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271EE" w14:textId="77777777" w:rsidR="00613603" w:rsidRPr="00BC5FBA" w:rsidRDefault="005502AB" w:rsidP="00C96EF0">
      <w:pPr>
        <w:pStyle w:val="Bodytext21"/>
        <w:shd w:val="clear" w:color="auto" w:fill="auto"/>
        <w:spacing w:before="0" w:after="160" w:line="360" w:lineRule="auto"/>
        <w:ind w:left="5103" w:right="-8" w:firstLine="0"/>
        <w:jc w:val="center"/>
        <w:rPr>
          <w:rFonts w:ascii="Sylfaen" w:hAnsi="Sylfaen"/>
          <w:sz w:val="24"/>
          <w:szCs w:val="24"/>
        </w:rPr>
      </w:pPr>
      <w:r w:rsidRPr="00BC5FBA">
        <w:rPr>
          <w:rFonts w:ascii="Sylfaen" w:hAnsi="Sylfaen"/>
          <w:sz w:val="24"/>
          <w:szCs w:val="24"/>
        </w:rPr>
        <w:t>ՀԱՍՏԱՏՎԱԾ ԵՆ</w:t>
      </w:r>
    </w:p>
    <w:p w14:paraId="72B9585A" w14:textId="77777777" w:rsidR="00613603" w:rsidRPr="00BC5FBA" w:rsidRDefault="005502AB" w:rsidP="00C96EF0">
      <w:pPr>
        <w:pStyle w:val="Bodytext21"/>
        <w:shd w:val="clear" w:color="auto" w:fill="auto"/>
        <w:spacing w:before="0" w:after="160" w:line="360" w:lineRule="auto"/>
        <w:ind w:left="5103" w:right="-8" w:firstLine="0"/>
        <w:jc w:val="center"/>
        <w:rPr>
          <w:rFonts w:ascii="Sylfaen" w:hAnsi="Sylfaen"/>
          <w:sz w:val="24"/>
          <w:szCs w:val="24"/>
        </w:rPr>
      </w:pPr>
      <w:r w:rsidRPr="00BC5FBA">
        <w:rPr>
          <w:rFonts w:ascii="Sylfaen" w:hAnsi="Sylfaen"/>
          <w:sz w:val="24"/>
          <w:szCs w:val="24"/>
        </w:rPr>
        <w:t>Եվրասիական տնտեսական հանձնաժողովի կոլեգիայի</w:t>
      </w:r>
      <w:r w:rsidR="00C96EF0">
        <w:rPr>
          <w:rFonts w:ascii="Sylfaen" w:hAnsi="Sylfaen"/>
          <w:sz w:val="24"/>
          <w:szCs w:val="24"/>
        </w:rPr>
        <w:br/>
      </w:r>
      <w:r w:rsidRPr="00BC5FBA">
        <w:rPr>
          <w:rFonts w:ascii="Sylfaen" w:hAnsi="Sylfaen"/>
          <w:sz w:val="24"/>
          <w:szCs w:val="24"/>
        </w:rPr>
        <w:t>2018 թվականի դեկտեմբերի 11-ի թիվ 201 որոշմամբ</w:t>
      </w:r>
    </w:p>
    <w:p w14:paraId="4B7F6AEF" w14:textId="77777777" w:rsidR="00534267" w:rsidRPr="00BC5FBA" w:rsidRDefault="00534267" w:rsidP="00C96EF0">
      <w:pPr>
        <w:pStyle w:val="Bodytext30"/>
        <w:shd w:val="clear" w:color="auto" w:fill="auto"/>
        <w:spacing w:before="0" w:after="160" w:line="360" w:lineRule="auto"/>
        <w:ind w:right="120"/>
        <w:rPr>
          <w:rStyle w:val="Bodytext3Spacing2pt"/>
          <w:rFonts w:ascii="Sylfaen" w:hAnsi="Sylfaen"/>
          <w:b/>
          <w:bCs/>
          <w:spacing w:val="0"/>
          <w:sz w:val="24"/>
          <w:szCs w:val="24"/>
        </w:rPr>
      </w:pPr>
    </w:p>
    <w:p w14:paraId="72361E93" w14:textId="77777777" w:rsidR="00613603" w:rsidRPr="00BC5FBA" w:rsidRDefault="005502AB" w:rsidP="00C96EF0">
      <w:pPr>
        <w:pStyle w:val="Bodytext30"/>
        <w:shd w:val="clear" w:color="auto" w:fill="auto"/>
        <w:spacing w:before="0" w:after="160" w:line="360" w:lineRule="auto"/>
        <w:ind w:right="-8"/>
        <w:rPr>
          <w:rFonts w:ascii="Sylfaen" w:hAnsi="Sylfaen"/>
          <w:sz w:val="24"/>
          <w:szCs w:val="24"/>
        </w:rPr>
      </w:pPr>
      <w:r w:rsidRPr="00BC5FBA">
        <w:rPr>
          <w:rStyle w:val="Bodytext3Spacing2pt"/>
          <w:rFonts w:ascii="Sylfaen" w:hAnsi="Sylfaen"/>
          <w:b/>
          <w:spacing w:val="0"/>
          <w:sz w:val="24"/>
          <w:szCs w:val="24"/>
        </w:rPr>
        <w:t>ԿԱՆՈՆՆԵՐ</w:t>
      </w:r>
    </w:p>
    <w:p w14:paraId="213FDFBF" w14:textId="77777777" w:rsidR="00613603" w:rsidRDefault="005502AB" w:rsidP="00C96EF0">
      <w:pPr>
        <w:pStyle w:val="Bodytext30"/>
        <w:shd w:val="clear" w:color="auto" w:fill="auto"/>
        <w:spacing w:before="0" w:after="160" w:line="360" w:lineRule="auto"/>
        <w:ind w:right="120"/>
        <w:rPr>
          <w:rFonts w:ascii="Sylfaen" w:hAnsi="Sylfaen"/>
          <w:sz w:val="24"/>
          <w:szCs w:val="24"/>
        </w:rPr>
      </w:pPr>
      <w:r w:rsidRPr="00BC5FBA">
        <w:rPr>
          <w:rFonts w:ascii="Sylfaen" w:hAnsi="Sylfaen"/>
          <w:sz w:val="24"/>
          <w:szCs w:val="24"/>
        </w:rPr>
        <w:t>«Եվրասիական տնտեսական միության շրջանակներում փոխադարձ առ</w:t>
      </w:r>
      <w:r w:rsidR="00BC5FBA">
        <w:rPr>
          <w:rFonts w:ascii="Sylfaen" w:hAnsi="Sylfaen"/>
          <w:sz w:val="24"/>
          <w:szCs w:val="24"/>
        </w:rPr>
        <w:t>եւ</w:t>
      </w:r>
      <w:r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w:t>
      </w:r>
      <w:r w:rsidR="00683ACC" w:rsidRPr="00BC5FBA">
        <w:rPr>
          <w:rFonts w:ascii="Sylfaen" w:hAnsi="Sylfaen"/>
          <w:sz w:val="24"/>
          <w:szCs w:val="24"/>
        </w:rPr>
        <w:t>ն</w:t>
      </w:r>
      <w:r w:rsidRPr="00BC5FBA">
        <w:rPr>
          <w:rFonts w:ascii="Sylfaen" w:hAnsi="Sylfaen"/>
          <w:sz w:val="24"/>
          <w:szCs w:val="24"/>
        </w:rPr>
        <w:t xml:space="preserve"> Եվրասիական տնտեսական միության ինտեգրված տեղեկատվական համակարգի միջոցներով իրագործելիս տեղեկատվական փոխգործակցության</w:t>
      </w:r>
    </w:p>
    <w:p w14:paraId="2A775D0F" w14:textId="77777777" w:rsidR="00C96EF0" w:rsidRPr="00BC5FBA" w:rsidRDefault="00C96EF0" w:rsidP="00C96EF0">
      <w:pPr>
        <w:pStyle w:val="Bodytext30"/>
        <w:shd w:val="clear" w:color="auto" w:fill="auto"/>
        <w:spacing w:before="0" w:after="160" w:line="360" w:lineRule="auto"/>
        <w:ind w:right="120"/>
        <w:rPr>
          <w:rFonts w:ascii="Sylfaen" w:hAnsi="Sylfaen"/>
          <w:sz w:val="24"/>
          <w:szCs w:val="24"/>
        </w:rPr>
      </w:pPr>
    </w:p>
    <w:p w14:paraId="4039C48B" w14:textId="77777777" w:rsidR="00613603" w:rsidRDefault="007446ED" w:rsidP="00BC5FBA">
      <w:pPr>
        <w:pStyle w:val="Bodytext21"/>
        <w:shd w:val="clear" w:color="auto" w:fill="auto"/>
        <w:spacing w:before="0" w:after="160" w:line="360" w:lineRule="auto"/>
        <w:ind w:left="3660" w:firstLine="0"/>
        <w:rPr>
          <w:rFonts w:ascii="Sylfaen" w:hAnsi="Sylfaen"/>
          <w:sz w:val="24"/>
          <w:szCs w:val="24"/>
        </w:rPr>
      </w:pPr>
      <w:r w:rsidRPr="00BC5FBA">
        <w:rPr>
          <w:rFonts w:ascii="Sylfaen" w:hAnsi="Sylfaen"/>
          <w:sz w:val="24"/>
          <w:szCs w:val="24"/>
        </w:rPr>
        <w:t>I. Ընդհանուր դրույթներ</w:t>
      </w:r>
    </w:p>
    <w:p w14:paraId="0335D5E7"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1.</w:t>
      </w:r>
      <w:r>
        <w:rPr>
          <w:rFonts w:ascii="Sylfaen" w:hAnsi="Sylfaen"/>
          <w:sz w:val="24"/>
          <w:szCs w:val="24"/>
        </w:rPr>
        <w:tab/>
      </w:r>
      <w:r w:rsidR="005502AB" w:rsidRPr="00BC5FBA">
        <w:rPr>
          <w:rFonts w:ascii="Sylfaen" w:hAnsi="Sylfaen"/>
          <w:sz w:val="24"/>
          <w:szCs w:val="24"/>
        </w:rPr>
        <w:t>Սույն կանոնները մշակվել են Եվրասիական տնտեսական միության (այսուհետ՝ Միություն) իրավունք</w:t>
      </w:r>
      <w:r w:rsidR="00CD1436" w:rsidRPr="00BC5FBA">
        <w:rPr>
          <w:rFonts w:ascii="Sylfaen" w:hAnsi="Sylfaen"/>
          <w:sz w:val="24"/>
          <w:szCs w:val="24"/>
        </w:rPr>
        <w:t>ում</w:t>
      </w:r>
      <w:r w:rsidR="005502AB" w:rsidRPr="00BC5FBA">
        <w:rPr>
          <w:rFonts w:ascii="Sylfaen" w:hAnsi="Sylfaen"/>
          <w:sz w:val="24"/>
          <w:szCs w:val="24"/>
        </w:rPr>
        <w:t xml:space="preserve"> </w:t>
      </w:r>
      <w:r w:rsidR="009A555E" w:rsidRPr="00BC5FBA">
        <w:rPr>
          <w:rFonts w:ascii="Sylfaen" w:hAnsi="Sylfaen"/>
          <w:sz w:val="24"/>
          <w:szCs w:val="24"/>
        </w:rPr>
        <w:t xml:space="preserve">ընդգրկված </w:t>
      </w:r>
      <w:r w:rsidR="005502AB" w:rsidRPr="00BC5FBA">
        <w:rPr>
          <w:rFonts w:ascii="Sylfaen" w:hAnsi="Sylfaen"/>
          <w:sz w:val="24"/>
          <w:szCs w:val="24"/>
        </w:rPr>
        <w:t>հետեւյալ ակտերին համապատասխան՝</w:t>
      </w:r>
    </w:p>
    <w:p w14:paraId="435BA462" w14:textId="77777777" w:rsidR="007262E2" w:rsidRPr="00E40424"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«Եվրասիական տնտեսական միության մասին» 2014 թվականի մայիսի 29-ի պայմանագիր.</w:t>
      </w:r>
    </w:p>
    <w:p w14:paraId="2DBE168D"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«Եվրասիական տնտեսական միության անդամ պետությունների փոխադարձ առ</w:t>
      </w:r>
      <w:r w:rsidR="00BC5FBA">
        <w:rPr>
          <w:rFonts w:ascii="Sylfaen" w:hAnsi="Sylfaen"/>
          <w:sz w:val="24"/>
          <w:szCs w:val="24"/>
        </w:rPr>
        <w:t>եւ</w:t>
      </w:r>
      <w:r w:rsidRPr="00BC5FBA">
        <w:rPr>
          <w:rFonts w:ascii="Sylfaen" w:hAnsi="Sylfaen"/>
          <w:sz w:val="24"/>
          <w:szCs w:val="24"/>
        </w:rPr>
        <w:t xml:space="preserve">տրի իրականացման ժամանակ օզոնաքայքայիչ նյութերի </w:t>
      </w:r>
      <w:r w:rsidR="00BC5FBA">
        <w:rPr>
          <w:rFonts w:ascii="Sylfaen" w:hAnsi="Sylfaen"/>
          <w:sz w:val="24"/>
          <w:szCs w:val="24"/>
        </w:rPr>
        <w:t>եւ</w:t>
      </w:r>
      <w:r w:rsidRPr="00BC5FBA">
        <w:rPr>
          <w:rFonts w:ascii="Sylfaen" w:hAnsi="Sylfaen"/>
          <w:sz w:val="24"/>
          <w:szCs w:val="24"/>
        </w:rPr>
        <w:t xml:space="preserve"> դրանք պարունակող արտադրանքի տեղափոխման </w:t>
      </w:r>
      <w:r w:rsidR="00BC5FBA">
        <w:rPr>
          <w:rFonts w:ascii="Sylfaen" w:hAnsi="Sylfaen"/>
          <w:sz w:val="24"/>
          <w:szCs w:val="24"/>
        </w:rPr>
        <w:t>եւ</w:t>
      </w:r>
      <w:r w:rsidRPr="00BC5FBA">
        <w:rPr>
          <w:rFonts w:ascii="Sylfaen" w:hAnsi="Sylfaen"/>
          <w:sz w:val="24"/>
          <w:szCs w:val="24"/>
        </w:rPr>
        <w:t xml:space="preserve"> օզոնաքայքայիչ նյութերի հաշվառման մասին» 2015 թվականի մայիսի 29-ի համաձայնագիր.</w:t>
      </w:r>
    </w:p>
    <w:p w14:paraId="7073EC9F" w14:textId="77777777" w:rsidR="00C96EF0" w:rsidRDefault="00C96EF0" w:rsidP="00BC5FBA">
      <w:pPr>
        <w:pStyle w:val="Bodytext21"/>
        <w:shd w:val="clear" w:color="auto" w:fill="auto"/>
        <w:spacing w:before="0" w:after="160" w:line="360" w:lineRule="auto"/>
        <w:ind w:right="-8" w:firstLine="567"/>
        <w:rPr>
          <w:rFonts w:ascii="Sylfaen" w:hAnsi="Sylfaen"/>
          <w:sz w:val="24"/>
          <w:szCs w:val="24"/>
        </w:rPr>
      </w:pPr>
    </w:p>
    <w:p w14:paraId="2A4981F4"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lastRenderedPageBreak/>
        <w:t>Եվրասիական տնտեսական հանձնաժողովի կոլեգիայի 2012 թվականի օգոստոսի 16-ի «Ոչ սակագնային կարգավորման բնագավառում նորմատիվ իրավական ակտերի մասին» թիվ 134 որոշում.</w:t>
      </w:r>
    </w:p>
    <w:p w14:paraId="610B4096"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BC5FBA">
        <w:rPr>
          <w:rFonts w:ascii="Sylfaen" w:hAnsi="Sylfaen"/>
          <w:sz w:val="24"/>
          <w:szCs w:val="24"/>
        </w:rPr>
        <w:t>եւ</w:t>
      </w:r>
      <w:r w:rsidRPr="00BC5FBA">
        <w:rPr>
          <w:rFonts w:ascii="Sylfaen" w:hAnsi="Sylfaen"/>
          <w:sz w:val="24"/>
          <w:szCs w:val="24"/>
        </w:rPr>
        <w:t xml:space="preserve"> փոխադարձ առ</w:t>
      </w:r>
      <w:r w:rsidR="00BC5FBA">
        <w:rPr>
          <w:rFonts w:ascii="Sylfaen" w:hAnsi="Sylfaen"/>
          <w:sz w:val="24"/>
          <w:szCs w:val="24"/>
        </w:rPr>
        <w:t>եւ</w:t>
      </w:r>
      <w:r w:rsidRPr="00BC5FBA">
        <w:rPr>
          <w:rFonts w:ascii="Sylfaen" w:hAnsi="Sylfaen"/>
          <w:sz w:val="24"/>
          <w:szCs w:val="24"/>
        </w:rPr>
        <w:t>տրի ինտեգրացված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07B99742"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2015 թվականի հունվարի 27-ի «Արտաքին </w:t>
      </w:r>
      <w:r w:rsidR="00BC5FBA">
        <w:rPr>
          <w:rFonts w:ascii="Sylfaen" w:hAnsi="Sylfaen"/>
          <w:sz w:val="24"/>
          <w:szCs w:val="24"/>
        </w:rPr>
        <w:t>եւ</w:t>
      </w:r>
      <w:r w:rsidRPr="00BC5FBA">
        <w:rPr>
          <w:rFonts w:ascii="Sylfaen" w:hAnsi="Sylfaen"/>
          <w:sz w:val="24"/>
          <w:szCs w:val="24"/>
        </w:rPr>
        <w:t xml:space="preserve"> փոխադարձ առ</w:t>
      </w:r>
      <w:r w:rsidR="00BC5FBA">
        <w:rPr>
          <w:rFonts w:ascii="Sylfaen" w:hAnsi="Sylfaen"/>
          <w:sz w:val="24"/>
          <w:szCs w:val="24"/>
        </w:rPr>
        <w:t>եւ</w:t>
      </w:r>
      <w:r w:rsidRPr="00BC5FBA">
        <w:rPr>
          <w:rFonts w:ascii="Sylfaen" w:hAnsi="Sylfaen"/>
          <w:sz w:val="24"/>
          <w:szCs w:val="24"/>
        </w:rPr>
        <w:t>տրի ինտեգրացված տեղեկատվական համակարգում տվյալների էլեկտրոնային փոխանակման կանոնները հաստատելու մասին» թիվ 5 որոշում.</w:t>
      </w:r>
    </w:p>
    <w:p w14:paraId="75EC6D81"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BC5FBA">
        <w:rPr>
          <w:rFonts w:ascii="Sylfaen" w:hAnsi="Sylfaen"/>
          <w:sz w:val="24"/>
          <w:szCs w:val="24"/>
        </w:rPr>
        <w:t>եւ</w:t>
      </w:r>
      <w:r w:rsidRPr="00BC5FBA">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0A31E65A"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BC5FBA">
        <w:rPr>
          <w:rFonts w:ascii="Sylfaen" w:hAnsi="Sylfaen"/>
          <w:sz w:val="24"/>
          <w:szCs w:val="24"/>
        </w:rPr>
        <w:t>եւ</w:t>
      </w:r>
      <w:r w:rsidRPr="00BC5FBA">
        <w:rPr>
          <w:rFonts w:ascii="Sylfaen" w:hAnsi="Sylfaen"/>
          <w:sz w:val="24"/>
          <w:szCs w:val="24"/>
        </w:rPr>
        <w:t xml:space="preserve"> նկարագրության մեթոդիկայի մասին» թիվ 63 որոշում.</w:t>
      </w:r>
    </w:p>
    <w:p w14:paraId="375EC12B"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BC5FBA">
        <w:rPr>
          <w:rFonts w:ascii="Sylfaen" w:hAnsi="Sylfaen"/>
          <w:sz w:val="24"/>
          <w:szCs w:val="24"/>
        </w:rPr>
        <w:t>եւ</w:t>
      </w:r>
      <w:r w:rsidRPr="00BC5FBA">
        <w:rPr>
          <w:rFonts w:ascii="Sylfaen" w:hAnsi="Sylfaen"/>
          <w:sz w:val="24"/>
          <w:szCs w:val="24"/>
        </w:rPr>
        <w:t xml:space="preserve"> </w:t>
      </w:r>
      <w:r w:rsidR="00BC5FBA">
        <w:rPr>
          <w:rFonts w:ascii="Sylfaen" w:hAnsi="Sylfaen"/>
          <w:sz w:val="24"/>
          <w:szCs w:val="24"/>
        </w:rPr>
        <w:t>եւ</w:t>
      </w:r>
      <w:r w:rsidRPr="00BC5FBA">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p>
    <w:p w14:paraId="49256A7C" w14:textId="77777777" w:rsidR="00613603" w:rsidRPr="00BC5FBA" w:rsidRDefault="007446ED" w:rsidP="00C96EF0">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lastRenderedPageBreak/>
        <w:t>II. Կիրառման ոլորտը</w:t>
      </w:r>
    </w:p>
    <w:p w14:paraId="3B72E50C"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2.</w:t>
      </w:r>
      <w:r>
        <w:rPr>
          <w:rFonts w:ascii="Sylfaen" w:hAnsi="Sylfaen"/>
          <w:sz w:val="24"/>
          <w:szCs w:val="24"/>
        </w:rPr>
        <w:tab/>
      </w:r>
      <w:r w:rsidR="007446ED" w:rsidRPr="00BC5FBA">
        <w:rPr>
          <w:rFonts w:ascii="Sylfaen" w:hAnsi="Sylfaen"/>
          <w:sz w:val="24"/>
          <w:szCs w:val="24"/>
        </w:rPr>
        <w:t>Սույն կանոնները մշակվել են «Եվրասիական տնտեսական միության շրջանակներում փոխադարձ առ</w:t>
      </w:r>
      <w:r>
        <w:rPr>
          <w:rFonts w:ascii="Sylfaen" w:hAnsi="Sylfaen"/>
          <w:sz w:val="24"/>
          <w:szCs w:val="24"/>
        </w:rPr>
        <w:t>եւ</w:t>
      </w:r>
      <w:r w:rsidR="007446ED"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գործընթացի (այսուհետ՝ ընդհանուր գործընթաց) մասնակիցների միջ</w:t>
      </w:r>
      <w:r>
        <w:rPr>
          <w:rFonts w:ascii="Sylfaen" w:hAnsi="Sylfaen"/>
          <w:sz w:val="24"/>
          <w:szCs w:val="24"/>
        </w:rPr>
        <w:t>եւ</w:t>
      </w:r>
      <w:r w:rsidR="007446ED" w:rsidRPr="00BC5FBA">
        <w:rPr>
          <w:rFonts w:ascii="Sylfaen" w:hAnsi="Sylfaen"/>
          <w:sz w:val="24"/>
          <w:szCs w:val="24"/>
        </w:rPr>
        <w:t xml:space="preserve"> տեղեկատվական փոխգործակցության կարգն ու պայմանները</w:t>
      </w:r>
      <w:r w:rsidR="00834123" w:rsidRPr="00BC5FBA">
        <w:rPr>
          <w:rFonts w:ascii="Sylfaen" w:hAnsi="Sylfaen"/>
          <w:sz w:val="24"/>
          <w:szCs w:val="24"/>
        </w:rPr>
        <w:t xml:space="preserve"> սահմանելու</w:t>
      </w:r>
      <w:r w:rsidR="007446ED" w:rsidRPr="00BC5FBA">
        <w:rPr>
          <w:rFonts w:ascii="Sylfaen" w:hAnsi="Sylfaen"/>
          <w:sz w:val="24"/>
          <w:szCs w:val="24"/>
        </w:rPr>
        <w:t xml:space="preserve">, </w:t>
      </w:r>
      <w:r w:rsidR="00781A21" w:rsidRPr="00BC5FBA">
        <w:rPr>
          <w:rFonts w:ascii="Sylfaen" w:hAnsi="Sylfaen"/>
          <w:sz w:val="24"/>
          <w:szCs w:val="24"/>
        </w:rPr>
        <w:t xml:space="preserve">այդ թվում՝ </w:t>
      </w:r>
      <w:r w:rsidR="007446ED" w:rsidRPr="00BC5FBA">
        <w:rPr>
          <w:rFonts w:ascii="Sylfaen" w:hAnsi="Sylfaen"/>
          <w:sz w:val="24"/>
          <w:szCs w:val="24"/>
        </w:rPr>
        <w:t>այդ ընդհանուր գործընթացի շրջանակներում կատարվող ընթացակարգեր</w:t>
      </w:r>
      <w:r w:rsidR="0033686C" w:rsidRPr="00BC5FBA">
        <w:rPr>
          <w:rFonts w:ascii="Sylfaen" w:hAnsi="Sylfaen"/>
          <w:sz w:val="24"/>
          <w:szCs w:val="24"/>
        </w:rPr>
        <w:t>ը</w:t>
      </w:r>
      <w:r w:rsidR="007446ED" w:rsidRPr="00BC5FBA">
        <w:rPr>
          <w:rFonts w:ascii="Sylfaen" w:hAnsi="Sylfaen"/>
          <w:sz w:val="24"/>
          <w:szCs w:val="24"/>
        </w:rPr>
        <w:t xml:space="preserve"> նկարագր</w:t>
      </w:r>
      <w:r w:rsidR="0033686C" w:rsidRPr="00BC5FBA">
        <w:rPr>
          <w:rFonts w:ascii="Sylfaen" w:hAnsi="Sylfaen"/>
          <w:sz w:val="24"/>
          <w:szCs w:val="24"/>
        </w:rPr>
        <w:t>ելու նպատակով</w:t>
      </w:r>
      <w:r w:rsidR="007446ED" w:rsidRPr="00BC5FBA">
        <w:rPr>
          <w:rFonts w:ascii="Sylfaen" w:hAnsi="Sylfaen"/>
          <w:sz w:val="24"/>
          <w:szCs w:val="24"/>
        </w:rPr>
        <w:t>։</w:t>
      </w:r>
    </w:p>
    <w:p w14:paraId="41C9DA92"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3.</w:t>
      </w:r>
      <w:r>
        <w:rPr>
          <w:rFonts w:ascii="Sylfaen" w:hAnsi="Sylfaen"/>
          <w:sz w:val="24"/>
          <w:szCs w:val="24"/>
        </w:rPr>
        <w:tab/>
      </w:r>
      <w:r w:rsidR="007446ED" w:rsidRPr="00BC5FBA">
        <w:rPr>
          <w:rFonts w:ascii="Sylfaen" w:hAnsi="Sylfaen"/>
          <w:sz w:val="24"/>
          <w:szCs w:val="24"/>
        </w:rPr>
        <w:t>Սույն կանոններն ընդհանուր գործընթացի մասնակիցների կողմից կիրառվում են</w:t>
      </w:r>
      <w:r>
        <w:rPr>
          <w:rFonts w:ascii="Sylfaen" w:hAnsi="Sylfaen"/>
          <w:sz w:val="24"/>
          <w:szCs w:val="24"/>
        </w:rPr>
        <w:t xml:space="preserve"> </w:t>
      </w:r>
      <w:r w:rsidR="007446ED" w:rsidRPr="00BC5FBA">
        <w:rPr>
          <w:rFonts w:ascii="Sylfaen" w:hAnsi="Sylfaen"/>
          <w:sz w:val="24"/>
          <w:szCs w:val="24"/>
        </w:rPr>
        <w:t xml:space="preserve">ընդհանուր գործընթացի շրջանակներում ընթացակարգերի </w:t>
      </w:r>
      <w:r>
        <w:rPr>
          <w:rFonts w:ascii="Sylfaen" w:hAnsi="Sylfaen"/>
          <w:sz w:val="24"/>
          <w:szCs w:val="24"/>
        </w:rPr>
        <w:t>եւ</w:t>
      </w:r>
      <w:r w:rsidR="007446ED" w:rsidRPr="00BC5FBA">
        <w:rPr>
          <w:rFonts w:ascii="Sylfaen" w:hAnsi="Sylfaen"/>
          <w:sz w:val="24"/>
          <w:szCs w:val="24"/>
        </w:rPr>
        <w:t xml:space="preserve"> գործառնությունների կատարման կարգը վերահսկելիս, ինչպես նա</w:t>
      </w:r>
      <w:r>
        <w:rPr>
          <w:rFonts w:ascii="Sylfaen" w:hAnsi="Sylfaen"/>
          <w:sz w:val="24"/>
          <w:szCs w:val="24"/>
        </w:rPr>
        <w:t>եւ</w:t>
      </w:r>
      <w:r w:rsidR="007446ED" w:rsidRPr="00BC5FBA">
        <w:rPr>
          <w:rFonts w:ascii="Sylfaen" w:hAnsi="Sylfaen"/>
          <w:sz w:val="24"/>
          <w:szCs w:val="24"/>
        </w:rPr>
        <w:t xml:space="preserve"> ընդհանուր գործընթացի իրագործումն ապահովող տեղեկատվական համակարգերի բաղադրիչները նախագծելիս, մշակելիս </w:t>
      </w:r>
      <w:r>
        <w:rPr>
          <w:rFonts w:ascii="Sylfaen" w:hAnsi="Sylfaen"/>
          <w:sz w:val="24"/>
          <w:szCs w:val="24"/>
        </w:rPr>
        <w:t>եւ</w:t>
      </w:r>
      <w:r w:rsidR="007446ED" w:rsidRPr="00BC5FBA">
        <w:rPr>
          <w:rFonts w:ascii="Sylfaen" w:hAnsi="Sylfaen"/>
          <w:sz w:val="24"/>
          <w:szCs w:val="24"/>
        </w:rPr>
        <w:t xml:space="preserve"> լրամշակելիս։</w:t>
      </w:r>
    </w:p>
    <w:p w14:paraId="77D2EB60" w14:textId="77777777" w:rsidR="00534267" w:rsidRPr="00BC5FBA" w:rsidRDefault="00534267" w:rsidP="00BC5FBA">
      <w:pPr>
        <w:pStyle w:val="Bodytext21"/>
        <w:shd w:val="clear" w:color="auto" w:fill="auto"/>
        <w:spacing w:before="0" w:after="160" w:line="360" w:lineRule="auto"/>
        <w:ind w:right="-8" w:firstLine="567"/>
        <w:rPr>
          <w:rFonts w:ascii="Sylfaen" w:hAnsi="Sylfaen"/>
          <w:sz w:val="24"/>
          <w:szCs w:val="24"/>
        </w:rPr>
      </w:pPr>
    </w:p>
    <w:p w14:paraId="719CC7FE" w14:textId="77777777" w:rsidR="00613603" w:rsidRPr="00BC5FBA" w:rsidRDefault="007446ED" w:rsidP="00C96EF0">
      <w:pPr>
        <w:pStyle w:val="Bodytext21"/>
        <w:shd w:val="clear" w:color="auto" w:fill="auto"/>
        <w:spacing w:before="0" w:after="160" w:line="360" w:lineRule="auto"/>
        <w:ind w:right="-8" w:firstLine="0"/>
        <w:jc w:val="center"/>
        <w:rPr>
          <w:rFonts w:ascii="Sylfaen" w:hAnsi="Sylfaen"/>
          <w:sz w:val="24"/>
          <w:szCs w:val="24"/>
        </w:rPr>
      </w:pPr>
      <w:r w:rsidRPr="00BC5FBA">
        <w:rPr>
          <w:rFonts w:ascii="Sylfaen" w:hAnsi="Sylfaen"/>
          <w:sz w:val="24"/>
          <w:szCs w:val="24"/>
        </w:rPr>
        <w:t>III. Հիմնական հասկացությունները</w:t>
      </w:r>
    </w:p>
    <w:p w14:paraId="26B160DF"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4.</w:t>
      </w:r>
      <w:r>
        <w:rPr>
          <w:rFonts w:ascii="Sylfaen" w:hAnsi="Sylfaen"/>
          <w:sz w:val="24"/>
          <w:szCs w:val="24"/>
        </w:rPr>
        <w:tab/>
      </w:r>
      <w:r w:rsidR="007446ED" w:rsidRPr="00BC5FBA">
        <w:rPr>
          <w:rFonts w:ascii="Sylfaen" w:hAnsi="Sylfaen"/>
          <w:sz w:val="24"/>
          <w:szCs w:val="24"/>
        </w:rPr>
        <w:t xml:space="preserve">Սույն կանոնների նպատակներով օգտագործվում են հասկացություններ, որոնք </w:t>
      </w:r>
      <w:r w:rsidR="002306B1" w:rsidRPr="00BC5FBA">
        <w:rPr>
          <w:rFonts w:ascii="Sylfaen" w:hAnsi="Sylfaen"/>
          <w:sz w:val="24"/>
          <w:szCs w:val="24"/>
        </w:rPr>
        <w:t>ունեն հետեւյալ իմաստը</w:t>
      </w:r>
      <w:r w:rsidR="007446ED" w:rsidRPr="00BC5FBA">
        <w:rPr>
          <w:rFonts w:ascii="Sylfaen" w:hAnsi="Sylfaen"/>
          <w:sz w:val="24"/>
          <w:szCs w:val="24"/>
        </w:rPr>
        <w:t>՝</w:t>
      </w:r>
    </w:p>
    <w:p w14:paraId="7DDE1FC1"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7262E2">
        <w:rPr>
          <w:rFonts w:ascii="Sylfaen" w:hAnsi="Sylfaen"/>
          <w:b/>
          <w:sz w:val="24"/>
          <w:szCs w:val="24"/>
        </w:rPr>
        <w:t>եզրակացություն (թույլատր</w:t>
      </w:r>
      <w:r w:rsidR="00DD7BD0" w:rsidRPr="007262E2">
        <w:rPr>
          <w:rStyle w:val="Bodytext212pt"/>
          <w:rFonts w:ascii="Sylfaen" w:hAnsi="Sylfaen"/>
          <w:b/>
        </w:rPr>
        <w:t>ագիր</w:t>
      </w:r>
      <w:r w:rsidR="007262E2" w:rsidRPr="007262E2">
        <w:rPr>
          <w:rFonts w:ascii="Sylfaen" w:hAnsi="Sylfaen"/>
          <w:b/>
          <w:sz w:val="24"/>
          <w:szCs w:val="24"/>
        </w:rPr>
        <w:t>)</w:t>
      </w:r>
      <w:r w:rsidRPr="00BC5FBA">
        <w:rPr>
          <w:rFonts w:ascii="Sylfaen" w:hAnsi="Sylfaen"/>
          <w:sz w:val="24"/>
          <w:szCs w:val="24"/>
        </w:rPr>
        <w:t>՝ օզոնաքայքայիչ նյութերի եւ դրանք պարունակող արտադրանքի տեղափոխման իրավունքը հաստատող փաստաթուղթ.</w:t>
      </w:r>
    </w:p>
    <w:p w14:paraId="4D7519A9"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7262E2">
        <w:rPr>
          <w:rFonts w:ascii="Sylfaen" w:hAnsi="Sylfaen"/>
          <w:b/>
          <w:sz w:val="24"/>
          <w:szCs w:val="24"/>
        </w:rPr>
        <w:t>ընդհանուր գործընթացի տեղեկատվական օբյեկտի վիճակ</w:t>
      </w:r>
      <w:r w:rsidRPr="00BC5FBA">
        <w:rPr>
          <w:rFonts w:ascii="Sylfaen" w:hAnsi="Sylfaen"/>
          <w:sz w:val="24"/>
          <w:szCs w:val="24"/>
        </w:rPr>
        <w:t xml:space="preserve">՝ հատկություն, որն </w:t>
      </w:r>
      <w:r w:rsidRPr="007262E2">
        <w:rPr>
          <w:rFonts w:ascii="Sylfaen" w:hAnsi="Sylfaen"/>
          <w:spacing w:val="-4"/>
          <w:sz w:val="24"/>
          <w:szCs w:val="24"/>
        </w:rPr>
        <w:t xml:space="preserve">ընդհանուր գործընթացի ընթացակարգի կատարման որոշակի փուլում բնորոշում </w:t>
      </w:r>
      <w:r w:rsidRPr="00BC5FBA">
        <w:rPr>
          <w:rFonts w:ascii="Sylfaen" w:hAnsi="Sylfaen"/>
          <w:sz w:val="24"/>
          <w:szCs w:val="24"/>
        </w:rPr>
        <w:t xml:space="preserve">է տեղեկատվական օբյեկտը </w:t>
      </w:r>
      <w:r w:rsidR="00BC5FBA">
        <w:rPr>
          <w:rFonts w:ascii="Sylfaen" w:hAnsi="Sylfaen"/>
          <w:sz w:val="24"/>
          <w:szCs w:val="24"/>
        </w:rPr>
        <w:t>եւ</w:t>
      </w:r>
      <w:r w:rsidRPr="00BC5FBA">
        <w:rPr>
          <w:rFonts w:ascii="Sylfaen" w:hAnsi="Sylfaen"/>
          <w:sz w:val="24"/>
          <w:szCs w:val="24"/>
        </w:rPr>
        <w:t xml:space="preserve"> որը փոփոխվում է ընդհանուր գործընթացի գործառնությունները կատարելիս։</w:t>
      </w:r>
    </w:p>
    <w:p w14:paraId="20664DA0" w14:textId="77777777" w:rsidR="00C96EF0" w:rsidRDefault="00C96EF0" w:rsidP="00BC5FBA">
      <w:pPr>
        <w:pStyle w:val="Bodytext21"/>
        <w:shd w:val="clear" w:color="auto" w:fill="auto"/>
        <w:spacing w:before="0" w:after="160" w:line="360" w:lineRule="auto"/>
        <w:ind w:right="-8" w:firstLine="567"/>
        <w:rPr>
          <w:rFonts w:ascii="Sylfaen" w:hAnsi="Sylfaen"/>
          <w:sz w:val="24"/>
          <w:szCs w:val="24"/>
        </w:rPr>
      </w:pPr>
    </w:p>
    <w:p w14:paraId="0FBCB5D1"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lastRenderedPageBreak/>
        <w:t xml:space="preserve">Սույն կանոններում օգտագործվող «ընդհանուր գործընթացի ընթացակարգերի խումբ», «ընդհանուր գործընթացի տեղեկատվական օբյեկտ», «կատարող», «ընդհանուր գործընթացի գործառնություն», «ընդհանուր գործընթացի ընթացակարգ» </w:t>
      </w:r>
      <w:r w:rsidR="00BC5FBA">
        <w:rPr>
          <w:rFonts w:ascii="Sylfaen" w:hAnsi="Sylfaen"/>
          <w:sz w:val="24"/>
          <w:szCs w:val="24"/>
        </w:rPr>
        <w:t>եւ</w:t>
      </w:r>
      <w:r w:rsidRPr="00BC5FBA">
        <w:rPr>
          <w:rFonts w:ascii="Sylfaen" w:hAnsi="Sylfaen"/>
          <w:sz w:val="24"/>
          <w:szCs w:val="24"/>
        </w:rPr>
        <w:t xml:space="preserve"> «ընդհանուր գործընթացի մասնակից»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BC5FBA">
        <w:rPr>
          <w:rFonts w:ascii="Sylfaen" w:hAnsi="Sylfaen"/>
          <w:sz w:val="24"/>
          <w:szCs w:val="24"/>
        </w:rPr>
        <w:t>եւ</w:t>
      </w:r>
      <w:r w:rsidRPr="00BC5FBA">
        <w:rPr>
          <w:rFonts w:ascii="Sylfaen" w:hAnsi="Sylfaen"/>
          <w:sz w:val="24"/>
          <w:szCs w:val="24"/>
        </w:rPr>
        <w:t xml:space="preserve"> նկարագրության մեթոդիկայով սահմանված իմաստներով։</w:t>
      </w:r>
    </w:p>
    <w:p w14:paraId="5597B95D" w14:textId="77777777" w:rsidR="00534267" w:rsidRPr="00BC5FBA" w:rsidRDefault="00534267" w:rsidP="00BC5FBA">
      <w:pPr>
        <w:pStyle w:val="Bodytext21"/>
        <w:shd w:val="clear" w:color="auto" w:fill="auto"/>
        <w:spacing w:before="0" w:after="160" w:line="360" w:lineRule="auto"/>
        <w:ind w:right="-8" w:firstLine="567"/>
        <w:rPr>
          <w:rFonts w:ascii="Sylfaen" w:hAnsi="Sylfaen"/>
          <w:sz w:val="24"/>
          <w:szCs w:val="24"/>
        </w:rPr>
      </w:pPr>
    </w:p>
    <w:p w14:paraId="38AF0598" w14:textId="77777777" w:rsidR="00613603" w:rsidRPr="00BC5FBA" w:rsidRDefault="007446ED" w:rsidP="00C96EF0">
      <w:pPr>
        <w:pStyle w:val="Bodytext21"/>
        <w:shd w:val="clear" w:color="auto" w:fill="auto"/>
        <w:spacing w:before="0" w:after="160" w:line="360" w:lineRule="auto"/>
        <w:ind w:right="-8" w:firstLine="0"/>
        <w:jc w:val="center"/>
        <w:rPr>
          <w:rFonts w:ascii="Sylfaen" w:hAnsi="Sylfaen"/>
          <w:sz w:val="24"/>
          <w:szCs w:val="24"/>
        </w:rPr>
      </w:pPr>
      <w:r w:rsidRPr="00BC5FBA">
        <w:rPr>
          <w:rFonts w:ascii="Sylfaen" w:hAnsi="Sylfaen"/>
          <w:sz w:val="24"/>
          <w:szCs w:val="24"/>
        </w:rPr>
        <w:t>IV. Ընդհանուր գործընթացի մասին հիմնական տեղեկությունները</w:t>
      </w:r>
    </w:p>
    <w:p w14:paraId="2D7665C5"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5.</w:t>
      </w:r>
      <w:r>
        <w:rPr>
          <w:rFonts w:ascii="Sylfaen" w:hAnsi="Sylfaen"/>
          <w:sz w:val="24"/>
          <w:szCs w:val="24"/>
        </w:rPr>
        <w:tab/>
      </w:r>
      <w:r w:rsidR="007446ED" w:rsidRPr="00BC5FBA">
        <w:rPr>
          <w:rFonts w:ascii="Sylfaen" w:hAnsi="Sylfaen"/>
          <w:sz w:val="24"/>
          <w:szCs w:val="24"/>
        </w:rPr>
        <w:t>Ընդհանուր գործընթացի լրիվ անվանումը՝ «Եվրասիական տնտեսական միության շրջանակներում փոխադարձ առ</w:t>
      </w:r>
      <w:r>
        <w:rPr>
          <w:rFonts w:ascii="Sylfaen" w:hAnsi="Sylfaen"/>
          <w:sz w:val="24"/>
          <w:szCs w:val="24"/>
        </w:rPr>
        <w:t>եւ</w:t>
      </w:r>
      <w:r w:rsidR="007446ED"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w:t>
      </w:r>
    </w:p>
    <w:p w14:paraId="322B1055" w14:textId="77777777" w:rsidR="00613603" w:rsidRPr="007262E2"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6.</w:t>
      </w:r>
      <w:r>
        <w:rPr>
          <w:rFonts w:ascii="Sylfaen" w:hAnsi="Sylfaen"/>
          <w:sz w:val="24"/>
          <w:szCs w:val="24"/>
        </w:rPr>
        <w:tab/>
      </w:r>
      <w:r w:rsidR="007446ED" w:rsidRPr="00BC5FBA">
        <w:rPr>
          <w:rFonts w:ascii="Sylfaen" w:hAnsi="Sylfaen"/>
          <w:sz w:val="24"/>
          <w:szCs w:val="24"/>
        </w:rPr>
        <w:t xml:space="preserve">Ընդհանուր </w:t>
      </w:r>
      <w:r w:rsidR="007446ED" w:rsidRPr="00304A75">
        <w:rPr>
          <w:rFonts w:ascii="Sylfaen" w:hAnsi="Sylfaen"/>
          <w:spacing w:val="-6"/>
          <w:sz w:val="24"/>
          <w:szCs w:val="24"/>
        </w:rPr>
        <w:t>գործընթացի ծածկագրային նշագիրը՝ P.L</w:t>
      </w:r>
      <w:r w:rsidR="00765D9E" w:rsidRPr="00304A75">
        <w:rPr>
          <w:rFonts w:ascii="Sylfaen" w:hAnsi="Sylfaen"/>
          <w:spacing w:val="-6"/>
          <w:sz w:val="24"/>
          <w:szCs w:val="24"/>
        </w:rPr>
        <w:t>L</w:t>
      </w:r>
      <w:r w:rsidR="007446ED" w:rsidRPr="00304A75">
        <w:rPr>
          <w:rFonts w:ascii="Sylfaen" w:hAnsi="Sylfaen"/>
          <w:spacing w:val="-6"/>
          <w:sz w:val="24"/>
          <w:szCs w:val="24"/>
        </w:rPr>
        <w:t>.06, տարբերակ</w:t>
      </w:r>
      <w:r w:rsidR="007446ED" w:rsidRPr="00BC5FBA">
        <w:rPr>
          <w:rFonts w:ascii="Sylfaen" w:hAnsi="Sylfaen"/>
          <w:sz w:val="24"/>
          <w:szCs w:val="24"/>
        </w:rPr>
        <w:t xml:space="preserve"> 1.0.0:</w:t>
      </w:r>
    </w:p>
    <w:p w14:paraId="391E5795" w14:textId="77777777" w:rsidR="00304A75" w:rsidRPr="007262E2" w:rsidRDefault="00304A75" w:rsidP="00304A75">
      <w:pPr>
        <w:pStyle w:val="Bodytext21"/>
        <w:shd w:val="clear" w:color="auto" w:fill="auto"/>
        <w:tabs>
          <w:tab w:val="left" w:pos="1134"/>
        </w:tabs>
        <w:spacing w:before="0" w:after="160" w:line="360" w:lineRule="auto"/>
        <w:ind w:right="-8" w:firstLine="567"/>
        <w:jc w:val="center"/>
        <w:rPr>
          <w:rFonts w:ascii="Sylfaen" w:hAnsi="Sylfaen"/>
          <w:sz w:val="24"/>
          <w:szCs w:val="24"/>
        </w:rPr>
      </w:pPr>
    </w:p>
    <w:p w14:paraId="5C12CCA3" w14:textId="77777777" w:rsidR="00613603" w:rsidRPr="00BC5FBA" w:rsidRDefault="00C96EF0" w:rsidP="00C96EF0">
      <w:pPr>
        <w:pStyle w:val="Bodytext21"/>
        <w:shd w:val="clear" w:color="auto" w:fill="auto"/>
        <w:spacing w:before="0" w:after="160" w:line="360" w:lineRule="auto"/>
        <w:ind w:left="40" w:firstLine="0"/>
        <w:jc w:val="center"/>
        <w:rPr>
          <w:rFonts w:ascii="Sylfaen" w:hAnsi="Sylfaen"/>
          <w:sz w:val="24"/>
          <w:szCs w:val="24"/>
        </w:rPr>
      </w:pPr>
      <w:r>
        <w:rPr>
          <w:rFonts w:ascii="Sylfaen" w:hAnsi="Sylfaen"/>
          <w:sz w:val="24"/>
          <w:szCs w:val="24"/>
        </w:rPr>
        <w:t xml:space="preserve">1. </w:t>
      </w:r>
      <w:r w:rsidR="005502AB" w:rsidRPr="00BC5FBA">
        <w:rPr>
          <w:rFonts w:ascii="Sylfaen" w:hAnsi="Sylfaen"/>
          <w:sz w:val="24"/>
          <w:szCs w:val="24"/>
        </w:rPr>
        <w:t>Ընդհանուր գործընթացի նպատակներն ու խնդիրները</w:t>
      </w:r>
    </w:p>
    <w:p w14:paraId="58417D6D"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7.</w:t>
      </w:r>
      <w:r>
        <w:rPr>
          <w:rFonts w:ascii="Sylfaen" w:hAnsi="Sylfaen"/>
          <w:sz w:val="24"/>
          <w:szCs w:val="24"/>
        </w:rPr>
        <w:tab/>
      </w:r>
      <w:r w:rsidR="007446ED" w:rsidRPr="00BC5FBA">
        <w:rPr>
          <w:rFonts w:ascii="Sylfaen" w:hAnsi="Sylfaen"/>
          <w:sz w:val="24"/>
          <w:szCs w:val="24"/>
        </w:rPr>
        <w:t xml:space="preserve">Ընդհանուր գործընթացի նպատակն է օզոնաքայքայիչ նյութերի եւ դրանք պարունակող </w:t>
      </w:r>
      <w:r w:rsidR="00924D5F" w:rsidRPr="00BC5FBA">
        <w:rPr>
          <w:rFonts w:ascii="Sylfaen" w:hAnsi="Sylfaen"/>
          <w:sz w:val="24"/>
          <w:szCs w:val="24"/>
        </w:rPr>
        <w:t>արտ</w:t>
      </w:r>
      <w:r w:rsidR="008A04A1" w:rsidRPr="00BC5FBA">
        <w:rPr>
          <w:rFonts w:ascii="Sylfaen" w:hAnsi="Sylfaen"/>
          <w:sz w:val="24"/>
          <w:szCs w:val="24"/>
        </w:rPr>
        <w:t>ա</w:t>
      </w:r>
      <w:r w:rsidR="00924D5F" w:rsidRPr="00BC5FBA">
        <w:rPr>
          <w:rFonts w:ascii="Sylfaen" w:hAnsi="Sylfaen"/>
          <w:sz w:val="24"/>
          <w:szCs w:val="24"/>
        </w:rPr>
        <w:t>դրանք</w:t>
      </w:r>
      <w:r w:rsidR="007446ED" w:rsidRPr="00BC5FBA">
        <w:rPr>
          <w:rFonts w:ascii="Sylfaen" w:hAnsi="Sylfaen"/>
          <w:sz w:val="24"/>
          <w:szCs w:val="24"/>
        </w:rPr>
        <w:t>ի ներմուծման ու արտահանման նկատմամբ հսկողության արդյունավետության բարձրացումը՝ Միության անդամ պետությունների (այսուհետ՝ անդամ պետություններ) լիազորված մարմինների միջեւ տեղեկատվական փոխգործակցության մեխանիզմների կատարելագործման հաշվին։</w:t>
      </w:r>
    </w:p>
    <w:p w14:paraId="6375B43C"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8.</w:t>
      </w:r>
      <w:r>
        <w:rPr>
          <w:rFonts w:ascii="Sylfaen" w:hAnsi="Sylfaen"/>
          <w:sz w:val="24"/>
          <w:szCs w:val="24"/>
        </w:rPr>
        <w:tab/>
      </w:r>
      <w:r w:rsidR="007446ED" w:rsidRPr="00BC5FBA">
        <w:rPr>
          <w:rFonts w:ascii="Sylfaen" w:hAnsi="Sylfaen"/>
          <w:sz w:val="24"/>
          <w:szCs w:val="24"/>
        </w:rPr>
        <w:t>Ընդհանուր գործընթացի նպատակին հասնելու համար անհրաժեշտ է լուծել հետ</w:t>
      </w:r>
      <w:r>
        <w:rPr>
          <w:rFonts w:ascii="Sylfaen" w:hAnsi="Sylfaen"/>
          <w:sz w:val="24"/>
          <w:szCs w:val="24"/>
        </w:rPr>
        <w:t>եւ</w:t>
      </w:r>
      <w:r w:rsidR="007446ED" w:rsidRPr="00BC5FBA">
        <w:rPr>
          <w:rFonts w:ascii="Sylfaen" w:hAnsi="Sylfaen"/>
          <w:sz w:val="24"/>
          <w:szCs w:val="24"/>
        </w:rPr>
        <w:t>յալ խնդիրները՝</w:t>
      </w:r>
    </w:p>
    <w:p w14:paraId="35904261"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lastRenderedPageBreak/>
        <w:t>ա)</w:t>
      </w:r>
      <w:r>
        <w:rPr>
          <w:rFonts w:ascii="Sylfaen" w:hAnsi="Sylfaen"/>
          <w:sz w:val="24"/>
          <w:szCs w:val="24"/>
        </w:rPr>
        <w:tab/>
      </w:r>
      <w:r w:rsidR="005502AB" w:rsidRPr="00BC5FBA">
        <w:rPr>
          <w:rFonts w:ascii="Sylfaen" w:hAnsi="Sylfaen"/>
          <w:sz w:val="24"/>
          <w:szCs w:val="24"/>
        </w:rPr>
        <w:t>ապահովել</w:t>
      </w:r>
      <w:r>
        <w:rPr>
          <w:rFonts w:ascii="Sylfaen" w:hAnsi="Sylfaen"/>
          <w:sz w:val="24"/>
          <w:szCs w:val="24"/>
        </w:rPr>
        <w:t xml:space="preserve"> </w:t>
      </w:r>
      <w:r w:rsidR="005502AB" w:rsidRPr="00BC5FBA">
        <w:rPr>
          <w:rFonts w:ascii="Sylfaen" w:hAnsi="Sylfaen"/>
          <w:sz w:val="24"/>
          <w:szCs w:val="24"/>
        </w:rPr>
        <w:t>օզոնաքայքայիչ նյութերի եւ դրանք պարունակող արտադրանքի ներմուծման եւ (կամ) արտահանման նկատմամբ հսկողություն իրականացնելու համար անհրաժեշտ տեղեկությունների ավտոմատացված փոխանակումն անդամ պետությունների լիազորված մարմինների միջ</w:t>
      </w:r>
      <w:r>
        <w:rPr>
          <w:rFonts w:ascii="Sylfaen" w:hAnsi="Sylfaen"/>
          <w:sz w:val="24"/>
          <w:szCs w:val="24"/>
        </w:rPr>
        <w:t>եւ</w:t>
      </w:r>
      <w:r w:rsidR="005502AB" w:rsidRPr="00BC5FBA">
        <w:rPr>
          <w:rFonts w:ascii="Sylfaen" w:hAnsi="Sylfaen"/>
          <w:sz w:val="24"/>
          <w:szCs w:val="24"/>
        </w:rPr>
        <w:t>՝ օգտագործելով Եվրասիական տնտեսական միության ինտեգրված տեղեկատվական համակարգը՝ Միության իրավունքի մաս կազմող միջազգային պայմանագրերին ու ակտերին համապատասխան.</w:t>
      </w:r>
    </w:p>
    <w:p w14:paraId="7A4F623E"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բ)</w:t>
      </w:r>
      <w:r>
        <w:rPr>
          <w:rFonts w:ascii="Sylfaen" w:hAnsi="Sylfaen"/>
          <w:sz w:val="24"/>
          <w:szCs w:val="24"/>
        </w:rPr>
        <w:tab/>
      </w:r>
      <w:r w:rsidR="005502AB" w:rsidRPr="00BC5FBA">
        <w:rPr>
          <w:rFonts w:ascii="Sylfaen" w:hAnsi="Sylfaen"/>
          <w:sz w:val="24"/>
          <w:szCs w:val="24"/>
        </w:rPr>
        <w:t xml:space="preserve">ապահովել Եվրասիական տնտեսական միության ինտեգրված տեղեկատվական համակարգի տվյալների ընդհանուր մոդելի օգտագործման հիման վրա կառուցված էլեկտրոնային փաստաթղթերի </w:t>
      </w:r>
      <w:r>
        <w:rPr>
          <w:rFonts w:ascii="Sylfaen" w:hAnsi="Sylfaen"/>
          <w:sz w:val="24"/>
          <w:szCs w:val="24"/>
        </w:rPr>
        <w:t>եւ</w:t>
      </w:r>
      <w:r w:rsidR="005502AB" w:rsidRPr="00BC5FBA">
        <w:rPr>
          <w:rFonts w:ascii="Sylfaen" w:hAnsi="Sylfaen"/>
          <w:sz w:val="24"/>
          <w:szCs w:val="24"/>
        </w:rPr>
        <w:t xml:space="preserve"> տեղեկությունների միասնականացված կառուցվածքների կիրառումը.</w:t>
      </w:r>
    </w:p>
    <w:p w14:paraId="5278F103"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գ)</w:t>
      </w:r>
      <w:r>
        <w:rPr>
          <w:rFonts w:ascii="Sylfaen" w:hAnsi="Sylfaen"/>
          <w:sz w:val="24"/>
          <w:szCs w:val="24"/>
        </w:rPr>
        <w:tab/>
      </w:r>
      <w:r w:rsidR="005502AB" w:rsidRPr="00BC5FBA">
        <w:rPr>
          <w:rFonts w:ascii="Sylfaen" w:hAnsi="Sylfaen"/>
          <w:sz w:val="24"/>
          <w:szCs w:val="24"/>
        </w:rPr>
        <w:t>ապահովել Միության նորմատիվ տեղեկատվական տեղեկությունների միասնական համակարգի օգտագործումն անդամ պետությունների լիազորված մարմինների կողմից:</w:t>
      </w:r>
    </w:p>
    <w:p w14:paraId="04C2F01D" w14:textId="77777777" w:rsidR="00534267" w:rsidRPr="00BC5FBA" w:rsidRDefault="00534267" w:rsidP="00304A75">
      <w:pPr>
        <w:pStyle w:val="Bodytext21"/>
        <w:shd w:val="clear" w:color="auto" w:fill="auto"/>
        <w:tabs>
          <w:tab w:val="left" w:pos="1134"/>
        </w:tabs>
        <w:spacing w:before="0" w:after="160" w:line="360" w:lineRule="auto"/>
        <w:ind w:right="-8" w:firstLine="567"/>
        <w:jc w:val="center"/>
        <w:rPr>
          <w:rFonts w:ascii="Sylfaen" w:hAnsi="Sylfaen"/>
          <w:sz w:val="24"/>
          <w:szCs w:val="24"/>
        </w:rPr>
      </w:pPr>
    </w:p>
    <w:p w14:paraId="45822ADA" w14:textId="77777777" w:rsidR="00613603" w:rsidRPr="00BC5FBA" w:rsidRDefault="005502AB" w:rsidP="00C96EF0">
      <w:pPr>
        <w:pStyle w:val="Bodytext21"/>
        <w:shd w:val="clear" w:color="auto" w:fill="auto"/>
        <w:spacing w:before="0" w:after="160" w:line="360" w:lineRule="auto"/>
        <w:ind w:right="100" w:firstLine="0"/>
        <w:jc w:val="center"/>
        <w:rPr>
          <w:rFonts w:ascii="Sylfaen" w:hAnsi="Sylfaen"/>
          <w:sz w:val="24"/>
          <w:szCs w:val="24"/>
        </w:rPr>
      </w:pPr>
      <w:r w:rsidRPr="00BC5FBA">
        <w:rPr>
          <w:rFonts w:ascii="Sylfaen" w:hAnsi="Sylfaen"/>
          <w:sz w:val="24"/>
          <w:szCs w:val="24"/>
        </w:rPr>
        <w:t>2. Ընդհանուր գործընթացի մասնակիցները</w:t>
      </w:r>
    </w:p>
    <w:p w14:paraId="2DB2CE61"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9.</w:t>
      </w:r>
      <w:r>
        <w:rPr>
          <w:rFonts w:ascii="Sylfaen" w:hAnsi="Sylfaen"/>
          <w:sz w:val="24"/>
          <w:szCs w:val="24"/>
        </w:rPr>
        <w:tab/>
      </w:r>
      <w:r w:rsidR="007446ED" w:rsidRPr="00BC5FBA">
        <w:rPr>
          <w:rFonts w:ascii="Sylfaen" w:hAnsi="Sylfaen"/>
          <w:sz w:val="24"/>
          <w:szCs w:val="24"/>
        </w:rPr>
        <w:t>Ընդհանուր գործընթացի մասնակիցների ցանկը բերված է 1-ին աղյուսակում:</w:t>
      </w:r>
    </w:p>
    <w:p w14:paraId="3FA42945" w14:textId="77777777" w:rsidR="00534267" w:rsidRPr="00BC5FBA" w:rsidRDefault="00534267" w:rsidP="00C96EF0">
      <w:pPr>
        <w:pStyle w:val="Tablecaption0"/>
        <w:shd w:val="clear" w:color="auto" w:fill="auto"/>
        <w:spacing w:after="160" w:line="360" w:lineRule="auto"/>
        <w:rPr>
          <w:rFonts w:ascii="Sylfaen" w:hAnsi="Sylfaen"/>
          <w:sz w:val="24"/>
          <w:szCs w:val="24"/>
        </w:rPr>
      </w:pPr>
      <w:r w:rsidRPr="00BC5FBA">
        <w:rPr>
          <w:rFonts w:ascii="Sylfaen" w:hAnsi="Sylfaen"/>
          <w:sz w:val="24"/>
          <w:szCs w:val="24"/>
        </w:rPr>
        <w:t>Աղյուսակ 1</w:t>
      </w:r>
    </w:p>
    <w:p w14:paraId="17D0013A" w14:textId="77777777" w:rsidR="00613603" w:rsidRPr="00BC5FBA" w:rsidRDefault="005502AB" w:rsidP="00C96EF0">
      <w:pPr>
        <w:pStyle w:val="Bodytext21"/>
        <w:shd w:val="clear" w:color="auto" w:fill="auto"/>
        <w:spacing w:before="0" w:after="160" w:line="360" w:lineRule="auto"/>
        <w:ind w:right="100" w:firstLine="0"/>
        <w:jc w:val="center"/>
        <w:rPr>
          <w:rFonts w:ascii="Sylfaen" w:hAnsi="Sylfaen"/>
          <w:sz w:val="24"/>
          <w:szCs w:val="24"/>
        </w:rPr>
      </w:pPr>
      <w:r w:rsidRPr="00BC5FBA">
        <w:rPr>
          <w:rFonts w:ascii="Sylfaen" w:hAnsi="Sylfaen"/>
          <w:sz w:val="24"/>
          <w:szCs w:val="24"/>
        </w:rPr>
        <w:t>Ընդհանուր գործընթացի մասնակիցների ցանկը</w:t>
      </w:r>
    </w:p>
    <w:tbl>
      <w:tblPr>
        <w:tblOverlap w:val="never"/>
        <w:tblW w:w="9404" w:type="dxa"/>
        <w:jc w:val="center"/>
        <w:tblLayout w:type="fixed"/>
        <w:tblCellMar>
          <w:left w:w="10" w:type="dxa"/>
          <w:right w:w="10" w:type="dxa"/>
        </w:tblCellMar>
        <w:tblLook w:val="0000" w:firstRow="0" w:lastRow="0" w:firstColumn="0" w:lastColumn="0" w:noHBand="0" w:noVBand="0"/>
      </w:tblPr>
      <w:tblGrid>
        <w:gridCol w:w="2012"/>
        <w:gridCol w:w="2404"/>
        <w:gridCol w:w="4988"/>
      </w:tblGrid>
      <w:tr w:rsidR="00613603" w:rsidRPr="00C96EF0" w14:paraId="159E5744" w14:textId="77777777" w:rsidTr="00C96EF0">
        <w:trPr>
          <w:tblHeader/>
          <w:jc w:val="center"/>
        </w:trPr>
        <w:tc>
          <w:tcPr>
            <w:tcW w:w="2009" w:type="dxa"/>
            <w:tcBorders>
              <w:top w:val="single" w:sz="4" w:space="0" w:color="auto"/>
              <w:left w:val="single" w:sz="4" w:space="0" w:color="auto"/>
            </w:tcBorders>
            <w:shd w:val="clear" w:color="auto" w:fill="FFFFFF"/>
          </w:tcPr>
          <w:p w14:paraId="21CBDAA6" w14:textId="77777777" w:rsidR="00613603" w:rsidRPr="00C96EF0" w:rsidRDefault="005502AB" w:rsidP="00C96EF0">
            <w:pPr>
              <w:pStyle w:val="Bodytext21"/>
              <w:shd w:val="clear" w:color="auto" w:fill="auto"/>
              <w:spacing w:before="0" w:after="120" w:line="240" w:lineRule="auto"/>
              <w:ind w:firstLine="0"/>
              <w:jc w:val="center"/>
              <w:rPr>
                <w:rFonts w:ascii="Sylfaen" w:hAnsi="Sylfaen"/>
                <w:sz w:val="20"/>
                <w:szCs w:val="24"/>
              </w:rPr>
            </w:pPr>
            <w:r w:rsidRPr="00C96EF0">
              <w:rPr>
                <w:rStyle w:val="Bodytext212pt"/>
                <w:rFonts w:ascii="Sylfaen" w:hAnsi="Sylfaen"/>
                <w:sz w:val="20"/>
              </w:rPr>
              <w:t>Ծածկագրային նշագիրը</w:t>
            </w:r>
          </w:p>
        </w:tc>
        <w:tc>
          <w:tcPr>
            <w:tcW w:w="2405" w:type="dxa"/>
            <w:tcBorders>
              <w:top w:val="single" w:sz="4" w:space="0" w:color="auto"/>
              <w:left w:val="single" w:sz="4" w:space="0" w:color="auto"/>
            </w:tcBorders>
            <w:shd w:val="clear" w:color="auto" w:fill="FFFFFF"/>
          </w:tcPr>
          <w:p w14:paraId="248FDE36" w14:textId="77777777" w:rsidR="00613603" w:rsidRPr="00C96EF0" w:rsidRDefault="005502AB" w:rsidP="00C96EF0">
            <w:pPr>
              <w:pStyle w:val="Bodytext21"/>
              <w:shd w:val="clear" w:color="auto" w:fill="auto"/>
              <w:spacing w:before="0" w:after="120" w:line="240" w:lineRule="auto"/>
              <w:ind w:firstLine="0"/>
              <w:jc w:val="center"/>
              <w:rPr>
                <w:rFonts w:ascii="Sylfaen" w:hAnsi="Sylfaen"/>
                <w:sz w:val="20"/>
                <w:szCs w:val="24"/>
              </w:rPr>
            </w:pPr>
            <w:r w:rsidRPr="00C96EF0">
              <w:rPr>
                <w:rStyle w:val="Bodytext212pt"/>
                <w:rFonts w:ascii="Sylfaen" w:hAnsi="Sylfaen"/>
                <w:sz w:val="20"/>
              </w:rPr>
              <w:t>Անվանումը</w:t>
            </w:r>
          </w:p>
        </w:tc>
        <w:tc>
          <w:tcPr>
            <w:tcW w:w="4990" w:type="dxa"/>
            <w:tcBorders>
              <w:top w:val="single" w:sz="4" w:space="0" w:color="auto"/>
              <w:left w:val="single" w:sz="4" w:space="0" w:color="auto"/>
              <w:right w:val="single" w:sz="4" w:space="0" w:color="auto"/>
            </w:tcBorders>
            <w:shd w:val="clear" w:color="auto" w:fill="FFFFFF"/>
          </w:tcPr>
          <w:p w14:paraId="3E4C712B" w14:textId="77777777" w:rsidR="00613603" w:rsidRPr="00C96EF0" w:rsidRDefault="005502AB" w:rsidP="00C96EF0">
            <w:pPr>
              <w:pStyle w:val="Bodytext21"/>
              <w:shd w:val="clear" w:color="auto" w:fill="auto"/>
              <w:spacing w:before="0" w:after="120" w:line="240" w:lineRule="auto"/>
              <w:ind w:firstLine="0"/>
              <w:jc w:val="center"/>
              <w:rPr>
                <w:rFonts w:ascii="Sylfaen" w:hAnsi="Sylfaen"/>
                <w:sz w:val="20"/>
                <w:szCs w:val="24"/>
              </w:rPr>
            </w:pPr>
            <w:r w:rsidRPr="00C96EF0">
              <w:rPr>
                <w:rStyle w:val="Bodytext212pt"/>
                <w:rFonts w:ascii="Sylfaen" w:hAnsi="Sylfaen"/>
                <w:sz w:val="20"/>
              </w:rPr>
              <w:t>Նկարագրությունը</w:t>
            </w:r>
          </w:p>
        </w:tc>
      </w:tr>
      <w:tr w:rsidR="00613603" w:rsidRPr="00C96EF0" w14:paraId="6BE76B00" w14:textId="77777777" w:rsidTr="00C96EF0">
        <w:trPr>
          <w:tblHeader/>
          <w:jc w:val="center"/>
        </w:trPr>
        <w:tc>
          <w:tcPr>
            <w:tcW w:w="2009" w:type="dxa"/>
            <w:tcBorders>
              <w:top w:val="single" w:sz="4" w:space="0" w:color="auto"/>
              <w:left w:val="single" w:sz="4" w:space="0" w:color="auto"/>
            </w:tcBorders>
            <w:shd w:val="clear" w:color="auto" w:fill="FFFFFF"/>
          </w:tcPr>
          <w:p w14:paraId="76867A9B" w14:textId="77777777" w:rsidR="00613603" w:rsidRPr="00C96EF0" w:rsidRDefault="005502AB" w:rsidP="00C96EF0">
            <w:pPr>
              <w:pStyle w:val="Bodytext21"/>
              <w:shd w:val="clear" w:color="auto" w:fill="auto"/>
              <w:spacing w:before="0" w:after="120" w:line="240" w:lineRule="auto"/>
              <w:ind w:firstLine="0"/>
              <w:jc w:val="center"/>
              <w:rPr>
                <w:rFonts w:ascii="Sylfaen" w:hAnsi="Sylfaen"/>
                <w:sz w:val="20"/>
                <w:szCs w:val="24"/>
              </w:rPr>
            </w:pPr>
            <w:r w:rsidRPr="00C96EF0">
              <w:rPr>
                <w:rStyle w:val="Bodytext212pt"/>
                <w:rFonts w:ascii="Sylfaen" w:hAnsi="Sylfaen"/>
                <w:sz w:val="20"/>
              </w:rPr>
              <w:t>1</w:t>
            </w:r>
          </w:p>
        </w:tc>
        <w:tc>
          <w:tcPr>
            <w:tcW w:w="2405" w:type="dxa"/>
            <w:tcBorders>
              <w:top w:val="single" w:sz="4" w:space="0" w:color="auto"/>
              <w:left w:val="single" w:sz="4" w:space="0" w:color="auto"/>
            </w:tcBorders>
            <w:shd w:val="clear" w:color="auto" w:fill="FFFFFF"/>
          </w:tcPr>
          <w:p w14:paraId="201A8146" w14:textId="77777777" w:rsidR="00613603" w:rsidRPr="00C96EF0" w:rsidRDefault="005502AB" w:rsidP="00C96EF0">
            <w:pPr>
              <w:pStyle w:val="Bodytext21"/>
              <w:shd w:val="clear" w:color="auto" w:fill="auto"/>
              <w:spacing w:before="0" w:after="120" w:line="240" w:lineRule="auto"/>
              <w:ind w:firstLine="0"/>
              <w:jc w:val="center"/>
              <w:rPr>
                <w:rFonts w:ascii="Sylfaen" w:hAnsi="Sylfaen"/>
                <w:sz w:val="20"/>
                <w:szCs w:val="24"/>
              </w:rPr>
            </w:pPr>
            <w:r w:rsidRPr="00C96EF0">
              <w:rPr>
                <w:rStyle w:val="Bodytext212pt"/>
                <w:rFonts w:ascii="Sylfaen" w:hAnsi="Sylfaen"/>
                <w:sz w:val="20"/>
              </w:rPr>
              <w:t>2</w:t>
            </w:r>
          </w:p>
        </w:tc>
        <w:tc>
          <w:tcPr>
            <w:tcW w:w="4990" w:type="dxa"/>
            <w:tcBorders>
              <w:top w:val="single" w:sz="4" w:space="0" w:color="auto"/>
              <w:left w:val="single" w:sz="4" w:space="0" w:color="auto"/>
              <w:right w:val="single" w:sz="4" w:space="0" w:color="auto"/>
            </w:tcBorders>
            <w:shd w:val="clear" w:color="auto" w:fill="FFFFFF"/>
          </w:tcPr>
          <w:p w14:paraId="33DE22BD" w14:textId="77777777" w:rsidR="00613603" w:rsidRPr="00C96EF0" w:rsidRDefault="005502AB" w:rsidP="00C96EF0">
            <w:pPr>
              <w:pStyle w:val="Bodytext21"/>
              <w:shd w:val="clear" w:color="auto" w:fill="auto"/>
              <w:spacing w:before="0" w:after="120" w:line="240" w:lineRule="auto"/>
              <w:ind w:firstLine="0"/>
              <w:jc w:val="center"/>
              <w:rPr>
                <w:rFonts w:ascii="Sylfaen" w:hAnsi="Sylfaen"/>
                <w:sz w:val="20"/>
                <w:szCs w:val="24"/>
              </w:rPr>
            </w:pPr>
            <w:r w:rsidRPr="00C96EF0">
              <w:rPr>
                <w:rStyle w:val="Bodytext212pt"/>
                <w:rFonts w:ascii="Sylfaen" w:hAnsi="Sylfaen"/>
                <w:sz w:val="20"/>
              </w:rPr>
              <w:t>3</w:t>
            </w:r>
          </w:p>
        </w:tc>
      </w:tr>
      <w:tr w:rsidR="00613603" w:rsidRPr="00C96EF0" w14:paraId="6D2BDF1E" w14:textId="77777777" w:rsidTr="00C96EF0">
        <w:trPr>
          <w:jc w:val="center"/>
        </w:trPr>
        <w:tc>
          <w:tcPr>
            <w:tcW w:w="2009" w:type="dxa"/>
            <w:tcBorders>
              <w:top w:val="single" w:sz="4" w:space="0" w:color="auto"/>
              <w:left w:val="single" w:sz="4" w:space="0" w:color="auto"/>
            </w:tcBorders>
            <w:shd w:val="clear" w:color="auto" w:fill="FFFFFF"/>
          </w:tcPr>
          <w:p w14:paraId="2800BDA3" w14:textId="77777777" w:rsidR="00613603" w:rsidRPr="00C96EF0" w:rsidRDefault="005502AB" w:rsidP="00C96EF0">
            <w:pPr>
              <w:pStyle w:val="Bodytext21"/>
              <w:shd w:val="clear" w:color="auto" w:fill="auto"/>
              <w:spacing w:before="0" w:after="120" w:line="240" w:lineRule="auto"/>
              <w:ind w:firstLine="0"/>
              <w:jc w:val="left"/>
              <w:rPr>
                <w:rFonts w:ascii="Sylfaen" w:hAnsi="Sylfaen"/>
                <w:sz w:val="20"/>
                <w:szCs w:val="24"/>
              </w:rPr>
            </w:pPr>
            <w:r w:rsidRPr="00C96EF0">
              <w:rPr>
                <w:rStyle w:val="Bodytext212pt"/>
                <w:rFonts w:ascii="Sylfaen" w:hAnsi="Sylfaen"/>
                <w:sz w:val="20"/>
              </w:rPr>
              <w:t>P.LL.06.ACT.001</w:t>
            </w:r>
          </w:p>
        </w:tc>
        <w:tc>
          <w:tcPr>
            <w:tcW w:w="2405" w:type="dxa"/>
            <w:tcBorders>
              <w:top w:val="single" w:sz="4" w:space="0" w:color="auto"/>
              <w:left w:val="single" w:sz="4" w:space="0" w:color="auto"/>
            </w:tcBorders>
            <w:shd w:val="clear" w:color="auto" w:fill="FFFFFF"/>
          </w:tcPr>
          <w:p w14:paraId="3F77D993" w14:textId="77777777" w:rsidR="00613603" w:rsidRPr="00C96EF0" w:rsidRDefault="005502AB" w:rsidP="00C96EF0">
            <w:pPr>
              <w:pStyle w:val="Bodytext21"/>
              <w:shd w:val="clear" w:color="auto" w:fill="auto"/>
              <w:spacing w:before="0" w:after="120" w:line="240" w:lineRule="auto"/>
              <w:ind w:firstLine="0"/>
              <w:jc w:val="left"/>
              <w:rPr>
                <w:rFonts w:ascii="Sylfaen" w:hAnsi="Sylfaen"/>
                <w:sz w:val="20"/>
                <w:szCs w:val="24"/>
              </w:rPr>
            </w:pPr>
            <w:r w:rsidRPr="00C96EF0">
              <w:rPr>
                <w:rFonts w:ascii="Sylfaen" w:hAnsi="Sylfaen"/>
                <w:sz w:val="20"/>
                <w:szCs w:val="24"/>
              </w:rPr>
              <w:t>տեղեկություններ ներկայացնող իրավասու մարմին</w:t>
            </w:r>
          </w:p>
        </w:tc>
        <w:tc>
          <w:tcPr>
            <w:tcW w:w="4990" w:type="dxa"/>
            <w:tcBorders>
              <w:top w:val="single" w:sz="4" w:space="0" w:color="auto"/>
              <w:left w:val="single" w:sz="4" w:space="0" w:color="auto"/>
              <w:right w:val="single" w:sz="4" w:space="0" w:color="auto"/>
            </w:tcBorders>
            <w:shd w:val="clear" w:color="auto" w:fill="FFFFFF"/>
          </w:tcPr>
          <w:p w14:paraId="73E2C18D" w14:textId="77777777" w:rsidR="00613603" w:rsidRPr="00C96EF0" w:rsidRDefault="005502AB" w:rsidP="00C96EF0">
            <w:pPr>
              <w:pStyle w:val="Bodytext21"/>
              <w:shd w:val="clear" w:color="auto" w:fill="auto"/>
              <w:spacing w:before="0" w:after="120" w:line="240" w:lineRule="auto"/>
              <w:ind w:firstLine="0"/>
              <w:jc w:val="left"/>
              <w:rPr>
                <w:rFonts w:ascii="Sylfaen" w:hAnsi="Sylfaen"/>
                <w:sz w:val="20"/>
                <w:szCs w:val="24"/>
              </w:rPr>
            </w:pPr>
            <w:r w:rsidRPr="00C96EF0">
              <w:rPr>
                <w:rStyle w:val="Bodytext212pt"/>
                <w:rFonts w:ascii="Sylfaen" w:hAnsi="Sylfaen"/>
                <w:sz w:val="20"/>
              </w:rPr>
              <w:t>իրավաբանական անձանց եւ անհատ ձեռնարկատերերին եզրակացություններ (</w:t>
            </w:r>
            <w:r w:rsidR="00D05473" w:rsidRPr="00C96EF0">
              <w:rPr>
                <w:rStyle w:val="Bodytext212pt"/>
                <w:rFonts w:ascii="Sylfaen" w:hAnsi="Sylfaen"/>
                <w:sz w:val="20"/>
              </w:rPr>
              <w:t>թույլատր</w:t>
            </w:r>
            <w:r w:rsidR="00DD7BD0" w:rsidRPr="00C96EF0">
              <w:rPr>
                <w:rStyle w:val="Bodytext212pt"/>
                <w:rFonts w:ascii="Sylfaen" w:hAnsi="Sylfaen"/>
                <w:sz w:val="20"/>
              </w:rPr>
              <w:t>ագրեր</w:t>
            </w:r>
            <w:r w:rsidRPr="00C96EF0">
              <w:rPr>
                <w:rStyle w:val="Bodytext212pt"/>
                <w:rFonts w:ascii="Sylfaen" w:hAnsi="Sylfaen"/>
                <w:sz w:val="20"/>
              </w:rPr>
              <w:t>) տրամադրելու համար պատասխանատու՝ անդամ պետության գործադիր իշխանության մարմին</w:t>
            </w:r>
          </w:p>
          <w:p w14:paraId="5D2846AA" w14:textId="77777777" w:rsidR="00613603" w:rsidRPr="00C96EF0" w:rsidRDefault="005502AB" w:rsidP="00C96EF0">
            <w:pPr>
              <w:pStyle w:val="Bodytext21"/>
              <w:shd w:val="clear" w:color="auto" w:fill="auto"/>
              <w:spacing w:before="0" w:after="120" w:line="240" w:lineRule="auto"/>
              <w:ind w:firstLine="0"/>
              <w:jc w:val="left"/>
              <w:rPr>
                <w:rFonts w:ascii="Sylfaen" w:hAnsi="Sylfaen"/>
                <w:sz w:val="20"/>
                <w:szCs w:val="24"/>
              </w:rPr>
            </w:pPr>
            <w:r w:rsidRPr="00C96EF0">
              <w:rPr>
                <w:rStyle w:val="Bodytext212pt"/>
                <w:rFonts w:ascii="Sylfaen" w:hAnsi="Sylfaen"/>
                <w:sz w:val="20"/>
              </w:rPr>
              <w:t>իրականացնում է եզրակացությունների (</w:t>
            </w:r>
            <w:r w:rsidR="008433B1" w:rsidRPr="00C96EF0">
              <w:rPr>
                <w:rStyle w:val="Bodytext212pt"/>
                <w:rFonts w:ascii="Sylfaen" w:hAnsi="Sylfaen"/>
                <w:sz w:val="20"/>
              </w:rPr>
              <w:t>թույլատր</w:t>
            </w:r>
            <w:r w:rsidR="00DD7BD0" w:rsidRPr="00C96EF0">
              <w:rPr>
                <w:rStyle w:val="Bodytext212pt"/>
                <w:rFonts w:ascii="Sylfaen" w:hAnsi="Sylfaen"/>
                <w:sz w:val="20"/>
              </w:rPr>
              <w:t>ագրերի</w:t>
            </w:r>
            <w:r w:rsidRPr="00C96EF0">
              <w:rPr>
                <w:rStyle w:val="Bodytext212pt"/>
                <w:rFonts w:ascii="Sylfaen" w:hAnsi="Sylfaen"/>
                <w:sz w:val="20"/>
              </w:rPr>
              <w:t xml:space="preserve">) տրամադրումը դադարեցնելու </w:t>
            </w:r>
            <w:r w:rsidRPr="00C96EF0">
              <w:rPr>
                <w:rStyle w:val="Bodytext212pt"/>
                <w:rFonts w:ascii="Sylfaen" w:hAnsi="Sylfaen"/>
                <w:sz w:val="20"/>
              </w:rPr>
              <w:lastRenderedPageBreak/>
              <w:t>անհրաժեշտության մասին տեղեկությունների ընդունում եւ մշակում. ձեւավորում եւ տեղեկություններ ընդունող իրավասու մարմիններ է ուղարկում տրված եզրակացությունների (թույլատր</w:t>
            </w:r>
            <w:r w:rsidR="00DD7BD0" w:rsidRPr="00C96EF0">
              <w:rPr>
                <w:rStyle w:val="Bodytext212pt"/>
                <w:rFonts w:ascii="Sylfaen" w:hAnsi="Sylfaen"/>
                <w:sz w:val="20"/>
              </w:rPr>
              <w:t>ագրերի</w:t>
            </w:r>
            <w:r w:rsidRPr="00C96EF0">
              <w:rPr>
                <w:rStyle w:val="Bodytext212pt"/>
                <w:rFonts w:ascii="Sylfaen" w:hAnsi="Sylfaen"/>
                <w:sz w:val="20"/>
              </w:rPr>
              <w:t>) մասին տեղեկություններ, այդ թվում՝ հարցման հիման վրա</w:t>
            </w:r>
          </w:p>
        </w:tc>
      </w:tr>
      <w:tr w:rsidR="00613603" w:rsidRPr="00C96EF0" w14:paraId="528F88FF" w14:textId="77777777" w:rsidTr="00C96EF0">
        <w:trPr>
          <w:jc w:val="center"/>
        </w:trPr>
        <w:tc>
          <w:tcPr>
            <w:tcW w:w="2009" w:type="dxa"/>
            <w:tcBorders>
              <w:top w:val="single" w:sz="4" w:space="0" w:color="auto"/>
              <w:left w:val="single" w:sz="4" w:space="0" w:color="auto"/>
              <w:bottom w:val="single" w:sz="4" w:space="0" w:color="auto"/>
            </w:tcBorders>
            <w:shd w:val="clear" w:color="auto" w:fill="FFFFFF"/>
          </w:tcPr>
          <w:p w14:paraId="471B694D" w14:textId="77777777" w:rsidR="00613603" w:rsidRPr="00C96EF0" w:rsidRDefault="005502AB" w:rsidP="00C96EF0">
            <w:pPr>
              <w:pStyle w:val="Bodytext21"/>
              <w:shd w:val="clear" w:color="auto" w:fill="auto"/>
              <w:spacing w:before="0" w:after="120" w:line="240" w:lineRule="auto"/>
              <w:ind w:firstLine="0"/>
              <w:jc w:val="left"/>
              <w:rPr>
                <w:rFonts w:ascii="Sylfaen" w:hAnsi="Sylfaen"/>
                <w:sz w:val="20"/>
                <w:szCs w:val="24"/>
              </w:rPr>
            </w:pPr>
            <w:r w:rsidRPr="00C96EF0">
              <w:rPr>
                <w:rStyle w:val="Bodytext212pt"/>
                <w:rFonts w:ascii="Sylfaen" w:hAnsi="Sylfaen"/>
                <w:sz w:val="20"/>
              </w:rPr>
              <w:lastRenderedPageBreak/>
              <w:t>P.LL.06.ACT.002</w:t>
            </w:r>
          </w:p>
        </w:tc>
        <w:tc>
          <w:tcPr>
            <w:tcW w:w="2405" w:type="dxa"/>
            <w:tcBorders>
              <w:top w:val="single" w:sz="4" w:space="0" w:color="auto"/>
              <w:left w:val="single" w:sz="4" w:space="0" w:color="auto"/>
              <w:bottom w:val="single" w:sz="4" w:space="0" w:color="auto"/>
            </w:tcBorders>
            <w:shd w:val="clear" w:color="auto" w:fill="FFFFFF"/>
          </w:tcPr>
          <w:p w14:paraId="01A37BEE" w14:textId="77777777" w:rsidR="00613603" w:rsidRPr="00C96EF0" w:rsidRDefault="005502AB" w:rsidP="00C96EF0">
            <w:pPr>
              <w:pStyle w:val="Bodytext21"/>
              <w:shd w:val="clear" w:color="auto" w:fill="auto"/>
              <w:spacing w:before="0" w:after="120" w:line="240" w:lineRule="auto"/>
              <w:ind w:firstLine="0"/>
              <w:jc w:val="left"/>
              <w:rPr>
                <w:rFonts w:ascii="Sylfaen" w:hAnsi="Sylfaen"/>
                <w:sz w:val="20"/>
                <w:szCs w:val="24"/>
              </w:rPr>
            </w:pPr>
            <w:r w:rsidRPr="00C96EF0">
              <w:rPr>
                <w:rFonts w:ascii="Sylfaen" w:hAnsi="Sylfaen"/>
                <w:sz w:val="20"/>
                <w:szCs w:val="24"/>
              </w:rPr>
              <w:t>տեղեկություններ ընդունող իրավասու մարմին</w:t>
            </w:r>
          </w:p>
        </w:tc>
        <w:tc>
          <w:tcPr>
            <w:tcW w:w="4990" w:type="dxa"/>
            <w:tcBorders>
              <w:top w:val="single" w:sz="4" w:space="0" w:color="auto"/>
              <w:left w:val="single" w:sz="4" w:space="0" w:color="auto"/>
              <w:bottom w:val="single" w:sz="4" w:space="0" w:color="auto"/>
              <w:right w:val="single" w:sz="4" w:space="0" w:color="auto"/>
            </w:tcBorders>
            <w:shd w:val="clear" w:color="auto" w:fill="FFFFFF"/>
          </w:tcPr>
          <w:p w14:paraId="77D5FB7A" w14:textId="77777777" w:rsidR="0074584F" w:rsidRPr="00C96EF0" w:rsidRDefault="005502AB" w:rsidP="00C96EF0">
            <w:pPr>
              <w:pStyle w:val="Bodytext21"/>
              <w:shd w:val="clear" w:color="auto" w:fill="auto"/>
              <w:spacing w:before="0" w:after="120" w:line="240" w:lineRule="auto"/>
              <w:ind w:firstLine="0"/>
              <w:jc w:val="left"/>
              <w:rPr>
                <w:rStyle w:val="Bodytext212pt"/>
                <w:rFonts w:ascii="Sylfaen" w:hAnsi="Sylfaen"/>
                <w:sz w:val="20"/>
              </w:rPr>
            </w:pPr>
            <w:r w:rsidRPr="00C96EF0">
              <w:rPr>
                <w:rStyle w:val="Bodytext212pt"/>
                <w:rFonts w:ascii="Sylfaen" w:hAnsi="Sylfaen"/>
                <w:sz w:val="20"/>
              </w:rPr>
              <w:t>եզրակացությունների (թույլատր</w:t>
            </w:r>
            <w:r w:rsidR="00DD7BD0" w:rsidRPr="00C96EF0">
              <w:rPr>
                <w:rStyle w:val="Bodytext212pt"/>
                <w:rFonts w:ascii="Sylfaen" w:hAnsi="Sylfaen"/>
                <w:sz w:val="20"/>
              </w:rPr>
              <w:t>ագրերի</w:t>
            </w:r>
            <w:r w:rsidRPr="00C96EF0">
              <w:rPr>
                <w:rStyle w:val="Bodytext212pt"/>
                <w:rFonts w:ascii="Sylfaen" w:hAnsi="Sylfaen"/>
                <w:sz w:val="20"/>
              </w:rPr>
              <w:t>) տրման համար պատասխանատու՝ անդամ պետության գործադիր իշխանության մարմին.</w:t>
            </w:r>
          </w:p>
          <w:p w14:paraId="671D62FE" w14:textId="77777777" w:rsidR="00CA6230" w:rsidRPr="00C96EF0" w:rsidRDefault="005502AB" w:rsidP="00C96EF0">
            <w:pPr>
              <w:pStyle w:val="Bodytext21"/>
              <w:shd w:val="clear" w:color="auto" w:fill="auto"/>
              <w:spacing w:before="0" w:after="120" w:line="240" w:lineRule="auto"/>
              <w:ind w:firstLine="0"/>
              <w:jc w:val="left"/>
              <w:rPr>
                <w:rStyle w:val="Bodytext212pt"/>
                <w:rFonts w:ascii="Sylfaen" w:hAnsi="Sylfaen"/>
                <w:sz w:val="20"/>
              </w:rPr>
            </w:pPr>
            <w:r w:rsidRPr="00C96EF0">
              <w:rPr>
                <w:rStyle w:val="Bodytext212pt"/>
                <w:rFonts w:ascii="Sylfaen" w:hAnsi="Sylfaen"/>
                <w:sz w:val="20"/>
              </w:rPr>
              <w:t>կատարում է տրված եզրակացությունների (թույլատր</w:t>
            </w:r>
            <w:r w:rsidR="00DD7BD0" w:rsidRPr="00C96EF0">
              <w:rPr>
                <w:rStyle w:val="Bodytext212pt"/>
                <w:rFonts w:ascii="Sylfaen" w:hAnsi="Sylfaen"/>
                <w:sz w:val="20"/>
              </w:rPr>
              <w:t>ագրերի</w:t>
            </w:r>
            <w:r w:rsidRPr="00C96EF0">
              <w:rPr>
                <w:rStyle w:val="Bodytext212pt"/>
                <w:rFonts w:ascii="Sylfaen" w:hAnsi="Sylfaen"/>
                <w:sz w:val="20"/>
              </w:rPr>
              <w:t xml:space="preserve">) մասին տեղեկությունների հարցում. </w:t>
            </w:r>
          </w:p>
          <w:p w14:paraId="6D6B9066" w14:textId="77777777" w:rsidR="00613603" w:rsidRPr="00C96EF0" w:rsidRDefault="005502AB" w:rsidP="00C96EF0">
            <w:pPr>
              <w:pStyle w:val="Bodytext21"/>
              <w:shd w:val="clear" w:color="auto" w:fill="auto"/>
              <w:spacing w:before="0" w:after="120" w:line="240" w:lineRule="auto"/>
              <w:ind w:firstLine="0"/>
              <w:jc w:val="left"/>
              <w:rPr>
                <w:rFonts w:ascii="Sylfaen" w:hAnsi="Sylfaen"/>
                <w:sz w:val="20"/>
                <w:szCs w:val="24"/>
              </w:rPr>
            </w:pPr>
            <w:r w:rsidRPr="00C96EF0">
              <w:rPr>
                <w:rStyle w:val="Bodytext212pt"/>
                <w:rFonts w:ascii="Sylfaen" w:hAnsi="Sylfaen"/>
                <w:sz w:val="20"/>
              </w:rPr>
              <w:t>իրականացնում է տրված եւ չեղյալ հայտարարված եզրակացությունների (թույլատր</w:t>
            </w:r>
            <w:r w:rsidR="00DD7BD0" w:rsidRPr="00C96EF0">
              <w:rPr>
                <w:rStyle w:val="Bodytext212pt"/>
                <w:rFonts w:ascii="Sylfaen" w:hAnsi="Sylfaen"/>
                <w:sz w:val="20"/>
              </w:rPr>
              <w:t>ագրերի</w:t>
            </w:r>
            <w:r w:rsidRPr="00C96EF0">
              <w:rPr>
                <w:rStyle w:val="Bodytext212pt"/>
                <w:rFonts w:ascii="Sylfaen" w:hAnsi="Sylfaen"/>
                <w:sz w:val="20"/>
              </w:rPr>
              <w:t>) մասին տեղեկությունների ընդունում եւ մշակում</w:t>
            </w:r>
          </w:p>
        </w:tc>
      </w:tr>
      <w:tr w:rsidR="00613603" w:rsidRPr="00C96EF0" w14:paraId="5C484725" w14:textId="77777777" w:rsidTr="00C96EF0">
        <w:trPr>
          <w:jc w:val="center"/>
        </w:trPr>
        <w:tc>
          <w:tcPr>
            <w:tcW w:w="2012" w:type="dxa"/>
            <w:tcBorders>
              <w:top w:val="single" w:sz="4" w:space="0" w:color="auto"/>
              <w:left w:val="single" w:sz="4" w:space="0" w:color="auto"/>
            </w:tcBorders>
            <w:shd w:val="clear" w:color="auto" w:fill="FFFFFF"/>
          </w:tcPr>
          <w:p w14:paraId="678786DC" w14:textId="77777777" w:rsidR="00613603" w:rsidRPr="00C96EF0" w:rsidRDefault="005502AB" w:rsidP="00C96EF0">
            <w:pPr>
              <w:pStyle w:val="Bodytext21"/>
              <w:shd w:val="clear" w:color="auto" w:fill="auto"/>
              <w:spacing w:before="0" w:after="120" w:line="240" w:lineRule="auto"/>
              <w:ind w:firstLine="0"/>
              <w:jc w:val="left"/>
              <w:rPr>
                <w:rFonts w:ascii="Sylfaen" w:hAnsi="Sylfaen"/>
                <w:sz w:val="20"/>
                <w:szCs w:val="24"/>
              </w:rPr>
            </w:pPr>
            <w:r w:rsidRPr="00C96EF0">
              <w:rPr>
                <w:rStyle w:val="Bodytext212pt"/>
                <w:rFonts w:ascii="Sylfaen" w:hAnsi="Sylfaen"/>
                <w:sz w:val="20"/>
              </w:rPr>
              <w:t>P.LL.06.ACT.003</w:t>
            </w:r>
          </w:p>
        </w:tc>
        <w:tc>
          <w:tcPr>
            <w:tcW w:w="2401" w:type="dxa"/>
            <w:tcBorders>
              <w:top w:val="single" w:sz="4" w:space="0" w:color="auto"/>
              <w:left w:val="single" w:sz="4" w:space="0" w:color="auto"/>
            </w:tcBorders>
            <w:shd w:val="clear" w:color="auto" w:fill="FFFFFF"/>
          </w:tcPr>
          <w:p w14:paraId="554D9929" w14:textId="77777777" w:rsidR="00613603" w:rsidRPr="00C96EF0" w:rsidRDefault="00534267" w:rsidP="00C96EF0">
            <w:pPr>
              <w:pStyle w:val="Bodytext21"/>
              <w:shd w:val="clear" w:color="auto" w:fill="auto"/>
              <w:spacing w:before="0" w:after="120" w:line="240" w:lineRule="auto"/>
              <w:ind w:firstLine="0"/>
              <w:jc w:val="left"/>
              <w:rPr>
                <w:rFonts w:ascii="Sylfaen" w:hAnsi="Sylfaen"/>
                <w:sz w:val="20"/>
                <w:szCs w:val="24"/>
              </w:rPr>
            </w:pPr>
            <w:r w:rsidRPr="00C96EF0">
              <w:rPr>
                <w:rFonts w:ascii="Sylfaen" w:hAnsi="Sylfaen"/>
                <w:sz w:val="20"/>
                <w:szCs w:val="24"/>
              </w:rPr>
              <w:t>Տեղեկություններ ներկայացնող լիազորված մարմին</w:t>
            </w:r>
          </w:p>
        </w:tc>
        <w:tc>
          <w:tcPr>
            <w:tcW w:w="4990" w:type="dxa"/>
            <w:tcBorders>
              <w:top w:val="single" w:sz="4" w:space="0" w:color="auto"/>
              <w:left w:val="single" w:sz="4" w:space="0" w:color="auto"/>
              <w:right w:val="single" w:sz="4" w:space="0" w:color="auto"/>
            </w:tcBorders>
            <w:shd w:val="clear" w:color="auto" w:fill="FFFFFF"/>
          </w:tcPr>
          <w:p w14:paraId="1CF9A1AC" w14:textId="77777777" w:rsidR="00613603" w:rsidRPr="00C96EF0" w:rsidRDefault="005502AB" w:rsidP="00C96EF0">
            <w:pPr>
              <w:pStyle w:val="Bodytext21"/>
              <w:shd w:val="clear" w:color="auto" w:fill="auto"/>
              <w:spacing w:before="0" w:after="120" w:line="240" w:lineRule="auto"/>
              <w:ind w:firstLine="0"/>
              <w:jc w:val="left"/>
              <w:rPr>
                <w:rFonts w:ascii="Sylfaen" w:hAnsi="Sylfaen"/>
                <w:sz w:val="20"/>
                <w:szCs w:val="24"/>
              </w:rPr>
            </w:pPr>
            <w:r w:rsidRPr="00C96EF0">
              <w:rPr>
                <w:rStyle w:val="Bodytext212pt"/>
                <w:rFonts w:ascii="Sylfaen" w:hAnsi="Sylfaen"/>
                <w:sz w:val="20"/>
              </w:rPr>
              <w:t>անդամ պետությունում օզոնաքայքայիչ նյութերի արտադրության եւ տեղափոխման մասին տեղեկատվությունն ամփոփելու համար պատասխանատու՝ անդամ պետության գործադիր իշխանության մարմին.</w:t>
            </w:r>
          </w:p>
          <w:p w14:paraId="2FBC0CEA" w14:textId="77777777" w:rsidR="00613603" w:rsidRPr="00C96EF0" w:rsidRDefault="005502AB" w:rsidP="00C96EF0">
            <w:pPr>
              <w:pStyle w:val="Bodytext21"/>
              <w:shd w:val="clear" w:color="auto" w:fill="auto"/>
              <w:spacing w:before="0" w:after="120" w:line="240" w:lineRule="auto"/>
              <w:ind w:firstLine="0"/>
              <w:jc w:val="left"/>
              <w:rPr>
                <w:rFonts w:ascii="Sylfaen" w:hAnsi="Sylfaen"/>
                <w:sz w:val="20"/>
                <w:szCs w:val="24"/>
              </w:rPr>
            </w:pPr>
            <w:r w:rsidRPr="00C96EF0">
              <w:rPr>
                <w:rStyle w:val="Bodytext212pt"/>
                <w:rFonts w:ascii="Sylfaen" w:hAnsi="Sylfaen"/>
                <w:sz w:val="20"/>
              </w:rPr>
              <w:t>ձեւավորում</w:t>
            </w:r>
            <w:r w:rsidR="00BC5FBA" w:rsidRPr="00C96EF0">
              <w:rPr>
                <w:rStyle w:val="Bodytext212pt"/>
                <w:rFonts w:ascii="Sylfaen" w:hAnsi="Sylfaen"/>
                <w:sz w:val="20"/>
              </w:rPr>
              <w:t xml:space="preserve"> </w:t>
            </w:r>
            <w:r w:rsidRPr="00C96EF0">
              <w:rPr>
                <w:rStyle w:val="Bodytext212pt"/>
                <w:rFonts w:ascii="Sylfaen" w:hAnsi="Sylfaen"/>
                <w:sz w:val="20"/>
              </w:rPr>
              <w:t>եւ անդամ պետությունում օզոնաքայքայիչ նյութերի սպառման հաշվարկային մակարդակին հասնելու դեպքում այլ անդամ պետության՝ տեղեկություններ ներկայացնող իրավասու մարմին է ուղարկում օզոնաքայքայիչ նյութերի եւ դրանք պարունակող արտադրանքի արտահանման մասով եզրակացությունների (թույլատր</w:t>
            </w:r>
            <w:r w:rsidR="00DD7BD0" w:rsidRPr="00C96EF0">
              <w:rPr>
                <w:rStyle w:val="Bodytext212pt"/>
                <w:rFonts w:ascii="Sylfaen" w:hAnsi="Sylfaen"/>
                <w:sz w:val="20"/>
              </w:rPr>
              <w:t>ագրերի</w:t>
            </w:r>
            <w:r w:rsidRPr="00C96EF0">
              <w:rPr>
                <w:rStyle w:val="Bodytext212pt"/>
                <w:rFonts w:ascii="Sylfaen" w:hAnsi="Sylfaen"/>
                <w:sz w:val="20"/>
              </w:rPr>
              <w:t>) տրամադրումը դադարեցնելու անհրաժեշտության մասին տեղեկություններ</w:t>
            </w:r>
          </w:p>
        </w:tc>
      </w:tr>
      <w:tr w:rsidR="00613603" w:rsidRPr="00C96EF0" w14:paraId="4263F386" w14:textId="77777777" w:rsidTr="00C96EF0">
        <w:trPr>
          <w:jc w:val="center"/>
        </w:trPr>
        <w:tc>
          <w:tcPr>
            <w:tcW w:w="2012" w:type="dxa"/>
            <w:tcBorders>
              <w:top w:val="single" w:sz="4" w:space="0" w:color="auto"/>
              <w:left w:val="single" w:sz="4" w:space="0" w:color="auto"/>
              <w:bottom w:val="single" w:sz="4" w:space="0" w:color="auto"/>
            </w:tcBorders>
            <w:shd w:val="clear" w:color="auto" w:fill="FFFFFF"/>
          </w:tcPr>
          <w:p w14:paraId="5BDE43FC" w14:textId="77777777" w:rsidR="00613603" w:rsidRPr="00C96EF0" w:rsidRDefault="005502AB" w:rsidP="00C96EF0">
            <w:pPr>
              <w:pStyle w:val="Bodytext21"/>
              <w:shd w:val="clear" w:color="auto" w:fill="auto"/>
              <w:spacing w:before="0" w:after="120" w:line="240" w:lineRule="auto"/>
              <w:ind w:left="18" w:firstLine="0"/>
              <w:jc w:val="left"/>
              <w:rPr>
                <w:rFonts w:ascii="Sylfaen" w:hAnsi="Sylfaen"/>
                <w:sz w:val="20"/>
                <w:szCs w:val="24"/>
              </w:rPr>
            </w:pPr>
            <w:r w:rsidRPr="00C96EF0">
              <w:rPr>
                <w:rStyle w:val="Bodytext212pt"/>
                <w:rFonts w:ascii="Sylfaen" w:hAnsi="Sylfaen"/>
                <w:sz w:val="20"/>
              </w:rPr>
              <w:t>P.LL.06.ACT.004</w:t>
            </w:r>
          </w:p>
        </w:tc>
        <w:tc>
          <w:tcPr>
            <w:tcW w:w="2401" w:type="dxa"/>
            <w:tcBorders>
              <w:top w:val="single" w:sz="4" w:space="0" w:color="auto"/>
              <w:left w:val="single" w:sz="4" w:space="0" w:color="auto"/>
              <w:bottom w:val="single" w:sz="4" w:space="0" w:color="auto"/>
            </w:tcBorders>
            <w:shd w:val="clear" w:color="auto" w:fill="FFFFFF"/>
          </w:tcPr>
          <w:p w14:paraId="78E309D0" w14:textId="77777777" w:rsidR="00613603" w:rsidRPr="00C96EF0" w:rsidRDefault="005502AB" w:rsidP="00C96EF0">
            <w:pPr>
              <w:pStyle w:val="Bodytext21"/>
              <w:shd w:val="clear" w:color="auto" w:fill="auto"/>
              <w:spacing w:before="0" w:after="120" w:line="240" w:lineRule="auto"/>
              <w:ind w:firstLine="0"/>
              <w:jc w:val="left"/>
              <w:rPr>
                <w:rFonts w:ascii="Sylfaen" w:hAnsi="Sylfaen"/>
                <w:sz w:val="20"/>
                <w:szCs w:val="24"/>
              </w:rPr>
            </w:pPr>
            <w:r w:rsidRPr="00C96EF0">
              <w:rPr>
                <w:rStyle w:val="Bodytext212pt"/>
                <w:rFonts w:ascii="Sylfaen" w:hAnsi="Sylfaen"/>
                <w:sz w:val="20"/>
              </w:rPr>
              <w:t>հայտատու</w:t>
            </w:r>
          </w:p>
        </w:tc>
        <w:tc>
          <w:tcPr>
            <w:tcW w:w="4990" w:type="dxa"/>
            <w:tcBorders>
              <w:top w:val="single" w:sz="4" w:space="0" w:color="auto"/>
              <w:left w:val="single" w:sz="4" w:space="0" w:color="auto"/>
              <w:bottom w:val="single" w:sz="4" w:space="0" w:color="auto"/>
              <w:right w:val="single" w:sz="4" w:space="0" w:color="auto"/>
            </w:tcBorders>
            <w:shd w:val="clear" w:color="auto" w:fill="FFFFFF"/>
          </w:tcPr>
          <w:p w14:paraId="38FC66A6" w14:textId="77777777" w:rsidR="00613603" w:rsidRPr="00C96EF0" w:rsidRDefault="0073004E" w:rsidP="00C96EF0">
            <w:pPr>
              <w:pStyle w:val="Bodytext21"/>
              <w:shd w:val="clear" w:color="auto" w:fill="auto"/>
              <w:spacing w:before="0" w:after="120" w:line="240" w:lineRule="auto"/>
              <w:ind w:firstLine="0"/>
              <w:jc w:val="left"/>
              <w:rPr>
                <w:rFonts w:ascii="Sylfaen" w:hAnsi="Sylfaen"/>
                <w:sz w:val="20"/>
                <w:szCs w:val="24"/>
              </w:rPr>
            </w:pPr>
            <w:r w:rsidRPr="00C96EF0">
              <w:rPr>
                <w:rStyle w:val="Bodytext212pt"/>
                <w:rFonts w:ascii="Sylfaen" w:hAnsi="Sylfaen"/>
                <w:sz w:val="20"/>
              </w:rPr>
              <w:t>եզրակացություն (թույլատր</w:t>
            </w:r>
            <w:r w:rsidR="00DD7BD0" w:rsidRPr="00C96EF0">
              <w:rPr>
                <w:rStyle w:val="Bodytext212pt"/>
                <w:rFonts w:ascii="Sylfaen" w:hAnsi="Sylfaen"/>
                <w:sz w:val="20"/>
              </w:rPr>
              <w:t>ագիր</w:t>
            </w:r>
            <w:r w:rsidRPr="00C96EF0">
              <w:rPr>
                <w:rStyle w:val="Bodytext212pt"/>
                <w:rFonts w:ascii="Sylfaen" w:hAnsi="Sylfaen"/>
                <w:sz w:val="20"/>
              </w:rPr>
              <w:t xml:space="preserve">) ստանալու վերաբերյալ դիմում </w:t>
            </w:r>
            <w:r w:rsidR="000A274F" w:rsidRPr="00C96EF0">
              <w:rPr>
                <w:rStyle w:val="Bodytext212pt"/>
                <w:rFonts w:ascii="Sylfaen" w:hAnsi="Sylfaen"/>
                <w:sz w:val="20"/>
              </w:rPr>
              <w:t>ուղարկող</w:t>
            </w:r>
            <w:r w:rsidRPr="00C96EF0">
              <w:rPr>
                <w:rStyle w:val="Bodytext212pt"/>
                <w:rFonts w:ascii="Sylfaen" w:hAnsi="Sylfaen"/>
                <w:sz w:val="20"/>
              </w:rPr>
              <w:t xml:space="preserve"> </w:t>
            </w:r>
            <w:r w:rsidR="005502AB" w:rsidRPr="00C96EF0">
              <w:rPr>
                <w:rStyle w:val="Bodytext212pt"/>
                <w:rFonts w:ascii="Sylfaen" w:hAnsi="Sylfaen"/>
                <w:sz w:val="20"/>
              </w:rPr>
              <w:t>իրավաբանական անձ կամ անհատ ձեռնարկատեր, ինչպես նաեւ օզոնաքայքայիչ նյութերի եւ դրանք պարունակող արտադրանքի արտադրություն իրականացնող իրավաբանական անձ.</w:t>
            </w:r>
          </w:p>
          <w:p w14:paraId="45FAD255" w14:textId="77777777" w:rsidR="00613603" w:rsidRPr="00C96EF0" w:rsidRDefault="005502AB" w:rsidP="00C96EF0">
            <w:pPr>
              <w:pStyle w:val="Bodytext21"/>
              <w:shd w:val="clear" w:color="auto" w:fill="auto"/>
              <w:spacing w:before="0" w:after="120" w:line="240" w:lineRule="auto"/>
              <w:ind w:firstLine="0"/>
              <w:jc w:val="left"/>
              <w:rPr>
                <w:rFonts w:ascii="Sylfaen" w:hAnsi="Sylfaen"/>
                <w:sz w:val="20"/>
                <w:szCs w:val="24"/>
              </w:rPr>
            </w:pPr>
            <w:r w:rsidRPr="00C96EF0">
              <w:rPr>
                <w:rStyle w:val="Bodytext212pt"/>
                <w:rFonts w:ascii="Sylfaen" w:hAnsi="Sylfaen"/>
                <w:sz w:val="20"/>
              </w:rPr>
              <w:t>օզոնաքայքայիչ նյութերի տեղափոխման, արտադրության եւ օգտագործման վերաբերյալ հաշվետվություն է ներկայացնում տեղեկություններ ներկայացնող լիազորված մարմին</w:t>
            </w:r>
          </w:p>
        </w:tc>
      </w:tr>
    </w:tbl>
    <w:p w14:paraId="0F82440F" w14:textId="77777777" w:rsidR="00E40424" w:rsidRPr="0050038D" w:rsidRDefault="00E40424">
      <w:pPr>
        <w:rPr>
          <w:rFonts w:ascii="Sylfaen" w:hAnsi="Sylfaen"/>
        </w:rPr>
      </w:pPr>
    </w:p>
    <w:p w14:paraId="1379A7E7" w14:textId="77777777" w:rsidR="00E40424" w:rsidRPr="0050038D" w:rsidRDefault="00E40424">
      <w:pPr>
        <w:rPr>
          <w:rFonts w:ascii="Sylfaen" w:hAnsi="Sylfaen"/>
        </w:rPr>
      </w:pPr>
    </w:p>
    <w:p w14:paraId="3D2B0217" w14:textId="77777777" w:rsidR="00304A75" w:rsidRPr="007262E2" w:rsidRDefault="00304A75">
      <w:pPr>
        <w:rPr>
          <w:rFonts w:ascii="Sylfaen" w:eastAsia="Times New Roman" w:hAnsi="Sylfaen" w:cs="Times New Roman"/>
        </w:rPr>
      </w:pPr>
      <w:r w:rsidRPr="007262E2">
        <w:rPr>
          <w:rFonts w:ascii="Sylfaen" w:hAnsi="Sylfaen"/>
        </w:rPr>
        <w:br w:type="page"/>
      </w:r>
    </w:p>
    <w:p w14:paraId="35FBF689" w14:textId="77777777" w:rsidR="00613603" w:rsidRPr="00BC5FBA" w:rsidRDefault="00C96EF0" w:rsidP="00C96EF0">
      <w:pPr>
        <w:pStyle w:val="Bodytext21"/>
        <w:shd w:val="clear" w:color="auto" w:fill="auto"/>
        <w:spacing w:before="0" w:after="160" w:line="360" w:lineRule="auto"/>
        <w:ind w:firstLine="0"/>
        <w:jc w:val="center"/>
        <w:rPr>
          <w:rFonts w:ascii="Sylfaen" w:hAnsi="Sylfaen"/>
          <w:sz w:val="24"/>
          <w:szCs w:val="24"/>
        </w:rPr>
      </w:pPr>
      <w:r>
        <w:rPr>
          <w:rFonts w:ascii="Sylfaen" w:hAnsi="Sylfaen"/>
          <w:sz w:val="24"/>
          <w:szCs w:val="24"/>
        </w:rPr>
        <w:lastRenderedPageBreak/>
        <w:t xml:space="preserve">3. </w:t>
      </w:r>
      <w:r w:rsidR="007446ED" w:rsidRPr="00BC5FBA">
        <w:rPr>
          <w:rFonts w:ascii="Sylfaen" w:hAnsi="Sylfaen"/>
          <w:sz w:val="24"/>
          <w:szCs w:val="24"/>
        </w:rPr>
        <w:t>Ընդհանուր գործընթացի կառուցվածքը</w:t>
      </w:r>
    </w:p>
    <w:p w14:paraId="1E2DB8DE" w14:textId="77777777" w:rsidR="00613603" w:rsidRPr="00BC5FBA" w:rsidRDefault="007446ED" w:rsidP="00C96EF0">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0.</w:t>
      </w:r>
      <w:r w:rsidR="00BC5FBA">
        <w:rPr>
          <w:rFonts w:ascii="Sylfaen" w:hAnsi="Sylfaen"/>
          <w:sz w:val="24"/>
          <w:szCs w:val="24"/>
        </w:rPr>
        <w:tab/>
      </w:r>
      <w:r w:rsidRPr="00BC5FBA">
        <w:rPr>
          <w:rFonts w:ascii="Sylfaen" w:hAnsi="Sylfaen"/>
          <w:sz w:val="24"/>
          <w:szCs w:val="24"/>
        </w:rPr>
        <w:t>Ընդհանուր գործընթացն ըստ իրենց նշանակության խմբավորված ընթացակարգերի ամբողջություն է՝</w:t>
      </w:r>
    </w:p>
    <w:p w14:paraId="5B19E0FB"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ա)</w:t>
      </w:r>
      <w:r>
        <w:rPr>
          <w:rFonts w:ascii="Sylfaen" w:hAnsi="Sylfaen"/>
          <w:sz w:val="24"/>
          <w:szCs w:val="24"/>
        </w:rPr>
        <w:tab/>
      </w:r>
      <w:r w:rsidR="005502AB" w:rsidRPr="00BC5FBA">
        <w:rPr>
          <w:rFonts w:ascii="Sylfaen" w:hAnsi="Sylfaen"/>
          <w:sz w:val="24"/>
          <w:szCs w:val="24"/>
        </w:rPr>
        <w:t>եզրակացությունների (թույլատր</w:t>
      </w:r>
      <w:r w:rsidR="00B40A7B" w:rsidRPr="00BC5FBA">
        <w:rPr>
          <w:rStyle w:val="Bodytext212pt"/>
          <w:rFonts w:ascii="Sylfaen" w:hAnsi="Sylfaen"/>
        </w:rPr>
        <w:t>ագրերի</w:t>
      </w:r>
      <w:r w:rsidR="005502AB" w:rsidRPr="00BC5FBA">
        <w:rPr>
          <w:rFonts w:ascii="Sylfaen" w:hAnsi="Sylfaen"/>
          <w:sz w:val="24"/>
          <w:szCs w:val="24"/>
        </w:rPr>
        <w:t xml:space="preserve">) </w:t>
      </w:r>
      <w:r w:rsidR="00E868BB" w:rsidRPr="00BC5FBA">
        <w:rPr>
          <w:rFonts w:ascii="Sylfaen" w:hAnsi="Sylfaen"/>
          <w:sz w:val="24"/>
          <w:szCs w:val="24"/>
        </w:rPr>
        <w:t>տրամադր</w:t>
      </w:r>
      <w:r w:rsidR="005502AB" w:rsidRPr="00BC5FBA">
        <w:rPr>
          <w:rFonts w:ascii="Sylfaen" w:hAnsi="Sylfaen"/>
          <w:sz w:val="24"/>
          <w:szCs w:val="24"/>
        </w:rPr>
        <w:t>ման նկատմամբ հսկողության տեղեկատվական ապահովման ընթացակարգեր.</w:t>
      </w:r>
    </w:p>
    <w:p w14:paraId="0AD8F034"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բ)</w:t>
      </w:r>
      <w:r>
        <w:rPr>
          <w:rFonts w:ascii="Sylfaen" w:hAnsi="Sylfaen"/>
          <w:sz w:val="24"/>
          <w:szCs w:val="24"/>
        </w:rPr>
        <w:tab/>
      </w:r>
      <w:r w:rsidR="005502AB" w:rsidRPr="00BC5FBA">
        <w:rPr>
          <w:rFonts w:ascii="Sylfaen" w:hAnsi="Sylfaen"/>
          <w:sz w:val="24"/>
          <w:szCs w:val="24"/>
        </w:rPr>
        <w:t>եզրակացությունների (թույլատր</w:t>
      </w:r>
      <w:r w:rsidR="00B40A7B" w:rsidRPr="00BC5FBA">
        <w:rPr>
          <w:rStyle w:val="Bodytext212pt"/>
          <w:rFonts w:ascii="Sylfaen" w:hAnsi="Sylfaen"/>
        </w:rPr>
        <w:t>ագրերի</w:t>
      </w:r>
      <w:r w:rsidR="005502AB" w:rsidRPr="00BC5FBA">
        <w:rPr>
          <w:rFonts w:ascii="Sylfaen" w:hAnsi="Sylfaen"/>
          <w:sz w:val="24"/>
          <w:szCs w:val="24"/>
        </w:rPr>
        <w:t>) տրամադրումը դադարեցնելու անհրաժեշտության մասին տեղեկություններ</w:t>
      </w:r>
      <w:r w:rsidR="00E868BB" w:rsidRPr="00BC5FBA">
        <w:rPr>
          <w:rFonts w:ascii="Sylfaen" w:hAnsi="Sylfaen"/>
          <w:sz w:val="24"/>
          <w:szCs w:val="24"/>
        </w:rPr>
        <w:t>ը</w:t>
      </w:r>
      <w:r w:rsidR="005502AB" w:rsidRPr="00BC5FBA">
        <w:rPr>
          <w:rFonts w:ascii="Sylfaen" w:hAnsi="Sylfaen"/>
          <w:sz w:val="24"/>
          <w:szCs w:val="24"/>
        </w:rPr>
        <w:t xml:space="preserve"> ներկայաց</w:t>
      </w:r>
      <w:r w:rsidR="00E868BB" w:rsidRPr="00BC5FBA">
        <w:rPr>
          <w:rFonts w:ascii="Sylfaen" w:hAnsi="Sylfaen"/>
          <w:sz w:val="24"/>
          <w:szCs w:val="24"/>
        </w:rPr>
        <w:t>նելու</w:t>
      </w:r>
      <w:r w:rsidR="005502AB" w:rsidRPr="00BC5FBA">
        <w:rPr>
          <w:rFonts w:ascii="Sylfaen" w:hAnsi="Sylfaen"/>
          <w:sz w:val="24"/>
          <w:szCs w:val="24"/>
        </w:rPr>
        <w:t xml:space="preserve"> ընթացակարգեր.</w:t>
      </w:r>
    </w:p>
    <w:p w14:paraId="3F83A766"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գ)</w:t>
      </w:r>
      <w:r>
        <w:rPr>
          <w:rFonts w:ascii="Sylfaen" w:hAnsi="Sylfaen"/>
          <w:sz w:val="24"/>
          <w:szCs w:val="24"/>
        </w:rPr>
        <w:tab/>
      </w:r>
      <w:r w:rsidR="005502AB" w:rsidRPr="00BC5FBA">
        <w:rPr>
          <w:rFonts w:ascii="Sylfaen" w:hAnsi="Sylfaen"/>
          <w:sz w:val="24"/>
          <w:szCs w:val="24"/>
        </w:rPr>
        <w:t>տրված եզրակացությունների (թույլատր</w:t>
      </w:r>
      <w:r w:rsidR="00B40A7B" w:rsidRPr="00BC5FBA">
        <w:rPr>
          <w:rStyle w:val="Bodytext212pt"/>
          <w:rFonts w:ascii="Sylfaen" w:hAnsi="Sylfaen"/>
        </w:rPr>
        <w:t>ագրերի</w:t>
      </w:r>
      <w:r w:rsidR="005502AB" w:rsidRPr="00BC5FBA">
        <w:rPr>
          <w:rFonts w:ascii="Sylfaen" w:hAnsi="Sylfaen"/>
          <w:sz w:val="24"/>
          <w:szCs w:val="24"/>
        </w:rPr>
        <w:t>) մասին տեղեկությունները հարցման հիման վրա ներկայացնելու ընթացակարգեր.</w:t>
      </w:r>
    </w:p>
    <w:p w14:paraId="38B9C9D9"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դ)</w:t>
      </w:r>
      <w:r>
        <w:rPr>
          <w:rFonts w:ascii="Sylfaen" w:hAnsi="Sylfaen"/>
          <w:sz w:val="24"/>
          <w:szCs w:val="24"/>
        </w:rPr>
        <w:tab/>
      </w:r>
      <w:r w:rsidR="005502AB" w:rsidRPr="00BC5FBA">
        <w:rPr>
          <w:rFonts w:ascii="Sylfaen" w:hAnsi="Sylfaen"/>
          <w:sz w:val="24"/>
          <w:szCs w:val="24"/>
        </w:rPr>
        <w:t>օզոնաքայքայիչ նյութերի եւ դրանք պարունակող արտադրանքի արտադրության եւ տեղափոխման նկատմամբ հսկողության ապահովման ընթացակարգեր։</w:t>
      </w:r>
    </w:p>
    <w:p w14:paraId="4A8162D9" w14:textId="77777777" w:rsidR="00613603" w:rsidRPr="00BC5FBA" w:rsidRDefault="007446ED" w:rsidP="00C96EF0">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1.</w:t>
      </w:r>
      <w:r w:rsidR="00BC5FBA">
        <w:rPr>
          <w:rFonts w:ascii="Sylfaen" w:hAnsi="Sylfaen"/>
          <w:sz w:val="24"/>
          <w:szCs w:val="24"/>
        </w:rPr>
        <w:tab/>
      </w:r>
      <w:r w:rsidRPr="00BC5FBA">
        <w:rPr>
          <w:rFonts w:ascii="Sylfaen" w:hAnsi="Sylfaen"/>
          <w:sz w:val="24"/>
          <w:szCs w:val="24"/>
        </w:rPr>
        <w:t>Եզրակացությունների (թույլատր</w:t>
      </w:r>
      <w:r w:rsidR="00ED3EBF" w:rsidRPr="00BC5FBA">
        <w:rPr>
          <w:rStyle w:val="Bodytext212pt"/>
          <w:rFonts w:ascii="Sylfaen" w:hAnsi="Sylfaen"/>
        </w:rPr>
        <w:t>ագրերի</w:t>
      </w:r>
      <w:r w:rsidRPr="00BC5FBA">
        <w:rPr>
          <w:rFonts w:ascii="Sylfaen" w:hAnsi="Sylfaen"/>
          <w:sz w:val="24"/>
          <w:szCs w:val="24"/>
        </w:rPr>
        <w:t>) տրման նկատմամբ հսկողության տեղեկատվական ապահովման ընթացակարգերի խմբի մեջ մտնող՝ ընդհանուր գործընթացի ընթացակարգերը կատարելիս իրականացվում է օզոնաքայքայիչ նյութերի եւ դրանք պարունակող արտադրանքի ներմուծման եւ (կամ) արտահանման նկատմամբ հսկողություն իրականացնելու համար անհրաժեշտ տեղեկությունների փոխանակում։</w:t>
      </w:r>
    </w:p>
    <w:p w14:paraId="60B9F094"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Նշված ընթացակարգերը կատարելիս իրականացվում են հետ</w:t>
      </w:r>
      <w:r w:rsidR="00BC5FBA">
        <w:rPr>
          <w:rFonts w:ascii="Sylfaen" w:hAnsi="Sylfaen"/>
          <w:sz w:val="24"/>
          <w:szCs w:val="24"/>
        </w:rPr>
        <w:t>եւ</w:t>
      </w:r>
      <w:r w:rsidRPr="00BC5FBA">
        <w:rPr>
          <w:rFonts w:ascii="Sylfaen" w:hAnsi="Sylfaen"/>
          <w:sz w:val="24"/>
          <w:szCs w:val="24"/>
        </w:rPr>
        <w:t>յալ գործողությունները՝</w:t>
      </w:r>
    </w:p>
    <w:p w14:paraId="584F3E1F"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ա)</w:t>
      </w:r>
      <w:r>
        <w:rPr>
          <w:rFonts w:ascii="Sylfaen" w:hAnsi="Sylfaen"/>
          <w:sz w:val="24"/>
          <w:szCs w:val="24"/>
        </w:rPr>
        <w:tab/>
      </w:r>
      <w:r w:rsidR="005502AB" w:rsidRPr="00BC5FBA">
        <w:rPr>
          <w:rFonts w:ascii="Sylfaen" w:hAnsi="Sylfaen"/>
          <w:sz w:val="24"/>
          <w:szCs w:val="24"/>
        </w:rPr>
        <w:t>տրված եզրակացության (թույլատր</w:t>
      </w:r>
      <w:r w:rsidR="00ED3EBF" w:rsidRPr="00BC5FBA">
        <w:rPr>
          <w:rStyle w:val="Bodytext212pt"/>
          <w:rFonts w:ascii="Sylfaen" w:hAnsi="Sylfaen"/>
        </w:rPr>
        <w:t>ագրի</w:t>
      </w:r>
      <w:r w:rsidR="005502AB" w:rsidRPr="00BC5FBA">
        <w:rPr>
          <w:rFonts w:ascii="Sylfaen" w:hAnsi="Sylfaen"/>
          <w:sz w:val="24"/>
          <w:szCs w:val="24"/>
        </w:rPr>
        <w:t>) մասին տեղեկությունների ներկայացում.</w:t>
      </w:r>
    </w:p>
    <w:p w14:paraId="730F1BBA" w14:textId="77777777" w:rsidR="00613603" w:rsidRPr="00BC5FBA" w:rsidRDefault="00BC5FBA" w:rsidP="00C96EF0">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բ)</w:t>
      </w:r>
      <w:r>
        <w:rPr>
          <w:rFonts w:ascii="Sylfaen" w:hAnsi="Sylfaen"/>
          <w:sz w:val="24"/>
          <w:szCs w:val="24"/>
        </w:rPr>
        <w:tab/>
      </w:r>
      <w:r w:rsidR="005502AB" w:rsidRPr="00BC5FBA">
        <w:rPr>
          <w:rFonts w:ascii="Sylfaen" w:hAnsi="Sylfaen"/>
          <w:sz w:val="24"/>
          <w:szCs w:val="24"/>
        </w:rPr>
        <w:t>չեղյալ հայտարարված եզրակացության (թույլատր</w:t>
      </w:r>
      <w:r w:rsidR="00ED3EBF" w:rsidRPr="00BC5FBA">
        <w:rPr>
          <w:rStyle w:val="Bodytext212pt"/>
          <w:rFonts w:ascii="Sylfaen" w:hAnsi="Sylfaen"/>
        </w:rPr>
        <w:t>ագրի</w:t>
      </w:r>
      <w:r w:rsidR="005502AB" w:rsidRPr="00BC5FBA">
        <w:rPr>
          <w:rFonts w:ascii="Sylfaen" w:hAnsi="Sylfaen"/>
          <w:sz w:val="24"/>
          <w:szCs w:val="24"/>
        </w:rPr>
        <w:t>) մասին տեղեկությունների ներկայացում։</w:t>
      </w:r>
    </w:p>
    <w:p w14:paraId="25A7A110"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Եզրակացությունների (թույլատր</w:t>
      </w:r>
      <w:r w:rsidR="00ED3EBF" w:rsidRPr="00BC5FBA">
        <w:rPr>
          <w:rStyle w:val="Bodytext212pt"/>
          <w:rFonts w:ascii="Sylfaen" w:hAnsi="Sylfaen"/>
        </w:rPr>
        <w:t>ագրերի</w:t>
      </w:r>
      <w:r w:rsidRPr="00BC5FBA">
        <w:rPr>
          <w:rFonts w:ascii="Sylfaen" w:hAnsi="Sylfaen"/>
          <w:sz w:val="24"/>
          <w:szCs w:val="24"/>
        </w:rPr>
        <w:t xml:space="preserve">) տրամադրումը դադարեցնելու անհրաժեշտության մասին տեղեկությունների ներկայացման ընթացակարգերի </w:t>
      </w:r>
      <w:r w:rsidRPr="00BC5FBA">
        <w:rPr>
          <w:rFonts w:ascii="Sylfaen" w:hAnsi="Sylfaen"/>
          <w:sz w:val="24"/>
          <w:szCs w:val="24"/>
        </w:rPr>
        <w:lastRenderedPageBreak/>
        <w:t>խմբի մեջ մտնող՝ ընդհանուր գործընթացի ընթացակարգերը կատարելիս տեղեկություններ ներկայացնող լիազորված մարմին</w:t>
      </w:r>
      <w:r w:rsidR="00FD547F" w:rsidRPr="00BC5FBA">
        <w:rPr>
          <w:rFonts w:ascii="Sylfaen" w:hAnsi="Sylfaen"/>
          <w:sz w:val="24"/>
          <w:szCs w:val="24"/>
        </w:rPr>
        <w:t>ն</w:t>
      </w:r>
      <w:r w:rsidRPr="00BC5FBA">
        <w:rPr>
          <w:rFonts w:ascii="Sylfaen" w:hAnsi="Sylfaen"/>
          <w:sz w:val="24"/>
          <w:szCs w:val="24"/>
        </w:rPr>
        <w:t xml:space="preserve"> այլ անդամ պետության՝ տեղեկություններ ընդունող իրավասու մարմին է ուղարկում</w:t>
      </w:r>
      <w:r w:rsidR="00BC5FBA">
        <w:rPr>
          <w:rFonts w:ascii="Sylfaen" w:hAnsi="Sylfaen"/>
          <w:sz w:val="24"/>
          <w:szCs w:val="24"/>
        </w:rPr>
        <w:t xml:space="preserve"> </w:t>
      </w:r>
      <w:r w:rsidRPr="00BC5FBA">
        <w:rPr>
          <w:rFonts w:ascii="Sylfaen" w:hAnsi="Sylfaen"/>
          <w:sz w:val="24"/>
          <w:szCs w:val="24"/>
        </w:rPr>
        <w:t>եզրակացությունների (թույլատր</w:t>
      </w:r>
      <w:r w:rsidR="00ED3EBF" w:rsidRPr="00BC5FBA">
        <w:rPr>
          <w:rStyle w:val="Bodytext212pt"/>
          <w:rFonts w:ascii="Sylfaen" w:hAnsi="Sylfaen"/>
        </w:rPr>
        <w:t>ագրերի</w:t>
      </w:r>
      <w:r w:rsidRPr="00BC5FBA">
        <w:rPr>
          <w:rFonts w:ascii="Sylfaen" w:hAnsi="Sylfaen"/>
          <w:sz w:val="24"/>
          <w:szCs w:val="24"/>
        </w:rPr>
        <w:t>) տրամադրումը դադարեցնելու անհրաժեշտության մասին տեղեկություններ։</w:t>
      </w:r>
    </w:p>
    <w:p w14:paraId="2ADAAB45"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Տրված եզրակացությունների (թույլատր</w:t>
      </w:r>
      <w:r w:rsidR="00ED3EBF" w:rsidRPr="00BC5FBA">
        <w:rPr>
          <w:rStyle w:val="Bodytext212pt"/>
          <w:rFonts w:ascii="Sylfaen" w:hAnsi="Sylfaen"/>
        </w:rPr>
        <w:t>ագրերի</w:t>
      </w:r>
      <w:r w:rsidRPr="00BC5FBA">
        <w:rPr>
          <w:rFonts w:ascii="Sylfaen" w:hAnsi="Sylfaen"/>
          <w:sz w:val="24"/>
          <w:szCs w:val="24"/>
        </w:rPr>
        <w:t xml:space="preserve">) մասին տեղեկությունները հարցման հիման վրա ներկայացնելու ընթացակարգերի խմբի մեջ մտնող՝ </w:t>
      </w:r>
      <w:r w:rsidR="00B97FBC" w:rsidRPr="00BC5FBA">
        <w:rPr>
          <w:rFonts w:ascii="Sylfaen" w:hAnsi="Sylfaen"/>
          <w:sz w:val="24"/>
          <w:szCs w:val="24"/>
        </w:rPr>
        <w:t>ընդհանուր գործընթացի ընթացակարգերը կատարելիս տեղեկություններ ներկայացնող իրավասու մարմնի կողմից տեղեկություններ են ներկայացվում տրված եզրակացությունների (թույլատր</w:t>
      </w:r>
      <w:r w:rsidR="00B97FBC" w:rsidRPr="00BC5FBA">
        <w:rPr>
          <w:rStyle w:val="Bodytext212pt"/>
          <w:rFonts w:ascii="Sylfaen" w:hAnsi="Sylfaen"/>
        </w:rPr>
        <w:t>ագրերի</w:t>
      </w:r>
      <w:r w:rsidR="00B97FBC" w:rsidRPr="00BC5FBA">
        <w:rPr>
          <w:rFonts w:ascii="Sylfaen" w:hAnsi="Sylfaen"/>
          <w:sz w:val="24"/>
          <w:szCs w:val="24"/>
        </w:rPr>
        <w:t>) մասին՝ տեղեկություններ ընդունող իրավասու մարմնի հարցման հիման վրա։</w:t>
      </w:r>
    </w:p>
    <w:p w14:paraId="21E94258"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Օզոնաքայքայիչ նյութերի եւ դրանք պարունակող արտադրանքի արտադրության ու տեղափոխման նկատմամբ հսկողության ապահովման ընթացակարգերի խմբի մեջ մտնող՝ ընդհանուր գործընթացի ընթացակարգերը կատարելիս հայտատուի կողմից եզրակացություն (թույլատր</w:t>
      </w:r>
      <w:r w:rsidR="00ED3EBF" w:rsidRPr="00BC5FBA">
        <w:rPr>
          <w:rStyle w:val="Bodytext212pt"/>
          <w:rFonts w:ascii="Sylfaen" w:hAnsi="Sylfaen"/>
        </w:rPr>
        <w:t>ագիր</w:t>
      </w:r>
      <w:r w:rsidRPr="00BC5FBA">
        <w:rPr>
          <w:rFonts w:ascii="Sylfaen" w:hAnsi="Sylfaen"/>
          <w:sz w:val="24"/>
          <w:szCs w:val="24"/>
        </w:rPr>
        <w:t>) ստանալու վերաբերյալ հարցում է ուղարկվում տեղեկություններ ներկայացնող իրավասու մարմին։</w:t>
      </w:r>
    </w:p>
    <w:p w14:paraId="0CA3005D"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Նշված տեղեկությունները ներկայացվում են Եվրասիական տնտեսական</w:t>
      </w:r>
      <w:r w:rsidR="00BC5FBA">
        <w:rPr>
          <w:rFonts w:ascii="Sylfaen" w:hAnsi="Sylfaen"/>
          <w:sz w:val="24"/>
          <w:szCs w:val="24"/>
        </w:rPr>
        <w:t xml:space="preserve"> </w:t>
      </w:r>
      <w:r w:rsidRPr="00BC5FBA">
        <w:rPr>
          <w:rFonts w:ascii="Sylfaen" w:hAnsi="Sylfaen"/>
          <w:sz w:val="24"/>
          <w:szCs w:val="24"/>
        </w:rPr>
        <w:t>հանձնաժողովի կոլեգիայի 2018 թվականի դեկտեմբերի 11-ի թիվ 201 որոշմամբ հաստատված՝ «Եվրասիական տնտեսական միության շրջանակներում փոխադարձ առ</w:t>
      </w:r>
      <w:r w:rsidR="00BC5FBA">
        <w:rPr>
          <w:rFonts w:ascii="Sylfaen" w:hAnsi="Sylfaen"/>
          <w:sz w:val="24"/>
          <w:szCs w:val="24"/>
        </w:rPr>
        <w:t>եւ</w:t>
      </w:r>
      <w:r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w:t>
      </w:r>
      <w:r w:rsidR="001D1576" w:rsidRPr="00BC5FBA">
        <w:rPr>
          <w:rFonts w:ascii="Sylfaen" w:hAnsi="Sylfaen"/>
          <w:sz w:val="24"/>
          <w:szCs w:val="24"/>
        </w:rPr>
        <w:t>ն</w:t>
      </w:r>
      <w:r w:rsidRPr="00BC5FBA">
        <w:rPr>
          <w:rFonts w:ascii="Sylfaen" w:hAnsi="Sylfaen"/>
          <w:sz w:val="24"/>
          <w:szCs w:val="24"/>
        </w:rPr>
        <w:t xml:space="preserve">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միջ</w:t>
      </w:r>
      <w:r w:rsidR="00BC5FBA">
        <w:rPr>
          <w:rFonts w:ascii="Sylfaen" w:hAnsi="Sylfaen"/>
          <w:sz w:val="24"/>
          <w:szCs w:val="24"/>
        </w:rPr>
        <w:t>եւ</w:t>
      </w:r>
      <w:r w:rsidRPr="00BC5FBA">
        <w:rPr>
          <w:rFonts w:ascii="Sylfaen" w:hAnsi="Sylfaen"/>
          <w:sz w:val="24"/>
          <w:szCs w:val="24"/>
        </w:rPr>
        <w:t xml:space="preserve"> տեղեկատվական փոխգործակցության կանոնակարգին (այսուհետ՝ Տեղեկատվական </w:t>
      </w:r>
      <w:r w:rsidRPr="00BC5FBA">
        <w:rPr>
          <w:rFonts w:ascii="Sylfaen" w:hAnsi="Sylfaen"/>
          <w:sz w:val="24"/>
          <w:szCs w:val="24"/>
        </w:rPr>
        <w:lastRenderedPageBreak/>
        <w:t>փոխգործակցության կանոնակար</w:t>
      </w:r>
      <w:r w:rsidR="00E40424">
        <w:rPr>
          <w:rFonts w:ascii="Sylfaen" w:hAnsi="Sylfaen"/>
          <w:sz w:val="24"/>
          <w:szCs w:val="24"/>
        </w:rPr>
        <w:t>գ)</w:t>
      </w:r>
      <w:r w:rsidR="00E40424" w:rsidRPr="00E40424">
        <w:rPr>
          <w:rFonts w:ascii="Sylfaen" w:hAnsi="Sylfaen"/>
          <w:sz w:val="24"/>
          <w:szCs w:val="24"/>
        </w:rPr>
        <w:t xml:space="preserve"> </w:t>
      </w:r>
      <w:r w:rsidRPr="00BC5FBA">
        <w:rPr>
          <w:rFonts w:ascii="Sylfaen" w:hAnsi="Sylfaen"/>
          <w:sz w:val="24"/>
          <w:szCs w:val="24"/>
        </w:rPr>
        <w:t>համապատասխան: Ներկայացվող տեղեկությունների ձ</w:t>
      </w:r>
      <w:r w:rsidR="00BC5FBA">
        <w:rPr>
          <w:rFonts w:ascii="Sylfaen" w:hAnsi="Sylfaen"/>
          <w:sz w:val="24"/>
          <w:szCs w:val="24"/>
        </w:rPr>
        <w:t>եւ</w:t>
      </w:r>
      <w:r w:rsidRPr="00BC5FBA">
        <w:rPr>
          <w:rFonts w:ascii="Sylfaen" w:hAnsi="Sylfaen"/>
          <w:sz w:val="24"/>
          <w:szCs w:val="24"/>
        </w:rPr>
        <w:t xml:space="preserve">աչափը </w:t>
      </w:r>
      <w:r w:rsidR="00BC5FBA">
        <w:rPr>
          <w:rFonts w:ascii="Sylfaen" w:hAnsi="Sylfaen"/>
          <w:sz w:val="24"/>
          <w:szCs w:val="24"/>
        </w:rPr>
        <w:t>եւ</w:t>
      </w:r>
      <w:r w:rsidRPr="00BC5FBA">
        <w:rPr>
          <w:rFonts w:ascii="Sylfaen" w:hAnsi="Sylfaen"/>
          <w:sz w:val="24"/>
          <w:szCs w:val="24"/>
        </w:rPr>
        <w:t xml:space="preserve"> կառուցվածքը պետք է համապատասխանեն Եվրասիական տնտեսական հանձնաժողովի կոլեգիայի 2018 թվականի դեկտեմբերի 11-ի թիվ 201 որոշմամբ հաստատված՝ «Եվրասիական տնտեսական միության շրջանակներում փոխադարձ առ</w:t>
      </w:r>
      <w:r w:rsidR="00BC5FBA">
        <w:rPr>
          <w:rFonts w:ascii="Sylfaen" w:hAnsi="Sylfaen"/>
          <w:sz w:val="24"/>
          <w:szCs w:val="24"/>
        </w:rPr>
        <w:t>եւ</w:t>
      </w:r>
      <w:r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w:t>
      </w:r>
      <w:r w:rsidR="0026745E" w:rsidRPr="00BC5FBA">
        <w:rPr>
          <w:rFonts w:ascii="Sylfaen" w:hAnsi="Sylfaen"/>
          <w:sz w:val="24"/>
          <w:szCs w:val="24"/>
        </w:rPr>
        <w:t>ն</w:t>
      </w:r>
      <w:r w:rsidRPr="00BC5FBA">
        <w:rPr>
          <w:rFonts w:ascii="Sylfaen" w:hAnsi="Sylfaen"/>
          <w:sz w:val="24"/>
          <w:szCs w:val="24"/>
        </w:rPr>
        <w:t xml:space="preserve"> Եվրասիական տնտեսական միության ինտեգրված տեղեկատվական համակարգի միջոցներով իրագործելու համար օգտագործվող էլեկտրոնային փաստաթղթերի </w:t>
      </w:r>
      <w:r w:rsidR="00BC5FBA">
        <w:rPr>
          <w:rFonts w:ascii="Sylfaen" w:hAnsi="Sylfaen"/>
          <w:sz w:val="24"/>
          <w:szCs w:val="24"/>
        </w:rPr>
        <w:t>եւ</w:t>
      </w:r>
      <w:r w:rsidRPr="00BC5FBA">
        <w:rPr>
          <w:rFonts w:ascii="Sylfaen" w:hAnsi="Sylfaen"/>
          <w:sz w:val="24"/>
          <w:szCs w:val="24"/>
        </w:rPr>
        <w:t xml:space="preserve"> տեղեկությունների ձ</w:t>
      </w:r>
      <w:r w:rsidR="00BC5FBA">
        <w:rPr>
          <w:rFonts w:ascii="Sylfaen" w:hAnsi="Sylfaen"/>
          <w:sz w:val="24"/>
          <w:szCs w:val="24"/>
        </w:rPr>
        <w:t>եւ</w:t>
      </w:r>
      <w:r w:rsidRPr="00BC5FBA">
        <w:rPr>
          <w:rFonts w:ascii="Sylfaen" w:hAnsi="Sylfaen"/>
          <w:sz w:val="24"/>
          <w:szCs w:val="24"/>
        </w:rPr>
        <w:t xml:space="preserve">աչափերի ու կառուցվածքների նկարագրությանը (այսուհետ՝ Էլեկտրոնային փաստաթղթերի </w:t>
      </w:r>
      <w:r w:rsidR="00BC5FBA">
        <w:rPr>
          <w:rFonts w:ascii="Sylfaen" w:hAnsi="Sylfaen"/>
          <w:sz w:val="24"/>
          <w:szCs w:val="24"/>
        </w:rPr>
        <w:t>եւ</w:t>
      </w:r>
      <w:r w:rsidRPr="00BC5FBA">
        <w:rPr>
          <w:rFonts w:ascii="Sylfaen" w:hAnsi="Sylfaen"/>
          <w:sz w:val="24"/>
          <w:szCs w:val="24"/>
        </w:rPr>
        <w:t xml:space="preserve"> տեղեկությունների ձ</w:t>
      </w:r>
      <w:r w:rsidR="00BC5FBA">
        <w:rPr>
          <w:rFonts w:ascii="Sylfaen" w:hAnsi="Sylfaen"/>
          <w:sz w:val="24"/>
          <w:szCs w:val="24"/>
        </w:rPr>
        <w:t>եւ</w:t>
      </w:r>
      <w:r w:rsidRPr="00BC5FBA">
        <w:rPr>
          <w:rFonts w:ascii="Sylfaen" w:hAnsi="Sylfaen"/>
          <w:sz w:val="24"/>
          <w:szCs w:val="24"/>
        </w:rPr>
        <w:t>աչափերի ու կառուցվածքների նկարագրություն)։</w:t>
      </w:r>
    </w:p>
    <w:p w14:paraId="6451B3D1" w14:textId="77777777" w:rsidR="00613603" w:rsidRPr="00BC5FBA" w:rsidRDefault="007446ED" w:rsidP="007262E2">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2.</w:t>
      </w:r>
      <w:r w:rsidR="00BC5FBA">
        <w:rPr>
          <w:rFonts w:ascii="Sylfaen" w:hAnsi="Sylfaen"/>
          <w:sz w:val="24"/>
          <w:szCs w:val="24"/>
        </w:rPr>
        <w:tab/>
      </w:r>
      <w:r w:rsidRPr="00BC5FBA">
        <w:rPr>
          <w:rFonts w:ascii="Sylfaen" w:hAnsi="Sylfaen"/>
          <w:sz w:val="24"/>
          <w:szCs w:val="24"/>
        </w:rPr>
        <w:t>Ընդհանուր գործընթացի կառուցվածքի բերված նկարագրությունը ներկայացված է 1-ին նկարում:</w:t>
      </w:r>
    </w:p>
    <w:p w14:paraId="2D6C566F" w14:textId="77777777" w:rsidR="00613603" w:rsidRPr="00BC5FBA" w:rsidRDefault="00AE3AF4" w:rsidP="00BC5FBA">
      <w:pPr>
        <w:spacing w:after="160" w:line="360" w:lineRule="auto"/>
        <w:jc w:val="both"/>
        <w:rPr>
          <w:rFonts w:ascii="Sylfaen" w:hAnsi="Sylfaen"/>
        </w:rPr>
      </w:pPr>
      <w:r>
        <w:rPr>
          <w:rFonts w:ascii="Sylfaen" w:hAnsi="Sylfaen"/>
          <w:noProof/>
          <w:lang w:val="en-US" w:eastAsia="en-US" w:bidi="ar-SA"/>
        </w:rPr>
        <w:lastRenderedPageBreak/>
        <w:pict w14:anchorId="24C88B87">
          <v:group id="_x0000_s1234" style="position:absolute;left:0;text-align:left;margin-left:7.1pt;margin-top:15.5pt;width:474.6pt;height:351.6pt;z-index:251856896" coordorigin="1560,1728" coordsize="9492,7032">
            <v:rect id="_x0000_s1044" style="position:absolute;left:3924;top:1728;width:1656;height:408" stroked="f">
              <v:textbox inset="0,0,0,0">
                <w:txbxContent>
                  <w:p w14:paraId="275FCDD0" w14:textId="77777777" w:rsidR="00B07F8A" w:rsidRPr="009267F4" w:rsidRDefault="00B07F8A" w:rsidP="00C96EF0">
                    <w:pPr>
                      <w:jc w:val="center"/>
                      <w:rPr>
                        <w:sz w:val="22"/>
                      </w:rPr>
                    </w:pPr>
                    <w:r w:rsidRPr="009267F4">
                      <w:rPr>
                        <w:rFonts w:ascii="Sylfaen" w:hAnsi="Sylfaen"/>
                        <w:sz w:val="14"/>
                      </w:rPr>
                      <w:t>&lt;&lt;Մասնակցություն&gt;&gt;</w:t>
                    </w:r>
                  </w:p>
                </w:txbxContent>
              </v:textbox>
            </v:rect>
            <v:rect id="_x0000_s1046" style="position:absolute;left:7836;top:2508;width:1809;height:348" stroked="f">
              <v:textbox inset="0,0,0,0">
                <w:txbxContent>
                  <w:p w14:paraId="19C24E98" w14:textId="77777777" w:rsidR="00B07F8A" w:rsidRPr="009267F4" w:rsidRDefault="00B07F8A">
                    <w:pPr>
                      <w:rPr>
                        <w:sz w:val="14"/>
                      </w:rPr>
                    </w:pPr>
                    <w:r w:rsidRPr="009267F4">
                      <w:rPr>
                        <w:rFonts w:ascii="Sylfaen" w:hAnsi="Sylfaen"/>
                        <w:sz w:val="12"/>
                      </w:rPr>
                      <w:t>&lt;&lt;</w:t>
                    </w:r>
                    <w:r w:rsidRPr="009267F4">
                      <w:rPr>
                        <w:rFonts w:ascii="Sylfaen" w:hAnsi="Sylfaen"/>
                        <w:sz w:val="14"/>
                      </w:rPr>
                      <w:t>Մասնակցություն&gt;&gt;</w:t>
                    </w:r>
                  </w:p>
                </w:txbxContent>
              </v:textbox>
            </v:rect>
            <v:rect id="_x0000_s1047" style="position:absolute;left:3924;top:4860;width:1320;height:396" stroked="f">
              <v:textbox inset="0,0,0,0">
                <w:txbxContent>
                  <w:p w14:paraId="1B8DFFDB" w14:textId="77777777" w:rsidR="00B07F8A" w:rsidRPr="00C96EF0" w:rsidRDefault="00B07F8A">
                    <w:pPr>
                      <w:rPr>
                        <w:sz w:val="14"/>
                      </w:rPr>
                    </w:pPr>
                    <w:r w:rsidRPr="00C96EF0">
                      <w:rPr>
                        <w:rFonts w:ascii="Sylfaen" w:hAnsi="Sylfaen"/>
                        <w:sz w:val="10"/>
                      </w:rPr>
                      <w:t>&lt;&lt;Մասնակցություն</w:t>
                    </w:r>
                    <w:r w:rsidRPr="00C96EF0">
                      <w:rPr>
                        <w:rFonts w:ascii="Sylfaen" w:hAnsi="Sylfaen"/>
                        <w:sz w:val="12"/>
                      </w:rPr>
                      <w:t>&gt;&gt;</w:t>
                    </w:r>
                  </w:p>
                </w:txbxContent>
              </v:textbox>
            </v:rect>
            <v:rect id="_x0000_s1048" style="position:absolute;left:7560;top:3720;width:1512;height:372" stroked="f">
              <v:textbox inset="0,0,0,0">
                <w:txbxContent>
                  <w:p w14:paraId="74D675C9" w14:textId="77777777" w:rsidR="00B07F8A" w:rsidRPr="009267F4" w:rsidRDefault="00B07F8A">
                    <w:pPr>
                      <w:rPr>
                        <w:sz w:val="28"/>
                      </w:rPr>
                    </w:pPr>
                    <w:r w:rsidRPr="009267F4">
                      <w:rPr>
                        <w:rFonts w:ascii="Sylfaen" w:hAnsi="Sylfaen"/>
                        <w:sz w:val="14"/>
                      </w:rPr>
                      <w:t>&lt;&lt;Մասնակցություն&gt;&gt;</w:t>
                    </w:r>
                  </w:p>
                </w:txbxContent>
              </v:textbox>
            </v:rect>
            <v:rect id="_x0000_s1049" style="position:absolute;left:7836;top:6192;width:1236;height:384" stroked="f">
              <v:textbox inset="0,0,0,0">
                <w:txbxContent>
                  <w:p w14:paraId="38622764" w14:textId="77777777" w:rsidR="00B07F8A" w:rsidRPr="00326055" w:rsidRDefault="00B07F8A">
                    <w:pPr>
                      <w:rPr>
                        <w:sz w:val="20"/>
                      </w:rPr>
                    </w:pPr>
                    <w:r w:rsidRPr="00326055">
                      <w:rPr>
                        <w:rFonts w:ascii="Sylfaen" w:hAnsi="Sylfaen"/>
                        <w:sz w:val="12"/>
                      </w:rPr>
                      <w:t>&lt;&lt;Մասնակցություն&gt;&gt;</w:t>
                    </w:r>
                  </w:p>
                </w:txbxContent>
              </v:textbox>
            </v:rect>
            <v:rect id="_x0000_s1053" style="position:absolute;left:4956;top:2364;width:2604;height:1164" stroked="f">
              <v:textbox inset="0,0,0,0">
                <w:txbxContent>
                  <w:p w14:paraId="69DB4B49" w14:textId="77777777" w:rsidR="00B07F8A" w:rsidRPr="00A33BEE" w:rsidRDefault="00B07F8A" w:rsidP="00534267">
                    <w:pPr>
                      <w:jc w:val="center"/>
                      <w:rPr>
                        <w:rFonts w:ascii="Sylfaen" w:hAnsi="Sylfaen"/>
                        <w:sz w:val="14"/>
                        <w:szCs w:val="16"/>
                      </w:rPr>
                    </w:pPr>
                    <w:r w:rsidRPr="00A33BEE">
                      <w:rPr>
                        <w:rFonts w:ascii="Sylfaen" w:hAnsi="Sylfaen"/>
                        <w:sz w:val="12"/>
                      </w:rPr>
                      <w:t>Եզրակացությունների (թույլատր</w:t>
                    </w:r>
                    <w:r>
                      <w:rPr>
                        <w:rFonts w:ascii="Sylfaen" w:hAnsi="Sylfaen"/>
                        <w:sz w:val="12"/>
                      </w:rPr>
                      <w:t>ագրերի</w:t>
                    </w:r>
                    <w:r w:rsidRPr="00A33BEE">
                      <w:rPr>
                        <w:rFonts w:ascii="Sylfaen" w:hAnsi="Sylfaen"/>
                        <w:sz w:val="12"/>
                      </w:rPr>
                      <w:t xml:space="preserve"> ) տրման նկատմամբ հսկողության տեղեկատվական ապահովման ընթացակարգեր</w:t>
                    </w:r>
                  </w:p>
                  <w:p w14:paraId="1CE40DEF" w14:textId="77777777" w:rsidR="00B07F8A" w:rsidRPr="00A33BEE" w:rsidRDefault="00B07F8A" w:rsidP="00534267">
                    <w:pPr>
                      <w:jc w:val="center"/>
                      <w:rPr>
                        <w:sz w:val="22"/>
                      </w:rPr>
                    </w:pPr>
                    <w:r w:rsidRPr="00A33BEE">
                      <w:rPr>
                        <w:rFonts w:ascii="Sylfaen" w:hAnsi="Sylfaen"/>
                        <w:sz w:val="12"/>
                      </w:rPr>
                      <w:t>(P.LL.06.</w:t>
                    </w:r>
                    <w:smartTag w:uri="urn:schemas-microsoft-com:office:smarttags" w:element="stockticker">
                      <w:r w:rsidRPr="00A33BEE">
                        <w:rPr>
                          <w:rFonts w:ascii="Sylfaen" w:hAnsi="Sylfaen"/>
                          <w:sz w:val="12"/>
                        </w:rPr>
                        <w:t>PGR</w:t>
                      </w:r>
                    </w:smartTag>
                    <w:r w:rsidRPr="00A33BEE">
                      <w:rPr>
                        <w:rFonts w:ascii="Sylfaen" w:hAnsi="Sylfaen"/>
                        <w:sz w:val="12"/>
                      </w:rPr>
                      <w:t>.001)</w:t>
                    </w:r>
                  </w:p>
                </w:txbxContent>
              </v:textbox>
            </v:rect>
            <v:rect id="_x0000_s1054" style="position:absolute;left:1560;top:4632;width:2256;height:1056" stroked="f">
              <v:textbox inset="0,0,0,0">
                <w:txbxContent>
                  <w:p w14:paraId="6E340D70" w14:textId="77777777" w:rsidR="00B07F8A" w:rsidRDefault="00B07F8A" w:rsidP="00534267">
                    <w:pPr>
                      <w:jc w:val="center"/>
                    </w:pPr>
                    <w:r>
                      <w:rPr>
                        <w:rFonts w:ascii="Sylfaen" w:hAnsi="Sylfaen"/>
                        <w:sz w:val="16"/>
                      </w:rPr>
                      <w:t>Տեղեկություններ ներկայացնող լիազորված մարմին (P.LL.06.ACT.003)</w:t>
                    </w:r>
                  </w:p>
                </w:txbxContent>
              </v:textbox>
            </v:rect>
            <v:rect id="_x0000_s1055" style="position:absolute;left:1728;top:7908;width:2196;height:636" stroked="f">
              <v:textbox inset="0,0,0,0">
                <w:txbxContent>
                  <w:p w14:paraId="041D0823" w14:textId="77777777" w:rsidR="00B07F8A" w:rsidRDefault="00B07F8A" w:rsidP="00534267">
                    <w:pPr>
                      <w:jc w:val="center"/>
                      <w:rPr>
                        <w:rFonts w:ascii="Sylfaen" w:hAnsi="Sylfaen"/>
                        <w:sz w:val="16"/>
                        <w:szCs w:val="16"/>
                      </w:rPr>
                    </w:pPr>
                    <w:r>
                      <w:rPr>
                        <w:rFonts w:ascii="Sylfaen" w:hAnsi="Sylfaen"/>
                        <w:sz w:val="16"/>
                      </w:rPr>
                      <w:t>Հայտատու</w:t>
                    </w:r>
                  </w:p>
                  <w:p w14:paraId="68CDD41F" w14:textId="77777777" w:rsidR="00B07F8A" w:rsidRDefault="00B07F8A" w:rsidP="00534267">
                    <w:pPr>
                      <w:jc w:val="center"/>
                    </w:pPr>
                    <w:r>
                      <w:rPr>
                        <w:rFonts w:ascii="Sylfaen" w:hAnsi="Sylfaen"/>
                        <w:sz w:val="16"/>
                      </w:rPr>
                      <w:t>(P.LL.06.ACT.004)</w:t>
                    </w:r>
                  </w:p>
                </w:txbxContent>
              </v:textbox>
            </v:rect>
            <v:rect id="_x0000_s1056" style="position:absolute;left:9132;top:4770;width:1920;height:918" stroked="f">
              <v:textbox inset="0,0,0,0">
                <w:txbxContent>
                  <w:p w14:paraId="74D28933" w14:textId="77777777" w:rsidR="00B07F8A" w:rsidRDefault="00B07F8A" w:rsidP="00534267">
                    <w:pPr>
                      <w:jc w:val="center"/>
                    </w:pPr>
                    <w:r>
                      <w:rPr>
                        <w:rFonts w:ascii="Sylfaen" w:hAnsi="Sylfaen"/>
                        <w:sz w:val="16"/>
                      </w:rPr>
                      <w:t>Տեղեկություններ ներկայացնող իրավասու մարմին (P.LL.06.ACT.001)</w:t>
                    </w:r>
                  </w:p>
                </w:txbxContent>
              </v:textbox>
            </v:rect>
            <v:rect id="_x0000_s1057" style="position:absolute;left:5244;top:4404;width:2166;height:1191" stroked="f">
              <v:textbox inset="0,0,0,0">
                <w:txbxContent>
                  <w:p w14:paraId="60E902E3" w14:textId="77777777" w:rsidR="00B07F8A" w:rsidRDefault="00B07F8A" w:rsidP="00534267">
                    <w:pPr>
                      <w:jc w:val="center"/>
                    </w:pPr>
                    <w:r w:rsidRPr="00326055">
                      <w:rPr>
                        <w:rFonts w:ascii="Sylfaen" w:hAnsi="Sylfaen"/>
                        <w:sz w:val="12"/>
                      </w:rPr>
                      <w:t>Եզրակացությունների (թույլատր</w:t>
                    </w:r>
                    <w:r>
                      <w:rPr>
                        <w:rFonts w:ascii="Sylfaen" w:hAnsi="Sylfaen"/>
                        <w:sz w:val="12"/>
                      </w:rPr>
                      <w:t>ագրերի</w:t>
                    </w:r>
                    <w:r w:rsidRPr="00326055">
                      <w:rPr>
                        <w:rFonts w:ascii="Sylfaen" w:hAnsi="Sylfaen"/>
                        <w:sz w:val="12"/>
                      </w:rPr>
                      <w:t>) տրամադրումը դադարեցնելու անհրաժեշտության մասին տեղեկությունների</w:t>
                    </w:r>
                    <w:r>
                      <w:rPr>
                        <w:rFonts w:ascii="Sylfaen" w:hAnsi="Sylfaen"/>
                        <w:sz w:val="16"/>
                      </w:rPr>
                      <w:t xml:space="preserve"> </w:t>
                    </w:r>
                    <w:r w:rsidRPr="00326055">
                      <w:rPr>
                        <w:rFonts w:ascii="Sylfaen" w:hAnsi="Sylfaen"/>
                        <w:sz w:val="12"/>
                      </w:rPr>
                      <w:t>ներկայացման ընթացակարգեր (P.LL.06.</w:t>
                    </w:r>
                    <w:smartTag w:uri="urn:schemas-microsoft-com:office:smarttags" w:element="stockticker">
                      <w:r w:rsidRPr="00326055">
                        <w:rPr>
                          <w:rFonts w:ascii="Sylfaen" w:hAnsi="Sylfaen"/>
                          <w:sz w:val="12"/>
                        </w:rPr>
                        <w:t>PGR</w:t>
                      </w:r>
                    </w:smartTag>
                    <w:r w:rsidRPr="00326055">
                      <w:rPr>
                        <w:rFonts w:ascii="Sylfaen" w:hAnsi="Sylfaen"/>
                        <w:sz w:val="12"/>
                      </w:rPr>
                      <w:t xml:space="preserve">.002) </w:t>
                    </w:r>
                  </w:p>
                </w:txbxContent>
              </v:textbox>
            </v:rect>
            <v:rect id="_x0000_s1058" style="position:absolute;left:4956;top:6105;width:2679;height:1005" stroked="f">
              <v:textbox inset="0,0,0,0">
                <w:txbxContent>
                  <w:p w14:paraId="0D5FC46A" w14:textId="77777777" w:rsidR="00B07F8A" w:rsidRDefault="00B07F8A" w:rsidP="00534267">
                    <w:pPr>
                      <w:jc w:val="center"/>
                    </w:pPr>
                    <w:r w:rsidRPr="00326055">
                      <w:rPr>
                        <w:rFonts w:ascii="Sylfaen" w:hAnsi="Sylfaen"/>
                        <w:sz w:val="14"/>
                      </w:rPr>
                      <w:t>Տրված եզրակացությունների (թույլատր</w:t>
                    </w:r>
                    <w:r w:rsidRPr="00612B11">
                      <w:rPr>
                        <w:rFonts w:ascii="Sylfaen" w:hAnsi="Sylfaen"/>
                        <w:sz w:val="14"/>
                      </w:rPr>
                      <w:t>ագրերի</w:t>
                    </w:r>
                    <w:r w:rsidRPr="00326055">
                      <w:rPr>
                        <w:rFonts w:ascii="Sylfaen" w:hAnsi="Sylfaen"/>
                        <w:sz w:val="14"/>
                      </w:rPr>
                      <w:t xml:space="preserve">) մասին տեղեկությունները հարցման հիման վրա ներկայացնելու ընթացակարգեր </w:t>
                    </w:r>
                    <w:r w:rsidRPr="00326055">
                      <w:rPr>
                        <w:rFonts w:ascii="Sylfaen" w:hAnsi="Sylfaen"/>
                        <w:sz w:val="18"/>
                      </w:rPr>
                      <w:t>(P.LL.06.</w:t>
                    </w:r>
                    <w:smartTag w:uri="urn:schemas-microsoft-com:office:smarttags" w:element="stockticker">
                      <w:r w:rsidRPr="00326055">
                        <w:rPr>
                          <w:rFonts w:ascii="Sylfaen" w:hAnsi="Sylfaen"/>
                          <w:sz w:val="18"/>
                        </w:rPr>
                        <w:t>PGR</w:t>
                      </w:r>
                    </w:smartTag>
                    <w:r w:rsidRPr="00326055">
                      <w:rPr>
                        <w:rFonts w:ascii="Sylfaen" w:hAnsi="Sylfaen"/>
                        <w:sz w:val="18"/>
                      </w:rPr>
                      <w:t>.003)</w:t>
                    </w:r>
                  </w:p>
                </w:txbxContent>
              </v:textbox>
            </v:rect>
            <v:rect id="_x0000_s1059" style="position:absolute;left:4956;top:7620;width:3672;height:1140" stroked="f">
              <v:textbox inset="0,0,0,0">
                <w:txbxContent>
                  <w:p w14:paraId="22DF76FD" w14:textId="77777777" w:rsidR="00B07F8A" w:rsidRPr="00534267" w:rsidRDefault="00B07F8A" w:rsidP="00534267">
                    <w:pPr>
                      <w:jc w:val="center"/>
                    </w:pPr>
                    <w:r>
                      <w:rPr>
                        <w:rFonts w:ascii="Sylfaen" w:hAnsi="Sylfaen"/>
                        <w:sz w:val="16"/>
                      </w:rPr>
                      <w:t>Օզոնաքայքայիչ նյութերի եւ դրանք պարունակող արտադրանքի արտադրության եւ տեղափոխման նկատմամբ հսկողության ապահովման ընթացակարգեր (P.LL.06.</w:t>
                    </w:r>
                    <w:smartTag w:uri="urn:schemas-microsoft-com:office:smarttags" w:element="stockticker">
                      <w:r>
                        <w:rPr>
                          <w:rFonts w:ascii="Sylfaen" w:hAnsi="Sylfaen"/>
                          <w:sz w:val="16"/>
                        </w:rPr>
                        <w:t>PGR</w:t>
                      </w:r>
                    </w:smartTag>
                    <w:r>
                      <w:rPr>
                        <w:rFonts w:ascii="Sylfaen" w:hAnsi="Sylfaen"/>
                        <w:sz w:val="16"/>
                      </w:rPr>
                      <w:t>.004)</w:t>
                    </w:r>
                  </w:p>
                </w:txbxContent>
              </v:textbox>
            </v:rect>
            <v:rect id="_x0000_s1231" style="position:absolute;left:4140;top:3270;width:1275;height:450" stroked="f">
              <v:textbox style="mso-next-textbox:#_x0000_s1231" inset="0,0,0,0">
                <w:txbxContent>
                  <w:p w14:paraId="671BE297" w14:textId="77777777" w:rsidR="00B07F8A" w:rsidRPr="00C96EF0" w:rsidRDefault="00B07F8A" w:rsidP="00C96EF0">
                    <w:pPr>
                      <w:jc w:val="center"/>
                      <w:rPr>
                        <w:sz w:val="14"/>
                      </w:rPr>
                    </w:pPr>
                    <w:r w:rsidRPr="009267F4">
                      <w:rPr>
                        <w:rFonts w:ascii="Sylfaen" w:hAnsi="Sylfaen"/>
                        <w:sz w:val="12"/>
                      </w:rPr>
                      <w:t>&lt;&lt;</w:t>
                    </w:r>
                    <w:r w:rsidRPr="009267F4">
                      <w:rPr>
                        <w:rFonts w:ascii="Sylfaen" w:hAnsi="Sylfaen"/>
                        <w:sz w:val="12"/>
                      </w:rPr>
                      <w:t>Մասնկցություն&gt;&gt;</w:t>
                    </w:r>
                  </w:p>
                </w:txbxContent>
              </v:textbox>
            </v:rect>
            <v:rect id="_x0000_s1232" style="position:absolute;left:7716;top:5124;width:1074;height:396" stroked="f">
              <v:textbox inset="0,0,0,0">
                <w:txbxContent>
                  <w:p w14:paraId="65D96BD5" w14:textId="77777777" w:rsidR="00B07F8A" w:rsidRPr="009267F4" w:rsidRDefault="00B07F8A" w:rsidP="00C96EF0">
                    <w:pPr>
                      <w:rPr>
                        <w:sz w:val="12"/>
                        <w:szCs w:val="16"/>
                      </w:rPr>
                    </w:pPr>
                    <w:r w:rsidRPr="009267F4">
                      <w:rPr>
                        <w:rFonts w:ascii="Sylfaen" w:hAnsi="Sylfaen"/>
                        <w:sz w:val="10"/>
                      </w:rPr>
                      <w:t>&lt;&lt;Մասնակցություն</w:t>
                    </w:r>
                    <w:r w:rsidRPr="009267F4">
                      <w:rPr>
                        <w:rFonts w:ascii="Sylfaen" w:hAnsi="Sylfaen"/>
                        <w:sz w:val="12"/>
                      </w:rPr>
                      <w:t>&gt;&gt;</w:t>
                    </w:r>
                  </w:p>
                </w:txbxContent>
              </v:textbox>
            </v:rect>
            <v:rect id="_x0000_s1233" style="position:absolute;left:3636;top:6972;width:1608;height:348" stroked="f">
              <v:textbox inset="0,0,0,0">
                <w:txbxContent>
                  <w:p w14:paraId="71FFB65B" w14:textId="77777777" w:rsidR="00B07F8A" w:rsidRPr="00C96EF0" w:rsidRDefault="00B07F8A" w:rsidP="009267F4">
                    <w:pPr>
                      <w:jc w:val="center"/>
                      <w:rPr>
                        <w:sz w:val="20"/>
                      </w:rPr>
                    </w:pPr>
                    <w:r w:rsidRPr="00C96EF0">
                      <w:rPr>
                        <w:rFonts w:ascii="Sylfaen" w:hAnsi="Sylfaen"/>
                        <w:sz w:val="12"/>
                      </w:rPr>
                      <w:t>&lt;&lt;Մասնակցություն&gt;&gt;</w:t>
                    </w:r>
                  </w:p>
                </w:txbxContent>
              </v:textbox>
            </v:rect>
          </v:group>
        </w:pict>
      </w:r>
      <w:r>
        <w:rPr>
          <w:rFonts w:ascii="Sylfaen" w:hAnsi="Sylfaen"/>
          <w:noProof/>
          <w:lang w:val="en-US" w:eastAsia="en-US" w:bidi="ar-SA"/>
        </w:rPr>
        <w:pict w14:anchorId="3C9D8BCA">
          <v:rect id="_x0000_s1052" style="position:absolute;left:0;text-align:left;margin-left:-2.5pt;margin-top:59.9pt;width:108.6pt;height:45.6pt;z-index:251845632" stroked="f">
            <v:textbox inset="0,0,0,0">
              <w:txbxContent>
                <w:p w14:paraId="7B25CF96" w14:textId="77777777" w:rsidR="00B07F8A" w:rsidRPr="00A33BEE" w:rsidRDefault="00B07F8A" w:rsidP="00534267">
                  <w:pPr>
                    <w:jc w:val="center"/>
                    <w:rPr>
                      <w:sz w:val="22"/>
                    </w:rPr>
                  </w:pPr>
                  <w:r w:rsidRPr="00A33BEE">
                    <w:rPr>
                      <w:rFonts w:ascii="Sylfaen" w:hAnsi="Sylfaen"/>
                      <w:sz w:val="14"/>
                    </w:rPr>
                    <w:t>Տեղեկություններ ընդունող իրավասու մարմին (P.LL.06.ACT.002)</w:t>
                  </w:r>
                </w:p>
                <w:p w14:paraId="7499A872" w14:textId="77777777" w:rsidR="00B07F8A" w:rsidRDefault="00B07F8A"/>
              </w:txbxContent>
            </v:textbox>
          </v:rect>
        </w:pict>
      </w:r>
      <w:r w:rsidR="009205F1" w:rsidRPr="00BC5FBA">
        <w:rPr>
          <w:rFonts w:ascii="Sylfaen" w:hAnsi="Sylfaen"/>
        </w:rPr>
        <w:fldChar w:fldCharType="begin"/>
      </w:r>
      <w:r w:rsidR="00FB0E76"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F6359E"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CC398B"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E30CBD"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AD6F3E"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1D1576"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AA7207"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DD6FF9"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466392"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6941DB"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0D4515"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6365F3"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0C5662"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111548"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957441"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B16D33"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192333"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C23CE0"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C703D3"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9D2624"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4D689D"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A25A1E" w:rsidRPr="00BC5FBA">
        <w:rPr>
          <w:rFonts w:ascii="Sylfaen" w:hAnsi="Sylfaen"/>
        </w:rPr>
        <w:instrText xml:space="preserve"> INCLUDEPICTURE  "C:\\Users\\User\\Desktop\\Downloads\\media\\image2.jpeg"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ED1AF1" w:rsidRPr="00BC5FBA">
        <w:rPr>
          <w:rFonts w:ascii="Sylfaen" w:hAnsi="Sylfaen"/>
        </w:rPr>
        <w:instrText xml:space="preserve"> INCLUDEPICTURE  "C:\\Users\\User\\Desktop\\Դեկտեմբեր\\Downloads\\media\\image2.jpeg"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636F31" w:rsidRPr="00BC5FBA">
        <w:rPr>
          <w:rFonts w:ascii="Sylfaen" w:hAnsi="Sylfaen"/>
        </w:rPr>
        <w:instrText xml:space="preserve"> INCLUDEPICTURE  "C:\\Users\\User\\Desktop\\Դեկտեմբեր\\Downloads\\media\\image2.jpeg" \* MERGEFORMATINET </w:instrText>
      </w:r>
      <w:r w:rsidR="009205F1" w:rsidRPr="00BC5FBA">
        <w:rPr>
          <w:rFonts w:ascii="Sylfaen" w:hAnsi="Sylfaen"/>
        </w:rPr>
        <w:fldChar w:fldCharType="separate"/>
      </w:r>
      <w:r w:rsidR="009205F1" w:rsidRPr="00BC5FBA">
        <w:rPr>
          <w:rFonts w:ascii="Sylfaen" w:hAnsi="Sylfaen"/>
        </w:rPr>
        <w:fldChar w:fldCharType="begin"/>
      </w:r>
      <w:r w:rsidR="005B5D84" w:rsidRPr="00BC5FBA">
        <w:rPr>
          <w:rFonts w:ascii="Sylfaen" w:hAnsi="Sylfaen"/>
        </w:rPr>
        <w:instrText xml:space="preserve"> INCLUDEPICTURE  "C:\\Users\\User\\Desktop\\Դեկտեմբեր\\Downloads\\media\\image2.jpeg" \* MERGEFORMATINET </w:instrText>
      </w:r>
      <w:r w:rsidR="009205F1" w:rsidRPr="00BC5FBA">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"C:\\Users\\Inga\\Desktop\\Downloads\\media\\image2.jpeg" \* MERGEFORMATINET</w:instrText>
      </w:r>
      <w:r>
        <w:rPr>
          <w:rFonts w:ascii="Sylfaen" w:hAnsi="Sylfaen"/>
        </w:rPr>
        <w:instrText xml:space="preserve"> </w:instrText>
      </w:r>
      <w:r>
        <w:rPr>
          <w:rFonts w:ascii="Sylfaen" w:hAnsi="Sylfaen"/>
        </w:rPr>
        <w:fldChar w:fldCharType="separate"/>
      </w:r>
      <w:r w:rsidR="0050038D">
        <w:rPr>
          <w:rFonts w:ascii="Sylfaen" w:hAnsi="Sylfaen"/>
        </w:rPr>
        <w:pict w14:anchorId="0308A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1pt;height:5in">
            <v:imagedata r:id="rId8" r:href="rId9"/>
          </v:shape>
        </w:pict>
      </w:r>
      <w:r>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p>
    <w:p w14:paraId="303C9D51" w14:textId="77777777" w:rsidR="00613603" w:rsidRPr="00C96EF0" w:rsidRDefault="005502AB" w:rsidP="00C96EF0">
      <w:pPr>
        <w:pStyle w:val="Picturecaption0"/>
        <w:shd w:val="clear" w:color="auto" w:fill="auto"/>
        <w:spacing w:after="160" w:line="360" w:lineRule="auto"/>
        <w:rPr>
          <w:rFonts w:ascii="Sylfaen" w:hAnsi="Sylfaen"/>
          <w:sz w:val="20"/>
        </w:rPr>
      </w:pPr>
      <w:r w:rsidRPr="00C96EF0">
        <w:rPr>
          <w:rFonts w:ascii="Sylfaen" w:hAnsi="Sylfaen"/>
          <w:sz w:val="20"/>
        </w:rPr>
        <w:t>Նկ. 1. Ընդհանուր գործընթացի կառուցվածքը</w:t>
      </w:r>
    </w:p>
    <w:p w14:paraId="206C00B9" w14:textId="77777777" w:rsidR="00613603" w:rsidRPr="00BC5FBA" w:rsidRDefault="00613603" w:rsidP="00BC5FBA">
      <w:pPr>
        <w:spacing w:after="160" w:line="360" w:lineRule="auto"/>
        <w:jc w:val="both"/>
        <w:rPr>
          <w:rFonts w:ascii="Sylfaen" w:hAnsi="Sylfaen"/>
        </w:rPr>
      </w:pPr>
    </w:p>
    <w:p w14:paraId="6A6479F1" w14:textId="77777777" w:rsidR="00613603" w:rsidRPr="00BC5FBA" w:rsidRDefault="007446ED" w:rsidP="009267F4">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3.</w:t>
      </w:r>
      <w:r w:rsidR="00BC5FBA">
        <w:rPr>
          <w:rFonts w:ascii="Sylfaen" w:hAnsi="Sylfaen"/>
          <w:sz w:val="24"/>
          <w:szCs w:val="24"/>
        </w:rPr>
        <w:tab/>
      </w:r>
      <w:r w:rsidRPr="00BC5FBA">
        <w:rPr>
          <w:rFonts w:ascii="Sylfaen" w:hAnsi="Sylfaen"/>
          <w:sz w:val="24"/>
          <w:szCs w:val="24"/>
        </w:rPr>
        <w:t>Ընդհանուր գործընթացի՝ ըստ իրենց նշանակության խմբավորված ընթացակարգերի կատարման կարգը, այդ թվում՝ գործառնությունների մանրամասնեցված նկարագրությունը բերված է սույն կանոնների VIII բաժնում։</w:t>
      </w:r>
    </w:p>
    <w:p w14:paraId="2BA7105B" w14:textId="77777777" w:rsidR="00613603" w:rsidRPr="00BC5FBA" w:rsidRDefault="007446ED" w:rsidP="009267F4">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4.</w:t>
      </w:r>
      <w:r w:rsidR="00BC5FBA">
        <w:rPr>
          <w:rFonts w:ascii="Sylfaen" w:hAnsi="Sylfaen"/>
          <w:sz w:val="24"/>
          <w:szCs w:val="24"/>
        </w:rPr>
        <w:tab/>
      </w:r>
      <w:r w:rsidRPr="00BC5FBA">
        <w:rPr>
          <w:rFonts w:ascii="Sylfaen" w:hAnsi="Sylfaen"/>
          <w:sz w:val="24"/>
          <w:szCs w:val="24"/>
        </w:rPr>
        <w:t>Ընթացակարգերի յուրաքանչյուր խմբի համար բերվում է ընդհանուր գործընթացի ընթացակարգերի միջ</w:t>
      </w:r>
      <w:r w:rsidR="00BC5FBA">
        <w:rPr>
          <w:rFonts w:ascii="Sylfaen" w:hAnsi="Sylfaen"/>
          <w:sz w:val="24"/>
          <w:szCs w:val="24"/>
        </w:rPr>
        <w:t>եւ</w:t>
      </w:r>
      <w:r w:rsidRPr="00BC5FBA">
        <w:rPr>
          <w:rFonts w:ascii="Sylfaen" w:hAnsi="Sylfaen"/>
          <w:sz w:val="24"/>
          <w:szCs w:val="24"/>
        </w:rPr>
        <w:t xml:space="preserve"> առկա կապերը </w:t>
      </w:r>
      <w:r w:rsidR="00BC5FBA">
        <w:rPr>
          <w:rFonts w:ascii="Sylfaen" w:hAnsi="Sylfaen"/>
          <w:sz w:val="24"/>
          <w:szCs w:val="24"/>
        </w:rPr>
        <w:t>եւ</w:t>
      </w:r>
      <w:r w:rsidRPr="00BC5FBA">
        <w:rPr>
          <w:rFonts w:ascii="Sylfaen" w:hAnsi="Sylfaen"/>
          <w:sz w:val="24"/>
          <w:szCs w:val="24"/>
        </w:rPr>
        <w:t xml:space="preserve"> դրանց կատարման կարգն արտացոլող ընդհանուր սխեման։ Ընթացակարգերի ընդհանուր սխեման կառուցված է UML (մոդելավորման միասնականացված լեզու՝ Unified Modeling Language) գրաֆիկական նոտացիայի օգտագործմամբ </w:t>
      </w:r>
      <w:r w:rsidR="00BC5FBA">
        <w:rPr>
          <w:rFonts w:ascii="Sylfaen" w:hAnsi="Sylfaen"/>
          <w:sz w:val="24"/>
          <w:szCs w:val="24"/>
        </w:rPr>
        <w:t>եւ</w:t>
      </w:r>
      <w:r w:rsidRPr="00BC5FBA">
        <w:rPr>
          <w:rFonts w:ascii="Sylfaen" w:hAnsi="Sylfaen"/>
          <w:sz w:val="24"/>
          <w:szCs w:val="24"/>
        </w:rPr>
        <w:t xml:space="preserve"> ապահովված է տեքստային նկարագրությամբ։</w:t>
      </w:r>
    </w:p>
    <w:p w14:paraId="432B4BEC" w14:textId="77777777" w:rsidR="003B3088" w:rsidRPr="00BC5FBA" w:rsidRDefault="003B3088" w:rsidP="009267F4">
      <w:pPr>
        <w:pStyle w:val="Bodytext21"/>
        <w:shd w:val="clear" w:color="auto" w:fill="auto"/>
        <w:tabs>
          <w:tab w:val="left" w:pos="1134"/>
        </w:tabs>
        <w:spacing w:before="0" w:after="160" w:line="360" w:lineRule="auto"/>
        <w:ind w:right="-8" w:firstLine="567"/>
        <w:rPr>
          <w:rFonts w:ascii="Sylfaen" w:hAnsi="Sylfaen"/>
          <w:sz w:val="24"/>
          <w:szCs w:val="24"/>
        </w:rPr>
      </w:pPr>
    </w:p>
    <w:p w14:paraId="6F0C86E8" w14:textId="77777777" w:rsidR="00613603" w:rsidRPr="00BC5FBA" w:rsidRDefault="007446ED" w:rsidP="009267F4">
      <w:pPr>
        <w:pStyle w:val="Bodytext21"/>
        <w:shd w:val="clear" w:color="auto" w:fill="auto"/>
        <w:spacing w:before="0" w:after="160" w:line="360" w:lineRule="auto"/>
        <w:ind w:left="567" w:right="559" w:firstLine="0"/>
        <w:jc w:val="center"/>
        <w:rPr>
          <w:rFonts w:ascii="Sylfaen" w:hAnsi="Sylfaen"/>
          <w:sz w:val="24"/>
          <w:szCs w:val="24"/>
        </w:rPr>
      </w:pPr>
      <w:r w:rsidRPr="00BC5FBA">
        <w:rPr>
          <w:rFonts w:ascii="Sylfaen" w:hAnsi="Sylfaen"/>
          <w:sz w:val="24"/>
          <w:szCs w:val="24"/>
        </w:rPr>
        <w:lastRenderedPageBreak/>
        <w:t>4. Եզրակացությունների (թույլատր</w:t>
      </w:r>
      <w:r w:rsidR="00ED3EBF" w:rsidRPr="00BC5FBA">
        <w:rPr>
          <w:rFonts w:ascii="Sylfaen" w:hAnsi="Sylfaen"/>
          <w:sz w:val="24"/>
          <w:szCs w:val="24"/>
        </w:rPr>
        <w:t>ագրերի</w:t>
      </w:r>
      <w:r w:rsidRPr="00BC5FBA">
        <w:rPr>
          <w:rFonts w:ascii="Sylfaen" w:hAnsi="Sylfaen"/>
          <w:sz w:val="24"/>
          <w:szCs w:val="24"/>
        </w:rPr>
        <w:t>) տրման նկատմամբ հսկողության տեղեկատվական ապահովման ընթացակարգերի խումբը</w:t>
      </w:r>
    </w:p>
    <w:p w14:paraId="4EA05AE1" w14:textId="77777777" w:rsidR="00613603" w:rsidRPr="00BC5FBA" w:rsidRDefault="007446ED" w:rsidP="009267F4">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5.</w:t>
      </w:r>
      <w:r w:rsidR="00BC5FBA">
        <w:rPr>
          <w:rFonts w:ascii="Sylfaen" w:hAnsi="Sylfaen"/>
          <w:sz w:val="24"/>
          <w:szCs w:val="24"/>
        </w:rPr>
        <w:tab/>
      </w:r>
      <w:r w:rsidRPr="00BC5FBA">
        <w:rPr>
          <w:rFonts w:ascii="Sylfaen" w:hAnsi="Sylfaen"/>
          <w:sz w:val="24"/>
          <w:szCs w:val="24"/>
        </w:rPr>
        <w:t>Եզրակացությունների (թույլատր</w:t>
      </w:r>
      <w:r w:rsidR="00ED3EBF" w:rsidRPr="00BC5FBA">
        <w:rPr>
          <w:rFonts w:ascii="Sylfaen" w:hAnsi="Sylfaen"/>
          <w:sz w:val="24"/>
          <w:szCs w:val="24"/>
        </w:rPr>
        <w:t>ագրերի</w:t>
      </w:r>
      <w:r w:rsidRPr="00BC5FBA">
        <w:rPr>
          <w:rFonts w:ascii="Sylfaen" w:hAnsi="Sylfaen"/>
          <w:sz w:val="24"/>
          <w:szCs w:val="24"/>
        </w:rPr>
        <w:t>) տրման նկատմամբ հսկողություն իրականացնելիս տեղեկություններ ներկայացնող իրավասու մարմինը ձեւավորում եւ տեղեկություններ ընդունող իրավասու մարմին է ուղարկում տրված եզրակացության (թույլատր</w:t>
      </w:r>
      <w:r w:rsidR="00ED3EBF" w:rsidRPr="00BC5FBA">
        <w:rPr>
          <w:rFonts w:ascii="Sylfaen" w:hAnsi="Sylfaen"/>
          <w:sz w:val="24"/>
          <w:szCs w:val="24"/>
        </w:rPr>
        <w:t>ագրի</w:t>
      </w:r>
      <w:r w:rsidRPr="00BC5FBA">
        <w:rPr>
          <w:rFonts w:ascii="Sylfaen" w:hAnsi="Sylfaen"/>
          <w:sz w:val="24"/>
          <w:szCs w:val="24"/>
        </w:rPr>
        <w:t>) մասին տեղեկություններ։</w:t>
      </w:r>
      <w:r w:rsidR="00BC5FBA">
        <w:rPr>
          <w:rFonts w:ascii="Sylfaen" w:hAnsi="Sylfaen"/>
          <w:sz w:val="24"/>
          <w:szCs w:val="24"/>
        </w:rPr>
        <w:t xml:space="preserve"> </w:t>
      </w:r>
      <w:r w:rsidRPr="00BC5FBA">
        <w:rPr>
          <w:rFonts w:ascii="Sylfaen" w:hAnsi="Sylfaen"/>
          <w:sz w:val="24"/>
          <w:szCs w:val="24"/>
        </w:rPr>
        <w:t>Ընդ որում, կատարվում է «Տրված եզրակացության (թույլատր</w:t>
      </w:r>
      <w:r w:rsidR="00ED3EBF" w:rsidRPr="00BC5FBA">
        <w:rPr>
          <w:rFonts w:ascii="Sylfaen" w:hAnsi="Sylfaen"/>
          <w:sz w:val="24"/>
          <w:szCs w:val="24"/>
        </w:rPr>
        <w:t>ագրի</w:t>
      </w:r>
      <w:r w:rsidRPr="00BC5FBA">
        <w:rPr>
          <w:rFonts w:ascii="Sylfaen" w:hAnsi="Sylfaen"/>
          <w:sz w:val="24"/>
          <w:szCs w:val="24"/>
        </w:rPr>
        <w:t>) մասին տեղեկությունների ներկայացում» ընթացակարգը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.001)։</w:t>
      </w:r>
    </w:p>
    <w:p w14:paraId="78CB5974"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Նախկինում տրված եզրակացության (թույլատր</w:t>
      </w:r>
      <w:r w:rsidR="00ED3EBF" w:rsidRPr="00BC5FBA">
        <w:rPr>
          <w:rFonts w:ascii="Sylfaen" w:hAnsi="Sylfaen"/>
          <w:sz w:val="24"/>
          <w:szCs w:val="24"/>
        </w:rPr>
        <w:t>ագրի</w:t>
      </w:r>
      <w:r w:rsidRPr="00BC5FBA">
        <w:rPr>
          <w:rFonts w:ascii="Sylfaen" w:hAnsi="Sylfaen"/>
          <w:sz w:val="24"/>
          <w:szCs w:val="24"/>
        </w:rPr>
        <w:t>) մասին տեղեկությունների չեղյալ հայտարարման դեպքում տեղեկություններ ներկայացնող իրավասու մարմինը ձեւավորում եւ տեղեկություններ ընդունող իրավասու մարմին է ուղարկում նախկինում տրված եզրակացության (թույլատր</w:t>
      </w:r>
      <w:r w:rsidR="00ED3EBF" w:rsidRPr="00BC5FBA">
        <w:rPr>
          <w:rFonts w:ascii="Sylfaen" w:hAnsi="Sylfaen"/>
          <w:sz w:val="24"/>
          <w:szCs w:val="24"/>
        </w:rPr>
        <w:t>ագրի</w:t>
      </w:r>
      <w:r w:rsidRPr="00BC5FBA">
        <w:rPr>
          <w:rFonts w:ascii="Sylfaen" w:hAnsi="Sylfaen"/>
          <w:sz w:val="24"/>
          <w:szCs w:val="24"/>
        </w:rPr>
        <w:t>) չեղյալ հայտարարման մասին տեղեկություններ։ Ընդ որում, կատարվում է «Չեղյալ հայտարարված եզրակացության (թույլատր</w:t>
      </w:r>
      <w:r w:rsidR="00ED3EBF" w:rsidRPr="00BC5FBA">
        <w:rPr>
          <w:rFonts w:ascii="Sylfaen" w:hAnsi="Sylfaen"/>
          <w:sz w:val="24"/>
          <w:szCs w:val="24"/>
        </w:rPr>
        <w:t>ագրի</w:t>
      </w:r>
      <w:r w:rsidRPr="00BC5FBA">
        <w:rPr>
          <w:rFonts w:ascii="Sylfaen" w:hAnsi="Sylfaen"/>
          <w:sz w:val="24"/>
          <w:szCs w:val="24"/>
        </w:rPr>
        <w:t>) մասին տեղեկությունների ներկայացում» ընթացակարգը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.002)։</w:t>
      </w:r>
    </w:p>
    <w:p w14:paraId="2C33B0AD" w14:textId="77777777" w:rsidR="003B3088" w:rsidRPr="00BC5FBA" w:rsidRDefault="007446ED" w:rsidP="009267F4">
      <w:pPr>
        <w:tabs>
          <w:tab w:val="left" w:pos="1134"/>
        </w:tabs>
        <w:spacing w:after="160" w:line="360" w:lineRule="auto"/>
        <w:ind w:firstLine="567"/>
        <w:jc w:val="both"/>
        <w:rPr>
          <w:rFonts w:ascii="Sylfaen" w:hAnsi="Sylfaen"/>
        </w:rPr>
      </w:pPr>
      <w:r w:rsidRPr="00BC5FBA">
        <w:rPr>
          <w:rFonts w:ascii="Sylfaen" w:hAnsi="Sylfaen"/>
        </w:rPr>
        <w:t>1</w:t>
      </w:r>
      <w:r w:rsidR="00BC5FBA">
        <w:rPr>
          <w:rFonts w:ascii="Sylfaen" w:hAnsi="Sylfaen"/>
        </w:rPr>
        <w:t>6.</w:t>
      </w:r>
      <w:r w:rsidR="00BC5FBA">
        <w:rPr>
          <w:rFonts w:ascii="Sylfaen" w:hAnsi="Sylfaen"/>
        </w:rPr>
        <w:tab/>
      </w:r>
      <w:r w:rsidRPr="00BC5FBA">
        <w:rPr>
          <w:rFonts w:ascii="Sylfaen" w:hAnsi="Sylfaen"/>
        </w:rPr>
        <w:t>Եզրակացությունների (թույլատ</w:t>
      </w:r>
      <w:r w:rsidR="00ED3EBF" w:rsidRPr="00BC5FBA">
        <w:rPr>
          <w:rFonts w:ascii="Sylfaen" w:hAnsi="Sylfaen"/>
        </w:rPr>
        <w:t>րագրերի</w:t>
      </w:r>
      <w:r w:rsidRPr="00BC5FBA">
        <w:rPr>
          <w:rFonts w:ascii="Sylfaen" w:hAnsi="Sylfaen"/>
        </w:rPr>
        <w:t xml:space="preserve">) տրման նկատմամբ հսկողության տեղեկատվական ապահովման ընթացակարգերի խմբի բերված նկարագրությունը ներկայացված է 2-րդ նկարում։ </w:t>
      </w:r>
    </w:p>
    <w:p w14:paraId="560DA84D" w14:textId="77777777" w:rsidR="003B3088" w:rsidRPr="00BC5FBA" w:rsidRDefault="003B3088" w:rsidP="00BC5FBA">
      <w:pPr>
        <w:spacing w:after="160" w:line="360" w:lineRule="auto"/>
        <w:ind w:firstLine="567"/>
        <w:jc w:val="both"/>
        <w:rPr>
          <w:rFonts w:ascii="Sylfaen" w:hAnsi="Sylfaen"/>
        </w:rPr>
      </w:pPr>
    </w:p>
    <w:p w14:paraId="64FE6870" w14:textId="77777777" w:rsidR="00613603" w:rsidRPr="00BC5FBA" w:rsidRDefault="00AE3AF4" w:rsidP="00BC5FBA">
      <w:pPr>
        <w:spacing w:after="160" w:line="360" w:lineRule="auto"/>
        <w:jc w:val="both"/>
        <w:rPr>
          <w:rFonts w:ascii="Sylfaen" w:hAnsi="Sylfaen"/>
        </w:rPr>
      </w:pPr>
      <w:r>
        <w:rPr>
          <w:rFonts w:ascii="Sylfaen" w:hAnsi="Sylfaen"/>
          <w:noProof/>
          <w:lang w:val="en-US" w:eastAsia="en-US" w:bidi="ar-SA"/>
        </w:rPr>
        <w:pict w14:anchorId="7DA4D720">
          <v:rect id="_x0000_s1068" style="position:absolute;left:0;text-align:left;margin-left:285.35pt;margin-top:76.85pt;width:78pt;height:16.2pt;z-index:251865088" stroked="f">
            <v:textbox inset="0,0,0,0">
              <w:txbxContent>
                <w:p w14:paraId="424A433B" w14:textId="77777777" w:rsidR="00B07F8A" w:rsidRPr="001D4647" w:rsidRDefault="00B07F8A" w:rsidP="003B3088">
                  <w:pPr>
                    <w:jc w:val="center"/>
                    <w:rPr>
                      <w:sz w:val="20"/>
                    </w:rPr>
                  </w:pPr>
                  <w:r w:rsidRPr="001D4647">
                    <w:rPr>
                      <w:rFonts w:ascii="Sylfaen" w:hAnsi="Sylfaen"/>
                      <w:sz w:val="12"/>
                    </w:rPr>
                    <w:t>&lt;&lt;Մասնակցություն</w:t>
                  </w:r>
                  <w:r>
                    <w:rPr>
                      <w:rFonts w:ascii="Sylfaen" w:hAnsi="Sylfaen"/>
                      <w:sz w:val="12"/>
                    </w:rPr>
                    <w:t>&gt;&gt;</w:t>
                  </w:r>
                </w:p>
              </w:txbxContent>
            </v:textbox>
          </v:rect>
        </w:pict>
      </w:r>
      <w:r>
        <w:rPr>
          <w:rFonts w:ascii="Sylfaen" w:hAnsi="Sylfaen"/>
          <w:noProof/>
          <w:lang w:val="en-US" w:eastAsia="en-US" w:bidi="ar-SA"/>
        </w:rPr>
        <w:pict w14:anchorId="37DDD91E">
          <v:rect id="_x0000_s1066" style="position:absolute;left:0;text-align:left;margin-left:92.6pt;margin-top:76.85pt;width:81pt;height:16.2pt;z-index:251863040" stroked="f">
            <v:textbox inset="0,0,0,0">
              <w:txbxContent>
                <w:p w14:paraId="07859149" w14:textId="77777777" w:rsidR="00B07F8A" w:rsidRPr="009267F4" w:rsidRDefault="00B07F8A" w:rsidP="003B3088">
                  <w:pPr>
                    <w:jc w:val="center"/>
                    <w:rPr>
                      <w:sz w:val="20"/>
                    </w:rPr>
                  </w:pPr>
                  <w:r w:rsidRPr="009267F4">
                    <w:rPr>
                      <w:rFonts w:ascii="Sylfaen" w:hAnsi="Sylfaen"/>
                      <w:sz w:val="12"/>
                    </w:rPr>
                    <w:t>&lt;&lt;Մասնակցություն</w:t>
                  </w:r>
                  <w:r>
                    <w:rPr>
                      <w:rFonts w:ascii="Sylfaen" w:hAnsi="Sylfaen"/>
                      <w:sz w:val="12"/>
                    </w:rPr>
                    <w:t>&gt;&gt;</w:t>
                  </w:r>
                </w:p>
              </w:txbxContent>
            </v:textbox>
          </v:rect>
        </w:pict>
      </w:r>
      <w:r>
        <w:rPr>
          <w:rFonts w:ascii="Sylfaen" w:hAnsi="Sylfaen"/>
          <w:noProof/>
          <w:lang w:val="en-US" w:eastAsia="en-US" w:bidi="ar-SA"/>
        </w:rPr>
        <w:pict w14:anchorId="54DF336E">
          <v:rect id="_x0000_s1067" style="position:absolute;left:0;text-align:left;margin-left:306.5pt;margin-top:26.45pt;width:70.8pt;height:11.4pt;z-index:251864064" stroked="f">
            <v:textbox inset="0,0,0,0">
              <w:txbxContent>
                <w:p w14:paraId="28CA2E18" w14:textId="77777777" w:rsidR="00B07F8A" w:rsidRPr="001D4647" w:rsidRDefault="00B07F8A" w:rsidP="003B3088">
                  <w:pPr>
                    <w:jc w:val="center"/>
                    <w:rPr>
                      <w:sz w:val="20"/>
                    </w:rPr>
                  </w:pPr>
                  <w:r w:rsidRPr="001D4647">
                    <w:rPr>
                      <w:rFonts w:ascii="Sylfaen" w:hAnsi="Sylfaen"/>
                      <w:sz w:val="12"/>
                    </w:rPr>
                    <w:t xml:space="preserve">&lt;&lt;Մասնակցություն&gt;&gt; </w:t>
                  </w:r>
                </w:p>
              </w:txbxContent>
            </v:textbox>
          </v:rect>
        </w:pict>
      </w:r>
      <w:r>
        <w:rPr>
          <w:rFonts w:ascii="Sylfaen" w:hAnsi="Sylfaen"/>
          <w:noProof/>
          <w:lang w:val="en-US" w:eastAsia="en-US" w:bidi="ar-SA"/>
        </w:rPr>
        <w:pict w14:anchorId="11C4F382">
          <v:rect id="_x0000_s1061" style="position:absolute;left:0;text-align:left;margin-left:85.1pt;margin-top:25.35pt;width:68.4pt;height:12.5pt;z-index:251857920" stroked="f">
            <v:textbox inset="0,0,0,0">
              <w:txbxContent>
                <w:p w14:paraId="7ADEC899" w14:textId="77777777" w:rsidR="00B07F8A" w:rsidRPr="001D4647" w:rsidRDefault="00B07F8A" w:rsidP="003B3088">
                  <w:pPr>
                    <w:jc w:val="center"/>
                    <w:rPr>
                      <w:sz w:val="18"/>
                    </w:rPr>
                  </w:pPr>
                  <w:r w:rsidRPr="009267F4">
                    <w:rPr>
                      <w:rFonts w:ascii="Sylfaen" w:hAnsi="Sylfaen"/>
                      <w:sz w:val="12"/>
                    </w:rPr>
                    <w:t xml:space="preserve">&lt;&lt;Մասնակցություն&gt;&gt; </w:t>
                  </w:r>
                </w:p>
              </w:txbxContent>
            </v:textbox>
          </v:rect>
        </w:pict>
      </w:r>
      <w:r>
        <w:rPr>
          <w:rFonts w:ascii="Sylfaen" w:hAnsi="Sylfaen"/>
          <w:noProof/>
          <w:lang w:val="en-US" w:eastAsia="en-US" w:bidi="ar-SA"/>
        </w:rPr>
        <w:pict w14:anchorId="4BBE6EF5">
          <v:rect id="_x0000_s1065" style="position:absolute;left:0;text-align:left;margin-left:341.9pt;margin-top:110.45pt;width:133.8pt;height:66pt;z-index:251862016" stroked="f">
            <v:textbox inset="0,0,0,0">
              <w:txbxContent>
                <w:p w14:paraId="736CBAA1" w14:textId="77777777" w:rsidR="00B07F8A" w:rsidRPr="003B3088" w:rsidRDefault="00B07F8A" w:rsidP="003B3088">
                  <w:pPr>
                    <w:jc w:val="center"/>
                  </w:pPr>
                  <w:r>
                    <w:rPr>
                      <w:rFonts w:ascii="Sylfaen" w:hAnsi="Sylfaen"/>
                      <w:sz w:val="16"/>
                    </w:rPr>
                    <w:t>Տեղեկություններ ընդունող իրավասու մարմին (P.LL.06.АСТ.002)</w:t>
                  </w:r>
                </w:p>
              </w:txbxContent>
            </v:textbox>
          </v:rect>
        </w:pict>
      </w:r>
      <w:r>
        <w:rPr>
          <w:rFonts w:ascii="Sylfaen" w:hAnsi="Sylfaen"/>
          <w:noProof/>
          <w:lang w:val="en-US" w:eastAsia="en-US" w:bidi="ar-SA"/>
        </w:rPr>
        <w:pict w14:anchorId="63B397B3">
          <v:rect id="_x0000_s1064" style="position:absolute;left:0;text-align:left;margin-left:145.7pt;margin-top:148.85pt;width:160.8pt;height:55.2pt;z-index:251860992" stroked="f">
            <v:textbox inset="0,0,0,0">
              <w:txbxContent>
                <w:p w14:paraId="26BD9A7E" w14:textId="77777777" w:rsidR="00B07F8A" w:rsidRPr="001D4647" w:rsidRDefault="00B07F8A" w:rsidP="003B3088">
                  <w:pPr>
                    <w:jc w:val="center"/>
                    <w:rPr>
                      <w:sz w:val="22"/>
                    </w:rPr>
                  </w:pPr>
                  <w:r w:rsidRPr="001D4647">
                    <w:rPr>
                      <w:rFonts w:ascii="Sylfaen" w:hAnsi="Sylfaen"/>
                      <w:sz w:val="14"/>
                    </w:rPr>
                    <w:t>Չեղյալ հայտարարված եզրակացության (թույլատր</w:t>
                  </w:r>
                  <w:r>
                    <w:rPr>
                      <w:rFonts w:ascii="Sylfaen" w:hAnsi="Sylfaen"/>
                      <w:sz w:val="14"/>
                    </w:rPr>
                    <w:t>ագրի</w:t>
                  </w:r>
                  <w:r w:rsidRPr="001D4647">
                    <w:rPr>
                      <w:rFonts w:ascii="Sylfaen" w:hAnsi="Sylfaen"/>
                      <w:sz w:val="14"/>
                    </w:rPr>
                    <w:t>) մասին տեղեկությունների ներկայացում (P.LL.06.P PRС.002)</w:t>
                  </w:r>
                </w:p>
              </w:txbxContent>
            </v:textbox>
          </v:rect>
        </w:pict>
      </w:r>
      <w:r>
        <w:rPr>
          <w:rFonts w:ascii="Sylfaen" w:hAnsi="Sylfaen"/>
          <w:noProof/>
          <w:lang w:val="en-US" w:eastAsia="en-US" w:bidi="ar-SA"/>
        </w:rPr>
        <w:pict w14:anchorId="7BCFA10A">
          <v:rect id="_x0000_s1063" style="position:absolute;left:0;text-align:left;margin-left:153.5pt;margin-top:37.85pt;width:148.2pt;height:55.2pt;z-index:251859968" stroked="f">
            <v:textbox inset="0,0,0,0">
              <w:txbxContent>
                <w:p w14:paraId="771150CC" w14:textId="77777777" w:rsidR="00B07F8A" w:rsidRPr="003B3088" w:rsidRDefault="00B07F8A" w:rsidP="003B3088">
                  <w:pPr>
                    <w:jc w:val="center"/>
                  </w:pPr>
                  <w:r>
                    <w:rPr>
                      <w:rFonts w:ascii="Sylfaen" w:hAnsi="Sylfaen"/>
                      <w:sz w:val="16"/>
                    </w:rPr>
                    <w:t>Տրված եզրակացության (թույլատրագրի) մասին տեղեկությունների ներկայացում (P.LL.06.PRС.001)</w:t>
                  </w:r>
                </w:p>
              </w:txbxContent>
            </v:textbox>
          </v:rect>
        </w:pict>
      </w:r>
      <w:r>
        <w:rPr>
          <w:rFonts w:ascii="Sylfaen" w:hAnsi="Sylfaen"/>
          <w:noProof/>
          <w:lang w:val="en-US" w:eastAsia="en-US" w:bidi="ar-SA"/>
        </w:rPr>
        <w:pict w14:anchorId="6761F5DD">
          <v:rect id="_x0000_s1062" style="position:absolute;left:0;text-align:left;margin-left:-19.3pt;margin-top:110.45pt;width:147.6pt;height:66pt;z-index:251858944" stroked="f">
            <v:textbox inset="0,0,0,0">
              <w:txbxContent>
                <w:p w14:paraId="679C7915" w14:textId="77777777" w:rsidR="00B07F8A" w:rsidRPr="003B3088" w:rsidRDefault="00B07F8A" w:rsidP="003B3088">
                  <w:pPr>
                    <w:jc w:val="center"/>
                  </w:pPr>
                  <w:r>
                    <w:rPr>
                      <w:rFonts w:ascii="Sylfaen" w:hAnsi="Sylfaen"/>
                      <w:sz w:val="16"/>
                    </w:rPr>
                    <w:t>Տեղեկություններ ներկայացնող իրավասու մարմին (P.LL.06.ACT.001)</w:t>
                  </w:r>
                </w:p>
              </w:txbxContent>
            </v:textbox>
          </v:rect>
        </w:pict>
      </w:r>
      <w:r w:rsidR="009205F1" w:rsidRPr="00BC5FBA">
        <w:rPr>
          <w:rFonts w:ascii="Sylfaen" w:hAnsi="Sylfaen"/>
        </w:rPr>
        <w:fldChar w:fldCharType="begin"/>
      </w:r>
      <w:r w:rsidR="00FB0E76"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F6359E"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CC398B"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E30CBD"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AD6F3E"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1D1576"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AA7207"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DD6FF9"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466392"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6941DB"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0D4515"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6365F3"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0C5662"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111548"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957441"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B16D33"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192333"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C23CE0"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C703D3"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9D2624"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4D689D"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A25A1E" w:rsidRPr="00BC5FBA">
        <w:rPr>
          <w:rFonts w:ascii="Sylfaen" w:hAnsi="Sylfaen"/>
        </w:rPr>
        <w:instrText xml:space="preserve"> INCLUDEPICTURE  "C:\\Users\\User\\Desktop\\Downloads\\media\\image3.jpeg"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ED1AF1" w:rsidRPr="00BC5FBA">
        <w:rPr>
          <w:rFonts w:ascii="Sylfaen" w:hAnsi="Sylfaen"/>
        </w:rPr>
        <w:instrText xml:space="preserve"> INCLUDEPICTURE  "C:\\Users\\User\\Desktop\\Դեկտեմբեր\\Downloads\\media\\image3.jpeg"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636F31" w:rsidRPr="00BC5FBA">
        <w:rPr>
          <w:rFonts w:ascii="Sylfaen" w:hAnsi="Sylfaen"/>
        </w:rPr>
        <w:instrText xml:space="preserve"> INCLUDEPICTURE  "C:\\Users\\User\\Desktop\\Դեկտեմբեր\\Downloads\\media\\image3.jpeg" \* MERGEFORMATINET </w:instrText>
      </w:r>
      <w:r w:rsidR="009205F1" w:rsidRPr="00BC5FBA">
        <w:rPr>
          <w:rFonts w:ascii="Sylfaen" w:hAnsi="Sylfaen"/>
        </w:rPr>
        <w:fldChar w:fldCharType="separate"/>
      </w:r>
      <w:r w:rsidR="009205F1" w:rsidRPr="00BC5FBA">
        <w:rPr>
          <w:rFonts w:ascii="Sylfaen" w:hAnsi="Sylfaen"/>
        </w:rPr>
        <w:fldChar w:fldCharType="begin"/>
      </w:r>
      <w:r w:rsidR="005B5D84" w:rsidRPr="00BC5FBA">
        <w:rPr>
          <w:rFonts w:ascii="Sylfaen" w:hAnsi="Sylfaen"/>
        </w:rPr>
        <w:instrText xml:space="preserve"> INCLUDEPICTURE  "C:\\Users\\User\\Desktop\\Դեկտեմբեր\\Downloads\\media\\image3.jpeg" \* MERGEFORMATINET </w:instrText>
      </w:r>
      <w:r w:rsidR="009205F1" w:rsidRPr="00BC5FBA">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"C:\\Users\\Inga\\Desktop\\Downloads\\media\\image3.jpeg" \* MERGEFORMATINET</w:instrText>
      </w:r>
      <w:r>
        <w:rPr>
          <w:rFonts w:ascii="Sylfaen" w:hAnsi="Sylfaen"/>
        </w:rPr>
        <w:instrText xml:space="preserve"> </w:instrText>
      </w:r>
      <w:r>
        <w:rPr>
          <w:rFonts w:ascii="Sylfaen" w:hAnsi="Sylfaen"/>
        </w:rPr>
        <w:fldChar w:fldCharType="separate"/>
      </w:r>
      <w:r w:rsidR="0050038D">
        <w:rPr>
          <w:rFonts w:ascii="Sylfaen" w:hAnsi="Sylfaen"/>
        </w:rPr>
        <w:pict w14:anchorId="34221B98">
          <v:shape id="_x0000_i1027" type="#_x0000_t75" style="width:457.5pt;height:201pt">
            <v:imagedata r:id="rId10" r:href="rId11"/>
          </v:shape>
        </w:pict>
      </w:r>
      <w:r>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p>
    <w:p w14:paraId="0EF9820F" w14:textId="77777777" w:rsidR="00613603" w:rsidRPr="009267F4" w:rsidRDefault="005502AB" w:rsidP="009267F4">
      <w:pPr>
        <w:pStyle w:val="Picturecaption0"/>
        <w:shd w:val="clear" w:color="auto" w:fill="auto"/>
        <w:spacing w:after="160" w:line="360" w:lineRule="auto"/>
        <w:rPr>
          <w:rFonts w:ascii="Sylfaen" w:hAnsi="Sylfaen"/>
          <w:sz w:val="20"/>
        </w:rPr>
      </w:pPr>
      <w:r w:rsidRPr="009267F4">
        <w:rPr>
          <w:rFonts w:ascii="Sylfaen" w:hAnsi="Sylfaen"/>
          <w:sz w:val="20"/>
        </w:rPr>
        <w:lastRenderedPageBreak/>
        <w:t>Նկ. 2. Եզրակացությունների (թույլատր</w:t>
      </w:r>
      <w:r w:rsidR="001B758C" w:rsidRPr="009267F4">
        <w:rPr>
          <w:rFonts w:ascii="Sylfaen" w:hAnsi="Sylfaen"/>
          <w:sz w:val="20"/>
        </w:rPr>
        <w:t>ագրերի</w:t>
      </w:r>
      <w:r w:rsidRPr="009267F4">
        <w:rPr>
          <w:rFonts w:ascii="Sylfaen" w:hAnsi="Sylfaen"/>
          <w:sz w:val="20"/>
        </w:rPr>
        <w:t>) տրման նկատմամբ հսկողության տեղեկատվական ապահովման ընթացակարգերի խմբի ընդհանուր սխեման</w:t>
      </w:r>
    </w:p>
    <w:p w14:paraId="14FF261C" w14:textId="77777777" w:rsidR="00613603" w:rsidRPr="00BC5FBA" w:rsidRDefault="00613603" w:rsidP="00BC5FBA">
      <w:pPr>
        <w:spacing w:after="160" w:line="360" w:lineRule="auto"/>
        <w:jc w:val="both"/>
        <w:rPr>
          <w:rFonts w:ascii="Sylfaen" w:hAnsi="Sylfaen"/>
        </w:rPr>
      </w:pPr>
    </w:p>
    <w:p w14:paraId="1B65BD8A" w14:textId="77777777" w:rsidR="00613603" w:rsidRPr="007262E2" w:rsidRDefault="007446ED" w:rsidP="00423A03">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7.</w:t>
      </w:r>
      <w:r w:rsidR="00BC5FBA">
        <w:rPr>
          <w:rFonts w:ascii="Sylfaen" w:hAnsi="Sylfaen"/>
          <w:sz w:val="24"/>
          <w:szCs w:val="24"/>
        </w:rPr>
        <w:tab/>
      </w:r>
      <w:r w:rsidRPr="00BC5FBA">
        <w:rPr>
          <w:rFonts w:ascii="Sylfaen" w:hAnsi="Sylfaen"/>
          <w:sz w:val="24"/>
          <w:szCs w:val="24"/>
        </w:rPr>
        <w:t>Եզրակացությունների (թույլատր</w:t>
      </w:r>
      <w:r w:rsidR="001B758C" w:rsidRPr="00BC5FBA">
        <w:rPr>
          <w:rFonts w:ascii="Sylfaen" w:hAnsi="Sylfaen"/>
          <w:sz w:val="24"/>
          <w:szCs w:val="24"/>
        </w:rPr>
        <w:t>ագր</w:t>
      </w:r>
      <w:r w:rsidR="00612B11" w:rsidRPr="00BC5FBA">
        <w:rPr>
          <w:rFonts w:ascii="Sylfaen" w:hAnsi="Sylfaen"/>
          <w:sz w:val="24"/>
          <w:szCs w:val="24"/>
        </w:rPr>
        <w:t>եր</w:t>
      </w:r>
      <w:r w:rsidR="001B758C" w:rsidRPr="00BC5FBA">
        <w:rPr>
          <w:rFonts w:ascii="Sylfaen" w:hAnsi="Sylfaen"/>
          <w:sz w:val="24"/>
          <w:szCs w:val="24"/>
        </w:rPr>
        <w:t>ի</w:t>
      </w:r>
      <w:r w:rsidRPr="00BC5FBA">
        <w:rPr>
          <w:rFonts w:ascii="Sylfaen" w:hAnsi="Sylfaen"/>
          <w:sz w:val="24"/>
          <w:szCs w:val="24"/>
        </w:rPr>
        <w:t>) տրման նկատմամբ հսկողության տեղեկատվական ապահովման ընթացակարգերի խմբի մեջ մտնող՝ ընդհանուր գործընթացի ընթացակարգերի ցանկը բերված է 2-րդ աղյուսակում:</w:t>
      </w:r>
    </w:p>
    <w:p w14:paraId="292527E8" w14:textId="77777777" w:rsidR="00304A75" w:rsidRPr="007262E2" w:rsidRDefault="00304A75" w:rsidP="00423A03">
      <w:pPr>
        <w:pStyle w:val="Bodytext21"/>
        <w:shd w:val="clear" w:color="auto" w:fill="auto"/>
        <w:tabs>
          <w:tab w:val="left" w:pos="1134"/>
        </w:tabs>
        <w:spacing w:before="0" w:after="160" w:line="360" w:lineRule="auto"/>
        <w:ind w:right="-8" w:firstLine="567"/>
        <w:rPr>
          <w:rFonts w:ascii="Sylfaen" w:hAnsi="Sylfaen"/>
          <w:sz w:val="24"/>
          <w:szCs w:val="24"/>
        </w:rPr>
      </w:pPr>
    </w:p>
    <w:p w14:paraId="1178C1C8" w14:textId="77777777" w:rsidR="00613603" w:rsidRPr="00BC5FBA" w:rsidRDefault="005502AB" w:rsidP="00423A03">
      <w:pPr>
        <w:pStyle w:val="Bodytext21"/>
        <w:shd w:val="clear" w:color="auto" w:fill="auto"/>
        <w:spacing w:before="0" w:after="160" w:line="360" w:lineRule="auto"/>
        <w:ind w:right="180" w:firstLine="0"/>
        <w:jc w:val="right"/>
        <w:rPr>
          <w:rFonts w:ascii="Sylfaen" w:hAnsi="Sylfaen"/>
          <w:sz w:val="24"/>
          <w:szCs w:val="24"/>
        </w:rPr>
      </w:pPr>
      <w:r w:rsidRPr="00BC5FBA">
        <w:rPr>
          <w:rFonts w:ascii="Sylfaen" w:hAnsi="Sylfaen"/>
          <w:sz w:val="24"/>
          <w:szCs w:val="24"/>
        </w:rPr>
        <w:t>Աղյուսակ 2</w:t>
      </w:r>
    </w:p>
    <w:p w14:paraId="60AEC89B" w14:textId="77777777" w:rsidR="00613603" w:rsidRPr="00BC5FBA" w:rsidRDefault="005502AB" w:rsidP="00423A03">
      <w:pPr>
        <w:pStyle w:val="Bodytext21"/>
        <w:shd w:val="clear" w:color="auto" w:fill="auto"/>
        <w:spacing w:before="0" w:after="160" w:line="360" w:lineRule="auto"/>
        <w:ind w:left="567" w:right="559" w:firstLine="0"/>
        <w:jc w:val="center"/>
        <w:rPr>
          <w:rFonts w:ascii="Sylfaen" w:hAnsi="Sylfaen"/>
          <w:sz w:val="24"/>
          <w:szCs w:val="24"/>
        </w:rPr>
      </w:pPr>
      <w:r w:rsidRPr="00BC5FBA">
        <w:rPr>
          <w:rFonts w:ascii="Sylfaen" w:hAnsi="Sylfaen"/>
          <w:sz w:val="24"/>
          <w:szCs w:val="24"/>
        </w:rPr>
        <w:t>Եզրակացությունների (թույլատր</w:t>
      </w:r>
      <w:r w:rsidR="001B758C" w:rsidRPr="00BC5FBA">
        <w:rPr>
          <w:rFonts w:ascii="Sylfaen" w:hAnsi="Sylfaen"/>
          <w:sz w:val="24"/>
          <w:szCs w:val="24"/>
        </w:rPr>
        <w:t>ագրերի</w:t>
      </w:r>
      <w:r w:rsidRPr="00BC5FBA">
        <w:rPr>
          <w:rFonts w:ascii="Sylfaen" w:hAnsi="Sylfaen"/>
          <w:sz w:val="24"/>
          <w:szCs w:val="24"/>
        </w:rPr>
        <w:t>) տրման նկատմամբ հսկողության տեղեկատվական ապահովման ընթացակարգերի խմբի մեջ մտնող՝ ընդհանուր գործընթացի ընթացակարգերի ցանկը</w:t>
      </w:r>
    </w:p>
    <w:tbl>
      <w:tblPr>
        <w:tblOverlap w:val="never"/>
        <w:tblW w:w="9375" w:type="dxa"/>
        <w:jc w:val="center"/>
        <w:tblLayout w:type="fixed"/>
        <w:tblCellMar>
          <w:left w:w="10" w:type="dxa"/>
          <w:right w:w="10" w:type="dxa"/>
        </w:tblCellMar>
        <w:tblLook w:val="0000" w:firstRow="0" w:lastRow="0" w:firstColumn="0" w:lastColumn="0" w:noHBand="0" w:noVBand="0"/>
      </w:tblPr>
      <w:tblGrid>
        <w:gridCol w:w="2425"/>
        <w:gridCol w:w="3466"/>
        <w:gridCol w:w="3484"/>
      </w:tblGrid>
      <w:tr w:rsidR="00613603" w:rsidRPr="00423A03" w14:paraId="18CD4DF3" w14:textId="77777777" w:rsidTr="00423A03">
        <w:trPr>
          <w:jc w:val="center"/>
        </w:trPr>
        <w:tc>
          <w:tcPr>
            <w:tcW w:w="2423" w:type="dxa"/>
            <w:tcBorders>
              <w:top w:val="single" w:sz="4" w:space="0" w:color="auto"/>
              <w:left w:val="single" w:sz="4" w:space="0" w:color="auto"/>
            </w:tcBorders>
            <w:shd w:val="clear" w:color="auto" w:fill="FFFFFF"/>
          </w:tcPr>
          <w:p w14:paraId="2C52CFEE" w14:textId="77777777" w:rsidR="00613603" w:rsidRPr="00423A03" w:rsidRDefault="005502AB" w:rsidP="00423A03">
            <w:pPr>
              <w:pStyle w:val="Bodytext21"/>
              <w:shd w:val="clear" w:color="auto" w:fill="auto"/>
              <w:spacing w:before="0" w:after="120" w:line="240" w:lineRule="auto"/>
              <w:ind w:firstLine="0"/>
              <w:jc w:val="center"/>
              <w:rPr>
                <w:rFonts w:ascii="Sylfaen" w:hAnsi="Sylfaen"/>
                <w:sz w:val="20"/>
                <w:szCs w:val="24"/>
              </w:rPr>
            </w:pPr>
            <w:r w:rsidRPr="00423A03">
              <w:rPr>
                <w:rStyle w:val="Bodytext212pt"/>
                <w:rFonts w:ascii="Sylfaen" w:hAnsi="Sylfaen"/>
                <w:sz w:val="20"/>
              </w:rPr>
              <w:t>Ծածկագրային նշագիրը</w:t>
            </w:r>
          </w:p>
        </w:tc>
        <w:tc>
          <w:tcPr>
            <w:tcW w:w="3467" w:type="dxa"/>
            <w:tcBorders>
              <w:top w:val="single" w:sz="4" w:space="0" w:color="auto"/>
              <w:left w:val="single" w:sz="4" w:space="0" w:color="auto"/>
            </w:tcBorders>
            <w:shd w:val="clear" w:color="auto" w:fill="FFFFFF"/>
          </w:tcPr>
          <w:p w14:paraId="7FFFAD55" w14:textId="77777777" w:rsidR="00613603" w:rsidRPr="00423A03" w:rsidRDefault="005502AB" w:rsidP="00423A03">
            <w:pPr>
              <w:pStyle w:val="Bodytext21"/>
              <w:shd w:val="clear" w:color="auto" w:fill="auto"/>
              <w:spacing w:before="0" w:after="120" w:line="240" w:lineRule="auto"/>
              <w:ind w:firstLine="0"/>
              <w:jc w:val="center"/>
              <w:rPr>
                <w:rFonts w:ascii="Sylfaen" w:hAnsi="Sylfaen"/>
                <w:sz w:val="20"/>
                <w:szCs w:val="24"/>
              </w:rPr>
            </w:pPr>
            <w:r w:rsidRPr="00423A03">
              <w:rPr>
                <w:rStyle w:val="Bodytext212pt"/>
                <w:rFonts w:ascii="Sylfaen" w:hAnsi="Sylfaen"/>
                <w:sz w:val="20"/>
              </w:rPr>
              <w:t>Անվանումը</w:t>
            </w:r>
          </w:p>
        </w:tc>
        <w:tc>
          <w:tcPr>
            <w:tcW w:w="3485" w:type="dxa"/>
            <w:tcBorders>
              <w:top w:val="single" w:sz="4" w:space="0" w:color="auto"/>
              <w:left w:val="single" w:sz="4" w:space="0" w:color="auto"/>
              <w:right w:val="single" w:sz="4" w:space="0" w:color="auto"/>
            </w:tcBorders>
            <w:shd w:val="clear" w:color="auto" w:fill="FFFFFF"/>
          </w:tcPr>
          <w:p w14:paraId="0EA987D9" w14:textId="77777777" w:rsidR="00613603" w:rsidRPr="00423A03" w:rsidRDefault="005502AB" w:rsidP="00423A03">
            <w:pPr>
              <w:pStyle w:val="Bodytext21"/>
              <w:shd w:val="clear" w:color="auto" w:fill="auto"/>
              <w:spacing w:before="0" w:after="120" w:line="240" w:lineRule="auto"/>
              <w:ind w:firstLine="0"/>
              <w:jc w:val="center"/>
              <w:rPr>
                <w:rFonts w:ascii="Sylfaen" w:hAnsi="Sylfaen"/>
                <w:sz w:val="20"/>
                <w:szCs w:val="24"/>
              </w:rPr>
            </w:pPr>
            <w:r w:rsidRPr="00423A03">
              <w:rPr>
                <w:rStyle w:val="Bodytext212pt"/>
                <w:rFonts w:ascii="Sylfaen" w:hAnsi="Sylfaen"/>
                <w:sz w:val="20"/>
              </w:rPr>
              <w:t>Նկարագրությունը</w:t>
            </w:r>
          </w:p>
        </w:tc>
      </w:tr>
      <w:tr w:rsidR="00613603" w:rsidRPr="00423A03" w14:paraId="1C948198" w14:textId="77777777" w:rsidTr="00423A03">
        <w:trPr>
          <w:jc w:val="center"/>
        </w:trPr>
        <w:tc>
          <w:tcPr>
            <w:tcW w:w="2423" w:type="dxa"/>
            <w:tcBorders>
              <w:top w:val="single" w:sz="4" w:space="0" w:color="auto"/>
              <w:left w:val="single" w:sz="4" w:space="0" w:color="auto"/>
            </w:tcBorders>
            <w:shd w:val="clear" w:color="auto" w:fill="FFFFFF"/>
          </w:tcPr>
          <w:p w14:paraId="17342D02" w14:textId="77777777" w:rsidR="00613603" w:rsidRPr="00423A03" w:rsidRDefault="005502AB" w:rsidP="00423A03">
            <w:pPr>
              <w:pStyle w:val="Bodytext21"/>
              <w:shd w:val="clear" w:color="auto" w:fill="auto"/>
              <w:spacing w:before="0" w:after="120" w:line="240" w:lineRule="auto"/>
              <w:ind w:firstLine="0"/>
              <w:jc w:val="center"/>
              <w:rPr>
                <w:rFonts w:ascii="Sylfaen" w:hAnsi="Sylfaen"/>
                <w:sz w:val="20"/>
                <w:szCs w:val="24"/>
              </w:rPr>
            </w:pPr>
            <w:r w:rsidRPr="00423A03">
              <w:rPr>
                <w:rStyle w:val="Bodytext212pt"/>
                <w:rFonts w:ascii="Sylfaen" w:hAnsi="Sylfaen"/>
                <w:sz w:val="20"/>
              </w:rPr>
              <w:t>1</w:t>
            </w:r>
          </w:p>
        </w:tc>
        <w:tc>
          <w:tcPr>
            <w:tcW w:w="3467" w:type="dxa"/>
            <w:tcBorders>
              <w:top w:val="single" w:sz="4" w:space="0" w:color="auto"/>
              <w:left w:val="single" w:sz="4" w:space="0" w:color="auto"/>
            </w:tcBorders>
            <w:shd w:val="clear" w:color="auto" w:fill="FFFFFF"/>
          </w:tcPr>
          <w:p w14:paraId="47AF7560" w14:textId="77777777" w:rsidR="00613603" w:rsidRPr="00423A03" w:rsidRDefault="005502AB" w:rsidP="00423A03">
            <w:pPr>
              <w:pStyle w:val="Bodytext21"/>
              <w:shd w:val="clear" w:color="auto" w:fill="auto"/>
              <w:spacing w:before="0" w:after="120" w:line="240" w:lineRule="auto"/>
              <w:ind w:firstLine="0"/>
              <w:jc w:val="center"/>
              <w:rPr>
                <w:rFonts w:ascii="Sylfaen" w:hAnsi="Sylfaen"/>
                <w:sz w:val="20"/>
                <w:szCs w:val="24"/>
              </w:rPr>
            </w:pPr>
            <w:r w:rsidRPr="00423A03">
              <w:rPr>
                <w:rStyle w:val="Bodytext212pt"/>
                <w:rFonts w:ascii="Sylfaen" w:hAnsi="Sylfaen"/>
                <w:sz w:val="20"/>
              </w:rPr>
              <w:t>2</w:t>
            </w:r>
          </w:p>
        </w:tc>
        <w:tc>
          <w:tcPr>
            <w:tcW w:w="3485" w:type="dxa"/>
            <w:tcBorders>
              <w:top w:val="single" w:sz="4" w:space="0" w:color="auto"/>
              <w:left w:val="single" w:sz="4" w:space="0" w:color="auto"/>
              <w:right w:val="single" w:sz="4" w:space="0" w:color="auto"/>
            </w:tcBorders>
            <w:shd w:val="clear" w:color="auto" w:fill="FFFFFF"/>
          </w:tcPr>
          <w:p w14:paraId="3136C0F0" w14:textId="77777777" w:rsidR="00613603" w:rsidRPr="00423A03" w:rsidRDefault="005502AB" w:rsidP="00423A03">
            <w:pPr>
              <w:pStyle w:val="Bodytext21"/>
              <w:shd w:val="clear" w:color="auto" w:fill="auto"/>
              <w:spacing w:before="0" w:after="120" w:line="240" w:lineRule="auto"/>
              <w:ind w:firstLine="0"/>
              <w:jc w:val="center"/>
              <w:rPr>
                <w:rFonts w:ascii="Sylfaen" w:hAnsi="Sylfaen"/>
                <w:sz w:val="20"/>
                <w:szCs w:val="24"/>
              </w:rPr>
            </w:pPr>
            <w:r w:rsidRPr="00423A03">
              <w:rPr>
                <w:rStyle w:val="Bodytext212pt"/>
                <w:rFonts w:ascii="Sylfaen" w:hAnsi="Sylfaen"/>
                <w:sz w:val="20"/>
              </w:rPr>
              <w:t>3</w:t>
            </w:r>
          </w:p>
        </w:tc>
      </w:tr>
      <w:tr w:rsidR="00613603" w:rsidRPr="00423A03" w14:paraId="32EB3867" w14:textId="77777777" w:rsidTr="00423A03">
        <w:trPr>
          <w:jc w:val="center"/>
        </w:trPr>
        <w:tc>
          <w:tcPr>
            <w:tcW w:w="2423" w:type="dxa"/>
            <w:tcBorders>
              <w:top w:val="single" w:sz="4" w:space="0" w:color="auto"/>
              <w:left w:val="single" w:sz="4" w:space="0" w:color="auto"/>
              <w:bottom w:val="single" w:sz="4" w:space="0" w:color="auto"/>
            </w:tcBorders>
            <w:shd w:val="clear" w:color="auto" w:fill="FFFFFF"/>
          </w:tcPr>
          <w:p w14:paraId="083C65DC" w14:textId="77777777" w:rsidR="00613603" w:rsidRPr="00423A03" w:rsidRDefault="005502AB" w:rsidP="00423A03">
            <w:pPr>
              <w:pStyle w:val="Bodytext21"/>
              <w:shd w:val="clear" w:color="auto" w:fill="auto"/>
              <w:spacing w:before="0" w:after="120" w:line="240" w:lineRule="auto"/>
              <w:ind w:firstLine="0"/>
              <w:jc w:val="left"/>
              <w:rPr>
                <w:rFonts w:ascii="Sylfaen" w:hAnsi="Sylfaen"/>
                <w:sz w:val="20"/>
                <w:szCs w:val="24"/>
              </w:rPr>
            </w:pPr>
            <w:r w:rsidRPr="00423A03">
              <w:rPr>
                <w:rStyle w:val="Bodytext212pt"/>
                <w:rFonts w:ascii="Sylfaen" w:hAnsi="Sylfaen"/>
                <w:sz w:val="20"/>
              </w:rPr>
              <w:t>P.LL.06.</w:t>
            </w:r>
            <w:smartTag w:uri="urn:schemas-microsoft-com:office:smarttags" w:element="stockticker">
              <w:r w:rsidRPr="00423A03">
                <w:rPr>
                  <w:rStyle w:val="Bodytext212pt"/>
                  <w:rFonts w:ascii="Sylfaen" w:hAnsi="Sylfaen"/>
                  <w:sz w:val="20"/>
                </w:rPr>
                <w:t>PRC</w:t>
              </w:r>
            </w:smartTag>
            <w:r w:rsidRPr="00423A03">
              <w:rPr>
                <w:rStyle w:val="Bodytext212pt"/>
                <w:rFonts w:ascii="Sylfaen" w:hAnsi="Sylfaen"/>
                <w:sz w:val="20"/>
              </w:rPr>
              <w:t>.001</w:t>
            </w:r>
          </w:p>
        </w:tc>
        <w:tc>
          <w:tcPr>
            <w:tcW w:w="3467" w:type="dxa"/>
            <w:tcBorders>
              <w:top w:val="single" w:sz="4" w:space="0" w:color="auto"/>
              <w:left w:val="single" w:sz="4" w:space="0" w:color="auto"/>
              <w:bottom w:val="single" w:sz="4" w:space="0" w:color="auto"/>
            </w:tcBorders>
            <w:shd w:val="clear" w:color="auto" w:fill="FFFFFF"/>
          </w:tcPr>
          <w:p w14:paraId="101C60E6" w14:textId="77777777" w:rsidR="00613603" w:rsidRPr="00423A03" w:rsidRDefault="005502AB" w:rsidP="00423A03">
            <w:pPr>
              <w:pStyle w:val="Bodytext21"/>
              <w:shd w:val="clear" w:color="auto" w:fill="auto"/>
              <w:spacing w:before="0" w:after="120" w:line="240" w:lineRule="auto"/>
              <w:ind w:firstLine="0"/>
              <w:jc w:val="left"/>
              <w:rPr>
                <w:rFonts w:ascii="Sylfaen" w:hAnsi="Sylfaen"/>
                <w:sz w:val="20"/>
                <w:szCs w:val="24"/>
              </w:rPr>
            </w:pPr>
            <w:r w:rsidRPr="00423A03">
              <w:rPr>
                <w:rStyle w:val="Bodytext212pt"/>
                <w:rFonts w:ascii="Sylfaen" w:hAnsi="Sylfaen"/>
                <w:sz w:val="20"/>
              </w:rPr>
              <w:t>տրված եզրակացության (թույլատր</w:t>
            </w:r>
            <w:r w:rsidR="001B758C" w:rsidRPr="00423A03">
              <w:rPr>
                <w:rStyle w:val="Bodytext212pt"/>
                <w:rFonts w:ascii="Sylfaen" w:hAnsi="Sylfaen"/>
                <w:sz w:val="20"/>
              </w:rPr>
              <w:t>ագրի</w:t>
            </w:r>
            <w:r w:rsidRPr="00423A03">
              <w:rPr>
                <w:rStyle w:val="Bodytext212pt"/>
                <w:rFonts w:ascii="Sylfaen" w:hAnsi="Sylfaen"/>
                <w:sz w:val="20"/>
              </w:rPr>
              <w:t>) մասին տեղեկությունների ներկայացում</w:t>
            </w:r>
          </w:p>
        </w:tc>
        <w:tc>
          <w:tcPr>
            <w:tcW w:w="3485" w:type="dxa"/>
            <w:tcBorders>
              <w:top w:val="single" w:sz="4" w:space="0" w:color="auto"/>
              <w:left w:val="single" w:sz="4" w:space="0" w:color="auto"/>
              <w:bottom w:val="single" w:sz="4" w:space="0" w:color="auto"/>
              <w:right w:val="single" w:sz="4" w:space="0" w:color="auto"/>
            </w:tcBorders>
            <w:shd w:val="clear" w:color="auto" w:fill="FFFFFF"/>
          </w:tcPr>
          <w:p w14:paraId="2BBDFEF8" w14:textId="77777777" w:rsidR="00613603" w:rsidRPr="00423A03" w:rsidRDefault="005502AB" w:rsidP="00423A03">
            <w:pPr>
              <w:pStyle w:val="Bodytext21"/>
              <w:shd w:val="clear" w:color="auto" w:fill="auto"/>
              <w:spacing w:before="0" w:after="120" w:line="240" w:lineRule="auto"/>
              <w:ind w:firstLine="0"/>
              <w:jc w:val="left"/>
              <w:rPr>
                <w:rFonts w:ascii="Sylfaen" w:hAnsi="Sylfaen"/>
                <w:sz w:val="20"/>
                <w:szCs w:val="24"/>
              </w:rPr>
            </w:pPr>
            <w:r w:rsidRPr="00423A03">
              <w:rPr>
                <w:rStyle w:val="Bodytext212pt"/>
                <w:rFonts w:ascii="Sylfaen" w:hAnsi="Sylfaen"/>
                <w:sz w:val="20"/>
              </w:rPr>
              <w:t>ընթացակարգը նախատեսված է տրված եզրակացության (թույլատր</w:t>
            </w:r>
            <w:r w:rsidR="001B758C" w:rsidRPr="00423A03">
              <w:rPr>
                <w:rStyle w:val="Bodytext212pt"/>
                <w:rFonts w:ascii="Sylfaen" w:hAnsi="Sylfaen"/>
                <w:sz w:val="20"/>
              </w:rPr>
              <w:t>ագրի</w:t>
            </w:r>
            <w:r w:rsidRPr="00423A03">
              <w:rPr>
                <w:rStyle w:val="Bodytext212pt"/>
                <w:rFonts w:ascii="Sylfaen" w:hAnsi="Sylfaen"/>
                <w:sz w:val="20"/>
              </w:rPr>
              <w:t>) մասին տեղեկությունները՝ տեղեկություններ ներկայացնող իրավասու մարմնի կողմից տեղեկություններ ընդունող իրավասու մարմին փոխանցելու համար</w:t>
            </w:r>
          </w:p>
        </w:tc>
      </w:tr>
      <w:tr w:rsidR="00613603" w:rsidRPr="00423A03" w14:paraId="6B85F779" w14:textId="77777777" w:rsidTr="00423A03">
        <w:trPr>
          <w:jc w:val="center"/>
        </w:trPr>
        <w:tc>
          <w:tcPr>
            <w:tcW w:w="2426" w:type="dxa"/>
            <w:tcBorders>
              <w:top w:val="single" w:sz="4" w:space="0" w:color="auto"/>
              <w:left w:val="single" w:sz="4" w:space="0" w:color="auto"/>
              <w:bottom w:val="single" w:sz="4" w:space="0" w:color="auto"/>
            </w:tcBorders>
            <w:shd w:val="clear" w:color="auto" w:fill="FFFFFF"/>
          </w:tcPr>
          <w:p w14:paraId="04DF85C3" w14:textId="77777777" w:rsidR="00613603" w:rsidRPr="00423A03" w:rsidRDefault="005502AB" w:rsidP="00423A03">
            <w:pPr>
              <w:pStyle w:val="Bodytext21"/>
              <w:shd w:val="clear" w:color="auto" w:fill="auto"/>
              <w:spacing w:before="0" w:after="120" w:line="240" w:lineRule="auto"/>
              <w:ind w:firstLine="0"/>
              <w:jc w:val="left"/>
              <w:rPr>
                <w:rFonts w:ascii="Sylfaen" w:hAnsi="Sylfaen"/>
                <w:sz w:val="20"/>
                <w:szCs w:val="24"/>
              </w:rPr>
            </w:pPr>
            <w:r w:rsidRPr="00423A03">
              <w:rPr>
                <w:rStyle w:val="Bodytext212pt"/>
                <w:rFonts w:ascii="Sylfaen" w:hAnsi="Sylfaen"/>
                <w:sz w:val="20"/>
              </w:rPr>
              <w:t>P.LL.06.</w:t>
            </w:r>
            <w:smartTag w:uri="urn:schemas-microsoft-com:office:smarttags" w:element="stockticker">
              <w:r w:rsidRPr="00423A03">
                <w:rPr>
                  <w:rStyle w:val="Bodytext212pt"/>
                  <w:rFonts w:ascii="Sylfaen" w:hAnsi="Sylfaen"/>
                  <w:sz w:val="20"/>
                </w:rPr>
                <w:t>PRC</w:t>
              </w:r>
            </w:smartTag>
            <w:r w:rsidRPr="00423A03">
              <w:rPr>
                <w:rStyle w:val="Bodytext212pt"/>
                <w:rFonts w:ascii="Sylfaen" w:hAnsi="Sylfaen"/>
                <w:sz w:val="20"/>
              </w:rPr>
              <w:t>.002</w:t>
            </w:r>
          </w:p>
        </w:tc>
        <w:tc>
          <w:tcPr>
            <w:tcW w:w="3460" w:type="dxa"/>
            <w:tcBorders>
              <w:top w:val="single" w:sz="4" w:space="0" w:color="auto"/>
              <w:left w:val="single" w:sz="4" w:space="0" w:color="auto"/>
              <w:bottom w:val="single" w:sz="4" w:space="0" w:color="auto"/>
            </w:tcBorders>
            <w:shd w:val="clear" w:color="auto" w:fill="FFFFFF"/>
          </w:tcPr>
          <w:p w14:paraId="0E1B421D" w14:textId="77777777" w:rsidR="00613603" w:rsidRPr="00423A03" w:rsidRDefault="005502AB" w:rsidP="00423A03">
            <w:pPr>
              <w:pStyle w:val="Bodytext21"/>
              <w:shd w:val="clear" w:color="auto" w:fill="auto"/>
              <w:spacing w:before="0" w:after="120" w:line="240" w:lineRule="auto"/>
              <w:ind w:firstLine="0"/>
              <w:jc w:val="left"/>
              <w:rPr>
                <w:rFonts w:ascii="Sylfaen" w:hAnsi="Sylfaen"/>
                <w:sz w:val="20"/>
                <w:szCs w:val="24"/>
              </w:rPr>
            </w:pPr>
            <w:r w:rsidRPr="00423A03">
              <w:rPr>
                <w:rStyle w:val="Bodytext212pt"/>
                <w:rFonts w:ascii="Sylfaen" w:hAnsi="Sylfaen"/>
                <w:sz w:val="20"/>
              </w:rPr>
              <w:t>չեղյալ հայտարարված եզրակացության (թույլատր</w:t>
            </w:r>
            <w:r w:rsidR="001B758C" w:rsidRPr="00423A03">
              <w:rPr>
                <w:rStyle w:val="Bodytext212pt"/>
                <w:rFonts w:ascii="Sylfaen" w:hAnsi="Sylfaen"/>
                <w:sz w:val="20"/>
              </w:rPr>
              <w:t>ագրի</w:t>
            </w:r>
            <w:r w:rsidRPr="00423A03">
              <w:rPr>
                <w:rStyle w:val="Bodytext212pt"/>
                <w:rFonts w:ascii="Sylfaen" w:hAnsi="Sylfaen"/>
                <w:sz w:val="20"/>
              </w:rPr>
              <w:t>) մասին տեղեկությունների ներկայացում</w:t>
            </w:r>
          </w:p>
        </w:tc>
        <w:tc>
          <w:tcPr>
            <w:tcW w:w="3485" w:type="dxa"/>
            <w:tcBorders>
              <w:top w:val="single" w:sz="4" w:space="0" w:color="auto"/>
              <w:left w:val="single" w:sz="4" w:space="0" w:color="auto"/>
              <w:bottom w:val="single" w:sz="4" w:space="0" w:color="auto"/>
              <w:right w:val="single" w:sz="4" w:space="0" w:color="auto"/>
            </w:tcBorders>
            <w:shd w:val="clear" w:color="auto" w:fill="FFFFFF"/>
          </w:tcPr>
          <w:p w14:paraId="46C415D2" w14:textId="77777777" w:rsidR="00613603" w:rsidRPr="00423A03" w:rsidRDefault="005502AB" w:rsidP="00423A03">
            <w:pPr>
              <w:pStyle w:val="Bodytext21"/>
              <w:shd w:val="clear" w:color="auto" w:fill="auto"/>
              <w:spacing w:before="0" w:after="120" w:line="240" w:lineRule="auto"/>
              <w:ind w:firstLine="0"/>
              <w:jc w:val="left"/>
              <w:rPr>
                <w:rFonts w:ascii="Sylfaen" w:hAnsi="Sylfaen"/>
                <w:sz w:val="20"/>
                <w:szCs w:val="24"/>
              </w:rPr>
            </w:pPr>
            <w:r w:rsidRPr="00423A03">
              <w:rPr>
                <w:rStyle w:val="Bodytext212pt"/>
                <w:rFonts w:ascii="Sylfaen" w:hAnsi="Sylfaen"/>
                <w:sz w:val="20"/>
              </w:rPr>
              <w:t>ընթացակարգը նախատեսված է չեղյալ հայտարարված եզրակացության (թույլատր</w:t>
            </w:r>
            <w:r w:rsidR="001B758C" w:rsidRPr="00423A03">
              <w:rPr>
                <w:rStyle w:val="Bodytext212pt"/>
                <w:rFonts w:ascii="Sylfaen" w:hAnsi="Sylfaen"/>
                <w:sz w:val="20"/>
              </w:rPr>
              <w:t>ագրի</w:t>
            </w:r>
            <w:r w:rsidRPr="00423A03">
              <w:rPr>
                <w:rStyle w:val="Bodytext212pt"/>
                <w:rFonts w:ascii="Sylfaen" w:hAnsi="Sylfaen"/>
                <w:sz w:val="20"/>
              </w:rPr>
              <w:t>) մասին տեղեկությունները՝ տեղեկություններ ներկայացնող իրավասու մարմնի կողմից տեղեկություններ ընդունող իրավասու մարմին փոխանցելու համար</w:t>
            </w:r>
          </w:p>
        </w:tc>
      </w:tr>
    </w:tbl>
    <w:p w14:paraId="0D73C32A" w14:textId="77777777" w:rsidR="00304A75" w:rsidRDefault="00304A75" w:rsidP="00BA6AE5">
      <w:pPr>
        <w:pStyle w:val="Bodytext21"/>
        <w:shd w:val="clear" w:color="auto" w:fill="auto"/>
        <w:spacing w:before="0" w:after="160" w:line="360" w:lineRule="auto"/>
        <w:ind w:left="567" w:right="559" w:firstLine="0"/>
        <w:jc w:val="center"/>
        <w:rPr>
          <w:rFonts w:ascii="Sylfaen" w:eastAsia="Tahoma" w:hAnsi="Sylfaen" w:cs="Tahoma"/>
          <w:sz w:val="24"/>
          <w:szCs w:val="24"/>
        </w:rPr>
      </w:pPr>
    </w:p>
    <w:p w14:paraId="2D12CC72" w14:textId="77777777" w:rsidR="00304A75" w:rsidRDefault="00304A75">
      <w:pPr>
        <w:rPr>
          <w:rFonts w:ascii="Sylfaen" w:hAnsi="Sylfaen"/>
        </w:rPr>
      </w:pPr>
      <w:r>
        <w:rPr>
          <w:rFonts w:ascii="Sylfaen" w:hAnsi="Sylfaen"/>
        </w:rPr>
        <w:br w:type="page"/>
      </w:r>
    </w:p>
    <w:p w14:paraId="4539EF01" w14:textId="77777777" w:rsidR="00613603" w:rsidRPr="00BC5FBA" w:rsidRDefault="00BA6AE5" w:rsidP="00BA6AE5">
      <w:pPr>
        <w:pStyle w:val="Bodytext21"/>
        <w:shd w:val="clear" w:color="auto" w:fill="auto"/>
        <w:spacing w:before="0" w:after="160" w:line="360" w:lineRule="auto"/>
        <w:ind w:left="567" w:right="559" w:firstLine="0"/>
        <w:jc w:val="center"/>
        <w:rPr>
          <w:rFonts w:ascii="Sylfaen" w:hAnsi="Sylfaen"/>
          <w:sz w:val="24"/>
          <w:szCs w:val="24"/>
        </w:rPr>
      </w:pPr>
      <w:r>
        <w:rPr>
          <w:rFonts w:ascii="Sylfaen" w:hAnsi="Sylfaen"/>
          <w:sz w:val="24"/>
          <w:szCs w:val="24"/>
        </w:rPr>
        <w:lastRenderedPageBreak/>
        <w:t xml:space="preserve">5. </w:t>
      </w:r>
      <w:r w:rsidR="007446ED" w:rsidRPr="00BC5FBA">
        <w:rPr>
          <w:rFonts w:ascii="Sylfaen" w:hAnsi="Sylfaen"/>
          <w:sz w:val="24"/>
          <w:szCs w:val="24"/>
        </w:rPr>
        <w:t>Եզրակացությունների (թույլատր</w:t>
      </w:r>
      <w:r w:rsidR="001B758C" w:rsidRPr="00BC5FBA">
        <w:rPr>
          <w:rFonts w:ascii="Sylfaen" w:hAnsi="Sylfaen"/>
          <w:sz w:val="24"/>
          <w:szCs w:val="24"/>
        </w:rPr>
        <w:t>ագրերի</w:t>
      </w:r>
      <w:r w:rsidR="007446ED" w:rsidRPr="00BC5FBA">
        <w:rPr>
          <w:rFonts w:ascii="Sylfaen" w:hAnsi="Sylfaen"/>
          <w:sz w:val="24"/>
          <w:szCs w:val="24"/>
        </w:rPr>
        <w:t>) տրամադրումը դադարեցնելու անհրաժեշտության մասին տեղեկությունների ներկայացման ընթացակարգերի խումբը</w:t>
      </w:r>
    </w:p>
    <w:p w14:paraId="5A92DF0A" w14:textId="77777777" w:rsidR="00613603" w:rsidRPr="00BC5FBA" w:rsidRDefault="007446ED" w:rsidP="00423A03">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8.</w:t>
      </w:r>
      <w:r w:rsidR="00BC5FBA">
        <w:rPr>
          <w:rFonts w:ascii="Sylfaen" w:hAnsi="Sylfaen"/>
          <w:sz w:val="24"/>
          <w:szCs w:val="24"/>
        </w:rPr>
        <w:tab/>
      </w:r>
      <w:r w:rsidRPr="00BC5FBA">
        <w:rPr>
          <w:rFonts w:ascii="Sylfaen" w:hAnsi="Sylfaen"/>
          <w:sz w:val="24"/>
          <w:szCs w:val="24"/>
        </w:rPr>
        <w:t>Անդամ պետությունում օզոնաքայքայիչ նյութերի սպառման հաշվարկային մակարդակին հասնելու դեպքում տեղեկություններ ներկայացնող լիազորված մարմինը ձեւավորում եւ այլ անդամ պետության՝ տեղեկություններ ներկայացնող իրավասու մարմին է ուղարկում օզոնաքայքայիչ նյութերի եւ դրանք պարունակող արտադրանքի արտահանման մասով եզրակացությունների (թույլատր</w:t>
      </w:r>
      <w:r w:rsidR="001B758C" w:rsidRPr="00BC5FBA">
        <w:rPr>
          <w:rFonts w:ascii="Sylfaen" w:hAnsi="Sylfaen"/>
          <w:sz w:val="24"/>
          <w:szCs w:val="24"/>
        </w:rPr>
        <w:t>ագրերի</w:t>
      </w:r>
      <w:r w:rsidRPr="00BC5FBA">
        <w:rPr>
          <w:rFonts w:ascii="Sylfaen" w:hAnsi="Sylfaen"/>
          <w:sz w:val="24"/>
          <w:szCs w:val="24"/>
        </w:rPr>
        <w:t>) տրամադրումը դադարեցնելու անհրաժեշտության մասին տեղեկություններ։ Ընդ որում, կատարվում է «Եզրակացությունների (թույլատր</w:t>
      </w:r>
      <w:r w:rsidR="001B758C" w:rsidRPr="00BC5FBA">
        <w:rPr>
          <w:rFonts w:ascii="Sylfaen" w:hAnsi="Sylfaen"/>
          <w:sz w:val="24"/>
          <w:szCs w:val="24"/>
        </w:rPr>
        <w:t>ագրերի</w:t>
      </w:r>
      <w:r w:rsidRPr="00BC5FBA">
        <w:rPr>
          <w:rFonts w:ascii="Sylfaen" w:hAnsi="Sylfaen"/>
          <w:sz w:val="24"/>
          <w:szCs w:val="24"/>
        </w:rPr>
        <w:t>) տրամադրումը դադարեցնելու անհրաժեշտության մասին տեղեկությունների ներկայացում» ընթացակարգը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.003)։</w:t>
      </w:r>
    </w:p>
    <w:p w14:paraId="4F836F21" w14:textId="77777777" w:rsidR="003E4C96" w:rsidRPr="00BC5FBA" w:rsidRDefault="007446ED" w:rsidP="00BC5FBA">
      <w:pPr>
        <w:spacing w:after="160" w:line="360" w:lineRule="auto"/>
        <w:ind w:right="-8" w:firstLine="567"/>
        <w:jc w:val="both"/>
        <w:rPr>
          <w:rFonts w:ascii="Sylfaen" w:hAnsi="Sylfaen"/>
        </w:rPr>
      </w:pPr>
      <w:r w:rsidRPr="00BC5FBA">
        <w:rPr>
          <w:rFonts w:ascii="Sylfaen" w:hAnsi="Sylfaen"/>
        </w:rPr>
        <w:t>1</w:t>
      </w:r>
      <w:r w:rsidR="00BC5FBA">
        <w:rPr>
          <w:rFonts w:ascii="Sylfaen" w:hAnsi="Sylfaen"/>
        </w:rPr>
        <w:t>9.</w:t>
      </w:r>
      <w:r w:rsidR="00BC5FBA">
        <w:rPr>
          <w:rFonts w:ascii="Sylfaen" w:hAnsi="Sylfaen"/>
        </w:rPr>
        <w:tab/>
      </w:r>
      <w:r w:rsidRPr="00BC5FBA">
        <w:rPr>
          <w:rFonts w:ascii="Sylfaen" w:hAnsi="Sylfaen"/>
        </w:rPr>
        <w:t>Եզրակացությունների (թույլատր</w:t>
      </w:r>
      <w:r w:rsidR="001B758C" w:rsidRPr="00BC5FBA">
        <w:rPr>
          <w:rFonts w:ascii="Sylfaen" w:hAnsi="Sylfaen"/>
        </w:rPr>
        <w:t>ագրերի</w:t>
      </w:r>
      <w:r w:rsidRPr="00BC5FBA">
        <w:rPr>
          <w:rFonts w:ascii="Sylfaen" w:hAnsi="Sylfaen"/>
        </w:rPr>
        <w:t xml:space="preserve">) տրամադրումը դադարեցնելու անհրաժեշտության մասին տեղեկությունների ներկայացման ընթացակարգերի խմբի բերված նկարագրությունը ներկայացված է 3-րդ նկարում։ </w:t>
      </w:r>
    </w:p>
    <w:p w14:paraId="004B1F6E" w14:textId="77777777" w:rsidR="00613603" w:rsidRPr="00BC5FBA" w:rsidRDefault="00AE3AF4" w:rsidP="00BC5FBA">
      <w:pPr>
        <w:spacing w:after="160" w:line="360" w:lineRule="auto"/>
        <w:ind w:right="-8"/>
        <w:jc w:val="both"/>
        <w:rPr>
          <w:rFonts w:ascii="Sylfaen" w:hAnsi="Sylfaen"/>
        </w:rPr>
      </w:pPr>
      <w:r>
        <w:rPr>
          <w:rFonts w:ascii="Sylfaen" w:hAnsi="Sylfaen"/>
          <w:noProof/>
          <w:lang w:val="en-US" w:eastAsia="en-US" w:bidi="ar-SA"/>
        </w:rPr>
        <w:pict w14:anchorId="1B8956CF">
          <v:group id="_x0000_s1235" style="position:absolute;left:0;text-align:left;margin-left:2.3pt;margin-top:17.75pt;width:472.8pt;height:112.2pt;z-index:251871232" coordorigin="1464,6834" coordsize="9456,2244">
            <v:rect id="_x0000_s1070" style="position:absolute;left:1464;top:7974;width:2652;height:1104" stroked="f">
              <v:textbox inset="0,0,0,0">
                <w:txbxContent>
                  <w:p w14:paraId="7BACAF91" w14:textId="77777777" w:rsidR="00B07F8A" w:rsidRPr="003E4C96" w:rsidRDefault="00B07F8A" w:rsidP="003E4C96">
                    <w:pPr>
                      <w:jc w:val="center"/>
                      <w:rPr>
                        <w:sz w:val="16"/>
                        <w:szCs w:val="16"/>
                      </w:rPr>
                    </w:pPr>
                    <w:r>
                      <w:rPr>
                        <w:rFonts w:ascii="Sylfaen" w:hAnsi="Sylfaen"/>
                        <w:sz w:val="16"/>
                      </w:rPr>
                      <w:t>Տեղեկություններ ներկայացնող լիազորված մարմին (P.LL.06.ACT.003)</w:t>
                    </w:r>
                  </w:p>
                </w:txbxContent>
              </v:textbox>
            </v:rect>
            <v:rect id="_x0000_s1071" style="position:absolute;left:8472;top:7974;width:2448;height:1104" stroked="f">
              <v:textbox inset="0,0,0,0">
                <w:txbxContent>
                  <w:p w14:paraId="43DDA8C4" w14:textId="77777777" w:rsidR="00B07F8A" w:rsidRPr="003E4C96" w:rsidRDefault="00B07F8A" w:rsidP="003E4C96">
                    <w:pPr>
                      <w:jc w:val="center"/>
                    </w:pPr>
                    <w:r>
                      <w:rPr>
                        <w:rFonts w:ascii="Sylfaen" w:hAnsi="Sylfaen"/>
                        <w:sz w:val="16"/>
                      </w:rPr>
                      <w:t>Տեղեկություններ ներկայացնող իրավասու մարմին (P.LL.06.ACT.001)</w:t>
                    </w:r>
                  </w:p>
                </w:txbxContent>
              </v:textbox>
            </v:rect>
            <v:rect id="_x0000_s1072" style="position:absolute;left:4320;top:7602;width:4056;height:1068" stroked="f">
              <v:textbox inset="0,0,0,0">
                <w:txbxContent>
                  <w:p w14:paraId="03BB36DF" w14:textId="77777777" w:rsidR="00B07F8A" w:rsidRPr="003E4C96" w:rsidRDefault="00B07F8A" w:rsidP="003E4C96">
                    <w:pPr>
                      <w:jc w:val="center"/>
                    </w:pPr>
                    <w:r>
                      <w:rPr>
                        <w:rFonts w:ascii="Sylfaen" w:hAnsi="Sylfaen"/>
                        <w:sz w:val="16"/>
                      </w:rPr>
                      <w:t>Եզրակացությունների (թույլատրագրերի) տրամադրումը դադարեցնելու անհրաժեշտության մասին տեղեկությունների ներկայացում (P.LL.06.</w:t>
                    </w:r>
                    <w:smartTag w:uri="urn:schemas-microsoft-com:office:smarttags" w:element="stockticker">
                      <w:r>
                        <w:rPr>
                          <w:rFonts w:ascii="Sylfaen" w:hAnsi="Sylfaen"/>
                          <w:sz w:val="16"/>
                        </w:rPr>
                        <w:t>PRC</w:t>
                      </w:r>
                    </w:smartTag>
                    <w:r>
                      <w:rPr>
                        <w:rFonts w:ascii="Sylfaen" w:hAnsi="Sylfaen"/>
                        <w:sz w:val="16"/>
                      </w:rPr>
                      <w:t>.003)</w:t>
                    </w:r>
                  </w:p>
                </w:txbxContent>
              </v:textbox>
            </v:rect>
            <v:rect id="_x0000_s1073" style="position:absolute;left:3375;top:6834;width:2010;height:306" stroked="f">
              <v:textbox inset="0,0,0,0">
                <w:txbxContent>
                  <w:p w14:paraId="411EC55E" w14:textId="77777777" w:rsidR="00B07F8A" w:rsidRPr="00423A03" w:rsidRDefault="00B07F8A" w:rsidP="00423A03">
                    <w:pPr>
                      <w:jc w:val="center"/>
                    </w:pPr>
                    <w:r w:rsidRPr="00423A03">
                      <w:rPr>
                        <w:rFonts w:ascii="Sylfaen" w:hAnsi="Sylfaen"/>
                        <w:sz w:val="16"/>
                      </w:rPr>
                      <w:t>&lt;&lt;Մասնակցություն&gt;&gt;</w:t>
                    </w:r>
                  </w:p>
                </w:txbxContent>
              </v:textbox>
            </v:rect>
            <v:rect id="_x0000_s1074" style="position:absolute;left:7140;top:6834;width:2220;height:306" stroked="f">
              <v:textbox inset="0,0,0,0">
                <w:txbxContent>
                  <w:p w14:paraId="482BCEC7" w14:textId="77777777" w:rsidR="00B07F8A" w:rsidRPr="00423A03" w:rsidRDefault="00B07F8A" w:rsidP="00423A03">
                    <w:pPr>
                      <w:jc w:val="center"/>
                    </w:pPr>
                    <w:r w:rsidRPr="00423A03">
                      <w:rPr>
                        <w:rFonts w:ascii="Sylfaen" w:hAnsi="Sylfaen"/>
                        <w:sz w:val="16"/>
                      </w:rPr>
                      <w:t>&lt;&lt;Մասնակցություն&gt;&gt;</w:t>
                    </w:r>
                  </w:p>
                </w:txbxContent>
              </v:textbox>
            </v:rect>
          </v:group>
        </w:pict>
      </w:r>
      <w:r w:rsidR="009205F1" w:rsidRPr="00BC5FBA">
        <w:rPr>
          <w:rFonts w:ascii="Sylfaen" w:hAnsi="Sylfaen"/>
        </w:rPr>
        <w:fldChar w:fldCharType="begin"/>
      </w:r>
      <w:r w:rsidR="00FB0E76"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F6359E"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CC398B"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E30CBD"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AD6F3E"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1D1576"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AA7207"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DD6FF9"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466392"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6941DB"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0D4515"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6365F3"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0C5662"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111548"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957441"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B16D33"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192333"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C23CE0"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C703D3"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9D2624"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4D689D"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A25A1E" w:rsidRPr="00BC5FBA">
        <w:rPr>
          <w:rFonts w:ascii="Sylfaen" w:hAnsi="Sylfaen"/>
        </w:rPr>
        <w:instrText xml:space="preserve"> INCLUDEPICTURE  "C:\\Users\\User\\Desktop\\Downloads\\media\\image4.jpeg"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ED1AF1" w:rsidRPr="00BC5FBA">
        <w:rPr>
          <w:rFonts w:ascii="Sylfaen" w:hAnsi="Sylfaen"/>
        </w:rPr>
        <w:instrText xml:space="preserve"> INCLUDEPICTURE  "C:\\Users\\User\\Desktop\\Դեկտեմբեր\\Downloads\\media\\image4.jpeg"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636F31" w:rsidRPr="00BC5FBA">
        <w:rPr>
          <w:rFonts w:ascii="Sylfaen" w:hAnsi="Sylfaen"/>
        </w:rPr>
        <w:instrText xml:space="preserve"> INCLUDEPICTURE  "C:\\Users\\User\\Desktop\\Դեկտեմբեր\\Downloads\\media\\image4.jpeg" \* MERGEFORMATINET </w:instrText>
      </w:r>
      <w:r w:rsidR="009205F1" w:rsidRPr="00BC5FBA">
        <w:rPr>
          <w:rFonts w:ascii="Sylfaen" w:hAnsi="Sylfaen"/>
        </w:rPr>
        <w:fldChar w:fldCharType="separate"/>
      </w:r>
      <w:r w:rsidR="009205F1" w:rsidRPr="00BC5FBA">
        <w:rPr>
          <w:rFonts w:ascii="Sylfaen" w:hAnsi="Sylfaen"/>
        </w:rPr>
        <w:fldChar w:fldCharType="begin"/>
      </w:r>
      <w:r w:rsidR="005B5D84" w:rsidRPr="00BC5FBA">
        <w:rPr>
          <w:rFonts w:ascii="Sylfaen" w:hAnsi="Sylfaen"/>
        </w:rPr>
        <w:instrText xml:space="preserve"> INCLUDEPICTURE  "C:\\Users\\User\\Desktop\\Դեկտեմբեր\\Downloads\\media\\image4.jpeg" \* MERGEFORMATINET </w:instrText>
      </w:r>
      <w:r w:rsidR="009205F1" w:rsidRPr="00BC5FBA">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"C:\\Users\\Inga\\Desktop\\Downloads\\media\\image4.jpeg" \* MERGEFORMATINET</w:instrText>
      </w:r>
      <w:r>
        <w:rPr>
          <w:rFonts w:ascii="Sylfaen" w:hAnsi="Sylfaen"/>
        </w:rPr>
        <w:instrText xml:space="preserve"> </w:instrText>
      </w:r>
      <w:r>
        <w:rPr>
          <w:rFonts w:ascii="Sylfaen" w:hAnsi="Sylfaen"/>
        </w:rPr>
        <w:fldChar w:fldCharType="separate"/>
      </w:r>
      <w:r>
        <w:rPr>
          <w:rFonts w:ascii="Sylfaen" w:hAnsi="Sylfaen"/>
        </w:rPr>
        <w:pict w14:anchorId="7ED40CB3">
          <v:shape id="_x0000_i1028" type="#_x0000_t75" style="width:477pt;height:135.75pt">
            <v:imagedata r:id="rId12" r:href="rId13"/>
          </v:shape>
        </w:pict>
      </w:r>
      <w:r>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p>
    <w:p w14:paraId="5D017BA7" w14:textId="77777777" w:rsidR="00613603" w:rsidRPr="00423A03" w:rsidRDefault="005502AB" w:rsidP="00423A03">
      <w:pPr>
        <w:pStyle w:val="Picturecaption0"/>
        <w:shd w:val="clear" w:color="auto" w:fill="auto"/>
        <w:spacing w:after="160" w:line="360" w:lineRule="auto"/>
        <w:rPr>
          <w:rFonts w:ascii="Sylfaen" w:hAnsi="Sylfaen"/>
          <w:sz w:val="20"/>
        </w:rPr>
      </w:pPr>
      <w:r w:rsidRPr="00423A03">
        <w:rPr>
          <w:rFonts w:ascii="Sylfaen" w:hAnsi="Sylfaen"/>
          <w:sz w:val="20"/>
        </w:rPr>
        <w:t>Նկ. 3. Եզրակացությունների (թույլատր</w:t>
      </w:r>
      <w:r w:rsidR="001B758C" w:rsidRPr="00423A03">
        <w:rPr>
          <w:rFonts w:ascii="Sylfaen" w:hAnsi="Sylfaen"/>
          <w:sz w:val="20"/>
        </w:rPr>
        <w:t>ագրերի</w:t>
      </w:r>
      <w:r w:rsidRPr="00423A03">
        <w:rPr>
          <w:rFonts w:ascii="Sylfaen" w:hAnsi="Sylfaen"/>
          <w:sz w:val="20"/>
        </w:rPr>
        <w:t>) տրամադրումը դադարեցնելու անհրաժեշտության մասին տեղեկությունների ներկայացման ընթացակարգերի խմբի ընդհանուր սխեման</w:t>
      </w:r>
    </w:p>
    <w:p w14:paraId="1CF19475" w14:textId="77777777" w:rsidR="00613603" w:rsidRPr="00BC5FBA" w:rsidRDefault="00613603" w:rsidP="00BC5FBA">
      <w:pPr>
        <w:spacing w:after="160" w:line="360" w:lineRule="auto"/>
        <w:jc w:val="both"/>
        <w:rPr>
          <w:rFonts w:ascii="Sylfaen" w:hAnsi="Sylfaen"/>
        </w:rPr>
      </w:pPr>
    </w:p>
    <w:p w14:paraId="7AD905BF" w14:textId="77777777" w:rsidR="00613603" w:rsidRPr="00BC5FBA" w:rsidRDefault="007446ED" w:rsidP="007762B7">
      <w:pPr>
        <w:tabs>
          <w:tab w:val="left" w:pos="1134"/>
        </w:tabs>
        <w:spacing w:after="160" w:line="360" w:lineRule="auto"/>
        <w:ind w:right="-8" w:firstLine="567"/>
        <w:jc w:val="both"/>
        <w:rPr>
          <w:rFonts w:ascii="Sylfaen" w:hAnsi="Sylfaen"/>
        </w:rPr>
      </w:pPr>
      <w:r w:rsidRPr="00BC5FBA">
        <w:rPr>
          <w:rFonts w:ascii="Sylfaen" w:hAnsi="Sylfaen"/>
        </w:rPr>
        <w:t>2</w:t>
      </w:r>
      <w:r w:rsidR="00BC5FBA">
        <w:rPr>
          <w:rFonts w:ascii="Sylfaen" w:hAnsi="Sylfaen"/>
        </w:rPr>
        <w:t>0.</w:t>
      </w:r>
      <w:r w:rsidR="00BC5FBA">
        <w:rPr>
          <w:rFonts w:ascii="Sylfaen" w:hAnsi="Sylfaen"/>
        </w:rPr>
        <w:tab/>
      </w:r>
      <w:r w:rsidRPr="00BC5FBA">
        <w:rPr>
          <w:rFonts w:ascii="Sylfaen" w:hAnsi="Sylfaen"/>
        </w:rPr>
        <w:t>Եզրակացությունների (թույլատր</w:t>
      </w:r>
      <w:r w:rsidR="001B758C" w:rsidRPr="00BC5FBA">
        <w:rPr>
          <w:rFonts w:ascii="Sylfaen" w:hAnsi="Sylfaen"/>
        </w:rPr>
        <w:t>ագրերի</w:t>
      </w:r>
      <w:r w:rsidRPr="00BC5FBA">
        <w:rPr>
          <w:rFonts w:ascii="Sylfaen" w:hAnsi="Sylfaen"/>
        </w:rPr>
        <w:t>) տրամադրումը դադարեցնելու անհրաժեշտության մասին տեղեկությունների ներկայացման ընթացակարգերի խմբի մեջ մտնող՝ ընդհանուր գործընթացի ընթացակարգերի ցանկը բերված է 3-րդ աղյուսակում:</w:t>
      </w:r>
    </w:p>
    <w:p w14:paraId="72BE67E5" w14:textId="77777777" w:rsidR="00613603" w:rsidRPr="00BC5FBA" w:rsidRDefault="005502AB" w:rsidP="007762B7">
      <w:pPr>
        <w:pStyle w:val="Bodytext21"/>
        <w:shd w:val="clear" w:color="auto" w:fill="auto"/>
        <w:spacing w:before="0" w:after="160" w:line="360" w:lineRule="auto"/>
        <w:ind w:right="260" w:firstLine="0"/>
        <w:jc w:val="right"/>
        <w:rPr>
          <w:rFonts w:ascii="Sylfaen" w:hAnsi="Sylfaen"/>
          <w:sz w:val="24"/>
          <w:szCs w:val="24"/>
        </w:rPr>
      </w:pPr>
      <w:r w:rsidRPr="00BC5FBA">
        <w:rPr>
          <w:rFonts w:ascii="Sylfaen" w:hAnsi="Sylfaen"/>
          <w:sz w:val="24"/>
          <w:szCs w:val="24"/>
        </w:rPr>
        <w:lastRenderedPageBreak/>
        <w:t>Աղյուսակ 3</w:t>
      </w:r>
    </w:p>
    <w:p w14:paraId="0DA4B19C" w14:textId="77777777" w:rsidR="00613603" w:rsidRPr="00BC5FBA" w:rsidRDefault="005502AB" w:rsidP="007762B7">
      <w:pPr>
        <w:pStyle w:val="Bodytext21"/>
        <w:shd w:val="clear" w:color="auto" w:fill="auto"/>
        <w:spacing w:before="0" w:after="160" w:line="360" w:lineRule="auto"/>
        <w:ind w:left="20" w:firstLine="0"/>
        <w:jc w:val="center"/>
        <w:rPr>
          <w:rFonts w:ascii="Sylfaen" w:hAnsi="Sylfaen"/>
          <w:sz w:val="24"/>
          <w:szCs w:val="24"/>
        </w:rPr>
      </w:pPr>
      <w:r w:rsidRPr="00BC5FBA">
        <w:rPr>
          <w:rFonts w:ascii="Sylfaen" w:hAnsi="Sylfaen"/>
          <w:sz w:val="24"/>
          <w:szCs w:val="24"/>
        </w:rPr>
        <w:t>Եզրակացությունների (թույլատր</w:t>
      </w:r>
      <w:r w:rsidR="001B758C" w:rsidRPr="00BC5FBA">
        <w:rPr>
          <w:rFonts w:ascii="Sylfaen" w:hAnsi="Sylfaen"/>
          <w:sz w:val="24"/>
          <w:szCs w:val="24"/>
        </w:rPr>
        <w:t>ագրերի</w:t>
      </w:r>
      <w:r w:rsidRPr="00BC5FBA">
        <w:rPr>
          <w:rFonts w:ascii="Sylfaen" w:hAnsi="Sylfaen"/>
          <w:sz w:val="24"/>
          <w:szCs w:val="24"/>
        </w:rPr>
        <w:t>) տրամադրումը դադարեցնելու անհրաժեշտության մասին տեղեկությունների ներկայացման ընթացակարգերի խմբի մեջ մտնող՝ ընդհանուր գործընթացի ընթացակարգերի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4"/>
        <w:gridCol w:w="3463"/>
        <w:gridCol w:w="3452"/>
      </w:tblGrid>
      <w:tr w:rsidR="00613603" w:rsidRPr="007762B7" w14:paraId="0B92023B" w14:textId="77777777" w:rsidTr="007762B7">
        <w:trPr>
          <w:jc w:val="center"/>
        </w:trPr>
        <w:tc>
          <w:tcPr>
            <w:tcW w:w="2394" w:type="dxa"/>
            <w:tcBorders>
              <w:top w:val="single" w:sz="4" w:space="0" w:color="auto"/>
              <w:left w:val="single" w:sz="4" w:space="0" w:color="auto"/>
            </w:tcBorders>
            <w:shd w:val="clear" w:color="auto" w:fill="FFFFFF"/>
          </w:tcPr>
          <w:p w14:paraId="023E5311" w14:textId="77777777" w:rsidR="00613603" w:rsidRPr="007762B7" w:rsidRDefault="005502AB" w:rsidP="00304A75">
            <w:pPr>
              <w:pStyle w:val="Bodytext21"/>
              <w:shd w:val="clear" w:color="auto" w:fill="auto"/>
              <w:spacing w:before="0" w:after="60" w:line="240" w:lineRule="auto"/>
              <w:ind w:firstLine="0"/>
              <w:jc w:val="center"/>
              <w:rPr>
                <w:rFonts w:ascii="Sylfaen" w:hAnsi="Sylfaen"/>
                <w:sz w:val="20"/>
                <w:szCs w:val="24"/>
              </w:rPr>
            </w:pPr>
            <w:r w:rsidRPr="007762B7">
              <w:rPr>
                <w:rStyle w:val="Bodytext212pt"/>
                <w:rFonts w:ascii="Sylfaen" w:hAnsi="Sylfaen"/>
                <w:sz w:val="20"/>
              </w:rPr>
              <w:t>Ծածկագրային նշագիրը</w:t>
            </w:r>
          </w:p>
        </w:tc>
        <w:tc>
          <w:tcPr>
            <w:tcW w:w="3463" w:type="dxa"/>
            <w:tcBorders>
              <w:top w:val="single" w:sz="4" w:space="0" w:color="auto"/>
              <w:left w:val="single" w:sz="4" w:space="0" w:color="auto"/>
            </w:tcBorders>
            <w:shd w:val="clear" w:color="auto" w:fill="FFFFFF"/>
          </w:tcPr>
          <w:p w14:paraId="2C0558CB" w14:textId="77777777" w:rsidR="00613603" w:rsidRPr="007762B7" w:rsidRDefault="005502AB" w:rsidP="00304A75">
            <w:pPr>
              <w:pStyle w:val="Bodytext21"/>
              <w:shd w:val="clear" w:color="auto" w:fill="auto"/>
              <w:spacing w:before="0" w:after="60" w:line="240" w:lineRule="auto"/>
              <w:ind w:firstLine="0"/>
              <w:jc w:val="center"/>
              <w:rPr>
                <w:rFonts w:ascii="Sylfaen" w:hAnsi="Sylfaen"/>
                <w:sz w:val="20"/>
                <w:szCs w:val="24"/>
              </w:rPr>
            </w:pPr>
            <w:r w:rsidRPr="007762B7">
              <w:rPr>
                <w:rStyle w:val="Bodytext212pt"/>
                <w:rFonts w:ascii="Sylfaen" w:hAnsi="Sylfaen"/>
                <w:sz w:val="20"/>
              </w:rPr>
              <w:t>Անվանումը</w:t>
            </w:r>
          </w:p>
        </w:tc>
        <w:tc>
          <w:tcPr>
            <w:tcW w:w="3452" w:type="dxa"/>
            <w:tcBorders>
              <w:top w:val="single" w:sz="4" w:space="0" w:color="auto"/>
              <w:left w:val="single" w:sz="4" w:space="0" w:color="auto"/>
              <w:right w:val="single" w:sz="4" w:space="0" w:color="auto"/>
            </w:tcBorders>
            <w:shd w:val="clear" w:color="auto" w:fill="FFFFFF"/>
          </w:tcPr>
          <w:p w14:paraId="642C1E44" w14:textId="77777777" w:rsidR="00613603" w:rsidRPr="007762B7" w:rsidRDefault="005502AB" w:rsidP="00304A75">
            <w:pPr>
              <w:pStyle w:val="Bodytext21"/>
              <w:shd w:val="clear" w:color="auto" w:fill="auto"/>
              <w:spacing w:before="0" w:after="60" w:line="240" w:lineRule="auto"/>
              <w:ind w:firstLine="0"/>
              <w:jc w:val="center"/>
              <w:rPr>
                <w:rFonts w:ascii="Sylfaen" w:hAnsi="Sylfaen"/>
                <w:sz w:val="20"/>
                <w:szCs w:val="24"/>
              </w:rPr>
            </w:pPr>
            <w:r w:rsidRPr="007762B7">
              <w:rPr>
                <w:rStyle w:val="Bodytext212pt"/>
                <w:rFonts w:ascii="Sylfaen" w:hAnsi="Sylfaen"/>
                <w:sz w:val="20"/>
              </w:rPr>
              <w:t>Նկարագրությունը</w:t>
            </w:r>
          </w:p>
        </w:tc>
      </w:tr>
      <w:tr w:rsidR="00613603" w:rsidRPr="007762B7" w14:paraId="456B0822" w14:textId="77777777" w:rsidTr="007762B7">
        <w:trPr>
          <w:jc w:val="center"/>
        </w:trPr>
        <w:tc>
          <w:tcPr>
            <w:tcW w:w="2394" w:type="dxa"/>
            <w:tcBorders>
              <w:top w:val="single" w:sz="4" w:space="0" w:color="auto"/>
              <w:left w:val="single" w:sz="4" w:space="0" w:color="auto"/>
            </w:tcBorders>
            <w:shd w:val="clear" w:color="auto" w:fill="FFFFFF"/>
          </w:tcPr>
          <w:p w14:paraId="7B6C37A5" w14:textId="77777777" w:rsidR="00613603" w:rsidRPr="007762B7" w:rsidRDefault="005502AB" w:rsidP="00304A75">
            <w:pPr>
              <w:pStyle w:val="Bodytext21"/>
              <w:shd w:val="clear" w:color="auto" w:fill="auto"/>
              <w:spacing w:before="0" w:after="60" w:line="240" w:lineRule="auto"/>
              <w:ind w:firstLine="0"/>
              <w:jc w:val="center"/>
              <w:rPr>
                <w:rFonts w:ascii="Sylfaen" w:hAnsi="Sylfaen"/>
                <w:sz w:val="20"/>
                <w:szCs w:val="24"/>
              </w:rPr>
            </w:pPr>
            <w:r w:rsidRPr="007762B7">
              <w:rPr>
                <w:rStyle w:val="Bodytext212pt"/>
                <w:rFonts w:ascii="Sylfaen" w:hAnsi="Sylfaen"/>
                <w:sz w:val="20"/>
              </w:rPr>
              <w:t>1</w:t>
            </w:r>
          </w:p>
        </w:tc>
        <w:tc>
          <w:tcPr>
            <w:tcW w:w="3463" w:type="dxa"/>
            <w:tcBorders>
              <w:top w:val="single" w:sz="4" w:space="0" w:color="auto"/>
              <w:left w:val="single" w:sz="4" w:space="0" w:color="auto"/>
            </w:tcBorders>
            <w:shd w:val="clear" w:color="auto" w:fill="FFFFFF"/>
          </w:tcPr>
          <w:p w14:paraId="019FA736" w14:textId="77777777" w:rsidR="00613603" w:rsidRPr="007762B7" w:rsidRDefault="005502AB" w:rsidP="00304A75">
            <w:pPr>
              <w:pStyle w:val="Bodytext21"/>
              <w:shd w:val="clear" w:color="auto" w:fill="auto"/>
              <w:spacing w:before="0" w:after="60" w:line="240" w:lineRule="auto"/>
              <w:ind w:firstLine="0"/>
              <w:jc w:val="center"/>
              <w:rPr>
                <w:rFonts w:ascii="Sylfaen" w:hAnsi="Sylfaen"/>
                <w:sz w:val="20"/>
                <w:szCs w:val="24"/>
              </w:rPr>
            </w:pPr>
            <w:r w:rsidRPr="007762B7">
              <w:rPr>
                <w:rStyle w:val="Bodytext212pt"/>
                <w:rFonts w:ascii="Sylfaen" w:hAnsi="Sylfaen"/>
                <w:sz w:val="20"/>
              </w:rPr>
              <w:t>2</w:t>
            </w:r>
          </w:p>
        </w:tc>
        <w:tc>
          <w:tcPr>
            <w:tcW w:w="3452" w:type="dxa"/>
            <w:tcBorders>
              <w:top w:val="single" w:sz="4" w:space="0" w:color="auto"/>
              <w:left w:val="single" w:sz="4" w:space="0" w:color="auto"/>
              <w:right w:val="single" w:sz="4" w:space="0" w:color="auto"/>
            </w:tcBorders>
            <w:shd w:val="clear" w:color="auto" w:fill="FFFFFF"/>
          </w:tcPr>
          <w:p w14:paraId="64DE763E" w14:textId="77777777" w:rsidR="00613603" w:rsidRPr="007762B7" w:rsidRDefault="005502AB" w:rsidP="00304A75">
            <w:pPr>
              <w:pStyle w:val="Bodytext21"/>
              <w:shd w:val="clear" w:color="auto" w:fill="auto"/>
              <w:spacing w:before="0" w:after="60" w:line="240" w:lineRule="auto"/>
              <w:ind w:firstLine="0"/>
              <w:jc w:val="center"/>
              <w:rPr>
                <w:rFonts w:ascii="Sylfaen" w:hAnsi="Sylfaen"/>
                <w:sz w:val="20"/>
                <w:szCs w:val="24"/>
              </w:rPr>
            </w:pPr>
            <w:r w:rsidRPr="007762B7">
              <w:rPr>
                <w:rStyle w:val="Bodytext212pt"/>
                <w:rFonts w:ascii="Sylfaen" w:hAnsi="Sylfaen"/>
                <w:sz w:val="20"/>
              </w:rPr>
              <w:t>3</w:t>
            </w:r>
          </w:p>
        </w:tc>
      </w:tr>
      <w:tr w:rsidR="00613603" w:rsidRPr="007762B7" w14:paraId="03C15E10" w14:textId="77777777" w:rsidTr="007762B7">
        <w:trPr>
          <w:trHeight w:val="634"/>
          <w:jc w:val="center"/>
        </w:trPr>
        <w:tc>
          <w:tcPr>
            <w:tcW w:w="2394" w:type="dxa"/>
            <w:vMerge w:val="restart"/>
            <w:tcBorders>
              <w:top w:val="single" w:sz="4" w:space="0" w:color="auto"/>
              <w:left w:val="single" w:sz="4" w:space="0" w:color="auto"/>
            </w:tcBorders>
            <w:shd w:val="clear" w:color="auto" w:fill="FFFFFF"/>
          </w:tcPr>
          <w:p w14:paraId="3623DCF7" w14:textId="77777777" w:rsidR="00613603" w:rsidRPr="007762B7" w:rsidRDefault="005502AB" w:rsidP="00304A75">
            <w:pPr>
              <w:pStyle w:val="Bodytext21"/>
              <w:shd w:val="clear" w:color="auto" w:fill="auto"/>
              <w:spacing w:before="0" w:after="60" w:line="240" w:lineRule="auto"/>
              <w:ind w:firstLine="0"/>
              <w:jc w:val="left"/>
              <w:rPr>
                <w:rFonts w:ascii="Sylfaen" w:hAnsi="Sylfaen"/>
                <w:sz w:val="20"/>
                <w:szCs w:val="24"/>
              </w:rPr>
            </w:pPr>
            <w:r w:rsidRPr="007762B7">
              <w:rPr>
                <w:rStyle w:val="Bodytext212pt"/>
                <w:rFonts w:ascii="Sylfaen" w:hAnsi="Sylfaen"/>
                <w:sz w:val="20"/>
              </w:rPr>
              <w:t>P.LL.06.</w:t>
            </w:r>
            <w:smartTag w:uri="urn:schemas-microsoft-com:office:smarttags" w:element="stockticker">
              <w:r w:rsidRPr="007762B7">
                <w:rPr>
                  <w:rStyle w:val="Bodytext212pt"/>
                  <w:rFonts w:ascii="Sylfaen" w:hAnsi="Sylfaen"/>
                  <w:sz w:val="20"/>
                </w:rPr>
                <w:t>PRC</w:t>
              </w:r>
            </w:smartTag>
            <w:r w:rsidRPr="007762B7">
              <w:rPr>
                <w:rStyle w:val="Bodytext212pt"/>
                <w:rFonts w:ascii="Sylfaen" w:hAnsi="Sylfaen"/>
                <w:sz w:val="20"/>
              </w:rPr>
              <w:t>.003</w:t>
            </w:r>
          </w:p>
        </w:tc>
        <w:tc>
          <w:tcPr>
            <w:tcW w:w="3463" w:type="dxa"/>
            <w:vMerge w:val="restart"/>
            <w:tcBorders>
              <w:top w:val="single" w:sz="4" w:space="0" w:color="auto"/>
              <w:left w:val="single" w:sz="4" w:space="0" w:color="auto"/>
            </w:tcBorders>
            <w:shd w:val="clear" w:color="auto" w:fill="FFFFFF"/>
          </w:tcPr>
          <w:p w14:paraId="18E0B6B1" w14:textId="77777777" w:rsidR="00613603" w:rsidRPr="007762B7" w:rsidRDefault="005502AB" w:rsidP="00304A75">
            <w:pPr>
              <w:pStyle w:val="Bodytext21"/>
              <w:shd w:val="clear" w:color="auto" w:fill="auto"/>
              <w:spacing w:before="0" w:after="60" w:line="240" w:lineRule="auto"/>
              <w:ind w:firstLine="0"/>
              <w:jc w:val="left"/>
              <w:rPr>
                <w:rFonts w:ascii="Sylfaen" w:hAnsi="Sylfaen"/>
                <w:sz w:val="20"/>
                <w:szCs w:val="24"/>
              </w:rPr>
            </w:pPr>
            <w:r w:rsidRPr="007762B7">
              <w:rPr>
                <w:rStyle w:val="Bodytext212pt"/>
                <w:rFonts w:ascii="Sylfaen" w:hAnsi="Sylfaen"/>
                <w:sz w:val="20"/>
              </w:rPr>
              <w:t>եզրակացությունների (թույլատր</w:t>
            </w:r>
            <w:r w:rsidR="001B758C" w:rsidRPr="007762B7">
              <w:rPr>
                <w:rFonts w:ascii="Sylfaen" w:hAnsi="Sylfaen"/>
                <w:sz w:val="20"/>
                <w:szCs w:val="24"/>
              </w:rPr>
              <w:t>ագրերի</w:t>
            </w:r>
            <w:r w:rsidRPr="007762B7">
              <w:rPr>
                <w:rStyle w:val="Bodytext212pt"/>
                <w:rFonts w:ascii="Sylfaen" w:hAnsi="Sylfaen"/>
                <w:sz w:val="20"/>
              </w:rPr>
              <w:t>) տրամադրումը դադարեցնելու անհրաժեշտության մասին տեղեկությունների ներկայացում</w:t>
            </w:r>
          </w:p>
        </w:tc>
        <w:tc>
          <w:tcPr>
            <w:tcW w:w="3452" w:type="dxa"/>
            <w:vMerge w:val="restart"/>
            <w:tcBorders>
              <w:top w:val="single" w:sz="4" w:space="0" w:color="auto"/>
              <w:left w:val="single" w:sz="4" w:space="0" w:color="auto"/>
              <w:right w:val="single" w:sz="4" w:space="0" w:color="auto"/>
            </w:tcBorders>
            <w:shd w:val="clear" w:color="auto" w:fill="FFFFFF"/>
          </w:tcPr>
          <w:p w14:paraId="7FCD584C" w14:textId="77777777" w:rsidR="00613603" w:rsidRPr="007762B7" w:rsidRDefault="005502AB" w:rsidP="00304A75">
            <w:pPr>
              <w:pStyle w:val="Bodytext21"/>
              <w:shd w:val="clear" w:color="auto" w:fill="auto"/>
              <w:spacing w:before="0" w:after="60" w:line="240" w:lineRule="auto"/>
              <w:ind w:firstLine="0"/>
              <w:jc w:val="left"/>
              <w:rPr>
                <w:rFonts w:ascii="Sylfaen" w:hAnsi="Sylfaen"/>
                <w:sz w:val="20"/>
                <w:szCs w:val="24"/>
              </w:rPr>
            </w:pPr>
            <w:r w:rsidRPr="007762B7">
              <w:rPr>
                <w:rStyle w:val="Bodytext212pt"/>
                <w:rFonts w:ascii="Sylfaen" w:hAnsi="Sylfaen"/>
                <w:sz w:val="20"/>
              </w:rPr>
              <w:t>ընթացակարգը նախատեսված է եզրակացությունների (թույլատր</w:t>
            </w:r>
            <w:r w:rsidR="001B758C" w:rsidRPr="007762B7">
              <w:rPr>
                <w:rFonts w:ascii="Sylfaen" w:hAnsi="Sylfaen"/>
                <w:sz w:val="20"/>
                <w:szCs w:val="24"/>
              </w:rPr>
              <w:t>ագրերի</w:t>
            </w:r>
            <w:r w:rsidRPr="007762B7">
              <w:rPr>
                <w:rStyle w:val="Bodytext212pt"/>
                <w:rFonts w:ascii="Sylfaen" w:hAnsi="Sylfaen"/>
                <w:sz w:val="20"/>
              </w:rPr>
              <w:t>) տրամադրումը դադարեցնելու անհրաժեշտության մասին տեղեկությունները՝ տեղեկություններ ներկայացնող լիազորված մարմնի կողմից այլ անդամ պետության՝ տեղեկություններ ներկայացնող իրավասու մարմին փոխանցելու համար</w:t>
            </w:r>
          </w:p>
        </w:tc>
      </w:tr>
      <w:tr w:rsidR="00613603" w:rsidRPr="007762B7" w14:paraId="294680C9" w14:textId="77777777" w:rsidTr="007762B7">
        <w:trPr>
          <w:trHeight w:val="634"/>
          <w:jc w:val="center"/>
        </w:trPr>
        <w:tc>
          <w:tcPr>
            <w:tcW w:w="2394" w:type="dxa"/>
            <w:vMerge/>
            <w:tcBorders>
              <w:left w:val="single" w:sz="4" w:space="0" w:color="auto"/>
            </w:tcBorders>
            <w:shd w:val="clear" w:color="auto" w:fill="FFFFFF"/>
          </w:tcPr>
          <w:p w14:paraId="2C42486E" w14:textId="77777777" w:rsidR="00613603" w:rsidRPr="007762B7" w:rsidRDefault="00613603" w:rsidP="00304A75">
            <w:pPr>
              <w:spacing w:after="60"/>
              <w:rPr>
                <w:rFonts w:ascii="Sylfaen" w:hAnsi="Sylfaen"/>
                <w:sz w:val="20"/>
              </w:rPr>
            </w:pPr>
          </w:p>
        </w:tc>
        <w:tc>
          <w:tcPr>
            <w:tcW w:w="3463" w:type="dxa"/>
            <w:vMerge/>
            <w:tcBorders>
              <w:left w:val="single" w:sz="4" w:space="0" w:color="auto"/>
            </w:tcBorders>
            <w:shd w:val="clear" w:color="auto" w:fill="FFFFFF"/>
          </w:tcPr>
          <w:p w14:paraId="05E17BC8" w14:textId="77777777" w:rsidR="00613603" w:rsidRPr="007762B7" w:rsidRDefault="00613603" w:rsidP="00304A75">
            <w:pPr>
              <w:spacing w:after="60"/>
              <w:rPr>
                <w:rFonts w:ascii="Sylfaen" w:hAnsi="Sylfaen"/>
                <w:sz w:val="20"/>
              </w:rPr>
            </w:pPr>
          </w:p>
        </w:tc>
        <w:tc>
          <w:tcPr>
            <w:tcW w:w="3452" w:type="dxa"/>
            <w:vMerge/>
            <w:tcBorders>
              <w:left w:val="single" w:sz="4" w:space="0" w:color="auto"/>
              <w:right w:val="single" w:sz="4" w:space="0" w:color="auto"/>
            </w:tcBorders>
            <w:shd w:val="clear" w:color="auto" w:fill="FFFFFF"/>
          </w:tcPr>
          <w:p w14:paraId="365656A3" w14:textId="77777777" w:rsidR="00613603" w:rsidRPr="007762B7" w:rsidRDefault="00613603" w:rsidP="00304A75">
            <w:pPr>
              <w:spacing w:after="60"/>
              <w:rPr>
                <w:rFonts w:ascii="Sylfaen" w:hAnsi="Sylfaen"/>
                <w:sz w:val="20"/>
              </w:rPr>
            </w:pPr>
          </w:p>
        </w:tc>
      </w:tr>
      <w:tr w:rsidR="00613603" w:rsidRPr="007762B7" w14:paraId="315F9D19" w14:textId="77777777" w:rsidTr="007762B7">
        <w:trPr>
          <w:trHeight w:val="634"/>
          <w:jc w:val="center"/>
        </w:trPr>
        <w:tc>
          <w:tcPr>
            <w:tcW w:w="2394" w:type="dxa"/>
            <w:vMerge/>
            <w:tcBorders>
              <w:left w:val="single" w:sz="4" w:space="0" w:color="auto"/>
            </w:tcBorders>
            <w:shd w:val="clear" w:color="auto" w:fill="FFFFFF"/>
          </w:tcPr>
          <w:p w14:paraId="10C76322" w14:textId="77777777" w:rsidR="00613603" w:rsidRPr="007762B7" w:rsidRDefault="00613603" w:rsidP="00304A75">
            <w:pPr>
              <w:spacing w:after="60"/>
              <w:rPr>
                <w:rFonts w:ascii="Sylfaen" w:hAnsi="Sylfaen"/>
                <w:sz w:val="20"/>
              </w:rPr>
            </w:pPr>
          </w:p>
        </w:tc>
        <w:tc>
          <w:tcPr>
            <w:tcW w:w="3463" w:type="dxa"/>
            <w:vMerge/>
            <w:tcBorders>
              <w:left w:val="single" w:sz="4" w:space="0" w:color="auto"/>
            </w:tcBorders>
            <w:shd w:val="clear" w:color="auto" w:fill="FFFFFF"/>
          </w:tcPr>
          <w:p w14:paraId="4C32C719" w14:textId="77777777" w:rsidR="00613603" w:rsidRPr="007762B7" w:rsidRDefault="00613603" w:rsidP="00304A75">
            <w:pPr>
              <w:spacing w:after="60"/>
              <w:rPr>
                <w:rFonts w:ascii="Sylfaen" w:hAnsi="Sylfaen"/>
                <w:sz w:val="20"/>
              </w:rPr>
            </w:pPr>
          </w:p>
        </w:tc>
        <w:tc>
          <w:tcPr>
            <w:tcW w:w="3452" w:type="dxa"/>
            <w:vMerge/>
            <w:tcBorders>
              <w:left w:val="single" w:sz="4" w:space="0" w:color="auto"/>
              <w:right w:val="single" w:sz="4" w:space="0" w:color="auto"/>
            </w:tcBorders>
            <w:shd w:val="clear" w:color="auto" w:fill="FFFFFF"/>
          </w:tcPr>
          <w:p w14:paraId="530CE951" w14:textId="77777777" w:rsidR="00613603" w:rsidRPr="007762B7" w:rsidRDefault="00613603" w:rsidP="00304A75">
            <w:pPr>
              <w:spacing w:after="60"/>
              <w:rPr>
                <w:rFonts w:ascii="Sylfaen" w:hAnsi="Sylfaen"/>
                <w:sz w:val="20"/>
              </w:rPr>
            </w:pPr>
          </w:p>
        </w:tc>
      </w:tr>
      <w:tr w:rsidR="00613603" w:rsidRPr="007762B7" w14:paraId="6AD717C0" w14:textId="77777777" w:rsidTr="007762B7">
        <w:trPr>
          <w:trHeight w:val="634"/>
          <w:jc w:val="center"/>
        </w:trPr>
        <w:tc>
          <w:tcPr>
            <w:tcW w:w="2394" w:type="dxa"/>
            <w:vMerge/>
            <w:tcBorders>
              <w:left w:val="single" w:sz="4" w:space="0" w:color="auto"/>
              <w:bottom w:val="single" w:sz="4" w:space="0" w:color="auto"/>
            </w:tcBorders>
            <w:shd w:val="clear" w:color="auto" w:fill="FFFFFF"/>
          </w:tcPr>
          <w:p w14:paraId="3C1A854D" w14:textId="77777777" w:rsidR="00613603" w:rsidRPr="007762B7" w:rsidRDefault="00613603" w:rsidP="00304A75">
            <w:pPr>
              <w:spacing w:after="60"/>
              <w:rPr>
                <w:rFonts w:ascii="Sylfaen" w:hAnsi="Sylfaen"/>
                <w:sz w:val="20"/>
              </w:rPr>
            </w:pPr>
          </w:p>
        </w:tc>
        <w:tc>
          <w:tcPr>
            <w:tcW w:w="3463" w:type="dxa"/>
            <w:vMerge/>
            <w:tcBorders>
              <w:left w:val="single" w:sz="4" w:space="0" w:color="auto"/>
              <w:bottom w:val="single" w:sz="4" w:space="0" w:color="auto"/>
            </w:tcBorders>
            <w:shd w:val="clear" w:color="auto" w:fill="FFFFFF"/>
          </w:tcPr>
          <w:p w14:paraId="60789DCF" w14:textId="77777777" w:rsidR="00613603" w:rsidRPr="007762B7" w:rsidRDefault="00613603" w:rsidP="00304A75">
            <w:pPr>
              <w:spacing w:after="60"/>
              <w:rPr>
                <w:rFonts w:ascii="Sylfaen" w:hAnsi="Sylfaen"/>
                <w:sz w:val="20"/>
              </w:rPr>
            </w:pPr>
          </w:p>
        </w:tc>
        <w:tc>
          <w:tcPr>
            <w:tcW w:w="3452" w:type="dxa"/>
            <w:vMerge/>
            <w:tcBorders>
              <w:left w:val="single" w:sz="4" w:space="0" w:color="auto"/>
              <w:bottom w:val="single" w:sz="4" w:space="0" w:color="auto"/>
              <w:right w:val="single" w:sz="4" w:space="0" w:color="auto"/>
            </w:tcBorders>
            <w:shd w:val="clear" w:color="auto" w:fill="FFFFFF"/>
          </w:tcPr>
          <w:p w14:paraId="0E4AE8F1" w14:textId="77777777" w:rsidR="00613603" w:rsidRPr="007762B7" w:rsidRDefault="00613603" w:rsidP="00304A75">
            <w:pPr>
              <w:spacing w:after="60"/>
              <w:rPr>
                <w:rFonts w:ascii="Sylfaen" w:hAnsi="Sylfaen"/>
                <w:sz w:val="20"/>
              </w:rPr>
            </w:pPr>
          </w:p>
        </w:tc>
      </w:tr>
    </w:tbl>
    <w:p w14:paraId="58B7156A" w14:textId="77777777" w:rsidR="00613603" w:rsidRPr="00BC5FBA" w:rsidRDefault="00613603" w:rsidP="00BC5FBA">
      <w:pPr>
        <w:spacing w:after="160" w:line="360" w:lineRule="auto"/>
        <w:jc w:val="both"/>
        <w:rPr>
          <w:rFonts w:ascii="Sylfaen" w:hAnsi="Sylfaen"/>
        </w:rPr>
      </w:pPr>
    </w:p>
    <w:p w14:paraId="02BD564F" w14:textId="77777777" w:rsidR="00613603" w:rsidRPr="00BC5FBA" w:rsidRDefault="007762B7" w:rsidP="007762B7">
      <w:pPr>
        <w:pStyle w:val="Bodytext21"/>
        <w:shd w:val="clear" w:color="auto" w:fill="auto"/>
        <w:spacing w:before="0" w:after="160" w:line="360" w:lineRule="auto"/>
        <w:ind w:left="567" w:right="559" w:firstLine="0"/>
        <w:jc w:val="center"/>
        <w:rPr>
          <w:rFonts w:ascii="Sylfaen" w:hAnsi="Sylfaen"/>
          <w:sz w:val="24"/>
          <w:szCs w:val="24"/>
        </w:rPr>
      </w:pPr>
      <w:r>
        <w:rPr>
          <w:rFonts w:ascii="Sylfaen" w:hAnsi="Sylfaen"/>
          <w:sz w:val="24"/>
          <w:szCs w:val="24"/>
        </w:rPr>
        <w:t xml:space="preserve">6. </w:t>
      </w:r>
      <w:r w:rsidR="007446ED" w:rsidRPr="00BC5FBA">
        <w:rPr>
          <w:rFonts w:ascii="Sylfaen" w:hAnsi="Sylfaen"/>
          <w:sz w:val="24"/>
          <w:szCs w:val="24"/>
        </w:rPr>
        <w:t>Տրված եզրակացությունների (թույլատր</w:t>
      </w:r>
      <w:r w:rsidR="001B758C" w:rsidRPr="00BC5FBA">
        <w:rPr>
          <w:rFonts w:ascii="Sylfaen" w:hAnsi="Sylfaen"/>
          <w:sz w:val="24"/>
          <w:szCs w:val="24"/>
        </w:rPr>
        <w:t>ագրերի</w:t>
      </w:r>
      <w:r w:rsidR="007446ED" w:rsidRPr="00BC5FBA">
        <w:rPr>
          <w:rFonts w:ascii="Sylfaen" w:hAnsi="Sylfaen"/>
          <w:sz w:val="24"/>
          <w:szCs w:val="24"/>
        </w:rPr>
        <w:t xml:space="preserve">) մասին </w:t>
      </w:r>
      <w:r w:rsidR="00B97FBC" w:rsidRPr="00BC5FBA">
        <w:rPr>
          <w:rFonts w:ascii="Sylfaen" w:hAnsi="Sylfaen"/>
          <w:sz w:val="24"/>
          <w:szCs w:val="24"/>
        </w:rPr>
        <w:t>տեղեկությունները</w:t>
      </w:r>
      <w:r w:rsidR="007446ED" w:rsidRPr="00BC5FBA">
        <w:rPr>
          <w:rFonts w:ascii="Sylfaen" w:hAnsi="Sylfaen"/>
          <w:sz w:val="24"/>
          <w:szCs w:val="24"/>
        </w:rPr>
        <w:t xml:space="preserve"> հարցման հիման վրա</w:t>
      </w:r>
      <w:r w:rsidR="00B91CEB" w:rsidRPr="00BC5FBA">
        <w:rPr>
          <w:rFonts w:ascii="Sylfaen" w:hAnsi="Sylfaen"/>
          <w:sz w:val="24"/>
          <w:szCs w:val="24"/>
        </w:rPr>
        <w:t xml:space="preserve"> </w:t>
      </w:r>
      <w:r w:rsidR="00B97FBC" w:rsidRPr="00BC5FBA">
        <w:rPr>
          <w:rFonts w:ascii="Sylfaen" w:hAnsi="Sylfaen"/>
          <w:sz w:val="24"/>
          <w:szCs w:val="24"/>
        </w:rPr>
        <w:t>ներկայացնելու</w:t>
      </w:r>
      <w:r w:rsidR="007446ED" w:rsidRPr="00BC5FBA">
        <w:rPr>
          <w:rFonts w:ascii="Sylfaen" w:hAnsi="Sylfaen"/>
          <w:sz w:val="24"/>
          <w:szCs w:val="24"/>
        </w:rPr>
        <w:t xml:space="preserve"> ընթացակարգերի խումբը</w:t>
      </w:r>
    </w:p>
    <w:p w14:paraId="34A4BD29" w14:textId="77777777" w:rsidR="00613603" w:rsidRPr="00BC5FBA" w:rsidRDefault="007446ED" w:rsidP="00304A75">
      <w:pPr>
        <w:pStyle w:val="Bodytext21"/>
        <w:shd w:val="clear" w:color="auto" w:fill="auto"/>
        <w:tabs>
          <w:tab w:val="left" w:pos="1134"/>
        </w:tabs>
        <w:spacing w:before="0" w:after="160" w:line="336" w:lineRule="auto"/>
        <w:ind w:right="-6" w:firstLine="567"/>
        <w:rPr>
          <w:rFonts w:ascii="Sylfaen" w:hAnsi="Sylfaen"/>
          <w:sz w:val="24"/>
          <w:szCs w:val="24"/>
        </w:rPr>
      </w:pPr>
      <w:r w:rsidRPr="00BC5FBA">
        <w:rPr>
          <w:rFonts w:ascii="Sylfaen" w:hAnsi="Sylfaen"/>
          <w:sz w:val="24"/>
          <w:szCs w:val="24"/>
        </w:rPr>
        <w:t>2</w:t>
      </w:r>
      <w:r w:rsidR="00BC5FBA">
        <w:rPr>
          <w:rFonts w:ascii="Sylfaen" w:hAnsi="Sylfaen"/>
          <w:sz w:val="24"/>
          <w:szCs w:val="24"/>
        </w:rPr>
        <w:t>1.</w:t>
      </w:r>
      <w:r w:rsidR="00BC5FBA">
        <w:rPr>
          <w:rFonts w:ascii="Sylfaen" w:hAnsi="Sylfaen"/>
          <w:sz w:val="24"/>
          <w:szCs w:val="24"/>
        </w:rPr>
        <w:tab/>
      </w:r>
      <w:r w:rsidRPr="00BC5FBA">
        <w:rPr>
          <w:rFonts w:ascii="Sylfaen" w:hAnsi="Sylfaen"/>
          <w:sz w:val="24"/>
          <w:szCs w:val="24"/>
        </w:rPr>
        <w:t>Տեղեկություններ ընդունող իրավասու մարմնի հարցման հիման վրա՝ տրված եզրակացությունների (թույլատր</w:t>
      </w:r>
      <w:r w:rsidR="006A2AC9" w:rsidRPr="00BC5FBA">
        <w:rPr>
          <w:rFonts w:ascii="Sylfaen" w:hAnsi="Sylfaen"/>
          <w:sz w:val="24"/>
          <w:szCs w:val="24"/>
        </w:rPr>
        <w:t>ագրերի</w:t>
      </w:r>
      <w:r w:rsidRPr="00BC5FBA">
        <w:rPr>
          <w:rFonts w:ascii="Sylfaen" w:hAnsi="Sylfaen"/>
          <w:sz w:val="24"/>
          <w:szCs w:val="24"/>
        </w:rPr>
        <w:t>) մասին տեղեկություններ</w:t>
      </w:r>
      <w:r w:rsidR="00781A21" w:rsidRPr="00BC5FBA">
        <w:rPr>
          <w:rFonts w:ascii="Sylfaen" w:hAnsi="Sylfaen"/>
          <w:sz w:val="24"/>
          <w:szCs w:val="24"/>
        </w:rPr>
        <w:t>ը</w:t>
      </w:r>
      <w:r w:rsidRPr="00BC5FBA">
        <w:rPr>
          <w:rFonts w:ascii="Sylfaen" w:hAnsi="Sylfaen"/>
          <w:sz w:val="24"/>
          <w:szCs w:val="24"/>
        </w:rPr>
        <w:t xml:space="preserve"> </w:t>
      </w:r>
      <w:r w:rsidR="00B97FBC" w:rsidRPr="00BC5FBA">
        <w:rPr>
          <w:rFonts w:ascii="Sylfaen" w:hAnsi="Sylfaen"/>
          <w:sz w:val="24"/>
          <w:szCs w:val="24"/>
        </w:rPr>
        <w:t>ներկայաց</w:t>
      </w:r>
      <w:r w:rsidR="00781A21" w:rsidRPr="00BC5FBA">
        <w:rPr>
          <w:rFonts w:ascii="Sylfaen" w:hAnsi="Sylfaen"/>
          <w:sz w:val="24"/>
          <w:szCs w:val="24"/>
        </w:rPr>
        <w:t>նելու</w:t>
      </w:r>
      <w:r w:rsidR="00B97FBC" w:rsidRPr="00BC5FBA">
        <w:rPr>
          <w:rFonts w:ascii="Sylfaen" w:hAnsi="Sylfaen"/>
          <w:sz w:val="24"/>
          <w:szCs w:val="24"/>
        </w:rPr>
        <w:t xml:space="preserve"> ընթացակարգը</w:t>
      </w:r>
      <w:r w:rsidRPr="00BC5FBA">
        <w:rPr>
          <w:rFonts w:ascii="Sylfaen" w:hAnsi="Sylfaen"/>
          <w:sz w:val="24"/>
          <w:szCs w:val="24"/>
        </w:rPr>
        <w:t xml:space="preserve"> </w:t>
      </w:r>
      <w:r w:rsidR="00CA7255" w:rsidRPr="00BC5FBA">
        <w:rPr>
          <w:rFonts w:ascii="Sylfaen" w:hAnsi="Sylfaen"/>
          <w:sz w:val="24"/>
          <w:szCs w:val="24"/>
        </w:rPr>
        <w:t>կատարվում է տեղեկություններ ընդունող իրավասու մարմնում տեղեկություններ ներկայացնող իրավաս</w:t>
      </w:r>
      <w:r w:rsidR="005E054B" w:rsidRPr="00BC5FBA">
        <w:rPr>
          <w:rFonts w:ascii="Sylfaen" w:hAnsi="Sylfaen"/>
          <w:sz w:val="24"/>
          <w:szCs w:val="24"/>
        </w:rPr>
        <w:t>ու մարմնի կողմից տրված եզրակացությունների (թույլատր</w:t>
      </w:r>
      <w:r w:rsidR="001B758C" w:rsidRPr="00BC5FBA">
        <w:rPr>
          <w:rFonts w:ascii="Sylfaen" w:hAnsi="Sylfaen"/>
          <w:sz w:val="24"/>
          <w:szCs w:val="24"/>
        </w:rPr>
        <w:t>ագրերի</w:t>
      </w:r>
      <w:r w:rsidR="005E054B" w:rsidRPr="00BC5FBA">
        <w:rPr>
          <w:rFonts w:ascii="Sylfaen" w:hAnsi="Sylfaen"/>
          <w:sz w:val="24"/>
          <w:szCs w:val="24"/>
        </w:rPr>
        <w:t>) մասին տեղեկությունների բացակայության դեպքում։</w:t>
      </w:r>
    </w:p>
    <w:p w14:paraId="2EF9AB09" w14:textId="77777777" w:rsidR="00613603" w:rsidRPr="00BC5FBA" w:rsidRDefault="005502AB" w:rsidP="00304A75">
      <w:pPr>
        <w:pStyle w:val="Bodytext21"/>
        <w:shd w:val="clear" w:color="auto" w:fill="auto"/>
        <w:spacing w:before="0" w:after="160" w:line="336" w:lineRule="auto"/>
        <w:ind w:right="-6" w:firstLine="567"/>
        <w:rPr>
          <w:rFonts w:ascii="Sylfaen" w:hAnsi="Sylfaen"/>
          <w:sz w:val="24"/>
          <w:szCs w:val="24"/>
        </w:rPr>
      </w:pPr>
      <w:r w:rsidRPr="00BC5FBA">
        <w:rPr>
          <w:rFonts w:ascii="Sylfaen" w:hAnsi="Sylfaen"/>
          <w:sz w:val="24"/>
          <w:szCs w:val="24"/>
        </w:rPr>
        <w:t>Տրված եզրակացությունների (թույլատր</w:t>
      </w:r>
      <w:r w:rsidR="001B758C" w:rsidRPr="00BC5FBA">
        <w:rPr>
          <w:rFonts w:ascii="Sylfaen" w:hAnsi="Sylfaen"/>
          <w:sz w:val="24"/>
          <w:szCs w:val="24"/>
        </w:rPr>
        <w:t>ագրերի</w:t>
      </w:r>
      <w:r w:rsidRPr="00BC5FBA">
        <w:rPr>
          <w:rFonts w:ascii="Sylfaen" w:hAnsi="Sylfaen"/>
          <w:sz w:val="24"/>
          <w:szCs w:val="24"/>
        </w:rPr>
        <w:t>) մասին տեղեկություններ ստանալու անհրաժեշտություն առաջանալու դեպքում տեղեկություններ ընդունող իրավասու մարմինը տեղեկություններ ներկայացնող իրավասու մարմին է ուղարկում տրված եզրակացությունների (թույլատր</w:t>
      </w:r>
      <w:r w:rsidR="001B758C" w:rsidRPr="00BC5FBA">
        <w:rPr>
          <w:rFonts w:ascii="Sylfaen" w:hAnsi="Sylfaen"/>
          <w:sz w:val="24"/>
          <w:szCs w:val="24"/>
        </w:rPr>
        <w:t>ագրերի</w:t>
      </w:r>
      <w:r w:rsidRPr="00BC5FBA">
        <w:rPr>
          <w:rFonts w:ascii="Sylfaen" w:hAnsi="Sylfaen"/>
          <w:sz w:val="24"/>
          <w:szCs w:val="24"/>
        </w:rPr>
        <w:t xml:space="preserve">) մասին </w:t>
      </w:r>
      <w:r w:rsidR="00B97FBC" w:rsidRPr="00BC5FBA">
        <w:rPr>
          <w:rFonts w:ascii="Sylfaen" w:hAnsi="Sylfaen"/>
          <w:sz w:val="24"/>
          <w:szCs w:val="24"/>
        </w:rPr>
        <w:t>տեղեկություններ</w:t>
      </w:r>
      <w:r w:rsidR="00781A21" w:rsidRPr="00BC5FBA">
        <w:rPr>
          <w:rFonts w:ascii="Sylfaen" w:hAnsi="Sylfaen"/>
          <w:sz w:val="24"/>
          <w:szCs w:val="24"/>
        </w:rPr>
        <w:t>ը</w:t>
      </w:r>
      <w:r w:rsidR="00B97FBC" w:rsidRPr="00BC5FBA">
        <w:rPr>
          <w:rFonts w:ascii="Sylfaen" w:hAnsi="Sylfaen"/>
          <w:sz w:val="24"/>
          <w:szCs w:val="24"/>
        </w:rPr>
        <w:t xml:space="preserve"> ներկայաց</w:t>
      </w:r>
      <w:r w:rsidR="00781A21" w:rsidRPr="00BC5FBA">
        <w:rPr>
          <w:rFonts w:ascii="Sylfaen" w:hAnsi="Sylfaen"/>
          <w:sz w:val="24"/>
          <w:szCs w:val="24"/>
        </w:rPr>
        <w:t xml:space="preserve">նելու </w:t>
      </w:r>
      <w:r w:rsidR="00B97FBC" w:rsidRPr="00BC5FBA">
        <w:rPr>
          <w:rFonts w:ascii="Sylfaen" w:hAnsi="Sylfaen"/>
          <w:sz w:val="24"/>
          <w:szCs w:val="24"/>
        </w:rPr>
        <w:t>վեր</w:t>
      </w:r>
      <w:r w:rsidRPr="00BC5FBA">
        <w:rPr>
          <w:rFonts w:ascii="Sylfaen" w:hAnsi="Sylfaen"/>
          <w:sz w:val="24"/>
          <w:szCs w:val="24"/>
        </w:rPr>
        <w:t>աբերյալ հարցում։ Ընդ որում, կատարվում է «Տրված եզրակացությունների (թույլատր</w:t>
      </w:r>
      <w:r w:rsidR="001B758C" w:rsidRPr="00BC5FBA">
        <w:rPr>
          <w:rFonts w:ascii="Sylfaen" w:hAnsi="Sylfaen"/>
          <w:sz w:val="24"/>
          <w:szCs w:val="24"/>
        </w:rPr>
        <w:t>ագրերի</w:t>
      </w:r>
      <w:r w:rsidRPr="00BC5FBA">
        <w:rPr>
          <w:rFonts w:ascii="Sylfaen" w:hAnsi="Sylfaen"/>
          <w:sz w:val="24"/>
          <w:szCs w:val="24"/>
        </w:rPr>
        <w:t>) մասին տեղեկությունների հարցում» ընթացակարգը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.004)։</w:t>
      </w:r>
    </w:p>
    <w:p w14:paraId="3B233A48" w14:textId="77777777" w:rsidR="00613603" w:rsidRPr="00BC5FBA" w:rsidRDefault="007446ED" w:rsidP="007762B7">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lastRenderedPageBreak/>
        <w:t>2</w:t>
      </w:r>
      <w:r w:rsidR="00BC5FBA">
        <w:rPr>
          <w:rFonts w:ascii="Sylfaen" w:hAnsi="Sylfaen"/>
          <w:sz w:val="24"/>
          <w:szCs w:val="24"/>
        </w:rPr>
        <w:t>2.</w:t>
      </w:r>
      <w:r w:rsidR="00BC5FBA">
        <w:rPr>
          <w:rFonts w:ascii="Sylfaen" w:hAnsi="Sylfaen"/>
          <w:sz w:val="24"/>
          <w:szCs w:val="24"/>
        </w:rPr>
        <w:tab/>
      </w:r>
      <w:r w:rsidRPr="00BC5FBA">
        <w:rPr>
          <w:rFonts w:ascii="Sylfaen" w:hAnsi="Sylfaen"/>
          <w:sz w:val="24"/>
          <w:szCs w:val="24"/>
        </w:rPr>
        <w:t>Տրված եզրակացությունների (թույլատր</w:t>
      </w:r>
      <w:r w:rsidR="001B758C" w:rsidRPr="00BC5FBA">
        <w:rPr>
          <w:rFonts w:ascii="Sylfaen" w:hAnsi="Sylfaen"/>
          <w:sz w:val="24"/>
          <w:szCs w:val="24"/>
        </w:rPr>
        <w:t>ագրերի</w:t>
      </w:r>
      <w:r w:rsidRPr="00BC5FBA">
        <w:rPr>
          <w:rFonts w:ascii="Sylfaen" w:hAnsi="Sylfaen"/>
          <w:sz w:val="24"/>
          <w:szCs w:val="24"/>
        </w:rPr>
        <w:t>) մասին տեղեկությունները հարցման հիման վրա ներկայացնելու ընթացակարգերի խմբի բերված նկարագրությունը ներկայացված է 4-րդ նկարում։</w:t>
      </w:r>
    </w:p>
    <w:p w14:paraId="517FB6F8" w14:textId="77777777" w:rsidR="00613603" w:rsidRPr="00BC5FBA" w:rsidRDefault="00AE3AF4" w:rsidP="00BC5FBA">
      <w:pPr>
        <w:spacing w:after="160" w:line="360" w:lineRule="auto"/>
        <w:jc w:val="both"/>
        <w:rPr>
          <w:rFonts w:ascii="Sylfaen" w:hAnsi="Sylfaen"/>
        </w:rPr>
      </w:pPr>
      <w:r>
        <w:rPr>
          <w:rFonts w:ascii="Sylfaen" w:hAnsi="Sylfaen"/>
          <w:noProof/>
          <w:lang w:val="en-US" w:eastAsia="en-US" w:bidi="ar-SA"/>
        </w:rPr>
        <w:pict w14:anchorId="27F83680">
          <v:group id="_x0000_s1285" style="position:absolute;left:0;text-align:left;margin-left:91.85pt;margin-top:13.1pt;width:389.25pt;height:124.2pt;z-index:252004352" coordorigin="3255,3262" coordsize="7785,2484">
            <v:rect id="_x0000_s1077" style="position:absolute;left:3255;top:3262;width:2295;height:488" stroked="f">
              <v:textbox inset="0,0,0,0">
                <w:txbxContent>
                  <w:p w14:paraId="049D6C9F" w14:textId="77777777" w:rsidR="00B07F8A" w:rsidRPr="00BA6AE5" w:rsidRDefault="00B07F8A" w:rsidP="00BA6AE5">
                    <w:pPr>
                      <w:jc w:val="center"/>
                    </w:pPr>
                    <w:r w:rsidRPr="00BA6AE5">
                      <w:rPr>
                        <w:rFonts w:ascii="Sylfaen" w:hAnsi="Sylfaen"/>
                        <w:sz w:val="16"/>
                      </w:rPr>
                      <w:t>&lt;&lt;Մասնակցություն&gt;&gt;</w:t>
                    </w:r>
                  </w:p>
                </w:txbxContent>
              </v:textbox>
            </v:rect>
            <v:rect id="_x0000_s1078" style="position:absolute;left:7536;top:3370;width:1839;height:380" stroked="f">
              <v:textbox inset="0,0,0,0">
                <w:txbxContent>
                  <w:p w14:paraId="4D1D0AF7" w14:textId="77777777" w:rsidR="00B07F8A" w:rsidRPr="00BA6AE5" w:rsidRDefault="00B07F8A" w:rsidP="00BA6AE5">
                    <w:pPr>
                      <w:jc w:val="center"/>
                    </w:pPr>
                    <w:r w:rsidRPr="00BA6AE5">
                      <w:rPr>
                        <w:rFonts w:ascii="Sylfaen" w:hAnsi="Sylfaen"/>
                        <w:sz w:val="16"/>
                      </w:rPr>
                      <w:t>&lt;&lt;Մասնակցություն&gt;&gt;</w:t>
                    </w:r>
                  </w:p>
                </w:txbxContent>
              </v:textbox>
            </v:rect>
            <v:rect id="_x0000_s1079" style="position:absolute;left:8616;top:4546;width:2424;height:1200" stroked="f">
              <v:textbox inset="0,0,0,0">
                <w:txbxContent>
                  <w:p w14:paraId="5556B48C" w14:textId="77777777" w:rsidR="00B07F8A" w:rsidRPr="00EF7BCF" w:rsidRDefault="00B07F8A" w:rsidP="00BA6AE5">
                    <w:pPr>
                      <w:jc w:val="center"/>
                    </w:pPr>
                    <w:r>
                      <w:rPr>
                        <w:rFonts w:ascii="Sylfaen" w:hAnsi="Sylfaen"/>
                        <w:sz w:val="16"/>
                      </w:rPr>
                      <w:t>Տեղեկություններ ընդունող իրավասու մարմին (P.LL.06.ACT.002)</w:t>
                    </w:r>
                  </w:p>
                </w:txbxContent>
              </v:textbox>
            </v:rect>
            <v:rect id="_x0000_s1080" style="position:absolute;left:4140;top:4234;width:4308;height:1068" stroked="f">
              <v:textbox inset="0,0,0,0">
                <w:txbxContent>
                  <w:p w14:paraId="4C037B26" w14:textId="77777777" w:rsidR="00B07F8A" w:rsidRPr="00EF7BCF" w:rsidRDefault="00B07F8A" w:rsidP="00EF7BCF">
                    <w:pPr>
                      <w:jc w:val="center"/>
                    </w:pPr>
                    <w:r>
                      <w:rPr>
                        <w:rFonts w:ascii="Sylfaen" w:hAnsi="Sylfaen"/>
                        <w:sz w:val="16"/>
                      </w:rPr>
                      <w:t>Տրված եզրակացությունների (թույլատրագրերի) մասին տեղեկությունների հարցում (P.LL.06.</w:t>
                    </w:r>
                    <w:smartTag w:uri="urn:schemas-microsoft-com:office:smarttags" w:element="stockticker">
                      <w:r>
                        <w:rPr>
                          <w:rFonts w:ascii="Sylfaen" w:hAnsi="Sylfaen"/>
                          <w:sz w:val="16"/>
                        </w:rPr>
                        <w:t>PRC</w:t>
                      </w:r>
                    </w:smartTag>
                    <w:r>
                      <w:rPr>
                        <w:rFonts w:ascii="Sylfaen" w:hAnsi="Sylfaen"/>
                        <w:sz w:val="16"/>
                      </w:rPr>
                      <w:t>.004)</w:t>
                    </w:r>
                  </w:p>
                </w:txbxContent>
              </v:textbox>
            </v:rect>
          </v:group>
        </w:pict>
      </w:r>
      <w:r>
        <w:rPr>
          <w:rFonts w:ascii="Sylfaen" w:hAnsi="Sylfaen"/>
          <w:noProof/>
          <w:lang w:val="en-US" w:eastAsia="en-US" w:bidi="ar-SA"/>
        </w:rPr>
        <w:pict w14:anchorId="784F8F8F">
          <v:rect id="_x0000_s1076" style="position:absolute;left:0;text-align:left;margin-left:2.9pt;margin-top:77.3pt;width:125.4pt;height:54pt;z-index:251999232" stroked="f">
            <v:textbox inset="0,0,0,0">
              <w:txbxContent>
                <w:p w14:paraId="3559B146" w14:textId="77777777" w:rsidR="00B07F8A" w:rsidRPr="00EF7BCF" w:rsidRDefault="00B07F8A" w:rsidP="00EF7BCF">
                  <w:pPr>
                    <w:jc w:val="center"/>
                  </w:pPr>
                  <w:r>
                    <w:rPr>
                      <w:rFonts w:ascii="Sylfaen" w:hAnsi="Sylfaen"/>
                      <w:sz w:val="16"/>
                    </w:rPr>
                    <w:t>Տեղեկություններ ներկայացնող իրավասու մարմին (P.LL.06.ACT.001)</w:t>
                  </w:r>
                </w:p>
              </w:txbxContent>
            </v:textbox>
          </v:rect>
        </w:pict>
      </w:r>
      <w:r w:rsidR="009205F1" w:rsidRPr="00BC5FBA">
        <w:rPr>
          <w:rFonts w:ascii="Sylfaen" w:hAnsi="Sylfaen"/>
        </w:rPr>
        <w:fldChar w:fldCharType="begin"/>
      </w:r>
      <w:r w:rsidR="00FB0E76"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F6359E"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CC398B"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E30CBD"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AD6F3E"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1D1576"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AA7207"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DD6FF9"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466392"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6941DB"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0D4515"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6365F3"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0C5662"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111548"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957441"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B16D33"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192333"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C23CE0"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C703D3"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9D2624"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4D689D"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A25A1E" w:rsidRPr="00BC5FBA">
        <w:rPr>
          <w:rFonts w:ascii="Sylfaen" w:hAnsi="Sylfaen"/>
        </w:rPr>
        <w:instrText xml:space="preserve"> INCLUDEPICTURE  "C:\\Users\\User\\Desktop\\Downloads\\media\\image5.jpeg"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ED1AF1" w:rsidRPr="00BC5FBA">
        <w:rPr>
          <w:rFonts w:ascii="Sylfaen" w:hAnsi="Sylfaen"/>
        </w:rPr>
        <w:instrText xml:space="preserve"> INCLUDEPICTURE  "C:\\Users\\User\\Desktop\\Դեկտեմբեր\\Downloads\\media\\image5.jpeg"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636F31" w:rsidRPr="00BC5FBA">
        <w:rPr>
          <w:rFonts w:ascii="Sylfaen" w:hAnsi="Sylfaen"/>
        </w:rPr>
        <w:instrText xml:space="preserve"> INCLUDEPICTURE  "C:\\Users\\User\\Desktop\\Դեկտեմբեր\\Downloads\\media\\image5.jpeg" \* MERGEFORMATINET </w:instrText>
      </w:r>
      <w:r w:rsidR="009205F1" w:rsidRPr="00BC5FBA">
        <w:rPr>
          <w:rFonts w:ascii="Sylfaen" w:hAnsi="Sylfaen"/>
        </w:rPr>
        <w:fldChar w:fldCharType="separate"/>
      </w:r>
      <w:r w:rsidR="009205F1" w:rsidRPr="00BC5FBA">
        <w:rPr>
          <w:rFonts w:ascii="Sylfaen" w:hAnsi="Sylfaen"/>
        </w:rPr>
        <w:fldChar w:fldCharType="begin"/>
      </w:r>
      <w:r w:rsidR="005B5D84" w:rsidRPr="00BC5FBA">
        <w:rPr>
          <w:rFonts w:ascii="Sylfaen" w:hAnsi="Sylfaen"/>
        </w:rPr>
        <w:instrText xml:space="preserve"> INCLUDEPICTURE  "C:\\Users\\User\\Desktop\\Դեկտեմբեր\\Downloads\\media\\image5.jpeg" \* MERGEFORMATINET </w:instrText>
      </w:r>
      <w:r w:rsidR="009205F1" w:rsidRPr="00BC5FBA">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"C:\\Users\\Inga\\Desktop\\Downloads\\media\\image5.jpeg" \* MERGEFORMATINET</w:instrText>
      </w:r>
      <w:r>
        <w:rPr>
          <w:rFonts w:ascii="Sylfaen" w:hAnsi="Sylfaen"/>
        </w:rPr>
        <w:instrText xml:space="preserve"> </w:instrText>
      </w:r>
      <w:r>
        <w:rPr>
          <w:rFonts w:ascii="Sylfaen" w:hAnsi="Sylfaen"/>
        </w:rPr>
        <w:fldChar w:fldCharType="separate"/>
      </w:r>
      <w:r>
        <w:rPr>
          <w:rFonts w:ascii="Sylfaen" w:hAnsi="Sylfaen"/>
        </w:rPr>
        <w:pict w14:anchorId="1F435098">
          <v:shape id="_x0000_i1029" type="#_x0000_t75" style="width:482.25pt;height:140.25pt">
            <v:imagedata r:id="rId14" r:href="rId15"/>
          </v:shape>
        </w:pict>
      </w:r>
      <w:r>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p>
    <w:p w14:paraId="2B9B27A1" w14:textId="77777777" w:rsidR="00613603" w:rsidRPr="007762B7" w:rsidRDefault="005502AB" w:rsidP="007762B7">
      <w:pPr>
        <w:pStyle w:val="Picturecaption0"/>
        <w:shd w:val="clear" w:color="auto" w:fill="auto"/>
        <w:spacing w:after="160" w:line="360" w:lineRule="auto"/>
        <w:rPr>
          <w:rFonts w:ascii="Sylfaen" w:hAnsi="Sylfaen"/>
          <w:sz w:val="20"/>
        </w:rPr>
      </w:pPr>
      <w:r w:rsidRPr="007762B7">
        <w:rPr>
          <w:rFonts w:ascii="Sylfaen" w:hAnsi="Sylfaen"/>
          <w:sz w:val="20"/>
        </w:rPr>
        <w:t>Նկ. 4. Տրված եզրակացությունների (թույլատր</w:t>
      </w:r>
      <w:r w:rsidR="001B758C" w:rsidRPr="007762B7">
        <w:rPr>
          <w:rFonts w:ascii="Sylfaen" w:hAnsi="Sylfaen"/>
          <w:sz w:val="20"/>
        </w:rPr>
        <w:t>ագրերի</w:t>
      </w:r>
      <w:r w:rsidRPr="007762B7">
        <w:rPr>
          <w:rFonts w:ascii="Sylfaen" w:hAnsi="Sylfaen"/>
          <w:sz w:val="20"/>
        </w:rPr>
        <w:t>) մասին տեղեկությունները հարցման հիման վրա ներկայացնելու ընթացակարգերի խմբի ընդհանուր սխեման</w:t>
      </w:r>
    </w:p>
    <w:p w14:paraId="7A4C15AA" w14:textId="77777777" w:rsidR="00613603" w:rsidRPr="007762B7" w:rsidRDefault="00613603" w:rsidP="007762B7">
      <w:pPr>
        <w:spacing w:after="160" w:line="360" w:lineRule="auto"/>
        <w:jc w:val="center"/>
        <w:rPr>
          <w:rFonts w:ascii="Sylfaen" w:hAnsi="Sylfaen"/>
          <w:sz w:val="20"/>
        </w:rPr>
      </w:pPr>
    </w:p>
    <w:p w14:paraId="53E81437" w14:textId="77777777" w:rsidR="00613603" w:rsidRDefault="007446ED" w:rsidP="00BA6AE5">
      <w:pPr>
        <w:pStyle w:val="Bodytext21"/>
        <w:shd w:val="clear" w:color="auto" w:fill="auto"/>
        <w:tabs>
          <w:tab w:val="left" w:pos="1134"/>
        </w:tabs>
        <w:spacing w:before="0" w:after="160" w:line="360" w:lineRule="auto"/>
        <w:ind w:right="-8" w:firstLine="567"/>
        <w:rPr>
          <w:rFonts w:ascii="Sylfaen" w:hAnsi="Sylfaen"/>
          <w:spacing w:val="-6"/>
          <w:sz w:val="24"/>
          <w:szCs w:val="24"/>
        </w:rPr>
      </w:pPr>
      <w:r w:rsidRPr="00BC5FBA">
        <w:rPr>
          <w:rFonts w:ascii="Sylfaen" w:hAnsi="Sylfaen"/>
          <w:sz w:val="24"/>
          <w:szCs w:val="24"/>
        </w:rPr>
        <w:t>2</w:t>
      </w:r>
      <w:r w:rsidR="00BC5FBA">
        <w:rPr>
          <w:rFonts w:ascii="Sylfaen" w:hAnsi="Sylfaen"/>
          <w:sz w:val="24"/>
          <w:szCs w:val="24"/>
        </w:rPr>
        <w:t>3.</w:t>
      </w:r>
      <w:r w:rsidR="00BC5FBA">
        <w:rPr>
          <w:rFonts w:ascii="Sylfaen" w:hAnsi="Sylfaen"/>
          <w:sz w:val="24"/>
          <w:szCs w:val="24"/>
        </w:rPr>
        <w:tab/>
      </w:r>
      <w:r w:rsidRPr="00BA6AE5">
        <w:rPr>
          <w:rFonts w:ascii="Sylfaen" w:hAnsi="Sylfaen"/>
          <w:spacing w:val="-6"/>
          <w:sz w:val="24"/>
          <w:szCs w:val="24"/>
        </w:rPr>
        <w:t>Տրված եզրակացությունների (թույլատր</w:t>
      </w:r>
      <w:r w:rsidR="001B758C" w:rsidRPr="00BA6AE5">
        <w:rPr>
          <w:rFonts w:ascii="Sylfaen" w:hAnsi="Sylfaen"/>
          <w:spacing w:val="-6"/>
          <w:sz w:val="24"/>
          <w:szCs w:val="24"/>
        </w:rPr>
        <w:t>ագրերի</w:t>
      </w:r>
      <w:r w:rsidRPr="00BA6AE5">
        <w:rPr>
          <w:rFonts w:ascii="Sylfaen" w:hAnsi="Sylfaen"/>
          <w:spacing w:val="-6"/>
          <w:sz w:val="24"/>
          <w:szCs w:val="24"/>
        </w:rPr>
        <w:t>) մասին տեղեկությունները հարցման հիման վրա ներկայացնելու ընթացակարգերի խմբի մեջ մտնող՝ ընդհանուր գործընթացի ընթացակարգերի ցանկը բերված է 4-րդ աղյուսակում:</w:t>
      </w:r>
    </w:p>
    <w:p w14:paraId="095C6CC2" w14:textId="77777777" w:rsidR="00BA6AE5" w:rsidRPr="00BA6AE5" w:rsidRDefault="00BA6AE5" w:rsidP="00BA6AE5">
      <w:pPr>
        <w:pStyle w:val="Bodytext21"/>
        <w:shd w:val="clear" w:color="auto" w:fill="auto"/>
        <w:tabs>
          <w:tab w:val="left" w:pos="1134"/>
        </w:tabs>
        <w:spacing w:before="0" w:after="160" w:line="360" w:lineRule="auto"/>
        <w:ind w:right="-8" w:firstLine="567"/>
        <w:rPr>
          <w:rFonts w:ascii="Sylfaen" w:hAnsi="Sylfaen"/>
          <w:spacing w:val="-6"/>
          <w:sz w:val="24"/>
          <w:szCs w:val="24"/>
        </w:rPr>
      </w:pPr>
    </w:p>
    <w:p w14:paraId="39C4FBBC" w14:textId="77777777" w:rsidR="00613603" w:rsidRPr="00BC5FBA" w:rsidRDefault="005502AB" w:rsidP="00BA6AE5">
      <w:pPr>
        <w:pStyle w:val="Bodytext21"/>
        <w:shd w:val="clear" w:color="auto" w:fill="auto"/>
        <w:spacing w:before="0" w:after="160" w:line="360" w:lineRule="auto"/>
        <w:ind w:right="280" w:firstLine="0"/>
        <w:jc w:val="right"/>
        <w:rPr>
          <w:rFonts w:ascii="Sylfaen" w:hAnsi="Sylfaen"/>
          <w:sz w:val="24"/>
          <w:szCs w:val="24"/>
        </w:rPr>
      </w:pPr>
      <w:r w:rsidRPr="00BC5FBA">
        <w:rPr>
          <w:rFonts w:ascii="Sylfaen" w:hAnsi="Sylfaen"/>
          <w:sz w:val="24"/>
          <w:szCs w:val="24"/>
        </w:rPr>
        <w:t>Աղյուսակ 4</w:t>
      </w:r>
    </w:p>
    <w:p w14:paraId="54FA2A0C" w14:textId="77777777" w:rsidR="00613603" w:rsidRPr="00BC5FBA" w:rsidRDefault="005502AB" w:rsidP="00BA6AE5">
      <w:pPr>
        <w:pStyle w:val="Bodytext21"/>
        <w:shd w:val="clear" w:color="auto" w:fill="auto"/>
        <w:spacing w:before="0" w:after="160" w:line="360" w:lineRule="auto"/>
        <w:ind w:left="40" w:firstLine="0"/>
        <w:jc w:val="center"/>
        <w:rPr>
          <w:rFonts w:ascii="Sylfaen" w:hAnsi="Sylfaen"/>
          <w:sz w:val="24"/>
          <w:szCs w:val="24"/>
        </w:rPr>
      </w:pPr>
      <w:r w:rsidRPr="00BC5FBA">
        <w:rPr>
          <w:rFonts w:ascii="Sylfaen" w:hAnsi="Sylfaen"/>
          <w:sz w:val="24"/>
          <w:szCs w:val="24"/>
        </w:rPr>
        <w:t>Տրված եզրակացությունների (թույլատր</w:t>
      </w:r>
      <w:r w:rsidR="001B758C" w:rsidRPr="00BC5FBA">
        <w:rPr>
          <w:rFonts w:ascii="Sylfaen" w:hAnsi="Sylfaen"/>
          <w:sz w:val="24"/>
          <w:szCs w:val="24"/>
        </w:rPr>
        <w:t>ագրերի</w:t>
      </w:r>
      <w:r w:rsidRPr="00BC5FBA">
        <w:rPr>
          <w:rFonts w:ascii="Sylfaen" w:hAnsi="Sylfaen"/>
          <w:sz w:val="24"/>
          <w:szCs w:val="24"/>
        </w:rPr>
        <w:t>) մասին տեղեկությունները հարցման հիման վրա ներկայացնելու ընթացակարգերի խմբի մեջ մտնող՝ ընդհանուր գործընթացի ընթացակարգերի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5"/>
        <w:gridCol w:w="3460"/>
        <w:gridCol w:w="3467"/>
      </w:tblGrid>
      <w:tr w:rsidR="00613603" w:rsidRPr="00BA6AE5" w14:paraId="54DE42A9" w14:textId="77777777" w:rsidTr="00BA6AE5">
        <w:trPr>
          <w:jc w:val="center"/>
        </w:trPr>
        <w:tc>
          <w:tcPr>
            <w:tcW w:w="2365" w:type="dxa"/>
            <w:tcBorders>
              <w:top w:val="single" w:sz="4" w:space="0" w:color="auto"/>
              <w:left w:val="single" w:sz="4" w:space="0" w:color="auto"/>
            </w:tcBorders>
            <w:shd w:val="clear" w:color="auto" w:fill="FFFFFF"/>
          </w:tcPr>
          <w:p w14:paraId="1C2BE488" w14:textId="77777777" w:rsidR="00613603" w:rsidRPr="00BA6AE5" w:rsidRDefault="005502AB" w:rsidP="00BA6AE5">
            <w:pPr>
              <w:pStyle w:val="Bodytext21"/>
              <w:shd w:val="clear" w:color="auto" w:fill="auto"/>
              <w:spacing w:before="0" w:after="120" w:line="240" w:lineRule="auto"/>
              <w:ind w:firstLine="0"/>
              <w:jc w:val="center"/>
              <w:rPr>
                <w:rFonts w:ascii="Sylfaen" w:hAnsi="Sylfaen"/>
                <w:sz w:val="20"/>
                <w:szCs w:val="24"/>
              </w:rPr>
            </w:pPr>
            <w:r w:rsidRPr="00BA6AE5">
              <w:rPr>
                <w:rStyle w:val="Bodytext212pt"/>
                <w:rFonts w:ascii="Sylfaen" w:hAnsi="Sylfaen"/>
                <w:sz w:val="20"/>
              </w:rPr>
              <w:t>Ծածկագրային նշագիրը</w:t>
            </w:r>
          </w:p>
        </w:tc>
        <w:tc>
          <w:tcPr>
            <w:tcW w:w="3460" w:type="dxa"/>
            <w:tcBorders>
              <w:top w:val="single" w:sz="4" w:space="0" w:color="auto"/>
              <w:left w:val="single" w:sz="4" w:space="0" w:color="auto"/>
            </w:tcBorders>
            <w:shd w:val="clear" w:color="auto" w:fill="FFFFFF"/>
          </w:tcPr>
          <w:p w14:paraId="5AEAE489" w14:textId="77777777" w:rsidR="00613603" w:rsidRPr="00BA6AE5" w:rsidRDefault="005502AB" w:rsidP="00BA6AE5">
            <w:pPr>
              <w:pStyle w:val="Bodytext21"/>
              <w:shd w:val="clear" w:color="auto" w:fill="auto"/>
              <w:spacing w:before="0" w:after="120" w:line="240" w:lineRule="auto"/>
              <w:ind w:firstLine="0"/>
              <w:jc w:val="center"/>
              <w:rPr>
                <w:rFonts w:ascii="Sylfaen" w:hAnsi="Sylfaen"/>
                <w:sz w:val="20"/>
                <w:szCs w:val="24"/>
              </w:rPr>
            </w:pPr>
            <w:r w:rsidRPr="00BA6AE5">
              <w:rPr>
                <w:rStyle w:val="Bodytext212pt"/>
                <w:rFonts w:ascii="Sylfaen" w:hAnsi="Sylfaen"/>
                <w:sz w:val="20"/>
              </w:rPr>
              <w:t>Անվանումը</w:t>
            </w:r>
          </w:p>
        </w:tc>
        <w:tc>
          <w:tcPr>
            <w:tcW w:w="3467" w:type="dxa"/>
            <w:tcBorders>
              <w:top w:val="single" w:sz="4" w:space="0" w:color="auto"/>
              <w:left w:val="single" w:sz="4" w:space="0" w:color="auto"/>
              <w:right w:val="single" w:sz="4" w:space="0" w:color="auto"/>
            </w:tcBorders>
            <w:shd w:val="clear" w:color="auto" w:fill="FFFFFF"/>
          </w:tcPr>
          <w:p w14:paraId="004E3F47" w14:textId="77777777" w:rsidR="00613603" w:rsidRPr="00BA6AE5" w:rsidRDefault="005502AB" w:rsidP="00BA6AE5">
            <w:pPr>
              <w:pStyle w:val="Bodytext21"/>
              <w:shd w:val="clear" w:color="auto" w:fill="auto"/>
              <w:spacing w:before="0" w:after="120" w:line="240" w:lineRule="auto"/>
              <w:ind w:firstLine="0"/>
              <w:jc w:val="center"/>
              <w:rPr>
                <w:rFonts w:ascii="Sylfaen" w:hAnsi="Sylfaen"/>
                <w:sz w:val="20"/>
                <w:szCs w:val="24"/>
              </w:rPr>
            </w:pPr>
            <w:r w:rsidRPr="00BA6AE5">
              <w:rPr>
                <w:rStyle w:val="Bodytext212pt"/>
                <w:rFonts w:ascii="Sylfaen" w:hAnsi="Sylfaen"/>
                <w:sz w:val="20"/>
              </w:rPr>
              <w:t>Նկարագրությունը</w:t>
            </w:r>
          </w:p>
        </w:tc>
      </w:tr>
      <w:tr w:rsidR="00613603" w:rsidRPr="00BA6AE5" w14:paraId="5184283C" w14:textId="77777777" w:rsidTr="00BA6AE5">
        <w:trPr>
          <w:jc w:val="center"/>
        </w:trPr>
        <w:tc>
          <w:tcPr>
            <w:tcW w:w="2365" w:type="dxa"/>
            <w:tcBorders>
              <w:top w:val="single" w:sz="4" w:space="0" w:color="auto"/>
              <w:left w:val="single" w:sz="4" w:space="0" w:color="auto"/>
            </w:tcBorders>
            <w:shd w:val="clear" w:color="auto" w:fill="FFFFFF"/>
          </w:tcPr>
          <w:p w14:paraId="6DB02C41" w14:textId="77777777" w:rsidR="00613603" w:rsidRPr="00BA6AE5" w:rsidRDefault="005502AB" w:rsidP="00BA6AE5">
            <w:pPr>
              <w:pStyle w:val="Bodytext21"/>
              <w:shd w:val="clear" w:color="auto" w:fill="auto"/>
              <w:spacing w:before="0" w:after="120" w:line="240" w:lineRule="auto"/>
              <w:ind w:firstLine="0"/>
              <w:jc w:val="center"/>
              <w:rPr>
                <w:rFonts w:ascii="Sylfaen" w:hAnsi="Sylfaen"/>
                <w:sz w:val="20"/>
                <w:szCs w:val="24"/>
              </w:rPr>
            </w:pPr>
            <w:r w:rsidRPr="00BA6AE5">
              <w:rPr>
                <w:rStyle w:val="Bodytext212pt"/>
                <w:rFonts w:ascii="Sylfaen" w:hAnsi="Sylfaen"/>
                <w:sz w:val="20"/>
              </w:rPr>
              <w:t>1</w:t>
            </w:r>
          </w:p>
        </w:tc>
        <w:tc>
          <w:tcPr>
            <w:tcW w:w="3460" w:type="dxa"/>
            <w:tcBorders>
              <w:top w:val="single" w:sz="4" w:space="0" w:color="auto"/>
              <w:left w:val="single" w:sz="4" w:space="0" w:color="auto"/>
            </w:tcBorders>
            <w:shd w:val="clear" w:color="auto" w:fill="FFFFFF"/>
          </w:tcPr>
          <w:p w14:paraId="1A9EA031" w14:textId="77777777" w:rsidR="00613603" w:rsidRPr="00BA6AE5" w:rsidRDefault="005502AB" w:rsidP="00BA6AE5">
            <w:pPr>
              <w:pStyle w:val="Bodytext21"/>
              <w:shd w:val="clear" w:color="auto" w:fill="auto"/>
              <w:spacing w:before="0" w:after="120" w:line="240" w:lineRule="auto"/>
              <w:ind w:firstLine="0"/>
              <w:jc w:val="center"/>
              <w:rPr>
                <w:rFonts w:ascii="Sylfaen" w:hAnsi="Sylfaen"/>
                <w:sz w:val="20"/>
                <w:szCs w:val="24"/>
              </w:rPr>
            </w:pPr>
            <w:r w:rsidRPr="00BA6AE5">
              <w:rPr>
                <w:rStyle w:val="Bodytext212pt"/>
                <w:rFonts w:ascii="Sylfaen" w:hAnsi="Sylfaen"/>
                <w:sz w:val="20"/>
              </w:rPr>
              <w:t>2</w:t>
            </w:r>
          </w:p>
        </w:tc>
        <w:tc>
          <w:tcPr>
            <w:tcW w:w="3467" w:type="dxa"/>
            <w:tcBorders>
              <w:top w:val="single" w:sz="4" w:space="0" w:color="auto"/>
              <w:left w:val="single" w:sz="4" w:space="0" w:color="auto"/>
              <w:right w:val="single" w:sz="4" w:space="0" w:color="auto"/>
            </w:tcBorders>
            <w:shd w:val="clear" w:color="auto" w:fill="FFFFFF"/>
          </w:tcPr>
          <w:p w14:paraId="527444E7" w14:textId="77777777" w:rsidR="00613603" w:rsidRPr="00BA6AE5" w:rsidRDefault="005502AB" w:rsidP="00BA6AE5">
            <w:pPr>
              <w:pStyle w:val="Bodytext21"/>
              <w:shd w:val="clear" w:color="auto" w:fill="auto"/>
              <w:spacing w:before="0" w:after="120" w:line="240" w:lineRule="auto"/>
              <w:ind w:firstLine="0"/>
              <w:jc w:val="center"/>
              <w:rPr>
                <w:rFonts w:ascii="Sylfaen" w:hAnsi="Sylfaen"/>
                <w:sz w:val="20"/>
                <w:szCs w:val="24"/>
              </w:rPr>
            </w:pPr>
            <w:r w:rsidRPr="00BA6AE5">
              <w:rPr>
                <w:rStyle w:val="Bodytext212pt"/>
                <w:rFonts w:ascii="Sylfaen" w:hAnsi="Sylfaen"/>
                <w:sz w:val="20"/>
              </w:rPr>
              <w:t>3</w:t>
            </w:r>
          </w:p>
        </w:tc>
      </w:tr>
      <w:tr w:rsidR="00613603" w:rsidRPr="00BA6AE5" w14:paraId="2C8F8BBD" w14:textId="77777777" w:rsidTr="00BA6AE5">
        <w:trPr>
          <w:jc w:val="center"/>
        </w:trPr>
        <w:tc>
          <w:tcPr>
            <w:tcW w:w="2365" w:type="dxa"/>
            <w:tcBorders>
              <w:top w:val="single" w:sz="4" w:space="0" w:color="auto"/>
              <w:left w:val="single" w:sz="4" w:space="0" w:color="auto"/>
              <w:bottom w:val="single" w:sz="4" w:space="0" w:color="auto"/>
            </w:tcBorders>
            <w:shd w:val="clear" w:color="auto" w:fill="FFFFFF"/>
          </w:tcPr>
          <w:p w14:paraId="5608693A" w14:textId="77777777" w:rsidR="00613603" w:rsidRPr="00BA6AE5" w:rsidRDefault="005502AB" w:rsidP="00BA6AE5">
            <w:pPr>
              <w:pStyle w:val="Bodytext21"/>
              <w:shd w:val="clear" w:color="auto" w:fill="auto"/>
              <w:spacing w:before="0" w:after="120" w:line="240" w:lineRule="auto"/>
              <w:ind w:firstLine="0"/>
              <w:jc w:val="left"/>
              <w:rPr>
                <w:rFonts w:ascii="Sylfaen" w:hAnsi="Sylfaen"/>
                <w:sz w:val="20"/>
                <w:szCs w:val="24"/>
              </w:rPr>
            </w:pPr>
            <w:r w:rsidRPr="00BA6AE5">
              <w:rPr>
                <w:rStyle w:val="Bodytext212pt"/>
                <w:rFonts w:ascii="Sylfaen" w:hAnsi="Sylfaen"/>
                <w:sz w:val="20"/>
              </w:rPr>
              <w:t>P.LL.06.</w:t>
            </w:r>
            <w:smartTag w:uri="urn:schemas-microsoft-com:office:smarttags" w:element="stockticker">
              <w:r w:rsidRPr="00BA6AE5">
                <w:rPr>
                  <w:rStyle w:val="Bodytext212pt"/>
                  <w:rFonts w:ascii="Sylfaen" w:hAnsi="Sylfaen"/>
                  <w:sz w:val="20"/>
                </w:rPr>
                <w:t>PRC</w:t>
              </w:r>
            </w:smartTag>
            <w:r w:rsidRPr="00BA6AE5">
              <w:rPr>
                <w:rStyle w:val="Bodytext212pt"/>
                <w:rFonts w:ascii="Sylfaen" w:hAnsi="Sylfaen"/>
                <w:sz w:val="20"/>
              </w:rPr>
              <w:t>.004</w:t>
            </w:r>
          </w:p>
        </w:tc>
        <w:tc>
          <w:tcPr>
            <w:tcW w:w="3460" w:type="dxa"/>
            <w:tcBorders>
              <w:top w:val="single" w:sz="4" w:space="0" w:color="auto"/>
              <w:left w:val="single" w:sz="4" w:space="0" w:color="auto"/>
              <w:bottom w:val="single" w:sz="4" w:space="0" w:color="auto"/>
            </w:tcBorders>
            <w:shd w:val="clear" w:color="auto" w:fill="FFFFFF"/>
          </w:tcPr>
          <w:p w14:paraId="1BB9B156" w14:textId="77777777" w:rsidR="00613603" w:rsidRPr="00BA6AE5" w:rsidRDefault="005502AB" w:rsidP="00BA6AE5">
            <w:pPr>
              <w:pStyle w:val="Bodytext21"/>
              <w:shd w:val="clear" w:color="auto" w:fill="auto"/>
              <w:spacing w:before="0" w:after="120" w:line="240" w:lineRule="auto"/>
              <w:ind w:firstLine="0"/>
              <w:jc w:val="left"/>
              <w:rPr>
                <w:rFonts w:ascii="Sylfaen" w:hAnsi="Sylfaen"/>
                <w:sz w:val="20"/>
                <w:szCs w:val="24"/>
              </w:rPr>
            </w:pPr>
            <w:r w:rsidRPr="00BA6AE5">
              <w:rPr>
                <w:rStyle w:val="Bodytext212pt"/>
                <w:rFonts w:ascii="Sylfaen" w:hAnsi="Sylfaen"/>
                <w:sz w:val="20"/>
              </w:rPr>
              <w:t>տրված եզրակացությունների (թույլատր</w:t>
            </w:r>
            <w:r w:rsidR="001B758C" w:rsidRPr="00BA6AE5">
              <w:rPr>
                <w:rFonts w:ascii="Sylfaen" w:hAnsi="Sylfaen"/>
                <w:sz w:val="20"/>
                <w:szCs w:val="24"/>
              </w:rPr>
              <w:t>ագրերի</w:t>
            </w:r>
            <w:r w:rsidRPr="00BA6AE5">
              <w:rPr>
                <w:rStyle w:val="Bodytext212pt"/>
                <w:rFonts w:ascii="Sylfaen" w:hAnsi="Sylfaen"/>
                <w:sz w:val="20"/>
              </w:rPr>
              <w:t>) մասին տեղեկությունների հարցում</w:t>
            </w:r>
          </w:p>
        </w:tc>
        <w:tc>
          <w:tcPr>
            <w:tcW w:w="3467" w:type="dxa"/>
            <w:tcBorders>
              <w:top w:val="single" w:sz="4" w:space="0" w:color="auto"/>
              <w:left w:val="single" w:sz="4" w:space="0" w:color="auto"/>
              <w:bottom w:val="single" w:sz="4" w:space="0" w:color="auto"/>
              <w:right w:val="single" w:sz="4" w:space="0" w:color="auto"/>
            </w:tcBorders>
            <w:shd w:val="clear" w:color="auto" w:fill="FFFFFF"/>
          </w:tcPr>
          <w:p w14:paraId="3DD4ECDC" w14:textId="77777777" w:rsidR="00613603" w:rsidRPr="00BA6AE5" w:rsidRDefault="005502AB" w:rsidP="00BA6AE5">
            <w:pPr>
              <w:pStyle w:val="Bodytext21"/>
              <w:shd w:val="clear" w:color="auto" w:fill="auto"/>
              <w:spacing w:before="0" w:after="120" w:line="240" w:lineRule="auto"/>
              <w:ind w:firstLine="0"/>
              <w:jc w:val="left"/>
              <w:rPr>
                <w:rFonts w:ascii="Sylfaen" w:hAnsi="Sylfaen"/>
                <w:sz w:val="20"/>
                <w:szCs w:val="24"/>
              </w:rPr>
            </w:pPr>
            <w:r w:rsidRPr="00BA6AE5">
              <w:rPr>
                <w:rStyle w:val="Bodytext212pt"/>
                <w:rFonts w:ascii="Sylfaen" w:hAnsi="Sylfaen"/>
                <w:sz w:val="20"/>
              </w:rPr>
              <w:t>ընթացակարգը նախատեսված է տրված եզրակացությունների (թույլատր</w:t>
            </w:r>
            <w:r w:rsidR="001B758C" w:rsidRPr="00BA6AE5">
              <w:rPr>
                <w:rFonts w:ascii="Sylfaen" w:hAnsi="Sylfaen"/>
                <w:sz w:val="20"/>
                <w:szCs w:val="24"/>
              </w:rPr>
              <w:t>ագրերի</w:t>
            </w:r>
            <w:r w:rsidRPr="00BA6AE5">
              <w:rPr>
                <w:rStyle w:val="Bodytext212pt"/>
                <w:rFonts w:ascii="Sylfaen" w:hAnsi="Sylfaen"/>
                <w:sz w:val="20"/>
              </w:rPr>
              <w:t>) մասին տեղեկությունները</w:t>
            </w:r>
            <w:r w:rsidR="00450505" w:rsidRPr="00BA6AE5">
              <w:rPr>
                <w:rStyle w:val="Bodytext212pt"/>
                <w:rFonts w:ascii="Sylfaen" w:hAnsi="Sylfaen"/>
                <w:sz w:val="20"/>
              </w:rPr>
              <w:t>՝</w:t>
            </w:r>
            <w:r w:rsidRPr="00BA6AE5">
              <w:rPr>
                <w:rStyle w:val="Bodytext212pt"/>
                <w:rFonts w:ascii="Sylfaen" w:hAnsi="Sylfaen"/>
                <w:sz w:val="20"/>
              </w:rPr>
              <w:t xml:space="preserve"> տեղեկություններ ներկայացնող իրավասու մարմնի կողմից տեղեկություններ ընդունող իրավասու մարմնի հարցման հիման վրա փոխանց</w:t>
            </w:r>
            <w:r w:rsidR="006D48FA" w:rsidRPr="00BA6AE5">
              <w:rPr>
                <w:rStyle w:val="Bodytext212pt"/>
                <w:rFonts w:ascii="Sylfaen" w:hAnsi="Sylfaen"/>
                <w:sz w:val="20"/>
              </w:rPr>
              <w:t>վ</w:t>
            </w:r>
            <w:r w:rsidRPr="00BA6AE5">
              <w:rPr>
                <w:rStyle w:val="Bodytext212pt"/>
                <w:rFonts w:ascii="Sylfaen" w:hAnsi="Sylfaen"/>
                <w:sz w:val="20"/>
              </w:rPr>
              <w:t>ելու համար</w:t>
            </w:r>
          </w:p>
        </w:tc>
      </w:tr>
    </w:tbl>
    <w:p w14:paraId="19F0A702" w14:textId="77777777" w:rsidR="00613603" w:rsidRPr="00BC5FBA" w:rsidRDefault="00613603" w:rsidP="00BC5FBA">
      <w:pPr>
        <w:spacing w:after="160" w:line="360" w:lineRule="auto"/>
        <w:jc w:val="both"/>
        <w:rPr>
          <w:rFonts w:ascii="Sylfaen" w:hAnsi="Sylfaen"/>
        </w:rPr>
      </w:pPr>
    </w:p>
    <w:p w14:paraId="4043A6EF" w14:textId="77777777" w:rsidR="00613603" w:rsidRPr="00BC5FBA" w:rsidRDefault="00BA6AE5" w:rsidP="00BA6AE5">
      <w:pPr>
        <w:pStyle w:val="Bodytext21"/>
        <w:shd w:val="clear" w:color="auto" w:fill="auto"/>
        <w:spacing w:before="0" w:after="160" w:line="360" w:lineRule="auto"/>
        <w:ind w:left="567" w:right="559" w:firstLine="0"/>
        <w:jc w:val="center"/>
        <w:rPr>
          <w:rFonts w:ascii="Sylfaen" w:hAnsi="Sylfaen"/>
          <w:sz w:val="24"/>
          <w:szCs w:val="24"/>
        </w:rPr>
      </w:pPr>
      <w:r>
        <w:rPr>
          <w:rFonts w:ascii="Sylfaen" w:hAnsi="Sylfaen"/>
          <w:sz w:val="24"/>
          <w:szCs w:val="24"/>
        </w:rPr>
        <w:lastRenderedPageBreak/>
        <w:t xml:space="preserve">7. </w:t>
      </w:r>
      <w:r w:rsidR="007446ED" w:rsidRPr="00BC5FBA">
        <w:rPr>
          <w:rFonts w:ascii="Sylfaen" w:hAnsi="Sylfaen"/>
          <w:sz w:val="24"/>
          <w:szCs w:val="24"/>
        </w:rPr>
        <w:t>Օզոնաքայքայիչ նյութերի եւ դրանք պարունակող արտադրանքի արտադրության եւ տեղափոխման նկատմամբ հսկողության ապահովման ընթացակարգերի խումբը</w:t>
      </w:r>
    </w:p>
    <w:p w14:paraId="7E67E2EE" w14:textId="77777777" w:rsidR="00613603" w:rsidRPr="00BC5FBA" w:rsidRDefault="007446ED" w:rsidP="00BA6AE5">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2</w:t>
      </w:r>
      <w:r w:rsidR="00BC5FBA">
        <w:rPr>
          <w:rFonts w:ascii="Sylfaen" w:hAnsi="Sylfaen"/>
          <w:sz w:val="24"/>
          <w:szCs w:val="24"/>
        </w:rPr>
        <w:t>4.</w:t>
      </w:r>
      <w:r w:rsidR="00BC5FBA">
        <w:rPr>
          <w:rFonts w:ascii="Sylfaen" w:hAnsi="Sylfaen"/>
          <w:sz w:val="24"/>
          <w:szCs w:val="24"/>
        </w:rPr>
        <w:tab/>
      </w:r>
      <w:r w:rsidRPr="00BC5FBA">
        <w:rPr>
          <w:rFonts w:ascii="Sylfaen" w:hAnsi="Sylfaen"/>
          <w:sz w:val="24"/>
          <w:szCs w:val="24"/>
        </w:rPr>
        <w:t>Տեղեկություններ ներկայացնող իրավասու մարմնի կողմից՝ հայտատուից եզրակացության (թույլատր</w:t>
      </w:r>
      <w:r w:rsidR="001B758C" w:rsidRPr="00BC5FBA">
        <w:rPr>
          <w:rFonts w:ascii="Sylfaen" w:hAnsi="Sylfaen"/>
          <w:sz w:val="24"/>
          <w:szCs w:val="24"/>
        </w:rPr>
        <w:t>ագրի</w:t>
      </w:r>
      <w:r w:rsidRPr="00BC5FBA">
        <w:rPr>
          <w:rFonts w:ascii="Sylfaen" w:hAnsi="Sylfaen"/>
          <w:sz w:val="24"/>
          <w:szCs w:val="24"/>
        </w:rPr>
        <w:t>) ստացման համար տեղեկություններ ստանալու դեպքում կատարվում է «Եզրակացություն (թույլատր</w:t>
      </w:r>
      <w:r w:rsidR="001B758C" w:rsidRPr="00BC5FBA">
        <w:rPr>
          <w:rFonts w:ascii="Sylfaen" w:hAnsi="Sylfaen"/>
          <w:sz w:val="24"/>
          <w:szCs w:val="24"/>
        </w:rPr>
        <w:t>ագիր</w:t>
      </w:r>
      <w:r w:rsidRPr="00BC5FBA">
        <w:rPr>
          <w:rFonts w:ascii="Sylfaen" w:hAnsi="Sylfaen"/>
          <w:sz w:val="24"/>
          <w:szCs w:val="24"/>
        </w:rPr>
        <w:t>) ստանալու համար տեղեկությունների ներկայացում» ընթացակարգը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.005)։</w:t>
      </w:r>
    </w:p>
    <w:p w14:paraId="7279C8EE" w14:textId="77777777" w:rsidR="00613603" w:rsidRPr="00BC5FBA" w:rsidRDefault="007446ED" w:rsidP="00BA6AE5">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2</w:t>
      </w:r>
      <w:r w:rsidR="00BC5FBA">
        <w:rPr>
          <w:rFonts w:ascii="Sylfaen" w:hAnsi="Sylfaen"/>
          <w:sz w:val="24"/>
          <w:szCs w:val="24"/>
        </w:rPr>
        <w:t>5.</w:t>
      </w:r>
      <w:r w:rsidR="00BC5FBA">
        <w:rPr>
          <w:rFonts w:ascii="Sylfaen" w:hAnsi="Sylfaen"/>
          <w:sz w:val="24"/>
          <w:szCs w:val="24"/>
        </w:rPr>
        <w:tab/>
      </w:r>
      <w:r w:rsidRPr="00BC5FBA">
        <w:rPr>
          <w:rFonts w:ascii="Sylfaen" w:hAnsi="Sylfaen"/>
          <w:sz w:val="24"/>
          <w:szCs w:val="24"/>
        </w:rPr>
        <w:t>Օզոնաքայքայիչ նյութերի եւ դրանք պարունակող արտադրանքի արտադրության եւ տեղափոխման նկատմամբ հսկողության ապահովման ընթացակարգերի խմբի բերված նկարագրությունը ներկայացված է 5-րդ նկարում։</w:t>
      </w:r>
    </w:p>
    <w:p w14:paraId="451E580F" w14:textId="77777777" w:rsidR="00613603" w:rsidRPr="00BC5FBA" w:rsidRDefault="00AE3AF4" w:rsidP="00BC5FBA">
      <w:pPr>
        <w:spacing w:after="160" w:line="360" w:lineRule="auto"/>
        <w:jc w:val="both"/>
        <w:rPr>
          <w:rFonts w:ascii="Sylfaen" w:hAnsi="Sylfaen"/>
        </w:rPr>
      </w:pPr>
      <w:r>
        <w:rPr>
          <w:rFonts w:ascii="Sylfaen" w:hAnsi="Sylfaen"/>
          <w:noProof/>
          <w:lang w:val="en-US" w:eastAsia="en-US" w:bidi="ar-SA"/>
        </w:rPr>
        <w:pict w14:anchorId="7477A391">
          <v:group id="_x0000_s1237" style="position:absolute;left:0;text-align:left;margin-left:-2.65pt;margin-top:17.45pt;width:480.75pt;height:125.85pt;z-index:251883520" coordorigin="1365,5880" coordsize="9615,2517">
            <v:rect id="_x0000_s1082" style="position:absolute;left:1365;top:7101;width:2607;height:912;v-text-anchor:middle" stroked="f">
              <v:textbox inset="0,0,0,0">
                <w:txbxContent>
                  <w:p w14:paraId="0FA6AA01" w14:textId="77777777" w:rsidR="00B07F8A" w:rsidRDefault="00B07F8A" w:rsidP="00D1347C">
                    <w:pPr>
                      <w:jc w:val="center"/>
                      <w:rPr>
                        <w:rFonts w:ascii="Sylfaen" w:hAnsi="Sylfaen"/>
                        <w:sz w:val="16"/>
                        <w:szCs w:val="16"/>
                      </w:rPr>
                    </w:pPr>
                    <w:r>
                      <w:rPr>
                        <w:rFonts w:ascii="Sylfaen" w:hAnsi="Sylfaen"/>
                        <w:sz w:val="16"/>
                      </w:rPr>
                      <w:t>Հայտատու</w:t>
                    </w:r>
                  </w:p>
                  <w:p w14:paraId="07D4B252" w14:textId="77777777" w:rsidR="00B07F8A" w:rsidRPr="00D1347C" w:rsidRDefault="00B07F8A" w:rsidP="00D1347C">
                    <w:pPr>
                      <w:jc w:val="center"/>
                    </w:pPr>
                    <w:r>
                      <w:rPr>
                        <w:rFonts w:ascii="Sylfaen" w:hAnsi="Sylfaen"/>
                        <w:sz w:val="16"/>
                      </w:rPr>
                      <w:t>(P.LL.06.ACT.004)</w:t>
                    </w:r>
                  </w:p>
                </w:txbxContent>
              </v:textbox>
            </v:rect>
            <v:rect id="_x0000_s1083" style="position:absolute;left:8628;top:7101;width:2352;height:1296;v-text-anchor:middle" stroked="f">
              <v:textbox inset="0,0,0,0">
                <w:txbxContent>
                  <w:p w14:paraId="25BDBAE2" w14:textId="77777777" w:rsidR="00B07F8A" w:rsidRDefault="00B07F8A" w:rsidP="00D1347C">
                    <w:pPr>
                      <w:jc w:val="center"/>
                    </w:pPr>
                    <w:r>
                      <w:rPr>
                        <w:rFonts w:ascii="Sylfaen" w:hAnsi="Sylfaen"/>
                        <w:sz w:val="16"/>
                      </w:rPr>
                      <w:t>Տեղեկություններ ներկայացնող իրավասու մարմին (P.LL.06.ACT.001)</w:t>
                    </w:r>
                  </w:p>
                </w:txbxContent>
              </v:textbox>
            </v:rect>
            <v:rect id="_x0000_s1084" style="position:absolute;left:4224;top:6753;width:4176;height:1152;v-text-anchor:middle" stroked="f">
              <v:textbox inset="0,0,0,0">
                <w:txbxContent>
                  <w:p w14:paraId="62776CEC" w14:textId="77777777" w:rsidR="00B07F8A" w:rsidRDefault="00B07F8A" w:rsidP="00D1347C">
                    <w:pPr>
                      <w:jc w:val="center"/>
                    </w:pPr>
                    <w:r>
                      <w:rPr>
                        <w:rFonts w:ascii="Sylfaen" w:hAnsi="Sylfaen"/>
                        <w:sz w:val="16"/>
                      </w:rPr>
                      <w:t>Եզրակացություն (թույլատրագիր) ստանալու համար տեղեկությունների ներկայացում (P.LL.06.</w:t>
                    </w:r>
                    <w:smartTag w:uri="urn:schemas-microsoft-com:office:smarttags" w:element="stockticker">
                      <w:r>
                        <w:rPr>
                          <w:rFonts w:ascii="Sylfaen" w:hAnsi="Sylfaen"/>
                          <w:sz w:val="16"/>
                        </w:rPr>
                        <w:t>PRC</w:t>
                      </w:r>
                    </w:smartTag>
                    <w:r>
                      <w:rPr>
                        <w:rFonts w:ascii="Sylfaen" w:hAnsi="Sylfaen"/>
                        <w:sz w:val="16"/>
                      </w:rPr>
                      <w:t>.005)</w:t>
                    </w:r>
                  </w:p>
                </w:txbxContent>
              </v:textbox>
            </v:rect>
            <v:rect id="_x0000_s1085" style="position:absolute;left:3480;top:5970;width:1995;height:282;v-text-anchor:middle" stroked="f">
              <v:textbox inset="0,0,0,0">
                <w:txbxContent>
                  <w:p w14:paraId="353BFE73" w14:textId="77777777" w:rsidR="00B07F8A" w:rsidRPr="00BA6AE5" w:rsidRDefault="00B07F8A">
                    <w:r w:rsidRPr="00BA6AE5">
                      <w:rPr>
                        <w:rFonts w:ascii="Sylfaen" w:hAnsi="Sylfaen"/>
                        <w:sz w:val="16"/>
                      </w:rPr>
                      <w:t>&lt;&lt;Մասնակցություն&gt;&gt;</w:t>
                    </w:r>
                  </w:p>
                </w:txbxContent>
              </v:textbox>
            </v:rect>
            <v:rect id="_x0000_s1086" style="position:absolute;left:7425;top:5880;width:1965;height:372;v-text-anchor:middle" stroked="f">
              <v:textbox inset="0,0,0,0">
                <w:txbxContent>
                  <w:p w14:paraId="0526CA32" w14:textId="77777777" w:rsidR="00B07F8A" w:rsidRPr="00BA6AE5" w:rsidRDefault="00B07F8A" w:rsidP="00BA6AE5">
                    <w:pPr>
                      <w:jc w:val="center"/>
                    </w:pPr>
                    <w:r w:rsidRPr="00BA6AE5">
                      <w:rPr>
                        <w:rFonts w:ascii="Sylfaen" w:hAnsi="Sylfaen"/>
                        <w:sz w:val="16"/>
                      </w:rPr>
                      <w:t>&lt;&lt;Մասնակցություն&gt;&gt;</w:t>
                    </w:r>
                  </w:p>
                </w:txbxContent>
              </v:textbox>
            </v:rect>
          </v:group>
        </w:pict>
      </w:r>
      <w:r w:rsidR="009205F1" w:rsidRPr="00BC5FBA">
        <w:rPr>
          <w:rFonts w:ascii="Sylfaen" w:hAnsi="Sylfaen"/>
        </w:rPr>
        <w:fldChar w:fldCharType="begin"/>
      </w:r>
      <w:r w:rsidR="00FB0E76"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F6359E"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CC398B"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E30CBD"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AD6F3E"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1D1576"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AA7207"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DD6FF9"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466392"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6941DB"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0D4515"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6365F3"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0C5662"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111548"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957441"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B16D33"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192333"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C23CE0"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C703D3"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9D2624"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4D689D"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A25A1E" w:rsidRPr="00BC5FBA">
        <w:rPr>
          <w:rFonts w:ascii="Sylfaen" w:hAnsi="Sylfaen"/>
        </w:rPr>
        <w:instrText xml:space="preserve"> INCLUDEPICTURE  "C:\\Users\\User\\Desktop\\Downloads\\media\\image6.jpeg"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ED1AF1" w:rsidRPr="00BC5FBA">
        <w:rPr>
          <w:rFonts w:ascii="Sylfaen" w:hAnsi="Sylfaen"/>
        </w:rPr>
        <w:instrText xml:space="preserve"> INCLUDEPICTURE  "C:\\Users\\User\\Desktop\\Դեկտեմբեր\\Downloads\\media\\image6.jpeg"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636F31" w:rsidRPr="00BC5FBA">
        <w:rPr>
          <w:rFonts w:ascii="Sylfaen" w:hAnsi="Sylfaen"/>
        </w:rPr>
        <w:instrText xml:space="preserve"> INCLUDEPICTURE  "C:\\Users\\User\\Desktop\\Դեկտեմբեր\\Downloads\\media\\image6.jpeg" \* MERGEFORMATINET </w:instrText>
      </w:r>
      <w:r w:rsidR="009205F1" w:rsidRPr="00BC5FBA">
        <w:rPr>
          <w:rFonts w:ascii="Sylfaen" w:hAnsi="Sylfaen"/>
        </w:rPr>
        <w:fldChar w:fldCharType="separate"/>
      </w:r>
      <w:r w:rsidR="009205F1" w:rsidRPr="00BC5FBA">
        <w:rPr>
          <w:rFonts w:ascii="Sylfaen" w:hAnsi="Sylfaen"/>
        </w:rPr>
        <w:fldChar w:fldCharType="begin"/>
      </w:r>
      <w:r w:rsidR="005B5D84" w:rsidRPr="00BC5FBA">
        <w:rPr>
          <w:rFonts w:ascii="Sylfaen" w:hAnsi="Sylfaen"/>
        </w:rPr>
        <w:instrText xml:space="preserve"> INCLUDEPICTURE  "C:\\Users\\User\\Desktop\\Դեկտեմբեր\\Downloads\\media\\image6.jpeg" \* MERGEFORMATINET </w:instrText>
      </w:r>
      <w:r w:rsidR="009205F1" w:rsidRPr="00BC5FBA">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"C:\\Users\\Inga\\Desktop\\Downloads\\media\\image6.jpeg" \* MERGEFORMATINET</w:instrText>
      </w:r>
      <w:r>
        <w:rPr>
          <w:rFonts w:ascii="Sylfaen" w:hAnsi="Sylfaen"/>
        </w:rPr>
        <w:instrText xml:space="preserve"> </w:instrText>
      </w:r>
      <w:r>
        <w:rPr>
          <w:rFonts w:ascii="Sylfaen" w:hAnsi="Sylfaen"/>
        </w:rPr>
        <w:fldChar w:fldCharType="separate"/>
      </w:r>
      <w:r>
        <w:rPr>
          <w:rFonts w:ascii="Sylfaen" w:hAnsi="Sylfaen"/>
        </w:rPr>
        <w:pict w14:anchorId="2CCAF567">
          <v:shape id="_x0000_i1030" type="#_x0000_t75" style="width:482.25pt;height:138.75pt">
            <v:imagedata r:id="rId16" r:href="rId17"/>
          </v:shape>
        </w:pict>
      </w:r>
      <w:r>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p>
    <w:p w14:paraId="38250C32" w14:textId="77777777" w:rsidR="00613603" w:rsidRPr="00BA6AE5" w:rsidRDefault="005502AB" w:rsidP="00BA6AE5">
      <w:pPr>
        <w:pStyle w:val="Picturecaption0"/>
        <w:shd w:val="clear" w:color="auto" w:fill="auto"/>
        <w:spacing w:after="160" w:line="360" w:lineRule="auto"/>
        <w:rPr>
          <w:rFonts w:ascii="Sylfaen" w:hAnsi="Sylfaen"/>
          <w:sz w:val="20"/>
        </w:rPr>
      </w:pPr>
      <w:r w:rsidRPr="00BA6AE5">
        <w:rPr>
          <w:rFonts w:ascii="Sylfaen" w:hAnsi="Sylfaen"/>
          <w:sz w:val="20"/>
        </w:rPr>
        <w:t xml:space="preserve">Նկ. 5. Օզոնաքայքայիչ նյութերի եւ դրանք պարունակող արտադրանքի արտադրության </w:t>
      </w:r>
      <w:r w:rsidR="0090700E" w:rsidRPr="00BA6AE5">
        <w:rPr>
          <w:rFonts w:ascii="Sylfaen" w:hAnsi="Sylfaen"/>
          <w:sz w:val="20"/>
        </w:rPr>
        <w:t xml:space="preserve">ու </w:t>
      </w:r>
      <w:r w:rsidRPr="00BA6AE5">
        <w:rPr>
          <w:rFonts w:ascii="Sylfaen" w:hAnsi="Sylfaen"/>
          <w:sz w:val="20"/>
        </w:rPr>
        <w:t>տեղափոխման նկատմամբ հսկողության ապահովման ընթացակարգերի խմբի ընդհանուր սխեման</w:t>
      </w:r>
    </w:p>
    <w:p w14:paraId="00519E5A" w14:textId="77777777" w:rsidR="00613603" w:rsidRPr="00BC5FBA" w:rsidRDefault="00613603" w:rsidP="00BC5FBA">
      <w:pPr>
        <w:spacing w:after="160" w:line="360" w:lineRule="auto"/>
        <w:jc w:val="both"/>
        <w:rPr>
          <w:rFonts w:ascii="Sylfaen" w:hAnsi="Sylfaen"/>
        </w:rPr>
      </w:pPr>
    </w:p>
    <w:p w14:paraId="5634A169" w14:textId="77777777" w:rsidR="00BA6AE5" w:rsidRDefault="007446ED" w:rsidP="00BA6AE5">
      <w:pPr>
        <w:pStyle w:val="Bodytext21"/>
        <w:shd w:val="clear" w:color="auto" w:fill="auto"/>
        <w:tabs>
          <w:tab w:val="left" w:pos="1134"/>
        </w:tabs>
        <w:spacing w:before="0" w:after="160" w:line="360" w:lineRule="auto"/>
        <w:ind w:firstLine="567"/>
        <w:rPr>
          <w:rFonts w:ascii="Sylfaen" w:hAnsi="Sylfaen"/>
          <w:sz w:val="24"/>
          <w:szCs w:val="24"/>
        </w:rPr>
      </w:pPr>
      <w:r w:rsidRPr="00BC5FBA">
        <w:rPr>
          <w:rFonts w:ascii="Sylfaen" w:hAnsi="Sylfaen"/>
          <w:sz w:val="24"/>
          <w:szCs w:val="24"/>
        </w:rPr>
        <w:t>2</w:t>
      </w:r>
      <w:r w:rsidR="00BC5FBA">
        <w:rPr>
          <w:rFonts w:ascii="Sylfaen" w:hAnsi="Sylfaen"/>
          <w:sz w:val="24"/>
          <w:szCs w:val="24"/>
        </w:rPr>
        <w:t>6.</w:t>
      </w:r>
      <w:r w:rsidR="00BC5FBA">
        <w:rPr>
          <w:rFonts w:ascii="Sylfaen" w:hAnsi="Sylfaen"/>
          <w:sz w:val="24"/>
          <w:szCs w:val="24"/>
        </w:rPr>
        <w:tab/>
      </w:r>
      <w:r w:rsidRPr="00BC5FBA">
        <w:rPr>
          <w:rFonts w:ascii="Sylfaen" w:hAnsi="Sylfaen"/>
          <w:sz w:val="24"/>
          <w:szCs w:val="24"/>
        </w:rPr>
        <w:t>Օզոնաքայքայիչ նյութերի եւ դրանք պարունակող արտադրանքի արտադրության եւ տեղափոխման նկատմամբ հսկողության ապահովման ընթացակարգերի խմբի մեջ մտնող՝ ընդհանուր գործընթացի ընթացակարգերի ցանկը բերված է 5-րդ աղյուսակում:</w:t>
      </w:r>
    </w:p>
    <w:p w14:paraId="3C211442" w14:textId="77777777" w:rsidR="00304A75" w:rsidRDefault="00304A75">
      <w:pPr>
        <w:rPr>
          <w:rFonts w:ascii="Sylfaen" w:eastAsia="Times New Roman" w:hAnsi="Sylfaen" w:cs="Times New Roman"/>
        </w:rPr>
      </w:pPr>
      <w:r>
        <w:rPr>
          <w:rFonts w:ascii="Sylfaen" w:hAnsi="Sylfaen"/>
        </w:rPr>
        <w:br w:type="page"/>
      </w:r>
    </w:p>
    <w:p w14:paraId="5C130B68" w14:textId="77777777" w:rsidR="00613603" w:rsidRPr="00BC5FBA" w:rsidRDefault="005502AB" w:rsidP="00BA6AE5">
      <w:pPr>
        <w:pStyle w:val="Bodytext21"/>
        <w:shd w:val="clear" w:color="auto" w:fill="auto"/>
        <w:spacing w:before="0" w:after="160" w:line="360" w:lineRule="auto"/>
        <w:ind w:firstLine="0"/>
        <w:jc w:val="right"/>
        <w:rPr>
          <w:rFonts w:ascii="Sylfaen" w:hAnsi="Sylfaen"/>
          <w:sz w:val="24"/>
          <w:szCs w:val="24"/>
        </w:rPr>
      </w:pPr>
      <w:r w:rsidRPr="00BC5FBA">
        <w:rPr>
          <w:rFonts w:ascii="Sylfaen" w:hAnsi="Sylfaen"/>
          <w:sz w:val="24"/>
          <w:szCs w:val="24"/>
        </w:rPr>
        <w:lastRenderedPageBreak/>
        <w:t>Աղյուսակ 5</w:t>
      </w:r>
    </w:p>
    <w:p w14:paraId="61A9700B" w14:textId="77777777" w:rsidR="00613603" w:rsidRPr="00BC5FBA" w:rsidRDefault="005502AB" w:rsidP="00312E09">
      <w:pPr>
        <w:pStyle w:val="Bodytext21"/>
        <w:shd w:val="clear" w:color="auto" w:fill="auto"/>
        <w:spacing w:before="0" w:after="160" w:line="360" w:lineRule="auto"/>
        <w:ind w:right="-8" w:firstLine="0"/>
        <w:jc w:val="center"/>
        <w:rPr>
          <w:rFonts w:ascii="Sylfaen" w:hAnsi="Sylfaen"/>
          <w:sz w:val="24"/>
          <w:szCs w:val="24"/>
        </w:rPr>
      </w:pPr>
      <w:r w:rsidRPr="00BC5FBA">
        <w:rPr>
          <w:rFonts w:ascii="Sylfaen" w:hAnsi="Sylfaen"/>
          <w:sz w:val="24"/>
          <w:szCs w:val="24"/>
        </w:rPr>
        <w:t>Օզոնաքայքայիչ նյութերի եւ դրանք պարունակող արտադրանքի արտադրության եւ տեղափոխման նկատմամբ հսկողության ապահովման ընթացակարգերի խմբի մեջ մտնող՝ ընդհանուր գործընթացի ընթացակարգերի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8"/>
        <w:gridCol w:w="3460"/>
        <w:gridCol w:w="3488"/>
      </w:tblGrid>
      <w:tr w:rsidR="00613603" w:rsidRPr="00312E09" w14:paraId="231FF960" w14:textId="77777777" w:rsidTr="00312E09">
        <w:trPr>
          <w:jc w:val="center"/>
        </w:trPr>
        <w:tc>
          <w:tcPr>
            <w:tcW w:w="2398" w:type="dxa"/>
            <w:tcBorders>
              <w:top w:val="single" w:sz="4" w:space="0" w:color="auto"/>
              <w:left w:val="single" w:sz="4" w:space="0" w:color="auto"/>
            </w:tcBorders>
            <w:shd w:val="clear" w:color="auto" w:fill="FFFFFF"/>
          </w:tcPr>
          <w:p w14:paraId="3C3C38FA" w14:textId="77777777" w:rsidR="00613603" w:rsidRPr="00312E09" w:rsidRDefault="005502AB" w:rsidP="00312E09">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Ծածկագրային</w:t>
            </w:r>
          </w:p>
          <w:p w14:paraId="6D62A6A2" w14:textId="77777777" w:rsidR="00613603" w:rsidRPr="00312E09" w:rsidRDefault="005502AB" w:rsidP="00312E09">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նշագիրը</w:t>
            </w:r>
          </w:p>
        </w:tc>
        <w:tc>
          <w:tcPr>
            <w:tcW w:w="3460" w:type="dxa"/>
            <w:tcBorders>
              <w:top w:val="single" w:sz="4" w:space="0" w:color="auto"/>
              <w:left w:val="single" w:sz="4" w:space="0" w:color="auto"/>
            </w:tcBorders>
            <w:shd w:val="clear" w:color="auto" w:fill="FFFFFF"/>
          </w:tcPr>
          <w:p w14:paraId="7C9F908E" w14:textId="77777777" w:rsidR="00613603" w:rsidRPr="00312E09" w:rsidRDefault="005502AB" w:rsidP="00312E09">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Անվանումը</w:t>
            </w:r>
          </w:p>
        </w:tc>
        <w:tc>
          <w:tcPr>
            <w:tcW w:w="3488" w:type="dxa"/>
            <w:tcBorders>
              <w:top w:val="single" w:sz="4" w:space="0" w:color="auto"/>
              <w:left w:val="single" w:sz="4" w:space="0" w:color="auto"/>
              <w:right w:val="single" w:sz="4" w:space="0" w:color="auto"/>
            </w:tcBorders>
            <w:shd w:val="clear" w:color="auto" w:fill="FFFFFF"/>
          </w:tcPr>
          <w:p w14:paraId="10799398" w14:textId="77777777" w:rsidR="00613603" w:rsidRPr="00312E09" w:rsidRDefault="005502AB" w:rsidP="00312E09">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Նկարագրությունը</w:t>
            </w:r>
          </w:p>
        </w:tc>
      </w:tr>
      <w:tr w:rsidR="00613603" w:rsidRPr="00312E09" w14:paraId="0EF407A0" w14:textId="77777777" w:rsidTr="00312E09">
        <w:trPr>
          <w:jc w:val="center"/>
        </w:trPr>
        <w:tc>
          <w:tcPr>
            <w:tcW w:w="2398" w:type="dxa"/>
            <w:tcBorders>
              <w:top w:val="single" w:sz="4" w:space="0" w:color="auto"/>
              <w:left w:val="single" w:sz="4" w:space="0" w:color="auto"/>
            </w:tcBorders>
            <w:shd w:val="clear" w:color="auto" w:fill="FFFFFF"/>
          </w:tcPr>
          <w:p w14:paraId="1CAE9279" w14:textId="77777777" w:rsidR="00613603" w:rsidRPr="00312E09" w:rsidRDefault="005502AB" w:rsidP="00312E09">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1</w:t>
            </w:r>
          </w:p>
        </w:tc>
        <w:tc>
          <w:tcPr>
            <w:tcW w:w="3460" w:type="dxa"/>
            <w:tcBorders>
              <w:top w:val="single" w:sz="4" w:space="0" w:color="auto"/>
              <w:left w:val="single" w:sz="4" w:space="0" w:color="auto"/>
            </w:tcBorders>
            <w:shd w:val="clear" w:color="auto" w:fill="FFFFFF"/>
          </w:tcPr>
          <w:p w14:paraId="7035E114" w14:textId="77777777" w:rsidR="00613603" w:rsidRPr="00312E09" w:rsidRDefault="005502AB" w:rsidP="00312E09">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2</w:t>
            </w:r>
          </w:p>
        </w:tc>
        <w:tc>
          <w:tcPr>
            <w:tcW w:w="3488" w:type="dxa"/>
            <w:tcBorders>
              <w:top w:val="single" w:sz="4" w:space="0" w:color="auto"/>
              <w:left w:val="single" w:sz="4" w:space="0" w:color="auto"/>
              <w:right w:val="single" w:sz="4" w:space="0" w:color="auto"/>
            </w:tcBorders>
            <w:shd w:val="clear" w:color="auto" w:fill="FFFFFF"/>
          </w:tcPr>
          <w:p w14:paraId="5E08B426" w14:textId="77777777" w:rsidR="00613603" w:rsidRPr="00312E09" w:rsidRDefault="005502AB" w:rsidP="00312E09">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3</w:t>
            </w:r>
          </w:p>
        </w:tc>
      </w:tr>
      <w:tr w:rsidR="00613603" w:rsidRPr="00312E09" w14:paraId="03138D7D" w14:textId="77777777" w:rsidTr="00312E09">
        <w:trPr>
          <w:trHeight w:val="634"/>
          <w:jc w:val="center"/>
        </w:trPr>
        <w:tc>
          <w:tcPr>
            <w:tcW w:w="2398" w:type="dxa"/>
            <w:vMerge w:val="restart"/>
            <w:tcBorders>
              <w:top w:val="single" w:sz="4" w:space="0" w:color="auto"/>
              <w:left w:val="single" w:sz="4" w:space="0" w:color="auto"/>
            </w:tcBorders>
            <w:shd w:val="clear" w:color="auto" w:fill="FFFFFF"/>
          </w:tcPr>
          <w:p w14:paraId="42D5353B"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P.LL.06.</w:t>
            </w:r>
            <w:smartTag w:uri="urn:schemas-microsoft-com:office:smarttags" w:element="stockticker">
              <w:r w:rsidRPr="00312E09">
                <w:rPr>
                  <w:rStyle w:val="Bodytext212pt"/>
                  <w:rFonts w:ascii="Sylfaen" w:hAnsi="Sylfaen"/>
                  <w:sz w:val="20"/>
                </w:rPr>
                <w:t>PRC</w:t>
              </w:r>
            </w:smartTag>
            <w:r w:rsidRPr="00312E09">
              <w:rPr>
                <w:rStyle w:val="Bodytext212pt"/>
                <w:rFonts w:ascii="Sylfaen" w:hAnsi="Sylfaen"/>
                <w:sz w:val="20"/>
              </w:rPr>
              <w:t>.005</w:t>
            </w:r>
          </w:p>
        </w:tc>
        <w:tc>
          <w:tcPr>
            <w:tcW w:w="3460" w:type="dxa"/>
            <w:vMerge w:val="restart"/>
            <w:tcBorders>
              <w:top w:val="single" w:sz="4" w:space="0" w:color="auto"/>
              <w:left w:val="single" w:sz="4" w:space="0" w:color="auto"/>
            </w:tcBorders>
            <w:shd w:val="clear" w:color="auto" w:fill="FFFFFF"/>
          </w:tcPr>
          <w:p w14:paraId="0867E371"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եզրակացություն (թույլատր</w:t>
            </w:r>
            <w:r w:rsidR="003E4FBE" w:rsidRPr="00312E09">
              <w:rPr>
                <w:rStyle w:val="Bodytext212pt"/>
                <w:rFonts w:ascii="Sylfaen" w:hAnsi="Sylfaen"/>
                <w:sz w:val="20"/>
              </w:rPr>
              <w:t>ագիր</w:t>
            </w:r>
            <w:r w:rsidRPr="00312E09">
              <w:rPr>
                <w:rStyle w:val="Bodytext212pt"/>
                <w:rFonts w:ascii="Sylfaen" w:hAnsi="Sylfaen"/>
                <w:sz w:val="20"/>
              </w:rPr>
              <w:t>) ստանալու համար տեղեկությունների ներկայացում</w:t>
            </w:r>
          </w:p>
        </w:tc>
        <w:tc>
          <w:tcPr>
            <w:tcW w:w="3488" w:type="dxa"/>
            <w:vMerge w:val="restart"/>
            <w:tcBorders>
              <w:top w:val="single" w:sz="4" w:space="0" w:color="auto"/>
              <w:left w:val="single" w:sz="4" w:space="0" w:color="auto"/>
              <w:right w:val="single" w:sz="4" w:space="0" w:color="auto"/>
            </w:tcBorders>
            <w:shd w:val="clear" w:color="auto" w:fill="FFFFFF"/>
          </w:tcPr>
          <w:p w14:paraId="148D12B6"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ընթացակարգը նախատեսված է եզրակացություն ստանալու համար տեղեկությունները հայտատուի կողմից տեղեկություններ ներկայացնող իրավասու</w:t>
            </w:r>
            <w:r w:rsidR="00BC5FBA" w:rsidRPr="00312E09">
              <w:rPr>
                <w:rStyle w:val="Bodytext212pt"/>
                <w:rFonts w:ascii="Sylfaen" w:hAnsi="Sylfaen"/>
                <w:sz w:val="20"/>
              </w:rPr>
              <w:t xml:space="preserve"> </w:t>
            </w:r>
            <w:r w:rsidRPr="00312E09">
              <w:rPr>
                <w:rStyle w:val="Bodytext212pt"/>
                <w:rFonts w:ascii="Sylfaen" w:hAnsi="Sylfaen"/>
                <w:sz w:val="20"/>
              </w:rPr>
              <w:t>մարմին</w:t>
            </w:r>
            <w:r w:rsidR="00BC5FBA" w:rsidRPr="00312E09">
              <w:rPr>
                <w:rStyle w:val="Bodytext212pt"/>
                <w:rFonts w:ascii="Sylfaen" w:hAnsi="Sylfaen"/>
                <w:sz w:val="20"/>
              </w:rPr>
              <w:t xml:space="preserve"> </w:t>
            </w:r>
            <w:r w:rsidRPr="00312E09">
              <w:rPr>
                <w:rStyle w:val="Bodytext212pt"/>
                <w:rFonts w:ascii="Sylfaen" w:hAnsi="Sylfaen"/>
                <w:sz w:val="20"/>
              </w:rPr>
              <w:t>փոխանցելու համար</w:t>
            </w:r>
          </w:p>
        </w:tc>
      </w:tr>
      <w:tr w:rsidR="00613603" w:rsidRPr="00312E09" w14:paraId="6A966ACB" w14:textId="77777777" w:rsidTr="00312E09">
        <w:trPr>
          <w:trHeight w:val="634"/>
          <w:jc w:val="center"/>
        </w:trPr>
        <w:tc>
          <w:tcPr>
            <w:tcW w:w="2398" w:type="dxa"/>
            <w:vMerge/>
            <w:tcBorders>
              <w:left w:val="single" w:sz="4" w:space="0" w:color="auto"/>
            </w:tcBorders>
            <w:shd w:val="clear" w:color="auto" w:fill="FFFFFF"/>
          </w:tcPr>
          <w:p w14:paraId="20279ED2" w14:textId="77777777" w:rsidR="00613603" w:rsidRPr="00312E09" w:rsidRDefault="00613603" w:rsidP="00312E09">
            <w:pPr>
              <w:spacing w:after="60"/>
              <w:rPr>
                <w:rFonts w:ascii="Sylfaen" w:hAnsi="Sylfaen"/>
                <w:sz w:val="20"/>
              </w:rPr>
            </w:pPr>
          </w:p>
        </w:tc>
        <w:tc>
          <w:tcPr>
            <w:tcW w:w="3460" w:type="dxa"/>
            <w:vMerge/>
            <w:tcBorders>
              <w:left w:val="single" w:sz="4" w:space="0" w:color="auto"/>
            </w:tcBorders>
            <w:shd w:val="clear" w:color="auto" w:fill="FFFFFF"/>
          </w:tcPr>
          <w:p w14:paraId="2B04B0CA" w14:textId="77777777" w:rsidR="00613603" w:rsidRPr="00312E09" w:rsidRDefault="00613603" w:rsidP="00312E09">
            <w:pPr>
              <w:spacing w:after="60"/>
              <w:rPr>
                <w:rFonts w:ascii="Sylfaen" w:hAnsi="Sylfaen"/>
                <w:sz w:val="20"/>
              </w:rPr>
            </w:pPr>
          </w:p>
        </w:tc>
        <w:tc>
          <w:tcPr>
            <w:tcW w:w="3488" w:type="dxa"/>
            <w:vMerge/>
            <w:tcBorders>
              <w:left w:val="single" w:sz="4" w:space="0" w:color="auto"/>
              <w:right w:val="single" w:sz="4" w:space="0" w:color="auto"/>
            </w:tcBorders>
            <w:shd w:val="clear" w:color="auto" w:fill="FFFFFF"/>
          </w:tcPr>
          <w:p w14:paraId="6DFEFF56" w14:textId="77777777" w:rsidR="00613603" w:rsidRPr="00312E09" w:rsidRDefault="00613603" w:rsidP="00312E09">
            <w:pPr>
              <w:spacing w:after="60"/>
              <w:rPr>
                <w:rFonts w:ascii="Sylfaen" w:hAnsi="Sylfaen"/>
                <w:sz w:val="20"/>
              </w:rPr>
            </w:pPr>
          </w:p>
        </w:tc>
      </w:tr>
      <w:tr w:rsidR="00613603" w:rsidRPr="00312E09" w14:paraId="65522103" w14:textId="77777777" w:rsidTr="00312E09">
        <w:trPr>
          <w:trHeight w:val="634"/>
          <w:jc w:val="center"/>
        </w:trPr>
        <w:tc>
          <w:tcPr>
            <w:tcW w:w="2398" w:type="dxa"/>
            <w:vMerge/>
            <w:tcBorders>
              <w:left w:val="single" w:sz="4" w:space="0" w:color="auto"/>
              <w:bottom w:val="single" w:sz="4" w:space="0" w:color="auto"/>
            </w:tcBorders>
            <w:shd w:val="clear" w:color="auto" w:fill="FFFFFF"/>
          </w:tcPr>
          <w:p w14:paraId="278BE4F5" w14:textId="77777777" w:rsidR="00613603" w:rsidRPr="00312E09" w:rsidRDefault="00613603" w:rsidP="00312E09">
            <w:pPr>
              <w:spacing w:after="60"/>
              <w:rPr>
                <w:rFonts w:ascii="Sylfaen" w:hAnsi="Sylfaen"/>
                <w:sz w:val="20"/>
              </w:rPr>
            </w:pPr>
          </w:p>
        </w:tc>
        <w:tc>
          <w:tcPr>
            <w:tcW w:w="3460" w:type="dxa"/>
            <w:vMerge/>
            <w:tcBorders>
              <w:left w:val="single" w:sz="4" w:space="0" w:color="auto"/>
              <w:bottom w:val="single" w:sz="4" w:space="0" w:color="auto"/>
            </w:tcBorders>
            <w:shd w:val="clear" w:color="auto" w:fill="FFFFFF"/>
          </w:tcPr>
          <w:p w14:paraId="3CDB6478" w14:textId="77777777" w:rsidR="00613603" w:rsidRPr="00312E09" w:rsidRDefault="00613603" w:rsidP="00312E09">
            <w:pPr>
              <w:spacing w:after="60"/>
              <w:rPr>
                <w:rFonts w:ascii="Sylfaen" w:hAnsi="Sylfaen"/>
                <w:sz w:val="20"/>
              </w:rPr>
            </w:pPr>
          </w:p>
        </w:tc>
        <w:tc>
          <w:tcPr>
            <w:tcW w:w="3488" w:type="dxa"/>
            <w:vMerge/>
            <w:tcBorders>
              <w:left w:val="single" w:sz="4" w:space="0" w:color="auto"/>
              <w:bottom w:val="single" w:sz="4" w:space="0" w:color="auto"/>
              <w:right w:val="single" w:sz="4" w:space="0" w:color="auto"/>
            </w:tcBorders>
            <w:shd w:val="clear" w:color="auto" w:fill="FFFFFF"/>
          </w:tcPr>
          <w:p w14:paraId="47AA24C9" w14:textId="77777777" w:rsidR="00613603" w:rsidRPr="00312E09" w:rsidRDefault="00613603" w:rsidP="00312E09">
            <w:pPr>
              <w:spacing w:after="60"/>
              <w:rPr>
                <w:rFonts w:ascii="Sylfaen" w:hAnsi="Sylfaen"/>
                <w:sz w:val="20"/>
              </w:rPr>
            </w:pPr>
          </w:p>
        </w:tc>
      </w:tr>
    </w:tbl>
    <w:p w14:paraId="1AC962CF" w14:textId="77777777" w:rsidR="00613603" w:rsidRPr="00BC5FBA" w:rsidRDefault="00613603" w:rsidP="00312E09">
      <w:pPr>
        <w:spacing w:after="60" w:line="360" w:lineRule="auto"/>
        <w:jc w:val="both"/>
        <w:rPr>
          <w:rFonts w:ascii="Sylfaen" w:hAnsi="Sylfaen"/>
        </w:rPr>
      </w:pPr>
    </w:p>
    <w:p w14:paraId="3AE05632" w14:textId="77777777" w:rsidR="00613603" w:rsidRPr="00BC5FBA" w:rsidRDefault="007446ED" w:rsidP="00312E09">
      <w:pPr>
        <w:pStyle w:val="Bodytext21"/>
        <w:shd w:val="clear" w:color="auto" w:fill="auto"/>
        <w:spacing w:before="0" w:after="160" w:line="336" w:lineRule="auto"/>
        <w:ind w:left="-142" w:firstLine="0"/>
        <w:jc w:val="center"/>
        <w:rPr>
          <w:rFonts w:ascii="Sylfaen" w:hAnsi="Sylfaen"/>
          <w:sz w:val="24"/>
          <w:szCs w:val="24"/>
        </w:rPr>
      </w:pPr>
      <w:r w:rsidRPr="00BC5FBA">
        <w:rPr>
          <w:rFonts w:ascii="Sylfaen" w:hAnsi="Sylfaen"/>
          <w:sz w:val="24"/>
          <w:szCs w:val="24"/>
        </w:rPr>
        <w:t>V. Ընդհանուր գործընթացի տեղեկատվական օբյեկտները</w:t>
      </w:r>
    </w:p>
    <w:p w14:paraId="4B57A271" w14:textId="77777777" w:rsidR="00E60998" w:rsidRPr="007262E2" w:rsidRDefault="007446ED" w:rsidP="00312E09">
      <w:pPr>
        <w:pStyle w:val="Bodytext21"/>
        <w:shd w:val="clear" w:color="auto" w:fill="auto"/>
        <w:tabs>
          <w:tab w:val="left" w:pos="1134"/>
        </w:tabs>
        <w:spacing w:before="0" w:after="160" w:line="336" w:lineRule="auto"/>
        <w:ind w:firstLine="567"/>
        <w:rPr>
          <w:rFonts w:ascii="Sylfaen" w:hAnsi="Sylfaen"/>
          <w:sz w:val="24"/>
          <w:szCs w:val="24"/>
        </w:rPr>
      </w:pPr>
      <w:r w:rsidRPr="00BC5FBA">
        <w:rPr>
          <w:rFonts w:ascii="Sylfaen" w:hAnsi="Sylfaen"/>
          <w:sz w:val="24"/>
          <w:szCs w:val="24"/>
        </w:rPr>
        <w:t>2</w:t>
      </w:r>
      <w:r w:rsidR="00BC5FBA">
        <w:rPr>
          <w:rFonts w:ascii="Sylfaen" w:hAnsi="Sylfaen"/>
          <w:sz w:val="24"/>
          <w:szCs w:val="24"/>
        </w:rPr>
        <w:t>7.</w:t>
      </w:r>
      <w:r w:rsidR="00BC5FBA">
        <w:rPr>
          <w:rFonts w:ascii="Sylfaen" w:hAnsi="Sylfaen"/>
          <w:sz w:val="24"/>
          <w:szCs w:val="24"/>
        </w:rPr>
        <w:tab/>
      </w:r>
      <w:r w:rsidRPr="00BC5FBA">
        <w:rPr>
          <w:rFonts w:ascii="Sylfaen" w:hAnsi="Sylfaen"/>
          <w:sz w:val="24"/>
          <w:szCs w:val="24"/>
        </w:rPr>
        <w:t>Տեղեկատվական այն օբյեկտների ցանկը, որոնց մասին կամ որոնցից տեղեկությունները փոխանցվում են ընդհանուր գործընթացի մասնակիցների միջ</w:t>
      </w:r>
      <w:r w:rsidR="00BC5FBA">
        <w:rPr>
          <w:rFonts w:ascii="Sylfaen" w:hAnsi="Sylfaen"/>
          <w:sz w:val="24"/>
          <w:szCs w:val="24"/>
        </w:rPr>
        <w:t>եւ</w:t>
      </w:r>
      <w:r w:rsidRPr="00BC5FBA">
        <w:rPr>
          <w:rFonts w:ascii="Sylfaen" w:hAnsi="Sylfaen"/>
          <w:sz w:val="24"/>
          <w:szCs w:val="24"/>
        </w:rPr>
        <w:t xml:space="preserve"> տեղեկատվական փոխգործակցության ընթացքում, բերված է 6-րդ աղյուսակում։</w:t>
      </w:r>
    </w:p>
    <w:p w14:paraId="7BFFA090" w14:textId="77777777" w:rsidR="004B719C" w:rsidRPr="007262E2" w:rsidRDefault="004B719C" w:rsidP="00312E09">
      <w:pPr>
        <w:pStyle w:val="Bodytext21"/>
        <w:shd w:val="clear" w:color="auto" w:fill="auto"/>
        <w:tabs>
          <w:tab w:val="left" w:pos="1134"/>
        </w:tabs>
        <w:spacing w:before="0" w:after="160" w:line="336" w:lineRule="auto"/>
        <w:ind w:firstLine="567"/>
        <w:rPr>
          <w:rFonts w:ascii="Sylfaen" w:hAnsi="Sylfaen"/>
          <w:sz w:val="24"/>
          <w:szCs w:val="24"/>
        </w:rPr>
      </w:pPr>
    </w:p>
    <w:p w14:paraId="18BFBA83" w14:textId="77777777" w:rsidR="00E60998" w:rsidRPr="00BC5FBA" w:rsidRDefault="00E60998" w:rsidP="00312E09">
      <w:pPr>
        <w:pStyle w:val="Tablecaption0"/>
        <w:shd w:val="clear" w:color="auto" w:fill="auto"/>
        <w:spacing w:after="160" w:line="360" w:lineRule="auto"/>
        <w:rPr>
          <w:rFonts w:ascii="Sylfaen" w:hAnsi="Sylfaen"/>
          <w:sz w:val="24"/>
          <w:szCs w:val="24"/>
        </w:rPr>
      </w:pPr>
      <w:r w:rsidRPr="00BC5FBA">
        <w:rPr>
          <w:rFonts w:ascii="Sylfaen" w:hAnsi="Sylfaen"/>
          <w:sz w:val="24"/>
          <w:szCs w:val="24"/>
        </w:rPr>
        <w:t>Աղյուսակ 6</w:t>
      </w:r>
    </w:p>
    <w:p w14:paraId="0E62F35B" w14:textId="77777777" w:rsidR="00613603" w:rsidRPr="00BC5FBA" w:rsidRDefault="005502AB" w:rsidP="00312E09">
      <w:pPr>
        <w:pStyle w:val="Bodytext21"/>
        <w:shd w:val="clear" w:color="auto" w:fill="auto"/>
        <w:spacing w:before="0" w:after="160" w:line="360" w:lineRule="auto"/>
        <w:ind w:left="60" w:firstLine="0"/>
        <w:jc w:val="center"/>
        <w:rPr>
          <w:rFonts w:ascii="Sylfaen" w:hAnsi="Sylfaen"/>
          <w:sz w:val="24"/>
          <w:szCs w:val="24"/>
        </w:rPr>
      </w:pPr>
      <w:r w:rsidRPr="00BC5FBA">
        <w:rPr>
          <w:rFonts w:ascii="Sylfaen" w:hAnsi="Sylfaen"/>
          <w:sz w:val="24"/>
          <w:szCs w:val="24"/>
        </w:rPr>
        <w:t>Տեղեկատվական օբյեկտների ցանկը</w:t>
      </w:r>
    </w:p>
    <w:tbl>
      <w:tblPr>
        <w:tblOverlap w:val="never"/>
        <w:tblW w:w="9367" w:type="dxa"/>
        <w:jc w:val="center"/>
        <w:tblLayout w:type="fixed"/>
        <w:tblCellMar>
          <w:left w:w="10" w:type="dxa"/>
          <w:right w:w="10" w:type="dxa"/>
        </w:tblCellMar>
        <w:tblLook w:val="0000" w:firstRow="0" w:lastRow="0" w:firstColumn="0" w:lastColumn="0" w:noHBand="0" w:noVBand="0"/>
      </w:tblPr>
      <w:tblGrid>
        <w:gridCol w:w="2426"/>
        <w:gridCol w:w="3247"/>
        <w:gridCol w:w="3694"/>
      </w:tblGrid>
      <w:tr w:rsidR="00613603" w:rsidRPr="00312E09" w14:paraId="6BB4C317" w14:textId="77777777" w:rsidTr="00312E09">
        <w:trPr>
          <w:jc w:val="center"/>
        </w:trPr>
        <w:tc>
          <w:tcPr>
            <w:tcW w:w="2426" w:type="dxa"/>
            <w:tcBorders>
              <w:top w:val="single" w:sz="4" w:space="0" w:color="auto"/>
              <w:left w:val="single" w:sz="4" w:space="0" w:color="auto"/>
            </w:tcBorders>
            <w:shd w:val="clear" w:color="auto" w:fill="FFFFFF"/>
          </w:tcPr>
          <w:p w14:paraId="051EB3A4" w14:textId="77777777" w:rsidR="00613603" w:rsidRPr="00312E09" w:rsidRDefault="005502AB" w:rsidP="00312E09">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Ծածկագրային նշագիրը</w:t>
            </w:r>
          </w:p>
        </w:tc>
        <w:tc>
          <w:tcPr>
            <w:tcW w:w="3247" w:type="dxa"/>
            <w:tcBorders>
              <w:top w:val="single" w:sz="4" w:space="0" w:color="auto"/>
              <w:left w:val="single" w:sz="4" w:space="0" w:color="auto"/>
            </w:tcBorders>
            <w:shd w:val="clear" w:color="auto" w:fill="FFFFFF"/>
          </w:tcPr>
          <w:p w14:paraId="05DE5C4B" w14:textId="77777777" w:rsidR="00613603" w:rsidRPr="00312E09" w:rsidRDefault="005502AB" w:rsidP="00312E09">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Անվանումը</w:t>
            </w:r>
          </w:p>
        </w:tc>
        <w:tc>
          <w:tcPr>
            <w:tcW w:w="3694" w:type="dxa"/>
            <w:tcBorders>
              <w:top w:val="single" w:sz="4" w:space="0" w:color="auto"/>
              <w:left w:val="single" w:sz="4" w:space="0" w:color="auto"/>
              <w:right w:val="single" w:sz="4" w:space="0" w:color="auto"/>
            </w:tcBorders>
            <w:shd w:val="clear" w:color="auto" w:fill="FFFFFF"/>
          </w:tcPr>
          <w:p w14:paraId="3E876830" w14:textId="77777777" w:rsidR="00613603" w:rsidRPr="00312E09" w:rsidRDefault="005502AB" w:rsidP="00312E09">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Նկարագրությունը</w:t>
            </w:r>
          </w:p>
        </w:tc>
      </w:tr>
      <w:tr w:rsidR="00613603" w:rsidRPr="00312E09" w14:paraId="492D78BE" w14:textId="77777777" w:rsidTr="00312E09">
        <w:trPr>
          <w:jc w:val="center"/>
        </w:trPr>
        <w:tc>
          <w:tcPr>
            <w:tcW w:w="2426" w:type="dxa"/>
            <w:tcBorders>
              <w:top w:val="single" w:sz="4" w:space="0" w:color="auto"/>
              <w:left w:val="single" w:sz="4" w:space="0" w:color="auto"/>
            </w:tcBorders>
            <w:shd w:val="clear" w:color="auto" w:fill="FFFFFF"/>
          </w:tcPr>
          <w:p w14:paraId="10AD3867" w14:textId="77777777" w:rsidR="00613603" w:rsidRPr="00312E09" w:rsidRDefault="005502AB" w:rsidP="00312E09">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1</w:t>
            </w:r>
          </w:p>
        </w:tc>
        <w:tc>
          <w:tcPr>
            <w:tcW w:w="3247" w:type="dxa"/>
            <w:tcBorders>
              <w:top w:val="single" w:sz="4" w:space="0" w:color="auto"/>
              <w:left w:val="single" w:sz="4" w:space="0" w:color="auto"/>
            </w:tcBorders>
            <w:shd w:val="clear" w:color="auto" w:fill="FFFFFF"/>
          </w:tcPr>
          <w:p w14:paraId="60598263" w14:textId="77777777" w:rsidR="00613603" w:rsidRPr="00312E09" w:rsidRDefault="005502AB" w:rsidP="00312E09">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2</w:t>
            </w:r>
          </w:p>
        </w:tc>
        <w:tc>
          <w:tcPr>
            <w:tcW w:w="3694" w:type="dxa"/>
            <w:tcBorders>
              <w:top w:val="single" w:sz="4" w:space="0" w:color="auto"/>
              <w:left w:val="single" w:sz="4" w:space="0" w:color="auto"/>
              <w:right w:val="single" w:sz="4" w:space="0" w:color="auto"/>
            </w:tcBorders>
            <w:shd w:val="clear" w:color="auto" w:fill="FFFFFF"/>
          </w:tcPr>
          <w:p w14:paraId="64EBE7EE" w14:textId="77777777" w:rsidR="00613603" w:rsidRPr="00312E09" w:rsidRDefault="005502AB" w:rsidP="00312E09">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3</w:t>
            </w:r>
          </w:p>
        </w:tc>
      </w:tr>
      <w:tr w:rsidR="00613603" w:rsidRPr="00312E09" w14:paraId="318107ED" w14:textId="77777777" w:rsidTr="00312E09">
        <w:trPr>
          <w:jc w:val="center"/>
        </w:trPr>
        <w:tc>
          <w:tcPr>
            <w:tcW w:w="2426" w:type="dxa"/>
            <w:tcBorders>
              <w:top w:val="single" w:sz="4" w:space="0" w:color="auto"/>
              <w:left w:val="single" w:sz="4" w:space="0" w:color="auto"/>
            </w:tcBorders>
            <w:shd w:val="clear" w:color="auto" w:fill="FFFFFF"/>
          </w:tcPr>
          <w:p w14:paraId="707DDE59"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P.LL.06.</w:t>
            </w:r>
            <w:smartTag w:uri="urn:schemas-microsoft-com:office:smarttags" w:element="stockticker">
              <w:r w:rsidRPr="00312E09">
                <w:rPr>
                  <w:rStyle w:val="Bodytext212pt"/>
                  <w:rFonts w:ascii="Sylfaen" w:hAnsi="Sylfaen"/>
                  <w:sz w:val="20"/>
                </w:rPr>
                <w:t>BEN</w:t>
              </w:r>
            </w:smartTag>
            <w:r w:rsidRPr="00312E09">
              <w:rPr>
                <w:rStyle w:val="Bodytext212pt"/>
                <w:rFonts w:ascii="Sylfaen" w:hAnsi="Sylfaen"/>
                <w:sz w:val="20"/>
              </w:rPr>
              <w:t>.001</w:t>
            </w:r>
          </w:p>
        </w:tc>
        <w:tc>
          <w:tcPr>
            <w:tcW w:w="3247" w:type="dxa"/>
            <w:tcBorders>
              <w:top w:val="single" w:sz="4" w:space="0" w:color="auto"/>
              <w:left w:val="single" w:sz="4" w:space="0" w:color="auto"/>
            </w:tcBorders>
            <w:shd w:val="clear" w:color="auto" w:fill="FFFFFF"/>
          </w:tcPr>
          <w:p w14:paraId="27C7E78E"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եզրակացության (թույլատր</w:t>
            </w:r>
            <w:r w:rsidR="00D4726B" w:rsidRPr="00312E09">
              <w:rPr>
                <w:rStyle w:val="Bodytext212pt"/>
                <w:rFonts w:ascii="Sylfaen" w:hAnsi="Sylfaen"/>
                <w:sz w:val="20"/>
              </w:rPr>
              <w:t>ագրի</w:t>
            </w:r>
            <w:r w:rsidRPr="00312E09">
              <w:rPr>
                <w:rStyle w:val="Bodytext212pt"/>
                <w:rFonts w:ascii="Sylfaen" w:hAnsi="Sylfaen"/>
                <w:sz w:val="20"/>
              </w:rPr>
              <w:t>) մասին տեղեկություններ</w:t>
            </w:r>
          </w:p>
        </w:tc>
        <w:tc>
          <w:tcPr>
            <w:tcW w:w="3694" w:type="dxa"/>
            <w:tcBorders>
              <w:top w:val="single" w:sz="4" w:space="0" w:color="auto"/>
              <w:left w:val="single" w:sz="4" w:space="0" w:color="auto"/>
              <w:right w:val="single" w:sz="4" w:space="0" w:color="auto"/>
            </w:tcBorders>
            <w:shd w:val="clear" w:color="auto" w:fill="FFFFFF"/>
          </w:tcPr>
          <w:p w14:paraId="3B0B09BA"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պարունակում է տրված կամ չեղյալ հայտարարված եզրակացության (թույլատր</w:t>
            </w:r>
            <w:r w:rsidR="00D4726B" w:rsidRPr="00312E09">
              <w:rPr>
                <w:rStyle w:val="Bodytext212pt"/>
                <w:rFonts w:ascii="Sylfaen" w:hAnsi="Sylfaen"/>
                <w:sz w:val="20"/>
              </w:rPr>
              <w:t>ագրի</w:t>
            </w:r>
            <w:r w:rsidRPr="00312E09">
              <w:rPr>
                <w:rStyle w:val="Bodytext212pt"/>
                <w:rFonts w:ascii="Sylfaen" w:hAnsi="Sylfaen"/>
                <w:sz w:val="20"/>
              </w:rPr>
              <w:t>) մասին տեղեկություններ</w:t>
            </w:r>
          </w:p>
        </w:tc>
      </w:tr>
      <w:tr w:rsidR="00613603" w:rsidRPr="00312E09" w14:paraId="146B194A" w14:textId="77777777" w:rsidTr="00312E09">
        <w:trPr>
          <w:jc w:val="center"/>
        </w:trPr>
        <w:tc>
          <w:tcPr>
            <w:tcW w:w="2426" w:type="dxa"/>
            <w:tcBorders>
              <w:top w:val="single" w:sz="4" w:space="0" w:color="auto"/>
              <w:left w:val="single" w:sz="4" w:space="0" w:color="auto"/>
              <w:bottom w:val="single" w:sz="4" w:space="0" w:color="auto"/>
            </w:tcBorders>
            <w:shd w:val="clear" w:color="auto" w:fill="FFFFFF"/>
          </w:tcPr>
          <w:p w14:paraId="3E19E364"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P.LL.06.</w:t>
            </w:r>
            <w:smartTag w:uri="urn:schemas-microsoft-com:office:smarttags" w:element="stockticker">
              <w:r w:rsidRPr="00312E09">
                <w:rPr>
                  <w:rStyle w:val="Bodytext212pt"/>
                  <w:rFonts w:ascii="Sylfaen" w:hAnsi="Sylfaen"/>
                  <w:sz w:val="20"/>
                </w:rPr>
                <w:t>BEN</w:t>
              </w:r>
            </w:smartTag>
            <w:r w:rsidRPr="00312E09">
              <w:rPr>
                <w:rStyle w:val="Bodytext212pt"/>
                <w:rFonts w:ascii="Sylfaen" w:hAnsi="Sylfaen"/>
                <w:sz w:val="20"/>
              </w:rPr>
              <w:t>.002</w:t>
            </w:r>
          </w:p>
        </w:tc>
        <w:tc>
          <w:tcPr>
            <w:tcW w:w="3247" w:type="dxa"/>
            <w:tcBorders>
              <w:top w:val="single" w:sz="4" w:space="0" w:color="auto"/>
              <w:left w:val="single" w:sz="4" w:space="0" w:color="auto"/>
              <w:bottom w:val="single" w:sz="4" w:space="0" w:color="auto"/>
            </w:tcBorders>
            <w:shd w:val="clear" w:color="auto" w:fill="FFFFFF"/>
          </w:tcPr>
          <w:p w14:paraId="02355A6F"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եզրակացությունների (թույլատր</w:t>
            </w:r>
            <w:r w:rsidR="00D4726B" w:rsidRPr="00312E09">
              <w:rPr>
                <w:rFonts w:ascii="Sylfaen" w:hAnsi="Sylfaen"/>
                <w:sz w:val="20"/>
                <w:szCs w:val="24"/>
              </w:rPr>
              <w:t>ագրերի</w:t>
            </w:r>
            <w:r w:rsidRPr="00312E09">
              <w:rPr>
                <w:rStyle w:val="Bodytext212pt"/>
                <w:rFonts w:ascii="Sylfaen" w:hAnsi="Sylfaen"/>
                <w:sz w:val="20"/>
              </w:rPr>
              <w:t>) տրամադրումը դադարեցնելու անհրաժեշտության մասին տեղեկություններ</w:t>
            </w:r>
          </w:p>
        </w:tc>
        <w:tc>
          <w:tcPr>
            <w:tcW w:w="3694" w:type="dxa"/>
            <w:tcBorders>
              <w:top w:val="single" w:sz="4" w:space="0" w:color="auto"/>
              <w:left w:val="single" w:sz="4" w:space="0" w:color="auto"/>
              <w:bottom w:val="single" w:sz="4" w:space="0" w:color="auto"/>
              <w:right w:val="single" w:sz="4" w:space="0" w:color="auto"/>
            </w:tcBorders>
            <w:shd w:val="clear" w:color="auto" w:fill="FFFFFF"/>
          </w:tcPr>
          <w:p w14:paraId="53DB0567"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Fonts w:ascii="Sylfaen" w:hAnsi="Sylfaen"/>
                <w:sz w:val="20"/>
                <w:szCs w:val="24"/>
              </w:rPr>
              <w:t>պարունակում է անդամ պետությունում օզոնաքայքայիչ նյութերի սպառման հաշվարկային մակարդակին հասնելու մասին տեղեկություններ</w:t>
            </w:r>
          </w:p>
        </w:tc>
      </w:tr>
    </w:tbl>
    <w:p w14:paraId="6BB5E055" w14:textId="77777777" w:rsidR="00613603" w:rsidRPr="00BC5FBA" w:rsidRDefault="00613603" w:rsidP="00BC5FBA">
      <w:pPr>
        <w:spacing w:after="160" w:line="360" w:lineRule="auto"/>
        <w:jc w:val="both"/>
        <w:rPr>
          <w:rFonts w:ascii="Sylfaen" w:hAnsi="Sylfaen"/>
        </w:rPr>
      </w:pPr>
    </w:p>
    <w:p w14:paraId="3B6BFC6A" w14:textId="77777777" w:rsidR="00304A75" w:rsidRPr="007262E2" w:rsidRDefault="00304A75" w:rsidP="00312E09">
      <w:pPr>
        <w:pStyle w:val="Bodytext21"/>
        <w:shd w:val="clear" w:color="auto" w:fill="auto"/>
        <w:spacing w:before="0" w:after="160" w:line="336" w:lineRule="auto"/>
        <w:ind w:firstLine="0"/>
        <w:jc w:val="center"/>
        <w:rPr>
          <w:rFonts w:ascii="Sylfaen" w:hAnsi="Sylfaen"/>
          <w:sz w:val="24"/>
          <w:szCs w:val="24"/>
        </w:rPr>
      </w:pPr>
    </w:p>
    <w:p w14:paraId="38BF38C3" w14:textId="77777777" w:rsidR="00613603" w:rsidRPr="00BC5FBA" w:rsidRDefault="007446ED" w:rsidP="00312E09">
      <w:pPr>
        <w:pStyle w:val="Bodytext21"/>
        <w:shd w:val="clear" w:color="auto" w:fill="auto"/>
        <w:spacing w:before="0" w:after="160" w:line="336" w:lineRule="auto"/>
        <w:ind w:firstLine="0"/>
        <w:jc w:val="center"/>
        <w:rPr>
          <w:rFonts w:ascii="Sylfaen" w:hAnsi="Sylfaen"/>
          <w:sz w:val="24"/>
          <w:szCs w:val="24"/>
        </w:rPr>
      </w:pPr>
      <w:r w:rsidRPr="00BC5FBA">
        <w:rPr>
          <w:rFonts w:ascii="Sylfaen" w:hAnsi="Sylfaen"/>
          <w:sz w:val="24"/>
          <w:szCs w:val="24"/>
        </w:rPr>
        <w:lastRenderedPageBreak/>
        <w:t xml:space="preserve">VI. </w:t>
      </w:r>
      <w:r w:rsidR="00B97FBC" w:rsidRPr="00BC5FBA">
        <w:rPr>
          <w:rFonts w:ascii="Sylfaen" w:hAnsi="Sylfaen"/>
          <w:sz w:val="24"/>
          <w:szCs w:val="24"/>
        </w:rPr>
        <w:t>Ընդհանուր գործընթացի մասնակիցների պատասխանատվությունը</w:t>
      </w:r>
    </w:p>
    <w:p w14:paraId="1AF16AE8" w14:textId="77777777" w:rsidR="00613603" w:rsidRPr="007262E2" w:rsidRDefault="00B97FBC" w:rsidP="00312E09">
      <w:pPr>
        <w:pStyle w:val="Bodytext21"/>
        <w:shd w:val="clear" w:color="auto" w:fill="auto"/>
        <w:tabs>
          <w:tab w:val="left" w:pos="1134"/>
        </w:tabs>
        <w:spacing w:before="0" w:after="160" w:line="336" w:lineRule="auto"/>
        <w:ind w:firstLine="567"/>
        <w:rPr>
          <w:rFonts w:ascii="Sylfaen" w:hAnsi="Sylfaen"/>
          <w:sz w:val="24"/>
          <w:szCs w:val="24"/>
        </w:rPr>
      </w:pPr>
      <w:r w:rsidRPr="00BC5FBA">
        <w:rPr>
          <w:rFonts w:ascii="Sylfaen" w:hAnsi="Sylfaen"/>
          <w:sz w:val="24"/>
          <w:szCs w:val="24"/>
        </w:rPr>
        <w:t>2</w:t>
      </w:r>
      <w:r w:rsidR="00BC5FBA">
        <w:rPr>
          <w:rFonts w:ascii="Sylfaen" w:hAnsi="Sylfaen"/>
          <w:sz w:val="24"/>
          <w:szCs w:val="24"/>
        </w:rPr>
        <w:t>8.</w:t>
      </w:r>
      <w:r w:rsidR="00BC5FBA">
        <w:rPr>
          <w:rFonts w:ascii="Sylfaen" w:hAnsi="Sylfaen"/>
          <w:sz w:val="24"/>
          <w:szCs w:val="24"/>
        </w:rPr>
        <w:tab/>
      </w:r>
      <w:r w:rsidRPr="00BC5FBA">
        <w:rPr>
          <w:rFonts w:ascii="Sylfaen" w:hAnsi="Sylfaen"/>
          <w:sz w:val="24"/>
          <w:szCs w:val="24"/>
        </w:rPr>
        <w:t xml:space="preserve">Անդամ պետությունների լիազորված մարմինների՝ տեղեկատվական </w:t>
      </w:r>
      <w:r w:rsidRPr="00312E09">
        <w:rPr>
          <w:rFonts w:ascii="Sylfaen" w:hAnsi="Sylfaen"/>
          <w:spacing w:val="-6"/>
          <w:sz w:val="24"/>
          <w:szCs w:val="24"/>
        </w:rPr>
        <w:t>փոխգործակցությանը մասնակցող պաշտոնատար</w:t>
      </w:r>
      <w:r w:rsidR="007446ED" w:rsidRPr="00312E09">
        <w:rPr>
          <w:rFonts w:ascii="Sylfaen" w:hAnsi="Sylfaen"/>
          <w:spacing w:val="-6"/>
          <w:sz w:val="24"/>
          <w:szCs w:val="24"/>
        </w:rPr>
        <w:t xml:space="preserve"> անձինք </w:t>
      </w:r>
      <w:r w:rsidR="00BC5FBA" w:rsidRPr="00312E09">
        <w:rPr>
          <w:rFonts w:ascii="Sylfaen" w:hAnsi="Sylfaen"/>
          <w:spacing w:val="-6"/>
          <w:sz w:val="24"/>
          <w:szCs w:val="24"/>
        </w:rPr>
        <w:t xml:space="preserve">եւ </w:t>
      </w:r>
      <w:r w:rsidR="007446ED" w:rsidRPr="00312E09">
        <w:rPr>
          <w:rFonts w:ascii="Sylfaen" w:hAnsi="Sylfaen"/>
          <w:spacing w:val="-6"/>
          <w:sz w:val="24"/>
          <w:szCs w:val="24"/>
        </w:rPr>
        <w:t>աշխատակիցները տեղեկություններ</w:t>
      </w:r>
      <w:r w:rsidR="006D48FA" w:rsidRPr="00312E09">
        <w:rPr>
          <w:rFonts w:ascii="Sylfaen" w:hAnsi="Sylfaen"/>
          <w:spacing w:val="-6"/>
          <w:sz w:val="24"/>
          <w:szCs w:val="24"/>
        </w:rPr>
        <w:t>ը</w:t>
      </w:r>
      <w:r w:rsidR="007446ED" w:rsidRPr="00312E09">
        <w:rPr>
          <w:rFonts w:ascii="Sylfaen" w:hAnsi="Sylfaen"/>
          <w:spacing w:val="-6"/>
          <w:sz w:val="24"/>
          <w:szCs w:val="24"/>
        </w:rPr>
        <w:t xml:space="preserve"> ժամանակին եւ ամբողջական </w:t>
      </w:r>
      <w:r w:rsidRPr="00312E09">
        <w:rPr>
          <w:rFonts w:ascii="Sylfaen" w:hAnsi="Sylfaen"/>
          <w:spacing w:val="-6"/>
          <w:sz w:val="24"/>
          <w:szCs w:val="24"/>
        </w:rPr>
        <w:t>փոխանց</w:t>
      </w:r>
      <w:r w:rsidR="00C566BC" w:rsidRPr="00312E09">
        <w:rPr>
          <w:rFonts w:ascii="Sylfaen" w:hAnsi="Sylfaen"/>
          <w:spacing w:val="-6"/>
          <w:sz w:val="24"/>
          <w:szCs w:val="24"/>
        </w:rPr>
        <w:t>ելն</w:t>
      </w:r>
      <w:r w:rsidR="007446ED" w:rsidRPr="00312E09">
        <w:rPr>
          <w:rFonts w:ascii="Sylfaen" w:hAnsi="Sylfaen"/>
          <w:spacing w:val="-6"/>
          <w:sz w:val="24"/>
          <w:szCs w:val="24"/>
        </w:rPr>
        <w:t xml:space="preserve"> ապահովելուն ուղղված պահանջները չկատարելու համար</w:t>
      </w:r>
      <w:r w:rsidR="00D2270C" w:rsidRPr="00312E09">
        <w:rPr>
          <w:rFonts w:ascii="Sylfaen" w:hAnsi="Sylfaen"/>
          <w:spacing w:val="-6"/>
          <w:sz w:val="24"/>
          <w:szCs w:val="24"/>
        </w:rPr>
        <w:t>,</w:t>
      </w:r>
      <w:r w:rsidR="007446ED" w:rsidRPr="00312E09">
        <w:rPr>
          <w:rFonts w:ascii="Sylfaen" w:hAnsi="Sylfaen"/>
          <w:spacing w:val="-6"/>
          <w:sz w:val="24"/>
          <w:szCs w:val="24"/>
        </w:rPr>
        <w:t xml:space="preserve"> </w:t>
      </w:r>
      <w:r w:rsidR="00D2270C" w:rsidRPr="00312E09">
        <w:rPr>
          <w:rFonts w:ascii="Sylfaen" w:hAnsi="Sylfaen"/>
          <w:spacing w:val="-6"/>
          <w:sz w:val="24"/>
          <w:szCs w:val="24"/>
        </w:rPr>
        <w:t>անդամ պետությունների</w:t>
      </w:r>
      <w:r w:rsidR="00D2270C" w:rsidRPr="00BC5FBA">
        <w:rPr>
          <w:rFonts w:ascii="Sylfaen" w:hAnsi="Sylfaen"/>
          <w:sz w:val="24"/>
          <w:szCs w:val="24"/>
        </w:rPr>
        <w:t xml:space="preserve"> </w:t>
      </w:r>
      <w:r w:rsidR="00D2270C" w:rsidRPr="00312E09">
        <w:rPr>
          <w:rFonts w:ascii="Sylfaen" w:hAnsi="Sylfaen"/>
          <w:spacing w:val="-6"/>
          <w:sz w:val="24"/>
          <w:szCs w:val="24"/>
        </w:rPr>
        <w:t xml:space="preserve">օրենսդրությանը համապատասխան, </w:t>
      </w:r>
      <w:r w:rsidR="007446ED" w:rsidRPr="00312E09">
        <w:rPr>
          <w:rFonts w:ascii="Sylfaen" w:hAnsi="Sylfaen"/>
          <w:spacing w:val="-6"/>
          <w:sz w:val="24"/>
          <w:szCs w:val="24"/>
        </w:rPr>
        <w:t>կարգապահական պատասխանատվության</w:t>
      </w:r>
      <w:r w:rsidR="007262E2">
        <w:rPr>
          <w:rFonts w:ascii="Sylfaen" w:hAnsi="Sylfaen"/>
          <w:sz w:val="24"/>
          <w:szCs w:val="24"/>
        </w:rPr>
        <w:t xml:space="preserve"> են ենթարկվում</w:t>
      </w:r>
      <w:r w:rsidR="007446ED" w:rsidRPr="00BC5FBA">
        <w:rPr>
          <w:rFonts w:ascii="Sylfaen" w:hAnsi="Sylfaen"/>
          <w:sz w:val="24"/>
          <w:szCs w:val="24"/>
        </w:rPr>
        <w:t>։</w:t>
      </w:r>
    </w:p>
    <w:p w14:paraId="3A9F067F" w14:textId="77777777" w:rsidR="007262E2" w:rsidRPr="007262E2" w:rsidRDefault="007262E2" w:rsidP="00312E09">
      <w:pPr>
        <w:pStyle w:val="Bodytext21"/>
        <w:shd w:val="clear" w:color="auto" w:fill="auto"/>
        <w:tabs>
          <w:tab w:val="left" w:pos="1134"/>
        </w:tabs>
        <w:spacing w:before="0" w:after="160" w:line="336" w:lineRule="auto"/>
        <w:ind w:firstLine="567"/>
        <w:rPr>
          <w:rFonts w:ascii="Sylfaen" w:hAnsi="Sylfaen"/>
          <w:sz w:val="24"/>
          <w:szCs w:val="24"/>
        </w:rPr>
      </w:pPr>
    </w:p>
    <w:p w14:paraId="01C9032B" w14:textId="77777777" w:rsidR="00613603" w:rsidRPr="00BC5FBA" w:rsidRDefault="007446ED" w:rsidP="00312E09">
      <w:pPr>
        <w:pStyle w:val="Bodytext21"/>
        <w:shd w:val="clear" w:color="auto" w:fill="auto"/>
        <w:spacing w:before="0" w:after="160" w:line="360" w:lineRule="auto"/>
        <w:ind w:firstLine="0"/>
        <w:jc w:val="center"/>
        <w:rPr>
          <w:rFonts w:ascii="Sylfaen" w:hAnsi="Sylfaen"/>
          <w:sz w:val="24"/>
          <w:szCs w:val="24"/>
        </w:rPr>
      </w:pPr>
      <w:smartTag w:uri="urn:schemas-microsoft-com:office:smarttags" w:element="stockticker">
        <w:r w:rsidRPr="00BC5FBA">
          <w:rPr>
            <w:rFonts w:ascii="Sylfaen" w:hAnsi="Sylfaen"/>
            <w:sz w:val="24"/>
            <w:szCs w:val="24"/>
          </w:rPr>
          <w:t>VII</w:t>
        </w:r>
      </w:smartTag>
      <w:r w:rsidRPr="00BC5FBA">
        <w:rPr>
          <w:rFonts w:ascii="Sylfaen" w:hAnsi="Sylfaen"/>
          <w:sz w:val="24"/>
          <w:szCs w:val="24"/>
        </w:rPr>
        <w:t>. Ընդհանուր գործընթացի տեղեկագրքերն ու դասակարգիչները</w:t>
      </w:r>
    </w:p>
    <w:p w14:paraId="178B319C" w14:textId="77777777" w:rsidR="00E60998" w:rsidRPr="007262E2" w:rsidRDefault="007446ED" w:rsidP="00312E09">
      <w:pPr>
        <w:pStyle w:val="Bodytext21"/>
        <w:shd w:val="clear" w:color="auto" w:fill="auto"/>
        <w:tabs>
          <w:tab w:val="left" w:pos="1134"/>
        </w:tabs>
        <w:spacing w:before="0" w:after="160" w:line="360" w:lineRule="auto"/>
        <w:ind w:firstLine="567"/>
        <w:rPr>
          <w:rFonts w:ascii="Sylfaen" w:hAnsi="Sylfaen"/>
          <w:sz w:val="24"/>
          <w:szCs w:val="24"/>
        </w:rPr>
      </w:pPr>
      <w:r w:rsidRPr="00BC5FBA">
        <w:rPr>
          <w:rFonts w:ascii="Sylfaen" w:hAnsi="Sylfaen"/>
          <w:sz w:val="24"/>
          <w:szCs w:val="24"/>
        </w:rPr>
        <w:t>2</w:t>
      </w:r>
      <w:r w:rsidR="00BC5FBA">
        <w:rPr>
          <w:rFonts w:ascii="Sylfaen" w:hAnsi="Sylfaen"/>
          <w:sz w:val="24"/>
          <w:szCs w:val="24"/>
        </w:rPr>
        <w:t>9.</w:t>
      </w:r>
      <w:r w:rsidR="00BC5FBA">
        <w:rPr>
          <w:rFonts w:ascii="Sylfaen" w:hAnsi="Sylfaen"/>
          <w:sz w:val="24"/>
          <w:szCs w:val="24"/>
        </w:rPr>
        <w:tab/>
      </w:r>
      <w:r w:rsidRPr="00BC5FBA">
        <w:rPr>
          <w:rFonts w:ascii="Sylfaen" w:hAnsi="Sylfaen"/>
          <w:sz w:val="24"/>
          <w:szCs w:val="24"/>
        </w:rPr>
        <w:t xml:space="preserve">Ընդհանուր գործընթացի տեղեկագրքերի </w:t>
      </w:r>
      <w:r w:rsidR="00BC5FBA">
        <w:rPr>
          <w:rFonts w:ascii="Sylfaen" w:hAnsi="Sylfaen"/>
          <w:sz w:val="24"/>
          <w:szCs w:val="24"/>
        </w:rPr>
        <w:t>եւ</w:t>
      </w:r>
      <w:r w:rsidRPr="00BC5FBA">
        <w:rPr>
          <w:rFonts w:ascii="Sylfaen" w:hAnsi="Sylfaen"/>
          <w:sz w:val="24"/>
          <w:szCs w:val="24"/>
        </w:rPr>
        <w:t xml:space="preserve"> դասակարգիչների ցանկը բերված է 7-րդ աղյուսակում: </w:t>
      </w:r>
    </w:p>
    <w:p w14:paraId="51FAEEDC" w14:textId="77777777" w:rsidR="004B719C" w:rsidRPr="007262E2" w:rsidRDefault="004B719C" w:rsidP="007262E2">
      <w:pPr>
        <w:pStyle w:val="Bodytext21"/>
        <w:shd w:val="clear" w:color="auto" w:fill="auto"/>
        <w:tabs>
          <w:tab w:val="left" w:pos="1134"/>
        </w:tabs>
        <w:spacing w:before="0" w:line="240" w:lineRule="auto"/>
        <w:ind w:firstLine="567"/>
        <w:rPr>
          <w:rFonts w:ascii="Sylfaen" w:hAnsi="Sylfaen"/>
          <w:sz w:val="24"/>
          <w:szCs w:val="24"/>
        </w:rPr>
      </w:pPr>
    </w:p>
    <w:p w14:paraId="22AA5FD1" w14:textId="77777777" w:rsidR="00E60998" w:rsidRPr="00BC5FBA" w:rsidRDefault="00E60998" w:rsidP="00312E09">
      <w:pPr>
        <w:pStyle w:val="Tablecaption0"/>
        <w:shd w:val="clear" w:color="auto" w:fill="auto"/>
        <w:spacing w:after="160" w:line="360" w:lineRule="auto"/>
        <w:rPr>
          <w:rFonts w:ascii="Sylfaen" w:hAnsi="Sylfaen"/>
          <w:sz w:val="24"/>
          <w:szCs w:val="24"/>
        </w:rPr>
      </w:pPr>
      <w:r w:rsidRPr="00BC5FBA">
        <w:rPr>
          <w:rFonts w:ascii="Sylfaen" w:hAnsi="Sylfaen"/>
          <w:sz w:val="24"/>
          <w:szCs w:val="24"/>
        </w:rPr>
        <w:t>Աղյուսակ 7</w:t>
      </w:r>
    </w:p>
    <w:p w14:paraId="7D2A8BFF" w14:textId="77777777" w:rsidR="00613603" w:rsidRPr="00BC5FBA" w:rsidRDefault="005502AB" w:rsidP="00312E09">
      <w:pPr>
        <w:pStyle w:val="Bodytext21"/>
        <w:shd w:val="clear" w:color="auto" w:fill="auto"/>
        <w:spacing w:before="0" w:after="160" w:line="360" w:lineRule="auto"/>
        <w:ind w:firstLine="567"/>
        <w:jc w:val="center"/>
        <w:rPr>
          <w:rFonts w:ascii="Sylfaen" w:hAnsi="Sylfaen"/>
          <w:sz w:val="24"/>
          <w:szCs w:val="24"/>
        </w:rPr>
      </w:pPr>
      <w:r w:rsidRPr="00BC5FBA">
        <w:rPr>
          <w:rFonts w:ascii="Sylfaen" w:hAnsi="Sylfaen"/>
          <w:sz w:val="24"/>
          <w:szCs w:val="24"/>
        </w:rPr>
        <w:t xml:space="preserve">Ընդհանուր գործընթացի տեղեկագրքերի </w:t>
      </w:r>
      <w:r w:rsidR="00BC5FBA">
        <w:rPr>
          <w:rFonts w:ascii="Sylfaen" w:hAnsi="Sylfaen"/>
          <w:sz w:val="24"/>
          <w:szCs w:val="24"/>
        </w:rPr>
        <w:t>եւ</w:t>
      </w:r>
      <w:r w:rsidRPr="00BC5FBA">
        <w:rPr>
          <w:rFonts w:ascii="Sylfaen" w:hAnsi="Sylfaen"/>
          <w:sz w:val="24"/>
          <w:szCs w:val="24"/>
        </w:rPr>
        <w:t xml:space="preserve"> դասակարգիչների ցանկը</w:t>
      </w:r>
    </w:p>
    <w:tbl>
      <w:tblPr>
        <w:tblOverlap w:val="never"/>
        <w:tblW w:w="9327" w:type="dxa"/>
        <w:jc w:val="center"/>
        <w:tblLayout w:type="fixed"/>
        <w:tblCellMar>
          <w:left w:w="10" w:type="dxa"/>
          <w:right w:w="10" w:type="dxa"/>
        </w:tblCellMar>
        <w:tblLook w:val="0000" w:firstRow="0" w:lastRow="0" w:firstColumn="0" w:lastColumn="0" w:noHBand="0" w:noVBand="0"/>
      </w:tblPr>
      <w:tblGrid>
        <w:gridCol w:w="1889"/>
        <w:gridCol w:w="2543"/>
        <w:gridCol w:w="1840"/>
        <w:gridCol w:w="3055"/>
      </w:tblGrid>
      <w:tr w:rsidR="00613603" w:rsidRPr="00312E09" w14:paraId="70B4CC03" w14:textId="77777777" w:rsidTr="00312E09">
        <w:trPr>
          <w:tblHeader/>
          <w:jc w:val="center"/>
        </w:trPr>
        <w:tc>
          <w:tcPr>
            <w:tcW w:w="1889" w:type="dxa"/>
            <w:tcBorders>
              <w:top w:val="single" w:sz="4" w:space="0" w:color="auto"/>
              <w:left w:val="single" w:sz="4" w:space="0" w:color="auto"/>
            </w:tcBorders>
            <w:shd w:val="clear" w:color="auto" w:fill="FFFFFF"/>
          </w:tcPr>
          <w:p w14:paraId="6449A2E1" w14:textId="77777777" w:rsidR="00613603" w:rsidRPr="00312E09" w:rsidRDefault="005502AB" w:rsidP="00312E09">
            <w:pPr>
              <w:pStyle w:val="Bodytext21"/>
              <w:shd w:val="clear" w:color="auto" w:fill="auto"/>
              <w:spacing w:before="0" w:after="120" w:line="240" w:lineRule="auto"/>
              <w:ind w:firstLine="0"/>
              <w:jc w:val="center"/>
              <w:rPr>
                <w:rFonts w:ascii="Sylfaen" w:hAnsi="Sylfaen"/>
                <w:sz w:val="20"/>
                <w:szCs w:val="24"/>
              </w:rPr>
            </w:pPr>
            <w:r w:rsidRPr="00312E09">
              <w:rPr>
                <w:rStyle w:val="Bodytext212pt"/>
                <w:rFonts w:ascii="Sylfaen" w:hAnsi="Sylfaen"/>
                <w:sz w:val="20"/>
              </w:rPr>
              <w:t>Ծածկագրային նշագիրը</w:t>
            </w:r>
          </w:p>
        </w:tc>
        <w:tc>
          <w:tcPr>
            <w:tcW w:w="2544" w:type="dxa"/>
            <w:tcBorders>
              <w:top w:val="single" w:sz="4" w:space="0" w:color="auto"/>
              <w:left w:val="single" w:sz="4" w:space="0" w:color="auto"/>
            </w:tcBorders>
            <w:shd w:val="clear" w:color="auto" w:fill="FFFFFF"/>
          </w:tcPr>
          <w:p w14:paraId="77FA8BA5" w14:textId="77777777" w:rsidR="00613603" w:rsidRPr="00312E09" w:rsidRDefault="005502AB" w:rsidP="00312E09">
            <w:pPr>
              <w:pStyle w:val="Bodytext21"/>
              <w:shd w:val="clear" w:color="auto" w:fill="auto"/>
              <w:spacing w:before="0" w:after="120" w:line="240" w:lineRule="auto"/>
              <w:ind w:firstLine="0"/>
              <w:jc w:val="center"/>
              <w:rPr>
                <w:rFonts w:ascii="Sylfaen" w:hAnsi="Sylfaen"/>
                <w:sz w:val="20"/>
                <w:szCs w:val="24"/>
              </w:rPr>
            </w:pPr>
            <w:r w:rsidRPr="00312E09">
              <w:rPr>
                <w:rStyle w:val="Bodytext212pt"/>
                <w:rFonts w:ascii="Sylfaen" w:hAnsi="Sylfaen"/>
                <w:sz w:val="20"/>
              </w:rPr>
              <w:t>Անվանումը</w:t>
            </w:r>
          </w:p>
        </w:tc>
        <w:tc>
          <w:tcPr>
            <w:tcW w:w="1835" w:type="dxa"/>
            <w:tcBorders>
              <w:top w:val="single" w:sz="4" w:space="0" w:color="auto"/>
              <w:left w:val="single" w:sz="4" w:space="0" w:color="auto"/>
            </w:tcBorders>
            <w:shd w:val="clear" w:color="auto" w:fill="FFFFFF"/>
          </w:tcPr>
          <w:p w14:paraId="61CC2716" w14:textId="77777777" w:rsidR="00613603" w:rsidRPr="00312E09" w:rsidRDefault="005502AB" w:rsidP="00312E09">
            <w:pPr>
              <w:pStyle w:val="Bodytext21"/>
              <w:shd w:val="clear" w:color="auto" w:fill="auto"/>
              <w:spacing w:before="0" w:after="120" w:line="240" w:lineRule="auto"/>
              <w:ind w:firstLine="0"/>
              <w:jc w:val="center"/>
              <w:rPr>
                <w:rFonts w:ascii="Sylfaen" w:hAnsi="Sylfaen"/>
                <w:sz w:val="20"/>
                <w:szCs w:val="24"/>
              </w:rPr>
            </w:pPr>
            <w:r w:rsidRPr="00312E09">
              <w:rPr>
                <w:rStyle w:val="Bodytext212pt"/>
                <w:rFonts w:ascii="Sylfaen" w:hAnsi="Sylfaen"/>
                <w:sz w:val="20"/>
              </w:rPr>
              <w:t>Տ</w:t>
            </w:r>
            <w:r w:rsidR="008569B6" w:rsidRPr="00312E09">
              <w:rPr>
                <w:rStyle w:val="Bodytext212pt"/>
                <w:rFonts w:ascii="Sylfaen" w:hAnsi="Sylfaen"/>
                <w:sz w:val="20"/>
              </w:rPr>
              <w:t>եսակ</w:t>
            </w:r>
            <w:r w:rsidRPr="00312E09">
              <w:rPr>
                <w:rStyle w:val="Bodytext212pt"/>
                <w:rFonts w:ascii="Sylfaen" w:hAnsi="Sylfaen"/>
                <w:sz w:val="20"/>
              </w:rPr>
              <w:t>ը</w:t>
            </w:r>
          </w:p>
        </w:tc>
        <w:tc>
          <w:tcPr>
            <w:tcW w:w="3056" w:type="dxa"/>
            <w:tcBorders>
              <w:top w:val="single" w:sz="4" w:space="0" w:color="auto"/>
              <w:left w:val="single" w:sz="4" w:space="0" w:color="auto"/>
              <w:right w:val="single" w:sz="4" w:space="0" w:color="auto"/>
            </w:tcBorders>
            <w:shd w:val="clear" w:color="auto" w:fill="FFFFFF"/>
          </w:tcPr>
          <w:p w14:paraId="7004516E" w14:textId="77777777" w:rsidR="00613603" w:rsidRPr="00312E09" w:rsidRDefault="005502AB" w:rsidP="00312E09">
            <w:pPr>
              <w:pStyle w:val="Bodytext21"/>
              <w:shd w:val="clear" w:color="auto" w:fill="auto"/>
              <w:spacing w:before="0" w:after="120" w:line="240" w:lineRule="auto"/>
              <w:ind w:firstLine="0"/>
              <w:jc w:val="center"/>
              <w:rPr>
                <w:rFonts w:ascii="Sylfaen" w:hAnsi="Sylfaen"/>
                <w:sz w:val="20"/>
                <w:szCs w:val="24"/>
              </w:rPr>
            </w:pPr>
            <w:r w:rsidRPr="00312E09">
              <w:rPr>
                <w:rStyle w:val="Bodytext212pt"/>
                <w:rFonts w:ascii="Sylfaen" w:hAnsi="Sylfaen"/>
                <w:sz w:val="20"/>
              </w:rPr>
              <w:t>Նկարագրությունը</w:t>
            </w:r>
          </w:p>
        </w:tc>
      </w:tr>
      <w:tr w:rsidR="00613603" w:rsidRPr="00312E09" w14:paraId="41C8FD39" w14:textId="77777777" w:rsidTr="00312E09">
        <w:trPr>
          <w:tblHeader/>
          <w:jc w:val="center"/>
        </w:trPr>
        <w:tc>
          <w:tcPr>
            <w:tcW w:w="1889" w:type="dxa"/>
            <w:tcBorders>
              <w:top w:val="single" w:sz="4" w:space="0" w:color="auto"/>
              <w:left w:val="single" w:sz="4" w:space="0" w:color="auto"/>
            </w:tcBorders>
            <w:shd w:val="clear" w:color="auto" w:fill="FFFFFF"/>
          </w:tcPr>
          <w:p w14:paraId="63039463" w14:textId="77777777" w:rsidR="00613603" w:rsidRPr="00312E09" w:rsidRDefault="005502AB" w:rsidP="00312E09">
            <w:pPr>
              <w:pStyle w:val="Bodytext21"/>
              <w:shd w:val="clear" w:color="auto" w:fill="auto"/>
              <w:spacing w:before="0" w:line="240" w:lineRule="auto"/>
              <w:ind w:firstLine="0"/>
              <w:jc w:val="center"/>
              <w:rPr>
                <w:rFonts w:ascii="Sylfaen" w:hAnsi="Sylfaen"/>
                <w:sz w:val="20"/>
                <w:szCs w:val="24"/>
              </w:rPr>
            </w:pPr>
            <w:r w:rsidRPr="00312E09">
              <w:rPr>
                <w:rStyle w:val="Bodytext212pt"/>
                <w:rFonts w:ascii="Sylfaen" w:hAnsi="Sylfaen"/>
                <w:sz w:val="20"/>
              </w:rPr>
              <w:t>1</w:t>
            </w:r>
          </w:p>
        </w:tc>
        <w:tc>
          <w:tcPr>
            <w:tcW w:w="2544" w:type="dxa"/>
            <w:tcBorders>
              <w:top w:val="single" w:sz="4" w:space="0" w:color="auto"/>
              <w:left w:val="single" w:sz="4" w:space="0" w:color="auto"/>
            </w:tcBorders>
            <w:shd w:val="clear" w:color="auto" w:fill="FFFFFF"/>
          </w:tcPr>
          <w:p w14:paraId="1B607934" w14:textId="77777777" w:rsidR="00613603" w:rsidRPr="00312E09" w:rsidRDefault="005502AB" w:rsidP="00312E09">
            <w:pPr>
              <w:pStyle w:val="Bodytext21"/>
              <w:shd w:val="clear" w:color="auto" w:fill="auto"/>
              <w:spacing w:before="0" w:line="240" w:lineRule="auto"/>
              <w:ind w:firstLine="0"/>
              <w:jc w:val="center"/>
              <w:rPr>
                <w:rFonts w:ascii="Sylfaen" w:hAnsi="Sylfaen"/>
                <w:sz w:val="20"/>
                <w:szCs w:val="24"/>
              </w:rPr>
            </w:pPr>
            <w:r w:rsidRPr="00312E09">
              <w:rPr>
                <w:rStyle w:val="Bodytext212pt"/>
                <w:rFonts w:ascii="Sylfaen" w:hAnsi="Sylfaen"/>
                <w:sz w:val="20"/>
              </w:rPr>
              <w:t>2</w:t>
            </w:r>
          </w:p>
        </w:tc>
        <w:tc>
          <w:tcPr>
            <w:tcW w:w="1835" w:type="dxa"/>
            <w:tcBorders>
              <w:top w:val="single" w:sz="4" w:space="0" w:color="auto"/>
              <w:left w:val="single" w:sz="4" w:space="0" w:color="auto"/>
            </w:tcBorders>
            <w:shd w:val="clear" w:color="auto" w:fill="FFFFFF"/>
          </w:tcPr>
          <w:p w14:paraId="5F166E32" w14:textId="77777777" w:rsidR="00613603" w:rsidRPr="00312E09" w:rsidRDefault="005502AB" w:rsidP="00312E09">
            <w:pPr>
              <w:pStyle w:val="Bodytext21"/>
              <w:shd w:val="clear" w:color="auto" w:fill="auto"/>
              <w:spacing w:before="0" w:line="240" w:lineRule="auto"/>
              <w:ind w:firstLine="0"/>
              <w:jc w:val="center"/>
              <w:rPr>
                <w:rFonts w:ascii="Sylfaen" w:hAnsi="Sylfaen"/>
                <w:sz w:val="20"/>
                <w:szCs w:val="24"/>
              </w:rPr>
            </w:pPr>
            <w:r w:rsidRPr="00312E09">
              <w:rPr>
                <w:rStyle w:val="Bodytext212pt"/>
                <w:rFonts w:ascii="Sylfaen" w:hAnsi="Sylfaen"/>
                <w:sz w:val="20"/>
              </w:rPr>
              <w:t>3</w:t>
            </w:r>
          </w:p>
        </w:tc>
        <w:tc>
          <w:tcPr>
            <w:tcW w:w="3056" w:type="dxa"/>
            <w:tcBorders>
              <w:top w:val="single" w:sz="4" w:space="0" w:color="auto"/>
              <w:left w:val="single" w:sz="4" w:space="0" w:color="auto"/>
              <w:right w:val="single" w:sz="4" w:space="0" w:color="auto"/>
            </w:tcBorders>
            <w:shd w:val="clear" w:color="auto" w:fill="FFFFFF"/>
          </w:tcPr>
          <w:p w14:paraId="7A8E57BE" w14:textId="77777777" w:rsidR="00613603" w:rsidRPr="00312E09" w:rsidRDefault="005502AB" w:rsidP="00312E09">
            <w:pPr>
              <w:pStyle w:val="Bodytext21"/>
              <w:shd w:val="clear" w:color="auto" w:fill="auto"/>
              <w:spacing w:before="0" w:line="240" w:lineRule="auto"/>
              <w:ind w:firstLine="0"/>
              <w:jc w:val="center"/>
              <w:rPr>
                <w:rFonts w:ascii="Sylfaen" w:hAnsi="Sylfaen"/>
                <w:sz w:val="20"/>
                <w:szCs w:val="24"/>
              </w:rPr>
            </w:pPr>
            <w:r w:rsidRPr="00312E09">
              <w:rPr>
                <w:rStyle w:val="Bodytext212pt"/>
                <w:rFonts w:ascii="Sylfaen" w:hAnsi="Sylfaen"/>
                <w:sz w:val="20"/>
              </w:rPr>
              <w:t>4</w:t>
            </w:r>
          </w:p>
        </w:tc>
      </w:tr>
      <w:tr w:rsidR="00613603" w:rsidRPr="00312E09" w14:paraId="162AEA4C" w14:textId="77777777" w:rsidTr="00312E09">
        <w:trPr>
          <w:jc w:val="center"/>
        </w:trPr>
        <w:tc>
          <w:tcPr>
            <w:tcW w:w="1889" w:type="dxa"/>
            <w:tcBorders>
              <w:top w:val="single" w:sz="4" w:space="0" w:color="auto"/>
              <w:left w:val="single" w:sz="4" w:space="0" w:color="auto"/>
            </w:tcBorders>
            <w:shd w:val="clear" w:color="auto" w:fill="FFFFFF"/>
          </w:tcPr>
          <w:p w14:paraId="56A74E72" w14:textId="77777777" w:rsidR="00613603" w:rsidRPr="00312E09" w:rsidRDefault="005502AB" w:rsidP="00312E09">
            <w:pPr>
              <w:pStyle w:val="Bodytext21"/>
              <w:shd w:val="clear" w:color="auto" w:fill="auto"/>
              <w:spacing w:before="0" w:line="240" w:lineRule="auto"/>
              <w:ind w:left="160" w:firstLine="0"/>
              <w:jc w:val="left"/>
              <w:rPr>
                <w:rFonts w:ascii="Sylfaen" w:hAnsi="Sylfaen"/>
                <w:sz w:val="20"/>
                <w:szCs w:val="24"/>
                <w:lang w:val="en-US"/>
              </w:rPr>
            </w:pPr>
            <w:r w:rsidRPr="00312E09">
              <w:rPr>
                <w:rStyle w:val="Bodytext212pt"/>
                <w:rFonts w:ascii="Sylfaen" w:hAnsi="Sylfaen"/>
                <w:sz w:val="20"/>
              </w:rPr>
              <w:t>P.</w:t>
            </w:r>
            <w:smartTag w:uri="urn:schemas-microsoft-com:office:smarttags" w:element="stockticker">
              <w:r w:rsidRPr="00312E09">
                <w:rPr>
                  <w:rStyle w:val="Bodytext212pt"/>
                  <w:rFonts w:ascii="Sylfaen" w:hAnsi="Sylfaen"/>
                  <w:sz w:val="20"/>
                </w:rPr>
                <w:t>CLS</w:t>
              </w:r>
            </w:smartTag>
            <w:r w:rsidRPr="00312E09">
              <w:rPr>
                <w:rStyle w:val="Bodytext212pt"/>
                <w:rFonts w:ascii="Sylfaen" w:hAnsi="Sylfaen"/>
                <w:sz w:val="20"/>
              </w:rPr>
              <w:t>.001</w:t>
            </w:r>
          </w:p>
        </w:tc>
        <w:tc>
          <w:tcPr>
            <w:tcW w:w="2544" w:type="dxa"/>
            <w:tcBorders>
              <w:top w:val="single" w:sz="4" w:space="0" w:color="auto"/>
              <w:left w:val="single" w:sz="4" w:space="0" w:color="auto"/>
            </w:tcBorders>
            <w:shd w:val="clear" w:color="auto" w:fill="FFFFFF"/>
          </w:tcPr>
          <w:p w14:paraId="6B7943FA" w14:textId="77777777" w:rsidR="00613603" w:rsidRPr="00312E09" w:rsidRDefault="005502AB" w:rsidP="00312E09">
            <w:pPr>
              <w:pStyle w:val="Bodytext21"/>
              <w:shd w:val="clear" w:color="auto" w:fill="auto"/>
              <w:spacing w:before="0" w:line="240" w:lineRule="auto"/>
              <w:ind w:firstLine="0"/>
              <w:jc w:val="left"/>
              <w:rPr>
                <w:rFonts w:ascii="Sylfaen" w:hAnsi="Sylfaen"/>
                <w:sz w:val="20"/>
                <w:szCs w:val="24"/>
              </w:rPr>
            </w:pPr>
            <w:r w:rsidRPr="00312E09">
              <w:rPr>
                <w:rStyle w:val="Bodytext212pt"/>
                <w:rFonts w:ascii="Sylfaen" w:hAnsi="Sylfaen"/>
                <w:sz w:val="20"/>
              </w:rPr>
              <w:t>աշխարհի երկրների դասակարգիչ</w:t>
            </w:r>
          </w:p>
        </w:tc>
        <w:tc>
          <w:tcPr>
            <w:tcW w:w="1835" w:type="dxa"/>
            <w:tcBorders>
              <w:top w:val="single" w:sz="4" w:space="0" w:color="auto"/>
              <w:left w:val="single" w:sz="4" w:space="0" w:color="auto"/>
            </w:tcBorders>
            <w:shd w:val="clear" w:color="auto" w:fill="FFFFFF"/>
          </w:tcPr>
          <w:p w14:paraId="2631C27C" w14:textId="77777777" w:rsidR="00613603" w:rsidRPr="00312E09" w:rsidRDefault="005502AB" w:rsidP="00312E09">
            <w:pPr>
              <w:pStyle w:val="Bodytext21"/>
              <w:shd w:val="clear" w:color="auto" w:fill="auto"/>
              <w:spacing w:before="0" w:line="240" w:lineRule="auto"/>
              <w:ind w:firstLine="0"/>
              <w:jc w:val="left"/>
              <w:rPr>
                <w:rFonts w:ascii="Sylfaen" w:hAnsi="Sylfaen"/>
                <w:sz w:val="20"/>
                <w:szCs w:val="24"/>
              </w:rPr>
            </w:pPr>
            <w:r w:rsidRPr="00312E09">
              <w:rPr>
                <w:rStyle w:val="Bodytext212pt"/>
                <w:rFonts w:ascii="Sylfaen" w:hAnsi="Sylfaen"/>
                <w:sz w:val="20"/>
              </w:rPr>
              <w:t>դասակարգիչ</w:t>
            </w:r>
          </w:p>
        </w:tc>
        <w:tc>
          <w:tcPr>
            <w:tcW w:w="3056" w:type="dxa"/>
            <w:tcBorders>
              <w:top w:val="single" w:sz="4" w:space="0" w:color="auto"/>
              <w:left w:val="single" w:sz="4" w:space="0" w:color="auto"/>
              <w:right w:val="single" w:sz="4" w:space="0" w:color="auto"/>
            </w:tcBorders>
            <w:shd w:val="clear" w:color="auto" w:fill="FFFFFF"/>
          </w:tcPr>
          <w:p w14:paraId="5DFEE1D7" w14:textId="77777777" w:rsidR="00613603" w:rsidRPr="00312E09" w:rsidRDefault="005502AB" w:rsidP="00312E09">
            <w:pPr>
              <w:pStyle w:val="Bodytext21"/>
              <w:shd w:val="clear" w:color="auto" w:fill="auto"/>
              <w:spacing w:before="0" w:line="240" w:lineRule="auto"/>
              <w:ind w:firstLine="0"/>
              <w:jc w:val="left"/>
              <w:rPr>
                <w:rFonts w:ascii="Sylfaen" w:hAnsi="Sylfaen"/>
                <w:sz w:val="20"/>
                <w:szCs w:val="24"/>
              </w:rPr>
            </w:pPr>
            <w:r w:rsidRPr="00312E09">
              <w:rPr>
                <w:rFonts w:ascii="Sylfaen" w:hAnsi="Sylfaen"/>
                <w:sz w:val="20"/>
                <w:szCs w:val="24"/>
              </w:rPr>
              <w:t xml:space="preserve">պարունակում է երկրների անվանումների ցանկը </w:t>
            </w:r>
            <w:r w:rsidR="00BC5FBA" w:rsidRPr="00312E09">
              <w:rPr>
                <w:rFonts w:ascii="Sylfaen" w:hAnsi="Sylfaen"/>
                <w:sz w:val="20"/>
                <w:szCs w:val="24"/>
              </w:rPr>
              <w:t>եւ</w:t>
            </w:r>
            <w:r w:rsidRPr="00312E09">
              <w:rPr>
                <w:rFonts w:ascii="Sylfaen" w:hAnsi="Sylfaen"/>
                <w:sz w:val="20"/>
                <w:szCs w:val="24"/>
              </w:rPr>
              <w:t xml:space="preserve"> դրանց համապատասխանող ծածկագրերը (կիրառվում է Մաքսային միության հանձնաժողովի 2010 թվականի սեպտեմբերի 20-ի թիվ 378 որոշմանը համապատասխան)</w:t>
            </w:r>
          </w:p>
        </w:tc>
      </w:tr>
      <w:tr w:rsidR="00613603" w:rsidRPr="00312E09" w14:paraId="2740A7E5" w14:textId="77777777" w:rsidTr="00312E09">
        <w:trPr>
          <w:jc w:val="center"/>
        </w:trPr>
        <w:tc>
          <w:tcPr>
            <w:tcW w:w="1889" w:type="dxa"/>
            <w:tcBorders>
              <w:top w:val="single" w:sz="4" w:space="0" w:color="auto"/>
              <w:left w:val="single" w:sz="4" w:space="0" w:color="auto"/>
            </w:tcBorders>
            <w:shd w:val="clear" w:color="auto" w:fill="FFFFFF"/>
          </w:tcPr>
          <w:p w14:paraId="076B1C63" w14:textId="77777777" w:rsidR="00613603" w:rsidRPr="00312E09" w:rsidRDefault="005502AB" w:rsidP="00312E09">
            <w:pPr>
              <w:pStyle w:val="Bodytext21"/>
              <w:shd w:val="clear" w:color="auto" w:fill="auto"/>
              <w:spacing w:before="0" w:after="60" w:line="240" w:lineRule="auto"/>
              <w:ind w:left="160" w:firstLine="0"/>
              <w:jc w:val="left"/>
              <w:rPr>
                <w:rFonts w:ascii="Sylfaen" w:hAnsi="Sylfaen"/>
                <w:sz w:val="20"/>
                <w:szCs w:val="24"/>
              </w:rPr>
            </w:pPr>
            <w:r w:rsidRPr="00312E09">
              <w:rPr>
                <w:rStyle w:val="Bodytext212pt"/>
                <w:rFonts w:ascii="Sylfaen" w:hAnsi="Sylfaen"/>
                <w:sz w:val="20"/>
              </w:rPr>
              <w:t>P.</w:t>
            </w:r>
            <w:smartTag w:uri="urn:schemas-microsoft-com:office:smarttags" w:element="stockticker">
              <w:r w:rsidRPr="00312E09">
                <w:rPr>
                  <w:rStyle w:val="Bodytext212pt"/>
                  <w:rFonts w:ascii="Sylfaen" w:hAnsi="Sylfaen"/>
                  <w:sz w:val="20"/>
                </w:rPr>
                <w:t>CLS</w:t>
              </w:r>
            </w:smartTag>
            <w:r w:rsidRPr="00312E09">
              <w:rPr>
                <w:rStyle w:val="Bodytext212pt"/>
                <w:rFonts w:ascii="Sylfaen" w:hAnsi="Sylfaen"/>
                <w:sz w:val="20"/>
              </w:rPr>
              <w:t>.002</w:t>
            </w:r>
          </w:p>
        </w:tc>
        <w:tc>
          <w:tcPr>
            <w:tcW w:w="2544" w:type="dxa"/>
            <w:tcBorders>
              <w:top w:val="single" w:sz="4" w:space="0" w:color="auto"/>
              <w:left w:val="single" w:sz="4" w:space="0" w:color="auto"/>
            </w:tcBorders>
            <w:shd w:val="clear" w:color="auto" w:fill="FFFFFF"/>
          </w:tcPr>
          <w:p w14:paraId="332CACFA"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արժույթների դասակարգիչ</w:t>
            </w:r>
          </w:p>
        </w:tc>
        <w:tc>
          <w:tcPr>
            <w:tcW w:w="1835" w:type="dxa"/>
            <w:tcBorders>
              <w:top w:val="single" w:sz="4" w:space="0" w:color="auto"/>
              <w:left w:val="single" w:sz="4" w:space="0" w:color="auto"/>
            </w:tcBorders>
            <w:shd w:val="clear" w:color="auto" w:fill="FFFFFF"/>
          </w:tcPr>
          <w:p w14:paraId="53F4B056"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դասակարգիչ</w:t>
            </w:r>
          </w:p>
        </w:tc>
        <w:tc>
          <w:tcPr>
            <w:tcW w:w="3056" w:type="dxa"/>
            <w:tcBorders>
              <w:top w:val="single" w:sz="4" w:space="0" w:color="auto"/>
              <w:left w:val="single" w:sz="4" w:space="0" w:color="auto"/>
              <w:right w:val="single" w:sz="4" w:space="0" w:color="auto"/>
            </w:tcBorders>
            <w:shd w:val="clear" w:color="auto" w:fill="FFFFFF"/>
          </w:tcPr>
          <w:p w14:paraId="6D1DB1F3"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Fonts w:ascii="Sylfaen" w:hAnsi="Sylfaen"/>
                <w:sz w:val="20"/>
                <w:szCs w:val="24"/>
              </w:rPr>
              <w:t xml:space="preserve">պարունակում է արժույթների ծածկագրերի </w:t>
            </w:r>
            <w:r w:rsidR="00BC5FBA" w:rsidRPr="00312E09">
              <w:rPr>
                <w:rFonts w:ascii="Sylfaen" w:hAnsi="Sylfaen"/>
                <w:sz w:val="20"/>
                <w:szCs w:val="24"/>
              </w:rPr>
              <w:t>եւ</w:t>
            </w:r>
            <w:r w:rsidRPr="00312E09">
              <w:rPr>
                <w:rFonts w:ascii="Sylfaen" w:hAnsi="Sylfaen"/>
                <w:sz w:val="20"/>
                <w:szCs w:val="24"/>
              </w:rPr>
              <w:t xml:space="preserve"> անվանումների ցանկը (կիրառվում է Մաքսային միության հանձնաժողովի 2010 թվականի սեպտեմբերի 20-ի թիվ 378 որոշմանը համապատասխան)</w:t>
            </w:r>
          </w:p>
        </w:tc>
      </w:tr>
      <w:tr w:rsidR="00613603" w:rsidRPr="00312E09" w14:paraId="3BB5747D" w14:textId="77777777" w:rsidTr="00312E09">
        <w:trPr>
          <w:jc w:val="center"/>
        </w:trPr>
        <w:tc>
          <w:tcPr>
            <w:tcW w:w="1889" w:type="dxa"/>
            <w:tcBorders>
              <w:top w:val="single" w:sz="4" w:space="0" w:color="auto"/>
              <w:left w:val="single" w:sz="4" w:space="0" w:color="auto"/>
            </w:tcBorders>
            <w:shd w:val="clear" w:color="auto" w:fill="FFFFFF"/>
          </w:tcPr>
          <w:p w14:paraId="7675D654" w14:textId="77777777" w:rsidR="00613603" w:rsidRPr="00312E09" w:rsidRDefault="005502AB" w:rsidP="00312E09">
            <w:pPr>
              <w:pStyle w:val="Bodytext21"/>
              <w:shd w:val="clear" w:color="auto" w:fill="auto"/>
              <w:spacing w:before="0" w:after="60" w:line="240" w:lineRule="auto"/>
              <w:ind w:left="160" w:firstLine="0"/>
              <w:jc w:val="left"/>
              <w:rPr>
                <w:rFonts w:ascii="Sylfaen" w:hAnsi="Sylfaen"/>
                <w:sz w:val="20"/>
                <w:szCs w:val="24"/>
              </w:rPr>
            </w:pPr>
            <w:r w:rsidRPr="00312E09">
              <w:rPr>
                <w:rStyle w:val="Bodytext212pt"/>
                <w:rFonts w:ascii="Sylfaen" w:hAnsi="Sylfaen"/>
                <w:sz w:val="20"/>
              </w:rPr>
              <w:t>P.</w:t>
            </w:r>
            <w:smartTag w:uri="urn:schemas-microsoft-com:office:smarttags" w:element="stockticker">
              <w:r w:rsidRPr="00312E09">
                <w:rPr>
                  <w:rStyle w:val="Bodytext212pt"/>
                  <w:rFonts w:ascii="Sylfaen" w:hAnsi="Sylfaen"/>
                  <w:sz w:val="20"/>
                </w:rPr>
                <w:t>CLS</w:t>
              </w:r>
            </w:smartTag>
            <w:r w:rsidRPr="00312E09">
              <w:rPr>
                <w:rStyle w:val="Bodytext212pt"/>
                <w:rFonts w:ascii="Sylfaen" w:hAnsi="Sylfaen"/>
                <w:sz w:val="20"/>
              </w:rPr>
              <w:t>.003</w:t>
            </w:r>
          </w:p>
        </w:tc>
        <w:tc>
          <w:tcPr>
            <w:tcW w:w="2544" w:type="dxa"/>
            <w:tcBorders>
              <w:top w:val="single" w:sz="4" w:space="0" w:color="auto"/>
              <w:left w:val="single" w:sz="4" w:space="0" w:color="auto"/>
            </w:tcBorders>
            <w:shd w:val="clear" w:color="auto" w:fill="FFFFFF"/>
          </w:tcPr>
          <w:p w14:paraId="21AC4210"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Եվրասիական տնտեսական</w:t>
            </w:r>
            <w:r w:rsidRPr="00312E09">
              <w:rPr>
                <w:rFonts w:ascii="Sylfaen" w:hAnsi="Sylfaen"/>
                <w:sz w:val="20"/>
                <w:szCs w:val="24"/>
              </w:rPr>
              <w:t xml:space="preserve"> </w:t>
            </w:r>
            <w:r w:rsidRPr="00312E09">
              <w:rPr>
                <w:rStyle w:val="Bodytext212pt"/>
                <w:rFonts w:ascii="Sylfaen" w:hAnsi="Sylfaen"/>
                <w:sz w:val="20"/>
              </w:rPr>
              <w:t>միության</w:t>
            </w:r>
            <w:r w:rsidR="00BC5FBA" w:rsidRPr="00312E09">
              <w:rPr>
                <w:rStyle w:val="Bodytext212pt"/>
                <w:rFonts w:ascii="Sylfaen" w:hAnsi="Sylfaen"/>
                <w:sz w:val="20"/>
              </w:rPr>
              <w:t xml:space="preserve"> </w:t>
            </w:r>
            <w:r w:rsidRPr="00312E09">
              <w:rPr>
                <w:rStyle w:val="Bodytext212pt"/>
                <w:rFonts w:ascii="Sylfaen" w:hAnsi="Sylfaen"/>
                <w:sz w:val="20"/>
              </w:rPr>
              <w:t>արտաքին տնտեսական</w:t>
            </w:r>
            <w:r w:rsidR="00BC5FBA" w:rsidRPr="00312E09">
              <w:rPr>
                <w:rStyle w:val="Bodytext212pt"/>
                <w:rFonts w:ascii="Sylfaen" w:hAnsi="Sylfaen"/>
                <w:sz w:val="20"/>
              </w:rPr>
              <w:t xml:space="preserve"> </w:t>
            </w:r>
            <w:r w:rsidRPr="00312E09">
              <w:rPr>
                <w:rFonts w:ascii="Sylfaen" w:hAnsi="Sylfaen"/>
                <w:sz w:val="20"/>
                <w:szCs w:val="24"/>
              </w:rPr>
              <w:t xml:space="preserve">գործունեության </w:t>
            </w:r>
            <w:r w:rsidRPr="00312E09">
              <w:rPr>
                <w:rStyle w:val="Bodytext212pt"/>
                <w:rFonts w:ascii="Sylfaen" w:hAnsi="Sylfaen"/>
                <w:sz w:val="20"/>
              </w:rPr>
              <w:t>միասնական</w:t>
            </w:r>
            <w:r w:rsidRPr="00312E09">
              <w:rPr>
                <w:rFonts w:ascii="Sylfaen" w:hAnsi="Sylfaen"/>
                <w:sz w:val="20"/>
                <w:szCs w:val="24"/>
              </w:rPr>
              <w:t xml:space="preserve"> </w:t>
            </w:r>
            <w:r w:rsidRPr="00312E09">
              <w:rPr>
                <w:rStyle w:val="Bodytext212pt"/>
                <w:rFonts w:ascii="Sylfaen" w:hAnsi="Sylfaen"/>
                <w:sz w:val="20"/>
              </w:rPr>
              <w:t>ապրանքային անվանացանկ (ԵԱՏՄ ԱՏԳ ԱԱ)</w:t>
            </w:r>
          </w:p>
        </w:tc>
        <w:tc>
          <w:tcPr>
            <w:tcW w:w="1835" w:type="dxa"/>
            <w:tcBorders>
              <w:top w:val="single" w:sz="4" w:space="0" w:color="auto"/>
              <w:left w:val="single" w:sz="4" w:space="0" w:color="auto"/>
            </w:tcBorders>
            <w:shd w:val="clear" w:color="auto" w:fill="FFFFFF"/>
          </w:tcPr>
          <w:p w14:paraId="686F28DE"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դասակարգիչ</w:t>
            </w:r>
          </w:p>
        </w:tc>
        <w:tc>
          <w:tcPr>
            <w:tcW w:w="3056" w:type="dxa"/>
            <w:tcBorders>
              <w:top w:val="single" w:sz="4" w:space="0" w:color="auto"/>
              <w:left w:val="single" w:sz="4" w:space="0" w:color="auto"/>
              <w:right w:val="single" w:sz="4" w:space="0" w:color="auto"/>
            </w:tcBorders>
            <w:shd w:val="clear" w:color="auto" w:fill="FFFFFF"/>
          </w:tcPr>
          <w:p w14:paraId="0B7FAA50" w14:textId="77777777" w:rsidR="00613603" w:rsidRPr="00312E09" w:rsidRDefault="005502AB" w:rsidP="00312E09">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 xml:space="preserve">պարունակում է Համաշխարհային մաքսային կազմակերպության ապրանքների նկարագրման </w:t>
            </w:r>
            <w:r w:rsidR="00BC5FBA" w:rsidRPr="00312E09">
              <w:rPr>
                <w:rStyle w:val="Bodytext212pt"/>
                <w:rFonts w:ascii="Sylfaen" w:hAnsi="Sylfaen"/>
                <w:sz w:val="20"/>
              </w:rPr>
              <w:t>եւ</w:t>
            </w:r>
            <w:r w:rsidRPr="00312E09">
              <w:rPr>
                <w:rStyle w:val="Bodytext212pt"/>
                <w:rFonts w:ascii="Sylfaen" w:hAnsi="Sylfaen"/>
                <w:sz w:val="20"/>
              </w:rPr>
              <w:t xml:space="preserve"> ծածկագրման ներդաշնակեցված համակարգի </w:t>
            </w:r>
            <w:r w:rsidR="00BC5FBA" w:rsidRPr="00312E09">
              <w:rPr>
                <w:rStyle w:val="Bodytext212pt"/>
                <w:rFonts w:ascii="Sylfaen" w:hAnsi="Sylfaen"/>
                <w:sz w:val="20"/>
              </w:rPr>
              <w:t>եւ</w:t>
            </w:r>
            <w:r w:rsidRPr="00312E09">
              <w:rPr>
                <w:rStyle w:val="Bodytext212pt"/>
                <w:rFonts w:ascii="Sylfaen" w:hAnsi="Sylfaen"/>
                <w:sz w:val="20"/>
              </w:rPr>
              <w:t xml:space="preserve"> Անկախ Պետությունների Համագործակցության արտաքին </w:t>
            </w:r>
            <w:r w:rsidRPr="00312E09">
              <w:rPr>
                <w:rStyle w:val="Bodytext212pt"/>
                <w:rFonts w:ascii="Sylfaen" w:hAnsi="Sylfaen"/>
                <w:sz w:val="20"/>
              </w:rPr>
              <w:lastRenderedPageBreak/>
              <w:t xml:space="preserve">տնտեսական գործունեության միասնական ապրանքային անվանացանկի վրա հիմնված՝ ապրանքների ծածկագրերի </w:t>
            </w:r>
            <w:r w:rsidR="00BC5FBA" w:rsidRPr="00312E09">
              <w:rPr>
                <w:rStyle w:val="Bodytext212pt"/>
                <w:rFonts w:ascii="Sylfaen" w:hAnsi="Sylfaen"/>
                <w:sz w:val="20"/>
              </w:rPr>
              <w:t>եւ</w:t>
            </w:r>
            <w:r w:rsidRPr="00312E09">
              <w:rPr>
                <w:rStyle w:val="Bodytext212pt"/>
                <w:rFonts w:ascii="Sylfaen" w:hAnsi="Sylfaen"/>
                <w:sz w:val="20"/>
              </w:rPr>
              <w:t xml:space="preserve"> անվանումների ցանկը</w:t>
            </w:r>
          </w:p>
        </w:tc>
      </w:tr>
      <w:tr w:rsidR="00613603" w:rsidRPr="00312E09" w14:paraId="22A32268" w14:textId="77777777" w:rsidTr="00312E09">
        <w:trPr>
          <w:jc w:val="center"/>
        </w:trPr>
        <w:tc>
          <w:tcPr>
            <w:tcW w:w="1889" w:type="dxa"/>
            <w:tcBorders>
              <w:top w:val="single" w:sz="4" w:space="0" w:color="auto"/>
              <w:left w:val="single" w:sz="4" w:space="0" w:color="auto"/>
              <w:bottom w:val="single" w:sz="4" w:space="0" w:color="auto"/>
            </w:tcBorders>
            <w:shd w:val="clear" w:color="auto" w:fill="FFFFFF"/>
          </w:tcPr>
          <w:p w14:paraId="3B42A671" w14:textId="77777777" w:rsidR="00613603" w:rsidRPr="00312E09" w:rsidRDefault="005502AB" w:rsidP="00312E09">
            <w:pPr>
              <w:pStyle w:val="Bodytext21"/>
              <w:shd w:val="clear" w:color="auto" w:fill="auto"/>
              <w:spacing w:before="0" w:after="120" w:line="240" w:lineRule="auto"/>
              <w:ind w:left="160" w:firstLine="0"/>
              <w:jc w:val="left"/>
              <w:rPr>
                <w:rFonts w:ascii="Sylfaen" w:hAnsi="Sylfaen"/>
                <w:sz w:val="20"/>
                <w:szCs w:val="24"/>
              </w:rPr>
            </w:pPr>
            <w:r w:rsidRPr="00312E09">
              <w:rPr>
                <w:rStyle w:val="Bodytext212pt"/>
                <w:rFonts w:ascii="Sylfaen" w:hAnsi="Sylfaen"/>
                <w:sz w:val="20"/>
              </w:rPr>
              <w:lastRenderedPageBreak/>
              <w:t>P.</w:t>
            </w:r>
            <w:smartTag w:uri="urn:schemas-microsoft-com:office:smarttags" w:element="stockticker">
              <w:r w:rsidRPr="00312E09">
                <w:rPr>
                  <w:rStyle w:val="Bodytext212pt"/>
                  <w:rFonts w:ascii="Sylfaen" w:hAnsi="Sylfaen"/>
                  <w:sz w:val="20"/>
                </w:rPr>
                <w:t>CLS</w:t>
              </w:r>
            </w:smartTag>
            <w:r w:rsidRPr="00312E09">
              <w:rPr>
                <w:rStyle w:val="Bodytext212pt"/>
                <w:rFonts w:ascii="Sylfaen" w:hAnsi="Sylfaen"/>
                <w:sz w:val="20"/>
              </w:rPr>
              <w:t>.023</w:t>
            </w:r>
          </w:p>
        </w:tc>
        <w:tc>
          <w:tcPr>
            <w:tcW w:w="2544" w:type="dxa"/>
            <w:tcBorders>
              <w:top w:val="single" w:sz="4" w:space="0" w:color="auto"/>
              <w:left w:val="single" w:sz="4" w:space="0" w:color="auto"/>
              <w:bottom w:val="single" w:sz="4" w:space="0" w:color="auto"/>
            </w:tcBorders>
            <w:shd w:val="clear" w:color="auto" w:fill="FFFFFF"/>
          </w:tcPr>
          <w:p w14:paraId="06F81E63"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չափման միավորների դասակարգիչ</w:t>
            </w:r>
          </w:p>
        </w:tc>
        <w:tc>
          <w:tcPr>
            <w:tcW w:w="1835" w:type="dxa"/>
            <w:tcBorders>
              <w:top w:val="single" w:sz="4" w:space="0" w:color="auto"/>
              <w:left w:val="single" w:sz="4" w:space="0" w:color="auto"/>
              <w:bottom w:val="single" w:sz="4" w:space="0" w:color="auto"/>
            </w:tcBorders>
            <w:shd w:val="clear" w:color="auto" w:fill="FFFFFF"/>
          </w:tcPr>
          <w:p w14:paraId="77B26D90"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դասակարգիչ</w:t>
            </w:r>
          </w:p>
        </w:tc>
        <w:tc>
          <w:tcPr>
            <w:tcW w:w="3056" w:type="dxa"/>
            <w:tcBorders>
              <w:top w:val="single" w:sz="4" w:space="0" w:color="auto"/>
              <w:left w:val="single" w:sz="4" w:space="0" w:color="auto"/>
              <w:bottom w:val="single" w:sz="4" w:space="0" w:color="auto"/>
              <w:right w:val="single" w:sz="4" w:space="0" w:color="auto"/>
            </w:tcBorders>
            <w:shd w:val="clear" w:color="auto" w:fill="FFFFFF"/>
          </w:tcPr>
          <w:p w14:paraId="132236F5"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 xml:space="preserve">պարունակում է </w:t>
            </w:r>
            <w:r w:rsidR="006D7A96" w:rsidRPr="00312E09">
              <w:rPr>
                <w:rStyle w:val="Bodytext212pt"/>
                <w:rFonts w:ascii="Sylfaen" w:hAnsi="Sylfaen"/>
                <w:sz w:val="20"/>
              </w:rPr>
              <w:t>ծածկագրերի</w:t>
            </w:r>
            <w:r w:rsidR="00F638F1" w:rsidRPr="00312E09">
              <w:rPr>
                <w:rStyle w:val="Bodytext212pt"/>
                <w:rFonts w:ascii="Sylfaen" w:hAnsi="Sylfaen"/>
                <w:sz w:val="20"/>
              </w:rPr>
              <w:t>,</w:t>
            </w:r>
            <w:r w:rsidR="006D7A96" w:rsidRPr="00312E09">
              <w:rPr>
                <w:rStyle w:val="Bodytext212pt"/>
                <w:rFonts w:ascii="Sylfaen" w:hAnsi="Sylfaen"/>
                <w:sz w:val="20"/>
              </w:rPr>
              <w:t xml:space="preserve"> </w:t>
            </w:r>
            <w:r w:rsidRPr="00312E09">
              <w:rPr>
                <w:rStyle w:val="Bodytext212pt"/>
                <w:rFonts w:ascii="Sylfaen" w:hAnsi="Sylfaen"/>
                <w:sz w:val="20"/>
              </w:rPr>
              <w:t>պայմանական նշագրեր</w:t>
            </w:r>
            <w:r w:rsidR="00F638F1" w:rsidRPr="00312E09">
              <w:rPr>
                <w:rStyle w:val="Bodytext212pt"/>
                <w:rFonts w:ascii="Sylfaen" w:hAnsi="Sylfaen"/>
                <w:sz w:val="20"/>
              </w:rPr>
              <w:t>ի</w:t>
            </w:r>
            <w:r w:rsidRPr="00312E09">
              <w:rPr>
                <w:rStyle w:val="Bodytext212pt"/>
                <w:rFonts w:ascii="Sylfaen" w:hAnsi="Sylfaen"/>
                <w:sz w:val="20"/>
              </w:rPr>
              <w:t xml:space="preserve"> </w:t>
            </w:r>
            <w:r w:rsidR="00BC5FBA" w:rsidRPr="00312E09">
              <w:rPr>
                <w:rStyle w:val="Bodytext212pt"/>
                <w:rFonts w:ascii="Sylfaen" w:hAnsi="Sylfaen"/>
                <w:sz w:val="20"/>
              </w:rPr>
              <w:t>եւ</w:t>
            </w:r>
            <w:r w:rsidRPr="00312E09">
              <w:rPr>
                <w:rStyle w:val="Bodytext212pt"/>
                <w:rFonts w:ascii="Sylfaen" w:hAnsi="Sylfaen"/>
                <w:sz w:val="20"/>
              </w:rPr>
              <w:t xml:space="preserve"> </w:t>
            </w:r>
            <w:r w:rsidR="006D7A96" w:rsidRPr="00312E09">
              <w:rPr>
                <w:rStyle w:val="Bodytext212pt"/>
                <w:rFonts w:ascii="Sylfaen" w:hAnsi="Sylfaen"/>
                <w:sz w:val="20"/>
              </w:rPr>
              <w:t>չափման միավորների անվանումներ</w:t>
            </w:r>
            <w:r w:rsidR="00F638F1" w:rsidRPr="00312E09">
              <w:rPr>
                <w:rStyle w:val="Bodytext212pt"/>
                <w:rFonts w:ascii="Sylfaen" w:hAnsi="Sylfaen"/>
                <w:sz w:val="20"/>
              </w:rPr>
              <w:t xml:space="preserve">ի ցանկը </w:t>
            </w:r>
            <w:r w:rsidRPr="00312E09">
              <w:rPr>
                <w:rStyle w:val="Bodytext212pt"/>
                <w:rFonts w:ascii="Sylfaen" w:hAnsi="Sylfaen"/>
                <w:sz w:val="20"/>
              </w:rPr>
              <w:t>(կիրառվում է Մաքսային միության հանձնաժողովի 2010 թվականի սեպտեմբերի 20-ի թիվ 378 որոշմանը համապատասխան)</w:t>
            </w:r>
          </w:p>
        </w:tc>
      </w:tr>
      <w:tr w:rsidR="00613603" w:rsidRPr="00312E09" w14:paraId="01559082" w14:textId="77777777" w:rsidTr="00312E09">
        <w:trPr>
          <w:jc w:val="center"/>
        </w:trPr>
        <w:tc>
          <w:tcPr>
            <w:tcW w:w="1889" w:type="dxa"/>
            <w:tcBorders>
              <w:top w:val="single" w:sz="4" w:space="0" w:color="auto"/>
              <w:left w:val="single" w:sz="4" w:space="0" w:color="auto"/>
              <w:bottom w:val="single" w:sz="4" w:space="0" w:color="auto"/>
            </w:tcBorders>
            <w:shd w:val="clear" w:color="auto" w:fill="FFFFFF"/>
          </w:tcPr>
          <w:p w14:paraId="676BBB9B"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P.</w:t>
            </w:r>
            <w:smartTag w:uri="urn:schemas-microsoft-com:office:smarttags" w:element="stockticker">
              <w:r w:rsidRPr="00312E09">
                <w:rPr>
                  <w:rStyle w:val="Bodytext212pt"/>
                  <w:rFonts w:ascii="Sylfaen" w:hAnsi="Sylfaen"/>
                  <w:sz w:val="20"/>
                </w:rPr>
                <w:t>CLS</w:t>
              </w:r>
            </w:smartTag>
            <w:r w:rsidRPr="00312E09">
              <w:rPr>
                <w:rStyle w:val="Bodytext212pt"/>
                <w:rFonts w:ascii="Sylfaen" w:hAnsi="Sylfaen"/>
                <w:sz w:val="20"/>
              </w:rPr>
              <w:t>.024</w:t>
            </w:r>
          </w:p>
        </w:tc>
        <w:tc>
          <w:tcPr>
            <w:tcW w:w="2544" w:type="dxa"/>
            <w:tcBorders>
              <w:top w:val="single" w:sz="4" w:space="0" w:color="auto"/>
              <w:left w:val="single" w:sz="4" w:space="0" w:color="auto"/>
              <w:bottom w:val="single" w:sz="4" w:space="0" w:color="auto"/>
            </w:tcBorders>
            <w:shd w:val="clear" w:color="auto" w:fill="FFFFFF"/>
          </w:tcPr>
          <w:p w14:paraId="2B09229E"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լեզուների դասակարգիչ</w:t>
            </w:r>
          </w:p>
        </w:tc>
        <w:tc>
          <w:tcPr>
            <w:tcW w:w="1840" w:type="dxa"/>
            <w:tcBorders>
              <w:top w:val="single" w:sz="4" w:space="0" w:color="auto"/>
              <w:left w:val="single" w:sz="4" w:space="0" w:color="auto"/>
              <w:bottom w:val="single" w:sz="4" w:space="0" w:color="auto"/>
            </w:tcBorders>
            <w:shd w:val="clear" w:color="auto" w:fill="FFFFFF"/>
          </w:tcPr>
          <w:p w14:paraId="1881E42A"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դասակարգիչ</w:t>
            </w:r>
          </w:p>
        </w:tc>
        <w:tc>
          <w:tcPr>
            <w:tcW w:w="3054" w:type="dxa"/>
            <w:tcBorders>
              <w:top w:val="single" w:sz="4" w:space="0" w:color="auto"/>
              <w:left w:val="single" w:sz="4" w:space="0" w:color="auto"/>
              <w:bottom w:val="single" w:sz="4" w:space="0" w:color="auto"/>
              <w:right w:val="single" w:sz="4" w:space="0" w:color="auto"/>
            </w:tcBorders>
            <w:shd w:val="clear" w:color="auto" w:fill="FFFFFF"/>
          </w:tcPr>
          <w:p w14:paraId="4A1ACDCA"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 xml:space="preserve">պարունակում է լեզուների անվանումների ցանկը </w:t>
            </w:r>
            <w:r w:rsidR="00BC5FBA" w:rsidRPr="00312E09">
              <w:rPr>
                <w:rStyle w:val="Bodytext212pt"/>
                <w:rFonts w:ascii="Sylfaen" w:hAnsi="Sylfaen"/>
                <w:sz w:val="20"/>
              </w:rPr>
              <w:t>եւ</w:t>
            </w:r>
            <w:r w:rsidRPr="00312E09">
              <w:rPr>
                <w:rStyle w:val="Bodytext212pt"/>
                <w:rFonts w:ascii="Sylfaen" w:hAnsi="Sylfaen"/>
                <w:sz w:val="20"/>
              </w:rPr>
              <w:t xml:space="preserve"> դրանց ծածկագրերը՝ </w:t>
            </w:r>
            <w:smartTag w:uri="urn:schemas-microsoft-com:office:smarttags" w:element="stockticker">
              <w:r w:rsidRPr="00312E09">
                <w:rPr>
                  <w:rStyle w:val="Bodytext212pt"/>
                  <w:rFonts w:ascii="Sylfaen" w:hAnsi="Sylfaen"/>
                  <w:sz w:val="20"/>
                </w:rPr>
                <w:t>ISO</w:t>
              </w:r>
            </w:smartTag>
            <w:r w:rsidRPr="00312E09">
              <w:rPr>
                <w:rStyle w:val="Bodytext212pt"/>
                <w:rFonts w:ascii="Sylfaen" w:hAnsi="Sylfaen"/>
                <w:sz w:val="20"/>
              </w:rPr>
              <w:t xml:space="preserve"> 639-1 ստանդարտին համապատասխան</w:t>
            </w:r>
          </w:p>
        </w:tc>
      </w:tr>
    </w:tbl>
    <w:p w14:paraId="4A9581B3" w14:textId="77777777" w:rsidR="00613603" w:rsidRPr="00BC5FBA" w:rsidRDefault="00613603" w:rsidP="00BC5FBA">
      <w:pPr>
        <w:spacing w:after="160" w:line="360" w:lineRule="auto"/>
        <w:jc w:val="both"/>
        <w:rPr>
          <w:rFonts w:ascii="Sylfaen" w:hAnsi="Sylfaen"/>
        </w:rPr>
      </w:pPr>
    </w:p>
    <w:p w14:paraId="649D8BE4" w14:textId="77777777" w:rsidR="00613603" w:rsidRPr="00BC5FBA" w:rsidRDefault="007446ED" w:rsidP="00312E09">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VIII. Ընդհանուր գործընթացի ընթացակարգերը</w:t>
      </w:r>
    </w:p>
    <w:p w14:paraId="0B0C834C" w14:textId="77777777" w:rsidR="00613603" w:rsidRPr="00312E09" w:rsidRDefault="00312E09" w:rsidP="00F95992">
      <w:pPr>
        <w:pStyle w:val="Bodytext21"/>
        <w:shd w:val="clear" w:color="auto" w:fill="auto"/>
        <w:spacing w:before="0" w:after="160" w:line="360" w:lineRule="auto"/>
        <w:ind w:right="-1" w:firstLine="0"/>
        <w:jc w:val="center"/>
        <w:rPr>
          <w:rFonts w:ascii="Sylfaen" w:hAnsi="Sylfaen"/>
          <w:spacing w:val="-6"/>
          <w:sz w:val="24"/>
          <w:szCs w:val="24"/>
        </w:rPr>
      </w:pPr>
      <w:r w:rsidRPr="00312E09">
        <w:rPr>
          <w:rFonts w:ascii="Sylfaen" w:hAnsi="Sylfaen"/>
          <w:spacing w:val="-6"/>
          <w:sz w:val="24"/>
          <w:szCs w:val="24"/>
        </w:rPr>
        <w:t xml:space="preserve">1. </w:t>
      </w:r>
      <w:r w:rsidR="007446ED" w:rsidRPr="00312E09">
        <w:rPr>
          <w:rFonts w:ascii="Sylfaen" w:hAnsi="Sylfaen"/>
          <w:spacing w:val="-6"/>
          <w:sz w:val="24"/>
          <w:szCs w:val="24"/>
        </w:rPr>
        <w:t>Եզրակացությունների (թույլատր</w:t>
      </w:r>
      <w:r w:rsidR="00D4726B" w:rsidRPr="00312E09">
        <w:rPr>
          <w:rFonts w:ascii="Sylfaen" w:hAnsi="Sylfaen"/>
          <w:spacing w:val="-6"/>
          <w:sz w:val="24"/>
          <w:szCs w:val="24"/>
        </w:rPr>
        <w:t>ագրերի</w:t>
      </w:r>
      <w:r w:rsidR="007446ED" w:rsidRPr="00312E09">
        <w:rPr>
          <w:rFonts w:ascii="Sylfaen" w:hAnsi="Sylfaen"/>
          <w:spacing w:val="-6"/>
          <w:sz w:val="24"/>
          <w:szCs w:val="24"/>
        </w:rPr>
        <w:t xml:space="preserve"> ) տրման նկատմամբ հսկողության տեղեկատվական ապահովման ընթացակարգեր</w:t>
      </w:r>
    </w:p>
    <w:p w14:paraId="7A15A970" w14:textId="77777777" w:rsidR="00613603" w:rsidRPr="00BC5FBA" w:rsidRDefault="005502AB" w:rsidP="00F95992">
      <w:pPr>
        <w:pStyle w:val="Bodytext21"/>
        <w:shd w:val="clear" w:color="auto" w:fill="auto"/>
        <w:spacing w:before="0" w:after="160" w:line="360" w:lineRule="auto"/>
        <w:ind w:right="40" w:firstLine="567"/>
        <w:jc w:val="center"/>
        <w:rPr>
          <w:rFonts w:ascii="Sylfaen" w:hAnsi="Sylfaen"/>
          <w:sz w:val="24"/>
          <w:szCs w:val="24"/>
        </w:rPr>
      </w:pPr>
      <w:r w:rsidRPr="00BC5FBA">
        <w:rPr>
          <w:rFonts w:ascii="Sylfaen" w:hAnsi="Sylfaen"/>
          <w:sz w:val="24"/>
          <w:szCs w:val="24"/>
        </w:rPr>
        <w:t>«Տրված եզրակացության (թույլատր</w:t>
      </w:r>
      <w:r w:rsidR="00D4726B" w:rsidRPr="00BC5FBA">
        <w:rPr>
          <w:rFonts w:ascii="Sylfaen" w:hAnsi="Sylfaen"/>
          <w:sz w:val="24"/>
          <w:szCs w:val="24"/>
        </w:rPr>
        <w:t>ագրի</w:t>
      </w:r>
      <w:r w:rsidRPr="00BC5FBA">
        <w:rPr>
          <w:rFonts w:ascii="Sylfaen" w:hAnsi="Sylfaen"/>
          <w:sz w:val="24"/>
          <w:szCs w:val="24"/>
        </w:rPr>
        <w:t>) մասին տեղեկությունների ներկայացում» ընթացակարգը (P.LL.06.PRС.001)</w:t>
      </w:r>
    </w:p>
    <w:p w14:paraId="2C121BAF" w14:textId="77777777" w:rsidR="00613603" w:rsidRPr="00BC5FBA" w:rsidRDefault="007446ED" w:rsidP="00312E09">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3</w:t>
      </w:r>
      <w:r w:rsidR="00BC5FBA">
        <w:rPr>
          <w:rFonts w:ascii="Sylfaen" w:hAnsi="Sylfaen"/>
          <w:sz w:val="24"/>
          <w:szCs w:val="24"/>
        </w:rPr>
        <w:t>0.</w:t>
      </w:r>
      <w:r w:rsidR="00BC5FBA">
        <w:rPr>
          <w:rFonts w:ascii="Sylfaen" w:hAnsi="Sylfaen"/>
          <w:sz w:val="24"/>
          <w:szCs w:val="24"/>
        </w:rPr>
        <w:tab/>
      </w:r>
      <w:r w:rsidRPr="00BC5FBA">
        <w:rPr>
          <w:rFonts w:ascii="Sylfaen" w:hAnsi="Sylfaen"/>
          <w:sz w:val="24"/>
          <w:szCs w:val="24"/>
        </w:rPr>
        <w:t>«Տրված եզրակացության (թույլատր</w:t>
      </w:r>
      <w:r w:rsidR="00D4726B" w:rsidRPr="00BC5FBA">
        <w:rPr>
          <w:rFonts w:ascii="Sylfaen" w:hAnsi="Sylfaen"/>
          <w:sz w:val="24"/>
          <w:szCs w:val="24"/>
        </w:rPr>
        <w:t>ագրի</w:t>
      </w:r>
      <w:r w:rsidRPr="00BC5FBA">
        <w:rPr>
          <w:rFonts w:ascii="Sylfaen" w:hAnsi="Sylfaen"/>
          <w:sz w:val="24"/>
          <w:szCs w:val="24"/>
        </w:rPr>
        <w:t>) մասին տեղեկությունների ներկայացում» ընթացակարգի (P.LL.06.PRС.001) կատարման սխեման ներկայացված է 6-րդ նկարում։</w:t>
      </w:r>
    </w:p>
    <w:p w14:paraId="4DBCD4ED" w14:textId="77777777" w:rsidR="00B12ABD" w:rsidRPr="00BC5FBA" w:rsidRDefault="00AE3AF4" w:rsidP="00BC5FBA">
      <w:pPr>
        <w:pStyle w:val="Bodytext21"/>
        <w:shd w:val="clear" w:color="auto" w:fill="auto"/>
        <w:spacing w:before="0" w:after="160" w:line="360" w:lineRule="auto"/>
        <w:ind w:right="-8" w:firstLine="567"/>
        <w:rPr>
          <w:rFonts w:ascii="Sylfaen" w:hAnsi="Sylfaen"/>
          <w:sz w:val="24"/>
          <w:szCs w:val="24"/>
          <w:lang w:val="en-US"/>
        </w:rPr>
      </w:pPr>
      <w:r>
        <w:rPr>
          <w:rFonts w:ascii="Sylfaen" w:hAnsi="Sylfaen"/>
          <w:noProof/>
          <w:sz w:val="24"/>
          <w:lang w:val="en-US" w:eastAsia="en-US" w:bidi="ar-SA"/>
        </w:rPr>
        <w:lastRenderedPageBreak/>
        <w:pict w14:anchorId="0135307C">
          <v:group id="_x0000_s1286" style="position:absolute;left:0;text-align:left;margin-left:29.6pt;margin-top:.15pt;width:442.5pt;height:208.1pt;z-index:252012544" coordorigin="2010,1421" coordsize="8850,4162">
            <v:rect id="_x0000_s1088" style="position:absolute;left:2010;top:1421;width:4491;height:304;v-text-anchor:middle" stroked="f">
              <v:textbox style="mso-next-textbox:#_x0000_s1088" inset="0,0,0,0">
                <w:txbxContent>
                  <w:p w14:paraId="53FEDBC5" w14:textId="77777777" w:rsidR="00B07F8A" w:rsidRPr="00E60998" w:rsidRDefault="00B07F8A" w:rsidP="00312E09">
                    <w:pPr>
                      <w:jc w:val="center"/>
                    </w:pPr>
                    <w:r>
                      <w:rPr>
                        <w:rFonts w:ascii="Sylfaen" w:hAnsi="Sylfaen"/>
                        <w:sz w:val="16"/>
                      </w:rPr>
                      <w:t>: Տեղեկություններ ներկայացնող իրավասու մարմին</w:t>
                    </w:r>
                  </w:p>
                </w:txbxContent>
              </v:textbox>
            </v:rect>
            <v:rect id="_x0000_s1089" style="position:absolute;left:2430;top:4623;width:3576;height:960;v-text-anchor:middle" stroked="f">
              <v:textbox style="mso-next-textbox:#_x0000_s1089" inset="0,0,0,0">
                <w:txbxContent>
                  <w:p w14:paraId="42B1A579" w14:textId="77777777" w:rsidR="00B07F8A" w:rsidRPr="007262E2" w:rsidRDefault="00B07F8A" w:rsidP="007262E2">
                    <w:pPr>
                      <w:pStyle w:val="Tablecaption0"/>
                      <w:shd w:val="clear" w:color="auto" w:fill="auto"/>
                      <w:spacing w:after="120" w:line="240" w:lineRule="auto"/>
                      <w:jc w:val="center"/>
                      <w:rPr>
                        <w:rFonts w:ascii="Sylfaen" w:hAnsi="Sylfaen"/>
                        <w:sz w:val="16"/>
                        <w:szCs w:val="16"/>
                        <w:lang w:val="en-US"/>
                      </w:rPr>
                    </w:pPr>
                    <w:r>
                      <w:rPr>
                        <w:rFonts w:ascii="Sylfaen" w:hAnsi="Sylfaen"/>
                        <w:sz w:val="16"/>
                      </w:rPr>
                      <w:t>Տրված եզրակացության (թույլատրագրի) մասին տեղեկությունների մշակման վերաբերյալ ծանուցման ստացում (P.LL.06.OPR.003)</w:t>
                    </w:r>
                  </w:p>
                </w:txbxContent>
              </v:textbox>
            </v:rect>
            <v:rect id="_x0000_s1090" style="position:absolute;left:6993;top:3498;width:3624;height:757;v-text-anchor:middle" stroked="f">
              <v:textbox style="mso-next-textbox:#_x0000_s1090" inset="0,0,0,0">
                <w:txbxContent>
                  <w:p w14:paraId="2BF4B710" w14:textId="77777777" w:rsidR="00B07F8A" w:rsidRDefault="00B07F8A" w:rsidP="00E60998">
                    <w:pPr>
                      <w:jc w:val="center"/>
                    </w:pPr>
                    <w:r>
                      <w:rPr>
                        <w:rFonts w:ascii="Sylfaen" w:hAnsi="Sylfaen"/>
                        <w:sz w:val="16"/>
                      </w:rPr>
                      <w:t>Տրված եզրակացության (թույլատրագրի) մասին տեղեկությունների ընդունում եւ մշակում (P.LL.06.OPR.002)</w:t>
                    </w:r>
                  </w:p>
                </w:txbxContent>
              </v:textbox>
            </v:rect>
            <v:rect id="_x0000_s1091" style="position:absolute;left:2430;top:2283;width:3576;height:798;v-text-anchor:middle" stroked="f">
              <v:textbox style="mso-next-textbox:#_x0000_s1091" inset="0,0,0,0">
                <w:txbxContent>
                  <w:p w14:paraId="6665D716" w14:textId="77777777" w:rsidR="00B07F8A" w:rsidRDefault="00B07F8A" w:rsidP="00E60998">
                    <w:pPr>
                      <w:jc w:val="center"/>
                    </w:pPr>
                    <w:r>
                      <w:rPr>
                        <w:rFonts w:ascii="Sylfaen" w:hAnsi="Sylfaen"/>
                        <w:sz w:val="16"/>
                      </w:rPr>
                      <w:t>Տրված եզրակացության (թույլատրագրի) մասին տեղեկությունների ներկայացում (P.LL.06.OPR.001)</w:t>
                    </w:r>
                  </w:p>
                </w:txbxContent>
              </v:textbox>
            </v:rect>
            <v:rect id="_x0000_s1092" style="position:absolute;left:2892;top:3498;width:2676;height:852;v-text-anchor:middle" stroked="f">
              <v:textbox style="mso-next-textbox:#_x0000_s1092" inset="0,0,0,0">
                <w:txbxContent>
                  <w:p w14:paraId="551EF2B4" w14:textId="77777777" w:rsidR="00B07F8A" w:rsidRPr="00312E09" w:rsidRDefault="00B07F8A" w:rsidP="00E60998">
                    <w:pPr>
                      <w:jc w:val="center"/>
                      <w:rPr>
                        <w:sz w:val="22"/>
                      </w:rPr>
                    </w:pPr>
                    <w:r w:rsidRPr="00312E09">
                      <w:rPr>
                        <w:rFonts w:ascii="Sylfaen" w:hAnsi="Sylfaen"/>
                        <w:sz w:val="14"/>
                      </w:rPr>
                      <w:t>: Եզրակացության (թույլատրագրի) մասին տեղեկություններ [տեղեկությունները մշակվել են]</w:t>
                    </w:r>
                  </w:p>
                </w:txbxContent>
              </v:textbox>
            </v:rect>
            <v:rect id="_x0000_s1093" style="position:absolute;left:7515;top:2403;width:2595;height:765;v-text-anchor:middle" stroked="f">
              <v:textbox style="mso-next-textbox:#_x0000_s1093" inset="0,0,0,0">
                <w:txbxContent>
                  <w:p w14:paraId="201FB7BA" w14:textId="77777777" w:rsidR="00B07F8A" w:rsidRPr="007262E2" w:rsidRDefault="00B07F8A" w:rsidP="00E60998">
                    <w:pPr>
                      <w:jc w:val="center"/>
                      <w:rPr>
                        <w:sz w:val="14"/>
                        <w:szCs w:val="12"/>
                      </w:rPr>
                    </w:pPr>
                    <w:r w:rsidRPr="007262E2">
                      <w:rPr>
                        <w:rFonts w:ascii="Sylfaen" w:hAnsi="Sylfaen"/>
                        <w:sz w:val="14"/>
                        <w:szCs w:val="12"/>
                      </w:rPr>
                      <w:t>: Եզրակացության (թույլատրագրի) մասին տեղեկություններ [տեղեկությունները ներկայացվել են]</w:t>
                    </w:r>
                  </w:p>
                </w:txbxContent>
              </v:textbox>
            </v:rect>
            <v:rect id="_x0000_s1094" style="position:absolute;left:6657;top:1503;width:4203;height:222;v-text-anchor:middle" stroked="f">
              <v:textbox style="mso-next-textbox:#_x0000_s1094" inset="0,0,0,0">
                <w:txbxContent>
                  <w:p w14:paraId="2B0CEF1E" w14:textId="77777777" w:rsidR="00B07F8A" w:rsidRPr="00E60998" w:rsidRDefault="00B07F8A" w:rsidP="00312E09">
                    <w:pPr>
                      <w:jc w:val="center"/>
                    </w:pPr>
                    <w:r>
                      <w:rPr>
                        <w:rFonts w:ascii="Sylfaen" w:hAnsi="Sylfaen"/>
                        <w:sz w:val="16"/>
                      </w:rPr>
                      <w:t>: Տեղեկություններ ընդունող իրավասու մարմին</w:t>
                    </w:r>
                  </w:p>
                  <w:p w14:paraId="2A3E2824" w14:textId="77777777" w:rsidR="00B07F8A" w:rsidRDefault="00B07F8A" w:rsidP="00312E09">
                    <w:pPr>
                      <w:jc w:val="center"/>
                    </w:pPr>
                  </w:p>
                </w:txbxContent>
              </v:textbox>
            </v:rect>
          </v:group>
        </w:pict>
      </w:r>
      <w:r w:rsidR="00AD1995" w:rsidRPr="00BC5FBA">
        <w:rPr>
          <w:rFonts w:ascii="Sylfaen" w:hAnsi="Sylfaen"/>
          <w:noProof/>
          <w:sz w:val="24"/>
          <w:lang w:val="en-US" w:eastAsia="en-US" w:bidi="ar-SA"/>
        </w:rPr>
        <w:drawing>
          <wp:inline distT="0" distB="0" distL="0" distR="0" wp14:anchorId="7091C422" wp14:editId="231E4A4F">
            <wp:extent cx="5755640" cy="3119186"/>
            <wp:effectExtent l="19050" t="0" r="0" b="0"/>
            <wp:docPr id="17" name="Picture 17" descr="\\SERVERTC\For All\QAD\STSD\Hayk Avetisyan\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VERTC\For All\QAD\STSD\Hayk Avetisyan\media\image7.jpeg"/>
                    <pic:cNvPicPr>
                      <a:picLocks noChangeAspect="1" noChangeArrowheads="1"/>
                    </pic:cNvPicPr>
                  </pic:nvPicPr>
                  <pic:blipFill>
                    <a:blip r:embed="rId18" cstate="print"/>
                    <a:srcRect/>
                    <a:stretch>
                      <a:fillRect/>
                    </a:stretch>
                  </pic:blipFill>
                  <pic:spPr bwMode="auto">
                    <a:xfrm>
                      <a:off x="0" y="0"/>
                      <a:ext cx="5755640" cy="3119186"/>
                    </a:xfrm>
                    <a:prstGeom prst="rect">
                      <a:avLst/>
                    </a:prstGeom>
                    <a:noFill/>
                    <a:ln w="9525">
                      <a:noFill/>
                      <a:miter lim="800000"/>
                      <a:headEnd/>
                      <a:tailEnd/>
                    </a:ln>
                  </pic:spPr>
                </pic:pic>
              </a:graphicData>
            </a:graphic>
          </wp:inline>
        </w:drawing>
      </w:r>
    </w:p>
    <w:p w14:paraId="60416575" w14:textId="77777777" w:rsidR="00613603" w:rsidRPr="00312E09" w:rsidRDefault="00D228B2" w:rsidP="00312E09">
      <w:pPr>
        <w:pStyle w:val="Picturecaption0"/>
        <w:shd w:val="clear" w:color="auto" w:fill="auto"/>
        <w:spacing w:after="160" w:line="360" w:lineRule="auto"/>
        <w:rPr>
          <w:rFonts w:ascii="Sylfaen" w:hAnsi="Sylfaen"/>
          <w:sz w:val="20"/>
          <w:szCs w:val="18"/>
        </w:rPr>
      </w:pPr>
      <w:r w:rsidRPr="00312E09">
        <w:rPr>
          <w:rFonts w:ascii="Sylfaen" w:hAnsi="Sylfaen"/>
          <w:sz w:val="20"/>
          <w:szCs w:val="18"/>
        </w:rPr>
        <w:t>Նկ. 6. «Տրված եզրակացության (թույլատրագրի) մասին տեղեկությունների ներկայացում» ընթացակարգի (P.LL.06.PRС.001) կատարման սխեման</w:t>
      </w:r>
    </w:p>
    <w:p w14:paraId="47DE1FC8" w14:textId="77777777" w:rsidR="00613603" w:rsidRPr="00BC5FBA" w:rsidRDefault="00613603" w:rsidP="00312E09">
      <w:pPr>
        <w:tabs>
          <w:tab w:val="left" w:pos="1134"/>
        </w:tabs>
        <w:spacing w:after="160" w:line="360" w:lineRule="auto"/>
        <w:ind w:firstLine="567"/>
        <w:jc w:val="both"/>
        <w:rPr>
          <w:rFonts w:ascii="Sylfaen" w:hAnsi="Sylfaen"/>
        </w:rPr>
      </w:pPr>
    </w:p>
    <w:p w14:paraId="2F76132D" w14:textId="77777777" w:rsidR="00613603" w:rsidRPr="00BC5FBA" w:rsidRDefault="007446ED" w:rsidP="00312E09">
      <w:pPr>
        <w:pStyle w:val="Bodytext21"/>
        <w:shd w:val="clear" w:color="auto" w:fill="auto"/>
        <w:tabs>
          <w:tab w:val="left" w:pos="1134"/>
        </w:tabs>
        <w:spacing w:before="0" w:after="160" w:line="360" w:lineRule="auto"/>
        <w:ind w:right="-8" w:firstLine="567"/>
        <w:rPr>
          <w:rFonts w:ascii="Sylfaen" w:hAnsi="Sylfaen"/>
          <w:sz w:val="24"/>
          <w:szCs w:val="18"/>
        </w:rPr>
      </w:pPr>
      <w:r w:rsidRPr="00BC5FBA">
        <w:rPr>
          <w:rFonts w:ascii="Sylfaen" w:hAnsi="Sylfaen"/>
          <w:sz w:val="24"/>
          <w:szCs w:val="24"/>
        </w:rPr>
        <w:t>3</w:t>
      </w:r>
      <w:r w:rsidR="00BC5FBA">
        <w:rPr>
          <w:rFonts w:ascii="Sylfaen" w:hAnsi="Sylfaen"/>
          <w:sz w:val="24"/>
          <w:szCs w:val="24"/>
        </w:rPr>
        <w:t>1.</w:t>
      </w:r>
      <w:r w:rsidR="00BC5FBA">
        <w:rPr>
          <w:rFonts w:ascii="Sylfaen" w:hAnsi="Sylfaen"/>
          <w:sz w:val="24"/>
          <w:szCs w:val="24"/>
        </w:rPr>
        <w:tab/>
      </w:r>
      <w:r w:rsidR="00D228B2" w:rsidRPr="00BC5FBA">
        <w:rPr>
          <w:rFonts w:ascii="Sylfaen" w:hAnsi="Sylfaen"/>
          <w:sz w:val="24"/>
          <w:szCs w:val="18"/>
        </w:rPr>
        <w:t>«Տրված եզրակացության (թույլատրագրի) մասին տեղեկությունների ներկայացում» ընթացակարգը (P.LL.06.PRС.001) կատարվում է տեղեկություններ ներկայացնող իրավասու մարմնի կողմից եզրակացություն (թույլատրագիր) տրամադր</w:t>
      </w:r>
      <w:r w:rsidR="009D2624" w:rsidRPr="00BC5FBA">
        <w:rPr>
          <w:rFonts w:ascii="Sylfaen" w:hAnsi="Sylfaen"/>
          <w:sz w:val="24"/>
          <w:szCs w:val="18"/>
        </w:rPr>
        <w:t>վ</w:t>
      </w:r>
      <w:r w:rsidR="00D228B2" w:rsidRPr="00BC5FBA">
        <w:rPr>
          <w:rFonts w:ascii="Sylfaen" w:hAnsi="Sylfaen"/>
          <w:sz w:val="24"/>
          <w:szCs w:val="18"/>
        </w:rPr>
        <w:t xml:space="preserve">ելուց հետո։ </w:t>
      </w:r>
    </w:p>
    <w:p w14:paraId="5FCA5ED1" w14:textId="77777777" w:rsidR="00613603" w:rsidRPr="00BC5FBA" w:rsidRDefault="00D228B2" w:rsidP="00312E09">
      <w:pPr>
        <w:pStyle w:val="Bodytext21"/>
        <w:shd w:val="clear" w:color="auto" w:fill="auto"/>
        <w:tabs>
          <w:tab w:val="left" w:pos="1134"/>
        </w:tabs>
        <w:spacing w:before="0" w:after="160" w:line="360" w:lineRule="auto"/>
        <w:ind w:right="-8" w:firstLine="567"/>
        <w:rPr>
          <w:rFonts w:ascii="Sylfaen" w:hAnsi="Sylfaen"/>
          <w:sz w:val="24"/>
          <w:szCs w:val="18"/>
        </w:rPr>
      </w:pPr>
      <w:r w:rsidRPr="00BC5FBA">
        <w:rPr>
          <w:rFonts w:ascii="Sylfaen" w:hAnsi="Sylfaen"/>
          <w:sz w:val="24"/>
          <w:szCs w:val="18"/>
        </w:rPr>
        <w:t>3</w:t>
      </w:r>
      <w:r w:rsidR="00BC5FBA">
        <w:rPr>
          <w:rFonts w:ascii="Sylfaen" w:hAnsi="Sylfaen"/>
          <w:sz w:val="24"/>
          <w:szCs w:val="18"/>
        </w:rPr>
        <w:t>2.</w:t>
      </w:r>
      <w:r w:rsidR="00BC5FBA">
        <w:rPr>
          <w:rFonts w:ascii="Sylfaen" w:hAnsi="Sylfaen"/>
          <w:sz w:val="24"/>
          <w:szCs w:val="18"/>
        </w:rPr>
        <w:tab/>
      </w:r>
      <w:r w:rsidRPr="00BC5FBA">
        <w:rPr>
          <w:rFonts w:ascii="Sylfaen" w:hAnsi="Sylfaen"/>
          <w:sz w:val="24"/>
          <w:szCs w:val="18"/>
        </w:rPr>
        <w:t>Առաջինը կատարվում է «Տրված եզրակացության (թույլատրագրի) մասին տեղեկությունների ներկայացում» գործառնությունը (P.LL.06.ОPR.001), որի կատարման արդյունքներով տեղեկություններ ներկայացնող իրավասու մարմնի կողմից ձեւավորվում եւ տեղեկություններ ընդունող իրավասու մարմին են ներկայացվում տրված եզրակացության (թույլատրագրի) մասին տեղեկություններ։</w:t>
      </w:r>
    </w:p>
    <w:p w14:paraId="71A45DFA" w14:textId="77777777" w:rsidR="00613603" w:rsidRPr="00BC5FBA" w:rsidRDefault="007446ED" w:rsidP="00312E09">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3</w:t>
      </w:r>
      <w:r w:rsidR="00BC5FBA">
        <w:rPr>
          <w:rFonts w:ascii="Sylfaen" w:hAnsi="Sylfaen"/>
          <w:sz w:val="24"/>
          <w:szCs w:val="24"/>
        </w:rPr>
        <w:t>3.</w:t>
      </w:r>
      <w:r w:rsidR="00BC5FBA">
        <w:rPr>
          <w:rFonts w:ascii="Sylfaen" w:hAnsi="Sylfaen"/>
          <w:sz w:val="24"/>
          <w:szCs w:val="24"/>
        </w:rPr>
        <w:tab/>
      </w:r>
      <w:r w:rsidRPr="00BC5FBA">
        <w:rPr>
          <w:rFonts w:ascii="Sylfaen" w:hAnsi="Sylfaen"/>
          <w:sz w:val="24"/>
          <w:szCs w:val="24"/>
        </w:rPr>
        <w:t>Տեղեկություններ ընդունող իրավասու մարմնի կողմից՝ տրված եզրակացության (թույլատր</w:t>
      </w:r>
      <w:r w:rsidR="00D4726B" w:rsidRPr="00BC5FBA">
        <w:rPr>
          <w:rFonts w:ascii="Sylfaen" w:hAnsi="Sylfaen"/>
          <w:sz w:val="24"/>
          <w:szCs w:val="24"/>
        </w:rPr>
        <w:t>ագրի</w:t>
      </w:r>
      <w:r w:rsidRPr="00BC5FBA">
        <w:rPr>
          <w:rFonts w:ascii="Sylfaen" w:hAnsi="Sylfaen"/>
          <w:sz w:val="24"/>
          <w:szCs w:val="24"/>
        </w:rPr>
        <w:t>) մասին տեղեկություններ ստանալու դեպքում կատարվում է «Տրված եզրակացության (թույլատր</w:t>
      </w:r>
      <w:r w:rsidR="00D4726B" w:rsidRPr="00BC5FBA">
        <w:rPr>
          <w:rFonts w:ascii="Sylfaen" w:hAnsi="Sylfaen"/>
          <w:sz w:val="24"/>
          <w:szCs w:val="24"/>
        </w:rPr>
        <w:t>ագրի</w:t>
      </w:r>
      <w:r w:rsidRPr="00BC5FBA">
        <w:rPr>
          <w:rFonts w:ascii="Sylfaen" w:hAnsi="Sylfaen"/>
          <w:sz w:val="24"/>
          <w:szCs w:val="24"/>
        </w:rPr>
        <w:t>) մասին տեղեկությունների ընդունում եւ մշակում» գործառնությունը (P.LL.06.</w:t>
      </w:r>
      <w:r w:rsidR="00612B11" w:rsidRPr="00BC5FBA">
        <w:rPr>
          <w:rFonts w:ascii="Sylfaen" w:hAnsi="Sylfaen"/>
          <w:sz w:val="24"/>
          <w:szCs w:val="24"/>
        </w:rPr>
        <w:t>O</w:t>
      </w:r>
      <w:r w:rsidRPr="00BC5FBA">
        <w:rPr>
          <w:rFonts w:ascii="Sylfaen" w:hAnsi="Sylfaen"/>
          <w:sz w:val="24"/>
          <w:szCs w:val="24"/>
        </w:rPr>
        <w:t xml:space="preserve">PR.002), որի կատարման արդյունքներով իրականացվում է նշված տեղեկությունների ընդունումն ու </w:t>
      </w:r>
      <w:r w:rsidRPr="00BC5FBA">
        <w:rPr>
          <w:rFonts w:ascii="Sylfaen" w:hAnsi="Sylfaen"/>
          <w:sz w:val="24"/>
          <w:szCs w:val="24"/>
        </w:rPr>
        <w:lastRenderedPageBreak/>
        <w:t xml:space="preserve">մշակումը։ Տեղեկություններ ներկայացնող իրավասու մարմին </w:t>
      </w:r>
      <w:r w:rsidR="00C703D3" w:rsidRPr="00BC5FBA">
        <w:rPr>
          <w:rFonts w:ascii="Sylfaen" w:hAnsi="Sylfaen"/>
          <w:sz w:val="24"/>
          <w:szCs w:val="24"/>
        </w:rPr>
        <w:t xml:space="preserve">ծանուցում </w:t>
      </w:r>
      <w:r w:rsidRPr="00BC5FBA">
        <w:rPr>
          <w:rFonts w:ascii="Sylfaen" w:hAnsi="Sylfaen"/>
          <w:sz w:val="24"/>
          <w:szCs w:val="24"/>
        </w:rPr>
        <w:t>է ուղարկվում տրված եզրակացության (թույլատր</w:t>
      </w:r>
      <w:r w:rsidR="00D4726B" w:rsidRPr="00BC5FBA">
        <w:rPr>
          <w:rFonts w:ascii="Sylfaen" w:hAnsi="Sylfaen"/>
          <w:sz w:val="24"/>
          <w:szCs w:val="24"/>
        </w:rPr>
        <w:t>ագրի</w:t>
      </w:r>
      <w:r w:rsidRPr="00BC5FBA">
        <w:rPr>
          <w:rFonts w:ascii="Sylfaen" w:hAnsi="Sylfaen"/>
          <w:sz w:val="24"/>
          <w:szCs w:val="24"/>
        </w:rPr>
        <w:t>) մասին տեղեկությունների մշակման վերաբերյալ։</w:t>
      </w:r>
    </w:p>
    <w:p w14:paraId="49B628CB" w14:textId="77777777" w:rsidR="00613603" w:rsidRPr="00BC5FBA" w:rsidRDefault="007446ED" w:rsidP="00304A75">
      <w:pPr>
        <w:pStyle w:val="Bodytext21"/>
        <w:shd w:val="clear" w:color="auto" w:fill="auto"/>
        <w:tabs>
          <w:tab w:val="left" w:pos="1134"/>
        </w:tabs>
        <w:spacing w:before="0" w:after="160" w:line="336" w:lineRule="auto"/>
        <w:ind w:right="-6" w:firstLine="567"/>
        <w:rPr>
          <w:rFonts w:ascii="Sylfaen" w:hAnsi="Sylfaen"/>
          <w:sz w:val="24"/>
          <w:szCs w:val="24"/>
        </w:rPr>
      </w:pPr>
      <w:r w:rsidRPr="00BC5FBA">
        <w:rPr>
          <w:rFonts w:ascii="Sylfaen" w:hAnsi="Sylfaen"/>
          <w:sz w:val="24"/>
          <w:szCs w:val="24"/>
        </w:rPr>
        <w:t>3</w:t>
      </w:r>
      <w:r w:rsidR="00BC5FBA">
        <w:rPr>
          <w:rFonts w:ascii="Sylfaen" w:hAnsi="Sylfaen"/>
          <w:sz w:val="24"/>
          <w:szCs w:val="24"/>
        </w:rPr>
        <w:t>4.</w:t>
      </w:r>
      <w:r w:rsidR="00BC5FBA">
        <w:rPr>
          <w:rFonts w:ascii="Sylfaen" w:hAnsi="Sylfaen"/>
          <w:sz w:val="24"/>
          <w:szCs w:val="24"/>
        </w:rPr>
        <w:tab/>
      </w:r>
      <w:r w:rsidR="00B97FBC" w:rsidRPr="00BC5FBA">
        <w:rPr>
          <w:rFonts w:ascii="Sylfaen" w:hAnsi="Sylfaen"/>
          <w:sz w:val="24"/>
          <w:szCs w:val="24"/>
        </w:rPr>
        <w:t>Տրված եզրակացության (թույլատրագրի) մասին տեղեկությունների մշակման վերաբերյալ ծանուցումը տեղեկություններ ներկայացնող իրավասու մարմնի կողմից ստանալու դեպքում կատարվում է «Տրված եզրակացության (թույլատրագրի) մասին տեղեկությունների</w:t>
      </w:r>
      <w:r w:rsidRPr="00BC5FBA">
        <w:rPr>
          <w:rFonts w:ascii="Sylfaen" w:hAnsi="Sylfaen"/>
          <w:sz w:val="24"/>
          <w:szCs w:val="24"/>
        </w:rPr>
        <w:t xml:space="preserve"> մշակման վերաբերյալ ծանուցման ստացում» գործառնությունը (P.LL.06.</w:t>
      </w:r>
      <w:r w:rsidR="00612B11" w:rsidRPr="00BC5FBA">
        <w:rPr>
          <w:rFonts w:ascii="Sylfaen" w:hAnsi="Sylfaen"/>
          <w:sz w:val="24"/>
          <w:szCs w:val="24"/>
        </w:rPr>
        <w:t>O</w:t>
      </w:r>
      <w:r w:rsidRPr="00BC5FBA">
        <w:rPr>
          <w:rFonts w:ascii="Sylfaen" w:hAnsi="Sylfaen"/>
          <w:sz w:val="24"/>
          <w:szCs w:val="24"/>
        </w:rPr>
        <w:t>PR.003), որի կատարման արդյունքներով իրականացվում են նշված ծանուցման ընդունումն ու մշակումը։</w:t>
      </w:r>
    </w:p>
    <w:p w14:paraId="6C47E004" w14:textId="77777777" w:rsidR="00613603" w:rsidRPr="00BC5FBA" w:rsidRDefault="007446ED" w:rsidP="00304A75">
      <w:pPr>
        <w:pStyle w:val="Bodytext21"/>
        <w:shd w:val="clear" w:color="auto" w:fill="auto"/>
        <w:tabs>
          <w:tab w:val="left" w:pos="1134"/>
        </w:tabs>
        <w:spacing w:before="0" w:after="160" w:line="336" w:lineRule="auto"/>
        <w:ind w:right="-6" w:firstLine="567"/>
        <w:rPr>
          <w:rFonts w:ascii="Sylfaen" w:hAnsi="Sylfaen"/>
          <w:sz w:val="24"/>
          <w:szCs w:val="24"/>
        </w:rPr>
      </w:pPr>
      <w:r w:rsidRPr="00BC5FBA">
        <w:rPr>
          <w:rFonts w:ascii="Sylfaen" w:hAnsi="Sylfaen"/>
          <w:sz w:val="24"/>
          <w:szCs w:val="24"/>
        </w:rPr>
        <w:t>3</w:t>
      </w:r>
      <w:r w:rsidR="00BC5FBA">
        <w:rPr>
          <w:rFonts w:ascii="Sylfaen" w:hAnsi="Sylfaen"/>
          <w:sz w:val="24"/>
          <w:szCs w:val="24"/>
        </w:rPr>
        <w:t>5.</w:t>
      </w:r>
      <w:r w:rsidR="00BC5FBA">
        <w:rPr>
          <w:rFonts w:ascii="Sylfaen" w:hAnsi="Sylfaen"/>
          <w:sz w:val="24"/>
          <w:szCs w:val="24"/>
        </w:rPr>
        <w:tab/>
      </w:r>
      <w:r w:rsidRPr="00BC5FBA">
        <w:rPr>
          <w:rFonts w:ascii="Sylfaen" w:hAnsi="Sylfaen"/>
          <w:sz w:val="24"/>
          <w:szCs w:val="24"/>
        </w:rPr>
        <w:t>«Տրված եզրակացության (թույլատր</w:t>
      </w:r>
      <w:r w:rsidR="00D4726B" w:rsidRPr="00BC5FBA">
        <w:rPr>
          <w:rFonts w:ascii="Sylfaen" w:hAnsi="Sylfaen"/>
          <w:sz w:val="24"/>
          <w:szCs w:val="24"/>
        </w:rPr>
        <w:t>ագրի</w:t>
      </w:r>
      <w:r w:rsidRPr="00BC5FBA">
        <w:rPr>
          <w:rFonts w:ascii="Sylfaen" w:hAnsi="Sylfaen"/>
          <w:sz w:val="24"/>
          <w:szCs w:val="24"/>
        </w:rPr>
        <w:t>) մասին տեղեկությունների ներկայացում» ընթացակարգի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.001) կատարման արդյունք</w:t>
      </w:r>
      <w:r w:rsidR="00C703D3" w:rsidRPr="00BC5FBA">
        <w:rPr>
          <w:rFonts w:ascii="Sylfaen" w:hAnsi="Sylfaen"/>
          <w:sz w:val="24"/>
          <w:szCs w:val="24"/>
        </w:rPr>
        <w:t>ը</w:t>
      </w:r>
      <w:r w:rsidR="00570ED8" w:rsidRPr="00BC5FBA">
        <w:rPr>
          <w:rFonts w:ascii="Sylfaen" w:hAnsi="Sylfaen"/>
          <w:sz w:val="24"/>
          <w:szCs w:val="24"/>
        </w:rPr>
        <w:t xml:space="preserve"> </w:t>
      </w:r>
      <w:r w:rsidRPr="00BC5FBA">
        <w:rPr>
          <w:rFonts w:ascii="Sylfaen" w:hAnsi="Sylfaen"/>
          <w:sz w:val="24"/>
          <w:szCs w:val="24"/>
        </w:rPr>
        <w:t>տրված եզրակացության (թույլատր</w:t>
      </w:r>
      <w:r w:rsidR="00D4726B" w:rsidRPr="00BC5FBA">
        <w:rPr>
          <w:rFonts w:ascii="Sylfaen" w:hAnsi="Sylfaen"/>
          <w:sz w:val="24"/>
          <w:szCs w:val="24"/>
        </w:rPr>
        <w:t>ագրի</w:t>
      </w:r>
      <w:r w:rsidRPr="00BC5FBA">
        <w:rPr>
          <w:rFonts w:ascii="Sylfaen" w:hAnsi="Sylfaen"/>
          <w:sz w:val="24"/>
          <w:szCs w:val="24"/>
        </w:rPr>
        <w:t>) մասին տեղեկություններ</w:t>
      </w:r>
      <w:r w:rsidR="00D2270C" w:rsidRPr="00BC5FBA">
        <w:rPr>
          <w:rFonts w:ascii="Sylfaen" w:hAnsi="Sylfaen"/>
          <w:sz w:val="24"/>
          <w:szCs w:val="24"/>
        </w:rPr>
        <w:t>ը</w:t>
      </w:r>
      <w:r w:rsidRPr="00BC5FBA">
        <w:rPr>
          <w:rFonts w:ascii="Sylfaen" w:hAnsi="Sylfaen"/>
          <w:sz w:val="24"/>
          <w:szCs w:val="24"/>
        </w:rPr>
        <w:t xml:space="preserve"> ստա</w:t>
      </w:r>
      <w:r w:rsidR="00D2270C" w:rsidRPr="00BC5FBA">
        <w:rPr>
          <w:rFonts w:ascii="Sylfaen" w:hAnsi="Sylfaen"/>
          <w:sz w:val="24"/>
          <w:szCs w:val="24"/>
        </w:rPr>
        <w:t>նալն</w:t>
      </w:r>
      <w:r w:rsidR="003E4607" w:rsidRPr="00BC5FBA">
        <w:rPr>
          <w:rFonts w:ascii="Sylfaen" w:hAnsi="Sylfaen"/>
          <w:sz w:val="24"/>
          <w:szCs w:val="24"/>
        </w:rPr>
        <w:t xml:space="preserve"> է</w:t>
      </w:r>
      <w:r w:rsidR="00EE34DB" w:rsidRPr="0050038D">
        <w:rPr>
          <w:rFonts w:ascii="Sylfaen" w:hAnsi="Sylfaen"/>
          <w:sz w:val="24"/>
          <w:szCs w:val="24"/>
        </w:rPr>
        <w:t xml:space="preserve"> </w:t>
      </w:r>
      <w:r w:rsidRPr="00BC5FBA">
        <w:rPr>
          <w:rFonts w:ascii="Sylfaen" w:hAnsi="Sylfaen"/>
          <w:sz w:val="24"/>
          <w:szCs w:val="24"/>
        </w:rPr>
        <w:t>տեղեկություններ ընդունող իրավասու մարմնի կողմից։</w:t>
      </w:r>
    </w:p>
    <w:p w14:paraId="1C69E55A" w14:textId="77777777" w:rsidR="00613603" w:rsidRPr="007262E2" w:rsidRDefault="007446ED" w:rsidP="00304A75">
      <w:pPr>
        <w:pStyle w:val="Bodytext21"/>
        <w:shd w:val="clear" w:color="auto" w:fill="auto"/>
        <w:tabs>
          <w:tab w:val="left" w:pos="1134"/>
        </w:tabs>
        <w:spacing w:before="0" w:after="160" w:line="336" w:lineRule="auto"/>
        <w:ind w:right="-6" w:firstLine="567"/>
        <w:rPr>
          <w:rFonts w:ascii="Sylfaen" w:hAnsi="Sylfaen"/>
          <w:sz w:val="24"/>
          <w:szCs w:val="24"/>
        </w:rPr>
      </w:pPr>
      <w:r w:rsidRPr="00BC5FBA">
        <w:rPr>
          <w:rFonts w:ascii="Sylfaen" w:hAnsi="Sylfaen"/>
          <w:sz w:val="24"/>
          <w:szCs w:val="24"/>
        </w:rPr>
        <w:t>3</w:t>
      </w:r>
      <w:r w:rsidR="00BC5FBA">
        <w:rPr>
          <w:rFonts w:ascii="Sylfaen" w:hAnsi="Sylfaen"/>
          <w:sz w:val="24"/>
          <w:szCs w:val="24"/>
        </w:rPr>
        <w:t>6.</w:t>
      </w:r>
      <w:r w:rsidR="00BC5FBA">
        <w:rPr>
          <w:rFonts w:ascii="Sylfaen" w:hAnsi="Sylfaen"/>
          <w:sz w:val="24"/>
          <w:szCs w:val="24"/>
        </w:rPr>
        <w:tab/>
      </w:r>
      <w:r w:rsidRPr="00BC5FBA">
        <w:rPr>
          <w:rFonts w:ascii="Sylfaen" w:hAnsi="Sylfaen"/>
          <w:sz w:val="24"/>
          <w:szCs w:val="24"/>
        </w:rPr>
        <w:t>«Տրված եզրակացության (թույլատր</w:t>
      </w:r>
      <w:r w:rsidR="00D4726B" w:rsidRPr="00BC5FBA">
        <w:rPr>
          <w:rFonts w:ascii="Sylfaen" w:hAnsi="Sylfaen"/>
          <w:sz w:val="24"/>
          <w:szCs w:val="24"/>
        </w:rPr>
        <w:t>ագրի</w:t>
      </w:r>
      <w:r w:rsidRPr="00BC5FBA">
        <w:rPr>
          <w:rFonts w:ascii="Sylfaen" w:hAnsi="Sylfaen"/>
          <w:sz w:val="24"/>
          <w:szCs w:val="24"/>
        </w:rPr>
        <w:t>) մասին տեղեկությունների ներկայացում» ընթացակարգի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.001) շրջանակներում կատարվող՝ ընդհանուր գործընթացի գործառնությունների ցանկը բերված է 8-րդ աղյուսակում։</w:t>
      </w:r>
    </w:p>
    <w:p w14:paraId="259076C1" w14:textId="77777777" w:rsidR="00304A75" w:rsidRPr="007262E2" w:rsidRDefault="00304A75" w:rsidP="00312E09">
      <w:pPr>
        <w:pStyle w:val="Bodytext21"/>
        <w:shd w:val="clear" w:color="auto" w:fill="auto"/>
        <w:tabs>
          <w:tab w:val="left" w:pos="1134"/>
        </w:tabs>
        <w:spacing w:before="0" w:after="160" w:line="360" w:lineRule="auto"/>
        <w:ind w:right="-8" w:firstLine="567"/>
        <w:rPr>
          <w:rFonts w:ascii="Sylfaen" w:hAnsi="Sylfaen"/>
          <w:sz w:val="24"/>
          <w:szCs w:val="24"/>
        </w:rPr>
      </w:pPr>
    </w:p>
    <w:p w14:paraId="32288169" w14:textId="77777777" w:rsidR="00613603" w:rsidRPr="00BC5FBA" w:rsidRDefault="005502AB" w:rsidP="00312E09">
      <w:pPr>
        <w:pStyle w:val="Bodytext21"/>
        <w:shd w:val="clear" w:color="auto" w:fill="auto"/>
        <w:spacing w:before="0" w:after="160" w:line="360" w:lineRule="auto"/>
        <w:ind w:right="140" w:firstLine="0"/>
        <w:jc w:val="right"/>
        <w:rPr>
          <w:rFonts w:ascii="Sylfaen" w:hAnsi="Sylfaen"/>
          <w:sz w:val="24"/>
          <w:szCs w:val="24"/>
        </w:rPr>
      </w:pPr>
      <w:r w:rsidRPr="00BC5FBA">
        <w:rPr>
          <w:rFonts w:ascii="Sylfaen" w:hAnsi="Sylfaen"/>
          <w:sz w:val="24"/>
          <w:szCs w:val="24"/>
        </w:rPr>
        <w:t>Աղյուսակ 8</w:t>
      </w:r>
    </w:p>
    <w:p w14:paraId="56F974EE" w14:textId="77777777" w:rsidR="00613603" w:rsidRPr="00BC5FBA" w:rsidRDefault="005502AB" w:rsidP="00312E09">
      <w:pPr>
        <w:pStyle w:val="Bodytext21"/>
        <w:shd w:val="clear" w:color="auto" w:fill="auto"/>
        <w:spacing w:before="0" w:after="160" w:line="360" w:lineRule="auto"/>
        <w:ind w:right="-8" w:firstLine="0"/>
        <w:jc w:val="center"/>
        <w:rPr>
          <w:rFonts w:ascii="Sylfaen" w:hAnsi="Sylfaen"/>
          <w:sz w:val="24"/>
          <w:szCs w:val="24"/>
        </w:rPr>
      </w:pPr>
      <w:r w:rsidRPr="00BC5FBA">
        <w:rPr>
          <w:rFonts w:ascii="Sylfaen" w:hAnsi="Sylfaen"/>
          <w:sz w:val="24"/>
          <w:szCs w:val="24"/>
        </w:rPr>
        <w:t>«Տրված եզրակացության (թույլատր</w:t>
      </w:r>
      <w:r w:rsidR="00D4726B" w:rsidRPr="00BC5FBA">
        <w:rPr>
          <w:rFonts w:ascii="Sylfaen" w:hAnsi="Sylfaen"/>
          <w:sz w:val="24"/>
          <w:szCs w:val="24"/>
        </w:rPr>
        <w:t>ագրի</w:t>
      </w:r>
      <w:r w:rsidRPr="00BC5FBA">
        <w:rPr>
          <w:rFonts w:ascii="Sylfaen" w:hAnsi="Sylfaen"/>
          <w:sz w:val="24"/>
          <w:szCs w:val="24"/>
        </w:rPr>
        <w:t>) մասին տեղեկությունների ներկայացում» ընթացակարգի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.001) շրջանակներում կատարվող՝ ընդհանուր գործընթացի գործառնությունների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6"/>
        <w:gridCol w:w="4007"/>
        <w:gridCol w:w="2927"/>
      </w:tblGrid>
      <w:tr w:rsidR="00613603" w:rsidRPr="00312E09" w14:paraId="29147207" w14:textId="77777777" w:rsidTr="00312E09">
        <w:trPr>
          <w:jc w:val="center"/>
        </w:trPr>
        <w:tc>
          <w:tcPr>
            <w:tcW w:w="2416" w:type="dxa"/>
            <w:tcBorders>
              <w:top w:val="single" w:sz="4" w:space="0" w:color="auto"/>
              <w:left w:val="single" w:sz="4" w:space="0" w:color="auto"/>
            </w:tcBorders>
            <w:shd w:val="clear" w:color="auto" w:fill="FFFFFF"/>
          </w:tcPr>
          <w:p w14:paraId="3B07BBDB" w14:textId="77777777" w:rsidR="00613603" w:rsidRPr="00312E09" w:rsidRDefault="005502AB" w:rsidP="00304A75">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Ծածկագրային նշագիրը</w:t>
            </w:r>
          </w:p>
        </w:tc>
        <w:tc>
          <w:tcPr>
            <w:tcW w:w="4007" w:type="dxa"/>
            <w:tcBorders>
              <w:top w:val="single" w:sz="4" w:space="0" w:color="auto"/>
              <w:left w:val="single" w:sz="4" w:space="0" w:color="auto"/>
            </w:tcBorders>
            <w:shd w:val="clear" w:color="auto" w:fill="FFFFFF"/>
          </w:tcPr>
          <w:p w14:paraId="32BEA1E4" w14:textId="77777777" w:rsidR="00613603" w:rsidRPr="00312E09" w:rsidRDefault="005502AB" w:rsidP="00304A75">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Անվանումը</w:t>
            </w:r>
          </w:p>
        </w:tc>
        <w:tc>
          <w:tcPr>
            <w:tcW w:w="2927" w:type="dxa"/>
            <w:tcBorders>
              <w:top w:val="single" w:sz="4" w:space="0" w:color="auto"/>
              <w:left w:val="single" w:sz="4" w:space="0" w:color="auto"/>
              <w:right w:val="single" w:sz="4" w:space="0" w:color="auto"/>
            </w:tcBorders>
            <w:shd w:val="clear" w:color="auto" w:fill="FFFFFF"/>
          </w:tcPr>
          <w:p w14:paraId="56557FCB" w14:textId="77777777" w:rsidR="00613603" w:rsidRPr="00312E09" w:rsidRDefault="005502AB" w:rsidP="00304A75">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Նկարագրությունը</w:t>
            </w:r>
          </w:p>
        </w:tc>
      </w:tr>
      <w:tr w:rsidR="00613603" w:rsidRPr="00312E09" w14:paraId="10FC0BA8" w14:textId="77777777" w:rsidTr="00312E09">
        <w:trPr>
          <w:jc w:val="center"/>
        </w:trPr>
        <w:tc>
          <w:tcPr>
            <w:tcW w:w="2416" w:type="dxa"/>
            <w:tcBorders>
              <w:top w:val="single" w:sz="4" w:space="0" w:color="auto"/>
              <w:left w:val="single" w:sz="4" w:space="0" w:color="auto"/>
            </w:tcBorders>
            <w:shd w:val="clear" w:color="auto" w:fill="FFFFFF"/>
          </w:tcPr>
          <w:p w14:paraId="106743DF" w14:textId="77777777" w:rsidR="00613603" w:rsidRPr="00312E09" w:rsidRDefault="005502AB" w:rsidP="00304A75">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1</w:t>
            </w:r>
          </w:p>
        </w:tc>
        <w:tc>
          <w:tcPr>
            <w:tcW w:w="4007" w:type="dxa"/>
            <w:tcBorders>
              <w:top w:val="single" w:sz="4" w:space="0" w:color="auto"/>
              <w:left w:val="single" w:sz="4" w:space="0" w:color="auto"/>
            </w:tcBorders>
            <w:shd w:val="clear" w:color="auto" w:fill="FFFFFF"/>
          </w:tcPr>
          <w:p w14:paraId="64A386DE" w14:textId="77777777" w:rsidR="00613603" w:rsidRPr="00312E09" w:rsidRDefault="005502AB" w:rsidP="00304A75">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2</w:t>
            </w:r>
          </w:p>
        </w:tc>
        <w:tc>
          <w:tcPr>
            <w:tcW w:w="2927" w:type="dxa"/>
            <w:tcBorders>
              <w:top w:val="single" w:sz="4" w:space="0" w:color="auto"/>
              <w:left w:val="single" w:sz="4" w:space="0" w:color="auto"/>
              <w:right w:val="single" w:sz="4" w:space="0" w:color="auto"/>
            </w:tcBorders>
            <w:shd w:val="clear" w:color="auto" w:fill="FFFFFF"/>
          </w:tcPr>
          <w:p w14:paraId="7079F013" w14:textId="77777777" w:rsidR="00613603" w:rsidRPr="00312E09" w:rsidRDefault="005502AB" w:rsidP="00304A75">
            <w:pPr>
              <w:pStyle w:val="Bodytext21"/>
              <w:shd w:val="clear" w:color="auto" w:fill="auto"/>
              <w:spacing w:before="0" w:after="60" w:line="240" w:lineRule="auto"/>
              <w:ind w:firstLine="0"/>
              <w:jc w:val="center"/>
              <w:rPr>
                <w:rFonts w:ascii="Sylfaen" w:hAnsi="Sylfaen"/>
                <w:sz w:val="20"/>
                <w:szCs w:val="24"/>
              </w:rPr>
            </w:pPr>
            <w:r w:rsidRPr="00312E09">
              <w:rPr>
                <w:rStyle w:val="Bodytext212pt"/>
                <w:rFonts w:ascii="Sylfaen" w:hAnsi="Sylfaen"/>
                <w:sz w:val="20"/>
              </w:rPr>
              <w:t>3</w:t>
            </w:r>
          </w:p>
        </w:tc>
      </w:tr>
      <w:tr w:rsidR="00613603" w:rsidRPr="00312E09" w14:paraId="034A857E" w14:textId="77777777" w:rsidTr="00312E09">
        <w:trPr>
          <w:jc w:val="center"/>
        </w:trPr>
        <w:tc>
          <w:tcPr>
            <w:tcW w:w="2416" w:type="dxa"/>
            <w:tcBorders>
              <w:top w:val="single" w:sz="4" w:space="0" w:color="auto"/>
              <w:left w:val="single" w:sz="4" w:space="0" w:color="auto"/>
            </w:tcBorders>
            <w:shd w:val="clear" w:color="auto" w:fill="FFFFFF"/>
          </w:tcPr>
          <w:p w14:paraId="3057DE29" w14:textId="77777777" w:rsidR="00613603" w:rsidRPr="00312E09" w:rsidRDefault="005502AB" w:rsidP="00304A75">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P.LL.06.ОPR.001</w:t>
            </w:r>
          </w:p>
        </w:tc>
        <w:tc>
          <w:tcPr>
            <w:tcW w:w="4007" w:type="dxa"/>
            <w:tcBorders>
              <w:top w:val="single" w:sz="4" w:space="0" w:color="auto"/>
              <w:left w:val="single" w:sz="4" w:space="0" w:color="auto"/>
            </w:tcBorders>
            <w:shd w:val="clear" w:color="auto" w:fill="FFFFFF"/>
          </w:tcPr>
          <w:p w14:paraId="35F2923A" w14:textId="77777777" w:rsidR="00613603" w:rsidRPr="00312E09" w:rsidRDefault="005502AB" w:rsidP="00304A75">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տրված եզրակացության (թույլատր</w:t>
            </w:r>
            <w:r w:rsidR="00D4726B" w:rsidRPr="00312E09">
              <w:rPr>
                <w:rStyle w:val="Bodytext212pt"/>
                <w:rFonts w:ascii="Sylfaen" w:hAnsi="Sylfaen"/>
                <w:sz w:val="20"/>
              </w:rPr>
              <w:t>ագրի</w:t>
            </w:r>
            <w:r w:rsidRPr="00312E09">
              <w:rPr>
                <w:rStyle w:val="Bodytext212pt"/>
                <w:rFonts w:ascii="Sylfaen" w:hAnsi="Sylfaen"/>
                <w:sz w:val="20"/>
              </w:rPr>
              <w:t>) մասին տեղեկությունների ներկայացում</w:t>
            </w:r>
          </w:p>
        </w:tc>
        <w:tc>
          <w:tcPr>
            <w:tcW w:w="2927" w:type="dxa"/>
            <w:tcBorders>
              <w:top w:val="single" w:sz="4" w:space="0" w:color="auto"/>
              <w:left w:val="single" w:sz="4" w:space="0" w:color="auto"/>
              <w:right w:val="single" w:sz="4" w:space="0" w:color="auto"/>
            </w:tcBorders>
            <w:shd w:val="clear" w:color="auto" w:fill="FFFFFF"/>
          </w:tcPr>
          <w:p w14:paraId="35E091EA" w14:textId="77777777" w:rsidR="00613603" w:rsidRPr="00312E09" w:rsidRDefault="005502AB" w:rsidP="00304A75">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բերված է սույն կանոնների 9-րդ աղյուսակում</w:t>
            </w:r>
          </w:p>
        </w:tc>
      </w:tr>
      <w:tr w:rsidR="00613603" w:rsidRPr="00312E09" w14:paraId="3E76F0E7" w14:textId="77777777" w:rsidTr="00312E09">
        <w:trPr>
          <w:jc w:val="center"/>
        </w:trPr>
        <w:tc>
          <w:tcPr>
            <w:tcW w:w="2416" w:type="dxa"/>
            <w:tcBorders>
              <w:top w:val="single" w:sz="4" w:space="0" w:color="auto"/>
              <w:left w:val="single" w:sz="4" w:space="0" w:color="auto"/>
            </w:tcBorders>
            <w:shd w:val="clear" w:color="auto" w:fill="FFFFFF"/>
          </w:tcPr>
          <w:p w14:paraId="5CEFF130" w14:textId="77777777" w:rsidR="00613603" w:rsidRPr="00312E09" w:rsidRDefault="005502AB" w:rsidP="00304A75">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P.LL.06.</w:t>
            </w:r>
            <w:r w:rsidR="00DA2C7F" w:rsidRPr="00312E09">
              <w:rPr>
                <w:rStyle w:val="Bodytext212pt"/>
                <w:rFonts w:ascii="Sylfaen" w:hAnsi="Sylfaen"/>
                <w:sz w:val="20"/>
                <w:lang w:val="en-US"/>
              </w:rPr>
              <w:t>O</w:t>
            </w:r>
            <w:r w:rsidRPr="00312E09">
              <w:rPr>
                <w:rStyle w:val="Bodytext212pt"/>
                <w:rFonts w:ascii="Sylfaen" w:hAnsi="Sylfaen"/>
                <w:sz w:val="20"/>
              </w:rPr>
              <w:t>PR.002</w:t>
            </w:r>
          </w:p>
        </w:tc>
        <w:tc>
          <w:tcPr>
            <w:tcW w:w="4007" w:type="dxa"/>
            <w:tcBorders>
              <w:top w:val="single" w:sz="4" w:space="0" w:color="auto"/>
              <w:left w:val="single" w:sz="4" w:space="0" w:color="auto"/>
            </w:tcBorders>
            <w:shd w:val="clear" w:color="auto" w:fill="FFFFFF"/>
          </w:tcPr>
          <w:p w14:paraId="7C04A40A" w14:textId="77777777" w:rsidR="00613603" w:rsidRPr="00312E09" w:rsidRDefault="005502AB" w:rsidP="00304A75">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տրված եզրակացության (թույլատր</w:t>
            </w:r>
            <w:r w:rsidR="00D4726B" w:rsidRPr="00312E09">
              <w:rPr>
                <w:rStyle w:val="Bodytext212pt"/>
                <w:rFonts w:ascii="Sylfaen" w:hAnsi="Sylfaen"/>
                <w:sz w:val="20"/>
              </w:rPr>
              <w:t>ագրի</w:t>
            </w:r>
            <w:r w:rsidRPr="00312E09">
              <w:rPr>
                <w:rStyle w:val="Bodytext212pt"/>
                <w:rFonts w:ascii="Sylfaen" w:hAnsi="Sylfaen"/>
                <w:sz w:val="20"/>
              </w:rPr>
              <w:t>) մասին տեղեկությունների ընդունում եւ մշակում</w:t>
            </w:r>
          </w:p>
        </w:tc>
        <w:tc>
          <w:tcPr>
            <w:tcW w:w="2927" w:type="dxa"/>
            <w:tcBorders>
              <w:top w:val="single" w:sz="4" w:space="0" w:color="auto"/>
              <w:left w:val="single" w:sz="4" w:space="0" w:color="auto"/>
              <w:right w:val="single" w:sz="4" w:space="0" w:color="auto"/>
            </w:tcBorders>
            <w:shd w:val="clear" w:color="auto" w:fill="FFFFFF"/>
          </w:tcPr>
          <w:p w14:paraId="5916102A" w14:textId="77777777" w:rsidR="00613603" w:rsidRPr="00312E09" w:rsidRDefault="005502AB" w:rsidP="00304A75">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բերված է սույն կանոնների 10-րդ աղյուսակում</w:t>
            </w:r>
          </w:p>
        </w:tc>
      </w:tr>
      <w:tr w:rsidR="00613603" w:rsidRPr="00312E09" w14:paraId="10833A65" w14:textId="77777777" w:rsidTr="00312E09">
        <w:trPr>
          <w:jc w:val="center"/>
        </w:trPr>
        <w:tc>
          <w:tcPr>
            <w:tcW w:w="2416" w:type="dxa"/>
            <w:tcBorders>
              <w:top w:val="single" w:sz="4" w:space="0" w:color="auto"/>
              <w:left w:val="single" w:sz="4" w:space="0" w:color="auto"/>
              <w:bottom w:val="single" w:sz="4" w:space="0" w:color="auto"/>
            </w:tcBorders>
            <w:shd w:val="clear" w:color="auto" w:fill="FFFFFF"/>
          </w:tcPr>
          <w:p w14:paraId="740498FE" w14:textId="77777777" w:rsidR="00613603" w:rsidRPr="00312E09" w:rsidRDefault="005502AB" w:rsidP="00304A75">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P.LL.06.ОPR.003</w:t>
            </w:r>
          </w:p>
        </w:tc>
        <w:tc>
          <w:tcPr>
            <w:tcW w:w="4007" w:type="dxa"/>
            <w:tcBorders>
              <w:top w:val="single" w:sz="4" w:space="0" w:color="auto"/>
              <w:left w:val="single" w:sz="4" w:space="0" w:color="auto"/>
              <w:bottom w:val="single" w:sz="4" w:space="0" w:color="auto"/>
            </w:tcBorders>
            <w:shd w:val="clear" w:color="auto" w:fill="FFFFFF"/>
          </w:tcPr>
          <w:p w14:paraId="6F6E489F" w14:textId="77777777" w:rsidR="00613603" w:rsidRPr="00312E09" w:rsidRDefault="005502AB" w:rsidP="00304A75">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տրված եզրակացության (թույլատր</w:t>
            </w:r>
            <w:r w:rsidR="00D4726B" w:rsidRPr="00312E09">
              <w:rPr>
                <w:rStyle w:val="Bodytext212pt"/>
                <w:rFonts w:ascii="Sylfaen" w:hAnsi="Sylfaen"/>
                <w:sz w:val="20"/>
              </w:rPr>
              <w:t>ագրի</w:t>
            </w:r>
            <w:r w:rsidRPr="00312E09">
              <w:rPr>
                <w:rStyle w:val="Bodytext212pt"/>
                <w:rFonts w:ascii="Sylfaen" w:hAnsi="Sylfaen"/>
                <w:sz w:val="20"/>
              </w:rPr>
              <w:t>) մասին տեղեկությունների մշակման վերաբերյալ ծանուցման ստացում</w:t>
            </w:r>
          </w:p>
        </w:tc>
        <w:tc>
          <w:tcPr>
            <w:tcW w:w="2927" w:type="dxa"/>
            <w:tcBorders>
              <w:top w:val="single" w:sz="4" w:space="0" w:color="auto"/>
              <w:left w:val="single" w:sz="4" w:space="0" w:color="auto"/>
              <w:bottom w:val="single" w:sz="4" w:space="0" w:color="auto"/>
              <w:right w:val="single" w:sz="4" w:space="0" w:color="auto"/>
            </w:tcBorders>
            <w:shd w:val="clear" w:color="auto" w:fill="FFFFFF"/>
          </w:tcPr>
          <w:p w14:paraId="74E501CE" w14:textId="77777777" w:rsidR="00613603" w:rsidRPr="00312E09" w:rsidRDefault="005502AB" w:rsidP="00304A75">
            <w:pPr>
              <w:pStyle w:val="Bodytext21"/>
              <w:shd w:val="clear" w:color="auto" w:fill="auto"/>
              <w:spacing w:before="0" w:after="60" w:line="240" w:lineRule="auto"/>
              <w:ind w:firstLine="0"/>
              <w:jc w:val="left"/>
              <w:rPr>
                <w:rFonts w:ascii="Sylfaen" w:hAnsi="Sylfaen"/>
                <w:sz w:val="20"/>
                <w:szCs w:val="24"/>
              </w:rPr>
            </w:pPr>
            <w:r w:rsidRPr="00312E09">
              <w:rPr>
                <w:rStyle w:val="Bodytext212pt"/>
                <w:rFonts w:ascii="Sylfaen" w:hAnsi="Sylfaen"/>
                <w:sz w:val="20"/>
              </w:rPr>
              <w:t>բերված է սույն կանոնների 11-րդ աղյուսակում</w:t>
            </w:r>
          </w:p>
        </w:tc>
      </w:tr>
    </w:tbl>
    <w:p w14:paraId="1563E03A" w14:textId="77777777" w:rsidR="005D54CB" w:rsidRPr="00BC5FBA" w:rsidRDefault="005D54CB" w:rsidP="00BC5FBA">
      <w:pPr>
        <w:pStyle w:val="Tablecaption0"/>
        <w:shd w:val="clear" w:color="auto" w:fill="auto"/>
        <w:spacing w:after="160" w:line="360" w:lineRule="auto"/>
        <w:jc w:val="both"/>
        <w:rPr>
          <w:rFonts w:ascii="Sylfaen" w:hAnsi="Sylfaen"/>
          <w:sz w:val="24"/>
          <w:szCs w:val="24"/>
        </w:rPr>
      </w:pPr>
    </w:p>
    <w:p w14:paraId="339DD901" w14:textId="77777777" w:rsidR="00613603" w:rsidRPr="00BC5FBA" w:rsidRDefault="005502AB" w:rsidP="00312E09">
      <w:pPr>
        <w:pStyle w:val="Tablecaption0"/>
        <w:shd w:val="clear" w:color="auto" w:fill="auto"/>
        <w:spacing w:after="160" w:line="360" w:lineRule="auto"/>
        <w:rPr>
          <w:rFonts w:ascii="Sylfaen" w:hAnsi="Sylfaen"/>
          <w:sz w:val="24"/>
          <w:szCs w:val="24"/>
        </w:rPr>
      </w:pPr>
      <w:r w:rsidRPr="00BC5FBA">
        <w:rPr>
          <w:rFonts w:ascii="Sylfaen" w:hAnsi="Sylfaen"/>
          <w:sz w:val="24"/>
          <w:szCs w:val="24"/>
        </w:rPr>
        <w:lastRenderedPageBreak/>
        <w:t>Աղյուսակ 9</w:t>
      </w:r>
    </w:p>
    <w:p w14:paraId="499ABD3A" w14:textId="77777777" w:rsidR="00613603" w:rsidRPr="00BC5FBA" w:rsidRDefault="005502AB" w:rsidP="00312E09">
      <w:pPr>
        <w:pStyle w:val="Bodytext21"/>
        <w:shd w:val="clear" w:color="auto" w:fill="auto"/>
        <w:spacing w:before="0" w:after="160" w:line="360" w:lineRule="auto"/>
        <w:ind w:right="-8" w:firstLine="0"/>
        <w:jc w:val="center"/>
        <w:rPr>
          <w:rFonts w:ascii="Sylfaen" w:hAnsi="Sylfaen"/>
          <w:sz w:val="24"/>
          <w:szCs w:val="24"/>
        </w:rPr>
      </w:pPr>
      <w:r w:rsidRPr="00BC5FBA">
        <w:rPr>
          <w:rFonts w:ascii="Sylfaen" w:hAnsi="Sylfaen"/>
          <w:sz w:val="24"/>
          <w:szCs w:val="24"/>
        </w:rPr>
        <w:t>«Տրված եզրակացության (թույլատր</w:t>
      </w:r>
      <w:r w:rsidR="00D4726B" w:rsidRPr="00BC5FBA">
        <w:rPr>
          <w:rFonts w:ascii="Sylfaen" w:hAnsi="Sylfaen"/>
          <w:sz w:val="24"/>
          <w:szCs w:val="24"/>
        </w:rPr>
        <w:t>ագրի</w:t>
      </w:r>
      <w:r w:rsidRPr="00BC5FBA">
        <w:rPr>
          <w:rFonts w:ascii="Sylfaen" w:hAnsi="Sylfaen"/>
          <w:sz w:val="24"/>
          <w:szCs w:val="24"/>
        </w:rPr>
        <w:t>) մասին տեղեկությունների ներկայացում» գործառնության (P.LL.06.</w:t>
      </w:r>
      <w:r w:rsidR="00612B11" w:rsidRPr="00BC5FBA">
        <w:rPr>
          <w:rFonts w:ascii="Sylfaen" w:hAnsi="Sylfaen"/>
          <w:sz w:val="24"/>
          <w:szCs w:val="24"/>
        </w:rPr>
        <w:t>O</w:t>
      </w:r>
      <w:r w:rsidRPr="00BC5FBA">
        <w:rPr>
          <w:rFonts w:ascii="Sylfaen" w:hAnsi="Sylfaen"/>
          <w:sz w:val="24"/>
          <w:szCs w:val="24"/>
        </w:rPr>
        <w:t>PR.001) նկարագրությունը</w:t>
      </w:r>
    </w:p>
    <w:tbl>
      <w:tblPr>
        <w:tblOverlap w:val="never"/>
        <w:tblW w:w="9397" w:type="dxa"/>
        <w:jc w:val="center"/>
        <w:tblLayout w:type="fixed"/>
        <w:tblCellMar>
          <w:left w:w="10" w:type="dxa"/>
          <w:right w:w="10" w:type="dxa"/>
        </w:tblCellMar>
        <w:tblLook w:val="0000" w:firstRow="0" w:lastRow="0" w:firstColumn="0" w:lastColumn="0" w:noHBand="0" w:noVBand="0"/>
      </w:tblPr>
      <w:tblGrid>
        <w:gridCol w:w="872"/>
        <w:gridCol w:w="2700"/>
        <w:gridCol w:w="5825"/>
      </w:tblGrid>
      <w:tr w:rsidR="00613603" w:rsidRPr="00312E09" w14:paraId="5AF71412" w14:textId="77777777" w:rsidTr="00312E09">
        <w:trPr>
          <w:tblHeader/>
          <w:jc w:val="center"/>
        </w:trPr>
        <w:tc>
          <w:tcPr>
            <w:tcW w:w="872" w:type="dxa"/>
            <w:tcBorders>
              <w:top w:val="single" w:sz="4" w:space="0" w:color="auto"/>
              <w:left w:val="single" w:sz="4" w:space="0" w:color="auto"/>
            </w:tcBorders>
            <w:shd w:val="clear" w:color="auto" w:fill="FFFFFF"/>
          </w:tcPr>
          <w:p w14:paraId="505A26F2" w14:textId="77777777" w:rsidR="00613603" w:rsidRPr="00312E09" w:rsidRDefault="005502AB" w:rsidP="00312E09">
            <w:pPr>
              <w:pStyle w:val="Bodytext21"/>
              <w:shd w:val="clear" w:color="auto" w:fill="auto"/>
              <w:spacing w:before="0" w:after="120" w:line="240" w:lineRule="auto"/>
              <w:ind w:left="-2" w:firstLine="0"/>
              <w:jc w:val="center"/>
              <w:rPr>
                <w:rFonts w:ascii="Sylfaen" w:hAnsi="Sylfaen"/>
                <w:sz w:val="20"/>
                <w:szCs w:val="24"/>
              </w:rPr>
            </w:pPr>
            <w:r w:rsidRPr="00312E09">
              <w:rPr>
                <w:rStyle w:val="Bodytext212pt"/>
                <w:rFonts w:ascii="Sylfaen" w:hAnsi="Sylfaen"/>
                <w:sz w:val="20"/>
              </w:rPr>
              <w:t>Համարը՝</w:t>
            </w:r>
            <w:r w:rsidRPr="00312E09">
              <w:rPr>
                <w:rFonts w:ascii="Sylfaen" w:hAnsi="Sylfaen"/>
                <w:sz w:val="20"/>
                <w:szCs w:val="24"/>
              </w:rPr>
              <w:t xml:space="preserve"> </w:t>
            </w:r>
            <w:r w:rsidRPr="00312E09">
              <w:rPr>
                <w:rStyle w:val="Bodytext212pt"/>
                <w:rFonts w:ascii="Sylfaen" w:hAnsi="Sylfaen"/>
                <w:sz w:val="20"/>
              </w:rPr>
              <w:t>ը/կ</w:t>
            </w:r>
          </w:p>
        </w:tc>
        <w:tc>
          <w:tcPr>
            <w:tcW w:w="2700" w:type="dxa"/>
            <w:tcBorders>
              <w:top w:val="single" w:sz="4" w:space="0" w:color="auto"/>
              <w:left w:val="single" w:sz="4" w:space="0" w:color="auto"/>
            </w:tcBorders>
            <w:shd w:val="clear" w:color="auto" w:fill="FFFFFF"/>
          </w:tcPr>
          <w:p w14:paraId="2D94F9B1" w14:textId="77777777" w:rsidR="00613603" w:rsidRPr="00312E09" w:rsidRDefault="005502AB" w:rsidP="00312E09">
            <w:pPr>
              <w:pStyle w:val="Bodytext21"/>
              <w:shd w:val="clear" w:color="auto" w:fill="auto"/>
              <w:spacing w:before="0" w:after="120" w:line="240" w:lineRule="auto"/>
              <w:ind w:left="260" w:firstLine="0"/>
              <w:jc w:val="center"/>
              <w:rPr>
                <w:rFonts w:ascii="Sylfaen" w:hAnsi="Sylfaen"/>
                <w:sz w:val="20"/>
                <w:szCs w:val="24"/>
              </w:rPr>
            </w:pPr>
            <w:r w:rsidRPr="00312E09">
              <w:rPr>
                <w:rStyle w:val="Bodytext212pt"/>
                <w:rFonts w:ascii="Sylfaen" w:hAnsi="Sylfaen"/>
                <w:sz w:val="20"/>
              </w:rPr>
              <w:t>Տարրի նշագիրը</w:t>
            </w:r>
          </w:p>
        </w:tc>
        <w:tc>
          <w:tcPr>
            <w:tcW w:w="5825" w:type="dxa"/>
            <w:tcBorders>
              <w:top w:val="single" w:sz="4" w:space="0" w:color="auto"/>
              <w:left w:val="single" w:sz="4" w:space="0" w:color="auto"/>
              <w:right w:val="single" w:sz="4" w:space="0" w:color="auto"/>
            </w:tcBorders>
            <w:shd w:val="clear" w:color="auto" w:fill="FFFFFF"/>
          </w:tcPr>
          <w:p w14:paraId="473BC4BB" w14:textId="77777777" w:rsidR="00613603" w:rsidRPr="00312E09" w:rsidRDefault="005502AB" w:rsidP="00312E09">
            <w:pPr>
              <w:pStyle w:val="Bodytext21"/>
              <w:shd w:val="clear" w:color="auto" w:fill="auto"/>
              <w:spacing w:before="0" w:after="120" w:line="240" w:lineRule="auto"/>
              <w:ind w:firstLine="0"/>
              <w:jc w:val="center"/>
              <w:rPr>
                <w:rFonts w:ascii="Sylfaen" w:hAnsi="Sylfaen"/>
                <w:sz w:val="20"/>
                <w:szCs w:val="24"/>
              </w:rPr>
            </w:pPr>
            <w:r w:rsidRPr="00312E09">
              <w:rPr>
                <w:rStyle w:val="Bodytext212pt"/>
                <w:rFonts w:ascii="Sylfaen" w:hAnsi="Sylfaen"/>
                <w:sz w:val="20"/>
              </w:rPr>
              <w:t>Նկարագրությունը</w:t>
            </w:r>
          </w:p>
        </w:tc>
      </w:tr>
      <w:tr w:rsidR="00613603" w:rsidRPr="00312E09" w14:paraId="53437AD3" w14:textId="77777777" w:rsidTr="00312E09">
        <w:trPr>
          <w:jc w:val="center"/>
        </w:trPr>
        <w:tc>
          <w:tcPr>
            <w:tcW w:w="872" w:type="dxa"/>
            <w:tcBorders>
              <w:top w:val="single" w:sz="4" w:space="0" w:color="auto"/>
              <w:left w:val="single" w:sz="4" w:space="0" w:color="auto"/>
            </w:tcBorders>
            <w:shd w:val="clear" w:color="auto" w:fill="FFFFFF"/>
          </w:tcPr>
          <w:p w14:paraId="53C9E415" w14:textId="77777777" w:rsidR="00613603" w:rsidRPr="00312E09" w:rsidRDefault="005502AB" w:rsidP="00312E09">
            <w:pPr>
              <w:pStyle w:val="Bodytext21"/>
              <w:shd w:val="clear" w:color="auto" w:fill="auto"/>
              <w:spacing w:before="0" w:after="120" w:line="240" w:lineRule="auto"/>
              <w:ind w:left="320" w:firstLine="0"/>
              <w:jc w:val="left"/>
              <w:rPr>
                <w:rFonts w:ascii="Sylfaen" w:hAnsi="Sylfaen"/>
                <w:sz w:val="20"/>
                <w:szCs w:val="24"/>
              </w:rPr>
            </w:pPr>
            <w:r w:rsidRPr="00312E09">
              <w:rPr>
                <w:rStyle w:val="Bodytext212pt"/>
                <w:rFonts w:ascii="Sylfaen" w:hAnsi="Sylfaen"/>
                <w:sz w:val="20"/>
              </w:rPr>
              <w:t>1</w:t>
            </w:r>
          </w:p>
        </w:tc>
        <w:tc>
          <w:tcPr>
            <w:tcW w:w="2700" w:type="dxa"/>
            <w:tcBorders>
              <w:top w:val="single" w:sz="4" w:space="0" w:color="auto"/>
              <w:left w:val="single" w:sz="4" w:space="0" w:color="auto"/>
            </w:tcBorders>
            <w:shd w:val="clear" w:color="auto" w:fill="FFFFFF"/>
          </w:tcPr>
          <w:p w14:paraId="033FE8E7" w14:textId="77777777" w:rsidR="00613603" w:rsidRPr="00312E09" w:rsidRDefault="005502AB" w:rsidP="00312E09">
            <w:pPr>
              <w:pStyle w:val="Bodytext21"/>
              <w:shd w:val="clear" w:color="auto" w:fill="auto"/>
              <w:spacing w:before="0" w:after="120" w:line="240" w:lineRule="auto"/>
              <w:ind w:firstLine="0"/>
              <w:jc w:val="center"/>
              <w:rPr>
                <w:rFonts w:ascii="Sylfaen" w:hAnsi="Sylfaen"/>
                <w:sz w:val="20"/>
                <w:szCs w:val="24"/>
              </w:rPr>
            </w:pPr>
            <w:r w:rsidRPr="00312E09">
              <w:rPr>
                <w:rStyle w:val="Bodytext212pt"/>
                <w:rFonts w:ascii="Sylfaen" w:hAnsi="Sylfaen"/>
                <w:sz w:val="20"/>
              </w:rPr>
              <w:t>2</w:t>
            </w:r>
          </w:p>
        </w:tc>
        <w:tc>
          <w:tcPr>
            <w:tcW w:w="5825" w:type="dxa"/>
            <w:tcBorders>
              <w:top w:val="single" w:sz="4" w:space="0" w:color="auto"/>
              <w:left w:val="single" w:sz="4" w:space="0" w:color="auto"/>
              <w:right w:val="single" w:sz="4" w:space="0" w:color="auto"/>
            </w:tcBorders>
            <w:shd w:val="clear" w:color="auto" w:fill="FFFFFF"/>
          </w:tcPr>
          <w:p w14:paraId="45D68F47" w14:textId="77777777" w:rsidR="00613603" w:rsidRPr="00312E09" w:rsidRDefault="005502AB" w:rsidP="00312E09">
            <w:pPr>
              <w:pStyle w:val="Bodytext21"/>
              <w:shd w:val="clear" w:color="auto" w:fill="auto"/>
              <w:spacing w:before="0" w:after="120" w:line="240" w:lineRule="auto"/>
              <w:ind w:firstLine="0"/>
              <w:jc w:val="center"/>
              <w:rPr>
                <w:rFonts w:ascii="Sylfaen" w:hAnsi="Sylfaen"/>
                <w:sz w:val="20"/>
                <w:szCs w:val="24"/>
              </w:rPr>
            </w:pPr>
            <w:r w:rsidRPr="00312E09">
              <w:rPr>
                <w:rStyle w:val="Bodytext212pt"/>
                <w:rFonts w:ascii="Sylfaen" w:hAnsi="Sylfaen"/>
                <w:sz w:val="20"/>
              </w:rPr>
              <w:t>3</w:t>
            </w:r>
          </w:p>
        </w:tc>
      </w:tr>
      <w:tr w:rsidR="00613603" w:rsidRPr="00312E09" w14:paraId="4BEB0963" w14:textId="77777777" w:rsidTr="00312E09">
        <w:trPr>
          <w:jc w:val="center"/>
        </w:trPr>
        <w:tc>
          <w:tcPr>
            <w:tcW w:w="872" w:type="dxa"/>
            <w:tcBorders>
              <w:top w:val="single" w:sz="4" w:space="0" w:color="auto"/>
              <w:left w:val="single" w:sz="4" w:space="0" w:color="auto"/>
            </w:tcBorders>
            <w:shd w:val="clear" w:color="auto" w:fill="FFFFFF"/>
          </w:tcPr>
          <w:p w14:paraId="5ECBCDF0" w14:textId="77777777" w:rsidR="00613603" w:rsidRPr="00312E09" w:rsidRDefault="005502AB" w:rsidP="00312E09">
            <w:pPr>
              <w:pStyle w:val="Bodytext21"/>
              <w:shd w:val="clear" w:color="auto" w:fill="auto"/>
              <w:spacing w:before="0" w:after="120" w:line="240" w:lineRule="auto"/>
              <w:ind w:left="320" w:firstLine="0"/>
              <w:jc w:val="left"/>
              <w:rPr>
                <w:rFonts w:ascii="Sylfaen" w:hAnsi="Sylfaen"/>
                <w:sz w:val="20"/>
                <w:szCs w:val="24"/>
              </w:rPr>
            </w:pPr>
            <w:r w:rsidRPr="00312E09">
              <w:rPr>
                <w:rStyle w:val="Bodytext212pt"/>
                <w:rFonts w:ascii="Sylfaen" w:hAnsi="Sylfaen"/>
                <w:sz w:val="20"/>
              </w:rPr>
              <w:t>1</w:t>
            </w:r>
          </w:p>
        </w:tc>
        <w:tc>
          <w:tcPr>
            <w:tcW w:w="2700" w:type="dxa"/>
            <w:tcBorders>
              <w:top w:val="single" w:sz="4" w:space="0" w:color="auto"/>
              <w:left w:val="single" w:sz="4" w:space="0" w:color="auto"/>
            </w:tcBorders>
            <w:shd w:val="clear" w:color="auto" w:fill="FFFFFF"/>
          </w:tcPr>
          <w:p w14:paraId="4BA84F7F"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Ծածկագրային</w:t>
            </w:r>
            <w:r w:rsidR="00BC5FBA" w:rsidRPr="00312E09">
              <w:rPr>
                <w:rStyle w:val="Bodytext212pt"/>
                <w:rFonts w:ascii="Sylfaen" w:hAnsi="Sylfaen"/>
                <w:sz w:val="20"/>
              </w:rPr>
              <w:t xml:space="preserve"> </w:t>
            </w:r>
            <w:r w:rsidRPr="00312E09">
              <w:rPr>
                <w:rStyle w:val="Bodytext212pt"/>
                <w:rFonts w:ascii="Sylfaen" w:hAnsi="Sylfaen"/>
                <w:sz w:val="20"/>
              </w:rPr>
              <w:t>նշագիրը</w:t>
            </w:r>
          </w:p>
        </w:tc>
        <w:tc>
          <w:tcPr>
            <w:tcW w:w="5825" w:type="dxa"/>
            <w:tcBorders>
              <w:top w:val="single" w:sz="4" w:space="0" w:color="auto"/>
              <w:left w:val="single" w:sz="4" w:space="0" w:color="auto"/>
              <w:right w:val="single" w:sz="4" w:space="0" w:color="auto"/>
            </w:tcBorders>
            <w:shd w:val="clear" w:color="auto" w:fill="FFFFFF"/>
          </w:tcPr>
          <w:p w14:paraId="12FE96C7"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P.LL.06.</w:t>
            </w:r>
            <w:r w:rsidR="00DA2C7F" w:rsidRPr="00312E09">
              <w:rPr>
                <w:rStyle w:val="Bodytext212pt"/>
                <w:rFonts w:ascii="Sylfaen" w:hAnsi="Sylfaen"/>
                <w:sz w:val="20"/>
                <w:lang w:val="en-US"/>
              </w:rPr>
              <w:t>O</w:t>
            </w:r>
            <w:r w:rsidRPr="00312E09">
              <w:rPr>
                <w:rStyle w:val="Bodytext212pt"/>
                <w:rFonts w:ascii="Sylfaen" w:hAnsi="Sylfaen"/>
                <w:sz w:val="20"/>
              </w:rPr>
              <w:t>PR.001</w:t>
            </w:r>
          </w:p>
        </w:tc>
      </w:tr>
      <w:tr w:rsidR="00613603" w:rsidRPr="00312E09" w14:paraId="6DF5BE34" w14:textId="77777777" w:rsidTr="00312E09">
        <w:trPr>
          <w:jc w:val="center"/>
        </w:trPr>
        <w:tc>
          <w:tcPr>
            <w:tcW w:w="872" w:type="dxa"/>
            <w:tcBorders>
              <w:top w:val="single" w:sz="4" w:space="0" w:color="auto"/>
              <w:left w:val="single" w:sz="4" w:space="0" w:color="auto"/>
            </w:tcBorders>
            <w:shd w:val="clear" w:color="auto" w:fill="FFFFFF"/>
          </w:tcPr>
          <w:p w14:paraId="12D4048B" w14:textId="77777777" w:rsidR="00613603" w:rsidRPr="00312E09" w:rsidRDefault="005502AB" w:rsidP="00312E09">
            <w:pPr>
              <w:pStyle w:val="Bodytext21"/>
              <w:shd w:val="clear" w:color="auto" w:fill="auto"/>
              <w:spacing w:before="0" w:after="120" w:line="240" w:lineRule="auto"/>
              <w:ind w:left="320" w:firstLine="0"/>
              <w:jc w:val="left"/>
              <w:rPr>
                <w:rFonts w:ascii="Sylfaen" w:hAnsi="Sylfaen"/>
                <w:sz w:val="20"/>
                <w:szCs w:val="24"/>
              </w:rPr>
            </w:pPr>
            <w:r w:rsidRPr="00312E09">
              <w:rPr>
                <w:rStyle w:val="Bodytext212pt"/>
                <w:rFonts w:ascii="Sylfaen" w:hAnsi="Sylfaen"/>
                <w:sz w:val="20"/>
              </w:rPr>
              <w:t>2</w:t>
            </w:r>
          </w:p>
        </w:tc>
        <w:tc>
          <w:tcPr>
            <w:tcW w:w="2700" w:type="dxa"/>
            <w:tcBorders>
              <w:top w:val="single" w:sz="4" w:space="0" w:color="auto"/>
              <w:left w:val="single" w:sz="4" w:space="0" w:color="auto"/>
            </w:tcBorders>
            <w:shd w:val="clear" w:color="auto" w:fill="FFFFFF"/>
          </w:tcPr>
          <w:p w14:paraId="6ABEF959"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Գործառնության անվանումը</w:t>
            </w:r>
          </w:p>
        </w:tc>
        <w:tc>
          <w:tcPr>
            <w:tcW w:w="5825" w:type="dxa"/>
            <w:tcBorders>
              <w:top w:val="single" w:sz="4" w:space="0" w:color="auto"/>
              <w:left w:val="single" w:sz="4" w:space="0" w:color="auto"/>
              <w:right w:val="single" w:sz="4" w:space="0" w:color="auto"/>
            </w:tcBorders>
            <w:shd w:val="clear" w:color="auto" w:fill="FFFFFF"/>
          </w:tcPr>
          <w:p w14:paraId="3B70B5A8"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տրված եզրակացության (թույլատր</w:t>
            </w:r>
            <w:r w:rsidR="00D4726B" w:rsidRPr="00312E09">
              <w:rPr>
                <w:rStyle w:val="Bodytext212pt"/>
                <w:rFonts w:ascii="Sylfaen" w:hAnsi="Sylfaen"/>
                <w:sz w:val="20"/>
              </w:rPr>
              <w:t>ագրի</w:t>
            </w:r>
            <w:r w:rsidRPr="00312E09">
              <w:rPr>
                <w:rStyle w:val="Bodytext212pt"/>
                <w:rFonts w:ascii="Sylfaen" w:hAnsi="Sylfaen"/>
                <w:sz w:val="20"/>
              </w:rPr>
              <w:t>) մասին տեղեկությունների ներկայացում</w:t>
            </w:r>
          </w:p>
        </w:tc>
      </w:tr>
      <w:tr w:rsidR="00613603" w:rsidRPr="00312E09" w14:paraId="3401180C" w14:textId="77777777" w:rsidTr="00312E09">
        <w:trPr>
          <w:jc w:val="center"/>
        </w:trPr>
        <w:tc>
          <w:tcPr>
            <w:tcW w:w="872" w:type="dxa"/>
            <w:tcBorders>
              <w:top w:val="single" w:sz="4" w:space="0" w:color="auto"/>
              <w:left w:val="single" w:sz="4" w:space="0" w:color="auto"/>
              <w:bottom w:val="single" w:sz="4" w:space="0" w:color="auto"/>
            </w:tcBorders>
            <w:shd w:val="clear" w:color="auto" w:fill="FFFFFF"/>
          </w:tcPr>
          <w:p w14:paraId="078EB85F" w14:textId="77777777" w:rsidR="00613603" w:rsidRPr="00312E09" w:rsidRDefault="005502AB" w:rsidP="00312E09">
            <w:pPr>
              <w:pStyle w:val="Bodytext21"/>
              <w:shd w:val="clear" w:color="auto" w:fill="auto"/>
              <w:spacing w:before="0" w:after="120" w:line="240" w:lineRule="auto"/>
              <w:ind w:left="320" w:firstLine="0"/>
              <w:jc w:val="left"/>
              <w:rPr>
                <w:rFonts w:ascii="Sylfaen" w:hAnsi="Sylfaen"/>
                <w:sz w:val="20"/>
                <w:szCs w:val="24"/>
              </w:rPr>
            </w:pPr>
            <w:r w:rsidRPr="00312E09">
              <w:rPr>
                <w:rStyle w:val="Bodytext212pt"/>
                <w:rFonts w:ascii="Sylfaen" w:hAnsi="Sylfaen"/>
                <w:sz w:val="20"/>
              </w:rPr>
              <w:t>3</w:t>
            </w:r>
          </w:p>
        </w:tc>
        <w:tc>
          <w:tcPr>
            <w:tcW w:w="2700" w:type="dxa"/>
            <w:tcBorders>
              <w:top w:val="single" w:sz="4" w:space="0" w:color="auto"/>
              <w:left w:val="single" w:sz="4" w:space="0" w:color="auto"/>
              <w:bottom w:val="single" w:sz="4" w:space="0" w:color="auto"/>
            </w:tcBorders>
            <w:shd w:val="clear" w:color="auto" w:fill="FFFFFF"/>
          </w:tcPr>
          <w:p w14:paraId="0943C226"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Կատարողը</w:t>
            </w:r>
          </w:p>
        </w:tc>
        <w:tc>
          <w:tcPr>
            <w:tcW w:w="5825" w:type="dxa"/>
            <w:tcBorders>
              <w:top w:val="single" w:sz="4" w:space="0" w:color="auto"/>
              <w:left w:val="single" w:sz="4" w:space="0" w:color="auto"/>
              <w:bottom w:val="single" w:sz="4" w:space="0" w:color="auto"/>
              <w:right w:val="single" w:sz="4" w:space="0" w:color="auto"/>
            </w:tcBorders>
            <w:shd w:val="clear" w:color="auto" w:fill="FFFFFF"/>
          </w:tcPr>
          <w:p w14:paraId="077BD0AC"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տեղեկություններ ներկայացնող իրավասու մարմին</w:t>
            </w:r>
          </w:p>
        </w:tc>
      </w:tr>
      <w:tr w:rsidR="00613603" w:rsidRPr="00312E09" w14:paraId="280D93E8" w14:textId="77777777" w:rsidTr="00312E09">
        <w:trPr>
          <w:jc w:val="center"/>
        </w:trPr>
        <w:tc>
          <w:tcPr>
            <w:tcW w:w="872" w:type="dxa"/>
            <w:tcBorders>
              <w:top w:val="single" w:sz="4" w:space="0" w:color="auto"/>
              <w:left w:val="single" w:sz="4" w:space="0" w:color="auto"/>
            </w:tcBorders>
            <w:shd w:val="clear" w:color="auto" w:fill="FFFFFF"/>
          </w:tcPr>
          <w:p w14:paraId="29045BBA" w14:textId="77777777" w:rsidR="00613603" w:rsidRPr="00312E09" w:rsidRDefault="005502AB" w:rsidP="00312E09">
            <w:pPr>
              <w:pStyle w:val="Bodytext21"/>
              <w:shd w:val="clear" w:color="auto" w:fill="auto"/>
              <w:spacing w:before="0" w:after="120" w:line="240" w:lineRule="auto"/>
              <w:ind w:left="260" w:firstLine="0"/>
              <w:jc w:val="left"/>
              <w:rPr>
                <w:rFonts w:ascii="Sylfaen" w:hAnsi="Sylfaen"/>
                <w:sz w:val="20"/>
                <w:szCs w:val="24"/>
              </w:rPr>
            </w:pPr>
            <w:r w:rsidRPr="00312E09">
              <w:rPr>
                <w:rStyle w:val="Bodytext212pt"/>
                <w:rFonts w:ascii="Sylfaen" w:hAnsi="Sylfaen"/>
                <w:sz w:val="20"/>
              </w:rPr>
              <w:t>4</w:t>
            </w:r>
          </w:p>
        </w:tc>
        <w:tc>
          <w:tcPr>
            <w:tcW w:w="2700" w:type="dxa"/>
            <w:tcBorders>
              <w:top w:val="single" w:sz="4" w:space="0" w:color="auto"/>
              <w:left w:val="single" w:sz="4" w:space="0" w:color="auto"/>
            </w:tcBorders>
            <w:shd w:val="clear" w:color="auto" w:fill="FFFFFF"/>
          </w:tcPr>
          <w:p w14:paraId="273FC078"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Կատարման պայմանները</w:t>
            </w:r>
          </w:p>
        </w:tc>
        <w:tc>
          <w:tcPr>
            <w:tcW w:w="5825" w:type="dxa"/>
            <w:tcBorders>
              <w:top w:val="single" w:sz="4" w:space="0" w:color="auto"/>
              <w:left w:val="single" w:sz="4" w:space="0" w:color="auto"/>
              <w:right w:val="single" w:sz="4" w:space="0" w:color="auto"/>
            </w:tcBorders>
            <w:shd w:val="clear" w:color="auto" w:fill="FFFFFF"/>
          </w:tcPr>
          <w:p w14:paraId="53C78386"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կատարվում է եզրակացություն (թույլատր</w:t>
            </w:r>
            <w:r w:rsidR="00D4726B" w:rsidRPr="00312E09">
              <w:rPr>
                <w:rStyle w:val="Bodytext212pt"/>
                <w:rFonts w:ascii="Sylfaen" w:hAnsi="Sylfaen"/>
                <w:sz w:val="20"/>
              </w:rPr>
              <w:t>ագիր</w:t>
            </w:r>
            <w:r w:rsidRPr="00312E09">
              <w:rPr>
                <w:rStyle w:val="Bodytext212pt"/>
                <w:rFonts w:ascii="Sylfaen" w:hAnsi="Sylfaen"/>
                <w:sz w:val="20"/>
              </w:rPr>
              <w:t>) տրամադրելուց հետո</w:t>
            </w:r>
          </w:p>
        </w:tc>
      </w:tr>
      <w:tr w:rsidR="00613603" w:rsidRPr="00312E09" w14:paraId="27D85A21" w14:textId="77777777" w:rsidTr="00312E09">
        <w:trPr>
          <w:jc w:val="center"/>
        </w:trPr>
        <w:tc>
          <w:tcPr>
            <w:tcW w:w="872" w:type="dxa"/>
            <w:tcBorders>
              <w:top w:val="single" w:sz="4" w:space="0" w:color="auto"/>
              <w:left w:val="single" w:sz="4" w:space="0" w:color="auto"/>
            </w:tcBorders>
            <w:shd w:val="clear" w:color="auto" w:fill="FFFFFF"/>
          </w:tcPr>
          <w:p w14:paraId="2BEFF829" w14:textId="77777777" w:rsidR="00613603" w:rsidRPr="00312E09" w:rsidRDefault="005502AB" w:rsidP="00312E09">
            <w:pPr>
              <w:pStyle w:val="Bodytext21"/>
              <w:shd w:val="clear" w:color="auto" w:fill="auto"/>
              <w:spacing w:before="0" w:after="120" w:line="240" w:lineRule="auto"/>
              <w:ind w:left="320" w:firstLine="0"/>
              <w:jc w:val="left"/>
              <w:rPr>
                <w:rFonts w:ascii="Sylfaen" w:hAnsi="Sylfaen"/>
                <w:sz w:val="20"/>
                <w:szCs w:val="24"/>
              </w:rPr>
            </w:pPr>
            <w:r w:rsidRPr="00312E09">
              <w:rPr>
                <w:rStyle w:val="Bodytext212pt"/>
                <w:rFonts w:ascii="Sylfaen" w:hAnsi="Sylfaen"/>
                <w:sz w:val="20"/>
              </w:rPr>
              <w:t>5</w:t>
            </w:r>
          </w:p>
        </w:tc>
        <w:tc>
          <w:tcPr>
            <w:tcW w:w="2700" w:type="dxa"/>
            <w:tcBorders>
              <w:top w:val="single" w:sz="4" w:space="0" w:color="auto"/>
              <w:left w:val="single" w:sz="4" w:space="0" w:color="auto"/>
            </w:tcBorders>
            <w:shd w:val="clear" w:color="auto" w:fill="FFFFFF"/>
          </w:tcPr>
          <w:p w14:paraId="300FFE4F"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Սահմանափակումները</w:t>
            </w:r>
          </w:p>
        </w:tc>
        <w:tc>
          <w:tcPr>
            <w:tcW w:w="5825" w:type="dxa"/>
            <w:tcBorders>
              <w:top w:val="single" w:sz="4" w:space="0" w:color="auto"/>
              <w:left w:val="single" w:sz="4" w:space="0" w:color="auto"/>
              <w:right w:val="single" w:sz="4" w:space="0" w:color="auto"/>
            </w:tcBorders>
            <w:shd w:val="clear" w:color="auto" w:fill="FFFFFF"/>
          </w:tcPr>
          <w:p w14:paraId="709BE620"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ներկայացվող տեղեկությունների ձ</w:t>
            </w:r>
            <w:r w:rsidR="00BC5FBA" w:rsidRPr="00312E09">
              <w:rPr>
                <w:rStyle w:val="Bodytext212pt"/>
                <w:rFonts w:ascii="Sylfaen" w:hAnsi="Sylfaen"/>
                <w:sz w:val="20"/>
              </w:rPr>
              <w:t>եւ</w:t>
            </w:r>
            <w:r w:rsidRPr="00312E09">
              <w:rPr>
                <w:rStyle w:val="Bodytext212pt"/>
                <w:rFonts w:ascii="Sylfaen" w:hAnsi="Sylfaen"/>
                <w:sz w:val="20"/>
              </w:rPr>
              <w:t xml:space="preserve">աչափն ու կառուցվածքը պետք է համապատասխանեն Էլեկտրոնային փաստաթղթերի </w:t>
            </w:r>
            <w:r w:rsidR="00BC5FBA" w:rsidRPr="00312E09">
              <w:rPr>
                <w:rStyle w:val="Bodytext212pt"/>
                <w:rFonts w:ascii="Sylfaen" w:hAnsi="Sylfaen"/>
                <w:sz w:val="20"/>
              </w:rPr>
              <w:t>եւ</w:t>
            </w:r>
            <w:r w:rsidRPr="00312E09">
              <w:rPr>
                <w:rStyle w:val="Bodytext212pt"/>
                <w:rFonts w:ascii="Sylfaen" w:hAnsi="Sylfaen"/>
                <w:sz w:val="20"/>
              </w:rPr>
              <w:t xml:space="preserve"> տեղեկությունների ձ</w:t>
            </w:r>
            <w:r w:rsidR="00BC5FBA" w:rsidRPr="00312E09">
              <w:rPr>
                <w:rStyle w:val="Bodytext212pt"/>
                <w:rFonts w:ascii="Sylfaen" w:hAnsi="Sylfaen"/>
                <w:sz w:val="20"/>
              </w:rPr>
              <w:t>եւ</w:t>
            </w:r>
            <w:r w:rsidRPr="00312E09">
              <w:rPr>
                <w:rStyle w:val="Bodytext212pt"/>
                <w:rFonts w:ascii="Sylfaen" w:hAnsi="Sylfaen"/>
                <w:sz w:val="20"/>
              </w:rPr>
              <w:t>աչափերի ու կառուցվածքների նկարագրությանը</w:t>
            </w:r>
          </w:p>
        </w:tc>
      </w:tr>
      <w:tr w:rsidR="00613603" w:rsidRPr="00312E09" w14:paraId="56699E74" w14:textId="77777777" w:rsidTr="00312E09">
        <w:trPr>
          <w:jc w:val="center"/>
        </w:trPr>
        <w:tc>
          <w:tcPr>
            <w:tcW w:w="872" w:type="dxa"/>
            <w:tcBorders>
              <w:top w:val="single" w:sz="4" w:space="0" w:color="auto"/>
              <w:left w:val="single" w:sz="4" w:space="0" w:color="auto"/>
            </w:tcBorders>
            <w:shd w:val="clear" w:color="auto" w:fill="FFFFFF"/>
          </w:tcPr>
          <w:p w14:paraId="32066B3F" w14:textId="77777777" w:rsidR="00613603" w:rsidRPr="00312E09" w:rsidRDefault="005502AB" w:rsidP="00312E09">
            <w:pPr>
              <w:pStyle w:val="Bodytext21"/>
              <w:shd w:val="clear" w:color="auto" w:fill="auto"/>
              <w:spacing w:before="0" w:after="120" w:line="240" w:lineRule="auto"/>
              <w:ind w:left="320" w:firstLine="0"/>
              <w:jc w:val="left"/>
              <w:rPr>
                <w:rFonts w:ascii="Sylfaen" w:hAnsi="Sylfaen"/>
                <w:sz w:val="20"/>
                <w:szCs w:val="24"/>
              </w:rPr>
            </w:pPr>
            <w:r w:rsidRPr="00312E09">
              <w:rPr>
                <w:rStyle w:val="Bodytext212pt"/>
                <w:rFonts w:ascii="Sylfaen" w:hAnsi="Sylfaen"/>
                <w:sz w:val="20"/>
              </w:rPr>
              <w:t>6</w:t>
            </w:r>
          </w:p>
        </w:tc>
        <w:tc>
          <w:tcPr>
            <w:tcW w:w="2700" w:type="dxa"/>
            <w:tcBorders>
              <w:top w:val="single" w:sz="4" w:space="0" w:color="auto"/>
              <w:left w:val="single" w:sz="4" w:space="0" w:color="auto"/>
            </w:tcBorders>
            <w:shd w:val="clear" w:color="auto" w:fill="FFFFFF"/>
          </w:tcPr>
          <w:p w14:paraId="3B4D1FC3"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Գործառնության նկարագրությունը</w:t>
            </w:r>
          </w:p>
        </w:tc>
        <w:tc>
          <w:tcPr>
            <w:tcW w:w="5825" w:type="dxa"/>
            <w:tcBorders>
              <w:top w:val="single" w:sz="4" w:space="0" w:color="auto"/>
              <w:left w:val="single" w:sz="4" w:space="0" w:color="auto"/>
              <w:right w:val="single" w:sz="4" w:space="0" w:color="auto"/>
            </w:tcBorders>
            <w:shd w:val="clear" w:color="auto" w:fill="FFFFFF"/>
          </w:tcPr>
          <w:p w14:paraId="18C84772"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կատարողը ձեւավորում եւ տեղեկություններ ընդունող իրավասու մարմին է ներկայացնում տրված եզրակացության (թույլատր</w:t>
            </w:r>
            <w:r w:rsidR="00D4726B" w:rsidRPr="00312E09">
              <w:rPr>
                <w:rStyle w:val="Bodytext212pt"/>
                <w:rFonts w:ascii="Sylfaen" w:hAnsi="Sylfaen"/>
                <w:sz w:val="20"/>
              </w:rPr>
              <w:t>ագրի</w:t>
            </w:r>
            <w:r w:rsidR="005E054B" w:rsidRPr="00312E09">
              <w:rPr>
                <w:rStyle w:val="Bodytext212pt"/>
                <w:rFonts w:ascii="Sylfaen" w:hAnsi="Sylfaen"/>
                <w:sz w:val="20"/>
              </w:rPr>
              <w:t>) մասին տեղեկություններ՝ Տեղեկատվական փոխգործակցության կանոնակարգին համապատասխան</w:t>
            </w:r>
          </w:p>
        </w:tc>
      </w:tr>
      <w:tr w:rsidR="00613603" w:rsidRPr="00312E09" w14:paraId="1C1D66DF" w14:textId="77777777" w:rsidTr="00312E09">
        <w:trPr>
          <w:jc w:val="center"/>
        </w:trPr>
        <w:tc>
          <w:tcPr>
            <w:tcW w:w="872" w:type="dxa"/>
            <w:tcBorders>
              <w:top w:val="single" w:sz="4" w:space="0" w:color="auto"/>
              <w:left w:val="single" w:sz="4" w:space="0" w:color="auto"/>
              <w:bottom w:val="single" w:sz="4" w:space="0" w:color="auto"/>
            </w:tcBorders>
            <w:shd w:val="clear" w:color="auto" w:fill="FFFFFF"/>
          </w:tcPr>
          <w:p w14:paraId="2CF0B144" w14:textId="77777777" w:rsidR="00613603" w:rsidRPr="00312E09" w:rsidRDefault="005502AB" w:rsidP="00312E09">
            <w:pPr>
              <w:pStyle w:val="Bodytext21"/>
              <w:shd w:val="clear" w:color="auto" w:fill="auto"/>
              <w:spacing w:before="0" w:after="120" w:line="240" w:lineRule="auto"/>
              <w:ind w:left="320" w:firstLine="0"/>
              <w:jc w:val="left"/>
              <w:rPr>
                <w:rFonts w:ascii="Sylfaen" w:hAnsi="Sylfaen"/>
                <w:sz w:val="20"/>
                <w:szCs w:val="24"/>
              </w:rPr>
            </w:pPr>
            <w:r w:rsidRPr="00312E09">
              <w:rPr>
                <w:rStyle w:val="Bodytext212pt"/>
                <w:rFonts w:ascii="Sylfaen" w:hAnsi="Sylfaen"/>
                <w:sz w:val="20"/>
              </w:rPr>
              <w:t>7</w:t>
            </w:r>
          </w:p>
        </w:tc>
        <w:tc>
          <w:tcPr>
            <w:tcW w:w="2700" w:type="dxa"/>
            <w:tcBorders>
              <w:top w:val="single" w:sz="4" w:space="0" w:color="auto"/>
              <w:left w:val="single" w:sz="4" w:space="0" w:color="auto"/>
              <w:bottom w:val="single" w:sz="4" w:space="0" w:color="auto"/>
            </w:tcBorders>
            <w:shd w:val="clear" w:color="auto" w:fill="FFFFFF"/>
          </w:tcPr>
          <w:p w14:paraId="28CD517A"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Արդյունքները</w:t>
            </w:r>
          </w:p>
        </w:tc>
        <w:tc>
          <w:tcPr>
            <w:tcW w:w="5825" w:type="dxa"/>
            <w:tcBorders>
              <w:top w:val="single" w:sz="4" w:space="0" w:color="auto"/>
              <w:left w:val="single" w:sz="4" w:space="0" w:color="auto"/>
              <w:bottom w:val="single" w:sz="4" w:space="0" w:color="auto"/>
              <w:right w:val="single" w:sz="4" w:space="0" w:color="auto"/>
            </w:tcBorders>
            <w:shd w:val="clear" w:color="auto" w:fill="FFFFFF"/>
          </w:tcPr>
          <w:p w14:paraId="67BB6BA4" w14:textId="77777777" w:rsidR="00613603" w:rsidRPr="00312E09" w:rsidRDefault="005502AB" w:rsidP="00312E09">
            <w:pPr>
              <w:pStyle w:val="Bodytext21"/>
              <w:shd w:val="clear" w:color="auto" w:fill="auto"/>
              <w:spacing w:before="0" w:after="120" w:line="240" w:lineRule="auto"/>
              <w:ind w:firstLine="0"/>
              <w:jc w:val="left"/>
              <w:rPr>
                <w:rFonts w:ascii="Sylfaen" w:hAnsi="Sylfaen"/>
                <w:sz w:val="20"/>
                <w:szCs w:val="24"/>
              </w:rPr>
            </w:pPr>
            <w:r w:rsidRPr="00312E09">
              <w:rPr>
                <w:rStyle w:val="Bodytext212pt"/>
                <w:rFonts w:ascii="Sylfaen" w:hAnsi="Sylfaen"/>
                <w:sz w:val="20"/>
              </w:rPr>
              <w:t>տրված եզրակացության (թույլատր</w:t>
            </w:r>
            <w:r w:rsidR="00D4726B" w:rsidRPr="00312E09">
              <w:rPr>
                <w:rStyle w:val="Bodytext212pt"/>
                <w:rFonts w:ascii="Sylfaen" w:hAnsi="Sylfaen"/>
                <w:sz w:val="20"/>
              </w:rPr>
              <w:t>ագրի</w:t>
            </w:r>
            <w:r w:rsidRPr="00312E09">
              <w:rPr>
                <w:rStyle w:val="Bodytext212pt"/>
                <w:rFonts w:ascii="Sylfaen" w:hAnsi="Sylfaen"/>
                <w:sz w:val="20"/>
              </w:rPr>
              <w:t>) մասին տեղեկությունները ներկայացվել են տեղեկություններ ընդունող իրավասու մարմին</w:t>
            </w:r>
          </w:p>
        </w:tc>
      </w:tr>
    </w:tbl>
    <w:p w14:paraId="2F0028E4" w14:textId="77777777" w:rsidR="00304A75" w:rsidRPr="007262E2" w:rsidRDefault="00304A75" w:rsidP="00BC5FBA">
      <w:pPr>
        <w:pStyle w:val="Tablecaption0"/>
        <w:shd w:val="clear" w:color="auto" w:fill="auto"/>
        <w:spacing w:after="160" w:line="360" w:lineRule="auto"/>
        <w:jc w:val="both"/>
        <w:rPr>
          <w:rFonts w:ascii="Sylfaen" w:hAnsi="Sylfaen"/>
          <w:sz w:val="24"/>
          <w:szCs w:val="24"/>
        </w:rPr>
      </w:pPr>
    </w:p>
    <w:p w14:paraId="342D8F4A" w14:textId="77777777" w:rsidR="00613603" w:rsidRPr="00BC5FBA" w:rsidRDefault="005502AB" w:rsidP="00312E09">
      <w:pPr>
        <w:pStyle w:val="Tablecaption0"/>
        <w:shd w:val="clear" w:color="auto" w:fill="auto"/>
        <w:spacing w:after="160" w:line="360" w:lineRule="auto"/>
        <w:rPr>
          <w:rFonts w:ascii="Sylfaen" w:hAnsi="Sylfaen"/>
          <w:sz w:val="24"/>
          <w:szCs w:val="24"/>
        </w:rPr>
      </w:pPr>
      <w:r w:rsidRPr="00BC5FBA">
        <w:rPr>
          <w:rFonts w:ascii="Sylfaen" w:hAnsi="Sylfaen"/>
          <w:sz w:val="24"/>
          <w:szCs w:val="24"/>
        </w:rPr>
        <w:t>Աղյուսակ 10</w:t>
      </w:r>
    </w:p>
    <w:p w14:paraId="52DEE944" w14:textId="77777777" w:rsidR="00613603" w:rsidRPr="00BC5FBA" w:rsidRDefault="005502AB" w:rsidP="00312E09">
      <w:pPr>
        <w:pStyle w:val="Bodytext21"/>
        <w:shd w:val="clear" w:color="auto" w:fill="auto"/>
        <w:spacing w:before="0" w:after="160" w:line="360" w:lineRule="auto"/>
        <w:ind w:right="-8" w:firstLine="0"/>
        <w:jc w:val="center"/>
        <w:rPr>
          <w:rFonts w:ascii="Sylfaen" w:hAnsi="Sylfaen"/>
          <w:sz w:val="24"/>
          <w:szCs w:val="24"/>
        </w:rPr>
      </w:pPr>
      <w:r w:rsidRPr="00BC5FBA">
        <w:rPr>
          <w:rFonts w:ascii="Sylfaen" w:hAnsi="Sylfaen"/>
          <w:sz w:val="24"/>
          <w:szCs w:val="24"/>
        </w:rPr>
        <w:t>«Տրված եզրակացության (թույլատր</w:t>
      </w:r>
      <w:r w:rsidR="00D4726B" w:rsidRPr="00BC5FBA">
        <w:rPr>
          <w:rStyle w:val="Bodytext212pt"/>
          <w:rFonts w:ascii="Sylfaen" w:hAnsi="Sylfaen"/>
        </w:rPr>
        <w:t>ագրի</w:t>
      </w:r>
      <w:r w:rsidRPr="00BC5FBA">
        <w:rPr>
          <w:rFonts w:ascii="Sylfaen" w:hAnsi="Sylfaen"/>
          <w:sz w:val="24"/>
          <w:szCs w:val="24"/>
        </w:rPr>
        <w:t>) մասին տեղեկությունների ընդունում եւ մշակում» գործառնության (P.LL.06.OPR.002) նկարագրությունը</w:t>
      </w:r>
    </w:p>
    <w:tbl>
      <w:tblPr>
        <w:tblOverlap w:val="never"/>
        <w:tblW w:w="9412" w:type="dxa"/>
        <w:jc w:val="center"/>
        <w:tblLayout w:type="fixed"/>
        <w:tblCellMar>
          <w:left w:w="10" w:type="dxa"/>
          <w:right w:w="10" w:type="dxa"/>
        </w:tblCellMar>
        <w:tblLook w:val="0000" w:firstRow="0" w:lastRow="0" w:firstColumn="0" w:lastColumn="0" w:noHBand="0" w:noVBand="0"/>
      </w:tblPr>
      <w:tblGrid>
        <w:gridCol w:w="880"/>
        <w:gridCol w:w="2696"/>
        <w:gridCol w:w="5836"/>
      </w:tblGrid>
      <w:tr w:rsidR="00613603" w:rsidRPr="00F95992" w14:paraId="0C09E90B" w14:textId="77777777" w:rsidTr="007262E2">
        <w:trPr>
          <w:tblHeader/>
          <w:jc w:val="center"/>
        </w:trPr>
        <w:tc>
          <w:tcPr>
            <w:tcW w:w="880" w:type="dxa"/>
            <w:tcBorders>
              <w:top w:val="single" w:sz="4" w:space="0" w:color="auto"/>
              <w:left w:val="single" w:sz="4" w:space="0" w:color="auto"/>
            </w:tcBorders>
            <w:shd w:val="clear" w:color="auto" w:fill="FFFFFF"/>
          </w:tcPr>
          <w:p w14:paraId="4CA7B84F" w14:textId="77777777" w:rsidR="00613603" w:rsidRPr="00F95992" w:rsidRDefault="005502AB" w:rsidP="007262E2">
            <w:pPr>
              <w:pStyle w:val="Bodytext21"/>
              <w:shd w:val="clear" w:color="auto" w:fill="auto"/>
              <w:spacing w:before="0" w:after="120" w:line="240" w:lineRule="auto"/>
              <w:ind w:left="5" w:firstLine="0"/>
              <w:jc w:val="center"/>
              <w:rPr>
                <w:rFonts w:ascii="Sylfaen" w:hAnsi="Sylfaen"/>
                <w:sz w:val="20"/>
                <w:szCs w:val="24"/>
              </w:rPr>
            </w:pPr>
            <w:r w:rsidRPr="00F95992">
              <w:rPr>
                <w:rStyle w:val="Bodytext212pt"/>
                <w:rFonts w:ascii="Sylfaen" w:hAnsi="Sylfaen"/>
                <w:sz w:val="20"/>
              </w:rPr>
              <w:t>Համարը՝</w:t>
            </w:r>
            <w:r w:rsidRPr="00F95992">
              <w:rPr>
                <w:rFonts w:ascii="Sylfaen" w:hAnsi="Sylfaen"/>
                <w:sz w:val="20"/>
                <w:szCs w:val="24"/>
              </w:rPr>
              <w:t xml:space="preserve"> </w:t>
            </w:r>
            <w:r w:rsidRPr="00F95992">
              <w:rPr>
                <w:rStyle w:val="Bodytext212pt"/>
                <w:rFonts w:ascii="Sylfaen" w:hAnsi="Sylfaen"/>
                <w:sz w:val="20"/>
              </w:rPr>
              <w:t>ը/կ</w:t>
            </w:r>
          </w:p>
        </w:tc>
        <w:tc>
          <w:tcPr>
            <w:tcW w:w="2696" w:type="dxa"/>
            <w:tcBorders>
              <w:top w:val="single" w:sz="4" w:space="0" w:color="auto"/>
              <w:left w:val="single" w:sz="4" w:space="0" w:color="auto"/>
            </w:tcBorders>
            <w:shd w:val="clear" w:color="auto" w:fill="FFFFFF"/>
          </w:tcPr>
          <w:p w14:paraId="59568A09" w14:textId="77777777" w:rsidR="00613603" w:rsidRPr="00F95992" w:rsidRDefault="005502AB" w:rsidP="007262E2">
            <w:pPr>
              <w:pStyle w:val="Bodytext21"/>
              <w:shd w:val="clear" w:color="auto" w:fill="auto"/>
              <w:spacing w:before="0" w:after="120" w:line="240" w:lineRule="auto"/>
              <w:ind w:left="260" w:firstLine="0"/>
              <w:jc w:val="center"/>
              <w:rPr>
                <w:rFonts w:ascii="Sylfaen" w:hAnsi="Sylfaen"/>
                <w:sz w:val="20"/>
                <w:szCs w:val="24"/>
              </w:rPr>
            </w:pPr>
            <w:r w:rsidRPr="00F95992">
              <w:rPr>
                <w:rStyle w:val="Bodytext212pt"/>
                <w:rFonts w:ascii="Sylfaen" w:hAnsi="Sylfaen"/>
                <w:sz w:val="20"/>
              </w:rPr>
              <w:t>Տարրի նշագիրը</w:t>
            </w:r>
          </w:p>
        </w:tc>
        <w:tc>
          <w:tcPr>
            <w:tcW w:w="5836" w:type="dxa"/>
            <w:tcBorders>
              <w:top w:val="single" w:sz="4" w:space="0" w:color="auto"/>
              <w:left w:val="single" w:sz="4" w:space="0" w:color="auto"/>
              <w:right w:val="single" w:sz="4" w:space="0" w:color="auto"/>
            </w:tcBorders>
            <w:shd w:val="clear" w:color="auto" w:fill="FFFFFF"/>
          </w:tcPr>
          <w:p w14:paraId="67FA6537"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Նկարագրությունը</w:t>
            </w:r>
          </w:p>
        </w:tc>
      </w:tr>
      <w:tr w:rsidR="00613603" w:rsidRPr="00F95992" w14:paraId="398A60AF" w14:textId="77777777" w:rsidTr="007262E2">
        <w:trPr>
          <w:tblHeader/>
          <w:jc w:val="center"/>
        </w:trPr>
        <w:tc>
          <w:tcPr>
            <w:tcW w:w="880" w:type="dxa"/>
            <w:tcBorders>
              <w:top w:val="single" w:sz="4" w:space="0" w:color="auto"/>
              <w:left w:val="single" w:sz="4" w:space="0" w:color="auto"/>
            </w:tcBorders>
            <w:shd w:val="clear" w:color="auto" w:fill="FFFFFF"/>
          </w:tcPr>
          <w:p w14:paraId="733DFA59" w14:textId="77777777" w:rsidR="00613603" w:rsidRPr="00F95992" w:rsidRDefault="005502AB" w:rsidP="007262E2">
            <w:pPr>
              <w:pStyle w:val="Bodytext21"/>
              <w:shd w:val="clear" w:color="auto" w:fill="auto"/>
              <w:spacing w:before="0" w:after="120" w:line="240" w:lineRule="auto"/>
              <w:ind w:left="5" w:firstLine="0"/>
              <w:jc w:val="center"/>
              <w:rPr>
                <w:rFonts w:ascii="Sylfaen" w:hAnsi="Sylfaen"/>
                <w:sz w:val="20"/>
                <w:szCs w:val="24"/>
              </w:rPr>
            </w:pPr>
            <w:r w:rsidRPr="00F95992">
              <w:rPr>
                <w:rStyle w:val="Bodytext212pt"/>
                <w:rFonts w:ascii="Sylfaen" w:hAnsi="Sylfaen"/>
                <w:sz w:val="20"/>
              </w:rPr>
              <w:t>1</w:t>
            </w:r>
          </w:p>
        </w:tc>
        <w:tc>
          <w:tcPr>
            <w:tcW w:w="2696" w:type="dxa"/>
            <w:tcBorders>
              <w:top w:val="single" w:sz="4" w:space="0" w:color="auto"/>
              <w:left w:val="single" w:sz="4" w:space="0" w:color="auto"/>
            </w:tcBorders>
            <w:shd w:val="clear" w:color="auto" w:fill="FFFFFF"/>
          </w:tcPr>
          <w:p w14:paraId="2BBA20BE" w14:textId="77777777" w:rsidR="00613603" w:rsidRPr="00F95992" w:rsidRDefault="005502AB" w:rsidP="007262E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2</w:t>
            </w:r>
          </w:p>
        </w:tc>
        <w:tc>
          <w:tcPr>
            <w:tcW w:w="5836" w:type="dxa"/>
            <w:tcBorders>
              <w:top w:val="single" w:sz="4" w:space="0" w:color="auto"/>
              <w:left w:val="single" w:sz="4" w:space="0" w:color="auto"/>
              <w:right w:val="single" w:sz="4" w:space="0" w:color="auto"/>
            </w:tcBorders>
            <w:shd w:val="clear" w:color="auto" w:fill="FFFFFF"/>
          </w:tcPr>
          <w:p w14:paraId="1E86EEF8"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3</w:t>
            </w:r>
          </w:p>
        </w:tc>
      </w:tr>
      <w:tr w:rsidR="00613603" w:rsidRPr="00F95992" w14:paraId="35158078" w14:textId="77777777" w:rsidTr="007262E2">
        <w:trPr>
          <w:jc w:val="center"/>
        </w:trPr>
        <w:tc>
          <w:tcPr>
            <w:tcW w:w="880" w:type="dxa"/>
            <w:tcBorders>
              <w:top w:val="single" w:sz="4" w:space="0" w:color="auto"/>
              <w:left w:val="single" w:sz="4" w:space="0" w:color="auto"/>
            </w:tcBorders>
            <w:shd w:val="clear" w:color="auto" w:fill="FFFFFF"/>
          </w:tcPr>
          <w:p w14:paraId="0CABE315" w14:textId="77777777" w:rsidR="00613603" w:rsidRPr="00F95992" w:rsidRDefault="005502AB" w:rsidP="007262E2">
            <w:pPr>
              <w:pStyle w:val="Bodytext21"/>
              <w:shd w:val="clear" w:color="auto" w:fill="auto"/>
              <w:spacing w:before="0" w:after="120" w:line="240" w:lineRule="auto"/>
              <w:ind w:left="5" w:firstLine="0"/>
              <w:jc w:val="center"/>
              <w:rPr>
                <w:rFonts w:ascii="Sylfaen" w:hAnsi="Sylfaen"/>
                <w:sz w:val="20"/>
                <w:szCs w:val="24"/>
              </w:rPr>
            </w:pPr>
            <w:r w:rsidRPr="00F95992">
              <w:rPr>
                <w:rStyle w:val="Bodytext212pt"/>
                <w:rFonts w:ascii="Sylfaen" w:hAnsi="Sylfaen"/>
                <w:sz w:val="20"/>
              </w:rPr>
              <w:t>1</w:t>
            </w:r>
          </w:p>
        </w:tc>
        <w:tc>
          <w:tcPr>
            <w:tcW w:w="2696" w:type="dxa"/>
            <w:tcBorders>
              <w:top w:val="single" w:sz="4" w:space="0" w:color="auto"/>
              <w:left w:val="single" w:sz="4" w:space="0" w:color="auto"/>
            </w:tcBorders>
            <w:shd w:val="clear" w:color="auto" w:fill="FFFFFF"/>
            <w:vAlign w:val="center"/>
          </w:tcPr>
          <w:p w14:paraId="39335760" w14:textId="77777777" w:rsidR="00613603" w:rsidRPr="00F95992" w:rsidRDefault="005502AB" w:rsidP="007262E2">
            <w:pPr>
              <w:pStyle w:val="Bodytext21"/>
              <w:shd w:val="clear" w:color="auto" w:fill="auto"/>
              <w:spacing w:before="0" w:after="120" w:line="240" w:lineRule="auto"/>
              <w:ind w:firstLine="0"/>
              <w:rPr>
                <w:rFonts w:ascii="Sylfaen" w:hAnsi="Sylfaen"/>
                <w:sz w:val="20"/>
                <w:szCs w:val="24"/>
              </w:rPr>
            </w:pPr>
            <w:r w:rsidRPr="00F95992">
              <w:rPr>
                <w:rStyle w:val="Bodytext212pt"/>
                <w:rFonts w:ascii="Sylfaen" w:hAnsi="Sylfaen"/>
                <w:sz w:val="20"/>
              </w:rPr>
              <w:t>Ծածկագրային</w:t>
            </w:r>
            <w:r w:rsidR="00BC5FBA" w:rsidRPr="00F95992">
              <w:rPr>
                <w:rStyle w:val="Bodytext212pt"/>
                <w:rFonts w:ascii="Sylfaen" w:hAnsi="Sylfaen"/>
                <w:sz w:val="20"/>
              </w:rPr>
              <w:t xml:space="preserve"> </w:t>
            </w:r>
            <w:r w:rsidRPr="00F95992">
              <w:rPr>
                <w:rStyle w:val="Bodytext212pt"/>
                <w:rFonts w:ascii="Sylfaen" w:hAnsi="Sylfaen"/>
                <w:sz w:val="20"/>
              </w:rPr>
              <w:t>նշագիրը</w:t>
            </w:r>
          </w:p>
        </w:tc>
        <w:tc>
          <w:tcPr>
            <w:tcW w:w="5836" w:type="dxa"/>
            <w:tcBorders>
              <w:top w:val="single" w:sz="4" w:space="0" w:color="auto"/>
              <w:left w:val="single" w:sz="4" w:space="0" w:color="auto"/>
              <w:right w:val="single" w:sz="4" w:space="0" w:color="auto"/>
            </w:tcBorders>
            <w:shd w:val="clear" w:color="auto" w:fill="FFFFFF"/>
          </w:tcPr>
          <w:p w14:paraId="01ABC0F1"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P.LL.06.</w:t>
            </w:r>
            <w:r w:rsidR="00DA2C7F" w:rsidRPr="00F95992">
              <w:rPr>
                <w:rStyle w:val="Bodytext212pt"/>
                <w:rFonts w:ascii="Sylfaen" w:hAnsi="Sylfaen"/>
                <w:sz w:val="20"/>
                <w:lang w:val="en-US"/>
              </w:rPr>
              <w:t>O</w:t>
            </w:r>
            <w:r w:rsidRPr="00F95992">
              <w:rPr>
                <w:rStyle w:val="Bodytext212pt"/>
                <w:rFonts w:ascii="Sylfaen" w:hAnsi="Sylfaen"/>
                <w:sz w:val="20"/>
              </w:rPr>
              <w:t>PR.002</w:t>
            </w:r>
          </w:p>
        </w:tc>
      </w:tr>
      <w:tr w:rsidR="00613603" w:rsidRPr="00F95992" w14:paraId="7640964C" w14:textId="77777777" w:rsidTr="007262E2">
        <w:trPr>
          <w:jc w:val="center"/>
        </w:trPr>
        <w:tc>
          <w:tcPr>
            <w:tcW w:w="880" w:type="dxa"/>
            <w:tcBorders>
              <w:top w:val="single" w:sz="4" w:space="0" w:color="auto"/>
              <w:left w:val="single" w:sz="4" w:space="0" w:color="auto"/>
            </w:tcBorders>
            <w:shd w:val="clear" w:color="auto" w:fill="FFFFFF"/>
          </w:tcPr>
          <w:p w14:paraId="14EE47CD" w14:textId="77777777" w:rsidR="00613603" w:rsidRPr="00F95992" w:rsidRDefault="005502AB" w:rsidP="007262E2">
            <w:pPr>
              <w:pStyle w:val="Bodytext21"/>
              <w:shd w:val="clear" w:color="auto" w:fill="auto"/>
              <w:spacing w:before="0" w:after="120" w:line="240" w:lineRule="auto"/>
              <w:ind w:left="5" w:firstLine="0"/>
              <w:jc w:val="center"/>
              <w:rPr>
                <w:rFonts w:ascii="Sylfaen" w:hAnsi="Sylfaen"/>
                <w:sz w:val="20"/>
                <w:szCs w:val="24"/>
              </w:rPr>
            </w:pPr>
            <w:r w:rsidRPr="00F95992">
              <w:rPr>
                <w:rStyle w:val="Bodytext212pt"/>
                <w:rFonts w:ascii="Sylfaen" w:hAnsi="Sylfaen"/>
                <w:sz w:val="20"/>
              </w:rPr>
              <w:t>2</w:t>
            </w:r>
          </w:p>
        </w:tc>
        <w:tc>
          <w:tcPr>
            <w:tcW w:w="2696" w:type="dxa"/>
            <w:tcBorders>
              <w:top w:val="single" w:sz="4" w:space="0" w:color="auto"/>
              <w:left w:val="single" w:sz="4" w:space="0" w:color="auto"/>
            </w:tcBorders>
            <w:shd w:val="clear" w:color="auto" w:fill="FFFFFF"/>
          </w:tcPr>
          <w:p w14:paraId="1445438A" w14:textId="77777777" w:rsidR="00613603" w:rsidRPr="00F95992" w:rsidRDefault="005502AB" w:rsidP="007262E2">
            <w:pPr>
              <w:pStyle w:val="Bodytext21"/>
              <w:shd w:val="clear" w:color="auto" w:fill="auto"/>
              <w:spacing w:before="0" w:after="120" w:line="240" w:lineRule="auto"/>
              <w:ind w:firstLine="0"/>
              <w:rPr>
                <w:rFonts w:ascii="Sylfaen" w:hAnsi="Sylfaen"/>
                <w:sz w:val="20"/>
                <w:szCs w:val="24"/>
              </w:rPr>
            </w:pPr>
            <w:r w:rsidRPr="00F95992">
              <w:rPr>
                <w:rStyle w:val="Bodytext212pt"/>
                <w:rFonts w:ascii="Sylfaen" w:hAnsi="Sylfaen"/>
                <w:sz w:val="20"/>
              </w:rPr>
              <w:t>Գործառնության անվանումը</w:t>
            </w:r>
          </w:p>
        </w:tc>
        <w:tc>
          <w:tcPr>
            <w:tcW w:w="5836" w:type="dxa"/>
            <w:tcBorders>
              <w:top w:val="single" w:sz="4" w:space="0" w:color="auto"/>
              <w:left w:val="single" w:sz="4" w:space="0" w:color="auto"/>
              <w:right w:val="single" w:sz="4" w:space="0" w:color="auto"/>
            </w:tcBorders>
            <w:shd w:val="clear" w:color="auto" w:fill="FFFFFF"/>
          </w:tcPr>
          <w:p w14:paraId="403CC439"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տրված եզրակացության (թույլատր</w:t>
            </w:r>
            <w:r w:rsidR="00D4726B" w:rsidRPr="00F95992">
              <w:rPr>
                <w:rStyle w:val="Bodytext212pt"/>
                <w:rFonts w:ascii="Sylfaen" w:hAnsi="Sylfaen"/>
                <w:sz w:val="20"/>
              </w:rPr>
              <w:t>ագրի</w:t>
            </w:r>
            <w:r w:rsidRPr="00F95992">
              <w:rPr>
                <w:rStyle w:val="Bodytext212pt"/>
                <w:rFonts w:ascii="Sylfaen" w:hAnsi="Sylfaen"/>
                <w:sz w:val="20"/>
              </w:rPr>
              <w:t>) մասին տեղեկությունների ընդունում եւ մշակում</w:t>
            </w:r>
          </w:p>
        </w:tc>
      </w:tr>
      <w:tr w:rsidR="00613603" w:rsidRPr="00F95992" w14:paraId="5917F013" w14:textId="77777777" w:rsidTr="007262E2">
        <w:trPr>
          <w:jc w:val="center"/>
        </w:trPr>
        <w:tc>
          <w:tcPr>
            <w:tcW w:w="880" w:type="dxa"/>
            <w:tcBorders>
              <w:top w:val="single" w:sz="4" w:space="0" w:color="auto"/>
              <w:left w:val="single" w:sz="4" w:space="0" w:color="auto"/>
            </w:tcBorders>
            <w:shd w:val="clear" w:color="auto" w:fill="FFFFFF"/>
          </w:tcPr>
          <w:p w14:paraId="26D2C86A" w14:textId="77777777" w:rsidR="00613603" w:rsidRPr="00F95992" w:rsidRDefault="005502AB" w:rsidP="007262E2">
            <w:pPr>
              <w:pStyle w:val="Bodytext21"/>
              <w:shd w:val="clear" w:color="auto" w:fill="auto"/>
              <w:spacing w:before="0" w:after="120" w:line="240" w:lineRule="auto"/>
              <w:ind w:left="5" w:firstLine="0"/>
              <w:jc w:val="center"/>
              <w:rPr>
                <w:rFonts w:ascii="Sylfaen" w:hAnsi="Sylfaen"/>
                <w:sz w:val="20"/>
                <w:szCs w:val="24"/>
              </w:rPr>
            </w:pPr>
            <w:r w:rsidRPr="00F95992">
              <w:rPr>
                <w:rStyle w:val="Bodytext212pt"/>
                <w:rFonts w:ascii="Sylfaen" w:hAnsi="Sylfaen"/>
                <w:sz w:val="20"/>
              </w:rPr>
              <w:t>3</w:t>
            </w:r>
          </w:p>
        </w:tc>
        <w:tc>
          <w:tcPr>
            <w:tcW w:w="2696" w:type="dxa"/>
            <w:tcBorders>
              <w:top w:val="single" w:sz="4" w:space="0" w:color="auto"/>
              <w:left w:val="single" w:sz="4" w:space="0" w:color="auto"/>
            </w:tcBorders>
            <w:shd w:val="clear" w:color="auto" w:fill="FFFFFF"/>
            <w:vAlign w:val="center"/>
          </w:tcPr>
          <w:p w14:paraId="7F5F4613" w14:textId="77777777" w:rsidR="00613603" w:rsidRPr="00F95992" w:rsidRDefault="005502AB" w:rsidP="007262E2">
            <w:pPr>
              <w:pStyle w:val="Bodytext21"/>
              <w:shd w:val="clear" w:color="auto" w:fill="auto"/>
              <w:spacing w:before="0" w:after="120" w:line="240" w:lineRule="auto"/>
              <w:ind w:firstLine="0"/>
              <w:rPr>
                <w:rFonts w:ascii="Sylfaen" w:hAnsi="Sylfaen"/>
                <w:sz w:val="20"/>
                <w:szCs w:val="24"/>
              </w:rPr>
            </w:pPr>
            <w:r w:rsidRPr="00F95992">
              <w:rPr>
                <w:rStyle w:val="Bodytext212pt"/>
                <w:rFonts w:ascii="Sylfaen" w:hAnsi="Sylfaen"/>
                <w:sz w:val="20"/>
              </w:rPr>
              <w:t>Կատարողը</w:t>
            </w:r>
          </w:p>
        </w:tc>
        <w:tc>
          <w:tcPr>
            <w:tcW w:w="5836" w:type="dxa"/>
            <w:tcBorders>
              <w:top w:val="single" w:sz="4" w:space="0" w:color="auto"/>
              <w:left w:val="single" w:sz="4" w:space="0" w:color="auto"/>
              <w:right w:val="single" w:sz="4" w:space="0" w:color="auto"/>
            </w:tcBorders>
            <w:shd w:val="clear" w:color="auto" w:fill="FFFFFF"/>
          </w:tcPr>
          <w:p w14:paraId="05103041"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տեղեկություններ ընդունող իրավասու մարմին</w:t>
            </w:r>
          </w:p>
        </w:tc>
      </w:tr>
      <w:tr w:rsidR="00613603" w:rsidRPr="00F95992" w14:paraId="7C6B9545" w14:textId="77777777" w:rsidTr="007262E2">
        <w:trPr>
          <w:jc w:val="center"/>
        </w:trPr>
        <w:tc>
          <w:tcPr>
            <w:tcW w:w="880" w:type="dxa"/>
            <w:tcBorders>
              <w:top w:val="single" w:sz="4" w:space="0" w:color="auto"/>
              <w:left w:val="single" w:sz="4" w:space="0" w:color="auto"/>
              <w:bottom w:val="single" w:sz="4" w:space="0" w:color="auto"/>
            </w:tcBorders>
            <w:shd w:val="clear" w:color="auto" w:fill="FFFFFF"/>
          </w:tcPr>
          <w:p w14:paraId="0661E72A" w14:textId="77777777" w:rsidR="00613603" w:rsidRPr="00F95992" w:rsidRDefault="005502AB" w:rsidP="007262E2">
            <w:pPr>
              <w:pStyle w:val="Bodytext21"/>
              <w:shd w:val="clear" w:color="auto" w:fill="auto"/>
              <w:spacing w:before="0" w:after="120" w:line="240" w:lineRule="auto"/>
              <w:ind w:left="5" w:firstLine="0"/>
              <w:jc w:val="center"/>
              <w:rPr>
                <w:rFonts w:ascii="Sylfaen" w:hAnsi="Sylfaen"/>
                <w:sz w:val="20"/>
                <w:szCs w:val="24"/>
              </w:rPr>
            </w:pPr>
            <w:r w:rsidRPr="00F95992">
              <w:rPr>
                <w:rStyle w:val="Bodytext212pt"/>
                <w:rFonts w:ascii="Sylfaen" w:hAnsi="Sylfaen"/>
                <w:sz w:val="20"/>
              </w:rPr>
              <w:t>4</w:t>
            </w:r>
          </w:p>
        </w:tc>
        <w:tc>
          <w:tcPr>
            <w:tcW w:w="2696" w:type="dxa"/>
            <w:tcBorders>
              <w:top w:val="single" w:sz="4" w:space="0" w:color="auto"/>
              <w:left w:val="single" w:sz="4" w:space="0" w:color="auto"/>
              <w:bottom w:val="single" w:sz="4" w:space="0" w:color="auto"/>
            </w:tcBorders>
            <w:shd w:val="clear" w:color="auto" w:fill="FFFFFF"/>
          </w:tcPr>
          <w:p w14:paraId="74EDFD10" w14:textId="77777777" w:rsidR="00613603" w:rsidRPr="00F95992" w:rsidRDefault="005502AB" w:rsidP="007262E2">
            <w:pPr>
              <w:pStyle w:val="Bodytext21"/>
              <w:shd w:val="clear" w:color="auto" w:fill="auto"/>
              <w:spacing w:before="0" w:after="120" w:line="240" w:lineRule="auto"/>
              <w:ind w:firstLine="0"/>
              <w:rPr>
                <w:rFonts w:ascii="Sylfaen" w:hAnsi="Sylfaen"/>
                <w:sz w:val="20"/>
                <w:szCs w:val="24"/>
              </w:rPr>
            </w:pPr>
            <w:r w:rsidRPr="00F95992">
              <w:rPr>
                <w:rStyle w:val="Bodytext212pt"/>
                <w:rFonts w:ascii="Sylfaen" w:hAnsi="Sylfaen"/>
                <w:sz w:val="20"/>
              </w:rPr>
              <w:t>Կատարման պայմանները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6912419A"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կատարվում է տրված եզրակացության (թույլատր</w:t>
            </w:r>
            <w:r w:rsidR="00D4726B" w:rsidRPr="00F95992">
              <w:rPr>
                <w:rStyle w:val="Bodytext212pt"/>
                <w:rFonts w:ascii="Sylfaen" w:hAnsi="Sylfaen"/>
                <w:sz w:val="20"/>
              </w:rPr>
              <w:t>ագրի</w:t>
            </w:r>
            <w:r w:rsidRPr="00F95992">
              <w:rPr>
                <w:rStyle w:val="Bodytext212pt"/>
                <w:rFonts w:ascii="Sylfaen" w:hAnsi="Sylfaen"/>
                <w:sz w:val="20"/>
              </w:rPr>
              <w:t>) մասին տեղեկությունները կատարողի կողմից ստանալու դեպքում («Տրված եզրակացության (թույլատր</w:t>
            </w:r>
            <w:r w:rsidR="00D4726B" w:rsidRPr="00F95992">
              <w:rPr>
                <w:rStyle w:val="Bodytext212pt"/>
                <w:rFonts w:ascii="Sylfaen" w:hAnsi="Sylfaen"/>
                <w:sz w:val="20"/>
              </w:rPr>
              <w:t>ագրի</w:t>
            </w:r>
            <w:r w:rsidRPr="00F95992">
              <w:rPr>
                <w:rStyle w:val="Bodytext212pt"/>
                <w:rFonts w:ascii="Sylfaen" w:hAnsi="Sylfaen"/>
                <w:sz w:val="20"/>
              </w:rPr>
              <w:t xml:space="preserve">) մասին </w:t>
            </w:r>
            <w:r w:rsidRPr="00F95992">
              <w:rPr>
                <w:rStyle w:val="Bodytext212pt"/>
                <w:rFonts w:ascii="Sylfaen" w:hAnsi="Sylfaen"/>
                <w:sz w:val="20"/>
              </w:rPr>
              <w:lastRenderedPageBreak/>
              <w:t>տեղեկությունների ներկայացում» գործառնությունը (P.LL.06.</w:t>
            </w:r>
            <w:r w:rsidR="00D228B2" w:rsidRPr="00F95992">
              <w:rPr>
                <w:rStyle w:val="Bodytext212pt"/>
                <w:rFonts w:ascii="Sylfaen" w:hAnsi="Sylfaen"/>
                <w:sz w:val="20"/>
              </w:rPr>
              <w:t>O</w:t>
            </w:r>
            <w:r w:rsidRPr="00F95992">
              <w:rPr>
                <w:rStyle w:val="Bodytext212pt"/>
                <w:rFonts w:ascii="Sylfaen" w:hAnsi="Sylfaen"/>
                <w:sz w:val="20"/>
              </w:rPr>
              <w:t>PR.001))</w:t>
            </w:r>
          </w:p>
        </w:tc>
      </w:tr>
      <w:tr w:rsidR="00613603" w:rsidRPr="00F95992" w14:paraId="0B1A173D" w14:textId="77777777" w:rsidTr="007262E2">
        <w:trPr>
          <w:jc w:val="center"/>
        </w:trPr>
        <w:tc>
          <w:tcPr>
            <w:tcW w:w="880" w:type="dxa"/>
            <w:tcBorders>
              <w:top w:val="single" w:sz="4" w:space="0" w:color="auto"/>
              <w:left w:val="single" w:sz="4" w:space="0" w:color="auto"/>
            </w:tcBorders>
            <w:shd w:val="clear" w:color="auto" w:fill="FFFFFF"/>
          </w:tcPr>
          <w:p w14:paraId="464A8096" w14:textId="77777777" w:rsidR="00613603" w:rsidRPr="00F95992" w:rsidRDefault="005502AB" w:rsidP="007262E2">
            <w:pPr>
              <w:pStyle w:val="Bodytext21"/>
              <w:shd w:val="clear" w:color="auto" w:fill="auto"/>
              <w:spacing w:before="0" w:after="120" w:line="240" w:lineRule="auto"/>
              <w:ind w:left="5" w:firstLine="0"/>
              <w:jc w:val="center"/>
              <w:rPr>
                <w:rFonts w:ascii="Sylfaen" w:hAnsi="Sylfaen"/>
                <w:sz w:val="20"/>
                <w:szCs w:val="24"/>
              </w:rPr>
            </w:pPr>
            <w:r w:rsidRPr="00F95992">
              <w:rPr>
                <w:rStyle w:val="Bodytext212pt"/>
                <w:rFonts w:ascii="Sylfaen" w:hAnsi="Sylfaen"/>
                <w:sz w:val="20"/>
              </w:rPr>
              <w:lastRenderedPageBreak/>
              <w:t>5</w:t>
            </w:r>
          </w:p>
        </w:tc>
        <w:tc>
          <w:tcPr>
            <w:tcW w:w="2696" w:type="dxa"/>
            <w:tcBorders>
              <w:top w:val="single" w:sz="4" w:space="0" w:color="auto"/>
              <w:left w:val="single" w:sz="4" w:space="0" w:color="auto"/>
            </w:tcBorders>
            <w:shd w:val="clear" w:color="auto" w:fill="FFFFFF"/>
          </w:tcPr>
          <w:p w14:paraId="3333D289" w14:textId="77777777" w:rsidR="00613603" w:rsidRPr="00F95992" w:rsidRDefault="005502AB" w:rsidP="007262E2">
            <w:pPr>
              <w:pStyle w:val="Bodytext21"/>
              <w:shd w:val="clear" w:color="auto" w:fill="auto"/>
              <w:spacing w:before="0" w:after="120" w:line="240" w:lineRule="auto"/>
              <w:ind w:firstLine="0"/>
              <w:rPr>
                <w:rFonts w:ascii="Sylfaen" w:hAnsi="Sylfaen"/>
                <w:sz w:val="20"/>
                <w:szCs w:val="24"/>
              </w:rPr>
            </w:pPr>
            <w:r w:rsidRPr="00F95992">
              <w:rPr>
                <w:rStyle w:val="Bodytext212pt"/>
                <w:rFonts w:ascii="Sylfaen" w:hAnsi="Sylfaen"/>
                <w:sz w:val="20"/>
              </w:rPr>
              <w:t>Սահմանափակումները</w:t>
            </w:r>
          </w:p>
        </w:tc>
        <w:tc>
          <w:tcPr>
            <w:tcW w:w="5836" w:type="dxa"/>
            <w:tcBorders>
              <w:top w:val="single" w:sz="4" w:space="0" w:color="auto"/>
              <w:left w:val="single" w:sz="4" w:space="0" w:color="auto"/>
              <w:right w:val="single" w:sz="4" w:space="0" w:color="auto"/>
            </w:tcBorders>
            <w:shd w:val="clear" w:color="auto" w:fill="FFFFFF"/>
          </w:tcPr>
          <w:p w14:paraId="662095A7"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ներկայացվող տեղեկությունների ձ</w:t>
            </w:r>
            <w:r w:rsidR="00BC5FBA" w:rsidRPr="00F95992">
              <w:rPr>
                <w:rStyle w:val="Bodytext212pt"/>
                <w:rFonts w:ascii="Sylfaen" w:hAnsi="Sylfaen"/>
                <w:sz w:val="20"/>
              </w:rPr>
              <w:t>եւ</w:t>
            </w:r>
            <w:r w:rsidRPr="00F95992">
              <w:rPr>
                <w:rStyle w:val="Bodytext212pt"/>
                <w:rFonts w:ascii="Sylfaen" w:hAnsi="Sylfaen"/>
                <w:sz w:val="20"/>
              </w:rPr>
              <w:t xml:space="preserve">աչափն ու կառուցվածքը պետք է համապատասխանեն Էլեկտրոնային փաստաթղթերի </w:t>
            </w:r>
            <w:r w:rsidR="00BC5FBA" w:rsidRPr="00F95992">
              <w:rPr>
                <w:rStyle w:val="Bodytext212pt"/>
                <w:rFonts w:ascii="Sylfaen" w:hAnsi="Sylfaen"/>
                <w:sz w:val="20"/>
              </w:rPr>
              <w:t>եւ</w:t>
            </w:r>
            <w:r w:rsidRPr="00F95992">
              <w:rPr>
                <w:rStyle w:val="Bodytext212pt"/>
                <w:rFonts w:ascii="Sylfaen" w:hAnsi="Sylfaen"/>
                <w:sz w:val="20"/>
              </w:rPr>
              <w:t xml:space="preserve"> տեղեկությունների ձ</w:t>
            </w:r>
            <w:r w:rsidR="00BC5FBA" w:rsidRPr="00F95992">
              <w:rPr>
                <w:rStyle w:val="Bodytext212pt"/>
                <w:rFonts w:ascii="Sylfaen" w:hAnsi="Sylfaen"/>
                <w:sz w:val="20"/>
              </w:rPr>
              <w:t>եւ</w:t>
            </w:r>
            <w:r w:rsidRPr="00F95992">
              <w:rPr>
                <w:rStyle w:val="Bodytext212pt"/>
                <w:rFonts w:ascii="Sylfaen" w:hAnsi="Sylfaen"/>
                <w:sz w:val="20"/>
              </w:rPr>
              <w:t>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613603" w:rsidRPr="00F95992" w14:paraId="4A9EE7D8" w14:textId="77777777" w:rsidTr="007262E2">
        <w:trPr>
          <w:jc w:val="center"/>
        </w:trPr>
        <w:tc>
          <w:tcPr>
            <w:tcW w:w="880" w:type="dxa"/>
            <w:tcBorders>
              <w:top w:val="single" w:sz="4" w:space="0" w:color="auto"/>
              <w:left w:val="single" w:sz="4" w:space="0" w:color="auto"/>
            </w:tcBorders>
            <w:shd w:val="clear" w:color="auto" w:fill="FFFFFF"/>
          </w:tcPr>
          <w:p w14:paraId="02FA4466" w14:textId="77777777" w:rsidR="00613603" w:rsidRPr="00F95992" w:rsidRDefault="005502AB" w:rsidP="007262E2">
            <w:pPr>
              <w:pStyle w:val="Bodytext21"/>
              <w:shd w:val="clear" w:color="auto" w:fill="auto"/>
              <w:spacing w:before="0" w:after="120" w:line="240" w:lineRule="auto"/>
              <w:ind w:left="5" w:firstLine="0"/>
              <w:jc w:val="center"/>
              <w:rPr>
                <w:rFonts w:ascii="Sylfaen" w:hAnsi="Sylfaen"/>
                <w:sz w:val="20"/>
                <w:szCs w:val="24"/>
              </w:rPr>
            </w:pPr>
            <w:r w:rsidRPr="00F95992">
              <w:rPr>
                <w:rStyle w:val="Bodytext212pt"/>
                <w:rFonts w:ascii="Sylfaen" w:hAnsi="Sylfaen"/>
                <w:sz w:val="20"/>
              </w:rPr>
              <w:t>6</w:t>
            </w:r>
          </w:p>
        </w:tc>
        <w:tc>
          <w:tcPr>
            <w:tcW w:w="2696" w:type="dxa"/>
            <w:tcBorders>
              <w:top w:val="single" w:sz="4" w:space="0" w:color="auto"/>
              <w:left w:val="single" w:sz="4" w:space="0" w:color="auto"/>
            </w:tcBorders>
            <w:shd w:val="clear" w:color="auto" w:fill="FFFFFF"/>
          </w:tcPr>
          <w:p w14:paraId="561EAA3C" w14:textId="77777777" w:rsidR="00613603" w:rsidRPr="00F95992" w:rsidRDefault="005502AB" w:rsidP="007262E2">
            <w:pPr>
              <w:pStyle w:val="Bodytext21"/>
              <w:shd w:val="clear" w:color="auto" w:fill="auto"/>
              <w:spacing w:before="0" w:after="120" w:line="240" w:lineRule="auto"/>
              <w:ind w:firstLine="0"/>
              <w:rPr>
                <w:rFonts w:ascii="Sylfaen" w:hAnsi="Sylfaen"/>
                <w:sz w:val="20"/>
                <w:szCs w:val="24"/>
              </w:rPr>
            </w:pPr>
            <w:r w:rsidRPr="00F95992">
              <w:rPr>
                <w:rStyle w:val="Bodytext212pt"/>
                <w:rFonts w:ascii="Sylfaen" w:hAnsi="Sylfaen"/>
                <w:sz w:val="20"/>
              </w:rPr>
              <w:t>Գործառնության նկարագրությունը</w:t>
            </w:r>
          </w:p>
        </w:tc>
        <w:tc>
          <w:tcPr>
            <w:tcW w:w="5836" w:type="dxa"/>
            <w:tcBorders>
              <w:top w:val="single" w:sz="4" w:space="0" w:color="auto"/>
              <w:left w:val="single" w:sz="4" w:space="0" w:color="auto"/>
              <w:right w:val="single" w:sz="4" w:space="0" w:color="auto"/>
            </w:tcBorders>
            <w:shd w:val="clear" w:color="auto" w:fill="FFFFFF"/>
          </w:tcPr>
          <w:p w14:paraId="7175ADF1"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կատարողն իրականացնում է տրված եզրակացության (թույլատր</w:t>
            </w:r>
            <w:r w:rsidR="00D4726B" w:rsidRPr="00F95992">
              <w:rPr>
                <w:rStyle w:val="Bodytext212pt"/>
                <w:rFonts w:ascii="Sylfaen" w:hAnsi="Sylfaen"/>
                <w:sz w:val="20"/>
              </w:rPr>
              <w:t>ագրի</w:t>
            </w:r>
            <w:r w:rsidRPr="00F95992">
              <w:rPr>
                <w:rStyle w:val="Bodytext212pt"/>
                <w:rFonts w:ascii="Sylfaen" w:hAnsi="Sylfaen"/>
                <w:sz w:val="20"/>
              </w:rPr>
              <w:t>) մասին տեղեկությունների ընդունումն ու մշակումը եւ տեղեկություններ ներկայացնող իրավասու մարմին է ուղարկում տրված եզրակացության (թույլատր</w:t>
            </w:r>
            <w:r w:rsidR="00D4726B" w:rsidRPr="00F95992">
              <w:rPr>
                <w:rStyle w:val="Bodytext212pt"/>
                <w:rFonts w:ascii="Sylfaen" w:hAnsi="Sylfaen"/>
                <w:sz w:val="20"/>
              </w:rPr>
              <w:t>ագրի</w:t>
            </w:r>
            <w:r w:rsidRPr="00F95992">
              <w:rPr>
                <w:rStyle w:val="Bodytext212pt"/>
                <w:rFonts w:ascii="Sylfaen" w:hAnsi="Sylfaen"/>
                <w:sz w:val="20"/>
              </w:rPr>
              <w:t>) մասին տեղեկությունների մշակման վերաբերյալ ծանուցում</w:t>
            </w:r>
          </w:p>
        </w:tc>
      </w:tr>
      <w:tr w:rsidR="00613603" w:rsidRPr="00F95992" w14:paraId="2AFBFEE9" w14:textId="77777777" w:rsidTr="007262E2">
        <w:trPr>
          <w:jc w:val="center"/>
        </w:trPr>
        <w:tc>
          <w:tcPr>
            <w:tcW w:w="880" w:type="dxa"/>
            <w:tcBorders>
              <w:top w:val="single" w:sz="4" w:space="0" w:color="auto"/>
              <w:left w:val="single" w:sz="4" w:space="0" w:color="auto"/>
              <w:bottom w:val="single" w:sz="4" w:space="0" w:color="auto"/>
            </w:tcBorders>
            <w:shd w:val="clear" w:color="auto" w:fill="FFFFFF"/>
          </w:tcPr>
          <w:p w14:paraId="4D311585" w14:textId="77777777" w:rsidR="00613603" w:rsidRPr="00F95992" w:rsidRDefault="005502AB" w:rsidP="007262E2">
            <w:pPr>
              <w:pStyle w:val="Bodytext21"/>
              <w:shd w:val="clear" w:color="auto" w:fill="auto"/>
              <w:spacing w:before="0" w:after="120" w:line="240" w:lineRule="auto"/>
              <w:ind w:left="5" w:firstLine="0"/>
              <w:jc w:val="center"/>
              <w:rPr>
                <w:rFonts w:ascii="Sylfaen" w:hAnsi="Sylfaen"/>
                <w:sz w:val="20"/>
                <w:szCs w:val="24"/>
              </w:rPr>
            </w:pPr>
            <w:r w:rsidRPr="00F95992">
              <w:rPr>
                <w:rStyle w:val="Bodytext212pt"/>
                <w:rFonts w:ascii="Sylfaen" w:hAnsi="Sylfaen"/>
                <w:sz w:val="20"/>
              </w:rPr>
              <w:t>7</w:t>
            </w:r>
          </w:p>
        </w:tc>
        <w:tc>
          <w:tcPr>
            <w:tcW w:w="2696" w:type="dxa"/>
            <w:tcBorders>
              <w:top w:val="single" w:sz="4" w:space="0" w:color="auto"/>
              <w:left w:val="single" w:sz="4" w:space="0" w:color="auto"/>
              <w:bottom w:val="single" w:sz="4" w:space="0" w:color="auto"/>
            </w:tcBorders>
            <w:shd w:val="clear" w:color="auto" w:fill="FFFFFF"/>
          </w:tcPr>
          <w:p w14:paraId="6F13772A" w14:textId="77777777" w:rsidR="00613603" w:rsidRPr="00F95992" w:rsidRDefault="005502AB" w:rsidP="007262E2">
            <w:pPr>
              <w:pStyle w:val="Bodytext21"/>
              <w:shd w:val="clear" w:color="auto" w:fill="auto"/>
              <w:spacing w:before="0" w:after="120" w:line="240" w:lineRule="auto"/>
              <w:ind w:firstLine="0"/>
              <w:rPr>
                <w:rFonts w:ascii="Sylfaen" w:hAnsi="Sylfaen"/>
                <w:sz w:val="20"/>
                <w:szCs w:val="24"/>
              </w:rPr>
            </w:pPr>
            <w:r w:rsidRPr="00F95992">
              <w:rPr>
                <w:rStyle w:val="Bodytext212pt"/>
                <w:rFonts w:ascii="Sylfaen" w:hAnsi="Sylfaen"/>
                <w:sz w:val="20"/>
              </w:rPr>
              <w:t>Արդյունքները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58CF7D05"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տրված եզրակացության (թույլատր</w:t>
            </w:r>
            <w:r w:rsidR="00D4726B" w:rsidRPr="00F95992">
              <w:rPr>
                <w:rStyle w:val="Bodytext212pt"/>
                <w:rFonts w:ascii="Sylfaen" w:hAnsi="Sylfaen"/>
                <w:sz w:val="20"/>
              </w:rPr>
              <w:t>ագրի</w:t>
            </w:r>
            <w:r w:rsidRPr="00F95992">
              <w:rPr>
                <w:rStyle w:val="Bodytext212pt"/>
                <w:rFonts w:ascii="Sylfaen" w:hAnsi="Sylfaen"/>
                <w:sz w:val="20"/>
              </w:rPr>
              <w:t>) մասին տեղեկությունները մշակվել են, տրված եզրակացության (թույլատր</w:t>
            </w:r>
            <w:r w:rsidR="00D4726B" w:rsidRPr="00F95992">
              <w:rPr>
                <w:rStyle w:val="Bodytext212pt"/>
                <w:rFonts w:ascii="Sylfaen" w:hAnsi="Sylfaen"/>
                <w:sz w:val="20"/>
              </w:rPr>
              <w:t>ագրի</w:t>
            </w:r>
            <w:r w:rsidRPr="00F95992">
              <w:rPr>
                <w:rStyle w:val="Bodytext212pt"/>
                <w:rFonts w:ascii="Sylfaen" w:hAnsi="Sylfaen"/>
                <w:sz w:val="20"/>
              </w:rPr>
              <w:t>) մասին տեղեկությունների մշակման վերաբերյալ ծանուցումն ուղարկվել է տեղեկություններ ներկայացնող իրավասու մարմին</w:t>
            </w:r>
          </w:p>
        </w:tc>
      </w:tr>
    </w:tbl>
    <w:p w14:paraId="206EFF2C" w14:textId="77777777" w:rsidR="00304A75" w:rsidRDefault="00304A75" w:rsidP="00F95992">
      <w:pPr>
        <w:pStyle w:val="Tablecaption0"/>
        <w:shd w:val="clear" w:color="auto" w:fill="auto"/>
        <w:spacing w:after="160" w:line="360" w:lineRule="auto"/>
        <w:rPr>
          <w:rFonts w:ascii="Sylfaen" w:hAnsi="Sylfaen"/>
          <w:sz w:val="24"/>
          <w:szCs w:val="24"/>
        </w:rPr>
      </w:pPr>
    </w:p>
    <w:p w14:paraId="5D3FFC3F" w14:textId="77777777" w:rsidR="00613603" w:rsidRPr="00BC5FBA" w:rsidRDefault="005502AB" w:rsidP="00F95992">
      <w:pPr>
        <w:pStyle w:val="Tablecaption0"/>
        <w:shd w:val="clear" w:color="auto" w:fill="auto"/>
        <w:spacing w:after="160" w:line="360" w:lineRule="auto"/>
        <w:rPr>
          <w:rFonts w:ascii="Sylfaen" w:hAnsi="Sylfaen"/>
          <w:sz w:val="24"/>
          <w:szCs w:val="24"/>
        </w:rPr>
      </w:pPr>
      <w:r w:rsidRPr="00BC5FBA">
        <w:rPr>
          <w:rFonts w:ascii="Sylfaen" w:hAnsi="Sylfaen"/>
          <w:sz w:val="24"/>
          <w:szCs w:val="24"/>
        </w:rPr>
        <w:t>Աղյուսակ 11</w:t>
      </w:r>
    </w:p>
    <w:p w14:paraId="7ABCDEBD" w14:textId="77777777" w:rsidR="00613603" w:rsidRPr="00BC5FBA" w:rsidRDefault="005502AB" w:rsidP="00F95992">
      <w:pPr>
        <w:pStyle w:val="Bodytext21"/>
        <w:shd w:val="clear" w:color="auto" w:fill="auto"/>
        <w:spacing w:before="0" w:after="160" w:line="360" w:lineRule="auto"/>
        <w:ind w:right="-8" w:firstLine="0"/>
        <w:jc w:val="center"/>
        <w:rPr>
          <w:rFonts w:ascii="Sylfaen" w:hAnsi="Sylfaen"/>
          <w:sz w:val="24"/>
          <w:szCs w:val="24"/>
        </w:rPr>
      </w:pPr>
      <w:r w:rsidRPr="00BC5FBA">
        <w:rPr>
          <w:rFonts w:ascii="Sylfaen" w:hAnsi="Sylfaen"/>
          <w:sz w:val="24"/>
          <w:szCs w:val="24"/>
        </w:rPr>
        <w:t>«Տրված եզրակացության (թույլատր</w:t>
      </w:r>
      <w:r w:rsidR="00D4726B" w:rsidRPr="00BC5FBA">
        <w:rPr>
          <w:rStyle w:val="Bodytext212pt"/>
          <w:rFonts w:ascii="Sylfaen" w:hAnsi="Sylfaen"/>
        </w:rPr>
        <w:t>ագրի</w:t>
      </w:r>
      <w:r w:rsidRPr="00BC5FBA">
        <w:rPr>
          <w:rFonts w:ascii="Sylfaen" w:hAnsi="Sylfaen"/>
          <w:sz w:val="24"/>
          <w:szCs w:val="24"/>
        </w:rPr>
        <w:t>) մասին տեղեկությունների մշակման վերաբերյալ ծանուցման ստացում» գործառնության (P.LL.06.OPR.003) նկարագրությունը</w:t>
      </w:r>
    </w:p>
    <w:tbl>
      <w:tblPr>
        <w:tblOverlap w:val="never"/>
        <w:tblW w:w="9435" w:type="dxa"/>
        <w:jc w:val="center"/>
        <w:tblLayout w:type="fixed"/>
        <w:tblCellMar>
          <w:left w:w="10" w:type="dxa"/>
          <w:right w:w="10" w:type="dxa"/>
        </w:tblCellMar>
        <w:tblLook w:val="0000" w:firstRow="0" w:lastRow="0" w:firstColumn="0" w:lastColumn="0" w:noHBand="0" w:noVBand="0"/>
      </w:tblPr>
      <w:tblGrid>
        <w:gridCol w:w="891"/>
        <w:gridCol w:w="2677"/>
        <w:gridCol w:w="5867"/>
      </w:tblGrid>
      <w:tr w:rsidR="00613603" w:rsidRPr="00F95992" w14:paraId="26A4E0ED" w14:textId="77777777" w:rsidTr="00F95992">
        <w:trPr>
          <w:tblHeader/>
          <w:jc w:val="center"/>
        </w:trPr>
        <w:tc>
          <w:tcPr>
            <w:tcW w:w="891" w:type="dxa"/>
            <w:tcBorders>
              <w:top w:val="single" w:sz="4" w:space="0" w:color="auto"/>
              <w:left w:val="single" w:sz="4" w:space="0" w:color="auto"/>
            </w:tcBorders>
            <w:shd w:val="clear" w:color="auto" w:fill="FFFFFF"/>
          </w:tcPr>
          <w:p w14:paraId="3ABA0168" w14:textId="77777777" w:rsidR="00613603" w:rsidRPr="00F95992" w:rsidRDefault="005502AB" w:rsidP="00F95992">
            <w:pPr>
              <w:pStyle w:val="Bodytext21"/>
              <w:shd w:val="clear" w:color="auto" w:fill="auto"/>
              <w:spacing w:before="0" w:after="120" w:line="240" w:lineRule="auto"/>
              <w:ind w:left="7" w:firstLine="0"/>
              <w:jc w:val="center"/>
              <w:rPr>
                <w:rFonts w:ascii="Sylfaen" w:hAnsi="Sylfaen"/>
                <w:sz w:val="20"/>
                <w:szCs w:val="24"/>
              </w:rPr>
            </w:pPr>
            <w:r w:rsidRPr="00F95992">
              <w:rPr>
                <w:rStyle w:val="Bodytext212pt"/>
                <w:rFonts w:ascii="Sylfaen" w:hAnsi="Sylfaen"/>
                <w:sz w:val="20"/>
              </w:rPr>
              <w:t>Համարը՝</w:t>
            </w:r>
            <w:r w:rsidRPr="00F95992">
              <w:rPr>
                <w:rFonts w:ascii="Sylfaen" w:hAnsi="Sylfaen"/>
                <w:sz w:val="20"/>
                <w:szCs w:val="24"/>
              </w:rPr>
              <w:t xml:space="preserve"> </w:t>
            </w:r>
            <w:r w:rsidRPr="00F95992">
              <w:rPr>
                <w:rStyle w:val="Bodytext212pt"/>
                <w:rFonts w:ascii="Sylfaen" w:hAnsi="Sylfaen"/>
                <w:sz w:val="20"/>
              </w:rPr>
              <w:t>ը/կ</w:t>
            </w:r>
          </w:p>
        </w:tc>
        <w:tc>
          <w:tcPr>
            <w:tcW w:w="2677" w:type="dxa"/>
            <w:tcBorders>
              <w:top w:val="single" w:sz="4" w:space="0" w:color="auto"/>
              <w:left w:val="single" w:sz="4" w:space="0" w:color="auto"/>
            </w:tcBorders>
            <w:shd w:val="clear" w:color="auto" w:fill="FFFFFF"/>
          </w:tcPr>
          <w:p w14:paraId="0CD4B94B" w14:textId="77777777" w:rsidR="00613603" w:rsidRPr="00F95992" w:rsidRDefault="005502AB" w:rsidP="00F95992">
            <w:pPr>
              <w:pStyle w:val="Bodytext21"/>
              <w:shd w:val="clear" w:color="auto" w:fill="auto"/>
              <w:spacing w:before="0" w:after="120" w:line="240" w:lineRule="auto"/>
              <w:ind w:left="260" w:firstLine="0"/>
              <w:jc w:val="center"/>
              <w:rPr>
                <w:rFonts w:ascii="Sylfaen" w:hAnsi="Sylfaen"/>
                <w:sz w:val="20"/>
                <w:szCs w:val="24"/>
              </w:rPr>
            </w:pPr>
            <w:r w:rsidRPr="00F95992">
              <w:rPr>
                <w:rStyle w:val="Bodytext212pt"/>
                <w:rFonts w:ascii="Sylfaen" w:hAnsi="Sylfaen"/>
                <w:sz w:val="20"/>
              </w:rPr>
              <w:t>Տարրի նշագիրը</w:t>
            </w:r>
          </w:p>
        </w:tc>
        <w:tc>
          <w:tcPr>
            <w:tcW w:w="5867" w:type="dxa"/>
            <w:tcBorders>
              <w:top w:val="single" w:sz="4" w:space="0" w:color="auto"/>
              <w:left w:val="single" w:sz="4" w:space="0" w:color="auto"/>
              <w:right w:val="single" w:sz="4" w:space="0" w:color="auto"/>
            </w:tcBorders>
            <w:shd w:val="clear" w:color="auto" w:fill="FFFFFF"/>
          </w:tcPr>
          <w:p w14:paraId="57D522CC" w14:textId="77777777" w:rsidR="00613603" w:rsidRPr="00F95992" w:rsidRDefault="005502AB" w:rsidP="00F9599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Նկարագրությունը</w:t>
            </w:r>
          </w:p>
        </w:tc>
      </w:tr>
      <w:tr w:rsidR="00613603" w:rsidRPr="00F95992" w14:paraId="4A8D8BEC" w14:textId="77777777" w:rsidTr="00F95992">
        <w:trPr>
          <w:tblHeader/>
          <w:jc w:val="center"/>
        </w:trPr>
        <w:tc>
          <w:tcPr>
            <w:tcW w:w="891" w:type="dxa"/>
            <w:tcBorders>
              <w:top w:val="single" w:sz="4" w:space="0" w:color="auto"/>
              <w:left w:val="single" w:sz="4" w:space="0" w:color="auto"/>
            </w:tcBorders>
            <w:shd w:val="clear" w:color="auto" w:fill="FFFFFF"/>
          </w:tcPr>
          <w:p w14:paraId="1E559E65" w14:textId="77777777" w:rsidR="00613603" w:rsidRPr="00F95992" w:rsidRDefault="005502AB" w:rsidP="00F95992">
            <w:pPr>
              <w:pStyle w:val="Bodytext21"/>
              <w:shd w:val="clear" w:color="auto" w:fill="auto"/>
              <w:spacing w:before="0" w:after="120" w:line="240" w:lineRule="auto"/>
              <w:ind w:left="7" w:firstLine="0"/>
              <w:jc w:val="center"/>
              <w:rPr>
                <w:rFonts w:ascii="Sylfaen" w:hAnsi="Sylfaen"/>
                <w:sz w:val="20"/>
                <w:szCs w:val="24"/>
              </w:rPr>
            </w:pPr>
            <w:r w:rsidRPr="00F95992">
              <w:rPr>
                <w:rStyle w:val="Bodytext212pt"/>
                <w:rFonts w:ascii="Sylfaen" w:hAnsi="Sylfaen"/>
                <w:sz w:val="20"/>
              </w:rPr>
              <w:t>1</w:t>
            </w:r>
          </w:p>
        </w:tc>
        <w:tc>
          <w:tcPr>
            <w:tcW w:w="2677" w:type="dxa"/>
            <w:tcBorders>
              <w:top w:val="single" w:sz="4" w:space="0" w:color="auto"/>
              <w:left w:val="single" w:sz="4" w:space="0" w:color="auto"/>
            </w:tcBorders>
            <w:shd w:val="clear" w:color="auto" w:fill="FFFFFF"/>
          </w:tcPr>
          <w:p w14:paraId="55AA484E" w14:textId="77777777" w:rsidR="00613603" w:rsidRPr="00F95992" w:rsidRDefault="005502AB" w:rsidP="00F9599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2</w:t>
            </w:r>
          </w:p>
        </w:tc>
        <w:tc>
          <w:tcPr>
            <w:tcW w:w="5867" w:type="dxa"/>
            <w:tcBorders>
              <w:top w:val="single" w:sz="4" w:space="0" w:color="auto"/>
              <w:left w:val="single" w:sz="4" w:space="0" w:color="auto"/>
              <w:right w:val="single" w:sz="4" w:space="0" w:color="auto"/>
            </w:tcBorders>
            <w:shd w:val="clear" w:color="auto" w:fill="FFFFFF"/>
          </w:tcPr>
          <w:p w14:paraId="00A4BA59" w14:textId="77777777" w:rsidR="00613603" w:rsidRPr="00F95992" w:rsidRDefault="005502AB" w:rsidP="00F9599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3</w:t>
            </w:r>
          </w:p>
        </w:tc>
      </w:tr>
      <w:tr w:rsidR="00613603" w:rsidRPr="00F95992" w14:paraId="2BE3BABD" w14:textId="77777777" w:rsidTr="00F95992">
        <w:trPr>
          <w:jc w:val="center"/>
        </w:trPr>
        <w:tc>
          <w:tcPr>
            <w:tcW w:w="891" w:type="dxa"/>
            <w:tcBorders>
              <w:top w:val="single" w:sz="4" w:space="0" w:color="auto"/>
              <w:left w:val="single" w:sz="4" w:space="0" w:color="auto"/>
            </w:tcBorders>
            <w:shd w:val="clear" w:color="auto" w:fill="FFFFFF"/>
          </w:tcPr>
          <w:p w14:paraId="333DC14A" w14:textId="77777777" w:rsidR="00613603" w:rsidRPr="00F95992" w:rsidRDefault="005502AB" w:rsidP="00F95992">
            <w:pPr>
              <w:pStyle w:val="Bodytext21"/>
              <w:shd w:val="clear" w:color="auto" w:fill="auto"/>
              <w:spacing w:before="0" w:after="120" w:line="240" w:lineRule="auto"/>
              <w:ind w:left="7" w:firstLine="0"/>
              <w:jc w:val="center"/>
              <w:rPr>
                <w:rFonts w:ascii="Sylfaen" w:hAnsi="Sylfaen"/>
                <w:sz w:val="20"/>
                <w:szCs w:val="24"/>
              </w:rPr>
            </w:pPr>
            <w:r w:rsidRPr="00F95992">
              <w:rPr>
                <w:rStyle w:val="Bodytext212pt"/>
                <w:rFonts w:ascii="Sylfaen" w:hAnsi="Sylfaen"/>
                <w:sz w:val="20"/>
              </w:rPr>
              <w:t>1</w:t>
            </w:r>
          </w:p>
        </w:tc>
        <w:tc>
          <w:tcPr>
            <w:tcW w:w="2677" w:type="dxa"/>
            <w:tcBorders>
              <w:top w:val="single" w:sz="4" w:space="0" w:color="auto"/>
              <w:left w:val="single" w:sz="4" w:space="0" w:color="auto"/>
            </w:tcBorders>
            <w:shd w:val="clear" w:color="auto" w:fill="FFFFFF"/>
          </w:tcPr>
          <w:p w14:paraId="632D100B"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Ծածկագրային</w:t>
            </w:r>
            <w:r w:rsidR="00BC5FBA" w:rsidRPr="00F95992">
              <w:rPr>
                <w:rStyle w:val="Bodytext212pt"/>
                <w:rFonts w:ascii="Sylfaen" w:hAnsi="Sylfaen"/>
                <w:sz w:val="20"/>
              </w:rPr>
              <w:t xml:space="preserve"> </w:t>
            </w:r>
            <w:r w:rsidRPr="00F95992">
              <w:rPr>
                <w:rStyle w:val="Bodytext212pt"/>
                <w:rFonts w:ascii="Sylfaen" w:hAnsi="Sylfaen"/>
                <w:sz w:val="20"/>
              </w:rPr>
              <w:t>նշագիրը</w:t>
            </w:r>
          </w:p>
        </w:tc>
        <w:tc>
          <w:tcPr>
            <w:tcW w:w="5867" w:type="dxa"/>
            <w:tcBorders>
              <w:top w:val="single" w:sz="4" w:space="0" w:color="auto"/>
              <w:left w:val="single" w:sz="4" w:space="0" w:color="auto"/>
              <w:right w:val="single" w:sz="4" w:space="0" w:color="auto"/>
            </w:tcBorders>
            <w:shd w:val="clear" w:color="auto" w:fill="FFFFFF"/>
          </w:tcPr>
          <w:p w14:paraId="52CD5FDE"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P.LL.06.</w:t>
            </w:r>
            <w:r w:rsidR="00DA2C7F" w:rsidRPr="00F95992">
              <w:rPr>
                <w:rStyle w:val="Bodytext212pt"/>
                <w:rFonts w:ascii="Sylfaen" w:hAnsi="Sylfaen"/>
                <w:sz w:val="20"/>
                <w:lang w:val="en-US"/>
              </w:rPr>
              <w:t>O</w:t>
            </w:r>
            <w:r w:rsidRPr="00F95992">
              <w:rPr>
                <w:rStyle w:val="Bodytext212pt"/>
                <w:rFonts w:ascii="Sylfaen" w:hAnsi="Sylfaen"/>
                <w:sz w:val="20"/>
              </w:rPr>
              <w:t>PR.003</w:t>
            </w:r>
          </w:p>
        </w:tc>
      </w:tr>
      <w:tr w:rsidR="00613603" w:rsidRPr="00F95992" w14:paraId="6AFFF42C" w14:textId="77777777" w:rsidTr="00F95992">
        <w:trPr>
          <w:jc w:val="center"/>
        </w:trPr>
        <w:tc>
          <w:tcPr>
            <w:tcW w:w="891" w:type="dxa"/>
            <w:tcBorders>
              <w:top w:val="single" w:sz="4" w:space="0" w:color="auto"/>
              <w:left w:val="single" w:sz="4" w:space="0" w:color="auto"/>
            </w:tcBorders>
            <w:shd w:val="clear" w:color="auto" w:fill="FFFFFF"/>
          </w:tcPr>
          <w:p w14:paraId="5A7FBE7F" w14:textId="77777777" w:rsidR="00613603" w:rsidRPr="00F95992" w:rsidRDefault="005502AB" w:rsidP="00F95992">
            <w:pPr>
              <w:pStyle w:val="Bodytext21"/>
              <w:shd w:val="clear" w:color="auto" w:fill="auto"/>
              <w:spacing w:before="0" w:after="120" w:line="240" w:lineRule="auto"/>
              <w:ind w:left="7" w:firstLine="0"/>
              <w:jc w:val="center"/>
              <w:rPr>
                <w:rFonts w:ascii="Sylfaen" w:hAnsi="Sylfaen"/>
                <w:sz w:val="20"/>
                <w:szCs w:val="24"/>
              </w:rPr>
            </w:pPr>
            <w:r w:rsidRPr="00F95992">
              <w:rPr>
                <w:rStyle w:val="Bodytext212pt"/>
                <w:rFonts w:ascii="Sylfaen" w:hAnsi="Sylfaen"/>
                <w:sz w:val="20"/>
              </w:rPr>
              <w:t>2</w:t>
            </w:r>
          </w:p>
        </w:tc>
        <w:tc>
          <w:tcPr>
            <w:tcW w:w="2677" w:type="dxa"/>
            <w:tcBorders>
              <w:top w:val="single" w:sz="4" w:space="0" w:color="auto"/>
              <w:left w:val="single" w:sz="4" w:space="0" w:color="auto"/>
            </w:tcBorders>
            <w:shd w:val="clear" w:color="auto" w:fill="FFFFFF"/>
          </w:tcPr>
          <w:p w14:paraId="71BC062B"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Գործառնության անվանումը</w:t>
            </w:r>
          </w:p>
        </w:tc>
        <w:tc>
          <w:tcPr>
            <w:tcW w:w="5867" w:type="dxa"/>
            <w:tcBorders>
              <w:top w:val="single" w:sz="4" w:space="0" w:color="auto"/>
              <w:left w:val="single" w:sz="4" w:space="0" w:color="auto"/>
              <w:right w:val="single" w:sz="4" w:space="0" w:color="auto"/>
            </w:tcBorders>
            <w:shd w:val="clear" w:color="auto" w:fill="FFFFFF"/>
          </w:tcPr>
          <w:p w14:paraId="55459F5F"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տրված եզրակացության (թույլատր</w:t>
            </w:r>
            <w:r w:rsidR="00D4726B" w:rsidRPr="00F95992">
              <w:rPr>
                <w:rStyle w:val="Bodytext212pt"/>
                <w:rFonts w:ascii="Sylfaen" w:hAnsi="Sylfaen"/>
                <w:sz w:val="20"/>
              </w:rPr>
              <w:t>ագրի</w:t>
            </w:r>
            <w:r w:rsidRPr="00F95992">
              <w:rPr>
                <w:rStyle w:val="Bodytext212pt"/>
                <w:rFonts w:ascii="Sylfaen" w:hAnsi="Sylfaen"/>
                <w:sz w:val="20"/>
              </w:rPr>
              <w:t>) մասին տեղեկությունների մշակման վերաբերյալ ծանուցման ստացում</w:t>
            </w:r>
          </w:p>
        </w:tc>
      </w:tr>
      <w:tr w:rsidR="00613603" w:rsidRPr="00F95992" w14:paraId="78D80524" w14:textId="77777777" w:rsidTr="00F95992">
        <w:trPr>
          <w:jc w:val="center"/>
        </w:trPr>
        <w:tc>
          <w:tcPr>
            <w:tcW w:w="891" w:type="dxa"/>
            <w:tcBorders>
              <w:top w:val="single" w:sz="4" w:space="0" w:color="auto"/>
              <w:left w:val="single" w:sz="4" w:space="0" w:color="auto"/>
            </w:tcBorders>
            <w:shd w:val="clear" w:color="auto" w:fill="FFFFFF"/>
          </w:tcPr>
          <w:p w14:paraId="78473511" w14:textId="77777777" w:rsidR="00613603" w:rsidRPr="00F95992" w:rsidRDefault="005502AB" w:rsidP="00F95992">
            <w:pPr>
              <w:pStyle w:val="Bodytext21"/>
              <w:shd w:val="clear" w:color="auto" w:fill="auto"/>
              <w:spacing w:before="0" w:after="120" w:line="240" w:lineRule="auto"/>
              <w:ind w:left="7" w:firstLine="0"/>
              <w:jc w:val="center"/>
              <w:rPr>
                <w:rFonts w:ascii="Sylfaen" w:hAnsi="Sylfaen"/>
                <w:sz w:val="20"/>
                <w:szCs w:val="24"/>
              </w:rPr>
            </w:pPr>
            <w:r w:rsidRPr="00F95992">
              <w:rPr>
                <w:rStyle w:val="Bodytext212pt"/>
                <w:rFonts w:ascii="Sylfaen" w:hAnsi="Sylfaen"/>
                <w:sz w:val="20"/>
              </w:rPr>
              <w:t>3</w:t>
            </w:r>
          </w:p>
        </w:tc>
        <w:tc>
          <w:tcPr>
            <w:tcW w:w="2677" w:type="dxa"/>
            <w:tcBorders>
              <w:top w:val="single" w:sz="4" w:space="0" w:color="auto"/>
              <w:left w:val="single" w:sz="4" w:space="0" w:color="auto"/>
            </w:tcBorders>
            <w:shd w:val="clear" w:color="auto" w:fill="FFFFFF"/>
          </w:tcPr>
          <w:p w14:paraId="5ECBBB65"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Կատարողը</w:t>
            </w:r>
          </w:p>
        </w:tc>
        <w:tc>
          <w:tcPr>
            <w:tcW w:w="5867" w:type="dxa"/>
            <w:tcBorders>
              <w:top w:val="single" w:sz="4" w:space="0" w:color="auto"/>
              <w:left w:val="single" w:sz="4" w:space="0" w:color="auto"/>
              <w:right w:val="single" w:sz="4" w:space="0" w:color="auto"/>
            </w:tcBorders>
            <w:shd w:val="clear" w:color="auto" w:fill="FFFFFF"/>
          </w:tcPr>
          <w:p w14:paraId="48E0F306"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տեղեկություններ ներկայացնող իրավասու մարմին</w:t>
            </w:r>
          </w:p>
        </w:tc>
      </w:tr>
      <w:tr w:rsidR="00613603" w:rsidRPr="00F95992" w14:paraId="5E37E82C" w14:textId="77777777" w:rsidTr="00F95992">
        <w:trPr>
          <w:jc w:val="center"/>
        </w:trPr>
        <w:tc>
          <w:tcPr>
            <w:tcW w:w="891" w:type="dxa"/>
            <w:tcBorders>
              <w:top w:val="single" w:sz="4" w:space="0" w:color="auto"/>
              <w:left w:val="single" w:sz="4" w:space="0" w:color="auto"/>
              <w:bottom w:val="single" w:sz="4" w:space="0" w:color="auto"/>
            </w:tcBorders>
            <w:shd w:val="clear" w:color="auto" w:fill="FFFFFF"/>
          </w:tcPr>
          <w:p w14:paraId="124A3FB9" w14:textId="77777777" w:rsidR="00613603" w:rsidRPr="00F95992" w:rsidRDefault="005502AB" w:rsidP="00F95992">
            <w:pPr>
              <w:pStyle w:val="Bodytext21"/>
              <w:shd w:val="clear" w:color="auto" w:fill="auto"/>
              <w:spacing w:before="0" w:after="120" w:line="240" w:lineRule="auto"/>
              <w:ind w:left="7" w:firstLine="0"/>
              <w:jc w:val="center"/>
              <w:rPr>
                <w:rFonts w:ascii="Sylfaen" w:hAnsi="Sylfaen"/>
                <w:sz w:val="20"/>
                <w:szCs w:val="24"/>
              </w:rPr>
            </w:pPr>
            <w:r w:rsidRPr="00F95992">
              <w:rPr>
                <w:rStyle w:val="Bodytext212pt"/>
                <w:rFonts w:ascii="Sylfaen" w:hAnsi="Sylfaen"/>
                <w:sz w:val="20"/>
              </w:rPr>
              <w:t>4</w:t>
            </w:r>
          </w:p>
        </w:tc>
        <w:tc>
          <w:tcPr>
            <w:tcW w:w="2677" w:type="dxa"/>
            <w:tcBorders>
              <w:top w:val="single" w:sz="4" w:space="0" w:color="auto"/>
              <w:left w:val="single" w:sz="4" w:space="0" w:color="auto"/>
              <w:bottom w:val="single" w:sz="4" w:space="0" w:color="auto"/>
            </w:tcBorders>
            <w:shd w:val="clear" w:color="auto" w:fill="FFFFFF"/>
          </w:tcPr>
          <w:p w14:paraId="457B699C"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Կատարման պայմանները</w:t>
            </w:r>
          </w:p>
        </w:tc>
        <w:tc>
          <w:tcPr>
            <w:tcW w:w="5867" w:type="dxa"/>
            <w:tcBorders>
              <w:top w:val="single" w:sz="4" w:space="0" w:color="auto"/>
              <w:left w:val="single" w:sz="4" w:space="0" w:color="auto"/>
              <w:bottom w:val="single" w:sz="4" w:space="0" w:color="auto"/>
              <w:right w:val="single" w:sz="4" w:space="0" w:color="auto"/>
            </w:tcBorders>
            <w:shd w:val="clear" w:color="auto" w:fill="FFFFFF"/>
          </w:tcPr>
          <w:p w14:paraId="2A8F5180" w14:textId="77777777" w:rsidR="00613603" w:rsidRPr="00E40424" w:rsidRDefault="005502AB" w:rsidP="00F95992">
            <w:pPr>
              <w:pStyle w:val="Bodytext21"/>
              <w:shd w:val="clear" w:color="auto" w:fill="auto"/>
              <w:spacing w:before="0" w:after="120" w:line="240" w:lineRule="auto"/>
              <w:ind w:firstLine="0"/>
              <w:jc w:val="left"/>
              <w:rPr>
                <w:rStyle w:val="Bodytext212pt"/>
                <w:rFonts w:ascii="Sylfaen" w:hAnsi="Sylfaen"/>
                <w:sz w:val="20"/>
              </w:rPr>
            </w:pPr>
            <w:r w:rsidRPr="00F95992">
              <w:rPr>
                <w:rStyle w:val="Bodytext212pt"/>
                <w:rFonts w:ascii="Sylfaen" w:hAnsi="Sylfaen"/>
                <w:sz w:val="20"/>
              </w:rPr>
              <w:t>կատարվում է եզրակացության (թույլատր</w:t>
            </w:r>
            <w:r w:rsidR="00D4726B" w:rsidRPr="00F95992">
              <w:rPr>
                <w:rStyle w:val="Bodytext212pt"/>
                <w:rFonts w:ascii="Sylfaen" w:hAnsi="Sylfaen"/>
                <w:sz w:val="20"/>
              </w:rPr>
              <w:t>ագրի</w:t>
            </w:r>
            <w:r w:rsidRPr="00F95992">
              <w:rPr>
                <w:rStyle w:val="Bodytext212pt"/>
                <w:rFonts w:ascii="Sylfaen" w:hAnsi="Sylfaen"/>
                <w:sz w:val="20"/>
              </w:rPr>
              <w:t>) մասին տեղեկությունների մշակման վերաբերյալ ծանուցումը կատարողի կողմից ստանալու դեպքում («Տրված եզրակացության (թույլատր</w:t>
            </w:r>
            <w:r w:rsidR="00D4726B" w:rsidRPr="00F95992">
              <w:rPr>
                <w:rStyle w:val="Bodytext212pt"/>
                <w:rFonts w:ascii="Sylfaen" w:hAnsi="Sylfaen"/>
                <w:sz w:val="20"/>
              </w:rPr>
              <w:t>ագրի</w:t>
            </w:r>
            <w:r w:rsidRPr="00F95992">
              <w:rPr>
                <w:rStyle w:val="Bodytext212pt"/>
                <w:rFonts w:ascii="Sylfaen" w:hAnsi="Sylfaen"/>
                <w:sz w:val="20"/>
              </w:rPr>
              <w:t xml:space="preserve">) մասին տեղեկությունների ընդունում </w:t>
            </w:r>
            <w:r w:rsidR="00BC5FBA" w:rsidRPr="00F95992">
              <w:rPr>
                <w:rStyle w:val="Bodytext212pt"/>
                <w:rFonts w:ascii="Sylfaen" w:hAnsi="Sylfaen"/>
                <w:sz w:val="20"/>
              </w:rPr>
              <w:t>եւ</w:t>
            </w:r>
            <w:r w:rsidRPr="00F95992">
              <w:rPr>
                <w:rStyle w:val="Bodytext212pt"/>
                <w:rFonts w:ascii="Sylfaen" w:hAnsi="Sylfaen"/>
                <w:sz w:val="20"/>
              </w:rPr>
              <w:t xml:space="preserve"> մշակում» գործառնությունը (P.LL.06.</w:t>
            </w:r>
            <w:r w:rsidR="00D228B2" w:rsidRPr="00F95992">
              <w:rPr>
                <w:rStyle w:val="Bodytext212pt"/>
                <w:rFonts w:ascii="Sylfaen" w:hAnsi="Sylfaen"/>
                <w:sz w:val="20"/>
              </w:rPr>
              <w:t>O</w:t>
            </w:r>
            <w:r w:rsidRPr="00F95992">
              <w:rPr>
                <w:rStyle w:val="Bodytext212pt"/>
                <w:rFonts w:ascii="Sylfaen" w:hAnsi="Sylfaen"/>
                <w:sz w:val="20"/>
              </w:rPr>
              <w:t>PR.002))</w:t>
            </w:r>
          </w:p>
          <w:p w14:paraId="57366E72" w14:textId="77777777" w:rsidR="007262E2" w:rsidRPr="00E40424" w:rsidRDefault="007262E2" w:rsidP="00F95992">
            <w:pPr>
              <w:pStyle w:val="Bodytext21"/>
              <w:shd w:val="clear" w:color="auto" w:fill="auto"/>
              <w:spacing w:before="0" w:after="120" w:line="240" w:lineRule="auto"/>
              <w:ind w:firstLine="0"/>
              <w:jc w:val="left"/>
              <w:rPr>
                <w:rFonts w:ascii="Sylfaen" w:hAnsi="Sylfaen"/>
                <w:sz w:val="20"/>
                <w:szCs w:val="24"/>
              </w:rPr>
            </w:pPr>
          </w:p>
        </w:tc>
      </w:tr>
      <w:tr w:rsidR="00613603" w:rsidRPr="00F95992" w14:paraId="6C546F27" w14:textId="77777777" w:rsidTr="00F95992">
        <w:trPr>
          <w:jc w:val="center"/>
        </w:trPr>
        <w:tc>
          <w:tcPr>
            <w:tcW w:w="891" w:type="dxa"/>
            <w:tcBorders>
              <w:top w:val="single" w:sz="4" w:space="0" w:color="auto"/>
              <w:left w:val="single" w:sz="4" w:space="0" w:color="auto"/>
            </w:tcBorders>
            <w:shd w:val="clear" w:color="auto" w:fill="FFFFFF"/>
          </w:tcPr>
          <w:p w14:paraId="21D2DB3E" w14:textId="77777777" w:rsidR="00613603" w:rsidRPr="00F95992" w:rsidRDefault="005502AB" w:rsidP="00F95992">
            <w:pPr>
              <w:pStyle w:val="Bodytext21"/>
              <w:shd w:val="clear" w:color="auto" w:fill="auto"/>
              <w:spacing w:before="0" w:after="120" w:line="240" w:lineRule="auto"/>
              <w:ind w:left="7" w:right="280" w:firstLine="0"/>
              <w:jc w:val="center"/>
              <w:rPr>
                <w:rFonts w:ascii="Sylfaen" w:hAnsi="Sylfaen"/>
                <w:sz w:val="20"/>
                <w:szCs w:val="24"/>
              </w:rPr>
            </w:pPr>
            <w:r w:rsidRPr="00F95992">
              <w:rPr>
                <w:rStyle w:val="Bodytext212pt"/>
                <w:rFonts w:ascii="Sylfaen" w:hAnsi="Sylfaen"/>
                <w:sz w:val="20"/>
              </w:rPr>
              <w:lastRenderedPageBreak/>
              <w:t>5</w:t>
            </w:r>
          </w:p>
        </w:tc>
        <w:tc>
          <w:tcPr>
            <w:tcW w:w="2677" w:type="dxa"/>
            <w:tcBorders>
              <w:top w:val="single" w:sz="4" w:space="0" w:color="auto"/>
              <w:left w:val="single" w:sz="4" w:space="0" w:color="auto"/>
            </w:tcBorders>
            <w:shd w:val="clear" w:color="auto" w:fill="FFFFFF"/>
          </w:tcPr>
          <w:p w14:paraId="3131ABA5"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Սահմանափակումները</w:t>
            </w:r>
          </w:p>
        </w:tc>
        <w:tc>
          <w:tcPr>
            <w:tcW w:w="5867" w:type="dxa"/>
            <w:tcBorders>
              <w:top w:val="single" w:sz="4" w:space="0" w:color="auto"/>
              <w:left w:val="single" w:sz="4" w:space="0" w:color="auto"/>
              <w:right w:val="single" w:sz="4" w:space="0" w:color="auto"/>
            </w:tcBorders>
            <w:shd w:val="clear" w:color="auto" w:fill="FFFFFF"/>
          </w:tcPr>
          <w:p w14:paraId="5992B5C7"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տեղեկությունների ձ</w:t>
            </w:r>
            <w:r w:rsidR="00BC5FBA" w:rsidRPr="00F95992">
              <w:rPr>
                <w:rStyle w:val="Bodytext212pt"/>
                <w:rFonts w:ascii="Sylfaen" w:hAnsi="Sylfaen"/>
                <w:sz w:val="20"/>
              </w:rPr>
              <w:t>եւ</w:t>
            </w:r>
            <w:r w:rsidRPr="00F95992">
              <w:rPr>
                <w:rStyle w:val="Bodytext212pt"/>
                <w:rFonts w:ascii="Sylfaen" w:hAnsi="Sylfaen"/>
                <w:sz w:val="20"/>
              </w:rPr>
              <w:t xml:space="preserve">աչափն ու կառուցվածքը պետք է համապատասխանեն Էլեկտրոնային փաստաթղթերի </w:t>
            </w:r>
            <w:r w:rsidR="00BC5FBA" w:rsidRPr="00F95992">
              <w:rPr>
                <w:rStyle w:val="Bodytext212pt"/>
                <w:rFonts w:ascii="Sylfaen" w:hAnsi="Sylfaen"/>
                <w:sz w:val="20"/>
              </w:rPr>
              <w:t>եւ</w:t>
            </w:r>
            <w:r w:rsidRPr="00F95992">
              <w:rPr>
                <w:rStyle w:val="Bodytext212pt"/>
                <w:rFonts w:ascii="Sylfaen" w:hAnsi="Sylfaen"/>
                <w:sz w:val="20"/>
              </w:rPr>
              <w:t xml:space="preserve"> տեղեկությունների ձ</w:t>
            </w:r>
            <w:r w:rsidR="00BC5FBA" w:rsidRPr="00F95992">
              <w:rPr>
                <w:rStyle w:val="Bodytext212pt"/>
                <w:rFonts w:ascii="Sylfaen" w:hAnsi="Sylfaen"/>
                <w:sz w:val="20"/>
              </w:rPr>
              <w:t>եւ</w:t>
            </w:r>
            <w:r w:rsidRPr="00F95992">
              <w:rPr>
                <w:rStyle w:val="Bodytext212pt"/>
                <w:rFonts w:ascii="Sylfaen" w:hAnsi="Sylfaen"/>
                <w:sz w:val="20"/>
              </w:rPr>
              <w:t>աչափերի ու կառուցվածքների նկարագրությանը</w:t>
            </w:r>
          </w:p>
        </w:tc>
      </w:tr>
      <w:tr w:rsidR="00613603" w:rsidRPr="00F95992" w14:paraId="0FAA1642" w14:textId="77777777" w:rsidTr="00F95992">
        <w:trPr>
          <w:jc w:val="center"/>
        </w:trPr>
        <w:tc>
          <w:tcPr>
            <w:tcW w:w="891" w:type="dxa"/>
            <w:tcBorders>
              <w:top w:val="single" w:sz="4" w:space="0" w:color="auto"/>
              <w:left w:val="single" w:sz="4" w:space="0" w:color="auto"/>
            </w:tcBorders>
            <w:shd w:val="clear" w:color="auto" w:fill="FFFFFF"/>
          </w:tcPr>
          <w:p w14:paraId="7E391F87" w14:textId="77777777" w:rsidR="00613603" w:rsidRPr="00F95992" w:rsidRDefault="005502AB" w:rsidP="00F95992">
            <w:pPr>
              <w:pStyle w:val="Bodytext21"/>
              <w:shd w:val="clear" w:color="auto" w:fill="auto"/>
              <w:spacing w:before="0" w:after="120" w:line="240" w:lineRule="auto"/>
              <w:ind w:left="7" w:right="280" w:firstLine="0"/>
              <w:jc w:val="center"/>
              <w:rPr>
                <w:rFonts w:ascii="Sylfaen" w:hAnsi="Sylfaen"/>
                <w:sz w:val="20"/>
                <w:szCs w:val="24"/>
              </w:rPr>
            </w:pPr>
            <w:r w:rsidRPr="00F95992">
              <w:rPr>
                <w:rStyle w:val="Bodytext212pt"/>
                <w:rFonts w:ascii="Sylfaen" w:hAnsi="Sylfaen"/>
                <w:sz w:val="20"/>
              </w:rPr>
              <w:t>6</w:t>
            </w:r>
          </w:p>
        </w:tc>
        <w:tc>
          <w:tcPr>
            <w:tcW w:w="2677" w:type="dxa"/>
            <w:tcBorders>
              <w:top w:val="single" w:sz="4" w:space="0" w:color="auto"/>
              <w:left w:val="single" w:sz="4" w:space="0" w:color="auto"/>
            </w:tcBorders>
            <w:shd w:val="clear" w:color="auto" w:fill="FFFFFF"/>
          </w:tcPr>
          <w:p w14:paraId="707B81B0"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Գործառնության նկարագրությունը</w:t>
            </w:r>
          </w:p>
        </w:tc>
        <w:tc>
          <w:tcPr>
            <w:tcW w:w="5867" w:type="dxa"/>
            <w:tcBorders>
              <w:top w:val="single" w:sz="4" w:space="0" w:color="auto"/>
              <w:left w:val="single" w:sz="4" w:space="0" w:color="auto"/>
              <w:right w:val="single" w:sz="4" w:space="0" w:color="auto"/>
            </w:tcBorders>
            <w:shd w:val="clear" w:color="auto" w:fill="FFFFFF"/>
          </w:tcPr>
          <w:p w14:paraId="4D2B42AF"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կատարողն իրականացնում է ծանուցման ընդունում</w:t>
            </w:r>
            <w:r w:rsidR="00850F74" w:rsidRPr="00F95992">
              <w:rPr>
                <w:rStyle w:val="Bodytext212pt"/>
                <w:rFonts w:ascii="Sylfaen" w:hAnsi="Sylfaen"/>
                <w:sz w:val="20"/>
              </w:rPr>
              <w:t>ն</w:t>
            </w:r>
            <w:r w:rsidRPr="00F95992">
              <w:rPr>
                <w:rStyle w:val="Bodytext212pt"/>
                <w:rFonts w:ascii="Sylfaen" w:hAnsi="Sylfaen"/>
                <w:sz w:val="20"/>
              </w:rPr>
              <w:t xml:space="preserve"> </w:t>
            </w:r>
            <w:r w:rsidR="003E4607" w:rsidRPr="00F95992">
              <w:rPr>
                <w:rStyle w:val="Bodytext212pt"/>
                <w:rFonts w:ascii="Sylfaen" w:hAnsi="Sylfaen"/>
                <w:sz w:val="20"/>
              </w:rPr>
              <w:t xml:space="preserve">ու </w:t>
            </w:r>
            <w:r w:rsidRPr="00F95992">
              <w:rPr>
                <w:rStyle w:val="Bodytext212pt"/>
                <w:rFonts w:ascii="Sylfaen" w:hAnsi="Sylfaen"/>
                <w:sz w:val="20"/>
              </w:rPr>
              <w:t>մշակում</w:t>
            </w:r>
            <w:r w:rsidR="00850F74" w:rsidRPr="00F95992">
              <w:rPr>
                <w:rStyle w:val="Bodytext212pt"/>
                <w:rFonts w:ascii="Sylfaen" w:hAnsi="Sylfaen"/>
                <w:sz w:val="20"/>
              </w:rPr>
              <w:t>ը</w:t>
            </w:r>
            <w:r w:rsidRPr="00F95992">
              <w:rPr>
                <w:rStyle w:val="Bodytext212pt"/>
                <w:rFonts w:ascii="Sylfaen" w:hAnsi="Sylfaen"/>
                <w:sz w:val="20"/>
              </w:rPr>
              <w:t>՝ Տեղեկատվական փոխգործակցության կանոնակարգին համապատասխան</w:t>
            </w:r>
          </w:p>
        </w:tc>
      </w:tr>
      <w:tr w:rsidR="00613603" w:rsidRPr="00F95992" w14:paraId="35F22DC8" w14:textId="77777777" w:rsidTr="00F95992">
        <w:trPr>
          <w:jc w:val="center"/>
        </w:trPr>
        <w:tc>
          <w:tcPr>
            <w:tcW w:w="891" w:type="dxa"/>
            <w:tcBorders>
              <w:top w:val="single" w:sz="4" w:space="0" w:color="auto"/>
              <w:left w:val="single" w:sz="4" w:space="0" w:color="auto"/>
              <w:bottom w:val="single" w:sz="4" w:space="0" w:color="auto"/>
            </w:tcBorders>
            <w:shd w:val="clear" w:color="auto" w:fill="FFFFFF"/>
          </w:tcPr>
          <w:p w14:paraId="0B249DEC" w14:textId="77777777" w:rsidR="00613603" w:rsidRPr="00F95992" w:rsidRDefault="005502AB" w:rsidP="00F95992">
            <w:pPr>
              <w:pStyle w:val="Bodytext21"/>
              <w:shd w:val="clear" w:color="auto" w:fill="auto"/>
              <w:spacing w:before="0" w:after="120" w:line="240" w:lineRule="auto"/>
              <w:ind w:left="7" w:right="280" w:firstLine="0"/>
              <w:jc w:val="center"/>
              <w:rPr>
                <w:rFonts w:ascii="Sylfaen" w:hAnsi="Sylfaen"/>
                <w:sz w:val="20"/>
                <w:szCs w:val="24"/>
              </w:rPr>
            </w:pPr>
            <w:r w:rsidRPr="00F95992">
              <w:rPr>
                <w:rStyle w:val="Bodytext212pt"/>
                <w:rFonts w:ascii="Sylfaen" w:hAnsi="Sylfaen"/>
                <w:sz w:val="20"/>
              </w:rPr>
              <w:t>7</w:t>
            </w:r>
          </w:p>
        </w:tc>
        <w:tc>
          <w:tcPr>
            <w:tcW w:w="2677" w:type="dxa"/>
            <w:tcBorders>
              <w:top w:val="single" w:sz="4" w:space="0" w:color="auto"/>
              <w:left w:val="single" w:sz="4" w:space="0" w:color="auto"/>
              <w:bottom w:val="single" w:sz="4" w:space="0" w:color="auto"/>
            </w:tcBorders>
            <w:shd w:val="clear" w:color="auto" w:fill="FFFFFF"/>
          </w:tcPr>
          <w:p w14:paraId="16CB2634"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Արդյունքները</w:t>
            </w:r>
          </w:p>
        </w:tc>
        <w:tc>
          <w:tcPr>
            <w:tcW w:w="5867" w:type="dxa"/>
            <w:tcBorders>
              <w:top w:val="single" w:sz="4" w:space="0" w:color="auto"/>
              <w:left w:val="single" w:sz="4" w:space="0" w:color="auto"/>
              <w:bottom w:val="single" w:sz="4" w:space="0" w:color="auto"/>
              <w:right w:val="single" w:sz="4" w:space="0" w:color="auto"/>
            </w:tcBorders>
            <w:shd w:val="clear" w:color="auto" w:fill="FFFFFF"/>
          </w:tcPr>
          <w:p w14:paraId="0A85469A"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տրված եզրակացության (թույլատր</w:t>
            </w:r>
            <w:r w:rsidR="00D4726B" w:rsidRPr="00F95992">
              <w:rPr>
                <w:rStyle w:val="Bodytext212pt"/>
                <w:rFonts w:ascii="Sylfaen" w:hAnsi="Sylfaen"/>
                <w:sz w:val="20"/>
              </w:rPr>
              <w:t>ագրի</w:t>
            </w:r>
            <w:r w:rsidRPr="00F95992">
              <w:rPr>
                <w:rStyle w:val="Bodytext212pt"/>
                <w:rFonts w:ascii="Sylfaen" w:hAnsi="Sylfaen"/>
                <w:sz w:val="20"/>
              </w:rPr>
              <w:t>) մասին տեղեկությունների մշակման վերաբերյալ ծանուցումը մշակվել է</w:t>
            </w:r>
          </w:p>
        </w:tc>
      </w:tr>
    </w:tbl>
    <w:p w14:paraId="26D30F19" w14:textId="77777777" w:rsidR="005D54CB" w:rsidRPr="00BC5FBA" w:rsidRDefault="005D54CB" w:rsidP="00BC5FBA">
      <w:pPr>
        <w:pStyle w:val="Bodytext21"/>
        <w:shd w:val="clear" w:color="auto" w:fill="auto"/>
        <w:spacing w:before="0" w:after="160" w:line="360" w:lineRule="auto"/>
        <w:ind w:left="60" w:firstLine="0"/>
        <w:rPr>
          <w:rFonts w:ascii="Sylfaen" w:eastAsia="Tahoma" w:hAnsi="Sylfaen" w:cs="Tahoma"/>
          <w:sz w:val="24"/>
          <w:szCs w:val="24"/>
        </w:rPr>
      </w:pPr>
    </w:p>
    <w:p w14:paraId="09F709D4" w14:textId="77777777" w:rsidR="00613603" w:rsidRPr="00BC5FBA" w:rsidRDefault="005502AB" w:rsidP="007262E2">
      <w:pPr>
        <w:pStyle w:val="Bodytext21"/>
        <w:shd w:val="clear" w:color="auto" w:fill="auto"/>
        <w:spacing w:before="0" w:after="160" w:line="336" w:lineRule="auto"/>
        <w:ind w:left="60" w:firstLine="0"/>
        <w:jc w:val="center"/>
        <w:rPr>
          <w:rFonts w:ascii="Sylfaen" w:hAnsi="Sylfaen"/>
          <w:sz w:val="24"/>
          <w:szCs w:val="24"/>
        </w:rPr>
      </w:pPr>
      <w:r w:rsidRPr="00BC5FBA">
        <w:rPr>
          <w:rFonts w:ascii="Sylfaen" w:hAnsi="Sylfaen"/>
          <w:sz w:val="24"/>
          <w:szCs w:val="24"/>
        </w:rPr>
        <w:t>«Չեղյալ հայտարարված եզրակացության (թույլատր</w:t>
      </w:r>
      <w:r w:rsidR="00D4726B" w:rsidRPr="00BC5FBA">
        <w:rPr>
          <w:rStyle w:val="Bodytext212pt"/>
          <w:rFonts w:ascii="Sylfaen" w:hAnsi="Sylfaen"/>
        </w:rPr>
        <w:t>ագրի</w:t>
      </w:r>
      <w:r w:rsidRPr="00BC5FBA">
        <w:rPr>
          <w:rFonts w:ascii="Sylfaen" w:hAnsi="Sylfaen"/>
          <w:sz w:val="24"/>
          <w:szCs w:val="24"/>
        </w:rPr>
        <w:t>) մասին տեղեկությունների ներկայացում» ընթացակարգը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.002)</w:t>
      </w:r>
    </w:p>
    <w:p w14:paraId="6540B206" w14:textId="77777777" w:rsidR="00613603" w:rsidRPr="00BC5FBA" w:rsidRDefault="007446ED" w:rsidP="007262E2">
      <w:pPr>
        <w:pStyle w:val="Bodytext21"/>
        <w:shd w:val="clear" w:color="auto" w:fill="auto"/>
        <w:tabs>
          <w:tab w:val="left" w:pos="1134"/>
        </w:tabs>
        <w:spacing w:before="0" w:after="160" w:line="336" w:lineRule="auto"/>
        <w:ind w:right="-8" w:firstLine="567"/>
        <w:rPr>
          <w:rFonts w:ascii="Sylfaen" w:hAnsi="Sylfaen"/>
          <w:sz w:val="24"/>
          <w:szCs w:val="24"/>
        </w:rPr>
      </w:pPr>
      <w:r w:rsidRPr="00BC5FBA">
        <w:rPr>
          <w:rFonts w:ascii="Sylfaen" w:hAnsi="Sylfaen"/>
          <w:sz w:val="24"/>
          <w:szCs w:val="24"/>
        </w:rPr>
        <w:t>3</w:t>
      </w:r>
      <w:r w:rsidR="00BC5FBA">
        <w:rPr>
          <w:rFonts w:ascii="Sylfaen" w:hAnsi="Sylfaen"/>
          <w:sz w:val="24"/>
          <w:szCs w:val="24"/>
        </w:rPr>
        <w:t>7.</w:t>
      </w:r>
      <w:r w:rsidR="00BC5FBA">
        <w:rPr>
          <w:rFonts w:ascii="Sylfaen" w:hAnsi="Sylfaen"/>
          <w:sz w:val="24"/>
          <w:szCs w:val="24"/>
        </w:rPr>
        <w:tab/>
      </w:r>
      <w:r w:rsidRPr="00BC5FBA">
        <w:rPr>
          <w:rFonts w:ascii="Sylfaen" w:hAnsi="Sylfaen"/>
          <w:sz w:val="24"/>
          <w:szCs w:val="24"/>
        </w:rPr>
        <w:t>«Չեղյալ հայտարարված եզրակացության (թույլատր</w:t>
      </w:r>
      <w:r w:rsidR="00D4726B" w:rsidRPr="00BC5FBA">
        <w:rPr>
          <w:rStyle w:val="Bodytext212pt"/>
          <w:rFonts w:ascii="Sylfaen" w:hAnsi="Sylfaen"/>
        </w:rPr>
        <w:t>ագրի</w:t>
      </w:r>
      <w:r w:rsidRPr="00BC5FBA">
        <w:rPr>
          <w:rFonts w:ascii="Sylfaen" w:hAnsi="Sylfaen"/>
          <w:sz w:val="24"/>
          <w:szCs w:val="24"/>
        </w:rPr>
        <w:t>) մասին տեղեկությունների ներկայացում» ընթացակարգի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.002) կատարման սխեման ներկայացված է 7-րդ նկարում։</w:t>
      </w:r>
    </w:p>
    <w:p w14:paraId="7DFA903B" w14:textId="77777777" w:rsidR="005D54CB" w:rsidRPr="00BC5FBA" w:rsidRDefault="005D54CB" w:rsidP="00BC5FBA">
      <w:pPr>
        <w:pStyle w:val="Bodytext21"/>
        <w:shd w:val="clear" w:color="auto" w:fill="auto"/>
        <w:spacing w:before="0" w:after="160" w:line="360" w:lineRule="auto"/>
        <w:ind w:right="160" w:firstLine="820"/>
        <w:rPr>
          <w:rFonts w:ascii="Sylfaen" w:hAnsi="Sylfaen"/>
          <w:sz w:val="24"/>
          <w:szCs w:val="24"/>
        </w:rPr>
      </w:pPr>
    </w:p>
    <w:p w14:paraId="107C1189" w14:textId="77777777" w:rsidR="00613603" w:rsidRPr="00BC5FBA" w:rsidRDefault="00AE3AF4" w:rsidP="00BC5FBA">
      <w:pPr>
        <w:spacing w:after="160" w:line="360" w:lineRule="auto"/>
        <w:jc w:val="both"/>
        <w:rPr>
          <w:rFonts w:ascii="Sylfaen" w:hAnsi="Sylfaen"/>
        </w:rPr>
      </w:pPr>
      <w:r>
        <w:rPr>
          <w:rFonts w:ascii="Sylfaen" w:hAnsi="Sylfaen"/>
          <w:noProof/>
          <w:lang w:val="en-US" w:eastAsia="en-US" w:bidi="ar-SA"/>
        </w:rPr>
        <w:pict w14:anchorId="5C1584C0">
          <v:group id="_x0000_s1243" style="position:absolute;left:0;text-align:left;margin-left:-.4pt;margin-top:-6.55pt;width:472.5pt;height:219pt;z-index:251931648" coordorigin="1410,1287" coordsize="9450,4380">
            <v:rect id="_x0000_s1097" style="position:absolute;left:1410;top:1305;width:4632;height:456;v-text-anchor:middle" stroked="f">
              <v:textbox style="mso-next-textbox:#_x0000_s1097" inset="0,0,0,0">
                <w:txbxContent>
                  <w:p w14:paraId="0CBE9285" w14:textId="77777777" w:rsidR="00B07F8A" w:rsidRPr="00E60998" w:rsidRDefault="00B07F8A" w:rsidP="00F95992">
                    <w:pPr>
                      <w:jc w:val="center"/>
                    </w:pPr>
                    <w:r>
                      <w:rPr>
                        <w:rFonts w:ascii="Sylfaen" w:hAnsi="Sylfaen"/>
                        <w:sz w:val="16"/>
                      </w:rPr>
                      <w:t>: Տեղեկություններ ներկայացնող իրավասու մարմին</w:t>
                    </w:r>
                  </w:p>
                </w:txbxContent>
              </v:textbox>
            </v:rect>
            <v:rect id="_x0000_s1096" style="position:absolute;left:6042;top:1287;width:4818;height:456;v-text-anchor:middle" stroked="f">
              <v:textbox style="mso-next-textbox:#_x0000_s1096" inset="0,0,0,0">
                <w:txbxContent>
                  <w:p w14:paraId="70A6AD49" w14:textId="77777777" w:rsidR="00B07F8A" w:rsidRPr="00E60998" w:rsidRDefault="00B07F8A" w:rsidP="00F95992">
                    <w:pPr>
                      <w:jc w:val="center"/>
                    </w:pPr>
                    <w:r>
                      <w:rPr>
                        <w:rFonts w:ascii="Sylfaen" w:hAnsi="Sylfaen"/>
                        <w:sz w:val="16"/>
                      </w:rPr>
                      <w:t>: Տեղեկություններ ընդունող իրավասու մարմին</w:t>
                    </w:r>
                  </w:p>
                </w:txbxContent>
              </v:textbox>
            </v:rect>
            <v:rect id="_x0000_s1099" style="position:absolute;left:2325;top:3543;width:2790;height:822;v-text-anchor:middle" stroked="f">
              <v:textbox style="mso-next-textbox:#_x0000_s1099" inset="0,0,0,0">
                <w:txbxContent>
                  <w:p w14:paraId="10BBD671" w14:textId="77777777" w:rsidR="00B07F8A" w:rsidRPr="005D54CB" w:rsidRDefault="00B07F8A" w:rsidP="005D54CB">
                    <w:pPr>
                      <w:jc w:val="center"/>
                    </w:pPr>
                    <w:r>
                      <w:rPr>
                        <w:rFonts w:ascii="Sylfaen" w:hAnsi="Sylfaen"/>
                        <w:sz w:val="16"/>
                      </w:rPr>
                      <w:t xml:space="preserve">: </w:t>
                    </w:r>
                    <w:r w:rsidRPr="00D228B2">
                      <w:rPr>
                        <w:rFonts w:ascii="Sylfaen" w:hAnsi="Sylfaen"/>
                        <w:sz w:val="16"/>
                        <w:szCs w:val="16"/>
                      </w:rPr>
                      <w:t>Եզրակացության (թույլատրագրի) մասին տեղեկություններ</w:t>
                    </w:r>
                    <w:r w:rsidRPr="008663FD">
                      <w:rPr>
                        <w:rFonts w:ascii="Sylfaen" w:hAnsi="Sylfaen"/>
                        <w:sz w:val="12"/>
                      </w:rPr>
                      <w:t xml:space="preserve"> </w:t>
                    </w:r>
                    <w:r w:rsidRPr="008663FD">
                      <w:rPr>
                        <w:rFonts w:ascii="Sylfaen" w:hAnsi="Sylfaen"/>
                        <w:sz w:val="14"/>
                      </w:rPr>
                      <w:t>[տեղեկությունները մշակվել են]</w:t>
                    </w:r>
                  </w:p>
                </w:txbxContent>
              </v:textbox>
            </v:rect>
            <v:rect id="_x0000_s1101" style="position:absolute;left:6420;top:2403;width:4125;height:792;v-text-anchor:middle" stroked="f">
              <v:textbox style="mso-next-textbox:#_x0000_s1101" inset="0,0,0,0">
                <w:txbxContent>
                  <w:p w14:paraId="56E27BC6" w14:textId="77777777" w:rsidR="00B07F8A" w:rsidRPr="00F95992" w:rsidRDefault="00B07F8A" w:rsidP="005D54CB">
                    <w:pPr>
                      <w:jc w:val="center"/>
                      <w:rPr>
                        <w:rFonts w:ascii="Sylfaen" w:hAnsi="Sylfaen"/>
                        <w:sz w:val="14"/>
                        <w:szCs w:val="16"/>
                      </w:rPr>
                    </w:pPr>
                    <w:r w:rsidRPr="00F95992">
                      <w:rPr>
                        <w:rFonts w:ascii="Sylfaen" w:hAnsi="Sylfaen"/>
                        <w:sz w:val="14"/>
                        <w:szCs w:val="16"/>
                      </w:rPr>
                      <w:t>: Եզրակացության (թույլատրագրի) մասին տեղեկություններ</w:t>
                    </w:r>
                  </w:p>
                  <w:p w14:paraId="49B3318C" w14:textId="77777777" w:rsidR="00B07F8A" w:rsidRPr="00F95992" w:rsidRDefault="00B07F8A" w:rsidP="005D54CB">
                    <w:pPr>
                      <w:jc w:val="center"/>
                      <w:rPr>
                        <w:sz w:val="16"/>
                        <w:szCs w:val="18"/>
                      </w:rPr>
                    </w:pPr>
                    <w:r w:rsidRPr="00F95992">
                      <w:rPr>
                        <w:rFonts w:ascii="Sylfaen" w:hAnsi="Sylfaen"/>
                        <w:sz w:val="14"/>
                        <w:szCs w:val="16"/>
                      </w:rPr>
                      <w:t>[չեղյալ հայտարարման համար տեղեկությունները ներկայացվել</w:t>
                    </w:r>
                    <w:r w:rsidRPr="00F95992">
                      <w:rPr>
                        <w:rFonts w:ascii="Sylfaen" w:hAnsi="Sylfaen"/>
                        <w:sz w:val="16"/>
                        <w:szCs w:val="18"/>
                      </w:rPr>
                      <w:t xml:space="preserve"> </w:t>
                    </w:r>
                    <w:r w:rsidRPr="00F95992">
                      <w:rPr>
                        <w:rFonts w:ascii="Sylfaen" w:hAnsi="Sylfaen"/>
                        <w:sz w:val="14"/>
                        <w:szCs w:val="18"/>
                      </w:rPr>
                      <w:t>են]</w:t>
                    </w:r>
                  </w:p>
                </w:txbxContent>
              </v:textbox>
            </v:rect>
            <v:rect id="_x0000_s1102" style="position:absolute;left:1830;top:2259;width:3588;height:1032;v-text-anchor:middle" stroked="f">
              <v:textbox style="mso-next-textbox:#_x0000_s1102" inset="0,0,0,0">
                <w:txbxContent>
                  <w:p w14:paraId="33A5A341" w14:textId="77777777" w:rsidR="00B07F8A" w:rsidRPr="005D54CB" w:rsidRDefault="00B07F8A" w:rsidP="00F95992">
                    <w:pPr>
                      <w:jc w:val="center"/>
                    </w:pPr>
                    <w:r>
                      <w:rPr>
                        <w:rFonts w:ascii="Sylfaen" w:hAnsi="Sylfaen"/>
                        <w:sz w:val="16"/>
                      </w:rPr>
                      <w:t>Չեղյալ հայտարարված եզրակացության (թույլատրագրի) մասին տեղեկությունների ներկայացում (P.LL.06.OPR.004)</w:t>
                    </w:r>
                  </w:p>
                </w:txbxContent>
              </v:textbox>
            </v:rect>
            <v:rect id="_x0000_s1103" style="position:absolute;left:1830;top:4695;width:3825;height:972;v-text-anchor:middle" stroked="f">
              <v:textbox style="mso-next-textbox:#_x0000_s1103" inset="0,0,0,0">
                <w:txbxContent>
                  <w:p w14:paraId="3BFF3968" w14:textId="77777777" w:rsidR="00B07F8A" w:rsidRDefault="00B07F8A" w:rsidP="005D54CB">
                    <w:pPr>
                      <w:jc w:val="center"/>
                    </w:pPr>
                    <w:r>
                      <w:rPr>
                        <w:rFonts w:ascii="Sylfaen" w:hAnsi="Sylfaen"/>
                        <w:sz w:val="16"/>
                      </w:rPr>
                      <w:t>Չեղյալ հայտարարված եզրակացության (թույլատրագրի) մասին տեղեկությունների մշակման վերաբերյալ ծանուցման ստացում (P.LL.06.OPR.006)</w:t>
                    </w:r>
                  </w:p>
                </w:txbxContent>
              </v:textbox>
            </v:rect>
            <v:rect id="_x0000_s1104" style="position:absolute;left:6981;top:3543;width:3396;height:950;v-text-anchor:middle" stroked="f">
              <v:textbox style="mso-next-textbox:#_x0000_s1104" inset="0,0,0,0">
                <w:txbxContent>
                  <w:p w14:paraId="39AE58FD" w14:textId="77777777" w:rsidR="00B07F8A" w:rsidRDefault="00B07F8A" w:rsidP="005D54CB">
                    <w:pPr>
                      <w:jc w:val="center"/>
                    </w:pPr>
                    <w:r>
                      <w:rPr>
                        <w:rFonts w:ascii="Sylfaen" w:hAnsi="Sylfaen"/>
                        <w:sz w:val="16"/>
                      </w:rPr>
                      <w:t>Չեղյալ հայտարարված եզրակացության (թույլատրագրի) մասին տեղեկությունների ընդունում եւ մշակում (P.LL.06.OPR.005)</w:t>
                    </w:r>
                  </w:p>
                </w:txbxContent>
              </v:textbox>
            </v:rect>
          </v:group>
        </w:pict>
      </w:r>
      <w:r w:rsidR="009205F1" w:rsidRPr="00BC5FBA">
        <w:rPr>
          <w:rFonts w:ascii="Sylfaen" w:hAnsi="Sylfaen"/>
        </w:rPr>
        <w:fldChar w:fldCharType="begin"/>
      </w:r>
      <w:r w:rsidR="00FB0E76"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F6359E"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CC398B"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E30CBD"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AD6F3E"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1D1576"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AA7207"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DD6FF9"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466392"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6941DB"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0D4515"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6365F3"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0C5662"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111548"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957441"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B16D33"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192333"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C23CE0"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C703D3"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9D2624"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4D689D"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A25A1E" w:rsidRPr="00BC5FBA">
        <w:rPr>
          <w:rFonts w:ascii="Sylfaen" w:hAnsi="Sylfaen"/>
        </w:rPr>
        <w:instrText xml:space="preserve"> INCLUDEPICTURE  "C:\\Users\\User\\Desktop\\Downloads\\media\\image8.jpeg"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ED1AF1" w:rsidRPr="00BC5FBA">
        <w:rPr>
          <w:rFonts w:ascii="Sylfaen" w:hAnsi="Sylfaen"/>
        </w:rPr>
        <w:instrText xml:space="preserve"> INCLUDEPICTURE  "C:\\Users\\User\\Desktop\\Դեկտեմբեր\\Downloads\\media\\image8.jpeg"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636F31" w:rsidRPr="00BC5FBA">
        <w:rPr>
          <w:rFonts w:ascii="Sylfaen" w:hAnsi="Sylfaen"/>
        </w:rPr>
        <w:instrText xml:space="preserve"> INCLUDEPICTURE  "C:\\Users\\User\\Desktop\\Դեկտեմբեր\\Downloads\\media\\image8.jpeg" \* MERGEFORMATINET </w:instrText>
      </w:r>
      <w:r w:rsidR="009205F1" w:rsidRPr="00BC5FBA">
        <w:rPr>
          <w:rFonts w:ascii="Sylfaen" w:hAnsi="Sylfaen"/>
        </w:rPr>
        <w:fldChar w:fldCharType="separate"/>
      </w:r>
      <w:r w:rsidR="009205F1" w:rsidRPr="00BC5FBA">
        <w:rPr>
          <w:rFonts w:ascii="Sylfaen" w:hAnsi="Sylfaen"/>
        </w:rPr>
        <w:fldChar w:fldCharType="begin"/>
      </w:r>
      <w:r w:rsidR="005B5D84" w:rsidRPr="00BC5FBA">
        <w:rPr>
          <w:rFonts w:ascii="Sylfaen" w:hAnsi="Sylfaen"/>
        </w:rPr>
        <w:instrText xml:space="preserve"> INCLUDEPICTURE  "C:\\Users\\User\\Desktop\\Դեկտեմբեր\\Downloads\\media\\image8.jpeg" \* MERGEFORMATINET </w:instrText>
      </w:r>
      <w:r w:rsidR="009205F1" w:rsidRPr="00BC5FBA">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"C:\\Users\\Inga\\Desktop\\Downloa</w:instrText>
      </w:r>
      <w:r>
        <w:rPr>
          <w:rFonts w:ascii="Sylfaen" w:hAnsi="Sylfaen"/>
        </w:rPr>
        <w:instrText>ds\\media\\image8.jpeg" \* MERGEFORMATINET</w:instrText>
      </w:r>
      <w:r>
        <w:rPr>
          <w:rFonts w:ascii="Sylfaen" w:hAnsi="Sylfaen"/>
        </w:rPr>
        <w:instrText xml:space="preserve"> </w:instrText>
      </w:r>
      <w:r>
        <w:rPr>
          <w:rFonts w:ascii="Sylfaen" w:hAnsi="Sylfaen"/>
        </w:rPr>
        <w:fldChar w:fldCharType="separate"/>
      </w:r>
      <w:r w:rsidR="0050038D">
        <w:rPr>
          <w:rFonts w:ascii="Sylfaen" w:hAnsi="Sylfaen"/>
        </w:rPr>
        <w:pict w14:anchorId="4092A19A">
          <v:shape id="_x0000_i1031" type="#_x0000_t75" style="width:473.25pt;height:251.25pt">
            <v:imagedata r:id="rId19" r:href="rId20"/>
          </v:shape>
        </w:pict>
      </w:r>
      <w:r>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p>
    <w:p w14:paraId="02B9700B" w14:textId="77777777" w:rsidR="00613603" w:rsidRPr="00BC5FBA" w:rsidRDefault="005502AB" w:rsidP="00F95992">
      <w:pPr>
        <w:pStyle w:val="Picturecaption0"/>
        <w:shd w:val="clear" w:color="auto" w:fill="auto"/>
        <w:spacing w:after="160" w:line="360" w:lineRule="auto"/>
        <w:rPr>
          <w:rFonts w:ascii="Sylfaen" w:hAnsi="Sylfaen"/>
        </w:rPr>
      </w:pPr>
      <w:r w:rsidRPr="00F95992">
        <w:rPr>
          <w:rFonts w:ascii="Sylfaen" w:hAnsi="Sylfaen"/>
          <w:sz w:val="20"/>
        </w:rPr>
        <w:t>Նկ. 7. «Չեղյալ հայտարարված եզրակացության (թույլատր</w:t>
      </w:r>
      <w:r w:rsidR="00720888" w:rsidRPr="00F95992">
        <w:rPr>
          <w:rStyle w:val="Bodytext212pt"/>
          <w:rFonts w:ascii="Sylfaen" w:hAnsi="Sylfaen"/>
          <w:sz w:val="20"/>
        </w:rPr>
        <w:t>ագրի</w:t>
      </w:r>
      <w:r w:rsidRPr="00F95992">
        <w:rPr>
          <w:rFonts w:ascii="Sylfaen" w:hAnsi="Sylfaen"/>
          <w:sz w:val="20"/>
        </w:rPr>
        <w:t>) մասին տեղեկությունների ներկայացում» ընթացակարգի (P.LL.06.</w:t>
      </w:r>
      <w:smartTag w:uri="urn:schemas-microsoft-com:office:smarttags" w:element="stockticker">
        <w:r w:rsidRPr="00F95992">
          <w:rPr>
            <w:rFonts w:ascii="Sylfaen" w:hAnsi="Sylfaen"/>
            <w:sz w:val="20"/>
          </w:rPr>
          <w:t>PRC</w:t>
        </w:r>
      </w:smartTag>
      <w:r w:rsidRPr="00F95992">
        <w:rPr>
          <w:rFonts w:ascii="Sylfaen" w:hAnsi="Sylfaen"/>
          <w:sz w:val="20"/>
        </w:rPr>
        <w:t>.002) կատարման սխեման</w:t>
      </w:r>
    </w:p>
    <w:p w14:paraId="1F0BFD1C" w14:textId="77777777" w:rsidR="00613603" w:rsidRPr="00BC5FBA" w:rsidRDefault="007446ED" w:rsidP="004B719C">
      <w:pPr>
        <w:pStyle w:val="Bodytext21"/>
        <w:shd w:val="clear" w:color="auto" w:fill="auto"/>
        <w:tabs>
          <w:tab w:val="left" w:pos="1134"/>
        </w:tabs>
        <w:spacing w:before="0" w:after="160" w:line="336" w:lineRule="auto"/>
        <w:ind w:right="-6" w:firstLine="567"/>
        <w:rPr>
          <w:rFonts w:ascii="Sylfaen" w:hAnsi="Sylfaen"/>
          <w:sz w:val="24"/>
          <w:szCs w:val="24"/>
        </w:rPr>
      </w:pPr>
      <w:r w:rsidRPr="00BC5FBA">
        <w:rPr>
          <w:rFonts w:ascii="Sylfaen" w:hAnsi="Sylfaen"/>
          <w:sz w:val="24"/>
          <w:szCs w:val="24"/>
        </w:rPr>
        <w:lastRenderedPageBreak/>
        <w:t>3</w:t>
      </w:r>
      <w:r w:rsidR="00BC5FBA">
        <w:rPr>
          <w:rFonts w:ascii="Sylfaen" w:hAnsi="Sylfaen"/>
          <w:sz w:val="24"/>
          <w:szCs w:val="24"/>
        </w:rPr>
        <w:t>8.</w:t>
      </w:r>
      <w:r w:rsidR="00BC5FBA">
        <w:rPr>
          <w:rFonts w:ascii="Sylfaen" w:hAnsi="Sylfaen"/>
          <w:sz w:val="24"/>
          <w:szCs w:val="24"/>
        </w:rPr>
        <w:tab/>
      </w:r>
      <w:r w:rsidRPr="00BC5FBA">
        <w:rPr>
          <w:rFonts w:ascii="Sylfaen" w:hAnsi="Sylfaen"/>
          <w:sz w:val="24"/>
          <w:szCs w:val="24"/>
        </w:rPr>
        <w:t>«Չեղյալ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տեղեկությունների ներկայացում» ընթացակարգը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.002) կատարվում է նախկինում տրված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տեղեկությունները չեղյալ հայտարարելու դեպքում։</w:t>
      </w:r>
    </w:p>
    <w:p w14:paraId="29F9EDF9" w14:textId="77777777" w:rsidR="00613603" w:rsidRPr="00BC5FBA" w:rsidRDefault="007446ED" w:rsidP="00F95992">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3</w:t>
      </w:r>
      <w:r w:rsidR="00BC5FBA">
        <w:rPr>
          <w:rFonts w:ascii="Sylfaen" w:hAnsi="Sylfaen"/>
          <w:sz w:val="24"/>
          <w:szCs w:val="24"/>
        </w:rPr>
        <w:t>9.</w:t>
      </w:r>
      <w:r w:rsidR="00BC5FBA">
        <w:rPr>
          <w:rFonts w:ascii="Sylfaen" w:hAnsi="Sylfaen"/>
          <w:sz w:val="24"/>
          <w:szCs w:val="24"/>
        </w:rPr>
        <w:tab/>
      </w:r>
      <w:r w:rsidRPr="00BC5FBA">
        <w:rPr>
          <w:rFonts w:ascii="Sylfaen" w:hAnsi="Sylfaen"/>
          <w:sz w:val="24"/>
          <w:szCs w:val="24"/>
        </w:rPr>
        <w:t>Առաջինը կատարվում է «Չեղյալ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տեղեկությունների ներկայացում» գործառնությունը (P.LL.06.</w:t>
      </w:r>
      <w:r w:rsidR="00612B11" w:rsidRPr="00BC5FBA">
        <w:rPr>
          <w:rFonts w:ascii="Sylfaen" w:hAnsi="Sylfaen"/>
          <w:sz w:val="24"/>
          <w:szCs w:val="24"/>
        </w:rPr>
        <w:t>O</w:t>
      </w:r>
      <w:r w:rsidRPr="00BC5FBA">
        <w:rPr>
          <w:rFonts w:ascii="Sylfaen" w:hAnsi="Sylfaen"/>
          <w:sz w:val="24"/>
          <w:szCs w:val="24"/>
        </w:rPr>
        <w:t>PR.004), որի կատարման արդյունքներով տեղեկություններ ներկայացնող իրավասու մարմնի կողմից ձեւավորվում եւ տեղեկություններ ընդունող իրավասու մարմին են ներկայացվում 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w:t>
      </w:r>
    </w:p>
    <w:p w14:paraId="742B28EB" w14:textId="77777777" w:rsidR="00613603" w:rsidRPr="00BC5FBA" w:rsidRDefault="007446ED" w:rsidP="00F95992">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4</w:t>
      </w:r>
      <w:r w:rsidR="00BC5FBA">
        <w:rPr>
          <w:rFonts w:ascii="Sylfaen" w:hAnsi="Sylfaen"/>
          <w:sz w:val="24"/>
          <w:szCs w:val="24"/>
        </w:rPr>
        <w:t>0.</w:t>
      </w:r>
      <w:r w:rsidR="00BC5FBA">
        <w:rPr>
          <w:rFonts w:ascii="Sylfaen" w:hAnsi="Sylfaen"/>
          <w:sz w:val="24"/>
          <w:szCs w:val="24"/>
        </w:rPr>
        <w:tab/>
      </w:r>
      <w:r w:rsidRPr="00BC5FBA">
        <w:rPr>
          <w:rFonts w:ascii="Sylfaen" w:hAnsi="Sylfaen"/>
          <w:sz w:val="24"/>
          <w:szCs w:val="24"/>
        </w:rPr>
        <w:t>Տեղեկություններ ընդունող իրավասու մարմնի կողմից՝ 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 ստանալու դեպքում կատարվում է «Չեղյալ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տեղեկությունների ընդունում եւ մշակում» գործառնությունը (P.LL.06.</w:t>
      </w:r>
      <w:r w:rsidR="00612B11" w:rsidRPr="00BC5FBA">
        <w:rPr>
          <w:rFonts w:ascii="Sylfaen" w:hAnsi="Sylfaen"/>
          <w:sz w:val="24"/>
          <w:szCs w:val="24"/>
        </w:rPr>
        <w:t>O</w:t>
      </w:r>
      <w:r w:rsidRPr="00BC5FBA">
        <w:rPr>
          <w:rFonts w:ascii="Sylfaen" w:hAnsi="Sylfaen"/>
          <w:sz w:val="24"/>
          <w:szCs w:val="24"/>
        </w:rPr>
        <w:t xml:space="preserve">PR.005), որի կատարման արդյունքներով իրականացվում </w:t>
      </w:r>
      <w:r w:rsidR="0017312F" w:rsidRPr="00BC5FBA">
        <w:rPr>
          <w:rFonts w:ascii="Sylfaen" w:hAnsi="Sylfaen"/>
          <w:sz w:val="24"/>
          <w:szCs w:val="24"/>
        </w:rPr>
        <w:t>են</w:t>
      </w:r>
      <w:r w:rsidRPr="00BC5FBA">
        <w:rPr>
          <w:rFonts w:ascii="Sylfaen" w:hAnsi="Sylfaen"/>
          <w:sz w:val="24"/>
          <w:szCs w:val="24"/>
        </w:rPr>
        <w:t xml:space="preserve"> նշված տեղեկությունների ընդունումն ու մշակումը։ Տեղեկություններ ներկայացնող իրավասու մարմին է ուղարկվում 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տեղեկությունների մշակման վերաբերյալ ծանուցում։</w:t>
      </w:r>
    </w:p>
    <w:p w14:paraId="36CDB9CE" w14:textId="77777777" w:rsidR="00613603" w:rsidRPr="00BC5FBA" w:rsidRDefault="007446ED" w:rsidP="00F95992">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4</w:t>
      </w:r>
      <w:r w:rsidR="00BC5FBA">
        <w:rPr>
          <w:rFonts w:ascii="Sylfaen" w:hAnsi="Sylfaen"/>
          <w:sz w:val="24"/>
          <w:szCs w:val="24"/>
        </w:rPr>
        <w:t>1.</w:t>
      </w:r>
      <w:r w:rsidR="00BC5FBA">
        <w:rPr>
          <w:rFonts w:ascii="Sylfaen" w:hAnsi="Sylfaen"/>
          <w:sz w:val="24"/>
          <w:szCs w:val="24"/>
        </w:rPr>
        <w:tab/>
      </w:r>
      <w:r w:rsidRPr="00BC5FBA">
        <w:rPr>
          <w:rFonts w:ascii="Sylfaen" w:hAnsi="Sylfaen"/>
          <w:sz w:val="24"/>
          <w:szCs w:val="24"/>
        </w:rPr>
        <w:t>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տեղեկությունների մշակման վերաբերյալ ծանուցումը տեղեկություններ ներկայացնող իրավասու մարմնի կողմից ստանալու դեպքում կատարվում է «Չեղյալ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տեղեկությունների մշակման վերաբերյալ ծանուցման ստացում» գործառնությունը (P.LL.06.</w:t>
      </w:r>
      <w:r w:rsidR="00612B11" w:rsidRPr="00BC5FBA">
        <w:rPr>
          <w:rFonts w:ascii="Sylfaen" w:hAnsi="Sylfaen"/>
          <w:sz w:val="24"/>
          <w:szCs w:val="24"/>
        </w:rPr>
        <w:t>O</w:t>
      </w:r>
      <w:r w:rsidRPr="00BC5FBA">
        <w:rPr>
          <w:rFonts w:ascii="Sylfaen" w:hAnsi="Sylfaen"/>
          <w:sz w:val="24"/>
          <w:szCs w:val="24"/>
        </w:rPr>
        <w:t>PR.006), որի կատարման արդյունքներով իրականացվում են նշված ծանուցման ընդունումն ու մշակումը։</w:t>
      </w:r>
    </w:p>
    <w:p w14:paraId="0D5DE630" w14:textId="77777777" w:rsidR="00613603" w:rsidRPr="00BC5FBA" w:rsidRDefault="007446ED" w:rsidP="00F95992">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4</w:t>
      </w:r>
      <w:r w:rsidR="00BC5FBA">
        <w:rPr>
          <w:rFonts w:ascii="Sylfaen" w:hAnsi="Sylfaen"/>
          <w:sz w:val="24"/>
          <w:szCs w:val="24"/>
        </w:rPr>
        <w:t>2.</w:t>
      </w:r>
      <w:r w:rsidR="00BC5FBA">
        <w:rPr>
          <w:rFonts w:ascii="Sylfaen" w:hAnsi="Sylfaen"/>
          <w:sz w:val="24"/>
          <w:szCs w:val="24"/>
        </w:rPr>
        <w:tab/>
      </w:r>
      <w:r w:rsidRPr="00BC5FBA">
        <w:rPr>
          <w:rFonts w:ascii="Sylfaen" w:hAnsi="Sylfaen"/>
          <w:sz w:val="24"/>
          <w:szCs w:val="24"/>
        </w:rPr>
        <w:t>«Չեղյալ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տեղեկությունների ներկայացում» ընթացակարգի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 xml:space="preserve">.002) կատարման </w:t>
      </w:r>
      <w:r w:rsidRPr="00BC5FBA">
        <w:rPr>
          <w:rFonts w:ascii="Sylfaen" w:hAnsi="Sylfaen"/>
          <w:sz w:val="24"/>
          <w:szCs w:val="24"/>
        </w:rPr>
        <w:lastRenderedPageBreak/>
        <w:t>արդյունքը 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xml:space="preserve">) մասին </w:t>
      </w:r>
      <w:r w:rsidRPr="00F95992">
        <w:rPr>
          <w:rFonts w:ascii="Sylfaen" w:hAnsi="Sylfaen"/>
          <w:spacing w:val="-6"/>
          <w:sz w:val="24"/>
          <w:szCs w:val="24"/>
        </w:rPr>
        <w:t>տեղեկություններ</w:t>
      </w:r>
      <w:r w:rsidR="00D2270C" w:rsidRPr="00F95992">
        <w:rPr>
          <w:rFonts w:ascii="Sylfaen" w:hAnsi="Sylfaen"/>
          <w:spacing w:val="-6"/>
          <w:sz w:val="24"/>
          <w:szCs w:val="24"/>
        </w:rPr>
        <w:t>ը</w:t>
      </w:r>
      <w:r w:rsidRPr="00F95992">
        <w:rPr>
          <w:rFonts w:ascii="Sylfaen" w:hAnsi="Sylfaen"/>
          <w:spacing w:val="-6"/>
          <w:sz w:val="24"/>
          <w:szCs w:val="24"/>
        </w:rPr>
        <w:t xml:space="preserve"> ստա</w:t>
      </w:r>
      <w:r w:rsidR="00D2270C" w:rsidRPr="00F95992">
        <w:rPr>
          <w:rFonts w:ascii="Sylfaen" w:hAnsi="Sylfaen"/>
          <w:spacing w:val="-6"/>
          <w:sz w:val="24"/>
          <w:szCs w:val="24"/>
        </w:rPr>
        <w:t>նալն</w:t>
      </w:r>
      <w:r w:rsidRPr="00F95992">
        <w:rPr>
          <w:rFonts w:ascii="Sylfaen" w:hAnsi="Sylfaen"/>
          <w:spacing w:val="-6"/>
          <w:sz w:val="24"/>
          <w:szCs w:val="24"/>
        </w:rPr>
        <w:t xml:space="preserve"> է տեղեկություններ ընդունող իրավասու մարմնի </w:t>
      </w:r>
      <w:r w:rsidRPr="00BC5FBA">
        <w:rPr>
          <w:rFonts w:ascii="Sylfaen" w:hAnsi="Sylfaen"/>
          <w:sz w:val="24"/>
          <w:szCs w:val="24"/>
        </w:rPr>
        <w:t>կողմից։</w:t>
      </w:r>
    </w:p>
    <w:p w14:paraId="66546473" w14:textId="77777777" w:rsidR="00613603" w:rsidRPr="007262E2" w:rsidRDefault="007446ED" w:rsidP="00F95992">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4</w:t>
      </w:r>
      <w:r w:rsidR="00BC5FBA">
        <w:rPr>
          <w:rFonts w:ascii="Sylfaen" w:hAnsi="Sylfaen"/>
          <w:sz w:val="24"/>
          <w:szCs w:val="24"/>
        </w:rPr>
        <w:t>3.</w:t>
      </w:r>
      <w:r w:rsidR="00BC5FBA">
        <w:rPr>
          <w:rFonts w:ascii="Sylfaen" w:hAnsi="Sylfaen"/>
          <w:sz w:val="24"/>
          <w:szCs w:val="24"/>
        </w:rPr>
        <w:tab/>
      </w:r>
      <w:r w:rsidRPr="00BC5FBA">
        <w:rPr>
          <w:rFonts w:ascii="Sylfaen" w:hAnsi="Sylfaen"/>
          <w:sz w:val="24"/>
          <w:szCs w:val="24"/>
        </w:rPr>
        <w:t>«Չեղյալ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տեղեկությունների ներկայացում» ընթացակարգի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.002) շրջանակներում կատարվող՝ ընդհանուր գործընթացի գործառնությունների ցանկը բերված է 12-րդ աղյուսակում։</w:t>
      </w:r>
    </w:p>
    <w:p w14:paraId="4E9E85A4" w14:textId="77777777" w:rsidR="007262E2" w:rsidRPr="00E40424" w:rsidRDefault="007262E2" w:rsidP="00F95992">
      <w:pPr>
        <w:pStyle w:val="Bodytext21"/>
        <w:shd w:val="clear" w:color="auto" w:fill="auto"/>
        <w:spacing w:before="0" w:after="160" w:line="360" w:lineRule="auto"/>
        <w:ind w:firstLine="0"/>
        <w:jc w:val="right"/>
        <w:rPr>
          <w:rFonts w:ascii="Sylfaen" w:hAnsi="Sylfaen"/>
          <w:sz w:val="24"/>
          <w:szCs w:val="24"/>
        </w:rPr>
      </w:pPr>
    </w:p>
    <w:p w14:paraId="3279B3B4" w14:textId="77777777" w:rsidR="00613603" w:rsidRPr="00BC5FBA" w:rsidRDefault="005502AB" w:rsidP="00F95992">
      <w:pPr>
        <w:pStyle w:val="Bodytext21"/>
        <w:shd w:val="clear" w:color="auto" w:fill="auto"/>
        <w:spacing w:before="0" w:after="160" w:line="360" w:lineRule="auto"/>
        <w:ind w:firstLine="0"/>
        <w:jc w:val="right"/>
        <w:rPr>
          <w:rFonts w:ascii="Sylfaen" w:hAnsi="Sylfaen"/>
          <w:sz w:val="24"/>
          <w:szCs w:val="24"/>
        </w:rPr>
      </w:pPr>
      <w:r w:rsidRPr="00BC5FBA">
        <w:rPr>
          <w:rFonts w:ascii="Sylfaen" w:hAnsi="Sylfaen"/>
          <w:sz w:val="24"/>
          <w:szCs w:val="24"/>
        </w:rPr>
        <w:t>Աղյուսակ 12</w:t>
      </w:r>
    </w:p>
    <w:p w14:paraId="01EFD30A" w14:textId="77777777" w:rsidR="00613603" w:rsidRPr="00BC5FBA" w:rsidRDefault="005502AB" w:rsidP="00F95992">
      <w:pPr>
        <w:pStyle w:val="Bodytext21"/>
        <w:shd w:val="clear" w:color="auto" w:fill="auto"/>
        <w:spacing w:before="0" w:after="160" w:line="360" w:lineRule="auto"/>
        <w:ind w:right="-8" w:firstLine="0"/>
        <w:jc w:val="center"/>
        <w:rPr>
          <w:rFonts w:ascii="Sylfaen" w:hAnsi="Sylfaen"/>
          <w:sz w:val="24"/>
          <w:szCs w:val="24"/>
        </w:rPr>
      </w:pPr>
      <w:r w:rsidRPr="00BC5FBA">
        <w:rPr>
          <w:rFonts w:ascii="Sylfaen" w:hAnsi="Sylfaen"/>
          <w:sz w:val="24"/>
          <w:szCs w:val="24"/>
        </w:rPr>
        <w:t>«Չեղյալ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տեղեկությունների ներկայացում» ընթացակարգի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.002) շրջանակներում կատարվող՝ ընդհանուր գործընթացի գործառնությունների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01"/>
        <w:gridCol w:w="4007"/>
        <w:gridCol w:w="2959"/>
      </w:tblGrid>
      <w:tr w:rsidR="00613603" w:rsidRPr="00F95992" w14:paraId="29F4EABE" w14:textId="77777777" w:rsidTr="00F95992">
        <w:trPr>
          <w:jc w:val="center"/>
        </w:trPr>
        <w:tc>
          <w:tcPr>
            <w:tcW w:w="2401" w:type="dxa"/>
            <w:tcBorders>
              <w:top w:val="single" w:sz="4" w:space="0" w:color="auto"/>
              <w:left w:val="single" w:sz="4" w:space="0" w:color="auto"/>
            </w:tcBorders>
            <w:shd w:val="clear" w:color="auto" w:fill="FFFFFF"/>
          </w:tcPr>
          <w:p w14:paraId="687FE785" w14:textId="77777777" w:rsidR="00613603" w:rsidRPr="00F95992" w:rsidRDefault="005502AB" w:rsidP="00F9599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Ծածկագրային նշագիրը</w:t>
            </w:r>
          </w:p>
        </w:tc>
        <w:tc>
          <w:tcPr>
            <w:tcW w:w="4007" w:type="dxa"/>
            <w:tcBorders>
              <w:top w:val="single" w:sz="4" w:space="0" w:color="auto"/>
              <w:left w:val="single" w:sz="4" w:space="0" w:color="auto"/>
            </w:tcBorders>
            <w:shd w:val="clear" w:color="auto" w:fill="FFFFFF"/>
          </w:tcPr>
          <w:p w14:paraId="0DE1BEB3" w14:textId="77777777" w:rsidR="00613603" w:rsidRPr="00F95992" w:rsidRDefault="005502AB" w:rsidP="00F9599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Անվանումը</w:t>
            </w:r>
          </w:p>
        </w:tc>
        <w:tc>
          <w:tcPr>
            <w:tcW w:w="2959" w:type="dxa"/>
            <w:tcBorders>
              <w:top w:val="single" w:sz="4" w:space="0" w:color="auto"/>
              <w:left w:val="single" w:sz="4" w:space="0" w:color="auto"/>
              <w:right w:val="single" w:sz="4" w:space="0" w:color="auto"/>
            </w:tcBorders>
            <w:shd w:val="clear" w:color="auto" w:fill="FFFFFF"/>
          </w:tcPr>
          <w:p w14:paraId="285D9A4B" w14:textId="77777777" w:rsidR="00613603" w:rsidRPr="00F95992" w:rsidRDefault="005502AB" w:rsidP="00F9599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Նկարագրությունը</w:t>
            </w:r>
          </w:p>
        </w:tc>
      </w:tr>
      <w:tr w:rsidR="00613603" w:rsidRPr="00F95992" w14:paraId="3953DB4B" w14:textId="77777777" w:rsidTr="00F95992">
        <w:trPr>
          <w:jc w:val="center"/>
        </w:trPr>
        <w:tc>
          <w:tcPr>
            <w:tcW w:w="2401" w:type="dxa"/>
            <w:tcBorders>
              <w:top w:val="single" w:sz="4" w:space="0" w:color="auto"/>
              <w:left w:val="single" w:sz="4" w:space="0" w:color="auto"/>
            </w:tcBorders>
            <w:shd w:val="clear" w:color="auto" w:fill="FFFFFF"/>
          </w:tcPr>
          <w:p w14:paraId="33DE370B" w14:textId="77777777" w:rsidR="00613603" w:rsidRPr="00F95992" w:rsidRDefault="005502AB" w:rsidP="00F9599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1</w:t>
            </w:r>
          </w:p>
        </w:tc>
        <w:tc>
          <w:tcPr>
            <w:tcW w:w="4007" w:type="dxa"/>
            <w:tcBorders>
              <w:top w:val="single" w:sz="4" w:space="0" w:color="auto"/>
              <w:left w:val="single" w:sz="4" w:space="0" w:color="auto"/>
            </w:tcBorders>
            <w:shd w:val="clear" w:color="auto" w:fill="FFFFFF"/>
          </w:tcPr>
          <w:p w14:paraId="6EF2676D" w14:textId="77777777" w:rsidR="00613603" w:rsidRPr="00F95992" w:rsidRDefault="005502AB" w:rsidP="00F9599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2</w:t>
            </w:r>
          </w:p>
        </w:tc>
        <w:tc>
          <w:tcPr>
            <w:tcW w:w="2959" w:type="dxa"/>
            <w:tcBorders>
              <w:top w:val="single" w:sz="4" w:space="0" w:color="auto"/>
              <w:left w:val="single" w:sz="4" w:space="0" w:color="auto"/>
              <w:right w:val="single" w:sz="4" w:space="0" w:color="auto"/>
            </w:tcBorders>
            <w:shd w:val="clear" w:color="auto" w:fill="FFFFFF"/>
          </w:tcPr>
          <w:p w14:paraId="6476B6E8" w14:textId="77777777" w:rsidR="00613603" w:rsidRPr="00F95992" w:rsidRDefault="005502AB" w:rsidP="00F9599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3</w:t>
            </w:r>
          </w:p>
        </w:tc>
      </w:tr>
      <w:tr w:rsidR="00613603" w:rsidRPr="00F95992" w14:paraId="5F1F5682" w14:textId="77777777" w:rsidTr="00F95992">
        <w:trPr>
          <w:jc w:val="center"/>
        </w:trPr>
        <w:tc>
          <w:tcPr>
            <w:tcW w:w="2401" w:type="dxa"/>
            <w:tcBorders>
              <w:top w:val="single" w:sz="4" w:space="0" w:color="auto"/>
              <w:left w:val="single" w:sz="4" w:space="0" w:color="auto"/>
            </w:tcBorders>
            <w:shd w:val="clear" w:color="auto" w:fill="FFFFFF"/>
          </w:tcPr>
          <w:p w14:paraId="61108D22"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P.LL.06.</w:t>
            </w:r>
            <w:r w:rsidR="00DA2C7F" w:rsidRPr="00F95992">
              <w:rPr>
                <w:rStyle w:val="Bodytext212pt"/>
                <w:rFonts w:ascii="Sylfaen" w:hAnsi="Sylfaen"/>
                <w:sz w:val="20"/>
                <w:lang w:val="en-US"/>
              </w:rPr>
              <w:t>O</w:t>
            </w:r>
            <w:r w:rsidRPr="00F95992">
              <w:rPr>
                <w:rStyle w:val="Bodytext212pt"/>
                <w:rFonts w:ascii="Sylfaen" w:hAnsi="Sylfaen"/>
                <w:sz w:val="20"/>
              </w:rPr>
              <w:t>PR.004</w:t>
            </w:r>
          </w:p>
        </w:tc>
        <w:tc>
          <w:tcPr>
            <w:tcW w:w="4007" w:type="dxa"/>
            <w:tcBorders>
              <w:top w:val="single" w:sz="4" w:space="0" w:color="auto"/>
              <w:left w:val="single" w:sz="4" w:space="0" w:color="auto"/>
            </w:tcBorders>
            <w:shd w:val="clear" w:color="auto" w:fill="FFFFFF"/>
          </w:tcPr>
          <w:p w14:paraId="530336BB"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տեղեկությունների ներկայացում</w:t>
            </w:r>
          </w:p>
        </w:tc>
        <w:tc>
          <w:tcPr>
            <w:tcW w:w="2959" w:type="dxa"/>
            <w:tcBorders>
              <w:top w:val="single" w:sz="4" w:space="0" w:color="auto"/>
              <w:left w:val="single" w:sz="4" w:space="0" w:color="auto"/>
              <w:right w:val="single" w:sz="4" w:space="0" w:color="auto"/>
            </w:tcBorders>
            <w:shd w:val="clear" w:color="auto" w:fill="FFFFFF"/>
          </w:tcPr>
          <w:p w14:paraId="3D57748F"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բերված է սույն կանոնների 13-րդ աղյուսակում</w:t>
            </w:r>
          </w:p>
        </w:tc>
      </w:tr>
      <w:tr w:rsidR="00613603" w:rsidRPr="00F95992" w14:paraId="612AA7D1" w14:textId="77777777" w:rsidTr="00F95992">
        <w:trPr>
          <w:jc w:val="center"/>
        </w:trPr>
        <w:tc>
          <w:tcPr>
            <w:tcW w:w="2401" w:type="dxa"/>
            <w:tcBorders>
              <w:top w:val="single" w:sz="4" w:space="0" w:color="auto"/>
              <w:left w:val="single" w:sz="4" w:space="0" w:color="auto"/>
            </w:tcBorders>
            <w:shd w:val="clear" w:color="auto" w:fill="FFFFFF"/>
          </w:tcPr>
          <w:p w14:paraId="50469AC8"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P.LL.06.</w:t>
            </w:r>
            <w:r w:rsidR="00DA2C7F" w:rsidRPr="00F95992">
              <w:rPr>
                <w:rStyle w:val="Bodytext212pt"/>
                <w:rFonts w:ascii="Sylfaen" w:hAnsi="Sylfaen"/>
                <w:sz w:val="20"/>
                <w:lang w:val="en-US"/>
              </w:rPr>
              <w:t>O</w:t>
            </w:r>
            <w:r w:rsidRPr="00F95992">
              <w:rPr>
                <w:rStyle w:val="Bodytext212pt"/>
                <w:rFonts w:ascii="Sylfaen" w:hAnsi="Sylfaen"/>
                <w:sz w:val="20"/>
              </w:rPr>
              <w:t>PR.005</w:t>
            </w:r>
          </w:p>
        </w:tc>
        <w:tc>
          <w:tcPr>
            <w:tcW w:w="4007" w:type="dxa"/>
            <w:tcBorders>
              <w:top w:val="single" w:sz="4" w:space="0" w:color="auto"/>
              <w:left w:val="single" w:sz="4" w:space="0" w:color="auto"/>
            </w:tcBorders>
            <w:shd w:val="clear" w:color="auto" w:fill="FFFFFF"/>
          </w:tcPr>
          <w:p w14:paraId="3FACD787"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տեղեկությունների ընդունում եւ մշակում</w:t>
            </w:r>
          </w:p>
        </w:tc>
        <w:tc>
          <w:tcPr>
            <w:tcW w:w="2959" w:type="dxa"/>
            <w:tcBorders>
              <w:top w:val="single" w:sz="4" w:space="0" w:color="auto"/>
              <w:left w:val="single" w:sz="4" w:space="0" w:color="auto"/>
              <w:right w:val="single" w:sz="4" w:space="0" w:color="auto"/>
            </w:tcBorders>
            <w:shd w:val="clear" w:color="auto" w:fill="FFFFFF"/>
          </w:tcPr>
          <w:p w14:paraId="64D52CF5"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բերված է սույն կանոնների 14-րդ աղյուսակում</w:t>
            </w:r>
          </w:p>
        </w:tc>
      </w:tr>
      <w:tr w:rsidR="00613603" w:rsidRPr="00F95992" w14:paraId="2BEB0FE2" w14:textId="77777777" w:rsidTr="00F95992">
        <w:trPr>
          <w:jc w:val="center"/>
        </w:trPr>
        <w:tc>
          <w:tcPr>
            <w:tcW w:w="2401" w:type="dxa"/>
            <w:tcBorders>
              <w:top w:val="single" w:sz="4" w:space="0" w:color="auto"/>
              <w:left w:val="single" w:sz="4" w:space="0" w:color="auto"/>
              <w:bottom w:val="single" w:sz="4" w:space="0" w:color="auto"/>
            </w:tcBorders>
            <w:shd w:val="clear" w:color="auto" w:fill="FFFFFF"/>
          </w:tcPr>
          <w:p w14:paraId="3C74DD95"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P.LL.06.</w:t>
            </w:r>
            <w:r w:rsidR="00DA2C7F" w:rsidRPr="00F95992">
              <w:rPr>
                <w:rStyle w:val="Bodytext212pt"/>
                <w:rFonts w:ascii="Sylfaen" w:hAnsi="Sylfaen"/>
                <w:sz w:val="20"/>
                <w:lang w:val="en-US"/>
              </w:rPr>
              <w:t>O</w:t>
            </w:r>
            <w:r w:rsidRPr="00F95992">
              <w:rPr>
                <w:rStyle w:val="Bodytext212pt"/>
                <w:rFonts w:ascii="Sylfaen" w:hAnsi="Sylfaen"/>
                <w:sz w:val="20"/>
              </w:rPr>
              <w:t>PR.006</w:t>
            </w:r>
          </w:p>
        </w:tc>
        <w:tc>
          <w:tcPr>
            <w:tcW w:w="4007" w:type="dxa"/>
            <w:tcBorders>
              <w:top w:val="single" w:sz="4" w:space="0" w:color="auto"/>
              <w:left w:val="single" w:sz="4" w:space="0" w:color="auto"/>
              <w:bottom w:val="single" w:sz="4" w:space="0" w:color="auto"/>
            </w:tcBorders>
            <w:shd w:val="clear" w:color="auto" w:fill="FFFFFF"/>
          </w:tcPr>
          <w:p w14:paraId="6A65831B"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տեղեկությունների մշակման վերաբերյալ ծանուցման ստացում</w:t>
            </w:r>
          </w:p>
        </w:tc>
        <w:tc>
          <w:tcPr>
            <w:tcW w:w="2959" w:type="dxa"/>
            <w:tcBorders>
              <w:top w:val="single" w:sz="4" w:space="0" w:color="auto"/>
              <w:left w:val="single" w:sz="4" w:space="0" w:color="auto"/>
              <w:bottom w:val="single" w:sz="4" w:space="0" w:color="auto"/>
              <w:right w:val="single" w:sz="4" w:space="0" w:color="auto"/>
            </w:tcBorders>
            <w:shd w:val="clear" w:color="auto" w:fill="FFFFFF"/>
          </w:tcPr>
          <w:p w14:paraId="536384D0"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բերված է սույն կանոնների 15-րդ աղյուսակում</w:t>
            </w:r>
          </w:p>
        </w:tc>
      </w:tr>
    </w:tbl>
    <w:p w14:paraId="73CD0F4A" w14:textId="77777777" w:rsidR="007262E2" w:rsidRDefault="007262E2" w:rsidP="00BC5FBA">
      <w:pPr>
        <w:pStyle w:val="Tablecaption0"/>
        <w:shd w:val="clear" w:color="auto" w:fill="auto"/>
        <w:spacing w:after="160" w:line="360" w:lineRule="auto"/>
        <w:jc w:val="both"/>
        <w:rPr>
          <w:rFonts w:ascii="Sylfaen" w:hAnsi="Sylfaen"/>
          <w:sz w:val="24"/>
          <w:szCs w:val="24"/>
        </w:rPr>
      </w:pPr>
    </w:p>
    <w:p w14:paraId="1CD080F2" w14:textId="77777777" w:rsidR="007262E2" w:rsidRDefault="007262E2">
      <w:pPr>
        <w:rPr>
          <w:rFonts w:ascii="Sylfaen" w:eastAsia="Times New Roman" w:hAnsi="Sylfaen" w:cs="Times New Roman"/>
        </w:rPr>
      </w:pPr>
      <w:r>
        <w:rPr>
          <w:rFonts w:ascii="Sylfaen" w:hAnsi="Sylfaen"/>
        </w:rPr>
        <w:br w:type="page"/>
      </w:r>
    </w:p>
    <w:p w14:paraId="05EF8F85" w14:textId="77777777" w:rsidR="00613603" w:rsidRPr="00BC5FBA" w:rsidRDefault="005502AB" w:rsidP="00F95992">
      <w:pPr>
        <w:pStyle w:val="Tablecaption0"/>
        <w:shd w:val="clear" w:color="auto" w:fill="auto"/>
        <w:spacing w:after="160" w:line="360" w:lineRule="auto"/>
        <w:rPr>
          <w:rFonts w:ascii="Sylfaen" w:hAnsi="Sylfaen"/>
          <w:sz w:val="24"/>
          <w:szCs w:val="24"/>
        </w:rPr>
      </w:pPr>
      <w:r w:rsidRPr="00BC5FBA">
        <w:rPr>
          <w:rFonts w:ascii="Sylfaen" w:hAnsi="Sylfaen"/>
          <w:sz w:val="24"/>
          <w:szCs w:val="24"/>
        </w:rPr>
        <w:lastRenderedPageBreak/>
        <w:t>Աղյուսակ 13</w:t>
      </w:r>
    </w:p>
    <w:p w14:paraId="52619F5B" w14:textId="77777777" w:rsidR="00613603" w:rsidRPr="00BC5FBA" w:rsidRDefault="005502AB" w:rsidP="00F95992">
      <w:pPr>
        <w:pStyle w:val="Bodytext21"/>
        <w:shd w:val="clear" w:color="auto" w:fill="auto"/>
        <w:spacing w:before="0" w:after="160" w:line="360" w:lineRule="auto"/>
        <w:ind w:right="-8" w:firstLine="0"/>
        <w:jc w:val="center"/>
        <w:rPr>
          <w:rFonts w:ascii="Sylfaen" w:hAnsi="Sylfaen"/>
          <w:sz w:val="24"/>
          <w:szCs w:val="24"/>
        </w:rPr>
      </w:pPr>
      <w:r w:rsidRPr="00BC5FBA">
        <w:rPr>
          <w:rFonts w:ascii="Sylfaen" w:hAnsi="Sylfaen"/>
          <w:sz w:val="24"/>
          <w:szCs w:val="24"/>
        </w:rPr>
        <w:t>«Չեղյալ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տեղեկությունների ներկայացում» գործառնության (P.LL.06.</w:t>
      </w:r>
      <w:r w:rsidR="00D228B2" w:rsidRPr="00BC5FBA">
        <w:rPr>
          <w:rFonts w:ascii="Sylfaen" w:hAnsi="Sylfaen"/>
          <w:sz w:val="24"/>
          <w:szCs w:val="24"/>
        </w:rPr>
        <w:t>O</w:t>
      </w:r>
      <w:r w:rsidRPr="00BC5FBA">
        <w:rPr>
          <w:rFonts w:ascii="Sylfaen" w:hAnsi="Sylfaen"/>
          <w:sz w:val="24"/>
          <w:szCs w:val="24"/>
        </w:rPr>
        <w:t>PR.004) նկարագրությունը</w:t>
      </w:r>
    </w:p>
    <w:tbl>
      <w:tblPr>
        <w:tblOverlap w:val="never"/>
        <w:tblW w:w="9393" w:type="dxa"/>
        <w:jc w:val="center"/>
        <w:tblLayout w:type="fixed"/>
        <w:tblCellMar>
          <w:left w:w="10" w:type="dxa"/>
          <w:right w:w="10" w:type="dxa"/>
        </w:tblCellMar>
        <w:tblLook w:val="0000" w:firstRow="0" w:lastRow="0" w:firstColumn="0" w:lastColumn="0" w:noHBand="0" w:noVBand="0"/>
      </w:tblPr>
      <w:tblGrid>
        <w:gridCol w:w="870"/>
        <w:gridCol w:w="2687"/>
        <w:gridCol w:w="5836"/>
      </w:tblGrid>
      <w:tr w:rsidR="00613603" w:rsidRPr="00F95992" w14:paraId="52531475" w14:textId="77777777" w:rsidTr="00F95992">
        <w:trPr>
          <w:tblHeader/>
          <w:jc w:val="center"/>
        </w:trPr>
        <w:tc>
          <w:tcPr>
            <w:tcW w:w="870" w:type="dxa"/>
            <w:tcBorders>
              <w:top w:val="single" w:sz="4" w:space="0" w:color="auto"/>
              <w:left w:val="single" w:sz="4" w:space="0" w:color="auto"/>
            </w:tcBorders>
            <w:shd w:val="clear" w:color="auto" w:fill="FFFFFF"/>
          </w:tcPr>
          <w:p w14:paraId="062B4F30" w14:textId="77777777" w:rsidR="00613603" w:rsidRPr="00F95992" w:rsidRDefault="005502AB" w:rsidP="00F95992">
            <w:pPr>
              <w:pStyle w:val="Bodytext21"/>
              <w:shd w:val="clear" w:color="auto" w:fill="auto"/>
              <w:spacing w:before="0" w:after="120" w:line="240" w:lineRule="auto"/>
              <w:ind w:right="-10" w:firstLine="0"/>
              <w:jc w:val="center"/>
              <w:rPr>
                <w:rFonts w:ascii="Sylfaen" w:hAnsi="Sylfaen"/>
                <w:sz w:val="20"/>
                <w:szCs w:val="24"/>
              </w:rPr>
            </w:pPr>
            <w:r w:rsidRPr="00F95992">
              <w:rPr>
                <w:rStyle w:val="Bodytext212pt"/>
                <w:rFonts w:ascii="Sylfaen" w:hAnsi="Sylfaen"/>
                <w:sz w:val="20"/>
              </w:rPr>
              <w:t>Համարը՝</w:t>
            </w:r>
            <w:r w:rsidRPr="00F95992">
              <w:rPr>
                <w:rFonts w:ascii="Sylfaen" w:hAnsi="Sylfaen"/>
                <w:sz w:val="20"/>
                <w:szCs w:val="24"/>
              </w:rPr>
              <w:t xml:space="preserve"> </w:t>
            </w:r>
            <w:r w:rsidRPr="00F95992">
              <w:rPr>
                <w:rStyle w:val="Bodytext212pt"/>
                <w:rFonts w:ascii="Sylfaen" w:hAnsi="Sylfaen"/>
                <w:sz w:val="20"/>
              </w:rPr>
              <w:t>ը/կ</w:t>
            </w:r>
          </w:p>
        </w:tc>
        <w:tc>
          <w:tcPr>
            <w:tcW w:w="2687" w:type="dxa"/>
            <w:tcBorders>
              <w:top w:val="single" w:sz="4" w:space="0" w:color="auto"/>
              <w:left w:val="single" w:sz="4" w:space="0" w:color="auto"/>
            </w:tcBorders>
            <w:shd w:val="clear" w:color="auto" w:fill="FFFFFF"/>
          </w:tcPr>
          <w:p w14:paraId="468991D8" w14:textId="77777777" w:rsidR="00613603" w:rsidRPr="00F95992" w:rsidRDefault="005502AB" w:rsidP="00F95992">
            <w:pPr>
              <w:pStyle w:val="Bodytext21"/>
              <w:shd w:val="clear" w:color="auto" w:fill="auto"/>
              <w:spacing w:before="0" w:after="120" w:line="240" w:lineRule="auto"/>
              <w:ind w:left="260" w:firstLine="0"/>
              <w:jc w:val="center"/>
              <w:rPr>
                <w:rFonts w:ascii="Sylfaen" w:hAnsi="Sylfaen"/>
                <w:sz w:val="20"/>
                <w:szCs w:val="24"/>
              </w:rPr>
            </w:pPr>
            <w:r w:rsidRPr="00F95992">
              <w:rPr>
                <w:rStyle w:val="Bodytext212pt"/>
                <w:rFonts w:ascii="Sylfaen" w:hAnsi="Sylfaen"/>
                <w:sz w:val="20"/>
              </w:rPr>
              <w:t>Տարրի նշագիրը</w:t>
            </w:r>
          </w:p>
        </w:tc>
        <w:tc>
          <w:tcPr>
            <w:tcW w:w="5836" w:type="dxa"/>
            <w:tcBorders>
              <w:top w:val="single" w:sz="4" w:space="0" w:color="auto"/>
              <w:left w:val="single" w:sz="4" w:space="0" w:color="auto"/>
              <w:right w:val="single" w:sz="4" w:space="0" w:color="auto"/>
            </w:tcBorders>
            <w:shd w:val="clear" w:color="auto" w:fill="FFFFFF"/>
          </w:tcPr>
          <w:p w14:paraId="26ACE828" w14:textId="77777777" w:rsidR="00613603" w:rsidRPr="00F95992" w:rsidRDefault="005502AB" w:rsidP="00F9599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Նկարագրությունը</w:t>
            </w:r>
          </w:p>
        </w:tc>
      </w:tr>
      <w:tr w:rsidR="00613603" w:rsidRPr="00F95992" w14:paraId="4DB23196" w14:textId="77777777" w:rsidTr="00F95992">
        <w:trPr>
          <w:tblHeader/>
          <w:jc w:val="center"/>
        </w:trPr>
        <w:tc>
          <w:tcPr>
            <w:tcW w:w="870" w:type="dxa"/>
            <w:tcBorders>
              <w:top w:val="single" w:sz="4" w:space="0" w:color="auto"/>
              <w:left w:val="single" w:sz="4" w:space="0" w:color="auto"/>
            </w:tcBorders>
            <w:shd w:val="clear" w:color="auto" w:fill="FFFFFF"/>
          </w:tcPr>
          <w:p w14:paraId="5844A2BF" w14:textId="77777777" w:rsidR="00613603" w:rsidRPr="00F95992" w:rsidRDefault="005502AB" w:rsidP="00F95992">
            <w:pPr>
              <w:pStyle w:val="Bodytext21"/>
              <w:shd w:val="clear" w:color="auto" w:fill="auto"/>
              <w:spacing w:before="0" w:after="120" w:line="240" w:lineRule="auto"/>
              <w:ind w:right="-10" w:firstLine="0"/>
              <w:jc w:val="center"/>
              <w:rPr>
                <w:rFonts w:ascii="Sylfaen" w:hAnsi="Sylfaen"/>
                <w:sz w:val="20"/>
                <w:szCs w:val="24"/>
              </w:rPr>
            </w:pPr>
            <w:r w:rsidRPr="00F95992">
              <w:rPr>
                <w:rStyle w:val="Bodytext212pt"/>
                <w:rFonts w:ascii="Sylfaen" w:hAnsi="Sylfaen"/>
                <w:sz w:val="20"/>
              </w:rPr>
              <w:t>1</w:t>
            </w:r>
          </w:p>
        </w:tc>
        <w:tc>
          <w:tcPr>
            <w:tcW w:w="2687" w:type="dxa"/>
            <w:tcBorders>
              <w:top w:val="single" w:sz="4" w:space="0" w:color="auto"/>
              <w:left w:val="single" w:sz="4" w:space="0" w:color="auto"/>
            </w:tcBorders>
            <w:shd w:val="clear" w:color="auto" w:fill="FFFFFF"/>
          </w:tcPr>
          <w:p w14:paraId="5C2455D9" w14:textId="77777777" w:rsidR="00613603" w:rsidRPr="00F95992" w:rsidRDefault="005502AB" w:rsidP="00F9599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2</w:t>
            </w:r>
          </w:p>
        </w:tc>
        <w:tc>
          <w:tcPr>
            <w:tcW w:w="5836" w:type="dxa"/>
            <w:tcBorders>
              <w:top w:val="single" w:sz="4" w:space="0" w:color="auto"/>
              <w:left w:val="single" w:sz="4" w:space="0" w:color="auto"/>
              <w:right w:val="single" w:sz="4" w:space="0" w:color="auto"/>
            </w:tcBorders>
            <w:shd w:val="clear" w:color="auto" w:fill="FFFFFF"/>
          </w:tcPr>
          <w:p w14:paraId="78FE4536" w14:textId="77777777" w:rsidR="00613603" w:rsidRPr="00F95992" w:rsidRDefault="005502AB" w:rsidP="00F9599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3</w:t>
            </w:r>
          </w:p>
        </w:tc>
      </w:tr>
      <w:tr w:rsidR="00C2653C" w:rsidRPr="00F95992" w14:paraId="77F68E50" w14:textId="77777777" w:rsidTr="00F95992">
        <w:trPr>
          <w:jc w:val="center"/>
        </w:trPr>
        <w:tc>
          <w:tcPr>
            <w:tcW w:w="870" w:type="dxa"/>
            <w:tcBorders>
              <w:top w:val="single" w:sz="4" w:space="0" w:color="auto"/>
              <w:left w:val="single" w:sz="4" w:space="0" w:color="auto"/>
            </w:tcBorders>
            <w:shd w:val="clear" w:color="auto" w:fill="FFFFFF"/>
          </w:tcPr>
          <w:p w14:paraId="482522D4" w14:textId="77777777" w:rsidR="00C2653C" w:rsidRPr="00F95992" w:rsidRDefault="00C2653C" w:rsidP="00F95992">
            <w:pPr>
              <w:pStyle w:val="Bodytext21"/>
              <w:shd w:val="clear" w:color="auto" w:fill="auto"/>
              <w:spacing w:before="0" w:after="120" w:line="240" w:lineRule="auto"/>
              <w:ind w:right="-10" w:firstLine="0"/>
              <w:jc w:val="center"/>
              <w:rPr>
                <w:rStyle w:val="Bodytext212pt"/>
                <w:rFonts w:ascii="Sylfaen" w:hAnsi="Sylfaen"/>
                <w:sz w:val="20"/>
              </w:rPr>
            </w:pPr>
            <w:r w:rsidRPr="00F95992">
              <w:rPr>
                <w:rStyle w:val="Bodytext212pt"/>
                <w:rFonts w:ascii="Sylfaen" w:hAnsi="Sylfaen"/>
                <w:sz w:val="20"/>
              </w:rPr>
              <w:t>1</w:t>
            </w:r>
          </w:p>
        </w:tc>
        <w:tc>
          <w:tcPr>
            <w:tcW w:w="2687" w:type="dxa"/>
            <w:tcBorders>
              <w:top w:val="single" w:sz="4" w:space="0" w:color="auto"/>
              <w:left w:val="single" w:sz="4" w:space="0" w:color="auto"/>
            </w:tcBorders>
            <w:shd w:val="clear" w:color="auto" w:fill="FFFFFF"/>
          </w:tcPr>
          <w:p w14:paraId="53B608F7" w14:textId="77777777" w:rsidR="00C2653C" w:rsidRPr="00F95992" w:rsidRDefault="00C2653C" w:rsidP="00F95992">
            <w:pPr>
              <w:pStyle w:val="Bodytext21"/>
              <w:shd w:val="clear" w:color="auto" w:fill="auto"/>
              <w:spacing w:before="0" w:after="120" w:line="240" w:lineRule="auto"/>
              <w:ind w:firstLine="0"/>
              <w:jc w:val="left"/>
              <w:rPr>
                <w:rStyle w:val="Bodytext212pt"/>
                <w:rFonts w:ascii="Sylfaen" w:hAnsi="Sylfaen"/>
                <w:sz w:val="20"/>
              </w:rPr>
            </w:pPr>
            <w:r w:rsidRPr="00F95992">
              <w:rPr>
                <w:rStyle w:val="Bodytext212pt"/>
                <w:rFonts w:ascii="Sylfaen" w:hAnsi="Sylfaen"/>
                <w:sz w:val="20"/>
              </w:rPr>
              <w:t>Ծածկագրային</w:t>
            </w:r>
            <w:r w:rsidR="00BC5FBA" w:rsidRPr="00F95992">
              <w:rPr>
                <w:rStyle w:val="Bodytext212pt"/>
                <w:rFonts w:ascii="Sylfaen" w:hAnsi="Sylfaen"/>
                <w:sz w:val="20"/>
              </w:rPr>
              <w:t xml:space="preserve"> </w:t>
            </w:r>
            <w:r w:rsidRPr="00F95992">
              <w:rPr>
                <w:rStyle w:val="Bodytext212pt"/>
                <w:rFonts w:ascii="Sylfaen" w:hAnsi="Sylfaen"/>
                <w:sz w:val="20"/>
              </w:rPr>
              <w:t>նշագիրը</w:t>
            </w:r>
          </w:p>
        </w:tc>
        <w:tc>
          <w:tcPr>
            <w:tcW w:w="5836" w:type="dxa"/>
            <w:tcBorders>
              <w:top w:val="single" w:sz="4" w:space="0" w:color="auto"/>
              <w:left w:val="single" w:sz="4" w:space="0" w:color="auto"/>
              <w:right w:val="single" w:sz="4" w:space="0" w:color="auto"/>
            </w:tcBorders>
            <w:shd w:val="clear" w:color="auto" w:fill="FFFFFF"/>
          </w:tcPr>
          <w:p w14:paraId="0982BF6E" w14:textId="77777777" w:rsidR="00C2653C" w:rsidRPr="00F95992" w:rsidRDefault="00C2653C" w:rsidP="00F95992">
            <w:pPr>
              <w:pStyle w:val="Bodytext21"/>
              <w:shd w:val="clear" w:color="auto" w:fill="auto"/>
              <w:spacing w:before="0" w:after="120" w:line="240" w:lineRule="auto"/>
              <w:ind w:firstLine="0"/>
              <w:jc w:val="left"/>
              <w:rPr>
                <w:rStyle w:val="Bodytext212pt"/>
                <w:rFonts w:ascii="Sylfaen" w:hAnsi="Sylfaen"/>
                <w:sz w:val="20"/>
              </w:rPr>
            </w:pPr>
            <w:r w:rsidRPr="00F95992">
              <w:rPr>
                <w:rStyle w:val="Bodytext212pt"/>
                <w:rFonts w:ascii="Sylfaen" w:hAnsi="Sylfaen"/>
                <w:sz w:val="20"/>
              </w:rPr>
              <w:t>P.LL.06.</w:t>
            </w:r>
            <w:r w:rsidR="00DA2C7F" w:rsidRPr="00F95992">
              <w:rPr>
                <w:rStyle w:val="Bodytext212pt"/>
                <w:rFonts w:ascii="Sylfaen" w:hAnsi="Sylfaen"/>
                <w:sz w:val="20"/>
                <w:lang w:val="en-US"/>
              </w:rPr>
              <w:t>O</w:t>
            </w:r>
            <w:r w:rsidRPr="00F95992">
              <w:rPr>
                <w:rStyle w:val="Bodytext212pt"/>
                <w:rFonts w:ascii="Sylfaen" w:hAnsi="Sylfaen"/>
                <w:sz w:val="20"/>
              </w:rPr>
              <w:t>PR.004</w:t>
            </w:r>
          </w:p>
        </w:tc>
      </w:tr>
      <w:tr w:rsidR="00613603" w:rsidRPr="00F95992" w14:paraId="4D4510BB" w14:textId="77777777" w:rsidTr="00F95992">
        <w:trPr>
          <w:jc w:val="center"/>
        </w:trPr>
        <w:tc>
          <w:tcPr>
            <w:tcW w:w="870" w:type="dxa"/>
            <w:tcBorders>
              <w:top w:val="single" w:sz="4" w:space="0" w:color="auto"/>
              <w:left w:val="single" w:sz="4" w:space="0" w:color="auto"/>
            </w:tcBorders>
            <w:shd w:val="clear" w:color="auto" w:fill="FFFFFF"/>
          </w:tcPr>
          <w:p w14:paraId="48BE8B79" w14:textId="77777777" w:rsidR="00613603" w:rsidRPr="00F95992" w:rsidRDefault="005502AB" w:rsidP="00F95992">
            <w:pPr>
              <w:pStyle w:val="Bodytext21"/>
              <w:shd w:val="clear" w:color="auto" w:fill="auto"/>
              <w:spacing w:before="0" w:after="120" w:line="240" w:lineRule="auto"/>
              <w:ind w:right="-10" w:firstLine="0"/>
              <w:jc w:val="center"/>
              <w:rPr>
                <w:rFonts w:ascii="Sylfaen" w:hAnsi="Sylfaen"/>
                <w:sz w:val="20"/>
                <w:szCs w:val="24"/>
              </w:rPr>
            </w:pPr>
            <w:r w:rsidRPr="00F95992">
              <w:rPr>
                <w:rStyle w:val="Bodytext212pt"/>
                <w:rFonts w:ascii="Sylfaen" w:hAnsi="Sylfaen"/>
                <w:sz w:val="20"/>
              </w:rPr>
              <w:t>2</w:t>
            </w:r>
          </w:p>
        </w:tc>
        <w:tc>
          <w:tcPr>
            <w:tcW w:w="2687" w:type="dxa"/>
            <w:tcBorders>
              <w:top w:val="single" w:sz="4" w:space="0" w:color="auto"/>
              <w:left w:val="single" w:sz="4" w:space="0" w:color="auto"/>
            </w:tcBorders>
            <w:shd w:val="clear" w:color="auto" w:fill="FFFFFF"/>
          </w:tcPr>
          <w:p w14:paraId="50F976E6"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Գործառնության անվանումը</w:t>
            </w:r>
          </w:p>
        </w:tc>
        <w:tc>
          <w:tcPr>
            <w:tcW w:w="5836" w:type="dxa"/>
            <w:tcBorders>
              <w:top w:val="single" w:sz="4" w:space="0" w:color="auto"/>
              <w:left w:val="single" w:sz="4" w:space="0" w:color="auto"/>
              <w:right w:val="single" w:sz="4" w:space="0" w:color="auto"/>
            </w:tcBorders>
            <w:shd w:val="clear" w:color="auto" w:fill="FFFFFF"/>
          </w:tcPr>
          <w:p w14:paraId="0D533C82"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տեղեկությունների ներկայացում</w:t>
            </w:r>
          </w:p>
        </w:tc>
      </w:tr>
      <w:tr w:rsidR="00613603" w:rsidRPr="00F95992" w14:paraId="23BD9E02" w14:textId="77777777" w:rsidTr="00F95992">
        <w:trPr>
          <w:jc w:val="center"/>
        </w:trPr>
        <w:tc>
          <w:tcPr>
            <w:tcW w:w="870" w:type="dxa"/>
            <w:tcBorders>
              <w:top w:val="single" w:sz="4" w:space="0" w:color="auto"/>
              <w:left w:val="single" w:sz="4" w:space="0" w:color="auto"/>
            </w:tcBorders>
            <w:shd w:val="clear" w:color="auto" w:fill="FFFFFF"/>
          </w:tcPr>
          <w:p w14:paraId="6D9FB70A" w14:textId="77777777" w:rsidR="00613603" w:rsidRPr="00F95992" w:rsidRDefault="005502AB" w:rsidP="00F95992">
            <w:pPr>
              <w:pStyle w:val="Bodytext21"/>
              <w:shd w:val="clear" w:color="auto" w:fill="auto"/>
              <w:spacing w:before="0" w:after="120" w:line="240" w:lineRule="auto"/>
              <w:ind w:right="-10" w:firstLine="0"/>
              <w:jc w:val="center"/>
              <w:rPr>
                <w:rFonts w:ascii="Sylfaen" w:hAnsi="Sylfaen"/>
                <w:sz w:val="20"/>
                <w:szCs w:val="24"/>
              </w:rPr>
            </w:pPr>
            <w:r w:rsidRPr="00F95992">
              <w:rPr>
                <w:rStyle w:val="Bodytext212pt"/>
                <w:rFonts w:ascii="Sylfaen" w:hAnsi="Sylfaen"/>
                <w:sz w:val="20"/>
              </w:rPr>
              <w:t>3</w:t>
            </w:r>
          </w:p>
        </w:tc>
        <w:tc>
          <w:tcPr>
            <w:tcW w:w="2687" w:type="dxa"/>
            <w:tcBorders>
              <w:top w:val="single" w:sz="4" w:space="0" w:color="auto"/>
              <w:left w:val="single" w:sz="4" w:space="0" w:color="auto"/>
            </w:tcBorders>
            <w:shd w:val="clear" w:color="auto" w:fill="FFFFFF"/>
          </w:tcPr>
          <w:p w14:paraId="233DE40F"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Կատարողը</w:t>
            </w:r>
          </w:p>
        </w:tc>
        <w:tc>
          <w:tcPr>
            <w:tcW w:w="5836" w:type="dxa"/>
            <w:tcBorders>
              <w:top w:val="single" w:sz="4" w:space="0" w:color="auto"/>
              <w:left w:val="single" w:sz="4" w:space="0" w:color="auto"/>
              <w:right w:val="single" w:sz="4" w:space="0" w:color="auto"/>
            </w:tcBorders>
            <w:shd w:val="clear" w:color="auto" w:fill="FFFFFF"/>
          </w:tcPr>
          <w:p w14:paraId="1862DCCF"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տեղեկություններ ներկայացնող իրավասու մարմին</w:t>
            </w:r>
          </w:p>
        </w:tc>
      </w:tr>
      <w:tr w:rsidR="00613603" w:rsidRPr="00F95992" w14:paraId="719E7B18" w14:textId="77777777" w:rsidTr="00F95992">
        <w:trPr>
          <w:jc w:val="center"/>
        </w:trPr>
        <w:tc>
          <w:tcPr>
            <w:tcW w:w="870" w:type="dxa"/>
            <w:tcBorders>
              <w:top w:val="single" w:sz="4" w:space="0" w:color="auto"/>
              <w:left w:val="single" w:sz="4" w:space="0" w:color="auto"/>
            </w:tcBorders>
            <w:shd w:val="clear" w:color="auto" w:fill="FFFFFF"/>
          </w:tcPr>
          <w:p w14:paraId="3C637E08" w14:textId="77777777" w:rsidR="00613603" w:rsidRPr="00F95992" w:rsidRDefault="005502AB" w:rsidP="00F95992">
            <w:pPr>
              <w:pStyle w:val="Bodytext21"/>
              <w:shd w:val="clear" w:color="auto" w:fill="auto"/>
              <w:spacing w:before="0" w:after="120" w:line="240" w:lineRule="auto"/>
              <w:ind w:right="-10" w:firstLine="0"/>
              <w:jc w:val="center"/>
              <w:rPr>
                <w:rFonts w:ascii="Sylfaen" w:hAnsi="Sylfaen"/>
                <w:sz w:val="20"/>
                <w:szCs w:val="24"/>
              </w:rPr>
            </w:pPr>
            <w:r w:rsidRPr="00F95992">
              <w:rPr>
                <w:rStyle w:val="Bodytext212pt"/>
                <w:rFonts w:ascii="Sylfaen" w:hAnsi="Sylfaen"/>
                <w:sz w:val="20"/>
              </w:rPr>
              <w:t>4</w:t>
            </w:r>
          </w:p>
        </w:tc>
        <w:tc>
          <w:tcPr>
            <w:tcW w:w="2687" w:type="dxa"/>
            <w:tcBorders>
              <w:top w:val="single" w:sz="4" w:space="0" w:color="auto"/>
              <w:left w:val="single" w:sz="4" w:space="0" w:color="auto"/>
            </w:tcBorders>
            <w:shd w:val="clear" w:color="auto" w:fill="FFFFFF"/>
          </w:tcPr>
          <w:p w14:paraId="4FE6C170"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Կատարման պայմանները</w:t>
            </w:r>
          </w:p>
        </w:tc>
        <w:tc>
          <w:tcPr>
            <w:tcW w:w="5836" w:type="dxa"/>
            <w:tcBorders>
              <w:top w:val="single" w:sz="4" w:space="0" w:color="auto"/>
              <w:left w:val="single" w:sz="4" w:space="0" w:color="auto"/>
              <w:right w:val="single" w:sz="4" w:space="0" w:color="auto"/>
            </w:tcBorders>
            <w:shd w:val="clear" w:color="auto" w:fill="FFFFFF"/>
          </w:tcPr>
          <w:p w14:paraId="6297B8EE"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կատարվում է տրված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տեղեկությունները չեղյալ հայտարարելու դեպքում</w:t>
            </w:r>
          </w:p>
        </w:tc>
      </w:tr>
      <w:tr w:rsidR="00613603" w:rsidRPr="00F95992" w14:paraId="1460D31D" w14:textId="77777777" w:rsidTr="00F95992">
        <w:trPr>
          <w:jc w:val="center"/>
        </w:trPr>
        <w:tc>
          <w:tcPr>
            <w:tcW w:w="870" w:type="dxa"/>
            <w:tcBorders>
              <w:top w:val="single" w:sz="4" w:space="0" w:color="auto"/>
              <w:left w:val="single" w:sz="4" w:space="0" w:color="auto"/>
            </w:tcBorders>
            <w:shd w:val="clear" w:color="auto" w:fill="FFFFFF"/>
          </w:tcPr>
          <w:p w14:paraId="67E5327D" w14:textId="77777777" w:rsidR="00613603" w:rsidRPr="00F95992" w:rsidRDefault="005502AB" w:rsidP="00F95992">
            <w:pPr>
              <w:pStyle w:val="Bodytext21"/>
              <w:shd w:val="clear" w:color="auto" w:fill="auto"/>
              <w:spacing w:before="0" w:after="120" w:line="240" w:lineRule="auto"/>
              <w:ind w:right="-10" w:firstLine="0"/>
              <w:jc w:val="center"/>
              <w:rPr>
                <w:rFonts w:ascii="Sylfaen" w:hAnsi="Sylfaen"/>
                <w:sz w:val="20"/>
                <w:szCs w:val="24"/>
              </w:rPr>
            </w:pPr>
            <w:r w:rsidRPr="00F95992">
              <w:rPr>
                <w:rStyle w:val="Bodytext212pt"/>
                <w:rFonts w:ascii="Sylfaen" w:hAnsi="Sylfaen"/>
                <w:sz w:val="20"/>
              </w:rPr>
              <w:t>5</w:t>
            </w:r>
          </w:p>
        </w:tc>
        <w:tc>
          <w:tcPr>
            <w:tcW w:w="2687" w:type="dxa"/>
            <w:tcBorders>
              <w:top w:val="single" w:sz="4" w:space="0" w:color="auto"/>
              <w:left w:val="single" w:sz="4" w:space="0" w:color="auto"/>
            </w:tcBorders>
            <w:shd w:val="clear" w:color="auto" w:fill="FFFFFF"/>
          </w:tcPr>
          <w:p w14:paraId="5ECEDF77"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Սահմանափակումները</w:t>
            </w:r>
          </w:p>
        </w:tc>
        <w:tc>
          <w:tcPr>
            <w:tcW w:w="5836" w:type="dxa"/>
            <w:tcBorders>
              <w:top w:val="single" w:sz="4" w:space="0" w:color="auto"/>
              <w:left w:val="single" w:sz="4" w:space="0" w:color="auto"/>
              <w:right w:val="single" w:sz="4" w:space="0" w:color="auto"/>
            </w:tcBorders>
            <w:shd w:val="clear" w:color="auto" w:fill="FFFFFF"/>
          </w:tcPr>
          <w:p w14:paraId="415FD450"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ներկայացվող տեղեկությունների ձ</w:t>
            </w:r>
            <w:r w:rsidR="00BC5FBA" w:rsidRPr="00F95992">
              <w:rPr>
                <w:rStyle w:val="Bodytext212pt"/>
                <w:rFonts w:ascii="Sylfaen" w:hAnsi="Sylfaen"/>
                <w:sz w:val="20"/>
              </w:rPr>
              <w:t>եւ</w:t>
            </w:r>
            <w:r w:rsidRPr="00F95992">
              <w:rPr>
                <w:rStyle w:val="Bodytext212pt"/>
                <w:rFonts w:ascii="Sylfaen" w:hAnsi="Sylfaen"/>
                <w:sz w:val="20"/>
              </w:rPr>
              <w:t xml:space="preserve">աչափն ու կառուցվածքը պետք է համապատասխանեն Էլեկտրոնային փաստաթղթերի </w:t>
            </w:r>
            <w:r w:rsidR="00BC5FBA" w:rsidRPr="00F95992">
              <w:rPr>
                <w:rStyle w:val="Bodytext212pt"/>
                <w:rFonts w:ascii="Sylfaen" w:hAnsi="Sylfaen"/>
                <w:sz w:val="20"/>
              </w:rPr>
              <w:t>եւ</w:t>
            </w:r>
            <w:r w:rsidRPr="00F95992">
              <w:rPr>
                <w:rStyle w:val="Bodytext212pt"/>
                <w:rFonts w:ascii="Sylfaen" w:hAnsi="Sylfaen"/>
                <w:sz w:val="20"/>
              </w:rPr>
              <w:t xml:space="preserve"> տեղեկությունների ձ</w:t>
            </w:r>
            <w:r w:rsidR="00BC5FBA" w:rsidRPr="00F95992">
              <w:rPr>
                <w:rStyle w:val="Bodytext212pt"/>
                <w:rFonts w:ascii="Sylfaen" w:hAnsi="Sylfaen"/>
                <w:sz w:val="20"/>
              </w:rPr>
              <w:t>եւ</w:t>
            </w:r>
            <w:r w:rsidRPr="00F95992">
              <w:rPr>
                <w:rStyle w:val="Bodytext212pt"/>
                <w:rFonts w:ascii="Sylfaen" w:hAnsi="Sylfaen"/>
                <w:sz w:val="20"/>
              </w:rPr>
              <w:t>աչափերի ու կառուցվածքների նկարագրությանը</w:t>
            </w:r>
          </w:p>
        </w:tc>
      </w:tr>
      <w:tr w:rsidR="00613603" w:rsidRPr="00F95992" w14:paraId="028277EB" w14:textId="77777777" w:rsidTr="00F95992">
        <w:trPr>
          <w:jc w:val="center"/>
        </w:trPr>
        <w:tc>
          <w:tcPr>
            <w:tcW w:w="870" w:type="dxa"/>
            <w:tcBorders>
              <w:top w:val="single" w:sz="4" w:space="0" w:color="auto"/>
              <w:left w:val="single" w:sz="4" w:space="0" w:color="auto"/>
            </w:tcBorders>
            <w:shd w:val="clear" w:color="auto" w:fill="FFFFFF"/>
          </w:tcPr>
          <w:p w14:paraId="618FAF0A" w14:textId="77777777" w:rsidR="00613603" w:rsidRPr="00F95992" w:rsidRDefault="005502AB" w:rsidP="00F95992">
            <w:pPr>
              <w:pStyle w:val="Bodytext21"/>
              <w:shd w:val="clear" w:color="auto" w:fill="auto"/>
              <w:spacing w:before="0" w:after="120" w:line="240" w:lineRule="auto"/>
              <w:ind w:right="-10" w:firstLine="0"/>
              <w:jc w:val="center"/>
              <w:rPr>
                <w:rFonts w:ascii="Sylfaen" w:hAnsi="Sylfaen"/>
                <w:sz w:val="20"/>
                <w:szCs w:val="24"/>
              </w:rPr>
            </w:pPr>
            <w:r w:rsidRPr="00F95992">
              <w:rPr>
                <w:rStyle w:val="Bodytext212pt"/>
                <w:rFonts w:ascii="Sylfaen" w:hAnsi="Sylfaen"/>
                <w:sz w:val="20"/>
              </w:rPr>
              <w:t>6</w:t>
            </w:r>
          </w:p>
        </w:tc>
        <w:tc>
          <w:tcPr>
            <w:tcW w:w="2687" w:type="dxa"/>
            <w:tcBorders>
              <w:top w:val="single" w:sz="4" w:space="0" w:color="auto"/>
              <w:left w:val="single" w:sz="4" w:space="0" w:color="auto"/>
            </w:tcBorders>
            <w:shd w:val="clear" w:color="auto" w:fill="FFFFFF"/>
          </w:tcPr>
          <w:p w14:paraId="603AF29D"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Գործառնության նկարագրությունը</w:t>
            </w:r>
          </w:p>
        </w:tc>
        <w:tc>
          <w:tcPr>
            <w:tcW w:w="5836" w:type="dxa"/>
            <w:tcBorders>
              <w:top w:val="single" w:sz="4" w:space="0" w:color="auto"/>
              <w:left w:val="single" w:sz="4" w:space="0" w:color="auto"/>
              <w:right w:val="single" w:sz="4" w:space="0" w:color="auto"/>
            </w:tcBorders>
            <w:shd w:val="clear" w:color="auto" w:fill="FFFFFF"/>
          </w:tcPr>
          <w:p w14:paraId="507A6506"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կատարողը ձեւավորում եւ տեղեկություններ ընդունող իրավասու մարմին է ներկայացնում 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 Տեղեկատվական փոխգործակցության կանոնակարգին համապատասխան</w:t>
            </w:r>
          </w:p>
        </w:tc>
      </w:tr>
      <w:tr w:rsidR="00613603" w:rsidRPr="00F95992" w14:paraId="28AB7507" w14:textId="77777777" w:rsidTr="00F95992">
        <w:trPr>
          <w:jc w:val="center"/>
        </w:trPr>
        <w:tc>
          <w:tcPr>
            <w:tcW w:w="870" w:type="dxa"/>
            <w:tcBorders>
              <w:top w:val="single" w:sz="4" w:space="0" w:color="auto"/>
              <w:left w:val="single" w:sz="4" w:space="0" w:color="auto"/>
              <w:bottom w:val="single" w:sz="4" w:space="0" w:color="auto"/>
            </w:tcBorders>
            <w:shd w:val="clear" w:color="auto" w:fill="FFFFFF"/>
          </w:tcPr>
          <w:p w14:paraId="623F1297" w14:textId="77777777" w:rsidR="00613603" w:rsidRPr="00F95992" w:rsidRDefault="005502AB" w:rsidP="00F95992">
            <w:pPr>
              <w:pStyle w:val="Bodytext21"/>
              <w:shd w:val="clear" w:color="auto" w:fill="auto"/>
              <w:spacing w:before="0" w:after="120" w:line="240" w:lineRule="auto"/>
              <w:ind w:right="-10" w:firstLine="0"/>
              <w:jc w:val="center"/>
              <w:rPr>
                <w:rFonts w:ascii="Sylfaen" w:hAnsi="Sylfaen"/>
                <w:sz w:val="20"/>
                <w:szCs w:val="24"/>
              </w:rPr>
            </w:pPr>
            <w:r w:rsidRPr="00F95992">
              <w:rPr>
                <w:rStyle w:val="Bodytext212pt"/>
                <w:rFonts w:ascii="Sylfaen" w:hAnsi="Sylfaen"/>
                <w:sz w:val="20"/>
              </w:rPr>
              <w:t>7</w:t>
            </w:r>
          </w:p>
        </w:tc>
        <w:tc>
          <w:tcPr>
            <w:tcW w:w="2687" w:type="dxa"/>
            <w:tcBorders>
              <w:top w:val="single" w:sz="4" w:space="0" w:color="auto"/>
              <w:left w:val="single" w:sz="4" w:space="0" w:color="auto"/>
              <w:bottom w:val="single" w:sz="4" w:space="0" w:color="auto"/>
            </w:tcBorders>
            <w:shd w:val="clear" w:color="auto" w:fill="FFFFFF"/>
          </w:tcPr>
          <w:p w14:paraId="28B908BF"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Արդյունքները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14:paraId="5D91425B" w14:textId="77777777" w:rsidR="00613603" w:rsidRPr="00F95992" w:rsidRDefault="005502AB" w:rsidP="00F9599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տեղեկությունները ներկայացվել են տեղեկություններ ընդունող իրավասու մարմին</w:t>
            </w:r>
          </w:p>
        </w:tc>
      </w:tr>
    </w:tbl>
    <w:p w14:paraId="54B54A75" w14:textId="77777777" w:rsidR="00304A75" w:rsidRPr="007262E2" w:rsidRDefault="00304A75" w:rsidP="00304A75">
      <w:pPr>
        <w:pStyle w:val="Tablecaption0"/>
        <w:shd w:val="clear" w:color="auto" w:fill="auto"/>
        <w:spacing w:after="160" w:line="336" w:lineRule="auto"/>
        <w:jc w:val="both"/>
        <w:rPr>
          <w:rFonts w:ascii="Sylfaen" w:hAnsi="Sylfaen"/>
          <w:sz w:val="24"/>
          <w:szCs w:val="24"/>
        </w:rPr>
      </w:pPr>
    </w:p>
    <w:p w14:paraId="49F65E31" w14:textId="77777777" w:rsidR="00613603" w:rsidRPr="00BC5FBA" w:rsidRDefault="005502AB" w:rsidP="00304A75">
      <w:pPr>
        <w:pStyle w:val="Tablecaption0"/>
        <w:shd w:val="clear" w:color="auto" w:fill="auto"/>
        <w:spacing w:after="160" w:line="336" w:lineRule="auto"/>
        <w:rPr>
          <w:rFonts w:ascii="Sylfaen" w:hAnsi="Sylfaen"/>
          <w:sz w:val="24"/>
          <w:szCs w:val="24"/>
        </w:rPr>
      </w:pPr>
      <w:r w:rsidRPr="00BC5FBA">
        <w:rPr>
          <w:rFonts w:ascii="Sylfaen" w:hAnsi="Sylfaen"/>
          <w:sz w:val="24"/>
          <w:szCs w:val="24"/>
        </w:rPr>
        <w:t>Աղյուսակ 14</w:t>
      </w:r>
    </w:p>
    <w:p w14:paraId="0B886907" w14:textId="77777777" w:rsidR="00613603" w:rsidRPr="00BC5FBA" w:rsidRDefault="005502AB" w:rsidP="00304A75">
      <w:pPr>
        <w:pStyle w:val="Bodytext21"/>
        <w:shd w:val="clear" w:color="auto" w:fill="auto"/>
        <w:spacing w:before="0" w:after="160" w:line="336" w:lineRule="auto"/>
        <w:ind w:left="40" w:firstLine="0"/>
        <w:jc w:val="center"/>
        <w:rPr>
          <w:rFonts w:ascii="Sylfaen" w:hAnsi="Sylfaen"/>
          <w:sz w:val="24"/>
          <w:szCs w:val="24"/>
        </w:rPr>
      </w:pPr>
      <w:r w:rsidRPr="00BC5FBA">
        <w:rPr>
          <w:rFonts w:ascii="Sylfaen" w:hAnsi="Sylfaen"/>
          <w:sz w:val="24"/>
          <w:szCs w:val="24"/>
        </w:rPr>
        <w:t>«Չեղյալ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տեղեկությունների ընդունում եւ մշակում» գործառնության (P.LL.06.</w:t>
      </w:r>
      <w:r w:rsidR="00D228B2" w:rsidRPr="00BC5FBA">
        <w:rPr>
          <w:rFonts w:ascii="Sylfaen" w:hAnsi="Sylfaen"/>
          <w:sz w:val="24"/>
          <w:szCs w:val="24"/>
        </w:rPr>
        <w:t>O</w:t>
      </w:r>
      <w:r w:rsidRPr="00BC5FBA">
        <w:rPr>
          <w:rFonts w:ascii="Sylfaen" w:hAnsi="Sylfaen"/>
          <w:sz w:val="24"/>
          <w:szCs w:val="24"/>
        </w:rPr>
        <w:t>PR.005) նկարագրությունը</w:t>
      </w:r>
    </w:p>
    <w:tbl>
      <w:tblPr>
        <w:tblOverlap w:val="never"/>
        <w:tblW w:w="9357" w:type="dxa"/>
        <w:jc w:val="center"/>
        <w:tblLayout w:type="fixed"/>
        <w:tblCellMar>
          <w:left w:w="10" w:type="dxa"/>
          <w:right w:w="10" w:type="dxa"/>
        </w:tblCellMar>
        <w:tblLook w:val="0000" w:firstRow="0" w:lastRow="0" w:firstColumn="0" w:lastColumn="0" w:noHBand="0" w:noVBand="0"/>
      </w:tblPr>
      <w:tblGrid>
        <w:gridCol w:w="852"/>
        <w:gridCol w:w="2747"/>
        <w:gridCol w:w="5758"/>
      </w:tblGrid>
      <w:tr w:rsidR="00613603" w:rsidRPr="00F95992" w14:paraId="0E2A0533" w14:textId="77777777" w:rsidTr="00F95992">
        <w:trPr>
          <w:jc w:val="center"/>
        </w:trPr>
        <w:tc>
          <w:tcPr>
            <w:tcW w:w="852" w:type="dxa"/>
            <w:tcBorders>
              <w:top w:val="single" w:sz="4" w:space="0" w:color="auto"/>
              <w:left w:val="single" w:sz="4" w:space="0" w:color="auto"/>
            </w:tcBorders>
            <w:shd w:val="clear" w:color="auto" w:fill="FFFFFF"/>
          </w:tcPr>
          <w:p w14:paraId="0B31E240" w14:textId="77777777" w:rsidR="00613603" w:rsidRPr="00F95992" w:rsidRDefault="005502AB" w:rsidP="007262E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Համարը՝</w:t>
            </w:r>
            <w:r w:rsidRPr="00F95992">
              <w:rPr>
                <w:rFonts w:ascii="Sylfaen" w:hAnsi="Sylfaen"/>
                <w:sz w:val="20"/>
                <w:szCs w:val="24"/>
              </w:rPr>
              <w:t xml:space="preserve"> </w:t>
            </w:r>
            <w:r w:rsidRPr="00F95992">
              <w:rPr>
                <w:rStyle w:val="Bodytext212pt"/>
                <w:rFonts w:ascii="Sylfaen" w:hAnsi="Sylfaen"/>
                <w:sz w:val="20"/>
              </w:rPr>
              <w:t>ը/կ</w:t>
            </w:r>
          </w:p>
        </w:tc>
        <w:tc>
          <w:tcPr>
            <w:tcW w:w="2747" w:type="dxa"/>
            <w:tcBorders>
              <w:top w:val="single" w:sz="4" w:space="0" w:color="auto"/>
              <w:left w:val="single" w:sz="4" w:space="0" w:color="auto"/>
            </w:tcBorders>
            <w:shd w:val="clear" w:color="auto" w:fill="FFFFFF"/>
          </w:tcPr>
          <w:p w14:paraId="13C16747" w14:textId="77777777" w:rsidR="00613603" w:rsidRPr="00F95992" w:rsidRDefault="005502AB" w:rsidP="007262E2">
            <w:pPr>
              <w:pStyle w:val="Bodytext21"/>
              <w:shd w:val="clear" w:color="auto" w:fill="auto"/>
              <w:spacing w:before="0" w:after="120" w:line="240" w:lineRule="auto"/>
              <w:ind w:left="260" w:firstLine="0"/>
              <w:jc w:val="center"/>
              <w:rPr>
                <w:rFonts w:ascii="Sylfaen" w:hAnsi="Sylfaen"/>
                <w:sz w:val="20"/>
                <w:szCs w:val="24"/>
              </w:rPr>
            </w:pPr>
            <w:r w:rsidRPr="00F95992">
              <w:rPr>
                <w:rStyle w:val="Bodytext212pt"/>
                <w:rFonts w:ascii="Sylfaen" w:hAnsi="Sylfaen"/>
                <w:sz w:val="20"/>
              </w:rPr>
              <w:t>Տարրի նշագիրը</w:t>
            </w:r>
          </w:p>
        </w:tc>
        <w:tc>
          <w:tcPr>
            <w:tcW w:w="5758" w:type="dxa"/>
            <w:tcBorders>
              <w:top w:val="single" w:sz="4" w:space="0" w:color="auto"/>
              <w:left w:val="single" w:sz="4" w:space="0" w:color="auto"/>
              <w:right w:val="single" w:sz="4" w:space="0" w:color="auto"/>
            </w:tcBorders>
            <w:shd w:val="clear" w:color="auto" w:fill="FFFFFF"/>
          </w:tcPr>
          <w:p w14:paraId="7DA3C0D7" w14:textId="77777777" w:rsidR="00613603" w:rsidRPr="00F95992" w:rsidRDefault="005502AB" w:rsidP="007262E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Նկարագրությունը</w:t>
            </w:r>
          </w:p>
        </w:tc>
      </w:tr>
      <w:tr w:rsidR="00613603" w:rsidRPr="00F95992" w14:paraId="2442939B" w14:textId="77777777" w:rsidTr="00F95992">
        <w:trPr>
          <w:jc w:val="center"/>
        </w:trPr>
        <w:tc>
          <w:tcPr>
            <w:tcW w:w="852" w:type="dxa"/>
            <w:tcBorders>
              <w:top w:val="single" w:sz="4" w:space="0" w:color="auto"/>
              <w:left w:val="single" w:sz="4" w:space="0" w:color="auto"/>
            </w:tcBorders>
            <w:shd w:val="clear" w:color="auto" w:fill="FFFFFF"/>
          </w:tcPr>
          <w:p w14:paraId="7D162A33" w14:textId="77777777" w:rsidR="00613603" w:rsidRPr="00F95992" w:rsidRDefault="005502AB" w:rsidP="007262E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1</w:t>
            </w:r>
          </w:p>
        </w:tc>
        <w:tc>
          <w:tcPr>
            <w:tcW w:w="2747" w:type="dxa"/>
            <w:tcBorders>
              <w:top w:val="single" w:sz="4" w:space="0" w:color="auto"/>
              <w:left w:val="single" w:sz="4" w:space="0" w:color="auto"/>
            </w:tcBorders>
            <w:shd w:val="clear" w:color="auto" w:fill="FFFFFF"/>
          </w:tcPr>
          <w:p w14:paraId="565DDAF7" w14:textId="77777777" w:rsidR="00613603" w:rsidRPr="00F95992" w:rsidRDefault="005502AB" w:rsidP="007262E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2</w:t>
            </w:r>
          </w:p>
        </w:tc>
        <w:tc>
          <w:tcPr>
            <w:tcW w:w="5758" w:type="dxa"/>
            <w:tcBorders>
              <w:top w:val="single" w:sz="4" w:space="0" w:color="auto"/>
              <w:left w:val="single" w:sz="4" w:space="0" w:color="auto"/>
              <w:right w:val="single" w:sz="4" w:space="0" w:color="auto"/>
            </w:tcBorders>
            <w:shd w:val="clear" w:color="auto" w:fill="FFFFFF"/>
          </w:tcPr>
          <w:p w14:paraId="69A61A0F" w14:textId="77777777" w:rsidR="00613603" w:rsidRPr="00F95992" w:rsidRDefault="005502AB" w:rsidP="007262E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3</w:t>
            </w:r>
          </w:p>
        </w:tc>
      </w:tr>
      <w:tr w:rsidR="00613603" w:rsidRPr="00F95992" w14:paraId="5EB02E12" w14:textId="77777777" w:rsidTr="00F95992">
        <w:trPr>
          <w:jc w:val="center"/>
        </w:trPr>
        <w:tc>
          <w:tcPr>
            <w:tcW w:w="852" w:type="dxa"/>
            <w:tcBorders>
              <w:top w:val="single" w:sz="4" w:space="0" w:color="auto"/>
              <w:left w:val="single" w:sz="4" w:space="0" w:color="auto"/>
            </w:tcBorders>
            <w:shd w:val="clear" w:color="auto" w:fill="FFFFFF"/>
          </w:tcPr>
          <w:p w14:paraId="29257934" w14:textId="77777777" w:rsidR="00613603" w:rsidRPr="00F95992" w:rsidRDefault="005502AB" w:rsidP="007262E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1</w:t>
            </w:r>
          </w:p>
        </w:tc>
        <w:tc>
          <w:tcPr>
            <w:tcW w:w="2747" w:type="dxa"/>
            <w:tcBorders>
              <w:top w:val="single" w:sz="4" w:space="0" w:color="auto"/>
              <w:left w:val="single" w:sz="4" w:space="0" w:color="auto"/>
            </w:tcBorders>
            <w:shd w:val="clear" w:color="auto" w:fill="FFFFFF"/>
          </w:tcPr>
          <w:p w14:paraId="1DA775D7"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Ծածկագրային</w:t>
            </w:r>
            <w:r w:rsidR="00BC5FBA" w:rsidRPr="00F95992">
              <w:rPr>
                <w:rStyle w:val="Bodytext212pt"/>
                <w:rFonts w:ascii="Sylfaen" w:hAnsi="Sylfaen"/>
                <w:sz w:val="20"/>
              </w:rPr>
              <w:t xml:space="preserve"> </w:t>
            </w:r>
            <w:r w:rsidRPr="00F95992">
              <w:rPr>
                <w:rStyle w:val="Bodytext212pt"/>
                <w:rFonts w:ascii="Sylfaen" w:hAnsi="Sylfaen"/>
                <w:sz w:val="20"/>
              </w:rPr>
              <w:t>նշագիրը</w:t>
            </w:r>
          </w:p>
        </w:tc>
        <w:tc>
          <w:tcPr>
            <w:tcW w:w="5758" w:type="dxa"/>
            <w:tcBorders>
              <w:top w:val="single" w:sz="4" w:space="0" w:color="auto"/>
              <w:left w:val="single" w:sz="4" w:space="0" w:color="auto"/>
              <w:right w:val="single" w:sz="4" w:space="0" w:color="auto"/>
            </w:tcBorders>
            <w:shd w:val="clear" w:color="auto" w:fill="FFFFFF"/>
          </w:tcPr>
          <w:p w14:paraId="3C608A8E"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P.LL.06.</w:t>
            </w:r>
            <w:r w:rsidR="00DA2C7F" w:rsidRPr="00F95992">
              <w:rPr>
                <w:rStyle w:val="Bodytext212pt"/>
                <w:rFonts w:ascii="Sylfaen" w:hAnsi="Sylfaen"/>
                <w:sz w:val="20"/>
                <w:lang w:val="en-US"/>
              </w:rPr>
              <w:t>O</w:t>
            </w:r>
            <w:r w:rsidRPr="00F95992">
              <w:rPr>
                <w:rStyle w:val="Bodytext212pt"/>
                <w:rFonts w:ascii="Sylfaen" w:hAnsi="Sylfaen"/>
                <w:sz w:val="20"/>
              </w:rPr>
              <w:t>PR.005</w:t>
            </w:r>
          </w:p>
        </w:tc>
      </w:tr>
      <w:tr w:rsidR="00613603" w:rsidRPr="00F95992" w14:paraId="546C7199" w14:textId="77777777" w:rsidTr="00F95992">
        <w:trPr>
          <w:jc w:val="center"/>
        </w:trPr>
        <w:tc>
          <w:tcPr>
            <w:tcW w:w="852" w:type="dxa"/>
            <w:tcBorders>
              <w:top w:val="single" w:sz="4" w:space="0" w:color="auto"/>
              <w:left w:val="single" w:sz="4" w:space="0" w:color="auto"/>
            </w:tcBorders>
            <w:shd w:val="clear" w:color="auto" w:fill="FFFFFF"/>
          </w:tcPr>
          <w:p w14:paraId="27E44321" w14:textId="77777777" w:rsidR="00613603" w:rsidRPr="00F95992" w:rsidRDefault="005502AB" w:rsidP="007262E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2</w:t>
            </w:r>
          </w:p>
        </w:tc>
        <w:tc>
          <w:tcPr>
            <w:tcW w:w="2747" w:type="dxa"/>
            <w:tcBorders>
              <w:top w:val="single" w:sz="4" w:space="0" w:color="auto"/>
              <w:left w:val="single" w:sz="4" w:space="0" w:color="auto"/>
            </w:tcBorders>
            <w:shd w:val="clear" w:color="auto" w:fill="FFFFFF"/>
          </w:tcPr>
          <w:p w14:paraId="7AF0139D"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Գործառնության անվանումը</w:t>
            </w:r>
          </w:p>
        </w:tc>
        <w:tc>
          <w:tcPr>
            <w:tcW w:w="5758" w:type="dxa"/>
            <w:tcBorders>
              <w:top w:val="single" w:sz="4" w:space="0" w:color="auto"/>
              <w:left w:val="single" w:sz="4" w:space="0" w:color="auto"/>
              <w:right w:val="single" w:sz="4" w:space="0" w:color="auto"/>
            </w:tcBorders>
            <w:shd w:val="clear" w:color="auto" w:fill="FFFFFF"/>
          </w:tcPr>
          <w:p w14:paraId="672D6AF0"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տեղեկությունների ընդունում եւ մշակում</w:t>
            </w:r>
          </w:p>
        </w:tc>
      </w:tr>
      <w:tr w:rsidR="00613603" w:rsidRPr="00F95992" w14:paraId="3EE326F7" w14:textId="77777777" w:rsidTr="00F95992">
        <w:trPr>
          <w:jc w:val="center"/>
        </w:trPr>
        <w:tc>
          <w:tcPr>
            <w:tcW w:w="852" w:type="dxa"/>
            <w:tcBorders>
              <w:top w:val="single" w:sz="4" w:space="0" w:color="auto"/>
              <w:left w:val="single" w:sz="4" w:space="0" w:color="auto"/>
            </w:tcBorders>
            <w:shd w:val="clear" w:color="auto" w:fill="FFFFFF"/>
          </w:tcPr>
          <w:p w14:paraId="5F4ED073" w14:textId="77777777" w:rsidR="00613603" w:rsidRPr="00F95992" w:rsidRDefault="005502AB" w:rsidP="007262E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lastRenderedPageBreak/>
              <w:t>3</w:t>
            </w:r>
          </w:p>
        </w:tc>
        <w:tc>
          <w:tcPr>
            <w:tcW w:w="2747" w:type="dxa"/>
            <w:tcBorders>
              <w:top w:val="single" w:sz="4" w:space="0" w:color="auto"/>
              <w:left w:val="single" w:sz="4" w:space="0" w:color="auto"/>
            </w:tcBorders>
            <w:shd w:val="clear" w:color="auto" w:fill="FFFFFF"/>
          </w:tcPr>
          <w:p w14:paraId="6D9FABC2"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Կատարողը</w:t>
            </w:r>
          </w:p>
        </w:tc>
        <w:tc>
          <w:tcPr>
            <w:tcW w:w="5758" w:type="dxa"/>
            <w:tcBorders>
              <w:top w:val="single" w:sz="4" w:space="0" w:color="auto"/>
              <w:left w:val="single" w:sz="4" w:space="0" w:color="auto"/>
              <w:right w:val="single" w:sz="4" w:space="0" w:color="auto"/>
            </w:tcBorders>
            <w:shd w:val="clear" w:color="auto" w:fill="FFFFFF"/>
          </w:tcPr>
          <w:p w14:paraId="218D2578"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տեղեկություններ ընդունող իրավասու մարմին</w:t>
            </w:r>
          </w:p>
        </w:tc>
      </w:tr>
      <w:tr w:rsidR="00613603" w:rsidRPr="00F95992" w14:paraId="76B62156" w14:textId="77777777" w:rsidTr="00F95992">
        <w:trPr>
          <w:jc w:val="center"/>
        </w:trPr>
        <w:tc>
          <w:tcPr>
            <w:tcW w:w="852" w:type="dxa"/>
            <w:tcBorders>
              <w:top w:val="single" w:sz="4" w:space="0" w:color="auto"/>
              <w:left w:val="single" w:sz="4" w:space="0" w:color="auto"/>
              <w:bottom w:val="single" w:sz="4" w:space="0" w:color="auto"/>
            </w:tcBorders>
            <w:shd w:val="clear" w:color="auto" w:fill="FFFFFF"/>
          </w:tcPr>
          <w:p w14:paraId="2B5A9851" w14:textId="77777777" w:rsidR="00613603" w:rsidRPr="00F95992" w:rsidRDefault="005502AB" w:rsidP="007262E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4</w:t>
            </w:r>
          </w:p>
        </w:tc>
        <w:tc>
          <w:tcPr>
            <w:tcW w:w="2747" w:type="dxa"/>
            <w:tcBorders>
              <w:top w:val="single" w:sz="4" w:space="0" w:color="auto"/>
              <w:left w:val="single" w:sz="4" w:space="0" w:color="auto"/>
              <w:bottom w:val="single" w:sz="4" w:space="0" w:color="auto"/>
            </w:tcBorders>
            <w:shd w:val="clear" w:color="auto" w:fill="FFFFFF"/>
          </w:tcPr>
          <w:p w14:paraId="4D9212F2"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Կատարման պայմանները</w:t>
            </w:r>
          </w:p>
        </w:tc>
        <w:tc>
          <w:tcPr>
            <w:tcW w:w="5758" w:type="dxa"/>
            <w:tcBorders>
              <w:top w:val="single" w:sz="4" w:space="0" w:color="auto"/>
              <w:left w:val="single" w:sz="4" w:space="0" w:color="auto"/>
              <w:bottom w:val="single" w:sz="4" w:space="0" w:color="auto"/>
              <w:right w:val="single" w:sz="4" w:space="0" w:color="auto"/>
            </w:tcBorders>
            <w:shd w:val="clear" w:color="auto" w:fill="FFFFFF"/>
          </w:tcPr>
          <w:p w14:paraId="77EDBE9A"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կատարվում է 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տեղեկությունները կատարողի կողմից ստանալու դեպքում («Չեղյալ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տեղեկությունների ներկայացում» գործառնությունը (P.LL.06.</w:t>
            </w:r>
            <w:r w:rsidR="00D228B2" w:rsidRPr="00F95992">
              <w:rPr>
                <w:rStyle w:val="Bodytext212pt"/>
                <w:rFonts w:ascii="Sylfaen" w:hAnsi="Sylfaen"/>
                <w:sz w:val="20"/>
              </w:rPr>
              <w:t>O</w:t>
            </w:r>
            <w:r w:rsidRPr="00F95992">
              <w:rPr>
                <w:rStyle w:val="Bodytext212pt"/>
                <w:rFonts w:ascii="Sylfaen" w:hAnsi="Sylfaen"/>
                <w:sz w:val="20"/>
              </w:rPr>
              <w:t>PR.004))</w:t>
            </w:r>
          </w:p>
        </w:tc>
      </w:tr>
      <w:tr w:rsidR="00613603" w:rsidRPr="00F95992" w14:paraId="25286F3E" w14:textId="77777777" w:rsidTr="00F95992">
        <w:trPr>
          <w:jc w:val="center"/>
        </w:trPr>
        <w:tc>
          <w:tcPr>
            <w:tcW w:w="852" w:type="dxa"/>
            <w:tcBorders>
              <w:top w:val="single" w:sz="4" w:space="0" w:color="auto"/>
              <w:left w:val="single" w:sz="4" w:space="0" w:color="auto"/>
            </w:tcBorders>
            <w:shd w:val="clear" w:color="auto" w:fill="FFFFFF"/>
          </w:tcPr>
          <w:p w14:paraId="4429E923" w14:textId="77777777" w:rsidR="00613603" w:rsidRPr="00F95992" w:rsidRDefault="005502AB" w:rsidP="007262E2">
            <w:pPr>
              <w:pStyle w:val="Bodytext21"/>
              <w:shd w:val="clear" w:color="auto" w:fill="auto"/>
              <w:spacing w:before="0" w:after="120" w:line="240" w:lineRule="auto"/>
              <w:ind w:right="280" w:firstLine="0"/>
              <w:jc w:val="center"/>
              <w:rPr>
                <w:rFonts w:ascii="Sylfaen" w:hAnsi="Sylfaen"/>
                <w:sz w:val="20"/>
                <w:szCs w:val="24"/>
              </w:rPr>
            </w:pPr>
            <w:r w:rsidRPr="00F95992">
              <w:rPr>
                <w:rStyle w:val="Bodytext212pt"/>
                <w:rFonts w:ascii="Sylfaen" w:hAnsi="Sylfaen"/>
                <w:sz w:val="20"/>
              </w:rPr>
              <w:t>5</w:t>
            </w:r>
          </w:p>
        </w:tc>
        <w:tc>
          <w:tcPr>
            <w:tcW w:w="2747" w:type="dxa"/>
            <w:tcBorders>
              <w:top w:val="single" w:sz="4" w:space="0" w:color="auto"/>
              <w:left w:val="single" w:sz="4" w:space="0" w:color="auto"/>
            </w:tcBorders>
            <w:shd w:val="clear" w:color="auto" w:fill="FFFFFF"/>
          </w:tcPr>
          <w:p w14:paraId="16E1B829"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Սահմանափակումները</w:t>
            </w:r>
          </w:p>
        </w:tc>
        <w:tc>
          <w:tcPr>
            <w:tcW w:w="5758" w:type="dxa"/>
            <w:tcBorders>
              <w:top w:val="single" w:sz="4" w:space="0" w:color="auto"/>
              <w:left w:val="single" w:sz="4" w:space="0" w:color="auto"/>
              <w:right w:val="single" w:sz="4" w:space="0" w:color="auto"/>
            </w:tcBorders>
            <w:shd w:val="clear" w:color="auto" w:fill="FFFFFF"/>
          </w:tcPr>
          <w:p w14:paraId="6C62CB91"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ներկայացվող տեղեկությունների ձ</w:t>
            </w:r>
            <w:r w:rsidR="00BC5FBA" w:rsidRPr="00F95992">
              <w:rPr>
                <w:rStyle w:val="Bodytext212pt"/>
                <w:rFonts w:ascii="Sylfaen" w:hAnsi="Sylfaen"/>
                <w:sz w:val="20"/>
              </w:rPr>
              <w:t>եւ</w:t>
            </w:r>
            <w:r w:rsidRPr="00F95992">
              <w:rPr>
                <w:rStyle w:val="Bodytext212pt"/>
                <w:rFonts w:ascii="Sylfaen" w:hAnsi="Sylfaen"/>
                <w:sz w:val="20"/>
              </w:rPr>
              <w:t xml:space="preserve">աչափն ու կառուցվածքը պետք է համապատասխանեն Էլեկտրոնային փաստաթղթերի </w:t>
            </w:r>
            <w:r w:rsidR="00BC5FBA" w:rsidRPr="00F95992">
              <w:rPr>
                <w:rStyle w:val="Bodytext212pt"/>
                <w:rFonts w:ascii="Sylfaen" w:hAnsi="Sylfaen"/>
                <w:sz w:val="20"/>
              </w:rPr>
              <w:t>եւ</w:t>
            </w:r>
            <w:r w:rsidRPr="00F95992">
              <w:rPr>
                <w:rStyle w:val="Bodytext212pt"/>
                <w:rFonts w:ascii="Sylfaen" w:hAnsi="Sylfaen"/>
                <w:sz w:val="20"/>
              </w:rPr>
              <w:t xml:space="preserve"> տեղեկությունների ձ</w:t>
            </w:r>
            <w:r w:rsidR="00BC5FBA" w:rsidRPr="00F95992">
              <w:rPr>
                <w:rStyle w:val="Bodytext212pt"/>
                <w:rFonts w:ascii="Sylfaen" w:hAnsi="Sylfaen"/>
                <w:sz w:val="20"/>
              </w:rPr>
              <w:t>եւ</w:t>
            </w:r>
            <w:r w:rsidRPr="00F95992">
              <w:rPr>
                <w:rStyle w:val="Bodytext212pt"/>
                <w:rFonts w:ascii="Sylfaen" w:hAnsi="Sylfaen"/>
                <w:sz w:val="20"/>
              </w:rPr>
              <w:t>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613603" w:rsidRPr="00F95992" w14:paraId="5A1E3031" w14:textId="77777777" w:rsidTr="00F95992">
        <w:trPr>
          <w:jc w:val="center"/>
        </w:trPr>
        <w:tc>
          <w:tcPr>
            <w:tcW w:w="852" w:type="dxa"/>
            <w:tcBorders>
              <w:top w:val="single" w:sz="4" w:space="0" w:color="auto"/>
              <w:left w:val="single" w:sz="4" w:space="0" w:color="auto"/>
            </w:tcBorders>
            <w:shd w:val="clear" w:color="auto" w:fill="FFFFFF"/>
          </w:tcPr>
          <w:p w14:paraId="1B4050DA" w14:textId="77777777" w:rsidR="00613603" w:rsidRPr="00F95992" w:rsidRDefault="005502AB" w:rsidP="007262E2">
            <w:pPr>
              <w:pStyle w:val="Bodytext21"/>
              <w:shd w:val="clear" w:color="auto" w:fill="auto"/>
              <w:spacing w:before="0" w:after="120" w:line="240" w:lineRule="auto"/>
              <w:ind w:right="280" w:firstLine="0"/>
              <w:jc w:val="center"/>
              <w:rPr>
                <w:rFonts w:ascii="Sylfaen" w:hAnsi="Sylfaen"/>
                <w:sz w:val="20"/>
                <w:szCs w:val="24"/>
              </w:rPr>
            </w:pPr>
            <w:r w:rsidRPr="00F95992">
              <w:rPr>
                <w:rStyle w:val="Bodytext212pt"/>
                <w:rFonts w:ascii="Sylfaen" w:hAnsi="Sylfaen"/>
                <w:sz w:val="20"/>
              </w:rPr>
              <w:t>6</w:t>
            </w:r>
          </w:p>
        </w:tc>
        <w:tc>
          <w:tcPr>
            <w:tcW w:w="2747" w:type="dxa"/>
            <w:tcBorders>
              <w:top w:val="single" w:sz="4" w:space="0" w:color="auto"/>
              <w:left w:val="single" w:sz="4" w:space="0" w:color="auto"/>
            </w:tcBorders>
            <w:shd w:val="clear" w:color="auto" w:fill="FFFFFF"/>
          </w:tcPr>
          <w:p w14:paraId="0D6A7EEF"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Գործառնության նկարագրությունը</w:t>
            </w:r>
          </w:p>
        </w:tc>
        <w:tc>
          <w:tcPr>
            <w:tcW w:w="5758" w:type="dxa"/>
            <w:tcBorders>
              <w:top w:val="single" w:sz="4" w:space="0" w:color="auto"/>
              <w:left w:val="single" w:sz="4" w:space="0" w:color="auto"/>
              <w:right w:val="single" w:sz="4" w:space="0" w:color="auto"/>
            </w:tcBorders>
            <w:shd w:val="clear" w:color="auto" w:fill="FFFFFF"/>
          </w:tcPr>
          <w:p w14:paraId="49945218"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 xml:space="preserve">կատարողն իրականացնում է չեղյալ </w:t>
            </w:r>
            <w:r w:rsidR="00C566BC" w:rsidRPr="00F95992">
              <w:rPr>
                <w:rStyle w:val="Bodytext212pt"/>
                <w:rFonts w:ascii="Sylfaen" w:hAnsi="Sylfaen"/>
                <w:sz w:val="20"/>
              </w:rPr>
              <w:t>հայտարարված</w:t>
            </w:r>
            <w:r w:rsidRPr="00F95992">
              <w:rPr>
                <w:rStyle w:val="Bodytext212pt"/>
                <w:rFonts w:ascii="Sylfaen" w:hAnsi="Sylfaen"/>
                <w:sz w:val="20"/>
              </w:rPr>
              <w:t xml:space="preserve">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տեղեկությունների ընդունումն ու մշակումը եւ տեղեկություններ ներկայացնող իրավասու մարմին է ուղարկում 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տեղեկությունների մշակման վերաբերյալ ծանուցում</w:t>
            </w:r>
          </w:p>
        </w:tc>
      </w:tr>
      <w:tr w:rsidR="00613603" w:rsidRPr="00F95992" w14:paraId="5916788F" w14:textId="77777777" w:rsidTr="00F95992">
        <w:trPr>
          <w:jc w:val="center"/>
        </w:trPr>
        <w:tc>
          <w:tcPr>
            <w:tcW w:w="852" w:type="dxa"/>
            <w:tcBorders>
              <w:top w:val="single" w:sz="4" w:space="0" w:color="auto"/>
              <w:left w:val="single" w:sz="4" w:space="0" w:color="auto"/>
              <w:bottom w:val="single" w:sz="4" w:space="0" w:color="auto"/>
            </w:tcBorders>
            <w:shd w:val="clear" w:color="auto" w:fill="FFFFFF"/>
          </w:tcPr>
          <w:p w14:paraId="532BC0F5" w14:textId="77777777" w:rsidR="00613603" w:rsidRPr="00F95992" w:rsidRDefault="005502AB" w:rsidP="007262E2">
            <w:pPr>
              <w:pStyle w:val="Bodytext21"/>
              <w:shd w:val="clear" w:color="auto" w:fill="auto"/>
              <w:spacing w:before="0" w:after="120" w:line="240" w:lineRule="auto"/>
              <w:ind w:right="280" w:firstLine="0"/>
              <w:jc w:val="center"/>
              <w:rPr>
                <w:rFonts w:ascii="Sylfaen" w:hAnsi="Sylfaen"/>
                <w:sz w:val="20"/>
                <w:szCs w:val="24"/>
              </w:rPr>
            </w:pPr>
            <w:r w:rsidRPr="00F95992">
              <w:rPr>
                <w:rStyle w:val="Bodytext212pt"/>
                <w:rFonts w:ascii="Sylfaen" w:hAnsi="Sylfaen"/>
                <w:sz w:val="20"/>
              </w:rPr>
              <w:t>7</w:t>
            </w:r>
          </w:p>
        </w:tc>
        <w:tc>
          <w:tcPr>
            <w:tcW w:w="2747" w:type="dxa"/>
            <w:tcBorders>
              <w:top w:val="single" w:sz="4" w:space="0" w:color="auto"/>
              <w:left w:val="single" w:sz="4" w:space="0" w:color="auto"/>
              <w:bottom w:val="single" w:sz="4" w:space="0" w:color="auto"/>
            </w:tcBorders>
            <w:shd w:val="clear" w:color="auto" w:fill="FFFFFF"/>
          </w:tcPr>
          <w:p w14:paraId="50966C31"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Արդյունքները</w:t>
            </w:r>
          </w:p>
        </w:tc>
        <w:tc>
          <w:tcPr>
            <w:tcW w:w="5758" w:type="dxa"/>
            <w:tcBorders>
              <w:top w:val="single" w:sz="4" w:space="0" w:color="auto"/>
              <w:left w:val="single" w:sz="4" w:space="0" w:color="auto"/>
              <w:bottom w:val="single" w:sz="4" w:space="0" w:color="auto"/>
              <w:right w:val="single" w:sz="4" w:space="0" w:color="auto"/>
            </w:tcBorders>
            <w:shd w:val="clear" w:color="auto" w:fill="FFFFFF"/>
          </w:tcPr>
          <w:p w14:paraId="35C170F0"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տեղեկությունները մշակվել են, 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տեղեկությունների մշակման վերաբերյալ ծանուցումն ուղարկվել է տեղեկություններ ներկայացնող իրավասու մարմին</w:t>
            </w:r>
          </w:p>
        </w:tc>
      </w:tr>
    </w:tbl>
    <w:p w14:paraId="4E1BE9D4" w14:textId="77777777" w:rsidR="007262E2" w:rsidRPr="00E40424" w:rsidRDefault="007262E2" w:rsidP="00F95992">
      <w:pPr>
        <w:pStyle w:val="Tablecaption0"/>
        <w:shd w:val="clear" w:color="auto" w:fill="auto"/>
        <w:spacing w:after="160" w:line="360" w:lineRule="auto"/>
        <w:rPr>
          <w:rFonts w:ascii="Sylfaen" w:hAnsi="Sylfaen"/>
          <w:sz w:val="24"/>
          <w:szCs w:val="24"/>
        </w:rPr>
      </w:pPr>
    </w:p>
    <w:p w14:paraId="1FE648BA" w14:textId="77777777" w:rsidR="00613603" w:rsidRPr="00BC5FBA" w:rsidRDefault="005502AB" w:rsidP="00F95992">
      <w:pPr>
        <w:pStyle w:val="Tablecaption0"/>
        <w:shd w:val="clear" w:color="auto" w:fill="auto"/>
        <w:spacing w:after="160" w:line="360" w:lineRule="auto"/>
        <w:rPr>
          <w:rFonts w:ascii="Sylfaen" w:hAnsi="Sylfaen"/>
          <w:sz w:val="24"/>
          <w:szCs w:val="24"/>
        </w:rPr>
      </w:pPr>
      <w:r w:rsidRPr="00BC5FBA">
        <w:rPr>
          <w:rFonts w:ascii="Sylfaen" w:hAnsi="Sylfaen"/>
          <w:sz w:val="24"/>
          <w:szCs w:val="24"/>
        </w:rPr>
        <w:t>Աղյուսակ 15</w:t>
      </w:r>
    </w:p>
    <w:p w14:paraId="6080D1D3" w14:textId="77777777" w:rsidR="00613603" w:rsidRPr="00BC5FBA" w:rsidRDefault="005502AB" w:rsidP="00F95992">
      <w:pPr>
        <w:pStyle w:val="Bodytext21"/>
        <w:shd w:val="clear" w:color="auto" w:fill="auto"/>
        <w:spacing w:before="0" w:after="160" w:line="360" w:lineRule="auto"/>
        <w:ind w:right="20" w:firstLine="0"/>
        <w:jc w:val="center"/>
        <w:rPr>
          <w:rFonts w:ascii="Sylfaen" w:hAnsi="Sylfaen"/>
          <w:sz w:val="24"/>
          <w:szCs w:val="24"/>
        </w:rPr>
      </w:pPr>
      <w:r w:rsidRPr="00BC5FBA">
        <w:rPr>
          <w:rFonts w:ascii="Sylfaen" w:hAnsi="Sylfaen"/>
          <w:sz w:val="24"/>
          <w:szCs w:val="24"/>
        </w:rPr>
        <w:t>«Չեղյալ հայտարարված եզրակացության (թույլատր</w:t>
      </w:r>
      <w:r w:rsidR="00720888" w:rsidRPr="00BC5FBA">
        <w:rPr>
          <w:rStyle w:val="Bodytext212pt"/>
          <w:rFonts w:ascii="Sylfaen" w:hAnsi="Sylfaen"/>
        </w:rPr>
        <w:t>ագրի</w:t>
      </w:r>
      <w:r w:rsidRPr="00BC5FBA">
        <w:rPr>
          <w:rFonts w:ascii="Sylfaen" w:hAnsi="Sylfaen"/>
          <w:sz w:val="24"/>
          <w:szCs w:val="24"/>
        </w:rPr>
        <w:t>) մասին տեղեկությունների մշակման վերաբերյալ ծանուցման ստացում» գործառնության (P.LL.06.</w:t>
      </w:r>
      <w:r w:rsidR="00D228B2" w:rsidRPr="00BC5FBA">
        <w:rPr>
          <w:rFonts w:ascii="Sylfaen" w:hAnsi="Sylfaen"/>
          <w:sz w:val="24"/>
          <w:szCs w:val="24"/>
        </w:rPr>
        <w:t>O</w:t>
      </w:r>
      <w:r w:rsidRPr="00BC5FBA">
        <w:rPr>
          <w:rFonts w:ascii="Sylfaen" w:hAnsi="Sylfaen"/>
          <w:sz w:val="24"/>
          <w:szCs w:val="24"/>
        </w:rPr>
        <w:t>PR.006) նկարագրությունը</w:t>
      </w:r>
    </w:p>
    <w:tbl>
      <w:tblPr>
        <w:tblOverlap w:val="never"/>
        <w:tblW w:w="9467" w:type="dxa"/>
        <w:jc w:val="center"/>
        <w:tblLayout w:type="fixed"/>
        <w:tblCellMar>
          <w:left w:w="10" w:type="dxa"/>
          <w:right w:w="10" w:type="dxa"/>
        </w:tblCellMar>
        <w:tblLook w:val="0000" w:firstRow="0" w:lastRow="0" w:firstColumn="0" w:lastColumn="0" w:noHBand="0" w:noVBand="0"/>
      </w:tblPr>
      <w:tblGrid>
        <w:gridCol w:w="907"/>
        <w:gridCol w:w="2670"/>
        <w:gridCol w:w="5890"/>
      </w:tblGrid>
      <w:tr w:rsidR="00613603" w:rsidRPr="00F95992" w14:paraId="1B2E97AC" w14:textId="77777777" w:rsidTr="00F95992">
        <w:trPr>
          <w:jc w:val="center"/>
        </w:trPr>
        <w:tc>
          <w:tcPr>
            <w:tcW w:w="907" w:type="dxa"/>
            <w:tcBorders>
              <w:top w:val="single" w:sz="4" w:space="0" w:color="auto"/>
              <w:left w:val="single" w:sz="4" w:space="0" w:color="auto"/>
            </w:tcBorders>
            <w:shd w:val="clear" w:color="auto" w:fill="FFFFFF"/>
          </w:tcPr>
          <w:p w14:paraId="48FE65B7" w14:textId="77777777" w:rsidR="00613603" w:rsidRPr="00F95992" w:rsidRDefault="005502AB" w:rsidP="00F95992">
            <w:pPr>
              <w:pStyle w:val="Bodytext21"/>
              <w:shd w:val="clear" w:color="auto" w:fill="auto"/>
              <w:spacing w:before="0" w:after="120" w:line="240" w:lineRule="auto"/>
              <w:ind w:left="-4" w:firstLine="0"/>
              <w:jc w:val="center"/>
              <w:rPr>
                <w:rFonts w:ascii="Sylfaen" w:hAnsi="Sylfaen"/>
                <w:sz w:val="20"/>
                <w:szCs w:val="24"/>
              </w:rPr>
            </w:pPr>
            <w:r w:rsidRPr="00F95992">
              <w:rPr>
                <w:rStyle w:val="Bodytext212pt"/>
                <w:rFonts w:ascii="Sylfaen" w:hAnsi="Sylfaen"/>
                <w:sz w:val="20"/>
              </w:rPr>
              <w:t>Համարը՝</w:t>
            </w:r>
            <w:r w:rsidRPr="00F95992">
              <w:rPr>
                <w:rFonts w:ascii="Sylfaen" w:hAnsi="Sylfaen"/>
                <w:sz w:val="20"/>
                <w:szCs w:val="24"/>
              </w:rPr>
              <w:t xml:space="preserve"> </w:t>
            </w:r>
            <w:r w:rsidRPr="00F95992">
              <w:rPr>
                <w:rStyle w:val="Bodytext212pt"/>
                <w:rFonts w:ascii="Sylfaen" w:hAnsi="Sylfaen"/>
                <w:sz w:val="20"/>
              </w:rPr>
              <w:t>ը/կ</w:t>
            </w:r>
          </w:p>
        </w:tc>
        <w:tc>
          <w:tcPr>
            <w:tcW w:w="2670" w:type="dxa"/>
            <w:tcBorders>
              <w:top w:val="single" w:sz="4" w:space="0" w:color="auto"/>
              <w:left w:val="single" w:sz="4" w:space="0" w:color="auto"/>
            </w:tcBorders>
            <w:shd w:val="clear" w:color="auto" w:fill="FFFFFF"/>
          </w:tcPr>
          <w:p w14:paraId="6291040E" w14:textId="77777777" w:rsidR="00613603" w:rsidRPr="00F95992" w:rsidRDefault="005502AB" w:rsidP="00F95992">
            <w:pPr>
              <w:pStyle w:val="Bodytext21"/>
              <w:shd w:val="clear" w:color="auto" w:fill="auto"/>
              <w:spacing w:before="0" w:after="120" w:line="240" w:lineRule="auto"/>
              <w:ind w:left="260" w:firstLine="0"/>
              <w:jc w:val="center"/>
              <w:rPr>
                <w:rFonts w:ascii="Sylfaen" w:hAnsi="Sylfaen"/>
                <w:sz w:val="20"/>
                <w:szCs w:val="24"/>
              </w:rPr>
            </w:pPr>
            <w:r w:rsidRPr="00F95992">
              <w:rPr>
                <w:rStyle w:val="Bodytext212pt"/>
                <w:rFonts w:ascii="Sylfaen" w:hAnsi="Sylfaen"/>
                <w:sz w:val="20"/>
              </w:rPr>
              <w:t>Տարրի նշագիրը</w:t>
            </w:r>
          </w:p>
        </w:tc>
        <w:tc>
          <w:tcPr>
            <w:tcW w:w="5890" w:type="dxa"/>
            <w:tcBorders>
              <w:top w:val="single" w:sz="4" w:space="0" w:color="auto"/>
              <w:left w:val="single" w:sz="4" w:space="0" w:color="auto"/>
              <w:right w:val="single" w:sz="4" w:space="0" w:color="auto"/>
            </w:tcBorders>
            <w:shd w:val="clear" w:color="auto" w:fill="FFFFFF"/>
          </w:tcPr>
          <w:p w14:paraId="70558079" w14:textId="77777777" w:rsidR="00613603" w:rsidRPr="00F95992" w:rsidRDefault="005502AB" w:rsidP="007262E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Նկարագրությունը</w:t>
            </w:r>
          </w:p>
        </w:tc>
      </w:tr>
      <w:tr w:rsidR="00613603" w:rsidRPr="00F95992" w14:paraId="299BB9B7" w14:textId="77777777" w:rsidTr="00F95992">
        <w:trPr>
          <w:jc w:val="center"/>
        </w:trPr>
        <w:tc>
          <w:tcPr>
            <w:tcW w:w="907" w:type="dxa"/>
            <w:tcBorders>
              <w:top w:val="single" w:sz="4" w:space="0" w:color="auto"/>
              <w:left w:val="single" w:sz="4" w:space="0" w:color="auto"/>
            </w:tcBorders>
            <w:shd w:val="clear" w:color="auto" w:fill="FFFFFF"/>
          </w:tcPr>
          <w:p w14:paraId="657D62BF" w14:textId="77777777" w:rsidR="00613603" w:rsidRPr="00F95992" w:rsidRDefault="005502AB" w:rsidP="00F95992">
            <w:pPr>
              <w:pStyle w:val="Bodytext21"/>
              <w:shd w:val="clear" w:color="auto" w:fill="auto"/>
              <w:spacing w:before="0" w:after="120" w:line="240" w:lineRule="auto"/>
              <w:ind w:left="-4" w:firstLine="0"/>
              <w:jc w:val="center"/>
              <w:rPr>
                <w:rFonts w:ascii="Sylfaen" w:hAnsi="Sylfaen"/>
                <w:sz w:val="20"/>
                <w:szCs w:val="24"/>
              </w:rPr>
            </w:pPr>
            <w:r w:rsidRPr="00F95992">
              <w:rPr>
                <w:rStyle w:val="Bodytext212pt"/>
                <w:rFonts w:ascii="Sylfaen" w:hAnsi="Sylfaen"/>
                <w:sz w:val="20"/>
              </w:rPr>
              <w:t>1</w:t>
            </w:r>
          </w:p>
        </w:tc>
        <w:tc>
          <w:tcPr>
            <w:tcW w:w="2670" w:type="dxa"/>
            <w:tcBorders>
              <w:top w:val="single" w:sz="4" w:space="0" w:color="auto"/>
              <w:left w:val="single" w:sz="4" w:space="0" w:color="auto"/>
            </w:tcBorders>
            <w:shd w:val="clear" w:color="auto" w:fill="FFFFFF"/>
          </w:tcPr>
          <w:p w14:paraId="16421B3F" w14:textId="77777777" w:rsidR="00613603" w:rsidRPr="00F95992" w:rsidRDefault="005502AB" w:rsidP="00F9599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2</w:t>
            </w:r>
          </w:p>
        </w:tc>
        <w:tc>
          <w:tcPr>
            <w:tcW w:w="5890" w:type="dxa"/>
            <w:tcBorders>
              <w:top w:val="single" w:sz="4" w:space="0" w:color="auto"/>
              <w:left w:val="single" w:sz="4" w:space="0" w:color="auto"/>
              <w:right w:val="single" w:sz="4" w:space="0" w:color="auto"/>
            </w:tcBorders>
            <w:shd w:val="clear" w:color="auto" w:fill="FFFFFF"/>
          </w:tcPr>
          <w:p w14:paraId="011BFBE9" w14:textId="77777777" w:rsidR="00613603" w:rsidRPr="00F95992" w:rsidRDefault="005502AB" w:rsidP="007262E2">
            <w:pPr>
              <w:pStyle w:val="Bodytext21"/>
              <w:shd w:val="clear" w:color="auto" w:fill="auto"/>
              <w:spacing w:before="0" w:after="120" w:line="240" w:lineRule="auto"/>
              <w:ind w:firstLine="0"/>
              <w:jc w:val="center"/>
              <w:rPr>
                <w:rFonts w:ascii="Sylfaen" w:hAnsi="Sylfaen"/>
                <w:sz w:val="20"/>
                <w:szCs w:val="24"/>
              </w:rPr>
            </w:pPr>
            <w:r w:rsidRPr="00F95992">
              <w:rPr>
                <w:rStyle w:val="Bodytext212pt"/>
                <w:rFonts w:ascii="Sylfaen" w:hAnsi="Sylfaen"/>
                <w:sz w:val="20"/>
              </w:rPr>
              <w:t>3</w:t>
            </w:r>
          </w:p>
        </w:tc>
      </w:tr>
      <w:tr w:rsidR="00613603" w:rsidRPr="00F95992" w14:paraId="4DEB67B8" w14:textId="77777777" w:rsidTr="00F95992">
        <w:trPr>
          <w:jc w:val="center"/>
        </w:trPr>
        <w:tc>
          <w:tcPr>
            <w:tcW w:w="907" w:type="dxa"/>
            <w:tcBorders>
              <w:top w:val="single" w:sz="4" w:space="0" w:color="auto"/>
              <w:left w:val="single" w:sz="4" w:space="0" w:color="auto"/>
            </w:tcBorders>
            <w:shd w:val="clear" w:color="auto" w:fill="FFFFFF"/>
          </w:tcPr>
          <w:p w14:paraId="5630716E" w14:textId="77777777" w:rsidR="00613603" w:rsidRPr="00F95992" w:rsidRDefault="005502AB" w:rsidP="00F95992">
            <w:pPr>
              <w:pStyle w:val="Bodytext21"/>
              <w:shd w:val="clear" w:color="auto" w:fill="auto"/>
              <w:spacing w:before="0" w:after="120" w:line="240" w:lineRule="auto"/>
              <w:ind w:left="-4" w:firstLine="0"/>
              <w:jc w:val="center"/>
              <w:rPr>
                <w:rFonts w:ascii="Sylfaen" w:hAnsi="Sylfaen"/>
                <w:sz w:val="20"/>
                <w:szCs w:val="24"/>
              </w:rPr>
            </w:pPr>
            <w:r w:rsidRPr="00F95992">
              <w:rPr>
                <w:rStyle w:val="Bodytext212pt"/>
                <w:rFonts w:ascii="Sylfaen" w:hAnsi="Sylfaen"/>
                <w:sz w:val="20"/>
              </w:rPr>
              <w:t>1</w:t>
            </w:r>
          </w:p>
        </w:tc>
        <w:tc>
          <w:tcPr>
            <w:tcW w:w="2670" w:type="dxa"/>
            <w:tcBorders>
              <w:top w:val="single" w:sz="4" w:space="0" w:color="auto"/>
              <w:left w:val="single" w:sz="4" w:space="0" w:color="auto"/>
            </w:tcBorders>
            <w:shd w:val="clear" w:color="auto" w:fill="FFFFFF"/>
            <w:vAlign w:val="center"/>
          </w:tcPr>
          <w:p w14:paraId="1B7C6709" w14:textId="77777777" w:rsidR="00613603" w:rsidRPr="00F95992" w:rsidRDefault="005502AB" w:rsidP="00F95992">
            <w:pPr>
              <w:pStyle w:val="Bodytext21"/>
              <w:shd w:val="clear" w:color="auto" w:fill="auto"/>
              <w:spacing w:before="0" w:after="120" w:line="240" w:lineRule="auto"/>
              <w:ind w:firstLine="0"/>
              <w:rPr>
                <w:rFonts w:ascii="Sylfaen" w:hAnsi="Sylfaen"/>
                <w:sz w:val="20"/>
                <w:szCs w:val="24"/>
              </w:rPr>
            </w:pPr>
            <w:r w:rsidRPr="00F95992">
              <w:rPr>
                <w:rStyle w:val="Bodytext212pt"/>
                <w:rFonts w:ascii="Sylfaen" w:hAnsi="Sylfaen"/>
                <w:sz w:val="20"/>
              </w:rPr>
              <w:t>Ծածկագրային</w:t>
            </w:r>
            <w:r w:rsidR="00BC5FBA" w:rsidRPr="00F95992">
              <w:rPr>
                <w:rStyle w:val="Bodytext212pt"/>
                <w:rFonts w:ascii="Sylfaen" w:hAnsi="Sylfaen"/>
                <w:sz w:val="20"/>
              </w:rPr>
              <w:t xml:space="preserve"> </w:t>
            </w:r>
            <w:r w:rsidRPr="00F95992">
              <w:rPr>
                <w:rStyle w:val="Bodytext212pt"/>
                <w:rFonts w:ascii="Sylfaen" w:hAnsi="Sylfaen"/>
                <w:sz w:val="20"/>
              </w:rPr>
              <w:t>նշագիրը</w:t>
            </w:r>
          </w:p>
        </w:tc>
        <w:tc>
          <w:tcPr>
            <w:tcW w:w="5890" w:type="dxa"/>
            <w:tcBorders>
              <w:top w:val="single" w:sz="4" w:space="0" w:color="auto"/>
              <w:left w:val="single" w:sz="4" w:space="0" w:color="auto"/>
              <w:right w:val="single" w:sz="4" w:space="0" w:color="auto"/>
            </w:tcBorders>
            <w:shd w:val="clear" w:color="auto" w:fill="FFFFFF"/>
            <w:vAlign w:val="center"/>
          </w:tcPr>
          <w:p w14:paraId="0E898CCE"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P.LL.06.</w:t>
            </w:r>
            <w:r w:rsidR="00DA2C7F" w:rsidRPr="00F95992">
              <w:rPr>
                <w:rStyle w:val="Bodytext212pt"/>
                <w:rFonts w:ascii="Sylfaen" w:hAnsi="Sylfaen"/>
                <w:sz w:val="20"/>
                <w:lang w:val="en-US"/>
              </w:rPr>
              <w:t>O</w:t>
            </w:r>
            <w:r w:rsidRPr="00F95992">
              <w:rPr>
                <w:rStyle w:val="Bodytext212pt"/>
                <w:rFonts w:ascii="Sylfaen" w:hAnsi="Sylfaen"/>
                <w:sz w:val="20"/>
              </w:rPr>
              <w:t>PR.006</w:t>
            </w:r>
          </w:p>
        </w:tc>
      </w:tr>
      <w:tr w:rsidR="00613603" w:rsidRPr="00F95992" w14:paraId="21A1858A" w14:textId="77777777" w:rsidTr="00F95992">
        <w:trPr>
          <w:jc w:val="center"/>
        </w:trPr>
        <w:tc>
          <w:tcPr>
            <w:tcW w:w="907" w:type="dxa"/>
            <w:tcBorders>
              <w:top w:val="single" w:sz="4" w:space="0" w:color="auto"/>
              <w:left w:val="single" w:sz="4" w:space="0" w:color="auto"/>
            </w:tcBorders>
            <w:shd w:val="clear" w:color="auto" w:fill="FFFFFF"/>
          </w:tcPr>
          <w:p w14:paraId="5AF6D01D" w14:textId="77777777" w:rsidR="00613603" w:rsidRPr="00F95992" w:rsidRDefault="005502AB" w:rsidP="00F95992">
            <w:pPr>
              <w:pStyle w:val="Bodytext21"/>
              <w:shd w:val="clear" w:color="auto" w:fill="auto"/>
              <w:spacing w:before="0" w:after="120" w:line="240" w:lineRule="auto"/>
              <w:ind w:left="-4" w:firstLine="0"/>
              <w:jc w:val="center"/>
              <w:rPr>
                <w:rFonts w:ascii="Sylfaen" w:hAnsi="Sylfaen"/>
                <w:sz w:val="20"/>
                <w:szCs w:val="24"/>
              </w:rPr>
            </w:pPr>
            <w:r w:rsidRPr="00F95992">
              <w:rPr>
                <w:rStyle w:val="Bodytext212pt"/>
                <w:rFonts w:ascii="Sylfaen" w:hAnsi="Sylfaen"/>
                <w:sz w:val="20"/>
              </w:rPr>
              <w:t>2</w:t>
            </w:r>
          </w:p>
        </w:tc>
        <w:tc>
          <w:tcPr>
            <w:tcW w:w="2670" w:type="dxa"/>
            <w:tcBorders>
              <w:top w:val="single" w:sz="4" w:space="0" w:color="auto"/>
              <w:left w:val="single" w:sz="4" w:space="0" w:color="auto"/>
            </w:tcBorders>
            <w:shd w:val="clear" w:color="auto" w:fill="FFFFFF"/>
          </w:tcPr>
          <w:p w14:paraId="499AD34F" w14:textId="77777777" w:rsidR="00613603" w:rsidRPr="00F95992" w:rsidRDefault="005502AB" w:rsidP="00F95992">
            <w:pPr>
              <w:pStyle w:val="Bodytext21"/>
              <w:shd w:val="clear" w:color="auto" w:fill="auto"/>
              <w:spacing w:before="0" w:after="120" w:line="240" w:lineRule="auto"/>
              <w:ind w:firstLine="0"/>
              <w:rPr>
                <w:rFonts w:ascii="Sylfaen" w:hAnsi="Sylfaen"/>
                <w:sz w:val="20"/>
                <w:szCs w:val="24"/>
              </w:rPr>
            </w:pPr>
            <w:r w:rsidRPr="00F95992">
              <w:rPr>
                <w:rStyle w:val="Bodytext212pt"/>
                <w:rFonts w:ascii="Sylfaen" w:hAnsi="Sylfaen"/>
                <w:sz w:val="20"/>
              </w:rPr>
              <w:t>Գործառնության անվանումը</w:t>
            </w:r>
          </w:p>
        </w:tc>
        <w:tc>
          <w:tcPr>
            <w:tcW w:w="5890" w:type="dxa"/>
            <w:tcBorders>
              <w:top w:val="single" w:sz="4" w:space="0" w:color="auto"/>
              <w:left w:val="single" w:sz="4" w:space="0" w:color="auto"/>
              <w:right w:val="single" w:sz="4" w:space="0" w:color="auto"/>
            </w:tcBorders>
            <w:shd w:val="clear" w:color="auto" w:fill="FFFFFF"/>
            <w:vAlign w:val="center"/>
          </w:tcPr>
          <w:p w14:paraId="53A95151"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տեղեկությունների մշակման վերաբերյալ ծանուցման ստացում</w:t>
            </w:r>
          </w:p>
        </w:tc>
      </w:tr>
      <w:tr w:rsidR="00613603" w:rsidRPr="00F95992" w14:paraId="3E0FA687" w14:textId="77777777" w:rsidTr="00F95992">
        <w:trPr>
          <w:jc w:val="center"/>
        </w:trPr>
        <w:tc>
          <w:tcPr>
            <w:tcW w:w="907" w:type="dxa"/>
            <w:tcBorders>
              <w:top w:val="single" w:sz="4" w:space="0" w:color="auto"/>
              <w:left w:val="single" w:sz="4" w:space="0" w:color="auto"/>
              <w:bottom w:val="single" w:sz="4" w:space="0" w:color="auto"/>
            </w:tcBorders>
            <w:shd w:val="clear" w:color="auto" w:fill="FFFFFF"/>
          </w:tcPr>
          <w:p w14:paraId="4C8CD54D" w14:textId="77777777" w:rsidR="00613603" w:rsidRPr="00F95992" w:rsidRDefault="005502AB" w:rsidP="00F95992">
            <w:pPr>
              <w:pStyle w:val="Bodytext21"/>
              <w:shd w:val="clear" w:color="auto" w:fill="auto"/>
              <w:spacing w:before="0" w:after="120" w:line="240" w:lineRule="auto"/>
              <w:ind w:left="-4" w:firstLine="0"/>
              <w:jc w:val="center"/>
              <w:rPr>
                <w:rFonts w:ascii="Sylfaen" w:hAnsi="Sylfaen"/>
                <w:sz w:val="20"/>
                <w:szCs w:val="24"/>
              </w:rPr>
            </w:pPr>
            <w:r w:rsidRPr="00F95992">
              <w:rPr>
                <w:rStyle w:val="Bodytext212pt"/>
                <w:rFonts w:ascii="Sylfaen" w:hAnsi="Sylfaen"/>
                <w:sz w:val="20"/>
              </w:rPr>
              <w:t>3</w:t>
            </w:r>
          </w:p>
        </w:tc>
        <w:tc>
          <w:tcPr>
            <w:tcW w:w="2670" w:type="dxa"/>
            <w:tcBorders>
              <w:top w:val="single" w:sz="4" w:space="0" w:color="auto"/>
              <w:left w:val="single" w:sz="4" w:space="0" w:color="auto"/>
              <w:bottom w:val="single" w:sz="4" w:space="0" w:color="auto"/>
            </w:tcBorders>
            <w:shd w:val="clear" w:color="auto" w:fill="FFFFFF"/>
            <w:vAlign w:val="center"/>
          </w:tcPr>
          <w:p w14:paraId="51DFC077" w14:textId="77777777" w:rsidR="00613603" w:rsidRPr="00F95992" w:rsidRDefault="005502AB" w:rsidP="00F95992">
            <w:pPr>
              <w:pStyle w:val="Bodytext21"/>
              <w:shd w:val="clear" w:color="auto" w:fill="auto"/>
              <w:spacing w:before="0" w:after="120" w:line="240" w:lineRule="auto"/>
              <w:ind w:firstLine="0"/>
              <w:rPr>
                <w:rFonts w:ascii="Sylfaen" w:hAnsi="Sylfaen"/>
                <w:sz w:val="20"/>
                <w:szCs w:val="24"/>
              </w:rPr>
            </w:pPr>
            <w:r w:rsidRPr="00F95992">
              <w:rPr>
                <w:rStyle w:val="Bodytext212pt"/>
                <w:rFonts w:ascii="Sylfaen" w:hAnsi="Sylfaen"/>
                <w:sz w:val="20"/>
              </w:rPr>
              <w:t>Կատարողը</w:t>
            </w:r>
          </w:p>
        </w:tc>
        <w:tc>
          <w:tcPr>
            <w:tcW w:w="5890" w:type="dxa"/>
            <w:tcBorders>
              <w:top w:val="single" w:sz="4" w:space="0" w:color="auto"/>
              <w:left w:val="single" w:sz="4" w:space="0" w:color="auto"/>
              <w:bottom w:val="single" w:sz="4" w:space="0" w:color="auto"/>
              <w:right w:val="single" w:sz="4" w:space="0" w:color="auto"/>
            </w:tcBorders>
            <w:shd w:val="clear" w:color="auto" w:fill="FFFFFF"/>
            <w:vAlign w:val="center"/>
          </w:tcPr>
          <w:p w14:paraId="0FE778BD"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տեղեկություններ ներկայացնող իրավասու մարմին</w:t>
            </w:r>
          </w:p>
        </w:tc>
      </w:tr>
      <w:tr w:rsidR="00613603" w:rsidRPr="00F95992" w14:paraId="17F5977A" w14:textId="77777777" w:rsidTr="00F95992">
        <w:trPr>
          <w:jc w:val="center"/>
        </w:trPr>
        <w:tc>
          <w:tcPr>
            <w:tcW w:w="907" w:type="dxa"/>
            <w:tcBorders>
              <w:top w:val="single" w:sz="4" w:space="0" w:color="auto"/>
              <w:left w:val="single" w:sz="4" w:space="0" w:color="auto"/>
            </w:tcBorders>
            <w:shd w:val="clear" w:color="auto" w:fill="FFFFFF"/>
          </w:tcPr>
          <w:p w14:paraId="797467E6" w14:textId="77777777" w:rsidR="00613603" w:rsidRPr="00F95992" w:rsidRDefault="005502AB" w:rsidP="00F95992">
            <w:pPr>
              <w:pStyle w:val="Bodytext21"/>
              <w:shd w:val="clear" w:color="auto" w:fill="auto"/>
              <w:spacing w:before="0" w:after="120" w:line="240" w:lineRule="auto"/>
              <w:ind w:left="-4" w:firstLine="0"/>
              <w:jc w:val="center"/>
              <w:rPr>
                <w:rFonts w:ascii="Sylfaen" w:hAnsi="Sylfaen"/>
                <w:sz w:val="20"/>
                <w:szCs w:val="24"/>
              </w:rPr>
            </w:pPr>
            <w:r w:rsidRPr="00F95992">
              <w:rPr>
                <w:rStyle w:val="Bodytext212pt"/>
                <w:rFonts w:ascii="Sylfaen" w:hAnsi="Sylfaen"/>
                <w:sz w:val="20"/>
              </w:rPr>
              <w:t>4</w:t>
            </w:r>
          </w:p>
        </w:tc>
        <w:tc>
          <w:tcPr>
            <w:tcW w:w="2670" w:type="dxa"/>
            <w:tcBorders>
              <w:top w:val="single" w:sz="4" w:space="0" w:color="auto"/>
              <w:left w:val="single" w:sz="4" w:space="0" w:color="auto"/>
            </w:tcBorders>
            <w:shd w:val="clear" w:color="auto" w:fill="FFFFFF"/>
          </w:tcPr>
          <w:p w14:paraId="01C2E11D" w14:textId="77777777" w:rsidR="00613603" w:rsidRPr="00F95992" w:rsidRDefault="005502AB" w:rsidP="00F95992">
            <w:pPr>
              <w:pStyle w:val="Bodytext21"/>
              <w:shd w:val="clear" w:color="auto" w:fill="auto"/>
              <w:spacing w:before="0" w:after="120" w:line="240" w:lineRule="auto"/>
              <w:ind w:firstLine="0"/>
              <w:rPr>
                <w:rFonts w:ascii="Sylfaen" w:hAnsi="Sylfaen"/>
                <w:sz w:val="20"/>
                <w:szCs w:val="24"/>
              </w:rPr>
            </w:pPr>
            <w:r w:rsidRPr="00F95992">
              <w:rPr>
                <w:rStyle w:val="Bodytext212pt"/>
                <w:rFonts w:ascii="Sylfaen" w:hAnsi="Sylfaen"/>
                <w:sz w:val="20"/>
              </w:rPr>
              <w:t>Կատարման պայմանները</w:t>
            </w:r>
          </w:p>
        </w:tc>
        <w:tc>
          <w:tcPr>
            <w:tcW w:w="5890" w:type="dxa"/>
            <w:tcBorders>
              <w:top w:val="single" w:sz="4" w:space="0" w:color="auto"/>
              <w:left w:val="single" w:sz="4" w:space="0" w:color="auto"/>
              <w:right w:val="single" w:sz="4" w:space="0" w:color="auto"/>
            </w:tcBorders>
            <w:shd w:val="clear" w:color="auto" w:fill="FFFFFF"/>
            <w:vAlign w:val="center"/>
          </w:tcPr>
          <w:p w14:paraId="2C42C112"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կատարվում է 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մասին տեղեկությունների մշակման վերաբերյալ ծանուցումը կատարողի կողմից ստանալու դեպքում («Չեղյալ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xml:space="preserve">) մասին տեղեկությունների ընդունում </w:t>
            </w:r>
            <w:r w:rsidR="00BC5FBA" w:rsidRPr="00F95992">
              <w:rPr>
                <w:rStyle w:val="Bodytext212pt"/>
                <w:rFonts w:ascii="Sylfaen" w:hAnsi="Sylfaen"/>
                <w:sz w:val="20"/>
              </w:rPr>
              <w:t>եւ</w:t>
            </w:r>
            <w:r w:rsidRPr="00F95992">
              <w:rPr>
                <w:rStyle w:val="Bodytext212pt"/>
                <w:rFonts w:ascii="Sylfaen" w:hAnsi="Sylfaen"/>
                <w:sz w:val="20"/>
              </w:rPr>
              <w:t xml:space="preserve"> </w:t>
            </w:r>
            <w:r w:rsidRPr="00F95992">
              <w:rPr>
                <w:rStyle w:val="Bodytext212pt"/>
                <w:rFonts w:ascii="Sylfaen" w:hAnsi="Sylfaen"/>
                <w:sz w:val="20"/>
              </w:rPr>
              <w:lastRenderedPageBreak/>
              <w:t>մշակում» գործառնությունը (P.LL.06.</w:t>
            </w:r>
            <w:r w:rsidR="00D228B2" w:rsidRPr="00F95992">
              <w:rPr>
                <w:rStyle w:val="Bodytext212pt"/>
                <w:rFonts w:ascii="Sylfaen" w:hAnsi="Sylfaen"/>
                <w:sz w:val="20"/>
              </w:rPr>
              <w:t>O</w:t>
            </w:r>
            <w:r w:rsidRPr="00F95992">
              <w:rPr>
                <w:rStyle w:val="Bodytext212pt"/>
                <w:rFonts w:ascii="Sylfaen" w:hAnsi="Sylfaen"/>
                <w:sz w:val="20"/>
              </w:rPr>
              <w:t>PR.005))</w:t>
            </w:r>
          </w:p>
        </w:tc>
      </w:tr>
      <w:tr w:rsidR="00613603" w:rsidRPr="00F95992" w14:paraId="4004BAF3" w14:textId="77777777" w:rsidTr="00F95992">
        <w:trPr>
          <w:jc w:val="center"/>
        </w:trPr>
        <w:tc>
          <w:tcPr>
            <w:tcW w:w="907" w:type="dxa"/>
            <w:tcBorders>
              <w:top w:val="single" w:sz="4" w:space="0" w:color="auto"/>
              <w:left w:val="single" w:sz="4" w:space="0" w:color="auto"/>
            </w:tcBorders>
            <w:shd w:val="clear" w:color="auto" w:fill="FFFFFF"/>
          </w:tcPr>
          <w:p w14:paraId="43C0D5D2" w14:textId="77777777" w:rsidR="00613603" w:rsidRPr="00F95992" w:rsidRDefault="005502AB" w:rsidP="00F95992">
            <w:pPr>
              <w:pStyle w:val="Bodytext21"/>
              <w:shd w:val="clear" w:color="auto" w:fill="auto"/>
              <w:spacing w:before="0" w:after="120" w:line="240" w:lineRule="auto"/>
              <w:ind w:left="-4" w:firstLine="0"/>
              <w:jc w:val="center"/>
              <w:rPr>
                <w:rFonts w:ascii="Sylfaen" w:hAnsi="Sylfaen"/>
                <w:sz w:val="20"/>
                <w:szCs w:val="24"/>
              </w:rPr>
            </w:pPr>
            <w:r w:rsidRPr="00F95992">
              <w:rPr>
                <w:rStyle w:val="Bodytext212pt"/>
                <w:rFonts w:ascii="Sylfaen" w:hAnsi="Sylfaen"/>
                <w:sz w:val="20"/>
              </w:rPr>
              <w:lastRenderedPageBreak/>
              <w:t>5</w:t>
            </w:r>
          </w:p>
        </w:tc>
        <w:tc>
          <w:tcPr>
            <w:tcW w:w="2670" w:type="dxa"/>
            <w:tcBorders>
              <w:top w:val="single" w:sz="4" w:space="0" w:color="auto"/>
              <w:left w:val="single" w:sz="4" w:space="0" w:color="auto"/>
            </w:tcBorders>
            <w:shd w:val="clear" w:color="auto" w:fill="FFFFFF"/>
          </w:tcPr>
          <w:p w14:paraId="57D7C376" w14:textId="77777777" w:rsidR="00613603" w:rsidRPr="00F95992" w:rsidRDefault="005502AB" w:rsidP="00F95992">
            <w:pPr>
              <w:pStyle w:val="Bodytext21"/>
              <w:shd w:val="clear" w:color="auto" w:fill="auto"/>
              <w:spacing w:before="0" w:after="120" w:line="240" w:lineRule="auto"/>
              <w:ind w:firstLine="0"/>
              <w:rPr>
                <w:rFonts w:ascii="Sylfaen" w:hAnsi="Sylfaen"/>
                <w:sz w:val="20"/>
                <w:szCs w:val="24"/>
              </w:rPr>
            </w:pPr>
            <w:r w:rsidRPr="00F95992">
              <w:rPr>
                <w:rStyle w:val="Bodytext212pt"/>
                <w:rFonts w:ascii="Sylfaen" w:hAnsi="Sylfaen"/>
                <w:sz w:val="20"/>
              </w:rPr>
              <w:t>Սահմանափակումները</w:t>
            </w:r>
          </w:p>
        </w:tc>
        <w:tc>
          <w:tcPr>
            <w:tcW w:w="5890" w:type="dxa"/>
            <w:tcBorders>
              <w:top w:val="single" w:sz="4" w:space="0" w:color="auto"/>
              <w:left w:val="single" w:sz="4" w:space="0" w:color="auto"/>
              <w:right w:val="single" w:sz="4" w:space="0" w:color="auto"/>
            </w:tcBorders>
            <w:shd w:val="clear" w:color="auto" w:fill="FFFFFF"/>
            <w:vAlign w:val="center"/>
          </w:tcPr>
          <w:p w14:paraId="0B726E78"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ներկայացվող տեղեկությունների ձ</w:t>
            </w:r>
            <w:r w:rsidR="00BC5FBA" w:rsidRPr="00F95992">
              <w:rPr>
                <w:rStyle w:val="Bodytext212pt"/>
                <w:rFonts w:ascii="Sylfaen" w:hAnsi="Sylfaen"/>
                <w:sz w:val="20"/>
              </w:rPr>
              <w:t>եւ</w:t>
            </w:r>
            <w:r w:rsidRPr="00F95992">
              <w:rPr>
                <w:rStyle w:val="Bodytext212pt"/>
                <w:rFonts w:ascii="Sylfaen" w:hAnsi="Sylfaen"/>
                <w:sz w:val="20"/>
              </w:rPr>
              <w:t xml:space="preserve">աչափն ու կառուցվածքը պետք է համապատասխանեն Էլեկտրոնային փաստաթղթերի </w:t>
            </w:r>
            <w:r w:rsidR="00BC5FBA" w:rsidRPr="00F95992">
              <w:rPr>
                <w:rStyle w:val="Bodytext212pt"/>
                <w:rFonts w:ascii="Sylfaen" w:hAnsi="Sylfaen"/>
                <w:sz w:val="20"/>
              </w:rPr>
              <w:t>եւ</w:t>
            </w:r>
            <w:r w:rsidRPr="00F95992">
              <w:rPr>
                <w:rStyle w:val="Bodytext212pt"/>
                <w:rFonts w:ascii="Sylfaen" w:hAnsi="Sylfaen"/>
                <w:sz w:val="20"/>
              </w:rPr>
              <w:t xml:space="preserve"> տեղեկությունների ձ</w:t>
            </w:r>
            <w:r w:rsidR="00BC5FBA" w:rsidRPr="00F95992">
              <w:rPr>
                <w:rStyle w:val="Bodytext212pt"/>
                <w:rFonts w:ascii="Sylfaen" w:hAnsi="Sylfaen"/>
                <w:sz w:val="20"/>
              </w:rPr>
              <w:t>եւ</w:t>
            </w:r>
            <w:r w:rsidRPr="00F95992">
              <w:rPr>
                <w:rStyle w:val="Bodytext212pt"/>
                <w:rFonts w:ascii="Sylfaen" w:hAnsi="Sylfaen"/>
                <w:sz w:val="20"/>
              </w:rPr>
              <w:t>աչափերի ու կառուցվածքների նկարագրությանը</w:t>
            </w:r>
          </w:p>
        </w:tc>
      </w:tr>
      <w:tr w:rsidR="00613603" w:rsidRPr="00F95992" w14:paraId="2D3EF824" w14:textId="77777777" w:rsidTr="00F95992">
        <w:trPr>
          <w:jc w:val="center"/>
        </w:trPr>
        <w:tc>
          <w:tcPr>
            <w:tcW w:w="907" w:type="dxa"/>
            <w:tcBorders>
              <w:top w:val="single" w:sz="4" w:space="0" w:color="auto"/>
              <w:left w:val="single" w:sz="4" w:space="0" w:color="auto"/>
            </w:tcBorders>
            <w:shd w:val="clear" w:color="auto" w:fill="FFFFFF"/>
          </w:tcPr>
          <w:p w14:paraId="1084CF73" w14:textId="77777777" w:rsidR="00613603" w:rsidRPr="00F95992" w:rsidRDefault="005502AB" w:rsidP="00F95992">
            <w:pPr>
              <w:pStyle w:val="Bodytext21"/>
              <w:shd w:val="clear" w:color="auto" w:fill="auto"/>
              <w:spacing w:before="0" w:after="120" w:line="240" w:lineRule="auto"/>
              <w:ind w:left="-4" w:firstLine="0"/>
              <w:jc w:val="center"/>
              <w:rPr>
                <w:rFonts w:ascii="Sylfaen" w:hAnsi="Sylfaen"/>
                <w:sz w:val="20"/>
                <w:szCs w:val="24"/>
              </w:rPr>
            </w:pPr>
            <w:r w:rsidRPr="00F95992">
              <w:rPr>
                <w:rStyle w:val="Bodytext212pt"/>
                <w:rFonts w:ascii="Sylfaen" w:hAnsi="Sylfaen"/>
                <w:sz w:val="20"/>
              </w:rPr>
              <w:t>6</w:t>
            </w:r>
          </w:p>
        </w:tc>
        <w:tc>
          <w:tcPr>
            <w:tcW w:w="2670" w:type="dxa"/>
            <w:tcBorders>
              <w:top w:val="single" w:sz="4" w:space="0" w:color="auto"/>
              <w:left w:val="single" w:sz="4" w:space="0" w:color="auto"/>
            </w:tcBorders>
            <w:shd w:val="clear" w:color="auto" w:fill="FFFFFF"/>
          </w:tcPr>
          <w:p w14:paraId="52173A14" w14:textId="77777777" w:rsidR="00613603" w:rsidRPr="00F95992" w:rsidRDefault="005502AB" w:rsidP="00F95992">
            <w:pPr>
              <w:pStyle w:val="Bodytext21"/>
              <w:shd w:val="clear" w:color="auto" w:fill="auto"/>
              <w:spacing w:before="0" w:after="120" w:line="240" w:lineRule="auto"/>
              <w:ind w:firstLine="0"/>
              <w:rPr>
                <w:rFonts w:ascii="Sylfaen" w:hAnsi="Sylfaen"/>
                <w:sz w:val="20"/>
                <w:szCs w:val="24"/>
              </w:rPr>
            </w:pPr>
            <w:r w:rsidRPr="00F95992">
              <w:rPr>
                <w:rStyle w:val="Bodytext212pt"/>
                <w:rFonts w:ascii="Sylfaen" w:hAnsi="Sylfaen"/>
                <w:sz w:val="20"/>
              </w:rPr>
              <w:t>Գործառնության նկարագրությունը</w:t>
            </w:r>
          </w:p>
        </w:tc>
        <w:tc>
          <w:tcPr>
            <w:tcW w:w="5890" w:type="dxa"/>
            <w:tcBorders>
              <w:top w:val="single" w:sz="4" w:space="0" w:color="auto"/>
              <w:left w:val="single" w:sz="4" w:space="0" w:color="auto"/>
              <w:right w:val="single" w:sz="4" w:space="0" w:color="auto"/>
            </w:tcBorders>
            <w:shd w:val="clear" w:color="auto" w:fill="FFFFFF"/>
            <w:vAlign w:val="center"/>
          </w:tcPr>
          <w:p w14:paraId="601C0028"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 xml:space="preserve">կատարողն իրականացնում է ծանուցման ընդունում </w:t>
            </w:r>
            <w:r w:rsidR="00BC5FBA" w:rsidRPr="00F95992">
              <w:rPr>
                <w:rStyle w:val="Bodytext212pt"/>
                <w:rFonts w:ascii="Sylfaen" w:hAnsi="Sylfaen"/>
                <w:sz w:val="20"/>
              </w:rPr>
              <w:t>եւ</w:t>
            </w:r>
            <w:r w:rsidRPr="00F95992">
              <w:rPr>
                <w:rStyle w:val="Bodytext212pt"/>
                <w:rFonts w:ascii="Sylfaen" w:hAnsi="Sylfaen"/>
                <w:sz w:val="20"/>
              </w:rPr>
              <w:t xml:space="preserve"> մշակում՝ Տեղեկատվական փոխգործակցության կանոնակարգին համապատասխան</w:t>
            </w:r>
          </w:p>
        </w:tc>
      </w:tr>
      <w:tr w:rsidR="00613603" w:rsidRPr="00F95992" w14:paraId="7775E1B5" w14:textId="77777777" w:rsidTr="00F95992">
        <w:trPr>
          <w:jc w:val="center"/>
        </w:trPr>
        <w:tc>
          <w:tcPr>
            <w:tcW w:w="907" w:type="dxa"/>
            <w:tcBorders>
              <w:top w:val="single" w:sz="4" w:space="0" w:color="auto"/>
              <w:left w:val="single" w:sz="4" w:space="0" w:color="auto"/>
              <w:bottom w:val="single" w:sz="4" w:space="0" w:color="auto"/>
            </w:tcBorders>
            <w:shd w:val="clear" w:color="auto" w:fill="FFFFFF"/>
          </w:tcPr>
          <w:p w14:paraId="63C24F59" w14:textId="77777777" w:rsidR="00613603" w:rsidRPr="00F95992" w:rsidRDefault="005502AB" w:rsidP="00F95992">
            <w:pPr>
              <w:pStyle w:val="Bodytext21"/>
              <w:shd w:val="clear" w:color="auto" w:fill="auto"/>
              <w:spacing w:before="0" w:after="120" w:line="240" w:lineRule="auto"/>
              <w:ind w:left="-4" w:firstLine="0"/>
              <w:jc w:val="center"/>
              <w:rPr>
                <w:rFonts w:ascii="Sylfaen" w:hAnsi="Sylfaen"/>
                <w:sz w:val="20"/>
                <w:szCs w:val="24"/>
              </w:rPr>
            </w:pPr>
            <w:r w:rsidRPr="00F95992">
              <w:rPr>
                <w:rStyle w:val="Bodytext212pt"/>
                <w:rFonts w:ascii="Sylfaen" w:hAnsi="Sylfaen"/>
                <w:sz w:val="20"/>
              </w:rPr>
              <w:t>7</w:t>
            </w:r>
          </w:p>
        </w:tc>
        <w:tc>
          <w:tcPr>
            <w:tcW w:w="2670" w:type="dxa"/>
            <w:tcBorders>
              <w:top w:val="single" w:sz="4" w:space="0" w:color="auto"/>
              <w:left w:val="single" w:sz="4" w:space="0" w:color="auto"/>
              <w:bottom w:val="single" w:sz="4" w:space="0" w:color="auto"/>
            </w:tcBorders>
            <w:shd w:val="clear" w:color="auto" w:fill="FFFFFF"/>
          </w:tcPr>
          <w:p w14:paraId="306AF41B" w14:textId="77777777" w:rsidR="00613603" w:rsidRPr="00F95992" w:rsidRDefault="005502AB" w:rsidP="00F95992">
            <w:pPr>
              <w:pStyle w:val="Bodytext21"/>
              <w:shd w:val="clear" w:color="auto" w:fill="auto"/>
              <w:spacing w:before="0" w:after="120" w:line="240" w:lineRule="auto"/>
              <w:ind w:firstLine="0"/>
              <w:rPr>
                <w:rFonts w:ascii="Sylfaen" w:hAnsi="Sylfaen"/>
                <w:sz w:val="20"/>
                <w:szCs w:val="24"/>
              </w:rPr>
            </w:pPr>
            <w:r w:rsidRPr="00F95992">
              <w:rPr>
                <w:rStyle w:val="Bodytext212pt"/>
                <w:rFonts w:ascii="Sylfaen" w:hAnsi="Sylfaen"/>
                <w:sz w:val="20"/>
              </w:rPr>
              <w:t>Արդյունքները</w:t>
            </w:r>
          </w:p>
        </w:tc>
        <w:tc>
          <w:tcPr>
            <w:tcW w:w="5890" w:type="dxa"/>
            <w:tcBorders>
              <w:top w:val="single" w:sz="4" w:space="0" w:color="auto"/>
              <w:left w:val="single" w:sz="4" w:space="0" w:color="auto"/>
              <w:bottom w:val="single" w:sz="4" w:space="0" w:color="auto"/>
              <w:right w:val="single" w:sz="4" w:space="0" w:color="auto"/>
            </w:tcBorders>
            <w:shd w:val="clear" w:color="auto" w:fill="FFFFFF"/>
            <w:vAlign w:val="center"/>
          </w:tcPr>
          <w:p w14:paraId="1223836F" w14:textId="77777777" w:rsidR="00613603" w:rsidRPr="00F95992" w:rsidRDefault="005502AB" w:rsidP="007262E2">
            <w:pPr>
              <w:pStyle w:val="Bodytext21"/>
              <w:shd w:val="clear" w:color="auto" w:fill="auto"/>
              <w:spacing w:before="0" w:after="120" w:line="240" w:lineRule="auto"/>
              <w:ind w:firstLine="0"/>
              <w:jc w:val="left"/>
              <w:rPr>
                <w:rFonts w:ascii="Sylfaen" w:hAnsi="Sylfaen"/>
                <w:sz w:val="20"/>
                <w:szCs w:val="24"/>
              </w:rPr>
            </w:pPr>
            <w:r w:rsidRPr="00F95992">
              <w:rPr>
                <w:rStyle w:val="Bodytext212pt"/>
                <w:rFonts w:ascii="Sylfaen" w:hAnsi="Sylfaen"/>
                <w:sz w:val="20"/>
              </w:rPr>
              <w:t>չեղյալ հայտարարված եզրակացության (թույլատր</w:t>
            </w:r>
            <w:r w:rsidR="00720888" w:rsidRPr="00F95992">
              <w:rPr>
                <w:rStyle w:val="Bodytext212pt"/>
                <w:rFonts w:ascii="Sylfaen" w:hAnsi="Sylfaen"/>
                <w:sz w:val="20"/>
              </w:rPr>
              <w:t>ագրի</w:t>
            </w:r>
            <w:r w:rsidRPr="00F95992">
              <w:rPr>
                <w:rStyle w:val="Bodytext212pt"/>
                <w:rFonts w:ascii="Sylfaen" w:hAnsi="Sylfaen"/>
                <w:sz w:val="20"/>
              </w:rPr>
              <w:t xml:space="preserve"> ) մասին տեղեկությունների մշակման վերաբերյալ ծանուցումը մշակվել է</w:t>
            </w:r>
          </w:p>
        </w:tc>
      </w:tr>
    </w:tbl>
    <w:p w14:paraId="0060D94A" w14:textId="77777777" w:rsidR="007262E2" w:rsidRPr="00E40424" w:rsidRDefault="007262E2" w:rsidP="007262E2">
      <w:pPr>
        <w:pStyle w:val="Bodytext21"/>
        <w:shd w:val="clear" w:color="auto" w:fill="auto"/>
        <w:spacing w:before="0" w:line="240" w:lineRule="auto"/>
        <w:ind w:left="567" w:right="561" w:firstLine="0"/>
        <w:jc w:val="center"/>
        <w:rPr>
          <w:rFonts w:ascii="Sylfaen" w:hAnsi="Sylfaen"/>
          <w:sz w:val="24"/>
          <w:szCs w:val="24"/>
        </w:rPr>
      </w:pPr>
    </w:p>
    <w:p w14:paraId="1E7C9B2A" w14:textId="77777777" w:rsidR="00613603" w:rsidRPr="00E40424" w:rsidRDefault="00F95992" w:rsidP="007262E2">
      <w:pPr>
        <w:pStyle w:val="Bodytext21"/>
        <w:shd w:val="clear" w:color="auto" w:fill="auto"/>
        <w:spacing w:before="0" w:after="160" w:line="336" w:lineRule="auto"/>
        <w:ind w:right="-1" w:firstLine="0"/>
        <w:jc w:val="center"/>
        <w:rPr>
          <w:rFonts w:ascii="Sylfaen" w:hAnsi="Sylfaen"/>
          <w:sz w:val="24"/>
          <w:szCs w:val="24"/>
        </w:rPr>
      </w:pPr>
      <w:r>
        <w:rPr>
          <w:rFonts w:ascii="Sylfaen" w:hAnsi="Sylfaen"/>
          <w:sz w:val="24"/>
          <w:szCs w:val="24"/>
        </w:rPr>
        <w:t>2.</w:t>
      </w:r>
      <w:r w:rsidRPr="00F95992">
        <w:rPr>
          <w:rFonts w:ascii="Sylfaen" w:hAnsi="Sylfaen"/>
          <w:sz w:val="24"/>
          <w:szCs w:val="24"/>
        </w:rPr>
        <w:t xml:space="preserve"> </w:t>
      </w:r>
      <w:r w:rsidR="007446ED" w:rsidRPr="00BC5FBA">
        <w:rPr>
          <w:rFonts w:ascii="Sylfaen" w:hAnsi="Sylfaen"/>
          <w:sz w:val="24"/>
          <w:szCs w:val="24"/>
        </w:rPr>
        <w:t>Եզրակացությունների (թույլատր</w:t>
      </w:r>
      <w:r w:rsidR="00720888" w:rsidRPr="00BC5FBA">
        <w:rPr>
          <w:rStyle w:val="Bodytext212pt"/>
          <w:rFonts w:ascii="Sylfaen" w:hAnsi="Sylfaen"/>
        </w:rPr>
        <w:t>ագրերի</w:t>
      </w:r>
      <w:r w:rsidR="007446ED" w:rsidRPr="00BC5FBA">
        <w:rPr>
          <w:rFonts w:ascii="Sylfaen" w:hAnsi="Sylfaen"/>
          <w:sz w:val="24"/>
          <w:szCs w:val="24"/>
        </w:rPr>
        <w:t>) տրամադրումը դադարեցնելու անհրաժեշտության մասին տեղեկությունների ներկայացման ընթացակարգեր</w:t>
      </w:r>
      <w:r w:rsidR="0044004C" w:rsidRPr="00BC5FBA">
        <w:rPr>
          <w:rFonts w:ascii="Sylfaen" w:hAnsi="Sylfaen"/>
          <w:sz w:val="24"/>
          <w:szCs w:val="24"/>
        </w:rPr>
        <w:t>ը</w:t>
      </w:r>
    </w:p>
    <w:p w14:paraId="2D596557" w14:textId="77777777" w:rsidR="007262E2" w:rsidRPr="00E40424" w:rsidRDefault="007262E2" w:rsidP="007262E2">
      <w:pPr>
        <w:pStyle w:val="Bodytext21"/>
        <w:shd w:val="clear" w:color="auto" w:fill="auto"/>
        <w:spacing w:before="0" w:line="240" w:lineRule="auto"/>
        <w:ind w:firstLine="0"/>
        <w:jc w:val="center"/>
        <w:rPr>
          <w:rFonts w:ascii="Sylfaen" w:hAnsi="Sylfaen"/>
          <w:sz w:val="24"/>
          <w:szCs w:val="24"/>
        </w:rPr>
      </w:pPr>
    </w:p>
    <w:p w14:paraId="59917C9E" w14:textId="77777777" w:rsidR="00613603" w:rsidRPr="00BC5FBA" w:rsidRDefault="005502AB" w:rsidP="007262E2">
      <w:pPr>
        <w:pStyle w:val="Bodytext21"/>
        <w:shd w:val="clear" w:color="auto" w:fill="auto"/>
        <w:spacing w:before="0" w:after="160" w:line="336" w:lineRule="auto"/>
        <w:ind w:right="-1" w:firstLine="567"/>
        <w:jc w:val="center"/>
        <w:rPr>
          <w:rFonts w:ascii="Sylfaen" w:hAnsi="Sylfaen"/>
          <w:sz w:val="24"/>
          <w:szCs w:val="24"/>
        </w:rPr>
      </w:pPr>
      <w:r w:rsidRPr="00BC5FBA">
        <w:rPr>
          <w:rFonts w:ascii="Sylfaen" w:hAnsi="Sylfaen"/>
          <w:sz w:val="24"/>
          <w:szCs w:val="24"/>
        </w:rPr>
        <w:t>«Եզրակացությունների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տրամադրումը դադարեցնելու անհրաժեշտության մասին տեղեկությունների ներկայացում» ընթացակարգը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.003)</w:t>
      </w:r>
    </w:p>
    <w:p w14:paraId="3D669436" w14:textId="77777777" w:rsidR="00C2653C" w:rsidRPr="00BC5FBA" w:rsidRDefault="007446ED" w:rsidP="007262E2">
      <w:pPr>
        <w:tabs>
          <w:tab w:val="left" w:pos="1134"/>
        </w:tabs>
        <w:spacing w:after="160" w:line="336" w:lineRule="auto"/>
        <w:ind w:firstLine="567"/>
        <w:jc w:val="both"/>
        <w:rPr>
          <w:rFonts w:ascii="Sylfaen" w:hAnsi="Sylfaen"/>
        </w:rPr>
      </w:pPr>
      <w:r w:rsidRPr="00BC5FBA">
        <w:rPr>
          <w:rFonts w:ascii="Sylfaen" w:hAnsi="Sylfaen"/>
        </w:rPr>
        <w:t>4</w:t>
      </w:r>
      <w:r w:rsidR="00BC5FBA">
        <w:rPr>
          <w:rFonts w:ascii="Sylfaen" w:hAnsi="Sylfaen"/>
        </w:rPr>
        <w:t>4.</w:t>
      </w:r>
      <w:r w:rsidR="00BC5FBA">
        <w:rPr>
          <w:rFonts w:ascii="Sylfaen" w:hAnsi="Sylfaen"/>
        </w:rPr>
        <w:tab/>
      </w:r>
      <w:r w:rsidRPr="00BC5FBA">
        <w:rPr>
          <w:rFonts w:ascii="Sylfaen" w:hAnsi="Sylfaen"/>
        </w:rPr>
        <w:t>«Եզրակացությունների (թույլատր</w:t>
      </w:r>
      <w:r w:rsidR="00720888" w:rsidRPr="00BC5FBA">
        <w:rPr>
          <w:rStyle w:val="Bodytext212pt"/>
          <w:rFonts w:ascii="Sylfaen" w:eastAsia="Tahoma" w:hAnsi="Sylfaen"/>
        </w:rPr>
        <w:t>ագրերի</w:t>
      </w:r>
      <w:r w:rsidRPr="00BC5FBA">
        <w:rPr>
          <w:rFonts w:ascii="Sylfaen" w:hAnsi="Sylfaen"/>
        </w:rPr>
        <w:t xml:space="preserve">) տրամադրումը դադարեցնելու անհրաժեշտության մասին տեղեկությունների ներկայացում» </w:t>
      </w:r>
      <w:r w:rsidRPr="00304A75">
        <w:rPr>
          <w:rFonts w:ascii="Sylfaen" w:hAnsi="Sylfaen"/>
          <w:spacing w:val="-6"/>
        </w:rPr>
        <w:t>ընթացակարգի (P.LL.06.</w:t>
      </w:r>
      <w:smartTag w:uri="urn:schemas-microsoft-com:office:smarttags" w:element="stockticker">
        <w:r w:rsidRPr="00304A75">
          <w:rPr>
            <w:rFonts w:ascii="Sylfaen" w:hAnsi="Sylfaen"/>
            <w:spacing w:val="-6"/>
          </w:rPr>
          <w:t>PRC</w:t>
        </w:r>
      </w:smartTag>
      <w:r w:rsidRPr="00304A75">
        <w:rPr>
          <w:rFonts w:ascii="Sylfaen" w:hAnsi="Sylfaen"/>
          <w:spacing w:val="-6"/>
        </w:rPr>
        <w:t>.003) կատարման սխեման ներկայացված է 8-րդ</w:t>
      </w:r>
      <w:r w:rsidRPr="00BC5FBA">
        <w:rPr>
          <w:rFonts w:ascii="Sylfaen" w:hAnsi="Sylfaen"/>
        </w:rPr>
        <w:t xml:space="preserve"> նկարում։ </w:t>
      </w:r>
    </w:p>
    <w:p w14:paraId="2350BB27" w14:textId="77777777" w:rsidR="00C260BC" w:rsidRPr="00BC5FBA" w:rsidRDefault="00AE3AF4" w:rsidP="00BC5FBA">
      <w:pPr>
        <w:spacing w:after="160" w:line="360" w:lineRule="auto"/>
        <w:ind w:firstLine="567"/>
        <w:jc w:val="both"/>
        <w:rPr>
          <w:rFonts w:ascii="Sylfaen" w:hAnsi="Sylfaen"/>
        </w:rPr>
      </w:pPr>
      <w:r>
        <w:rPr>
          <w:rFonts w:ascii="Sylfaen" w:hAnsi="Sylfaen"/>
          <w:noProof/>
          <w:lang w:val="en-US" w:eastAsia="en-US" w:bidi="ar-SA"/>
        </w:rPr>
        <w:pict w14:anchorId="544E6158">
          <v:group id="_x0000_s1287" style="position:absolute;left:0;text-align:left;margin-left:1.85pt;margin-top:27.15pt;width:440.7pt;height:195.4pt;z-index:252020736" coordorigin="1455,10666" coordsize="8814,3908">
            <v:rect id="_x0000_s1106" style="position:absolute;left:6249;top:12570;width:3336;height:885;v-text-anchor:middle" stroked="f">
              <v:textbox inset="0,0,0,0">
                <w:txbxContent>
                  <w:p w14:paraId="2F8CB93B" w14:textId="77777777" w:rsidR="00B07F8A" w:rsidRPr="0044004C" w:rsidRDefault="00B07F8A" w:rsidP="00C260BC">
                    <w:pPr>
                      <w:jc w:val="center"/>
                      <w:rPr>
                        <w:sz w:val="14"/>
                        <w:szCs w:val="16"/>
                      </w:rPr>
                    </w:pPr>
                    <w:r w:rsidRPr="0044004C">
                      <w:rPr>
                        <w:rStyle w:val="Bodytext212pt"/>
                        <w:rFonts w:ascii="Sylfaen" w:eastAsia="Tahoma" w:hAnsi="Sylfaen"/>
                        <w:sz w:val="14"/>
                      </w:rPr>
                      <w:t>Եզրակացությունների (թույլատր</w:t>
                    </w:r>
                    <w:r>
                      <w:rPr>
                        <w:rStyle w:val="Bodytext212pt"/>
                        <w:rFonts w:ascii="Sylfaen" w:eastAsia="Tahoma" w:hAnsi="Sylfaen"/>
                        <w:sz w:val="14"/>
                      </w:rPr>
                      <w:t>ագրերի</w:t>
                    </w:r>
                    <w:r w:rsidRPr="0044004C">
                      <w:rPr>
                        <w:rStyle w:val="Bodytext212pt"/>
                        <w:rFonts w:ascii="Sylfaen" w:eastAsia="Tahoma" w:hAnsi="Sylfaen"/>
                        <w:sz w:val="14"/>
                      </w:rPr>
                      <w:t>) տրամադրումը դադարեցնելու անհրաժեշտության մասին տեղեկությունների ընդունում եւ մշակում (P.LL.06.ОPR.008)</w:t>
                    </w:r>
                  </w:p>
                </w:txbxContent>
              </v:textbox>
            </v:rect>
            <v:rect id="_x0000_s1107" style="position:absolute;left:1860;top:13680;width:3417;height:894;v-text-anchor:middle" stroked="f">
              <v:textbox inset="0,0,0,0">
                <w:txbxContent>
                  <w:p w14:paraId="6B7EDB08" w14:textId="77777777" w:rsidR="00B07F8A" w:rsidRPr="009A5D2A" w:rsidRDefault="00B07F8A" w:rsidP="00C260BC">
                    <w:pPr>
                      <w:jc w:val="center"/>
                      <w:rPr>
                        <w:sz w:val="22"/>
                      </w:rPr>
                    </w:pPr>
                    <w:r w:rsidRPr="009A5D2A">
                      <w:rPr>
                        <w:rStyle w:val="Bodytext212pt"/>
                        <w:rFonts w:ascii="Sylfaen" w:eastAsia="Tahoma" w:hAnsi="Sylfaen"/>
                        <w:sz w:val="14"/>
                      </w:rPr>
                      <w:t>Եզրակացությունների (թույլատրագրերի) տրամադրումը դադարեցնելու անհրաժեշտության մասին տեղեկությունների մշակման վերաբերյալ ծանուցման ստացում (P.LL.06.ОPR.009)</w:t>
                    </w:r>
                  </w:p>
                </w:txbxContent>
              </v:textbox>
            </v:rect>
            <v:rect id="_x0000_s1108" style="position:absolute;left:1860;top:11560;width:3417;height:860;v-text-anchor:middle" stroked="f">
              <v:textbox inset="0,0,0,0">
                <w:txbxContent>
                  <w:p w14:paraId="79E16E49" w14:textId="77777777" w:rsidR="00B07F8A" w:rsidRPr="007262E2" w:rsidRDefault="00B07F8A" w:rsidP="007262E2">
                    <w:pPr>
                      <w:jc w:val="center"/>
                      <w:rPr>
                        <w:sz w:val="14"/>
                        <w:szCs w:val="16"/>
                        <w:lang w:val="en-US"/>
                      </w:rPr>
                    </w:pPr>
                    <w:r w:rsidRPr="0044004C">
                      <w:rPr>
                        <w:rStyle w:val="Bodytext212pt"/>
                        <w:rFonts w:ascii="Sylfaen" w:eastAsia="Tahoma" w:hAnsi="Sylfaen"/>
                        <w:sz w:val="14"/>
                      </w:rPr>
                      <w:t>Եզրակացությունների (թույլատր</w:t>
                    </w:r>
                    <w:r>
                      <w:rPr>
                        <w:rStyle w:val="Bodytext212pt"/>
                        <w:rFonts w:ascii="Sylfaen" w:eastAsia="Tahoma" w:hAnsi="Sylfaen"/>
                        <w:sz w:val="14"/>
                      </w:rPr>
                      <w:t>ագրերի</w:t>
                    </w:r>
                    <w:r w:rsidRPr="0044004C">
                      <w:rPr>
                        <w:rStyle w:val="Bodytext212pt"/>
                        <w:rFonts w:ascii="Sylfaen" w:eastAsia="Tahoma" w:hAnsi="Sylfaen"/>
                        <w:sz w:val="14"/>
                      </w:rPr>
                      <w:t>) տրամադրումը դադարեցնելու անհրաժեշտության մասին տեղեկությունների ներկայացում (P.LL.06.ОPR.007)</w:t>
                    </w:r>
                  </w:p>
                </w:txbxContent>
              </v:textbox>
            </v:rect>
            <v:rect id="_x0000_s1109" style="position:absolute;left:1545;top:12645;width:3990;height:708;v-text-anchor:middle" stroked="f">
              <v:textbox inset="0,0,0,0">
                <w:txbxContent>
                  <w:p w14:paraId="2EF00426" w14:textId="77777777" w:rsidR="00B07F8A" w:rsidRPr="0044004C" w:rsidRDefault="00B07F8A" w:rsidP="00C260BC">
                    <w:pPr>
                      <w:jc w:val="center"/>
                      <w:rPr>
                        <w:rStyle w:val="Bodytext212pt"/>
                        <w:rFonts w:ascii="Sylfaen" w:eastAsia="Tahoma" w:hAnsi="Sylfaen"/>
                        <w:sz w:val="12"/>
                        <w:szCs w:val="16"/>
                      </w:rPr>
                    </w:pPr>
                    <w:r w:rsidRPr="0044004C">
                      <w:rPr>
                        <w:rStyle w:val="Bodytext212pt"/>
                        <w:rFonts w:ascii="Sylfaen" w:eastAsia="Tahoma" w:hAnsi="Sylfaen"/>
                        <w:sz w:val="12"/>
                      </w:rPr>
                      <w:t>: Եզրակացությունների (թույլատր</w:t>
                    </w:r>
                    <w:r>
                      <w:rPr>
                        <w:rStyle w:val="Bodytext212pt"/>
                        <w:rFonts w:ascii="Sylfaen" w:eastAsia="Tahoma" w:hAnsi="Sylfaen"/>
                        <w:sz w:val="12"/>
                      </w:rPr>
                      <w:t>ագրերի</w:t>
                    </w:r>
                    <w:r w:rsidRPr="0044004C">
                      <w:rPr>
                        <w:rStyle w:val="Bodytext212pt"/>
                        <w:rFonts w:ascii="Sylfaen" w:eastAsia="Tahoma" w:hAnsi="Sylfaen"/>
                        <w:sz w:val="12"/>
                      </w:rPr>
                      <w:t>) տրամադրումը դադարեցնելու անհրաժեշտության մասին տեղեկություններ</w:t>
                    </w:r>
                  </w:p>
                  <w:p w14:paraId="48DC0184" w14:textId="77777777" w:rsidR="00B07F8A" w:rsidRPr="0044004C" w:rsidRDefault="00B07F8A" w:rsidP="00C260BC">
                    <w:pPr>
                      <w:jc w:val="center"/>
                      <w:rPr>
                        <w:sz w:val="20"/>
                      </w:rPr>
                    </w:pPr>
                    <w:r w:rsidRPr="0044004C">
                      <w:rPr>
                        <w:rStyle w:val="Bodytext212pt"/>
                        <w:rFonts w:ascii="Sylfaen" w:eastAsia="Tahoma" w:hAnsi="Sylfaen"/>
                        <w:sz w:val="12"/>
                      </w:rPr>
                      <w:t xml:space="preserve"> [տեղեկությունները մշակվել են]</w:t>
                    </w:r>
                  </w:p>
                </w:txbxContent>
              </v:textbox>
            </v:rect>
            <v:rect id="_x0000_s1110" style="position:absolute;left:5925;top:11560;width:4020;height:774;v-text-anchor:middle" stroked="f">
              <v:textbox inset="0,0,0,0">
                <w:txbxContent>
                  <w:p w14:paraId="30486DB1" w14:textId="77777777" w:rsidR="00B07F8A" w:rsidRPr="00C260BC" w:rsidRDefault="00B07F8A" w:rsidP="00C260BC">
                    <w:pPr>
                      <w:jc w:val="center"/>
                      <w:rPr>
                        <w:rStyle w:val="Bodytext212pt"/>
                        <w:rFonts w:ascii="Sylfaen" w:eastAsia="Tahoma" w:hAnsi="Sylfaen"/>
                        <w:sz w:val="16"/>
                        <w:szCs w:val="16"/>
                      </w:rPr>
                    </w:pPr>
                    <w:r>
                      <w:rPr>
                        <w:rStyle w:val="Bodytext212pt"/>
                        <w:rFonts w:ascii="Sylfaen" w:eastAsia="Tahoma" w:hAnsi="Sylfaen"/>
                        <w:sz w:val="16"/>
                      </w:rPr>
                      <w:t xml:space="preserve">: </w:t>
                    </w:r>
                    <w:r w:rsidRPr="0044004C">
                      <w:rPr>
                        <w:rStyle w:val="Bodytext212pt"/>
                        <w:rFonts w:ascii="Sylfaen" w:eastAsia="Tahoma" w:hAnsi="Sylfaen"/>
                        <w:sz w:val="12"/>
                      </w:rPr>
                      <w:t>Եզրակացությունների (թույլատր</w:t>
                    </w:r>
                    <w:r>
                      <w:rPr>
                        <w:rStyle w:val="Bodytext212pt"/>
                        <w:rFonts w:ascii="Sylfaen" w:eastAsia="Tahoma" w:hAnsi="Sylfaen"/>
                        <w:sz w:val="12"/>
                      </w:rPr>
                      <w:t>ագրերի</w:t>
                    </w:r>
                    <w:r w:rsidRPr="0044004C">
                      <w:rPr>
                        <w:rStyle w:val="Bodytext212pt"/>
                        <w:rFonts w:ascii="Sylfaen" w:eastAsia="Tahoma" w:hAnsi="Sylfaen"/>
                        <w:sz w:val="12"/>
                      </w:rPr>
                      <w:t>) տրամադրումը դադարեցնելու անհրաժեշտության մասին տեղեկություններ</w:t>
                    </w:r>
                  </w:p>
                  <w:p w14:paraId="65A4F6E4" w14:textId="77777777" w:rsidR="00B07F8A" w:rsidRPr="0044004C" w:rsidRDefault="00B07F8A" w:rsidP="00C260BC">
                    <w:pPr>
                      <w:jc w:val="center"/>
                      <w:rPr>
                        <w:sz w:val="20"/>
                      </w:rPr>
                    </w:pPr>
                    <w:r w:rsidRPr="0044004C">
                      <w:rPr>
                        <w:rStyle w:val="Bodytext212pt"/>
                        <w:rFonts w:ascii="Sylfaen" w:eastAsia="Tahoma" w:hAnsi="Sylfaen"/>
                        <w:sz w:val="12"/>
                      </w:rPr>
                      <w:t>[տեղեկությունները ներկայացվել են]</w:t>
                    </w:r>
                  </w:p>
                </w:txbxContent>
              </v:textbox>
            </v:rect>
            <v:rect id="_x0000_s1111" style="position:absolute;left:1455;top:10666;width:4350;height:396;v-text-anchor:middle" stroked="f">
              <v:textbox inset="0,0,0,0">
                <w:txbxContent>
                  <w:p w14:paraId="19E7556C" w14:textId="77777777" w:rsidR="00B07F8A" w:rsidRPr="00C260BC" w:rsidRDefault="00B07F8A" w:rsidP="009A5D2A">
                    <w:pPr>
                      <w:jc w:val="center"/>
                    </w:pPr>
                    <w:r>
                      <w:rPr>
                        <w:rStyle w:val="Bodytext212pt"/>
                        <w:rFonts w:ascii="Sylfaen" w:eastAsia="Tahoma" w:hAnsi="Sylfaen"/>
                        <w:sz w:val="16"/>
                      </w:rPr>
                      <w:t>: Տեղեկություններ ներկայացնող լիազորված մարմին</w:t>
                    </w:r>
                  </w:p>
                </w:txbxContent>
              </v:textbox>
            </v:rect>
            <v:rect id="_x0000_s1112" style="position:absolute;left:5805;top:10774;width:4464;height:288;v-text-anchor:middle" stroked="f">
              <v:textbox inset="0,0,0,0">
                <w:txbxContent>
                  <w:p w14:paraId="4BE7F405" w14:textId="77777777" w:rsidR="00B07F8A" w:rsidRPr="00C260BC" w:rsidRDefault="00B07F8A" w:rsidP="009A5D2A">
                    <w:pPr>
                      <w:jc w:val="center"/>
                    </w:pPr>
                    <w:r>
                      <w:rPr>
                        <w:rStyle w:val="Bodytext212pt"/>
                        <w:rFonts w:ascii="Sylfaen" w:eastAsia="Tahoma" w:hAnsi="Sylfaen"/>
                        <w:sz w:val="16"/>
                      </w:rPr>
                      <w:t>: Տեղեկություններ ներկայացնող իրավասու մարմին</w:t>
                    </w:r>
                  </w:p>
                  <w:p w14:paraId="1C893424" w14:textId="77777777" w:rsidR="00B07F8A" w:rsidRDefault="00B07F8A"/>
                </w:txbxContent>
              </v:textbox>
            </v:rect>
          </v:group>
        </w:pict>
      </w:r>
    </w:p>
    <w:p w14:paraId="6B289158" w14:textId="77777777" w:rsidR="00613603" w:rsidRPr="00BC5FBA" w:rsidRDefault="009205F1" w:rsidP="00BC5FBA">
      <w:pPr>
        <w:spacing w:after="160" w:line="360" w:lineRule="auto"/>
        <w:jc w:val="both"/>
        <w:rPr>
          <w:rFonts w:ascii="Sylfaen" w:hAnsi="Sylfaen"/>
        </w:rPr>
      </w:pPr>
      <w:r w:rsidRPr="00BC5FBA">
        <w:rPr>
          <w:rFonts w:ascii="Sylfaen" w:hAnsi="Sylfaen"/>
        </w:rPr>
        <w:fldChar w:fldCharType="begin"/>
      </w:r>
      <w:r w:rsidR="00FB0E76"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F6359E"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CC398B"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E30CBD"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AD6F3E"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1D1576"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AA7207"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DD6FF9"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466392"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6941DB"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0D4515"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6365F3"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0C5662"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111548"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957441"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B16D33"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192333"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C23CE0"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C703D3"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9D2624"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4D689D"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A25A1E" w:rsidRPr="00BC5FBA">
        <w:rPr>
          <w:rFonts w:ascii="Sylfaen" w:hAnsi="Sylfaen"/>
        </w:rPr>
        <w:instrText xml:space="preserve"> INCLUDEPICTURE  "C:\\Users\\User\\Desktop\\Downloads\\media\\image9.jpeg" \* MERGEFORMATINET </w:instrText>
      </w:r>
      <w:r w:rsidRPr="00BC5FBA">
        <w:rPr>
          <w:rFonts w:ascii="Sylfaen" w:hAnsi="Sylfaen"/>
        </w:rPr>
        <w:fldChar w:fldCharType="separate"/>
      </w:r>
      <w:r w:rsidRPr="00BC5FBA">
        <w:rPr>
          <w:rFonts w:ascii="Sylfaen" w:hAnsi="Sylfaen"/>
        </w:rPr>
        <w:fldChar w:fldCharType="begin"/>
      </w:r>
      <w:r w:rsidR="00ED1AF1" w:rsidRPr="00BC5FBA">
        <w:rPr>
          <w:rFonts w:ascii="Sylfaen" w:hAnsi="Sylfaen"/>
        </w:rPr>
        <w:instrText xml:space="preserve"> INCLUDEPICTURE  "C:\\Users\\User\\Desktop\\Դեկտեմբեր\\Downloads\\media\\image9.jpeg" \* MERGEFORMATINET </w:instrText>
      </w:r>
      <w:r w:rsidRPr="00BC5FBA">
        <w:rPr>
          <w:rFonts w:ascii="Sylfaen" w:hAnsi="Sylfaen"/>
        </w:rPr>
        <w:fldChar w:fldCharType="separate"/>
      </w:r>
      <w:r w:rsidRPr="00BC5FBA">
        <w:rPr>
          <w:rFonts w:ascii="Sylfaen" w:hAnsi="Sylfaen"/>
        </w:rPr>
        <w:fldChar w:fldCharType="begin"/>
      </w:r>
      <w:r w:rsidR="00636F31" w:rsidRPr="00BC5FBA">
        <w:rPr>
          <w:rFonts w:ascii="Sylfaen" w:hAnsi="Sylfaen"/>
        </w:rPr>
        <w:instrText xml:space="preserve"> INCLUDEPICTURE  "C:\\Users\\User\\Desktop\\Դեկտեմբեր\\Downloads\\media\\image9.jpeg" \* MERGEFORMATINET </w:instrText>
      </w:r>
      <w:r w:rsidRPr="00BC5FBA">
        <w:rPr>
          <w:rFonts w:ascii="Sylfaen" w:hAnsi="Sylfaen"/>
        </w:rPr>
        <w:fldChar w:fldCharType="separate"/>
      </w:r>
      <w:r w:rsidRPr="00BC5FBA">
        <w:rPr>
          <w:rFonts w:ascii="Sylfaen" w:hAnsi="Sylfaen"/>
        </w:rPr>
        <w:fldChar w:fldCharType="begin"/>
      </w:r>
      <w:r w:rsidR="005B5D84" w:rsidRPr="00BC5FBA">
        <w:rPr>
          <w:rFonts w:ascii="Sylfaen" w:hAnsi="Sylfaen"/>
        </w:rPr>
        <w:instrText xml:space="preserve"> INCLUDEPICTURE  "C:\\Users\\User\\Desktop\\Դեկտեմբեր\\Downloads\\media\\image9.jpeg" \* MERGEFORMATINET </w:instrText>
      </w:r>
      <w:r w:rsidRPr="00BC5FBA">
        <w:rPr>
          <w:rFonts w:ascii="Sylfaen" w:hAnsi="Sylfaen"/>
        </w:rPr>
        <w:fldChar w:fldCharType="separate"/>
      </w:r>
      <w:r w:rsidR="00AE3AF4">
        <w:rPr>
          <w:rFonts w:ascii="Sylfaen" w:hAnsi="Sylfaen"/>
        </w:rPr>
        <w:fldChar w:fldCharType="begin"/>
      </w:r>
      <w:r w:rsidR="00AE3AF4">
        <w:rPr>
          <w:rFonts w:ascii="Sylfaen" w:hAnsi="Sylfaen"/>
        </w:rPr>
        <w:instrText xml:space="preserve"> </w:instrText>
      </w:r>
      <w:r w:rsidR="00AE3AF4">
        <w:rPr>
          <w:rFonts w:ascii="Sylfaen" w:hAnsi="Sylfaen"/>
        </w:rPr>
        <w:instrText>INCLUDEPICTURE  "C:\\Users\\Inga\\Desktop\\Downloads\\media\\image9.jpeg" \* MERGEFORMATINET</w:instrText>
      </w:r>
      <w:r w:rsidR="00AE3AF4">
        <w:rPr>
          <w:rFonts w:ascii="Sylfaen" w:hAnsi="Sylfaen"/>
        </w:rPr>
        <w:instrText xml:space="preserve"> </w:instrText>
      </w:r>
      <w:r w:rsidR="00AE3AF4">
        <w:rPr>
          <w:rFonts w:ascii="Sylfaen" w:hAnsi="Sylfaen"/>
        </w:rPr>
        <w:fldChar w:fldCharType="separate"/>
      </w:r>
      <w:r w:rsidR="0050038D">
        <w:rPr>
          <w:rFonts w:ascii="Sylfaen" w:hAnsi="Sylfaen"/>
        </w:rPr>
        <w:pict w14:anchorId="5DF942FC">
          <v:shape id="_x0000_i1032" type="#_x0000_t75" style="width:433.5pt;height:220.5pt">
            <v:imagedata r:id="rId21" r:href="rId22"/>
          </v:shape>
        </w:pict>
      </w:r>
      <w:r w:rsidR="00AE3AF4">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p>
    <w:p w14:paraId="0E5CD66E" w14:textId="77777777" w:rsidR="00613603" w:rsidRPr="007262E2" w:rsidRDefault="005502AB" w:rsidP="00F95992">
      <w:pPr>
        <w:pStyle w:val="Picturecaption0"/>
        <w:shd w:val="clear" w:color="auto" w:fill="auto"/>
        <w:spacing w:after="160" w:line="360" w:lineRule="auto"/>
        <w:rPr>
          <w:rFonts w:ascii="Sylfaen" w:hAnsi="Sylfaen"/>
          <w:sz w:val="20"/>
        </w:rPr>
      </w:pPr>
      <w:r w:rsidRPr="00F95992">
        <w:rPr>
          <w:rFonts w:ascii="Sylfaen" w:hAnsi="Sylfaen"/>
          <w:sz w:val="20"/>
        </w:rPr>
        <w:t>Նկ. 8. «Եզրակացությունների (թույլատր</w:t>
      </w:r>
      <w:r w:rsidR="00720888" w:rsidRPr="00F95992">
        <w:rPr>
          <w:rStyle w:val="Bodytext212pt"/>
          <w:rFonts w:ascii="Sylfaen" w:hAnsi="Sylfaen"/>
          <w:sz w:val="20"/>
        </w:rPr>
        <w:t>ագրերի</w:t>
      </w:r>
      <w:r w:rsidRPr="00F95992">
        <w:rPr>
          <w:rFonts w:ascii="Sylfaen" w:hAnsi="Sylfaen"/>
          <w:sz w:val="20"/>
        </w:rPr>
        <w:t>) տրամադրումը դադարեցնելու անհրաժեշտության մասին տեղեկությունների ներկայացում» ընթացակարգի (P.LL.06.</w:t>
      </w:r>
      <w:smartTag w:uri="urn:schemas-microsoft-com:office:smarttags" w:element="stockticker">
        <w:r w:rsidRPr="00F95992">
          <w:rPr>
            <w:rFonts w:ascii="Sylfaen" w:hAnsi="Sylfaen"/>
            <w:sz w:val="20"/>
          </w:rPr>
          <w:t>PRC</w:t>
        </w:r>
      </w:smartTag>
      <w:r w:rsidRPr="00F95992">
        <w:rPr>
          <w:rFonts w:ascii="Sylfaen" w:hAnsi="Sylfaen"/>
          <w:sz w:val="20"/>
        </w:rPr>
        <w:t>.003) կատարման սխեման</w:t>
      </w:r>
    </w:p>
    <w:p w14:paraId="1A9AFE60" w14:textId="77777777" w:rsidR="00613603" w:rsidRPr="00BC5FBA" w:rsidRDefault="007446ED" w:rsidP="00F95992">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lastRenderedPageBreak/>
        <w:t>4</w:t>
      </w:r>
      <w:r w:rsidR="00BC5FBA">
        <w:rPr>
          <w:rFonts w:ascii="Sylfaen" w:hAnsi="Sylfaen"/>
          <w:sz w:val="24"/>
          <w:szCs w:val="24"/>
        </w:rPr>
        <w:t>5.</w:t>
      </w:r>
      <w:r w:rsidR="00BC5FBA">
        <w:rPr>
          <w:rFonts w:ascii="Sylfaen" w:hAnsi="Sylfaen"/>
          <w:sz w:val="24"/>
          <w:szCs w:val="24"/>
        </w:rPr>
        <w:tab/>
      </w:r>
      <w:r w:rsidRPr="00BC5FBA">
        <w:rPr>
          <w:rFonts w:ascii="Sylfaen" w:hAnsi="Sylfaen"/>
          <w:sz w:val="24"/>
          <w:szCs w:val="24"/>
        </w:rPr>
        <w:t>«Եզրակացությունների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տրամադրումը դադարեցնելու անհրաժեշտության մասին տեղեկությունների ներկայացում» ընթացակարգը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.003) կատարվում է անդամ պետությունում օզոնաքայքայիչ նյութերի սպառման հաշվարկային մակարդակին հասնելու դեպքում։</w:t>
      </w:r>
    </w:p>
    <w:p w14:paraId="471D5622" w14:textId="77777777" w:rsidR="00613603" w:rsidRPr="00BC5FBA" w:rsidRDefault="007446ED" w:rsidP="009A5D2A">
      <w:pPr>
        <w:pStyle w:val="Bodytext21"/>
        <w:shd w:val="clear" w:color="auto" w:fill="auto"/>
        <w:tabs>
          <w:tab w:val="left" w:pos="1134"/>
        </w:tabs>
        <w:spacing w:before="0" w:after="160" w:line="360" w:lineRule="auto"/>
        <w:ind w:right="-8" w:firstLine="567"/>
        <w:rPr>
          <w:rFonts w:ascii="Sylfaen" w:hAnsi="Sylfaen"/>
          <w:sz w:val="24"/>
          <w:szCs w:val="24"/>
        </w:rPr>
      </w:pPr>
      <w:r w:rsidRPr="00304A75">
        <w:rPr>
          <w:rFonts w:ascii="Sylfaen" w:hAnsi="Sylfaen"/>
          <w:spacing w:val="-6"/>
          <w:sz w:val="24"/>
          <w:szCs w:val="24"/>
        </w:rPr>
        <w:t>4</w:t>
      </w:r>
      <w:r w:rsidR="00BC5FBA" w:rsidRPr="00304A75">
        <w:rPr>
          <w:rFonts w:ascii="Sylfaen" w:hAnsi="Sylfaen"/>
          <w:spacing w:val="-6"/>
          <w:sz w:val="24"/>
          <w:szCs w:val="24"/>
        </w:rPr>
        <w:t>6.</w:t>
      </w:r>
      <w:r w:rsidR="00BC5FBA" w:rsidRPr="00304A75">
        <w:rPr>
          <w:rFonts w:ascii="Sylfaen" w:hAnsi="Sylfaen"/>
          <w:spacing w:val="-6"/>
          <w:sz w:val="24"/>
          <w:szCs w:val="24"/>
        </w:rPr>
        <w:tab/>
      </w:r>
      <w:r w:rsidRPr="00304A75">
        <w:rPr>
          <w:rFonts w:ascii="Sylfaen" w:hAnsi="Sylfaen"/>
          <w:spacing w:val="-6"/>
          <w:sz w:val="24"/>
          <w:szCs w:val="24"/>
        </w:rPr>
        <w:t>Առաջինը կատարվում է «Եզրակացությունների (թույլատր</w:t>
      </w:r>
      <w:r w:rsidR="00720888" w:rsidRPr="00304A75">
        <w:rPr>
          <w:rStyle w:val="Bodytext212pt"/>
          <w:rFonts w:ascii="Sylfaen" w:hAnsi="Sylfaen"/>
          <w:spacing w:val="-6"/>
        </w:rPr>
        <w:t>ագրերի</w:t>
      </w:r>
      <w:r w:rsidRPr="00304A75">
        <w:rPr>
          <w:rFonts w:ascii="Sylfaen" w:hAnsi="Sylfaen"/>
          <w:spacing w:val="-6"/>
          <w:sz w:val="24"/>
          <w:szCs w:val="24"/>
        </w:rPr>
        <w:t>) տրամադրումը դադարեցնելու անհրաժեշտության մասին տեղեկությունների ներկայացում» գործառնությունը (P.LL.06.</w:t>
      </w:r>
      <w:r w:rsidR="00612B11" w:rsidRPr="00304A75">
        <w:rPr>
          <w:rFonts w:ascii="Sylfaen" w:hAnsi="Sylfaen"/>
          <w:spacing w:val="-6"/>
          <w:sz w:val="24"/>
          <w:szCs w:val="24"/>
        </w:rPr>
        <w:t>O</w:t>
      </w:r>
      <w:r w:rsidRPr="00304A75">
        <w:rPr>
          <w:rFonts w:ascii="Sylfaen" w:hAnsi="Sylfaen"/>
          <w:spacing w:val="-6"/>
          <w:sz w:val="24"/>
          <w:szCs w:val="24"/>
        </w:rPr>
        <w:t>PR.007), որի կատարման արդյունքներով տեղեկություններ ներկայացնող լիազորված մարմինը ձեւավորում եւ տեղեկություններ ներկայացնող իրավասու մարմին է ներկայացնում օզոնաքայքայիչ նյութերի եւ դրանք պարունակող արտադրանքի արտահանման մասով եզրակացությունների (թույլատր</w:t>
      </w:r>
      <w:r w:rsidR="00720888" w:rsidRPr="00304A75">
        <w:rPr>
          <w:rStyle w:val="Bodytext212pt"/>
          <w:rFonts w:ascii="Sylfaen" w:hAnsi="Sylfaen"/>
          <w:spacing w:val="-6"/>
        </w:rPr>
        <w:t>ագրերի</w:t>
      </w:r>
      <w:r w:rsidRPr="00304A75">
        <w:rPr>
          <w:rFonts w:ascii="Sylfaen" w:hAnsi="Sylfaen"/>
          <w:spacing w:val="-6"/>
          <w:sz w:val="24"/>
          <w:szCs w:val="24"/>
        </w:rPr>
        <w:t>) տրամադրումը դադարեցնելու անհրաժեշտության մասին տեղեկություններ։ Նշված տեղեկությունները ներկայացվում են բոլոր անդամ պետությունների՝ տեղեկություններ ներկայացնող</w:t>
      </w:r>
      <w:r w:rsidRPr="00BC5FBA">
        <w:rPr>
          <w:rFonts w:ascii="Sylfaen" w:hAnsi="Sylfaen"/>
          <w:sz w:val="24"/>
          <w:szCs w:val="24"/>
        </w:rPr>
        <w:t xml:space="preserve"> իրավասու մարմիններ։</w:t>
      </w:r>
    </w:p>
    <w:p w14:paraId="4B7E251A" w14:textId="77777777" w:rsidR="00613603" w:rsidRPr="00BC5FBA" w:rsidRDefault="007446ED" w:rsidP="009A5D2A">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4</w:t>
      </w:r>
      <w:r w:rsidR="00BC5FBA">
        <w:rPr>
          <w:rFonts w:ascii="Sylfaen" w:hAnsi="Sylfaen"/>
          <w:sz w:val="24"/>
          <w:szCs w:val="24"/>
        </w:rPr>
        <w:t>7.</w:t>
      </w:r>
      <w:r w:rsidR="00BC5FBA">
        <w:rPr>
          <w:rFonts w:ascii="Sylfaen" w:hAnsi="Sylfaen"/>
          <w:sz w:val="24"/>
          <w:szCs w:val="24"/>
        </w:rPr>
        <w:tab/>
      </w:r>
      <w:r w:rsidRPr="00BC5FBA">
        <w:rPr>
          <w:rFonts w:ascii="Sylfaen" w:hAnsi="Sylfaen"/>
          <w:sz w:val="24"/>
          <w:szCs w:val="24"/>
        </w:rPr>
        <w:t>Տեղեկություններ ներկայացնող իրավասու մարմնի կողմից՝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տրամադրումը դադարեցնելու անհրաժեշտության մասին տեղեկություններ ստանալու դեպքում կատարվում է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տրամադրումը դադարեցնելու անհրաժեշտության մասին տեղեկությունների ընդունում եւ մշակում» գործառնությունը (P.LL.06.</w:t>
      </w:r>
      <w:r w:rsidR="00612B11" w:rsidRPr="00BC5FBA">
        <w:rPr>
          <w:rFonts w:ascii="Sylfaen" w:hAnsi="Sylfaen"/>
          <w:sz w:val="24"/>
          <w:szCs w:val="24"/>
        </w:rPr>
        <w:t>O</w:t>
      </w:r>
      <w:r w:rsidRPr="00BC5FBA">
        <w:rPr>
          <w:rFonts w:ascii="Sylfaen" w:hAnsi="Sylfaen"/>
          <w:sz w:val="24"/>
          <w:szCs w:val="24"/>
        </w:rPr>
        <w:t>PR.008), որի կատարման արդյունքներով իրականացվում են նշված տեղեկությունների ընդունումն ու մշակումը։ Տեղեկություններ ներկայացնող լիազորված մարմին է ուղարկվում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տրամադրումը դադարեցնելու անհրաժեշտության մասին տեղեկությունների մշակման վերաբերյալ ծանուցում։</w:t>
      </w:r>
    </w:p>
    <w:p w14:paraId="41622C9D" w14:textId="77777777" w:rsidR="00613603" w:rsidRPr="00BC5FBA" w:rsidRDefault="007446ED" w:rsidP="009A5D2A">
      <w:pPr>
        <w:pStyle w:val="Bodytext21"/>
        <w:shd w:val="clear" w:color="auto" w:fill="auto"/>
        <w:tabs>
          <w:tab w:val="left" w:pos="1134"/>
        </w:tabs>
        <w:spacing w:before="0" w:after="160" w:line="336" w:lineRule="auto"/>
        <w:ind w:right="-6" w:firstLine="567"/>
        <w:rPr>
          <w:rFonts w:ascii="Sylfaen" w:hAnsi="Sylfaen"/>
          <w:sz w:val="24"/>
          <w:szCs w:val="24"/>
        </w:rPr>
      </w:pPr>
      <w:r w:rsidRPr="00BC5FBA">
        <w:rPr>
          <w:rFonts w:ascii="Sylfaen" w:hAnsi="Sylfaen"/>
          <w:sz w:val="24"/>
          <w:szCs w:val="24"/>
        </w:rPr>
        <w:t>4</w:t>
      </w:r>
      <w:r w:rsidR="00BC5FBA">
        <w:rPr>
          <w:rFonts w:ascii="Sylfaen" w:hAnsi="Sylfaen"/>
          <w:sz w:val="24"/>
          <w:szCs w:val="24"/>
        </w:rPr>
        <w:t>8.</w:t>
      </w:r>
      <w:r w:rsidR="00BC5FBA">
        <w:rPr>
          <w:rFonts w:ascii="Sylfaen" w:hAnsi="Sylfaen"/>
          <w:sz w:val="24"/>
          <w:szCs w:val="24"/>
        </w:rPr>
        <w:tab/>
      </w:r>
      <w:r w:rsidRPr="00BC5FBA">
        <w:rPr>
          <w:rFonts w:ascii="Sylfaen" w:hAnsi="Sylfaen"/>
          <w:sz w:val="24"/>
          <w:szCs w:val="24"/>
        </w:rPr>
        <w:t>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տրամադրումը դադարեցնելու անհրաժեշտության մասին տեղեկությունների մշակման վերաբերյալ</w:t>
      </w:r>
      <w:r w:rsidR="00BC5FBA">
        <w:rPr>
          <w:rFonts w:ascii="Sylfaen" w:hAnsi="Sylfaen"/>
          <w:sz w:val="24"/>
          <w:szCs w:val="24"/>
        </w:rPr>
        <w:t xml:space="preserve"> </w:t>
      </w:r>
      <w:r w:rsidRPr="00BC5FBA">
        <w:rPr>
          <w:rFonts w:ascii="Sylfaen" w:hAnsi="Sylfaen"/>
          <w:sz w:val="24"/>
          <w:szCs w:val="24"/>
        </w:rPr>
        <w:t>ծանուցումը տեղեկություններ ներկայացնող լիազորված մարմնի կողմից ստանալու դեպքում կատարվում է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xml:space="preserve">) տրամադրումը դադարեցնելու անհրաժեշտության մասին տեղեկությունների մշակման </w:t>
      </w:r>
      <w:r w:rsidRPr="00BC5FBA">
        <w:rPr>
          <w:rFonts w:ascii="Sylfaen" w:hAnsi="Sylfaen"/>
          <w:sz w:val="24"/>
          <w:szCs w:val="24"/>
        </w:rPr>
        <w:lastRenderedPageBreak/>
        <w:t>վերաբերյալ</w:t>
      </w:r>
      <w:r w:rsidR="00BC5FBA">
        <w:rPr>
          <w:rFonts w:ascii="Sylfaen" w:hAnsi="Sylfaen"/>
          <w:sz w:val="24"/>
          <w:szCs w:val="24"/>
        </w:rPr>
        <w:t xml:space="preserve"> </w:t>
      </w:r>
      <w:r w:rsidRPr="00BC5FBA">
        <w:rPr>
          <w:rFonts w:ascii="Sylfaen" w:hAnsi="Sylfaen"/>
          <w:sz w:val="24"/>
          <w:szCs w:val="24"/>
        </w:rPr>
        <w:t>ծանուցման ստացում» գործառնությունը (P.LL.06.</w:t>
      </w:r>
      <w:r w:rsidR="00612B11" w:rsidRPr="00BC5FBA">
        <w:rPr>
          <w:rFonts w:ascii="Sylfaen" w:hAnsi="Sylfaen"/>
          <w:sz w:val="24"/>
          <w:szCs w:val="24"/>
        </w:rPr>
        <w:t>O</w:t>
      </w:r>
      <w:r w:rsidRPr="00BC5FBA">
        <w:rPr>
          <w:rFonts w:ascii="Sylfaen" w:hAnsi="Sylfaen"/>
          <w:sz w:val="24"/>
          <w:szCs w:val="24"/>
        </w:rPr>
        <w:t xml:space="preserve">PR.009), որի </w:t>
      </w:r>
      <w:r w:rsidRPr="009A5D2A">
        <w:rPr>
          <w:rFonts w:ascii="Sylfaen" w:hAnsi="Sylfaen"/>
          <w:spacing w:val="-6"/>
          <w:sz w:val="24"/>
          <w:szCs w:val="24"/>
        </w:rPr>
        <w:t>կատարման արդյունքներով իրականացվում են նշված ծանուցման ընդունումն ու</w:t>
      </w:r>
      <w:r w:rsidRPr="00BC5FBA">
        <w:rPr>
          <w:rFonts w:ascii="Sylfaen" w:hAnsi="Sylfaen"/>
          <w:sz w:val="24"/>
          <w:szCs w:val="24"/>
        </w:rPr>
        <w:t xml:space="preserve"> մշակումը։</w:t>
      </w:r>
    </w:p>
    <w:p w14:paraId="6E565887" w14:textId="77777777" w:rsidR="00613603" w:rsidRPr="007262E2" w:rsidRDefault="007446ED" w:rsidP="009A5D2A">
      <w:pPr>
        <w:pStyle w:val="Bodytext21"/>
        <w:shd w:val="clear" w:color="auto" w:fill="auto"/>
        <w:tabs>
          <w:tab w:val="left" w:pos="1134"/>
        </w:tabs>
        <w:spacing w:before="0" w:after="160" w:line="336" w:lineRule="auto"/>
        <w:ind w:right="-6" w:firstLine="567"/>
        <w:rPr>
          <w:rFonts w:ascii="Sylfaen" w:hAnsi="Sylfaen"/>
          <w:spacing w:val="-6"/>
          <w:sz w:val="24"/>
          <w:szCs w:val="24"/>
        </w:rPr>
      </w:pPr>
      <w:r w:rsidRPr="007262E2">
        <w:rPr>
          <w:rFonts w:ascii="Sylfaen" w:hAnsi="Sylfaen"/>
          <w:spacing w:val="-6"/>
          <w:sz w:val="24"/>
          <w:szCs w:val="24"/>
        </w:rPr>
        <w:t>4</w:t>
      </w:r>
      <w:r w:rsidR="00BC5FBA" w:rsidRPr="007262E2">
        <w:rPr>
          <w:rFonts w:ascii="Sylfaen" w:hAnsi="Sylfaen"/>
          <w:spacing w:val="-6"/>
          <w:sz w:val="24"/>
          <w:szCs w:val="24"/>
        </w:rPr>
        <w:t>9.</w:t>
      </w:r>
      <w:r w:rsidR="00BC5FBA" w:rsidRPr="007262E2">
        <w:rPr>
          <w:rFonts w:ascii="Sylfaen" w:hAnsi="Sylfaen"/>
          <w:spacing w:val="-6"/>
          <w:sz w:val="24"/>
          <w:szCs w:val="24"/>
        </w:rPr>
        <w:tab/>
      </w:r>
      <w:r w:rsidRPr="007262E2">
        <w:rPr>
          <w:rFonts w:ascii="Sylfaen" w:hAnsi="Sylfaen"/>
          <w:spacing w:val="-6"/>
          <w:sz w:val="24"/>
          <w:szCs w:val="24"/>
        </w:rPr>
        <w:t>«Եզրակացությունների (թույլատր</w:t>
      </w:r>
      <w:r w:rsidR="00720888" w:rsidRPr="007262E2">
        <w:rPr>
          <w:rStyle w:val="Bodytext212pt"/>
          <w:rFonts w:ascii="Sylfaen" w:hAnsi="Sylfaen"/>
          <w:spacing w:val="-6"/>
        </w:rPr>
        <w:t>ագրերի</w:t>
      </w:r>
      <w:r w:rsidRPr="007262E2">
        <w:rPr>
          <w:rFonts w:ascii="Sylfaen" w:hAnsi="Sylfaen"/>
          <w:spacing w:val="-6"/>
          <w:sz w:val="24"/>
          <w:szCs w:val="24"/>
        </w:rPr>
        <w:t>) տրամադրումը դադարեցնելու անհրաժեշտության մասին տեղեկությունների ներկայացում» ընթացակարգի (P.LL.06.</w:t>
      </w:r>
      <w:smartTag w:uri="urn:schemas-microsoft-com:office:smarttags" w:element="stockticker">
        <w:r w:rsidRPr="007262E2">
          <w:rPr>
            <w:rFonts w:ascii="Sylfaen" w:hAnsi="Sylfaen"/>
            <w:spacing w:val="-6"/>
            <w:sz w:val="24"/>
            <w:szCs w:val="24"/>
          </w:rPr>
          <w:t>PRC</w:t>
        </w:r>
      </w:smartTag>
      <w:r w:rsidRPr="007262E2">
        <w:rPr>
          <w:rFonts w:ascii="Sylfaen" w:hAnsi="Sylfaen"/>
          <w:spacing w:val="-6"/>
          <w:sz w:val="24"/>
          <w:szCs w:val="24"/>
        </w:rPr>
        <w:t>.003) կատարման արդյունքը եզրակացությունների (թույլատր</w:t>
      </w:r>
      <w:r w:rsidR="00720888" w:rsidRPr="007262E2">
        <w:rPr>
          <w:rStyle w:val="Bodytext212pt"/>
          <w:rFonts w:ascii="Sylfaen" w:hAnsi="Sylfaen"/>
          <w:spacing w:val="-6"/>
        </w:rPr>
        <w:t>ագրերի</w:t>
      </w:r>
      <w:r w:rsidRPr="007262E2">
        <w:rPr>
          <w:rFonts w:ascii="Sylfaen" w:hAnsi="Sylfaen"/>
          <w:spacing w:val="-6"/>
          <w:sz w:val="24"/>
          <w:szCs w:val="24"/>
        </w:rPr>
        <w:t>) տրամադրումը դադարեցնելու անհրաժեշտության մասին տեղեկություններ</w:t>
      </w:r>
      <w:r w:rsidR="005B2A51" w:rsidRPr="007262E2">
        <w:rPr>
          <w:rFonts w:ascii="Sylfaen" w:hAnsi="Sylfaen"/>
          <w:spacing w:val="-6"/>
          <w:sz w:val="24"/>
          <w:szCs w:val="24"/>
        </w:rPr>
        <w:t>ը</w:t>
      </w:r>
      <w:r w:rsidRPr="007262E2">
        <w:rPr>
          <w:rFonts w:ascii="Sylfaen" w:hAnsi="Sylfaen"/>
          <w:spacing w:val="-6"/>
          <w:sz w:val="24"/>
          <w:szCs w:val="24"/>
        </w:rPr>
        <w:t xml:space="preserve"> </w:t>
      </w:r>
      <w:r w:rsidR="005B2A51" w:rsidRPr="007262E2">
        <w:rPr>
          <w:rFonts w:ascii="Sylfaen" w:hAnsi="Sylfaen"/>
          <w:spacing w:val="-6"/>
          <w:sz w:val="24"/>
          <w:szCs w:val="24"/>
        </w:rPr>
        <w:t xml:space="preserve">ստանալն </w:t>
      </w:r>
      <w:r w:rsidRPr="007262E2">
        <w:rPr>
          <w:rFonts w:ascii="Sylfaen" w:hAnsi="Sylfaen"/>
          <w:spacing w:val="-6"/>
          <w:sz w:val="24"/>
          <w:szCs w:val="24"/>
        </w:rPr>
        <w:t>է տեղեկություններ ներկայացնող իրավասու մարմնի կողմից։</w:t>
      </w:r>
    </w:p>
    <w:p w14:paraId="018F168D" w14:textId="77777777" w:rsidR="00613603" w:rsidRPr="007262E2" w:rsidRDefault="007446ED" w:rsidP="009A5D2A">
      <w:pPr>
        <w:pStyle w:val="Bodytext21"/>
        <w:shd w:val="clear" w:color="auto" w:fill="auto"/>
        <w:tabs>
          <w:tab w:val="left" w:pos="1134"/>
        </w:tabs>
        <w:spacing w:before="0" w:after="160" w:line="336" w:lineRule="auto"/>
        <w:ind w:right="-6" w:firstLine="567"/>
        <w:rPr>
          <w:rFonts w:ascii="Sylfaen" w:hAnsi="Sylfaen"/>
          <w:sz w:val="24"/>
          <w:szCs w:val="24"/>
        </w:rPr>
      </w:pPr>
      <w:r w:rsidRPr="00BC5FBA">
        <w:rPr>
          <w:rFonts w:ascii="Sylfaen" w:hAnsi="Sylfaen"/>
          <w:sz w:val="24"/>
          <w:szCs w:val="24"/>
        </w:rPr>
        <w:t>5</w:t>
      </w:r>
      <w:r w:rsidR="00BC5FBA">
        <w:rPr>
          <w:rFonts w:ascii="Sylfaen" w:hAnsi="Sylfaen"/>
          <w:sz w:val="24"/>
          <w:szCs w:val="24"/>
        </w:rPr>
        <w:t>0.</w:t>
      </w:r>
      <w:r w:rsidR="00BC5FBA">
        <w:rPr>
          <w:rFonts w:ascii="Sylfaen" w:hAnsi="Sylfaen"/>
          <w:sz w:val="24"/>
          <w:szCs w:val="24"/>
        </w:rPr>
        <w:tab/>
      </w:r>
      <w:r w:rsidRPr="00BC5FBA">
        <w:rPr>
          <w:rFonts w:ascii="Sylfaen" w:hAnsi="Sylfaen"/>
          <w:sz w:val="24"/>
          <w:szCs w:val="24"/>
        </w:rPr>
        <w:t>«Եզրակացությունների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տրամադրումը դադարեցնելու անհրաժեշտության մասին տեղեկությունների ներկայացում» ընթացակարգի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.003) շրջանակներում կատարվող՝ ընդհանուր գործընթացի գործառնությունների ցանկը բերված է 16-րդ աղյուսակում։</w:t>
      </w:r>
    </w:p>
    <w:p w14:paraId="6960DB17" w14:textId="77777777" w:rsidR="004B719C" w:rsidRPr="007262E2" w:rsidRDefault="004B719C" w:rsidP="009A5D2A">
      <w:pPr>
        <w:pStyle w:val="Bodytext21"/>
        <w:shd w:val="clear" w:color="auto" w:fill="auto"/>
        <w:tabs>
          <w:tab w:val="left" w:pos="1134"/>
        </w:tabs>
        <w:spacing w:before="0" w:after="160" w:line="336" w:lineRule="auto"/>
        <w:ind w:right="-6" w:firstLine="567"/>
        <w:rPr>
          <w:rFonts w:ascii="Sylfaen" w:hAnsi="Sylfaen"/>
          <w:sz w:val="24"/>
          <w:szCs w:val="24"/>
        </w:rPr>
      </w:pPr>
    </w:p>
    <w:p w14:paraId="43C1E037" w14:textId="77777777" w:rsidR="00613603" w:rsidRPr="00BC5FBA" w:rsidRDefault="005502AB" w:rsidP="009A5D2A">
      <w:pPr>
        <w:pStyle w:val="Bodytext21"/>
        <w:shd w:val="clear" w:color="auto" w:fill="auto"/>
        <w:spacing w:before="0" w:after="160" w:line="360" w:lineRule="auto"/>
        <w:ind w:firstLine="0"/>
        <w:jc w:val="right"/>
        <w:rPr>
          <w:rFonts w:ascii="Sylfaen" w:hAnsi="Sylfaen"/>
          <w:sz w:val="24"/>
          <w:szCs w:val="24"/>
        </w:rPr>
      </w:pPr>
      <w:r w:rsidRPr="00BC5FBA">
        <w:rPr>
          <w:rFonts w:ascii="Sylfaen" w:hAnsi="Sylfaen"/>
          <w:sz w:val="24"/>
          <w:szCs w:val="24"/>
        </w:rPr>
        <w:t>Աղյուսակ 16</w:t>
      </w:r>
    </w:p>
    <w:p w14:paraId="7FC381A2" w14:textId="77777777" w:rsidR="00613603" w:rsidRPr="00BC5FBA" w:rsidRDefault="005502AB" w:rsidP="009A5D2A">
      <w:pPr>
        <w:pStyle w:val="Bodytext21"/>
        <w:shd w:val="clear" w:color="auto" w:fill="auto"/>
        <w:spacing w:before="0" w:after="160" w:line="360" w:lineRule="auto"/>
        <w:ind w:right="80" w:firstLine="0"/>
        <w:jc w:val="center"/>
        <w:rPr>
          <w:rFonts w:ascii="Sylfaen" w:hAnsi="Sylfaen"/>
          <w:sz w:val="24"/>
          <w:szCs w:val="24"/>
        </w:rPr>
      </w:pPr>
      <w:r w:rsidRPr="00BC5FBA">
        <w:rPr>
          <w:rFonts w:ascii="Sylfaen" w:hAnsi="Sylfaen"/>
          <w:sz w:val="24"/>
          <w:szCs w:val="24"/>
        </w:rPr>
        <w:t>«Եզրակացությունների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տրամադրումը դադարեցնելու անհրաժեշտության մասին տեղեկությունների ներկայացում» ընթացակարգի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.003) շրջանակներում կատարվող՝ ընդհանուր գործընթացի գործառնությունների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6"/>
        <w:gridCol w:w="4000"/>
        <w:gridCol w:w="2966"/>
      </w:tblGrid>
      <w:tr w:rsidR="00613603" w:rsidRPr="009A5D2A" w14:paraId="79F33E5E" w14:textId="77777777" w:rsidTr="009A5D2A">
        <w:trPr>
          <w:tblHeader/>
          <w:jc w:val="center"/>
        </w:trPr>
        <w:tc>
          <w:tcPr>
            <w:tcW w:w="2416" w:type="dxa"/>
            <w:tcBorders>
              <w:top w:val="single" w:sz="4" w:space="0" w:color="auto"/>
              <w:left w:val="single" w:sz="4" w:space="0" w:color="auto"/>
            </w:tcBorders>
            <w:shd w:val="clear" w:color="auto" w:fill="FFFFFF"/>
          </w:tcPr>
          <w:p w14:paraId="0A511406"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Ծածկագրային նշագիրը</w:t>
            </w:r>
          </w:p>
        </w:tc>
        <w:tc>
          <w:tcPr>
            <w:tcW w:w="4000" w:type="dxa"/>
            <w:tcBorders>
              <w:top w:val="single" w:sz="4" w:space="0" w:color="auto"/>
              <w:left w:val="single" w:sz="4" w:space="0" w:color="auto"/>
            </w:tcBorders>
            <w:shd w:val="clear" w:color="auto" w:fill="FFFFFF"/>
          </w:tcPr>
          <w:p w14:paraId="6379DA82"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Անվանումը</w:t>
            </w:r>
          </w:p>
        </w:tc>
        <w:tc>
          <w:tcPr>
            <w:tcW w:w="2966" w:type="dxa"/>
            <w:tcBorders>
              <w:top w:val="single" w:sz="4" w:space="0" w:color="auto"/>
              <w:left w:val="single" w:sz="4" w:space="0" w:color="auto"/>
              <w:right w:val="single" w:sz="4" w:space="0" w:color="auto"/>
            </w:tcBorders>
            <w:shd w:val="clear" w:color="auto" w:fill="FFFFFF"/>
          </w:tcPr>
          <w:p w14:paraId="54C08D22"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Նկարագրությունը</w:t>
            </w:r>
          </w:p>
        </w:tc>
      </w:tr>
      <w:tr w:rsidR="00613603" w:rsidRPr="009A5D2A" w14:paraId="1A3F7AF3" w14:textId="77777777" w:rsidTr="009A5D2A">
        <w:trPr>
          <w:tblHeader/>
          <w:jc w:val="center"/>
        </w:trPr>
        <w:tc>
          <w:tcPr>
            <w:tcW w:w="2416" w:type="dxa"/>
            <w:tcBorders>
              <w:top w:val="single" w:sz="4" w:space="0" w:color="auto"/>
              <w:left w:val="single" w:sz="4" w:space="0" w:color="auto"/>
            </w:tcBorders>
            <w:shd w:val="clear" w:color="auto" w:fill="FFFFFF"/>
          </w:tcPr>
          <w:p w14:paraId="03ACA75F"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1</w:t>
            </w:r>
          </w:p>
        </w:tc>
        <w:tc>
          <w:tcPr>
            <w:tcW w:w="4000" w:type="dxa"/>
            <w:tcBorders>
              <w:top w:val="single" w:sz="4" w:space="0" w:color="auto"/>
              <w:left w:val="single" w:sz="4" w:space="0" w:color="auto"/>
            </w:tcBorders>
            <w:shd w:val="clear" w:color="auto" w:fill="FFFFFF"/>
          </w:tcPr>
          <w:p w14:paraId="119D8782"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2</w:t>
            </w:r>
          </w:p>
        </w:tc>
        <w:tc>
          <w:tcPr>
            <w:tcW w:w="2966" w:type="dxa"/>
            <w:tcBorders>
              <w:top w:val="single" w:sz="4" w:space="0" w:color="auto"/>
              <w:left w:val="single" w:sz="4" w:space="0" w:color="auto"/>
              <w:right w:val="single" w:sz="4" w:space="0" w:color="auto"/>
            </w:tcBorders>
            <w:shd w:val="clear" w:color="auto" w:fill="FFFFFF"/>
          </w:tcPr>
          <w:p w14:paraId="63644F34"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3</w:t>
            </w:r>
          </w:p>
        </w:tc>
      </w:tr>
      <w:tr w:rsidR="00613603" w:rsidRPr="009A5D2A" w14:paraId="128292CC" w14:textId="77777777" w:rsidTr="009A5D2A">
        <w:trPr>
          <w:jc w:val="center"/>
        </w:trPr>
        <w:tc>
          <w:tcPr>
            <w:tcW w:w="2416" w:type="dxa"/>
            <w:tcBorders>
              <w:top w:val="single" w:sz="4" w:space="0" w:color="auto"/>
              <w:left w:val="single" w:sz="4" w:space="0" w:color="auto"/>
            </w:tcBorders>
            <w:shd w:val="clear" w:color="auto" w:fill="FFFFFF"/>
          </w:tcPr>
          <w:p w14:paraId="105C75D3"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P.LL.06.</w:t>
            </w:r>
            <w:r w:rsidR="00DA2C7F" w:rsidRPr="009A5D2A">
              <w:rPr>
                <w:rStyle w:val="Bodytext212pt1"/>
                <w:rFonts w:ascii="Sylfaen" w:hAnsi="Sylfaen"/>
                <w:sz w:val="20"/>
                <w:lang w:val="en-US"/>
              </w:rPr>
              <w:t>O</w:t>
            </w:r>
            <w:r w:rsidRPr="009A5D2A">
              <w:rPr>
                <w:rStyle w:val="Bodytext212pt1"/>
                <w:rFonts w:ascii="Sylfaen" w:hAnsi="Sylfaen"/>
                <w:sz w:val="20"/>
              </w:rPr>
              <w:t>PR.007</w:t>
            </w:r>
          </w:p>
        </w:tc>
        <w:tc>
          <w:tcPr>
            <w:tcW w:w="4000" w:type="dxa"/>
            <w:tcBorders>
              <w:top w:val="single" w:sz="4" w:space="0" w:color="auto"/>
              <w:left w:val="single" w:sz="4" w:space="0" w:color="auto"/>
            </w:tcBorders>
            <w:shd w:val="clear" w:color="auto" w:fill="FFFFFF"/>
          </w:tcPr>
          <w:p w14:paraId="4620E64F"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տեղեկությունների ներկայացում</w:t>
            </w:r>
          </w:p>
        </w:tc>
        <w:tc>
          <w:tcPr>
            <w:tcW w:w="2966" w:type="dxa"/>
            <w:tcBorders>
              <w:top w:val="single" w:sz="4" w:space="0" w:color="auto"/>
              <w:left w:val="single" w:sz="4" w:space="0" w:color="auto"/>
              <w:right w:val="single" w:sz="4" w:space="0" w:color="auto"/>
            </w:tcBorders>
            <w:shd w:val="clear" w:color="auto" w:fill="FFFFFF"/>
          </w:tcPr>
          <w:p w14:paraId="7730498D"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բերված է սույն կանոնների 17-րդ աղյուսակում</w:t>
            </w:r>
          </w:p>
        </w:tc>
      </w:tr>
      <w:tr w:rsidR="00613603" w:rsidRPr="009A5D2A" w14:paraId="44C3EE36" w14:textId="77777777" w:rsidTr="009A5D2A">
        <w:trPr>
          <w:jc w:val="center"/>
        </w:trPr>
        <w:tc>
          <w:tcPr>
            <w:tcW w:w="2416" w:type="dxa"/>
            <w:tcBorders>
              <w:top w:val="single" w:sz="4" w:space="0" w:color="auto"/>
              <w:left w:val="single" w:sz="4" w:space="0" w:color="auto"/>
            </w:tcBorders>
            <w:shd w:val="clear" w:color="auto" w:fill="FFFFFF"/>
          </w:tcPr>
          <w:p w14:paraId="3646573B"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P.LL.06.</w:t>
            </w:r>
            <w:r w:rsidR="00DA2C7F" w:rsidRPr="009A5D2A">
              <w:rPr>
                <w:rStyle w:val="Bodytext212pt1"/>
                <w:rFonts w:ascii="Sylfaen" w:hAnsi="Sylfaen"/>
                <w:sz w:val="20"/>
                <w:lang w:val="en-US"/>
              </w:rPr>
              <w:t>O</w:t>
            </w:r>
            <w:r w:rsidRPr="009A5D2A">
              <w:rPr>
                <w:rStyle w:val="Bodytext212pt1"/>
                <w:rFonts w:ascii="Sylfaen" w:hAnsi="Sylfaen"/>
                <w:sz w:val="20"/>
              </w:rPr>
              <w:t>PR.008</w:t>
            </w:r>
          </w:p>
        </w:tc>
        <w:tc>
          <w:tcPr>
            <w:tcW w:w="4000" w:type="dxa"/>
            <w:tcBorders>
              <w:top w:val="single" w:sz="4" w:space="0" w:color="auto"/>
              <w:left w:val="single" w:sz="4" w:space="0" w:color="auto"/>
            </w:tcBorders>
            <w:shd w:val="clear" w:color="auto" w:fill="FFFFFF"/>
          </w:tcPr>
          <w:p w14:paraId="438D31F9"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տեղեկությունների ընդունում եւ մշակում</w:t>
            </w:r>
          </w:p>
        </w:tc>
        <w:tc>
          <w:tcPr>
            <w:tcW w:w="2966" w:type="dxa"/>
            <w:tcBorders>
              <w:top w:val="single" w:sz="4" w:space="0" w:color="auto"/>
              <w:left w:val="single" w:sz="4" w:space="0" w:color="auto"/>
              <w:right w:val="single" w:sz="4" w:space="0" w:color="auto"/>
            </w:tcBorders>
            <w:shd w:val="clear" w:color="auto" w:fill="FFFFFF"/>
          </w:tcPr>
          <w:p w14:paraId="1AC2F87F"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բերված է սույն կանոնների 18-րդ աղյուսակում</w:t>
            </w:r>
          </w:p>
        </w:tc>
      </w:tr>
      <w:tr w:rsidR="00613603" w:rsidRPr="009A5D2A" w14:paraId="3982E4DE" w14:textId="77777777" w:rsidTr="009A5D2A">
        <w:trPr>
          <w:jc w:val="center"/>
        </w:trPr>
        <w:tc>
          <w:tcPr>
            <w:tcW w:w="2416" w:type="dxa"/>
            <w:tcBorders>
              <w:top w:val="single" w:sz="4" w:space="0" w:color="auto"/>
              <w:left w:val="single" w:sz="4" w:space="0" w:color="auto"/>
              <w:bottom w:val="single" w:sz="4" w:space="0" w:color="auto"/>
            </w:tcBorders>
            <w:shd w:val="clear" w:color="auto" w:fill="FFFFFF"/>
          </w:tcPr>
          <w:p w14:paraId="2B9671CC"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P.LL.06.</w:t>
            </w:r>
            <w:r w:rsidR="00DA2C7F" w:rsidRPr="009A5D2A">
              <w:rPr>
                <w:rStyle w:val="Bodytext212pt1"/>
                <w:rFonts w:ascii="Sylfaen" w:hAnsi="Sylfaen"/>
                <w:sz w:val="20"/>
                <w:lang w:val="en-US"/>
              </w:rPr>
              <w:t>O</w:t>
            </w:r>
            <w:r w:rsidRPr="009A5D2A">
              <w:rPr>
                <w:rStyle w:val="Bodytext212pt1"/>
                <w:rFonts w:ascii="Sylfaen" w:hAnsi="Sylfaen"/>
                <w:sz w:val="20"/>
              </w:rPr>
              <w:t>PR.009</w:t>
            </w:r>
          </w:p>
        </w:tc>
        <w:tc>
          <w:tcPr>
            <w:tcW w:w="4000" w:type="dxa"/>
            <w:tcBorders>
              <w:top w:val="single" w:sz="4" w:space="0" w:color="auto"/>
              <w:left w:val="single" w:sz="4" w:space="0" w:color="auto"/>
              <w:bottom w:val="single" w:sz="4" w:space="0" w:color="auto"/>
            </w:tcBorders>
            <w:shd w:val="clear" w:color="auto" w:fill="FFFFFF"/>
          </w:tcPr>
          <w:p w14:paraId="45987354"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տեղեկությունների մշակման վերաբերյալ ծանուցման ստացում</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14:paraId="048D3DA7"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բերված է սույն կանոնների 19-րդ աղյուսակում</w:t>
            </w:r>
          </w:p>
        </w:tc>
      </w:tr>
    </w:tbl>
    <w:p w14:paraId="6D92F123" w14:textId="77777777" w:rsidR="00613603" w:rsidRPr="00BC5FBA" w:rsidRDefault="005502AB" w:rsidP="009A5D2A">
      <w:pPr>
        <w:pStyle w:val="Tablecaption0"/>
        <w:shd w:val="clear" w:color="auto" w:fill="auto"/>
        <w:spacing w:after="160" w:line="360" w:lineRule="auto"/>
        <w:rPr>
          <w:rFonts w:ascii="Sylfaen" w:hAnsi="Sylfaen"/>
          <w:sz w:val="24"/>
          <w:szCs w:val="24"/>
        </w:rPr>
      </w:pPr>
      <w:r w:rsidRPr="00BC5FBA">
        <w:rPr>
          <w:rFonts w:ascii="Sylfaen" w:hAnsi="Sylfaen"/>
          <w:sz w:val="24"/>
          <w:szCs w:val="24"/>
        </w:rPr>
        <w:lastRenderedPageBreak/>
        <w:t>Աղյուսակ 1</w:t>
      </w:r>
      <w:r w:rsidR="002B2CA0" w:rsidRPr="00BC5FBA">
        <w:rPr>
          <w:rFonts w:ascii="Sylfaen" w:hAnsi="Sylfaen"/>
          <w:sz w:val="24"/>
          <w:szCs w:val="24"/>
        </w:rPr>
        <w:t>7</w:t>
      </w:r>
    </w:p>
    <w:p w14:paraId="3939B969" w14:textId="77777777" w:rsidR="00613603" w:rsidRPr="00BC5FBA" w:rsidRDefault="005502AB" w:rsidP="009A5D2A">
      <w:pPr>
        <w:pStyle w:val="Bodytext21"/>
        <w:shd w:val="clear" w:color="auto" w:fill="auto"/>
        <w:spacing w:before="0" w:after="160" w:line="360" w:lineRule="auto"/>
        <w:ind w:right="-8" w:firstLine="0"/>
        <w:jc w:val="center"/>
        <w:rPr>
          <w:rFonts w:ascii="Sylfaen" w:hAnsi="Sylfaen"/>
          <w:sz w:val="24"/>
          <w:szCs w:val="24"/>
        </w:rPr>
      </w:pPr>
      <w:r w:rsidRPr="00BC5FBA">
        <w:rPr>
          <w:rFonts w:ascii="Sylfaen" w:hAnsi="Sylfaen"/>
          <w:sz w:val="24"/>
          <w:szCs w:val="24"/>
        </w:rPr>
        <w:t>«Եզրակացությունների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տրամադրումը դադարեցնելու անհրաժեշտության մասին տեղեկությունների ներկայացում» գործառնության (P.LL.06.</w:t>
      </w:r>
      <w:r w:rsidR="00D228B2" w:rsidRPr="00BC5FBA">
        <w:rPr>
          <w:rFonts w:ascii="Sylfaen" w:hAnsi="Sylfaen"/>
          <w:sz w:val="24"/>
          <w:szCs w:val="24"/>
        </w:rPr>
        <w:t>O</w:t>
      </w:r>
      <w:r w:rsidRPr="00BC5FBA">
        <w:rPr>
          <w:rFonts w:ascii="Sylfaen" w:hAnsi="Sylfaen"/>
          <w:sz w:val="24"/>
          <w:szCs w:val="24"/>
        </w:rPr>
        <w:t>PR.007) նկարագրությունը</w:t>
      </w:r>
    </w:p>
    <w:tbl>
      <w:tblPr>
        <w:tblOverlap w:val="never"/>
        <w:tblW w:w="9381" w:type="dxa"/>
        <w:jc w:val="center"/>
        <w:tblLayout w:type="fixed"/>
        <w:tblCellMar>
          <w:left w:w="10" w:type="dxa"/>
          <w:right w:w="10" w:type="dxa"/>
        </w:tblCellMar>
        <w:tblLook w:val="0000" w:firstRow="0" w:lastRow="0" w:firstColumn="0" w:lastColumn="0" w:noHBand="0" w:noVBand="0"/>
      </w:tblPr>
      <w:tblGrid>
        <w:gridCol w:w="864"/>
        <w:gridCol w:w="2720"/>
        <w:gridCol w:w="5797"/>
      </w:tblGrid>
      <w:tr w:rsidR="00613603" w:rsidRPr="009A5D2A" w14:paraId="2F454A27" w14:textId="77777777" w:rsidTr="009A5D2A">
        <w:trPr>
          <w:jc w:val="center"/>
        </w:trPr>
        <w:tc>
          <w:tcPr>
            <w:tcW w:w="864" w:type="dxa"/>
            <w:tcBorders>
              <w:top w:val="single" w:sz="4" w:space="0" w:color="auto"/>
              <w:left w:val="single" w:sz="4" w:space="0" w:color="auto"/>
            </w:tcBorders>
            <w:shd w:val="clear" w:color="auto" w:fill="FFFFFF"/>
          </w:tcPr>
          <w:p w14:paraId="768AC7FC" w14:textId="77777777" w:rsidR="00613603" w:rsidRPr="009A5D2A" w:rsidRDefault="005502AB" w:rsidP="009A5D2A">
            <w:pPr>
              <w:pStyle w:val="Bodytext21"/>
              <w:shd w:val="clear" w:color="auto" w:fill="auto"/>
              <w:spacing w:before="0" w:after="120" w:line="240" w:lineRule="auto"/>
              <w:ind w:left="-15" w:firstLine="0"/>
              <w:jc w:val="center"/>
              <w:rPr>
                <w:rFonts w:ascii="Sylfaen" w:hAnsi="Sylfaen"/>
                <w:sz w:val="20"/>
                <w:szCs w:val="24"/>
              </w:rPr>
            </w:pPr>
            <w:r w:rsidRPr="009A5D2A">
              <w:rPr>
                <w:rStyle w:val="Bodytext212pt1"/>
                <w:rFonts w:ascii="Sylfaen" w:hAnsi="Sylfaen"/>
                <w:sz w:val="20"/>
              </w:rPr>
              <w:t>Համարը՝</w:t>
            </w:r>
            <w:r w:rsidRPr="009A5D2A">
              <w:rPr>
                <w:rFonts w:ascii="Sylfaen" w:hAnsi="Sylfaen"/>
                <w:sz w:val="20"/>
                <w:szCs w:val="24"/>
              </w:rPr>
              <w:t xml:space="preserve"> </w:t>
            </w:r>
            <w:r w:rsidRPr="009A5D2A">
              <w:rPr>
                <w:rStyle w:val="Bodytext212pt1"/>
                <w:rFonts w:ascii="Sylfaen" w:hAnsi="Sylfaen"/>
                <w:sz w:val="20"/>
              </w:rPr>
              <w:t>ը/կ</w:t>
            </w:r>
          </w:p>
        </w:tc>
        <w:tc>
          <w:tcPr>
            <w:tcW w:w="2720" w:type="dxa"/>
            <w:tcBorders>
              <w:top w:val="single" w:sz="4" w:space="0" w:color="auto"/>
              <w:left w:val="single" w:sz="4" w:space="0" w:color="auto"/>
            </w:tcBorders>
            <w:shd w:val="clear" w:color="auto" w:fill="FFFFFF"/>
          </w:tcPr>
          <w:p w14:paraId="4526FC64" w14:textId="77777777" w:rsidR="00613603" w:rsidRPr="009A5D2A" w:rsidRDefault="005502AB" w:rsidP="009A5D2A">
            <w:pPr>
              <w:pStyle w:val="Bodytext21"/>
              <w:shd w:val="clear" w:color="auto" w:fill="auto"/>
              <w:spacing w:before="0" w:after="120" w:line="240" w:lineRule="auto"/>
              <w:ind w:left="260" w:firstLine="0"/>
              <w:jc w:val="center"/>
              <w:rPr>
                <w:rFonts w:ascii="Sylfaen" w:hAnsi="Sylfaen"/>
                <w:sz w:val="20"/>
                <w:szCs w:val="24"/>
              </w:rPr>
            </w:pPr>
            <w:r w:rsidRPr="009A5D2A">
              <w:rPr>
                <w:rStyle w:val="Bodytext212pt1"/>
                <w:rFonts w:ascii="Sylfaen" w:hAnsi="Sylfaen"/>
                <w:sz w:val="20"/>
              </w:rPr>
              <w:t>Տարրի նշագիրը</w:t>
            </w:r>
          </w:p>
        </w:tc>
        <w:tc>
          <w:tcPr>
            <w:tcW w:w="5797" w:type="dxa"/>
            <w:tcBorders>
              <w:top w:val="single" w:sz="4" w:space="0" w:color="auto"/>
              <w:left w:val="single" w:sz="4" w:space="0" w:color="auto"/>
              <w:right w:val="single" w:sz="4" w:space="0" w:color="auto"/>
            </w:tcBorders>
            <w:shd w:val="clear" w:color="auto" w:fill="FFFFFF"/>
          </w:tcPr>
          <w:p w14:paraId="03AD6D43"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Նկարագրությունը</w:t>
            </w:r>
          </w:p>
        </w:tc>
      </w:tr>
      <w:tr w:rsidR="00613603" w:rsidRPr="009A5D2A" w14:paraId="185018F8" w14:textId="77777777" w:rsidTr="009A5D2A">
        <w:trPr>
          <w:jc w:val="center"/>
        </w:trPr>
        <w:tc>
          <w:tcPr>
            <w:tcW w:w="864" w:type="dxa"/>
            <w:tcBorders>
              <w:top w:val="single" w:sz="4" w:space="0" w:color="auto"/>
              <w:left w:val="single" w:sz="4" w:space="0" w:color="auto"/>
            </w:tcBorders>
            <w:shd w:val="clear" w:color="auto" w:fill="FFFFFF"/>
          </w:tcPr>
          <w:p w14:paraId="103A9775" w14:textId="77777777" w:rsidR="00613603" w:rsidRPr="009A5D2A" w:rsidRDefault="005502AB" w:rsidP="009A5D2A">
            <w:pPr>
              <w:pStyle w:val="Bodytext21"/>
              <w:shd w:val="clear" w:color="auto" w:fill="auto"/>
              <w:spacing w:before="0" w:after="120" w:line="240" w:lineRule="auto"/>
              <w:ind w:left="-15" w:firstLine="0"/>
              <w:jc w:val="center"/>
              <w:rPr>
                <w:rFonts w:ascii="Sylfaen" w:hAnsi="Sylfaen"/>
                <w:sz w:val="20"/>
                <w:szCs w:val="24"/>
              </w:rPr>
            </w:pPr>
            <w:r w:rsidRPr="009A5D2A">
              <w:rPr>
                <w:rStyle w:val="Bodytext212pt1"/>
                <w:rFonts w:ascii="Sylfaen" w:hAnsi="Sylfaen"/>
                <w:sz w:val="20"/>
              </w:rPr>
              <w:t>1</w:t>
            </w:r>
          </w:p>
        </w:tc>
        <w:tc>
          <w:tcPr>
            <w:tcW w:w="2720" w:type="dxa"/>
            <w:tcBorders>
              <w:top w:val="single" w:sz="4" w:space="0" w:color="auto"/>
              <w:left w:val="single" w:sz="4" w:space="0" w:color="auto"/>
            </w:tcBorders>
            <w:shd w:val="clear" w:color="auto" w:fill="FFFFFF"/>
          </w:tcPr>
          <w:p w14:paraId="32D11C73"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2</w:t>
            </w:r>
          </w:p>
        </w:tc>
        <w:tc>
          <w:tcPr>
            <w:tcW w:w="5797" w:type="dxa"/>
            <w:tcBorders>
              <w:top w:val="single" w:sz="4" w:space="0" w:color="auto"/>
              <w:left w:val="single" w:sz="4" w:space="0" w:color="auto"/>
              <w:right w:val="single" w:sz="4" w:space="0" w:color="auto"/>
            </w:tcBorders>
            <w:shd w:val="clear" w:color="auto" w:fill="FFFFFF"/>
          </w:tcPr>
          <w:p w14:paraId="1B3D436B"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3</w:t>
            </w:r>
          </w:p>
        </w:tc>
      </w:tr>
      <w:tr w:rsidR="00613603" w:rsidRPr="009A5D2A" w14:paraId="123C0209" w14:textId="77777777" w:rsidTr="009A5D2A">
        <w:trPr>
          <w:jc w:val="center"/>
        </w:trPr>
        <w:tc>
          <w:tcPr>
            <w:tcW w:w="864" w:type="dxa"/>
            <w:tcBorders>
              <w:top w:val="single" w:sz="4" w:space="0" w:color="auto"/>
              <w:left w:val="single" w:sz="4" w:space="0" w:color="auto"/>
            </w:tcBorders>
            <w:shd w:val="clear" w:color="auto" w:fill="FFFFFF"/>
          </w:tcPr>
          <w:p w14:paraId="53DAA54E" w14:textId="77777777" w:rsidR="00613603" w:rsidRPr="009A5D2A" w:rsidRDefault="005502AB" w:rsidP="009A5D2A">
            <w:pPr>
              <w:pStyle w:val="Bodytext21"/>
              <w:shd w:val="clear" w:color="auto" w:fill="auto"/>
              <w:spacing w:before="0" w:after="120" w:line="240" w:lineRule="auto"/>
              <w:ind w:left="-15" w:firstLine="0"/>
              <w:jc w:val="center"/>
              <w:rPr>
                <w:rFonts w:ascii="Sylfaen" w:hAnsi="Sylfaen"/>
                <w:sz w:val="20"/>
                <w:szCs w:val="24"/>
              </w:rPr>
            </w:pPr>
            <w:r w:rsidRPr="009A5D2A">
              <w:rPr>
                <w:rStyle w:val="Bodytext212pt1"/>
                <w:rFonts w:ascii="Sylfaen" w:hAnsi="Sylfaen"/>
                <w:sz w:val="20"/>
              </w:rPr>
              <w:t>1</w:t>
            </w:r>
          </w:p>
        </w:tc>
        <w:tc>
          <w:tcPr>
            <w:tcW w:w="2720" w:type="dxa"/>
            <w:tcBorders>
              <w:top w:val="single" w:sz="4" w:space="0" w:color="auto"/>
              <w:left w:val="single" w:sz="4" w:space="0" w:color="auto"/>
            </w:tcBorders>
            <w:shd w:val="clear" w:color="auto" w:fill="FFFFFF"/>
          </w:tcPr>
          <w:p w14:paraId="0604788E"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Ծածկագրային</w:t>
            </w:r>
            <w:r w:rsidR="00BC5FBA" w:rsidRPr="009A5D2A">
              <w:rPr>
                <w:rStyle w:val="Bodytext212pt1"/>
                <w:rFonts w:ascii="Sylfaen" w:hAnsi="Sylfaen"/>
                <w:sz w:val="20"/>
              </w:rPr>
              <w:t xml:space="preserve"> </w:t>
            </w:r>
            <w:r w:rsidRPr="009A5D2A">
              <w:rPr>
                <w:rStyle w:val="Bodytext212pt1"/>
                <w:rFonts w:ascii="Sylfaen" w:hAnsi="Sylfaen"/>
                <w:sz w:val="20"/>
              </w:rPr>
              <w:t>նշագիրը</w:t>
            </w:r>
          </w:p>
        </w:tc>
        <w:tc>
          <w:tcPr>
            <w:tcW w:w="5797" w:type="dxa"/>
            <w:tcBorders>
              <w:top w:val="single" w:sz="4" w:space="0" w:color="auto"/>
              <w:left w:val="single" w:sz="4" w:space="0" w:color="auto"/>
              <w:right w:val="single" w:sz="4" w:space="0" w:color="auto"/>
            </w:tcBorders>
            <w:shd w:val="clear" w:color="auto" w:fill="FFFFFF"/>
          </w:tcPr>
          <w:p w14:paraId="7491A38B"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P.LL.06.</w:t>
            </w:r>
            <w:r w:rsidR="00DA2C7F" w:rsidRPr="009A5D2A">
              <w:rPr>
                <w:rStyle w:val="Bodytext212pt1"/>
                <w:rFonts w:ascii="Sylfaen" w:hAnsi="Sylfaen"/>
                <w:sz w:val="20"/>
                <w:lang w:val="en-US"/>
              </w:rPr>
              <w:t>O</w:t>
            </w:r>
            <w:r w:rsidRPr="009A5D2A">
              <w:rPr>
                <w:rStyle w:val="Bodytext212pt1"/>
                <w:rFonts w:ascii="Sylfaen" w:hAnsi="Sylfaen"/>
                <w:sz w:val="20"/>
              </w:rPr>
              <w:t>PR.007</w:t>
            </w:r>
          </w:p>
        </w:tc>
      </w:tr>
      <w:tr w:rsidR="00613603" w:rsidRPr="009A5D2A" w14:paraId="737AFAA3" w14:textId="77777777" w:rsidTr="009A5D2A">
        <w:trPr>
          <w:jc w:val="center"/>
        </w:trPr>
        <w:tc>
          <w:tcPr>
            <w:tcW w:w="864" w:type="dxa"/>
            <w:tcBorders>
              <w:top w:val="single" w:sz="4" w:space="0" w:color="auto"/>
              <w:left w:val="single" w:sz="4" w:space="0" w:color="auto"/>
            </w:tcBorders>
            <w:shd w:val="clear" w:color="auto" w:fill="FFFFFF"/>
          </w:tcPr>
          <w:p w14:paraId="2326D489" w14:textId="77777777" w:rsidR="00613603" w:rsidRPr="009A5D2A" w:rsidRDefault="005502AB" w:rsidP="009A5D2A">
            <w:pPr>
              <w:pStyle w:val="Bodytext21"/>
              <w:shd w:val="clear" w:color="auto" w:fill="auto"/>
              <w:spacing w:before="0" w:after="120" w:line="240" w:lineRule="auto"/>
              <w:ind w:left="-15" w:firstLine="0"/>
              <w:jc w:val="center"/>
              <w:rPr>
                <w:rFonts w:ascii="Sylfaen" w:hAnsi="Sylfaen"/>
                <w:sz w:val="20"/>
                <w:szCs w:val="24"/>
              </w:rPr>
            </w:pPr>
            <w:r w:rsidRPr="009A5D2A">
              <w:rPr>
                <w:rStyle w:val="Bodytext212pt1"/>
                <w:rFonts w:ascii="Sylfaen" w:hAnsi="Sylfaen"/>
                <w:sz w:val="20"/>
              </w:rPr>
              <w:t>2</w:t>
            </w:r>
          </w:p>
        </w:tc>
        <w:tc>
          <w:tcPr>
            <w:tcW w:w="2720" w:type="dxa"/>
            <w:tcBorders>
              <w:top w:val="single" w:sz="4" w:space="0" w:color="auto"/>
              <w:left w:val="single" w:sz="4" w:space="0" w:color="auto"/>
            </w:tcBorders>
            <w:shd w:val="clear" w:color="auto" w:fill="FFFFFF"/>
          </w:tcPr>
          <w:p w14:paraId="23B44744"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Գործառնության անվանումը</w:t>
            </w:r>
          </w:p>
        </w:tc>
        <w:tc>
          <w:tcPr>
            <w:tcW w:w="5797" w:type="dxa"/>
            <w:tcBorders>
              <w:top w:val="single" w:sz="4" w:space="0" w:color="auto"/>
              <w:left w:val="single" w:sz="4" w:space="0" w:color="auto"/>
              <w:right w:val="single" w:sz="4" w:space="0" w:color="auto"/>
            </w:tcBorders>
            <w:shd w:val="clear" w:color="auto" w:fill="FFFFFF"/>
          </w:tcPr>
          <w:p w14:paraId="561EB7B8"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տեղեկությունների ներկայացում</w:t>
            </w:r>
          </w:p>
        </w:tc>
      </w:tr>
      <w:tr w:rsidR="00613603" w:rsidRPr="009A5D2A" w14:paraId="0B7E1FD2" w14:textId="77777777" w:rsidTr="009A5D2A">
        <w:trPr>
          <w:jc w:val="center"/>
        </w:trPr>
        <w:tc>
          <w:tcPr>
            <w:tcW w:w="864" w:type="dxa"/>
            <w:tcBorders>
              <w:top w:val="single" w:sz="4" w:space="0" w:color="auto"/>
              <w:left w:val="single" w:sz="4" w:space="0" w:color="auto"/>
            </w:tcBorders>
            <w:shd w:val="clear" w:color="auto" w:fill="FFFFFF"/>
          </w:tcPr>
          <w:p w14:paraId="4FEE3587" w14:textId="77777777" w:rsidR="00613603" w:rsidRPr="009A5D2A" w:rsidRDefault="005502AB" w:rsidP="009A5D2A">
            <w:pPr>
              <w:pStyle w:val="Bodytext21"/>
              <w:shd w:val="clear" w:color="auto" w:fill="auto"/>
              <w:spacing w:before="0" w:after="120" w:line="240" w:lineRule="auto"/>
              <w:ind w:left="-15" w:firstLine="0"/>
              <w:jc w:val="center"/>
              <w:rPr>
                <w:rFonts w:ascii="Sylfaen" w:hAnsi="Sylfaen"/>
                <w:sz w:val="20"/>
                <w:szCs w:val="24"/>
              </w:rPr>
            </w:pPr>
            <w:r w:rsidRPr="009A5D2A">
              <w:rPr>
                <w:rStyle w:val="Bodytext212pt1"/>
                <w:rFonts w:ascii="Sylfaen" w:hAnsi="Sylfaen"/>
                <w:sz w:val="20"/>
              </w:rPr>
              <w:t>3</w:t>
            </w:r>
          </w:p>
        </w:tc>
        <w:tc>
          <w:tcPr>
            <w:tcW w:w="2720" w:type="dxa"/>
            <w:tcBorders>
              <w:top w:val="single" w:sz="4" w:space="0" w:color="auto"/>
              <w:left w:val="single" w:sz="4" w:space="0" w:color="auto"/>
            </w:tcBorders>
            <w:shd w:val="clear" w:color="auto" w:fill="FFFFFF"/>
          </w:tcPr>
          <w:p w14:paraId="00884EB1"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Կատարողը</w:t>
            </w:r>
          </w:p>
        </w:tc>
        <w:tc>
          <w:tcPr>
            <w:tcW w:w="5797" w:type="dxa"/>
            <w:tcBorders>
              <w:top w:val="single" w:sz="4" w:space="0" w:color="auto"/>
              <w:left w:val="single" w:sz="4" w:space="0" w:color="auto"/>
              <w:right w:val="single" w:sz="4" w:space="0" w:color="auto"/>
            </w:tcBorders>
            <w:shd w:val="clear" w:color="auto" w:fill="FFFFFF"/>
          </w:tcPr>
          <w:p w14:paraId="083F9D31"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տեղեկություններ ներկայացնող լիազորված մարմին</w:t>
            </w:r>
          </w:p>
        </w:tc>
      </w:tr>
      <w:tr w:rsidR="00613603" w:rsidRPr="009A5D2A" w14:paraId="47CF1F1D" w14:textId="77777777" w:rsidTr="009A5D2A">
        <w:trPr>
          <w:jc w:val="center"/>
        </w:trPr>
        <w:tc>
          <w:tcPr>
            <w:tcW w:w="864" w:type="dxa"/>
            <w:tcBorders>
              <w:top w:val="single" w:sz="4" w:space="0" w:color="auto"/>
              <w:left w:val="single" w:sz="4" w:space="0" w:color="auto"/>
              <w:bottom w:val="single" w:sz="4" w:space="0" w:color="auto"/>
            </w:tcBorders>
            <w:shd w:val="clear" w:color="auto" w:fill="FFFFFF"/>
          </w:tcPr>
          <w:p w14:paraId="0097710E" w14:textId="77777777" w:rsidR="00613603" w:rsidRPr="009A5D2A" w:rsidRDefault="005502AB" w:rsidP="009A5D2A">
            <w:pPr>
              <w:pStyle w:val="Bodytext21"/>
              <w:shd w:val="clear" w:color="auto" w:fill="auto"/>
              <w:spacing w:before="0" w:after="120" w:line="240" w:lineRule="auto"/>
              <w:ind w:left="-15" w:firstLine="0"/>
              <w:jc w:val="center"/>
              <w:rPr>
                <w:rFonts w:ascii="Sylfaen" w:hAnsi="Sylfaen"/>
                <w:sz w:val="20"/>
                <w:szCs w:val="24"/>
              </w:rPr>
            </w:pPr>
            <w:r w:rsidRPr="009A5D2A">
              <w:rPr>
                <w:rStyle w:val="Bodytext212pt1"/>
                <w:rFonts w:ascii="Sylfaen" w:hAnsi="Sylfaen"/>
                <w:sz w:val="20"/>
              </w:rPr>
              <w:t>4</w:t>
            </w:r>
          </w:p>
        </w:tc>
        <w:tc>
          <w:tcPr>
            <w:tcW w:w="2720" w:type="dxa"/>
            <w:tcBorders>
              <w:top w:val="single" w:sz="4" w:space="0" w:color="auto"/>
              <w:left w:val="single" w:sz="4" w:space="0" w:color="auto"/>
              <w:bottom w:val="single" w:sz="4" w:space="0" w:color="auto"/>
            </w:tcBorders>
            <w:shd w:val="clear" w:color="auto" w:fill="FFFFFF"/>
          </w:tcPr>
          <w:p w14:paraId="4CD8D2EE"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Կատարման պայմանները</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14:paraId="3520D66F"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անդամ պետությունում օզոնաքայքայիչ նյութերի սպառման հաշվարկային մակարդակին հասնելու դեպքում</w:t>
            </w:r>
          </w:p>
        </w:tc>
      </w:tr>
      <w:tr w:rsidR="00613603" w:rsidRPr="009A5D2A" w14:paraId="1259FCDC" w14:textId="77777777" w:rsidTr="009A5D2A">
        <w:trPr>
          <w:jc w:val="center"/>
        </w:trPr>
        <w:tc>
          <w:tcPr>
            <w:tcW w:w="864" w:type="dxa"/>
            <w:tcBorders>
              <w:top w:val="single" w:sz="4" w:space="0" w:color="auto"/>
              <w:left w:val="single" w:sz="4" w:space="0" w:color="auto"/>
            </w:tcBorders>
            <w:shd w:val="clear" w:color="auto" w:fill="FFFFFF"/>
          </w:tcPr>
          <w:p w14:paraId="6FE97D9D" w14:textId="77777777" w:rsidR="00613603" w:rsidRPr="009A5D2A" w:rsidRDefault="005502AB" w:rsidP="009A5D2A">
            <w:pPr>
              <w:pStyle w:val="Bodytext21"/>
              <w:shd w:val="clear" w:color="auto" w:fill="auto"/>
              <w:spacing w:before="0" w:after="120" w:line="240" w:lineRule="auto"/>
              <w:ind w:left="-15" w:firstLine="0"/>
              <w:jc w:val="center"/>
              <w:rPr>
                <w:rFonts w:ascii="Sylfaen" w:hAnsi="Sylfaen"/>
                <w:sz w:val="20"/>
                <w:szCs w:val="24"/>
              </w:rPr>
            </w:pPr>
            <w:r w:rsidRPr="009A5D2A">
              <w:rPr>
                <w:rStyle w:val="Bodytext212pt1"/>
                <w:rFonts w:ascii="Sylfaen" w:hAnsi="Sylfaen"/>
                <w:sz w:val="20"/>
              </w:rPr>
              <w:t>5</w:t>
            </w:r>
          </w:p>
        </w:tc>
        <w:tc>
          <w:tcPr>
            <w:tcW w:w="2720" w:type="dxa"/>
            <w:tcBorders>
              <w:top w:val="single" w:sz="4" w:space="0" w:color="auto"/>
              <w:left w:val="single" w:sz="4" w:space="0" w:color="auto"/>
            </w:tcBorders>
            <w:shd w:val="clear" w:color="auto" w:fill="FFFFFF"/>
          </w:tcPr>
          <w:p w14:paraId="6B84E752"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Սահմանափակումները</w:t>
            </w:r>
          </w:p>
        </w:tc>
        <w:tc>
          <w:tcPr>
            <w:tcW w:w="5797" w:type="dxa"/>
            <w:tcBorders>
              <w:top w:val="single" w:sz="4" w:space="0" w:color="auto"/>
              <w:left w:val="single" w:sz="4" w:space="0" w:color="auto"/>
              <w:right w:val="single" w:sz="4" w:space="0" w:color="auto"/>
            </w:tcBorders>
            <w:shd w:val="clear" w:color="auto" w:fill="FFFFFF"/>
          </w:tcPr>
          <w:p w14:paraId="64AB1538"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ներկայացվող տեղեկությունների ձ</w:t>
            </w:r>
            <w:r w:rsidR="00BC5FBA" w:rsidRPr="009A5D2A">
              <w:rPr>
                <w:rStyle w:val="Bodytext212pt1"/>
                <w:rFonts w:ascii="Sylfaen" w:hAnsi="Sylfaen"/>
                <w:sz w:val="20"/>
              </w:rPr>
              <w:t>եւ</w:t>
            </w:r>
            <w:r w:rsidRPr="009A5D2A">
              <w:rPr>
                <w:rStyle w:val="Bodytext212pt1"/>
                <w:rFonts w:ascii="Sylfaen" w:hAnsi="Sylfaen"/>
                <w:sz w:val="20"/>
              </w:rPr>
              <w:t xml:space="preserve">աչափն ու կառուցվածքը պետք է համապատասխանեն Էլեկտրոնային փաստաթղթերի </w:t>
            </w:r>
            <w:r w:rsidR="00BC5FBA" w:rsidRPr="009A5D2A">
              <w:rPr>
                <w:rStyle w:val="Bodytext212pt1"/>
                <w:rFonts w:ascii="Sylfaen" w:hAnsi="Sylfaen"/>
                <w:sz w:val="20"/>
              </w:rPr>
              <w:t>եւ</w:t>
            </w:r>
            <w:r w:rsidRPr="009A5D2A">
              <w:rPr>
                <w:rStyle w:val="Bodytext212pt1"/>
                <w:rFonts w:ascii="Sylfaen" w:hAnsi="Sylfaen"/>
                <w:sz w:val="20"/>
              </w:rPr>
              <w:t xml:space="preserve"> տեղեկությունների ձ</w:t>
            </w:r>
            <w:r w:rsidR="00BC5FBA" w:rsidRPr="009A5D2A">
              <w:rPr>
                <w:rStyle w:val="Bodytext212pt1"/>
                <w:rFonts w:ascii="Sylfaen" w:hAnsi="Sylfaen"/>
                <w:sz w:val="20"/>
              </w:rPr>
              <w:t>եւ</w:t>
            </w:r>
            <w:r w:rsidRPr="009A5D2A">
              <w:rPr>
                <w:rStyle w:val="Bodytext212pt1"/>
                <w:rFonts w:ascii="Sylfaen" w:hAnsi="Sylfaen"/>
                <w:sz w:val="20"/>
              </w:rPr>
              <w:t>աչափերի ու կառուցվածքների նկարագրությանը</w:t>
            </w:r>
          </w:p>
        </w:tc>
      </w:tr>
      <w:tr w:rsidR="00613603" w:rsidRPr="009A5D2A" w14:paraId="6AAC9330" w14:textId="77777777" w:rsidTr="009A5D2A">
        <w:trPr>
          <w:jc w:val="center"/>
        </w:trPr>
        <w:tc>
          <w:tcPr>
            <w:tcW w:w="864" w:type="dxa"/>
            <w:tcBorders>
              <w:top w:val="single" w:sz="4" w:space="0" w:color="auto"/>
              <w:left w:val="single" w:sz="4" w:space="0" w:color="auto"/>
            </w:tcBorders>
            <w:shd w:val="clear" w:color="auto" w:fill="FFFFFF"/>
          </w:tcPr>
          <w:p w14:paraId="21462C89" w14:textId="77777777" w:rsidR="00613603" w:rsidRPr="009A5D2A" w:rsidRDefault="005502AB" w:rsidP="009A5D2A">
            <w:pPr>
              <w:pStyle w:val="Bodytext21"/>
              <w:shd w:val="clear" w:color="auto" w:fill="auto"/>
              <w:spacing w:before="0" w:after="120" w:line="240" w:lineRule="auto"/>
              <w:ind w:left="-15" w:firstLine="0"/>
              <w:jc w:val="center"/>
              <w:rPr>
                <w:rFonts w:ascii="Sylfaen" w:hAnsi="Sylfaen"/>
                <w:sz w:val="20"/>
                <w:szCs w:val="24"/>
              </w:rPr>
            </w:pPr>
            <w:r w:rsidRPr="009A5D2A">
              <w:rPr>
                <w:rStyle w:val="Bodytext212pt1"/>
                <w:rFonts w:ascii="Sylfaen" w:hAnsi="Sylfaen"/>
                <w:sz w:val="20"/>
              </w:rPr>
              <w:t>6</w:t>
            </w:r>
          </w:p>
        </w:tc>
        <w:tc>
          <w:tcPr>
            <w:tcW w:w="2720" w:type="dxa"/>
            <w:tcBorders>
              <w:top w:val="single" w:sz="4" w:space="0" w:color="auto"/>
              <w:left w:val="single" w:sz="4" w:space="0" w:color="auto"/>
            </w:tcBorders>
            <w:shd w:val="clear" w:color="auto" w:fill="FFFFFF"/>
          </w:tcPr>
          <w:p w14:paraId="1C27487B"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Գործառնության նկարագրությունը</w:t>
            </w:r>
          </w:p>
        </w:tc>
        <w:tc>
          <w:tcPr>
            <w:tcW w:w="5797" w:type="dxa"/>
            <w:tcBorders>
              <w:top w:val="single" w:sz="4" w:space="0" w:color="auto"/>
              <w:left w:val="single" w:sz="4" w:space="0" w:color="auto"/>
              <w:right w:val="single" w:sz="4" w:space="0" w:color="auto"/>
            </w:tcBorders>
            <w:shd w:val="clear" w:color="auto" w:fill="FFFFFF"/>
          </w:tcPr>
          <w:p w14:paraId="2A145FD1"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կատարողը ձեւավորում եւ տեղեկություններ ներկայացնող իրավասու մարմին է ներկայացնում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 Տեղեկատվական փոխգործակցության կանոնակարգին համապատասխան</w:t>
            </w:r>
          </w:p>
        </w:tc>
      </w:tr>
      <w:tr w:rsidR="00613603" w:rsidRPr="009A5D2A" w14:paraId="44ED20CB" w14:textId="77777777" w:rsidTr="009A5D2A">
        <w:trPr>
          <w:jc w:val="center"/>
        </w:trPr>
        <w:tc>
          <w:tcPr>
            <w:tcW w:w="864" w:type="dxa"/>
            <w:tcBorders>
              <w:top w:val="single" w:sz="4" w:space="0" w:color="auto"/>
              <w:left w:val="single" w:sz="4" w:space="0" w:color="auto"/>
              <w:bottom w:val="single" w:sz="4" w:space="0" w:color="auto"/>
            </w:tcBorders>
            <w:shd w:val="clear" w:color="auto" w:fill="FFFFFF"/>
          </w:tcPr>
          <w:p w14:paraId="79979677" w14:textId="77777777" w:rsidR="00613603" w:rsidRPr="009A5D2A" w:rsidRDefault="005502AB" w:rsidP="009A5D2A">
            <w:pPr>
              <w:pStyle w:val="Bodytext21"/>
              <w:shd w:val="clear" w:color="auto" w:fill="auto"/>
              <w:spacing w:before="0" w:after="120" w:line="240" w:lineRule="auto"/>
              <w:ind w:left="-15" w:firstLine="0"/>
              <w:jc w:val="center"/>
              <w:rPr>
                <w:rFonts w:ascii="Sylfaen" w:hAnsi="Sylfaen"/>
                <w:sz w:val="20"/>
                <w:szCs w:val="24"/>
              </w:rPr>
            </w:pPr>
            <w:r w:rsidRPr="009A5D2A">
              <w:rPr>
                <w:rStyle w:val="Bodytext212pt1"/>
                <w:rFonts w:ascii="Sylfaen" w:hAnsi="Sylfaen"/>
                <w:sz w:val="20"/>
              </w:rPr>
              <w:t>7</w:t>
            </w:r>
          </w:p>
        </w:tc>
        <w:tc>
          <w:tcPr>
            <w:tcW w:w="2720" w:type="dxa"/>
            <w:tcBorders>
              <w:top w:val="single" w:sz="4" w:space="0" w:color="auto"/>
              <w:left w:val="single" w:sz="4" w:space="0" w:color="auto"/>
              <w:bottom w:val="single" w:sz="4" w:space="0" w:color="auto"/>
            </w:tcBorders>
            <w:shd w:val="clear" w:color="auto" w:fill="FFFFFF"/>
          </w:tcPr>
          <w:p w14:paraId="47744100"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Արդյունքները</w:t>
            </w:r>
          </w:p>
        </w:tc>
        <w:tc>
          <w:tcPr>
            <w:tcW w:w="5797" w:type="dxa"/>
            <w:tcBorders>
              <w:top w:val="single" w:sz="4" w:space="0" w:color="auto"/>
              <w:left w:val="single" w:sz="4" w:space="0" w:color="auto"/>
              <w:bottom w:val="single" w:sz="4" w:space="0" w:color="auto"/>
              <w:right w:val="single" w:sz="4" w:space="0" w:color="auto"/>
            </w:tcBorders>
            <w:shd w:val="clear" w:color="auto" w:fill="FFFFFF"/>
          </w:tcPr>
          <w:p w14:paraId="51EE7AE2"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տեղեկությունները ներկայացվել են տեղեկություններ ներկայացնող իրավասու մարմին</w:t>
            </w:r>
          </w:p>
        </w:tc>
      </w:tr>
    </w:tbl>
    <w:p w14:paraId="580FECC7" w14:textId="77777777" w:rsidR="007262E2" w:rsidRDefault="007262E2" w:rsidP="009A5D2A">
      <w:pPr>
        <w:pStyle w:val="Tablecaption0"/>
        <w:shd w:val="clear" w:color="auto" w:fill="auto"/>
        <w:spacing w:after="160" w:line="360" w:lineRule="auto"/>
        <w:rPr>
          <w:rFonts w:ascii="Sylfaen" w:hAnsi="Sylfaen"/>
          <w:sz w:val="24"/>
          <w:szCs w:val="24"/>
        </w:rPr>
      </w:pPr>
    </w:p>
    <w:p w14:paraId="75FB70BF" w14:textId="77777777" w:rsidR="007262E2" w:rsidRDefault="007262E2">
      <w:pPr>
        <w:rPr>
          <w:rFonts w:ascii="Sylfaen" w:eastAsia="Times New Roman" w:hAnsi="Sylfaen" w:cs="Times New Roman"/>
        </w:rPr>
      </w:pPr>
      <w:r>
        <w:rPr>
          <w:rFonts w:ascii="Sylfaen" w:hAnsi="Sylfaen"/>
        </w:rPr>
        <w:br w:type="page"/>
      </w:r>
    </w:p>
    <w:p w14:paraId="4A214327" w14:textId="77777777" w:rsidR="00613603" w:rsidRPr="00BC5FBA" w:rsidRDefault="005502AB" w:rsidP="009A5D2A">
      <w:pPr>
        <w:pStyle w:val="Tablecaption0"/>
        <w:shd w:val="clear" w:color="auto" w:fill="auto"/>
        <w:spacing w:after="160" w:line="360" w:lineRule="auto"/>
        <w:rPr>
          <w:rFonts w:ascii="Sylfaen" w:hAnsi="Sylfaen"/>
          <w:sz w:val="24"/>
          <w:szCs w:val="24"/>
        </w:rPr>
      </w:pPr>
      <w:r w:rsidRPr="00BC5FBA">
        <w:rPr>
          <w:rFonts w:ascii="Sylfaen" w:hAnsi="Sylfaen"/>
          <w:sz w:val="24"/>
          <w:szCs w:val="24"/>
        </w:rPr>
        <w:lastRenderedPageBreak/>
        <w:t>Աղյուսակ 18</w:t>
      </w:r>
    </w:p>
    <w:p w14:paraId="7919FB11" w14:textId="77777777" w:rsidR="00613603" w:rsidRPr="00BC5FBA" w:rsidRDefault="005502AB" w:rsidP="009A5D2A">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տրամադրումը դադարեցնելու անհրաժեշտության մասին տեղեկությունների ընդունում եւ մշակում» գործառնության (P.LL.06.ОPR.008) նկարագրությունը</w:t>
      </w:r>
    </w:p>
    <w:tbl>
      <w:tblPr>
        <w:tblOverlap w:val="never"/>
        <w:tblW w:w="9404" w:type="dxa"/>
        <w:jc w:val="center"/>
        <w:tblLayout w:type="fixed"/>
        <w:tblCellMar>
          <w:left w:w="10" w:type="dxa"/>
          <w:right w:w="10" w:type="dxa"/>
        </w:tblCellMar>
        <w:tblLook w:val="0000" w:firstRow="0" w:lastRow="0" w:firstColumn="0" w:lastColumn="0" w:noHBand="0" w:noVBand="0"/>
      </w:tblPr>
      <w:tblGrid>
        <w:gridCol w:w="876"/>
        <w:gridCol w:w="2675"/>
        <w:gridCol w:w="5853"/>
      </w:tblGrid>
      <w:tr w:rsidR="00613603" w:rsidRPr="009A5D2A" w14:paraId="789BDC91" w14:textId="77777777" w:rsidTr="009A5D2A">
        <w:trPr>
          <w:jc w:val="center"/>
        </w:trPr>
        <w:tc>
          <w:tcPr>
            <w:tcW w:w="876" w:type="dxa"/>
            <w:tcBorders>
              <w:top w:val="single" w:sz="4" w:space="0" w:color="auto"/>
              <w:left w:val="single" w:sz="4" w:space="0" w:color="auto"/>
            </w:tcBorders>
            <w:shd w:val="clear" w:color="auto" w:fill="FFFFFF"/>
          </w:tcPr>
          <w:p w14:paraId="74C1BB73"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Համարը՝</w:t>
            </w:r>
            <w:r w:rsidRPr="009A5D2A">
              <w:rPr>
                <w:rFonts w:ascii="Sylfaen" w:hAnsi="Sylfaen"/>
                <w:sz w:val="20"/>
                <w:szCs w:val="24"/>
              </w:rPr>
              <w:t xml:space="preserve"> </w:t>
            </w:r>
            <w:r w:rsidRPr="009A5D2A">
              <w:rPr>
                <w:rStyle w:val="Bodytext212pt1"/>
                <w:rFonts w:ascii="Sylfaen" w:hAnsi="Sylfaen"/>
                <w:sz w:val="20"/>
              </w:rPr>
              <w:t>ը/կ</w:t>
            </w:r>
          </w:p>
        </w:tc>
        <w:tc>
          <w:tcPr>
            <w:tcW w:w="2675" w:type="dxa"/>
            <w:tcBorders>
              <w:top w:val="single" w:sz="4" w:space="0" w:color="auto"/>
              <w:left w:val="single" w:sz="4" w:space="0" w:color="auto"/>
            </w:tcBorders>
            <w:shd w:val="clear" w:color="auto" w:fill="FFFFFF"/>
          </w:tcPr>
          <w:p w14:paraId="474129C8" w14:textId="77777777" w:rsidR="00613603" w:rsidRPr="009A5D2A" w:rsidRDefault="005502AB" w:rsidP="009A5D2A">
            <w:pPr>
              <w:pStyle w:val="Bodytext21"/>
              <w:shd w:val="clear" w:color="auto" w:fill="auto"/>
              <w:spacing w:before="0" w:after="120" w:line="240" w:lineRule="auto"/>
              <w:ind w:left="260" w:firstLine="0"/>
              <w:jc w:val="center"/>
              <w:rPr>
                <w:rFonts w:ascii="Sylfaen" w:hAnsi="Sylfaen"/>
                <w:sz w:val="20"/>
                <w:szCs w:val="24"/>
              </w:rPr>
            </w:pPr>
            <w:r w:rsidRPr="009A5D2A">
              <w:rPr>
                <w:rStyle w:val="Bodytext212pt1"/>
                <w:rFonts w:ascii="Sylfaen" w:hAnsi="Sylfaen"/>
                <w:sz w:val="20"/>
              </w:rPr>
              <w:t>Տարրի նշագիրը</w:t>
            </w:r>
          </w:p>
        </w:tc>
        <w:tc>
          <w:tcPr>
            <w:tcW w:w="5853" w:type="dxa"/>
            <w:tcBorders>
              <w:top w:val="single" w:sz="4" w:space="0" w:color="auto"/>
              <w:left w:val="single" w:sz="4" w:space="0" w:color="auto"/>
              <w:right w:val="single" w:sz="4" w:space="0" w:color="auto"/>
            </w:tcBorders>
            <w:shd w:val="clear" w:color="auto" w:fill="FFFFFF"/>
          </w:tcPr>
          <w:p w14:paraId="29ECB300"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Նկարագրությունը</w:t>
            </w:r>
          </w:p>
        </w:tc>
      </w:tr>
      <w:tr w:rsidR="00613603" w:rsidRPr="009A5D2A" w14:paraId="71E3D515" w14:textId="77777777" w:rsidTr="009A5D2A">
        <w:trPr>
          <w:jc w:val="center"/>
        </w:trPr>
        <w:tc>
          <w:tcPr>
            <w:tcW w:w="876" w:type="dxa"/>
            <w:tcBorders>
              <w:top w:val="single" w:sz="4" w:space="0" w:color="auto"/>
              <w:left w:val="single" w:sz="4" w:space="0" w:color="auto"/>
            </w:tcBorders>
            <w:shd w:val="clear" w:color="auto" w:fill="FFFFFF"/>
          </w:tcPr>
          <w:p w14:paraId="0E699127"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1</w:t>
            </w:r>
          </w:p>
        </w:tc>
        <w:tc>
          <w:tcPr>
            <w:tcW w:w="2675" w:type="dxa"/>
            <w:tcBorders>
              <w:top w:val="single" w:sz="4" w:space="0" w:color="auto"/>
              <w:left w:val="single" w:sz="4" w:space="0" w:color="auto"/>
            </w:tcBorders>
            <w:shd w:val="clear" w:color="auto" w:fill="FFFFFF"/>
          </w:tcPr>
          <w:p w14:paraId="02F23CFE"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2</w:t>
            </w:r>
          </w:p>
        </w:tc>
        <w:tc>
          <w:tcPr>
            <w:tcW w:w="5853" w:type="dxa"/>
            <w:tcBorders>
              <w:top w:val="single" w:sz="4" w:space="0" w:color="auto"/>
              <w:left w:val="single" w:sz="4" w:space="0" w:color="auto"/>
              <w:right w:val="single" w:sz="4" w:space="0" w:color="auto"/>
            </w:tcBorders>
            <w:shd w:val="clear" w:color="auto" w:fill="FFFFFF"/>
          </w:tcPr>
          <w:p w14:paraId="221A9C1D"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3</w:t>
            </w:r>
          </w:p>
        </w:tc>
      </w:tr>
      <w:tr w:rsidR="00613603" w:rsidRPr="009A5D2A" w14:paraId="72B7C174" w14:textId="77777777" w:rsidTr="009A5D2A">
        <w:trPr>
          <w:jc w:val="center"/>
        </w:trPr>
        <w:tc>
          <w:tcPr>
            <w:tcW w:w="876" w:type="dxa"/>
            <w:tcBorders>
              <w:top w:val="single" w:sz="4" w:space="0" w:color="auto"/>
              <w:left w:val="single" w:sz="4" w:space="0" w:color="auto"/>
            </w:tcBorders>
            <w:shd w:val="clear" w:color="auto" w:fill="FFFFFF"/>
          </w:tcPr>
          <w:p w14:paraId="4C728196"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1</w:t>
            </w:r>
          </w:p>
        </w:tc>
        <w:tc>
          <w:tcPr>
            <w:tcW w:w="2675" w:type="dxa"/>
            <w:tcBorders>
              <w:top w:val="single" w:sz="4" w:space="0" w:color="auto"/>
              <w:left w:val="single" w:sz="4" w:space="0" w:color="auto"/>
            </w:tcBorders>
            <w:shd w:val="clear" w:color="auto" w:fill="FFFFFF"/>
          </w:tcPr>
          <w:p w14:paraId="5FE2342D"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Ծածկագրային</w:t>
            </w:r>
            <w:r w:rsidR="00BC5FBA" w:rsidRPr="009A5D2A">
              <w:rPr>
                <w:rStyle w:val="Bodytext212pt1"/>
                <w:rFonts w:ascii="Sylfaen" w:hAnsi="Sylfaen"/>
                <w:sz w:val="20"/>
              </w:rPr>
              <w:t xml:space="preserve"> </w:t>
            </w:r>
            <w:r w:rsidRPr="009A5D2A">
              <w:rPr>
                <w:rStyle w:val="Bodytext212pt1"/>
                <w:rFonts w:ascii="Sylfaen" w:hAnsi="Sylfaen"/>
                <w:sz w:val="20"/>
              </w:rPr>
              <w:t>նշագիրը</w:t>
            </w:r>
          </w:p>
        </w:tc>
        <w:tc>
          <w:tcPr>
            <w:tcW w:w="5853" w:type="dxa"/>
            <w:tcBorders>
              <w:top w:val="single" w:sz="4" w:space="0" w:color="auto"/>
              <w:left w:val="single" w:sz="4" w:space="0" w:color="auto"/>
              <w:right w:val="single" w:sz="4" w:space="0" w:color="auto"/>
            </w:tcBorders>
            <w:shd w:val="clear" w:color="auto" w:fill="FFFFFF"/>
          </w:tcPr>
          <w:p w14:paraId="03F896A4"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P.LL.06.</w:t>
            </w:r>
            <w:r w:rsidR="00DA2C7F" w:rsidRPr="009A5D2A">
              <w:rPr>
                <w:rStyle w:val="Bodytext212pt1"/>
                <w:rFonts w:ascii="Sylfaen" w:hAnsi="Sylfaen"/>
                <w:sz w:val="20"/>
                <w:lang w:val="en-US"/>
              </w:rPr>
              <w:t>O</w:t>
            </w:r>
            <w:r w:rsidRPr="009A5D2A">
              <w:rPr>
                <w:rStyle w:val="Bodytext212pt1"/>
                <w:rFonts w:ascii="Sylfaen" w:hAnsi="Sylfaen"/>
                <w:sz w:val="20"/>
              </w:rPr>
              <w:t>PR.008</w:t>
            </w:r>
          </w:p>
        </w:tc>
      </w:tr>
      <w:tr w:rsidR="00613603" w:rsidRPr="009A5D2A" w14:paraId="4FC94332" w14:textId="77777777" w:rsidTr="009A5D2A">
        <w:trPr>
          <w:jc w:val="center"/>
        </w:trPr>
        <w:tc>
          <w:tcPr>
            <w:tcW w:w="876" w:type="dxa"/>
            <w:tcBorders>
              <w:top w:val="single" w:sz="4" w:space="0" w:color="auto"/>
              <w:left w:val="single" w:sz="4" w:space="0" w:color="auto"/>
            </w:tcBorders>
            <w:shd w:val="clear" w:color="auto" w:fill="FFFFFF"/>
          </w:tcPr>
          <w:p w14:paraId="0E8581F8"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2</w:t>
            </w:r>
          </w:p>
        </w:tc>
        <w:tc>
          <w:tcPr>
            <w:tcW w:w="2675" w:type="dxa"/>
            <w:tcBorders>
              <w:top w:val="single" w:sz="4" w:space="0" w:color="auto"/>
              <w:left w:val="single" w:sz="4" w:space="0" w:color="auto"/>
            </w:tcBorders>
            <w:shd w:val="clear" w:color="auto" w:fill="FFFFFF"/>
          </w:tcPr>
          <w:p w14:paraId="32D7C044"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Գործառնության անվանումը</w:t>
            </w:r>
          </w:p>
        </w:tc>
        <w:tc>
          <w:tcPr>
            <w:tcW w:w="5853" w:type="dxa"/>
            <w:tcBorders>
              <w:top w:val="single" w:sz="4" w:space="0" w:color="auto"/>
              <w:left w:val="single" w:sz="4" w:space="0" w:color="auto"/>
              <w:right w:val="single" w:sz="4" w:space="0" w:color="auto"/>
            </w:tcBorders>
            <w:shd w:val="clear" w:color="auto" w:fill="FFFFFF"/>
          </w:tcPr>
          <w:p w14:paraId="19F7BAE3"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տեղեկությունների ընդունում եւ մշակում</w:t>
            </w:r>
          </w:p>
        </w:tc>
      </w:tr>
      <w:tr w:rsidR="00613603" w:rsidRPr="009A5D2A" w14:paraId="3A80CC1D" w14:textId="77777777" w:rsidTr="009A5D2A">
        <w:trPr>
          <w:jc w:val="center"/>
        </w:trPr>
        <w:tc>
          <w:tcPr>
            <w:tcW w:w="876" w:type="dxa"/>
            <w:tcBorders>
              <w:top w:val="single" w:sz="4" w:space="0" w:color="auto"/>
              <w:left w:val="single" w:sz="4" w:space="0" w:color="auto"/>
            </w:tcBorders>
            <w:shd w:val="clear" w:color="auto" w:fill="FFFFFF"/>
          </w:tcPr>
          <w:p w14:paraId="7723BFDC"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3</w:t>
            </w:r>
          </w:p>
        </w:tc>
        <w:tc>
          <w:tcPr>
            <w:tcW w:w="2675" w:type="dxa"/>
            <w:tcBorders>
              <w:top w:val="single" w:sz="4" w:space="0" w:color="auto"/>
              <w:left w:val="single" w:sz="4" w:space="0" w:color="auto"/>
            </w:tcBorders>
            <w:shd w:val="clear" w:color="auto" w:fill="FFFFFF"/>
          </w:tcPr>
          <w:p w14:paraId="31844DF0"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Կատարողը</w:t>
            </w:r>
          </w:p>
        </w:tc>
        <w:tc>
          <w:tcPr>
            <w:tcW w:w="5853" w:type="dxa"/>
            <w:tcBorders>
              <w:top w:val="single" w:sz="4" w:space="0" w:color="auto"/>
              <w:left w:val="single" w:sz="4" w:space="0" w:color="auto"/>
              <w:right w:val="single" w:sz="4" w:space="0" w:color="auto"/>
            </w:tcBorders>
            <w:shd w:val="clear" w:color="auto" w:fill="FFFFFF"/>
          </w:tcPr>
          <w:p w14:paraId="3BAEC322"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տեղեկություններ ներկայացնող իրավասու մարմին</w:t>
            </w:r>
          </w:p>
        </w:tc>
      </w:tr>
      <w:tr w:rsidR="00613603" w:rsidRPr="009A5D2A" w14:paraId="0D8C1619" w14:textId="77777777" w:rsidTr="009A5D2A">
        <w:trPr>
          <w:jc w:val="center"/>
        </w:trPr>
        <w:tc>
          <w:tcPr>
            <w:tcW w:w="876" w:type="dxa"/>
            <w:tcBorders>
              <w:top w:val="single" w:sz="4" w:space="0" w:color="auto"/>
              <w:left w:val="single" w:sz="4" w:space="0" w:color="auto"/>
              <w:bottom w:val="single" w:sz="4" w:space="0" w:color="auto"/>
            </w:tcBorders>
            <w:shd w:val="clear" w:color="auto" w:fill="FFFFFF"/>
          </w:tcPr>
          <w:p w14:paraId="7A23496D"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4</w:t>
            </w:r>
          </w:p>
        </w:tc>
        <w:tc>
          <w:tcPr>
            <w:tcW w:w="2675" w:type="dxa"/>
            <w:tcBorders>
              <w:top w:val="single" w:sz="4" w:space="0" w:color="auto"/>
              <w:left w:val="single" w:sz="4" w:space="0" w:color="auto"/>
              <w:bottom w:val="single" w:sz="4" w:space="0" w:color="auto"/>
            </w:tcBorders>
            <w:shd w:val="clear" w:color="auto" w:fill="FFFFFF"/>
          </w:tcPr>
          <w:p w14:paraId="36C4D315"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Կատարման պայմանները</w:t>
            </w:r>
          </w:p>
        </w:tc>
        <w:tc>
          <w:tcPr>
            <w:tcW w:w="5853" w:type="dxa"/>
            <w:tcBorders>
              <w:top w:val="single" w:sz="4" w:space="0" w:color="auto"/>
              <w:left w:val="single" w:sz="4" w:space="0" w:color="auto"/>
              <w:bottom w:val="single" w:sz="4" w:space="0" w:color="auto"/>
              <w:right w:val="single" w:sz="4" w:space="0" w:color="auto"/>
            </w:tcBorders>
            <w:shd w:val="clear" w:color="auto" w:fill="FFFFFF"/>
          </w:tcPr>
          <w:p w14:paraId="37E2A977"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կատարվում է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տեղեկությունները կատարողի կողմից ստանալու դեպքում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տեղեկությունների ներկայացում» գործառնությունը (P.LL.06.</w:t>
            </w:r>
            <w:r w:rsidR="00D228B2" w:rsidRPr="009A5D2A">
              <w:rPr>
                <w:rStyle w:val="Bodytext212pt1"/>
                <w:rFonts w:ascii="Sylfaen" w:hAnsi="Sylfaen"/>
                <w:sz w:val="20"/>
              </w:rPr>
              <w:t>O</w:t>
            </w:r>
            <w:r w:rsidRPr="009A5D2A">
              <w:rPr>
                <w:rStyle w:val="Bodytext212pt1"/>
                <w:rFonts w:ascii="Sylfaen" w:hAnsi="Sylfaen"/>
                <w:sz w:val="20"/>
              </w:rPr>
              <w:t>PR.007))</w:t>
            </w:r>
          </w:p>
        </w:tc>
      </w:tr>
      <w:tr w:rsidR="00613603" w:rsidRPr="009A5D2A" w14:paraId="79FAA65A" w14:textId="77777777" w:rsidTr="009A5D2A">
        <w:trPr>
          <w:jc w:val="center"/>
        </w:trPr>
        <w:tc>
          <w:tcPr>
            <w:tcW w:w="876" w:type="dxa"/>
            <w:tcBorders>
              <w:top w:val="single" w:sz="4" w:space="0" w:color="auto"/>
              <w:left w:val="single" w:sz="4" w:space="0" w:color="auto"/>
            </w:tcBorders>
            <w:shd w:val="clear" w:color="auto" w:fill="FFFFFF"/>
          </w:tcPr>
          <w:p w14:paraId="523864B8"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5</w:t>
            </w:r>
          </w:p>
        </w:tc>
        <w:tc>
          <w:tcPr>
            <w:tcW w:w="2675" w:type="dxa"/>
            <w:tcBorders>
              <w:top w:val="single" w:sz="4" w:space="0" w:color="auto"/>
              <w:left w:val="single" w:sz="4" w:space="0" w:color="auto"/>
            </w:tcBorders>
            <w:shd w:val="clear" w:color="auto" w:fill="FFFFFF"/>
          </w:tcPr>
          <w:p w14:paraId="587CC40E"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Սահմանափակումները</w:t>
            </w:r>
          </w:p>
        </w:tc>
        <w:tc>
          <w:tcPr>
            <w:tcW w:w="5853" w:type="dxa"/>
            <w:tcBorders>
              <w:top w:val="single" w:sz="4" w:space="0" w:color="auto"/>
              <w:left w:val="single" w:sz="4" w:space="0" w:color="auto"/>
              <w:right w:val="single" w:sz="4" w:space="0" w:color="auto"/>
            </w:tcBorders>
            <w:shd w:val="clear" w:color="auto" w:fill="FFFFFF"/>
          </w:tcPr>
          <w:p w14:paraId="457A256D"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ներկայացվող տեղեկությունների ձ</w:t>
            </w:r>
            <w:r w:rsidR="00BC5FBA" w:rsidRPr="009A5D2A">
              <w:rPr>
                <w:rStyle w:val="Bodytext212pt1"/>
                <w:rFonts w:ascii="Sylfaen" w:hAnsi="Sylfaen"/>
                <w:sz w:val="20"/>
              </w:rPr>
              <w:t>եւ</w:t>
            </w:r>
            <w:r w:rsidRPr="009A5D2A">
              <w:rPr>
                <w:rStyle w:val="Bodytext212pt1"/>
                <w:rFonts w:ascii="Sylfaen" w:hAnsi="Sylfaen"/>
                <w:sz w:val="20"/>
              </w:rPr>
              <w:t xml:space="preserve">աչափն ու կառուցվածքը պետք է համապատասխանեն Էլեկտրոնային փաստաթղթերի </w:t>
            </w:r>
            <w:r w:rsidR="00BC5FBA" w:rsidRPr="009A5D2A">
              <w:rPr>
                <w:rStyle w:val="Bodytext212pt1"/>
                <w:rFonts w:ascii="Sylfaen" w:hAnsi="Sylfaen"/>
                <w:sz w:val="20"/>
              </w:rPr>
              <w:t>եւ</w:t>
            </w:r>
            <w:r w:rsidRPr="009A5D2A">
              <w:rPr>
                <w:rStyle w:val="Bodytext212pt1"/>
                <w:rFonts w:ascii="Sylfaen" w:hAnsi="Sylfaen"/>
                <w:sz w:val="20"/>
              </w:rPr>
              <w:t xml:space="preserve"> տեղեկությունների ձ</w:t>
            </w:r>
            <w:r w:rsidR="00BC5FBA" w:rsidRPr="009A5D2A">
              <w:rPr>
                <w:rStyle w:val="Bodytext212pt1"/>
                <w:rFonts w:ascii="Sylfaen" w:hAnsi="Sylfaen"/>
                <w:sz w:val="20"/>
              </w:rPr>
              <w:t>եւ</w:t>
            </w:r>
            <w:r w:rsidRPr="009A5D2A">
              <w:rPr>
                <w:rStyle w:val="Bodytext212pt1"/>
                <w:rFonts w:ascii="Sylfaen" w:hAnsi="Sylfaen"/>
                <w:sz w:val="20"/>
              </w:rPr>
              <w:t>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613603" w:rsidRPr="009A5D2A" w14:paraId="4C673A2D" w14:textId="77777777" w:rsidTr="009A5D2A">
        <w:trPr>
          <w:jc w:val="center"/>
        </w:trPr>
        <w:tc>
          <w:tcPr>
            <w:tcW w:w="876" w:type="dxa"/>
            <w:tcBorders>
              <w:top w:val="single" w:sz="4" w:space="0" w:color="auto"/>
              <w:left w:val="single" w:sz="4" w:space="0" w:color="auto"/>
            </w:tcBorders>
            <w:shd w:val="clear" w:color="auto" w:fill="FFFFFF"/>
          </w:tcPr>
          <w:p w14:paraId="1FCCD025"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6</w:t>
            </w:r>
          </w:p>
        </w:tc>
        <w:tc>
          <w:tcPr>
            <w:tcW w:w="2675" w:type="dxa"/>
            <w:tcBorders>
              <w:top w:val="single" w:sz="4" w:space="0" w:color="auto"/>
              <w:left w:val="single" w:sz="4" w:space="0" w:color="auto"/>
            </w:tcBorders>
            <w:shd w:val="clear" w:color="auto" w:fill="FFFFFF"/>
          </w:tcPr>
          <w:p w14:paraId="0F59E240"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Գործառնության նկարագրությունը</w:t>
            </w:r>
          </w:p>
        </w:tc>
        <w:tc>
          <w:tcPr>
            <w:tcW w:w="5853" w:type="dxa"/>
            <w:tcBorders>
              <w:top w:val="single" w:sz="4" w:space="0" w:color="auto"/>
              <w:left w:val="single" w:sz="4" w:space="0" w:color="auto"/>
              <w:right w:val="single" w:sz="4" w:space="0" w:color="auto"/>
            </w:tcBorders>
            <w:shd w:val="clear" w:color="auto" w:fill="FFFFFF"/>
          </w:tcPr>
          <w:p w14:paraId="06497DAE"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կատարողն իրականացնում է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տեղեկությունների ընդունումն ու մշակումը եւ տեղեկություններ ներկայացնող լիազորված մարմին է ուղարկում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տեղեկությունների մշակման վերաբերյալ ծանուցում</w:t>
            </w:r>
          </w:p>
        </w:tc>
      </w:tr>
      <w:tr w:rsidR="00613603" w:rsidRPr="009A5D2A" w14:paraId="72B7D50B" w14:textId="77777777" w:rsidTr="009A5D2A">
        <w:trPr>
          <w:jc w:val="center"/>
        </w:trPr>
        <w:tc>
          <w:tcPr>
            <w:tcW w:w="876" w:type="dxa"/>
            <w:tcBorders>
              <w:top w:val="single" w:sz="4" w:space="0" w:color="auto"/>
              <w:left w:val="single" w:sz="4" w:space="0" w:color="auto"/>
              <w:bottom w:val="single" w:sz="4" w:space="0" w:color="auto"/>
            </w:tcBorders>
            <w:shd w:val="clear" w:color="auto" w:fill="FFFFFF"/>
          </w:tcPr>
          <w:p w14:paraId="2F2FB281"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7</w:t>
            </w:r>
          </w:p>
        </w:tc>
        <w:tc>
          <w:tcPr>
            <w:tcW w:w="2675" w:type="dxa"/>
            <w:tcBorders>
              <w:top w:val="single" w:sz="4" w:space="0" w:color="auto"/>
              <w:left w:val="single" w:sz="4" w:space="0" w:color="auto"/>
              <w:bottom w:val="single" w:sz="4" w:space="0" w:color="auto"/>
            </w:tcBorders>
            <w:shd w:val="clear" w:color="auto" w:fill="FFFFFF"/>
          </w:tcPr>
          <w:p w14:paraId="53DFD6C1"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Արդյունքները</w:t>
            </w:r>
          </w:p>
        </w:tc>
        <w:tc>
          <w:tcPr>
            <w:tcW w:w="5853" w:type="dxa"/>
            <w:tcBorders>
              <w:top w:val="single" w:sz="4" w:space="0" w:color="auto"/>
              <w:left w:val="single" w:sz="4" w:space="0" w:color="auto"/>
              <w:bottom w:val="single" w:sz="4" w:space="0" w:color="auto"/>
              <w:right w:val="single" w:sz="4" w:space="0" w:color="auto"/>
            </w:tcBorders>
            <w:shd w:val="clear" w:color="auto" w:fill="FFFFFF"/>
          </w:tcPr>
          <w:p w14:paraId="4D3E866D"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տեղեկությունները մշակվել են,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տեղեկությունների մշակման վերաբերյալ ծանուցումն ուղարկվել է տեղեկություններ ներկայացնող լիազորված մարմին</w:t>
            </w:r>
          </w:p>
        </w:tc>
      </w:tr>
    </w:tbl>
    <w:p w14:paraId="1174F1D9" w14:textId="77777777" w:rsidR="009A5D2A" w:rsidRPr="00E40424" w:rsidRDefault="009A5D2A" w:rsidP="00BC5FBA">
      <w:pPr>
        <w:pStyle w:val="Tablecaption0"/>
        <w:shd w:val="clear" w:color="auto" w:fill="auto"/>
        <w:spacing w:after="160" w:line="360" w:lineRule="auto"/>
        <w:jc w:val="both"/>
        <w:rPr>
          <w:rFonts w:ascii="Sylfaen" w:hAnsi="Sylfaen"/>
          <w:sz w:val="24"/>
          <w:szCs w:val="24"/>
        </w:rPr>
      </w:pPr>
    </w:p>
    <w:p w14:paraId="4E6EC635" w14:textId="77777777" w:rsidR="007262E2" w:rsidRPr="00E40424" w:rsidRDefault="007262E2" w:rsidP="00BC5FBA">
      <w:pPr>
        <w:pStyle w:val="Tablecaption0"/>
        <w:shd w:val="clear" w:color="auto" w:fill="auto"/>
        <w:spacing w:after="160" w:line="360" w:lineRule="auto"/>
        <w:jc w:val="both"/>
        <w:rPr>
          <w:rFonts w:ascii="Sylfaen" w:hAnsi="Sylfaen"/>
          <w:sz w:val="24"/>
          <w:szCs w:val="24"/>
        </w:rPr>
      </w:pPr>
    </w:p>
    <w:p w14:paraId="0AB6B7D3" w14:textId="77777777" w:rsidR="00613603" w:rsidRPr="00BC5FBA" w:rsidRDefault="005502AB" w:rsidP="009A5D2A">
      <w:pPr>
        <w:pStyle w:val="Tablecaption0"/>
        <w:shd w:val="clear" w:color="auto" w:fill="auto"/>
        <w:spacing w:after="160" w:line="360" w:lineRule="auto"/>
        <w:rPr>
          <w:rFonts w:ascii="Sylfaen" w:hAnsi="Sylfaen"/>
          <w:sz w:val="24"/>
          <w:szCs w:val="24"/>
        </w:rPr>
      </w:pPr>
      <w:r w:rsidRPr="00BC5FBA">
        <w:rPr>
          <w:rFonts w:ascii="Sylfaen" w:hAnsi="Sylfaen"/>
          <w:sz w:val="24"/>
          <w:szCs w:val="24"/>
        </w:rPr>
        <w:lastRenderedPageBreak/>
        <w:t>Աղյուսակ 19</w:t>
      </w:r>
    </w:p>
    <w:p w14:paraId="1EB6C197" w14:textId="77777777" w:rsidR="00613603" w:rsidRPr="00BC5FBA" w:rsidRDefault="005502AB" w:rsidP="009A5D2A">
      <w:pPr>
        <w:pStyle w:val="Bodytext21"/>
        <w:shd w:val="clear" w:color="auto" w:fill="auto"/>
        <w:spacing w:before="0" w:after="160" w:line="336" w:lineRule="auto"/>
        <w:ind w:firstLine="0"/>
        <w:jc w:val="center"/>
        <w:rPr>
          <w:rFonts w:ascii="Sylfaen" w:hAnsi="Sylfaen"/>
          <w:sz w:val="24"/>
          <w:szCs w:val="24"/>
        </w:rPr>
      </w:pPr>
      <w:r w:rsidRPr="00BC5FBA">
        <w:rPr>
          <w:rFonts w:ascii="Sylfaen" w:hAnsi="Sylfaen"/>
          <w:sz w:val="24"/>
          <w:szCs w:val="24"/>
        </w:rPr>
        <w:t>«Եզրակացությունների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տրամադրումը դադարեցնելու անհրաժեշտության մասին տեղեկությունների մշակման վերաբերյալ ծանուցման ստացում» գործառնության (P.LL.06.ОPR.009) նկարագրությունը</w:t>
      </w:r>
    </w:p>
    <w:tbl>
      <w:tblPr>
        <w:tblOverlap w:val="never"/>
        <w:tblW w:w="9408" w:type="dxa"/>
        <w:jc w:val="center"/>
        <w:tblLayout w:type="fixed"/>
        <w:tblCellMar>
          <w:left w:w="10" w:type="dxa"/>
          <w:right w:w="10" w:type="dxa"/>
        </w:tblCellMar>
        <w:tblLook w:val="0000" w:firstRow="0" w:lastRow="0" w:firstColumn="0" w:lastColumn="0" w:noHBand="0" w:noVBand="0"/>
      </w:tblPr>
      <w:tblGrid>
        <w:gridCol w:w="878"/>
        <w:gridCol w:w="2704"/>
        <w:gridCol w:w="5826"/>
      </w:tblGrid>
      <w:tr w:rsidR="00613603" w:rsidRPr="009A5D2A" w14:paraId="0FF87ED1" w14:textId="77777777" w:rsidTr="009A5D2A">
        <w:trPr>
          <w:jc w:val="center"/>
        </w:trPr>
        <w:tc>
          <w:tcPr>
            <w:tcW w:w="878" w:type="dxa"/>
            <w:tcBorders>
              <w:top w:val="single" w:sz="4" w:space="0" w:color="auto"/>
              <w:left w:val="single" w:sz="4" w:space="0" w:color="auto"/>
            </w:tcBorders>
            <w:shd w:val="clear" w:color="auto" w:fill="FFFFFF"/>
          </w:tcPr>
          <w:p w14:paraId="642D9093" w14:textId="77777777" w:rsidR="00613603" w:rsidRPr="009A5D2A" w:rsidRDefault="005502AB" w:rsidP="007262E2">
            <w:pPr>
              <w:pStyle w:val="Bodytext21"/>
              <w:shd w:val="clear" w:color="auto" w:fill="auto"/>
              <w:spacing w:before="0" w:after="60" w:line="240" w:lineRule="auto"/>
              <w:ind w:firstLine="0"/>
              <w:jc w:val="center"/>
              <w:rPr>
                <w:rFonts w:ascii="Sylfaen" w:hAnsi="Sylfaen"/>
                <w:sz w:val="20"/>
                <w:szCs w:val="24"/>
              </w:rPr>
            </w:pPr>
            <w:r w:rsidRPr="009A5D2A">
              <w:rPr>
                <w:rStyle w:val="Bodytext212pt1"/>
                <w:rFonts w:ascii="Sylfaen" w:hAnsi="Sylfaen"/>
                <w:sz w:val="20"/>
              </w:rPr>
              <w:t>Համարը՝</w:t>
            </w:r>
            <w:r w:rsidRPr="009A5D2A">
              <w:rPr>
                <w:rFonts w:ascii="Sylfaen" w:hAnsi="Sylfaen"/>
                <w:sz w:val="20"/>
                <w:szCs w:val="24"/>
              </w:rPr>
              <w:t xml:space="preserve"> </w:t>
            </w:r>
            <w:r w:rsidRPr="009A5D2A">
              <w:rPr>
                <w:rStyle w:val="Bodytext212pt1"/>
                <w:rFonts w:ascii="Sylfaen" w:hAnsi="Sylfaen"/>
                <w:sz w:val="20"/>
              </w:rPr>
              <w:t>ը/կ</w:t>
            </w:r>
          </w:p>
        </w:tc>
        <w:tc>
          <w:tcPr>
            <w:tcW w:w="2704" w:type="dxa"/>
            <w:tcBorders>
              <w:top w:val="single" w:sz="4" w:space="0" w:color="auto"/>
              <w:left w:val="single" w:sz="4" w:space="0" w:color="auto"/>
            </w:tcBorders>
            <w:shd w:val="clear" w:color="auto" w:fill="FFFFFF"/>
          </w:tcPr>
          <w:p w14:paraId="4310459F" w14:textId="77777777" w:rsidR="00613603" w:rsidRPr="009A5D2A" w:rsidRDefault="005502AB" w:rsidP="007262E2">
            <w:pPr>
              <w:pStyle w:val="Bodytext21"/>
              <w:shd w:val="clear" w:color="auto" w:fill="auto"/>
              <w:spacing w:before="0" w:after="60" w:line="240" w:lineRule="auto"/>
              <w:ind w:left="260" w:firstLine="0"/>
              <w:jc w:val="center"/>
              <w:rPr>
                <w:rFonts w:ascii="Sylfaen" w:hAnsi="Sylfaen"/>
                <w:sz w:val="20"/>
                <w:szCs w:val="24"/>
              </w:rPr>
            </w:pPr>
            <w:r w:rsidRPr="009A5D2A">
              <w:rPr>
                <w:rStyle w:val="Bodytext212pt1"/>
                <w:rFonts w:ascii="Sylfaen" w:hAnsi="Sylfaen"/>
                <w:sz w:val="20"/>
              </w:rPr>
              <w:t>Տարրի նշագիրը</w:t>
            </w:r>
          </w:p>
        </w:tc>
        <w:tc>
          <w:tcPr>
            <w:tcW w:w="5826" w:type="dxa"/>
            <w:tcBorders>
              <w:top w:val="single" w:sz="4" w:space="0" w:color="auto"/>
              <w:left w:val="single" w:sz="4" w:space="0" w:color="auto"/>
              <w:right w:val="single" w:sz="4" w:space="0" w:color="auto"/>
            </w:tcBorders>
            <w:shd w:val="clear" w:color="auto" w:fill="FFFFFF"/>
          </w:tcPr>
          <w:p w14:paraId="624BC604" w14:textId="77777777" w:rsidR="00613603" w:rsidRPr="009A5D2A" w:rsidRDefault="005502AB" w:rsidP="007262E2">
            <w:pPr>
              <w:pStyle w:val="Bodytext21"/>
              <w:shd w:val="clear" w:color="auto" w:fill="auto"/>
              <w:spacing w:before="0" w:after="60" w:line="240" w:lineRule="auto"/>
              <w:ind w:firstLine="0"/>
              <w:jc w:val="center"/>
              <w:rPr>
                <w:rFonts w:ascii="Sylfaen" w:hAnsi="Sylfaen"/>
                <w:sz w:val="20"/>
                <w:szCs w:val="24"/>
              </w:rPr>
            </w:pPr>
            <w:r w:rsidRPr="009A5D2A">
              <w:rPr>
                <w:rStyle w:val="Bodytext212pt1"/>
                <w:rFonts w:ascii="Sylfaen" w:hAnsi="Sylfaen"/>
                <w:sz w:val="20"/>
              </w:rPr>
              <w:t>Նկարագրությունը</w:t>
            </w:r>
          </w:p>
        </w:tc>
      </w:tr>
      <w:tr w:rsidR="00613603" w:rsidRPr="009A5D2A" w14:paraId="23AC6151" w14:textId="77777777" w:rsidTr="009A5D2A">
        <w:trPr>
          <w:jc w:val="center"/>
        </w:trPr>
        <w:tc>
          <w:tcPr>
            <w:tcW w:w="878" w:type="dxa"/>
            <w:tcBorders>
              <w:top w:val="single" w:sz="4" w:space="0" w:color="auto"/>
              <w:left w:val="single" w:sz="4" w:space="0" w:color="auto"/>
            </w:tcBorders>
            <w:shd w:val="clear" w:color="auto" w:fill="FFFFFF"/>
          </w:tcPr>
          <w:p w14:paraId="4B25D8F7" w14:textId="77777777" w:rsidR="00613603" w:rsidRPr="009A5D2A" w:rsidRDefault="005502AB" w:rsidP="007262E2">
            <w:pPr>
              <w:pStyle w:val="Bodytext21"/>
              <w:shd w:val="clear" w:color="auto" w:fill="auto"/>
              <w:spacing w:before="0" w:after="60" w:line="240" w:lineRule="auto"/>
              <w:ind w:firstLine="0"/>
              <w:jc w:val="center"/>
              <w:rPr>
                <w:rFonts w:ascii="Sylfaen" w:hAnsi="Sylfaen"/>
                <w:sz w:val="20"/>
                <w:szCs w:val="24"/>
              </w:rPr>
            </w:pPr>
            <w:r w:rsidRPr="009A5D2A">
              <w:rPr>
                <w:rStyle w:val="Bodytext212pt1"/>
                <w:rFonts w:ascii="Sylfaen" w:hAnsi="Sylfaen"/>
                <w:sz w:val="20"/>
              </w:rPr>
              <w:t>1</w:t>
            </w:r>
          </w:p>
        </w:tc>
        <w:tc>
          <w:tcPr>
            <w:tcW w:w="2704" w:type="dxa"/>
            <w:tcBorders>
              <w:top w:val="single" w:sz="4" w:space="0" w:color="auto"/>
              <w:left w:val="single" w:sz="4" w:space="0" w:color="auto"/>
            </w:tcBorders>
            <w:shd w:val="clear" w:color="auto" w:fill="FFFFFF"/>
          </w:tcPr>
          <w:p w14:paraId="060148B0" w14:textId="77777777" w:rsidR="00613603" w:rsidRPr="009A5D2A" w:rsidRDefault="005502AB" w:rsidP="007262E2">
            <w:pPr>
              <w:pStyle w:val="Bodytext21"/>
              <w:shd w:val="clear" w:color="auto" w:fill="auto"/>
              <w:spacing w:before="0" w:after="60" w:line="240" w:lineRule="auto"/>
              <w:ind w:firstLine="0"/>
              <w:jc w:val="center"/>
              <w:rPr>
                <w:rFonts w:ascii="Sylfaen" w:hAnsi="Sylfaen"/>
                <w:sz w:val="20"/>
                <w:szCs w:val="24"/>
              </w:rPr>
            </w:pPr>
            <w:r w:rsidRPr="009A5D2A">
              <w:rPr>
                <w:rStyle w:val="Bodytext212pt1"/>
                <w:rFonts w:ascii="Sylfaen" w:hAnsi="Sylfaen"/>
                <w:sz w:val="20"/>
              </w:rPr>
              <w:t>2</w:t>
            </w:r>
          </w:p>
        </w:tc>
        <w:tc>
          <w:tcPr>
            <w:tcW w:w="5826" w:type="dxa"/>
            <w:tcBorders>
              <w:top w:val="single" w:sz="4" w:space="0" w:color="auto"/>
              <w:left w:val="single" w:sz="4" w:space="0" w:color="auto"/>
              <w:right w:val="single" w:sz="4" w:space="0" w:color="auto"/>
            </w:tcBorders>
            <w:shd w:val="clear" w:color="auto" w:fill="FFFFFF"/>
          </w:tcPr>
          <w:p w14:paraId="7A4E29F4" w14:textId="77777777" w:rsidR="00613603" w:rsidRPr="009A5D2A" w:rsidRDefault="005502AB" w:rsidP="007262E2">
            <w:pPr>
              <w:pStyle w:val="Bodytext21"/>
              <w:shd w:val="clear" w:color="auto" w:fill="auto"/>
              <w:spacing w:before="0" w:after="60" w:line="240" w:lineRule="auto"/>
              <w:ind w:firstLine="0"/>
              <w:jc w:val="center"/>
              <w:rPr>
                <w:rFonts w:ascii="Sylfaen" w:hAnsi="Sylfaen"/>
                <w:sz w:val="20"/>
                <w:szCs w:val="24"/>
              </w:rPr>
            </w:pPr>
            <w:r w:rsidRPr="009A5D2A">
              <w:rPr>
                <w:rStyle w:val="Bodytext212pt1"/>
                <w:rFonts w:ascii="Sylfaen" w:hAnsi="Sylfaen"/>
                <w:sz w:val="20"/>
              </w:rPr>
              <w:t>3</w:t>
            </w:r>
          </w:p>
        </w:tc>
      </w:tr>
      <w:tr w:rsidR="00613603" w:rsidRPr="009A5D2A" w14:paraId="75B03923" w14:textId="77777777" w:rsidTr="009A5D2A">
        <w:trPr>
          <w:jc w:val="center"/>
        </w:trPr>
        <w:tc>
          <w:tcPr>
            <w:tcW w:w="878" w:type="dxa"/>
            <w:tcBorders>
              <w:top w:val="single" w:sz="4" w:space="0" w:color="auto"/>
              <w:left w:val="single" w:sz="4" w:space="0" w:color="auto"/>
            </w:tcBorders>
            <w:shd w:val="clear" w:color="auto" w:fill="FFFFFF"/>
          </w:tcPr>
          <w:p w14:paraId="271E14A7" w14:textId="77777777" w:rsidR="00613603" w:rsidRPr="009A5D2A" w:rsidRDefault="005502AB" w:rsidP="007262E2">
            <w:pPr>
              <w:pStyle w:val="Bodytext21"/>
              <w:shd w:val="clear" w:color="auto" w:fill="auto"/>
              <w:spacing w:before="0" w:after="60" w:line="240" w:lineRule="auto"/>
              <w:ind w:firstLine="0"/>
              <w:jc w:val="center"/>
              <w:rPr>
                <w:rFonts w:ascii="Sylfaen" w:hAnsi="Sylfaen"/>
                <w:sz w:val="20"/>
                <w:szCs w:val="24"/>
              </w:rPr>
            </w:pPr>
            <w:r w:rsidRPr="009A5D2A">
              <w:rPr>
                <w:rStyle w:val="Bodytext212pt1"/>
                <w:rFonts w:ascii="Sylfaen" w:hAnsi="Sylfaen"/>
                <w:sz w:val="20"/>
              </w:rPr>
              <w:t>1</w:t>
            </w:r>
          </w:p>
        </w:tc>
        <w:tc>
          <w:tcPr>
            <w:tcW w:w="2704" w:type="dxa"/>
            <w:tcBorders>
              <w:top w:val="single" w:sz="4" w:space="0" w:color="auto"/>
              <w:left w:val="single" w:sz="4" w:space="0" w:color="auto"/>
            </w:tcBorders>
            <w:shd w:val="clear" w:color="auto" w:fill="FFFFFF"/>
          </w:tcPr>
          <w:p w14:paraId="480B154C" w14:textId="77777777" w:rsidR="00613603" w:rsidRPr="009A5D2A" w:rsidRDefault="005502AB" w:rsidP="007262E2">
            <w:pPr>
              <w:pStyle w:val="Bodytext21"/>
              <w:shd w:val="clear" w:color="auto" w:fill="auto"/>
              <w:spacing w:before="0" w:after="60" w:line="240" w:lineRule="auto"/>
              <w:ind w:firstLine="0"/>
              <w:jc w:val="left"/>
              <w:rPr>
                <w:rFonts w:ascii="Sylfaen" w:hAnsi="Sylfaen"/>
                <w:sz w:val="20"/>
                <w:szCs w:val="24"/>
              </w:rPr>
            </w:pPr>
            <w:r w:rsidRPr="009A5D2A">
              <w:rPr>
                <w:rStyle w:val="Bodytext212pt1"/>
                <w:rFonts w:ascii="Sylfaen" w:hAnsi="Sylfaen"/>
                <w:sz w:val="20"/>
              </w:rPr>
              <w:t>Ծածկագրային</w:t>
            </w:r>
            <w:r w:rsidR="00BC5FBA" w:rsidRPr="009A5D2A">
              <w:rPr>
                <w:rStyle w:val="Bodytext212pt1"/>
                <w:rFonts w:ascii="Sylfaen" w:hAnsi="Sylfaen"/>
                <w:sz w:val="20"/>
              </w:rPr>
              <w:t xml:space="preserve"> </w:t>
            </w:r>
            <w:r w:rsidRPr="009A5D2A">
              <w:rPr>
                <w:rStyle w:val="Bodytext212pt1"/>
                <w:rFonts w:ascii="Sylfaen" w:hAnsi="Sylfaen"/>
                <w:sz w:val="20"/>
              </w:rPr>
              <w:t>նշագիրը</w:t>
            </w:r>
          </w:p>
        </w:tc>
        <w:tc>
          <w:tcPr>
            <w:tcW w:w="5826" w:type="dxa"/>
            <w:tcBorders>
              <w:top w:val="single" w:sz="4" w:space="0" w:color="auto"/>
              <w:left w:val="single" w:sz="4" w:space="0" w:color="auto"/>
              <w:right w:val="single" w:sz="4" w:space="0" w:color="auto"/>
            </w:tcBorders>
            <w:shd w:val="clear" w:color="auto" w:fill="FFFFFF"/>
          </w:tcPr>
          <w:p w14:paraId="6C3CDB26" w14:textId="77777777" w:rsidR="00612B11" w:rsidRPr="009A5D2A" w:rsidRDefault="005502AB" w:rsidP="007262E2">
            <w:pPr>
              <w:pStyle w:val="Bodytext21"/>
              <w:shd w:val="clear" w:color="auto" w:fill="auto"/>
              <w:spacing w:before="0" w:after="60" w:line="240" w:lineRule="auto"/>
              <w:ind w:firstLine="0"/>
              <w:jc w:val="left"/>
              <w:rPr>
                <w:rFonts w:ascii="Sylfaen" w:hAnsi="Sylfaen"/>
                <w:sz w:val="20"/>
                <w:szCs w:val="24"/>
              </w:rPr>
            </w:pPr>
            <w:r w:rsidRPr="009A5D2A">
              <w:rPr>
                <w:rStyle w:val="Bodytext212pt1"/>
                <w:rFonts w:ascii="Sylfaen" w:hAnsi="Sylfaen"/>
                <w:sz w:val="20"/>
              </w:rPr>
              <w:t>P.LL.06.</w:t>
            </w:r>
            <w:r w:rsidR="00DA2C7F" w:rsidRPr="009A5D2A">
              <w:rPr>
                <w:rStyle w:val="Bodytext212pt1"/>
                <w:rFonts w:ascii="Sylfaen" w:hAnsi="Sylfaen"/>
                <w:sz w:val="20"/>
                <w:lang w:val="en-US"/>
              </w:rPr>
              <w:t>O</w:t>
            </w:r>
            <w:r w:rsidRPr="009A5D2A">
              <w:rPr>
                <w:rStyle w:val="Bodytext212pt1"/>
                <w:rFonts w:ascii="Sylfaen" w:hAnsi="Sylfaen"/>
                <w:sz w:val="20"/>
              </w:rPr>
              <w:t>PR.009</w:t>
            </w:r>
          </w:p>
        </w:tc>
      </w:tr>
      <w:tr w:rsidR="00613603" w:rsidRPr="009A5D2A" w14:paraId="2D87E3E2" w14:textId="77777777" w:rsidTr="009A5D2A">
        <w:trPr>
          <w:jc w:val="center"/>
        </w:trPr>
        <w:tc>
          <w:tcPr>
            <w:tcW w:w="878" w:type="dxa"/>
            <w:tcBorders>
              <w:top w:val="single" w:sz="4" w:space="0" w:color="auto"/>
              <w:left w:val="single" w:sz="4" w:space="0" w:color="auto"/>
            </w:tcBorders>
            <w:shd w:val="clear" w:color="auto" w:fill="FFFFFF"/>
          </w:tcPr>
          <w:p w14:paraId="048CE922" w14:textId="77777777" w:rsidR="00613603" w:rsidRPr="009A5D2A" w:rsidRDefault="005502AB" w:rsidP="007262E2">
            <w:pPr>
              <w:pStyle w:val="Bodytext21"/>
              <w:shd w:val="clear" w:color="auto" w:fill="auto"/>
              <w:spacing w:before="0" w:after="60" w:line="240" w:lineRule="auto"/>
              <w:ind w:firstLine="0"/>
              <w:jc w:val="center"/>
              <w:rPr>
                <w:rFonts w:ascii="Sylfaen" w:hAnsi="Sylfaen"/>
                <w:sz w:val="20"/>
                <w:szCs w:val="24"/>
              </w:rPr>
            </w:pPr>
            <w:r w:rsidRPr="009A5D2A">
              <w:rPr>
                <w:rStyle w:val="Bodytext212pt1"/>
                <w:rFonts w:ascii="Sylfaen" w:hAnsi="Sylfaen"/>
                <w:sz w:val="20"/>
              </w:rPr>
              <w:t>2</w:t>
            </w:r>
          </w:p>
        </w:tc>
        <w:tc>
          <w:tcPr>
            <w:tcW w:w="2704" w:type="dxa"/>
            <w:tcBorders>
              <w:top w:val="single" w:sz="4" w:space="0" w:color="auto"/>
              <w:left w:val="single" w:sz="4" w:space="0" w:color="auto"/>
            </w:tcBorders>
            <w:shd w:val="clear" w:color="auto" w:fill="FFFFFF"/>
          </w:tcPr>
          <w:p w14:paraId="2CD862BE" w14:textId="77777777" w:rsidR="00613603" w:rsidRPr="009A5D2A" w:rsidRDefault="005502AB" w:rsidP="007262E2">
            <w:pPr>
              <w:pStyle w:val="Bodytext21"/>
              <w:shd w:val="clear" w:color="auto" w:fill="auto"/>
              <w:spacing w:before="0" w:after="60" w:line="240" w:lineRule="auto"/>
              <w:ind w:firstLine="0"/>
              <w:jc w:val="left"/>
              <w:rPr>
                <w:rFonts w:ascii="Sylfaen" w:hAnsi="Sylfaen"/>
                <w:sz w:val="20"/>
                <w:szCs w:val="24"/>
              </w:rPr>
            </w:pPr>
            <w:r w:rsidRPr="009A5D2A">
              <w:rPr>
                <w:rStyle w:val="Bodytext212pt1"/>
                <w:rFonts w:ascii="Sylfaen" w:hAnsi="Sylfaen"/>
                <w:sz w:val="20"/>
              </w:rPr>
              <w:t>Գործառնության անվանումը</w:t>
            </w:r>
          </w:p>
        </w:tc>
        <w:tc>
          <w:tcPr>
            <w:tcW w:w="5826" w:type="dxa"/>
            <w:tcBorders>
              <w:top w:val="single" w:sz="4" w:space="0" w:color="auto"/>
              <w:left w:val="single" w:sz="4" w:space="0" w:color="auto"/>
              <w:right w:val="single" w:sz="4" w:space="0" w:color="auto"/>
            </w:tcBorders>
            <w:shd w:val="clear" w:color="auto" w:fill="FFFFFF"/>
          </w:tcPr>
          <w:p w14:paraId="0450DF01" w14:textId="77777777" w:rsidR="00613603" w:rsidRPr="009A5D2A" w:rsidRDefault="005502AB" w:rsidP="007262E2">
            <w:pPr>
              <w:pStyle w:val="Bodytext21"/>
              <w:shd w:val="clear" w:color="auto" w:fill="auto"/>
              <w:spacing w:before="0" w:after="60" w:line="240" w:lineRule="auto"/>
              <w:ind w:firstLine="0"/>
              <w:jc w:val="left"/>
              <w:rPr>
                <w:rFonts w:ascii="Sylfaen" w:hAnsi="Sylfaen"/>
                <w:sz w:val="20"/>
                <w:szCs w:val="24"/>
              </w:rPr>
            </w:pPr>
            <w:r w:rsidRPr="009A5D2A">
              <w:rPr>
                <w:rStyle w:val="Bodytext212pt1"/>
                <w:rFonts w:ascii="Sylfaen" w:hAnsi="Sylfaen"/>
                <w:sz w:val="20"/>
              </w:rPr>
              <w:t>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տեղեկությունների մշակման վերաբերյալ ծանուցման ստացում</w:t>
            </w:r>
          </w:p>
        </w:tc>
      </w:tr>
      <w:tr w:rsidR="00613603" w:rsidRPr="009A5D2A" w14:paraId="13892FEA" w14:textId="77777777" w:rsidTr="009A5D2A">
        <w:trPr>
          <w:jc w:val="center"/>
        </w:trPr>
        <w:tc>
          <w:tcPr>
            <w:tcW w:w="878" w:type="dxa"/>
            <w:tcBorders>
              <w:top w:val="single" w:sz="4" w:space="0" w:color="auto"/>
              <w:left w:val="single" w:sz="4" w:space="0" w:color="auto"/>
              <w:bottom w:val="single" w:sz="4" w:space="0" w:color="auto"/>
            </w:tcBorders>
            <w:shd w:val="clear" w:color="auto" w:fill="FFFFFF"/>
          </w:tcPr>
          <w:p w14:paraId="513E299F" w14:textId="77777777" w:rsidR="00613603" w:rsidRPr="009A5D2A" w:rsidRDefault="005502AB" w:rsidP="007262E2">
            <w:pPr>
              <w:pStyle w:val="Bodytext21"/>
              <w:shd w:val="clear" w:color="auto" w:fill="auto"/>
              <w:spacing w:before="0" w:after="60" w:line="240" w:lineRule="auto"/>
              <w:ind w:firstLine="0"/>
              <w:jc w:val="center"/>
              <w:rPr>
                <w:rFonts w:ascii="Sylfaen" w:hAnsi="Sylfaen"/>
                <w:sz w:val="20"/>
                <w:szCs w:val="24"/>
              </w:rPr>
            </w:pPr>
            <w:r w:rsidRPr="009A5D2A">
              <w:rPr>
                <w:rStyle w:val="Bodytext212pt1"/>
                <w:rFonts w:ascii="Sylfaen" w:hAnsi="Sylfaen"/>
                <w:sz w:val="20"/>
              </w:rPr>
              <w:t>3</w:t>
            </w:r>
          </w:p>
        </w:tc>
        <w:tc>
          <w:tcPr>
            <w:tcW w:w="2704" w:type="dxa"/>
            <w:tcBorders>
              <w:top w:val="single" w:sz="4" w:space="0" w:color="auto"/>
              <w:left w:val="single" w:sz="4" w:space="0" w:color="auto"/>
              <w:bottom w:val="single" w:sz="4" w:space="0" w:color="auto"/>
            </w:tcBorders>
            <w:shd w:val="clear" w:color="auto" w:fill="FFFFFF"/>
          </w:tcPr>
          <w:p w14:paraId="58CF8E67" w14:textId="77777777" w:rsidR="00613603" w:rsidRPr="009A5D2A" w:rsidRDefault="005502AB" w:rsidP="007262E2">
            <w:pPr>
              <w:pStyle w:val="Bodytext21"/>
              <w:shd w:val="clear" w:color="auto" w:fill="auto"/>
              <w:spacing w:before="0" w:after="60" w:line="240" w:lineRule="auto"/>
              <w:ind w:firstLine="0"/>
              <w:jc w:val="left"/>
              <w:rPr>
                <w:rFonts w:ascii="Sylfaen" w:hAnsi="Sylfaen"/>
                <w:sz w:val="20"/>
                <w:szCs w:val="24"/>
              </w:rPr>
            </w:pPr>
            <w:r w:rsidRPr="009A5D2A">
              <w:rPr>
                <w:rStyle w:val="Bodytext212pt1"/>
                <w:rFonts w:ascii="Sylfaen" w:hAnsi="Sylfaen"/>
                <w:sz w:val="20"/>
              </w:rPr>
              <w:t>Կատարողը</w:t>
            </w:r>
          </w:p>
        </w:tc>
        <w:tc>
          <w:tcPr>
            <w:tcW w:w="5826" w:type="dxa"/>
            <w:tcBorders>
              <w:top w:val="single" w:sz="4" w:space="0" w:color="auto"/>
              <w:left w:val="single" w:sz="4" w:space="0" w:color="auto"/>
              <w:bottom w:val="single" w:sz="4" w:space="0" w:color="auto"/>
              <w:right w:val="single" w:sz="4" w:space="0" w:color="auto"/>
            </w:tcBorders>
            <w:shd w:val="clear" w:color="auto" w:fill="FFFFFF"/>
          </w:tcPr>
          <w:p w14:paraId="2D96F6DC" w14:textId="77777777" w:rsidR="00613603" w:rsidRPr="009A5D2A" w:rsidRDefault="005502AB" w:rsidP="007262E2">
            <w:pPr>
              <w:pStyle w:val="Bodytext21"/>
              <w:shd w:val="clear" w:color="auto" w:fill="auto"/>
              <w:spacing w:before="0" w:after="60" w:line="240" w:lineRule="auto"/>
              <w:ind w:firstLine="0"/>
              <w:jc w:val="left"/>
              <w:rPr>
                <w:rFonts w:ascii="Sylfaen" w:hAnsi="Sylfaen"/>
                <w:sz w:val="20"/>
                <w:szCs w:val="24"/>
              </w:rPr>
            </w:pPr>
            <w:r w:rsidRPr="009A5D2A">
              <w:rPr>
                <w:rStyle w:val="Bodytext212pt1"/>
                <w:rFonts w:ascii="Sylfaen" w:hAnsi="Sylfaen"/>
                <w:sz w:val="20"/>
              </w:rPr>
              <w:t>տեղեկություններ ներկայացնող լիազորված մարմին</w:t>
            </w:r>
          </w:p>
        </w:tc>
      </w:tr>
      <w:tr w:rsidR="00613603" w:rsidRPr="009A5D2A" w14:paraId="74AD70A2" w14:textId="77777777" w:rsidTr="009A5D2A">
        <w:trPr>
          <w:jc w:val="center"/>
        </w:trPr>
        <w:tc>
          <w:tcPr>
            <w:tcW w:w="878" w:type="dxa"/>
            <w:tcBorders>
              <w:top w:val="single" w:sz="4" w:space="0" w:color="auto"/>
              <w:left w:val="single" w:sz="4" w:space="0" w:color="auto"/>
            </w:tcBorders>
            <w:shd w:val="clear" w:color="auto" w:fill="FFFFFF"/>
          </w:tcPr>
          <w:p w14:paraId="10FFDD42" w14:textId="77777777" w:rsidR="00613603" w:rsidRPr="009A5D2A" w:rsidRDefault="005502AB" w:rsidP="007262E2">
            <w:pPr>
              <w:pStyle w:val="Bodytext21"/>
              <w:shd w:val="clear" w:color="auto" w:fill="auto"/>
              <w:spacing w:before="0" w:after="60" w:line="240" w:lineRule="auto"/>
              <w:ind w:firstLine="0"/>
              <w:jc w:val="center"/>
              <w:rPr>
                <w:rFonts w:ascii="Sylfaen" w:hAnsi="Sylfaen"/>
                <w:sz w:val="20"/>
                <w:szCs w:val="24"/>
              </w:rPr>
            </w:pPr>
            <w:r w:rsidRPr="009A5D2A">
              <w:rPr>
                <w:rStyle w:val="Bodytext212pt1"/>
                <w:rFonts w:ascii="Sylfaen" w:hAnsi="Sylfaen"/>
                <w:sz w:val="20"/>
              </w:rPr>
              <w:t>4</w:t>
            </w:r>
          </w:p>
        </w:tc>
        <w:tc>
          <w:tcPr>
            <w:tcW w:w="2704" w:type="dxa"/>
            <w:tcBorders>
              <w:top w:val="single" w:sz="4" w:space="0" w:color="auto"/>
              <w:left w:val="single" w:sz="4" w:space="0" w:color="auto"/>
            </w:tcBorders>
            <w:shd w:val="clear" w:color="auto" w:fill="FFFFFF"/>
          </w:tcPr>
          <w:p w14:paraId="42D7D7C3" w14:textId="77777777" w:rsidR="00613603" w:rsidRPr="009A5D2A" w:rsidRDefault="005502AB" w:rsidP="007262E2">
            <w:pPr>
              <w:pStyle w:val="Bodytext21"/>
              <w:shd w:val="clear" w:color="auto" w:fill="auto"/>
              <w:spacing w:before="0" w:after="60" w:line="240" w:lineRule="auto"/>
              <w:ind w:firstLine="0"/>
              <w:jc w:val="left"/>
              <w:rPr>
                <w:rFonts w:ascii="Sylfaen" w:hAnsi="Sylfaen"/>
                <w:sz w:val="20"/>
                <w:szCs w:val="24"/>
              </w:rPr>
            </w:pPr>
            <w:r w:rsidRPr="009A5D2A">
              <w:rPr>
                <w:rStyle w:val="Bodytext212pt1"/>
                <w:rFonts w:ascii="Sylfaen" w:hAnsi="Sylfaen"/>
                <w:sz w:val="20"/>
              </w:rPr>
              <w:t>Կատարման պայմանները</w:t>
            </w:r>
          </w:p>
        </w:tc>
        <w:tc>
          <w:tcPr>
            <w:tcW w:w="5826" w:type="dxa"/>
            <w:tcBorders>
              <w:top w:val="single" w:sz="4" w:space="0" w:color="auto"/>
              <w:left w:val="single" w:sz="4" w:space="0" w:color="auto"/>
              <w:right w:val="single" w:sz="4" w:space="0" w:color="auto"/>
            </w:tcBorders>
            <w:shd w:val="clear" w:color="auto" w:fill="FFFFFF"/>
          </w:tcPr>
          <w:p w14:paraId="6D7D22D0" w14:textId="77777777" w:rsidR="00612B11" w:rsidRPr="009A5D2A" w:rsidRDefault="005502AB" w:rsidP="007262E2">
            <w:pPr>
              <w:pStyle w:val="Bodytext21"/>
              <w:shd w:val="clear" w:color="auto" w:fill="auto"/>
              <w:spacing w:before="0" w:after="60" w:line="240" w:lineRule="auto"/>
              <w:ind w:firstLine="0"/>
              <w:jc w:val="left"/>
              <w:rPr>
                <w:rFonts w:ascii="Sylfaen" w:hAnsi="Sylfaen"/>
                <w:sz w:val="20"/>
                <w:szCs w:val="24"/>
              </w:rPr>
            </w:pPr>
            <w:r w:rsidRPr="009A5D2A">
              <w:rPr>
                <w:rStyle w:val="Bodytext212pt1"/>
                <w:rFonts w:ascii="Sylfaen" w:hAnsi="Sylfaen"/>
                <w:sz w:val="20"/>
              </w:rPr>
              <w:t>կատարվում է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տեղեկությունների մշակման վերաբերյալ ծանուցումը կատարողի կողմից ստանալու դեպքում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տեղեկությունների ընդունում եւ մշակում» գործառնությունը (P.LL.06.</w:t>
            </w:r>
            <w:r w:rsidR="00D228B2" w:rsidRPr="009A5D2A">
              <w:rPr>
                <w:rStyle w:val="Bodytext212pt1"/>
                <w:rFonts w:ascii="Sylfaen" w:hAnsi="Sylfaen"/>
                <w:sz w:val="20"/>
              </w:rPr>
              <w:t>O</w:t>
            </w:r>
            <w:r w:rsidRPr="009A5D2A">
              <w:rPr>
                <w:rStyle w:val="Bodytext212pt1"/>
                <w:rFonts w:ascii="Sylfaen" w:hAnsi="Sylfaen"/>
                <w:sz w:val="20"/>
              </w:rPr>
              <w:t>PR.008))</w:t>
            </w:r>
          </w:p>
        </w:tc>
      </w:tr>
      <w:tr w:rsidR="00613603" w:rsidRPr="009A5D2A" w14:paraId="51B5DBC0" w14:textId="77777777" w:rsidTr="009A5D2A">
        <w:trPr>
          <w:jc w:val="center"/>
        </w:trPr>
        <w:tc>
          <w:tcPr>
            <w:tcW w:w="878" w:type="dxa"/>
            <w:tcBorders>
              <w:top w:val="single" w:sz="4" w:space="0" w:color="auto"/>
              <w:left w:val="single" w:sz="4" w:space="0" w:color="auto"/>
            </w:tcBorders>
            <w:shd w:val="clear" w:color="auto" w:fill="FFFFFF"/>
          </w:tcPr>
          <w:p w14:paraId="3CC6E66C" w14:textId="77777777" w:rsidR="00613603" w:rsidRPr="009A5D2A" w:rsidRDefault="005502AB" w:rsidP="007262E2">
            <w:pPr>
              <w:pStyle w:val="Bodytext21"/>
              <w:shd w:val="clear" w:color="auto" w:fill="auto"/>
              <w:spacing w:before="0" w:after="60" w:line="240" w:lineRule="auto"/>
              <w:ind w:firstLine="0"/>
              <w:jc w:val="center"/>
              <w:rPr>
                <w:rFonts w:ascii="Sylfaen" w:hAnsi="Sylfaen"/>
                <w:sz w:val="20"/>
                <w:szCs w:val="24"/>
              </w:rPr>
            </w:pPr>
            <w:r w:rsidRPr="009A5D2A">
              <w:rPr>
                <w:rStyle w:val="Bodytext212pt1"/>
                <w:rFonts w:ascii="Sylfaen" w:hAnsi="Sylfaen"/>
                <w:sz w:val="20"/>
              </w:rPr>
              <w:t>5</w:t>
            </w:r>
          </w:p>
        </w:tc>
        <w:tc>
          <w:tcPr>
            <w:tcW w:w="2704" w:type="dxa"/>
            <w:tcBorders>
              <w:top w:val="single" w:sz="4" w:space="0" w:color="auto"/>
              <w:left w:val="single" w:sz="4" w:space="0" w:color="auto"/>
            </w:tcBorders>
            <w:shd w:val="clear" w:color="auto" w:fill="FFFFFF"/>
          </w:tcPr>
          <w:p w14:paraId="3582828B" w14:textId="77777777" w:rsidR="00613603" w:rsidRPr="009A5D2A" w:rsidRDefault="005502AB" w:rsidP="007262E2">
            <w:pPr>
              <w:pStyle w:val="Bodytext21"/>
              <w:shd w:val="clear" w:color="auto" w:fill="auto"/>
              <w:spacing w:before="0" w:after="60" w:line="240" w:lineRule="auto"/>
              <w:ind w:firstLine="0"/>
              <w:jc w:val="left"/>
              <w:rPr>
                <w:rFonts w:ascii="Sylfaen" w:hAnsi="Sylfaen"/>
                <w:sz w:val="20"/>
                <w:szCs w:val="24"/>
              </w:rPr>
            </w:pPr>
            <w:r w:rsidRPr="009A5D2A">
              <w:rPr>
                <w:rStyle w:val="Bodytext212pt1"/>
                <w:rFonts w:ascii="Sylfaen" w:hAnsi="Sylfaen"/>
                <w:sz w:val="20"/>
              </w:rPr>
              <w:t>Սահմանափակումները</w:t>
            </w:r>
          </w:p>
        </w:tc>
        <w:tc>
          <w:tcPr>
            <w:tcW w:w="5826" w:type="dxa"/>
            <w:tcBorders>
              <w:top w:val="single" w:sz="4" w:space="0" w:color="auto"/>
              <w:left w:val="single" w:sz="4" w:space="0" w:color="auto"/>
              <w:right w:val="single" w:sz="4" w:space="0" w:color="auto"/>
            </w:tcBorders>
            <w:shd w:val="clear" w:color="auto" w:fill="FFFFFF"/>
          </w:tcPr>
          <w:p w14:paraId="6AD6E902" w14:textId="77777777" w:rsidR="00613603" w:rsidRPr="009A5D2A" w:rsidRDefault="005502AB" w:rsidP="007262E2">
            <w:pPr>
              <w:pStyle w:val="Bodytext21"/>
              <w:shd w:val="clear" w:color="auto" w:fill="auto"/>
              <w:spacing w:before="0" w:after="60" w:line="240" w:lineRule="auto"/>
              <w:ind w:firstLine="0"/>
              <w:jc w:val="left"/>
              <w:rPr>
                <w:rFonts w:ascii="Sylfaen" w:hAnsi="Sylfaen"/>
                <w:sz w:val="20"/>
                <w:szCs w:val="24"/>
              </w:rPr>
            </w:pPr>
            <w:r w:rsidRPr="009A5D2A">
              <w:rPr>
                <w:rStyle w:val="Bodytext212pt1"/>
                <w:rFonts w:ascii="Sylfaen" w:hAnsi="Sylfaen"/>
                <w:sz w:val="20"/>
              </w:rPr>
              <w:t>ներկայացվող տեղեկությունների ձ</w:t>
            </w:r>
            <w:r w:rsidR="00BC5FBA" w:rsidRPr="009A5D2A">
              <w:rPr>
                <w:rStyle w:val="Bodytext212pt1"/>
                <w:rFonts w:ascii="Sylfaen" w:hAnsi="Sylfaen"/>
                <w:sz w:val="20"/>
              </w:rPr>
              <w:t>եւ</w:t>
            </w:r>
            <w:r w:rsidRPr="009A5D2A">
              <w:rPr>
                <w:rStyle w:val="Bodytext212pt1"/>
                <w:rFonts w:ascii="Sylfaen" w:hAnsi="Sylfaen"/>
                <w:sz w:val="20"/>
              </w:rPr>
              <w:t xml:space="preserve">աչափն ու կառուցվածքը պետք է համապատասխանեն Էլեկտրոնային փաստաթղթերի </w:t>
            </w:r>
            <w:r w:rsidR="00BC5FBA" w:rsidRPr="009A5D2A">
              <w:rPr>
                <w:rStyle w:val="Bodytext212pt1"/>
                <w:rFonts w:ascii="Sylfaen" w:hAnsi="Sylfaen"/>
                <w:sz w:val="20"/>
              </w:rPr>
              <w:t>եւ</w:t>
            </w:r>
            <w:r w:rsidRPr="009A5D2A">
              <w:rPr>
                <w:rStyle w:val="Bodytext212pt1"/>
                <w:rFonts w:ascii="Sylfaen" w:hAnsi="Sylfaen"/>
                <w:sz w:val="20"/>
              </w:rPr>
              <w:t xml:space="preserve"> տեղեկությունների ձ</w:t>
            </w:r>
            <w:r w:rsidR="00BC5FBA" w:rsidRPr="009A5D2A">
              <w:rPr>
                <w:rStyle w:val="Bodytext212pt1"/>
                <w:rFonts w:ascii="Sylfaen" w:hAnsi="Sylfaen"/>
                <w:sz w:val="20"/>
              </w:rPr>
              <w:t>եւ</w:t>
            </w:r>
            <w:r w:rsidRPr="009A5D2A">
              <w:rPr>
                <w:rStyle w:val="Bodytext212pt1"/>
                <w:rFonts w:ascii="Sylfaen" w:hAnsi="Sylfaen"/>
                <w:sz w:val="20"/>
              </w:rPr>
              <w:t>աչափերի ու կառուցվածքների նկարագրությանը</w:t>
            </w:r>
          </w:p>
        </w:tc>
      </w:tr>
      <w:tr w:rsidR="00613603" w:rsidRPr="009A5D2A" w14:paraId="6848DF0E" w14:textId="77777777" w:rsidTr="009A5D2A">
        <w:trPr>
          <w:jc w:val="center"/>
        </w:trPr>
        <w:tc>
          <w:tcPr>
            <w:tcW w:w="878" w:type="dxa"/>
            <w:tcBorders>
              <w:top w:val="single" w:sz="4" w:space="0" w:color="auto"/>
              <w:left w:val="single" w:sz="4" w:space="0" w:color="auto"/>
            </w:tcBorders>
            <w:shd w:val="clear" w:color="auto" w:fill="FFFFFF"/>
          </w:tcPr>
          <w:p w14:paraId="48BC2F7D" w14:textId="77777777" w:rsidR="00613603" w:rsidRPr="009A5D2A" w:rsidRDefault="005502AB" w:rsidP="007262E2">
            <w:pPr>
              <w:pStyle w:val="Bodytext21"/>
              <w:shd w:val="clear" w:color="auto" w:fill="auto"/>
              <w:spacing w:before="0" w:after="60" w:line="240" w:lineRule="auto"/>
              <w:ind w:firstLine="0"/>
              <w:jc w:val="center"/>
              <w:rPr>
                <w:rFonts w:ascii="Sylfaen" w:hAnsi="Sylfaen"/>
                <w:sz w:val="20"/>
                <w:szCs w:val="24"/>
              </w:rPr>
            </w:pPr>
            <w:r w:rsidRPr="009A5D2A">
              <w:rPr>
                <w:rStyle w:val="Bodytext212pt1"/>
                <w:rFonts w:ascii="Sylfaen" w:hAnsi="Sylfaen"/>
                <w:sz w:val="20"/>
              </w:rPr>
              <w:t>6</w:t>
            </w:r>
          </w:p>
        </w:tc>
        <w:tc>
          <w:tcPr>
            <w:tcW w:w="2704" w:type="dxa"/>
            <w:tcBorders>
              <w:top w:val="single" w:sz="4" w:space="0" w:color="auto"/>
              <w:left w:val="single" w:sz="4" w:space="0" w:color="auto"/>
            </w:tcBorders>
            <w:shd w:val="clear" w:color="auto" w:fill="FFFFFF"/>
          </w:tcPr>
          <w:p w14:paraId="7676A6F9" w14:textId="77777777" w:rsidR="00613603" w:rsidRPr="009A5D2A" w:rsidRDefault="005502AB" w:rsidP="007262E2">
            <w:pPr>
              <w:pStyle w:val="Bodytext21"/>
              <w:shd w:val="clear" w:color="auto" w:fill="auto"/>
              <w:spacing w:before="0" w:after="60" w:line="240" w:lineRule="auto"/>
              <w:ind w:firstLine="0"/>
              <w:jc w:val="left"/>
              <w:rPr>
                <w:rFonts w:ascii="Sylfaen" w:hAnsi="Sylfaen"/>
                <w:sz w:val="20"/>
                <w:szCs w:val="24"/>
              </w:rPr>
            </w:pPr>
            <w:r w:rsidRPr="009A5D2A">
              <w:rPr>
                <w:rStyle w:val="Bodytext212pt1"/>
                <w:rFonts w:ascii="Sylfaen" w:hAnsi="Sylfaen"/>
                <w:sz w:val="20"/>
              </w:rPr>
              <w:t>Գործառնության նկարագրությունը</w:t>
            </w:r>
          </w:p>
        </w:tc>
        <w:tc>
          <w:tcPr>
            <w:tcW w:w="5826" w:type="dxa"/>
            <w:tcBorders>
              <w:top w:val="single" w:sz="4" w:space="0" w:color="auto"/>
              <w:left w:val="single" w:sz="4" w:space="0" w:color="auto"/>
              <w:right w:val="single" w:sz="4" w:space="0" w:color="auto"/>
            </w:tcBorders>
            <w:shd w:val="clear" w:color="auto" w:fill="FFFFFF"/>
          </w:tcPr>
          <w:p w14:paraId="40F0931F" w14:textId="77777777" w:rsidR="00613603" w:rsidRPr="009A5D2A" w:rsidRDefault="005502AB" w:rsidP="007262E2">
            <w:pPr>
              <w:pStyle w:val="Bodytext21"/>
              <w:shd w:val="clear" w:color="auto" w:fill="auto"/>
              <w:spacing w:before="0" w:after="60" w:line="240" w:lineRule="auto"/>
              <w:ind w:firstLine="0"/>
              <w:jc w:val="left"/>
              <w:rPr>
                <w:rFonts w:ascii="Sylfaen" w:hAnsi="Sylfaen"/>
                <w:sz w:val="20"/>
                <w:szCs w:val="24"/>
              </w:rPr>
            </w:pPr>
            <w:r w:rsidRPr="009A5D2A">
              <w:rPr>
                <w:rStyle w:val="Bodytext212pt1"/>
                <w:rFonts w:ascii="Sylfaen" w:hAnsi="Sylfaen"/>
                <w:sz w:val="20"/>
              </w:rPr>
              <w:t xml:space="preserve">կատարողն իրականացնում է ծանուցման ընդունում </w:t>
            </w:r>
            <w:r w:rsidR="00BC5FBA" w:rsidRPr="009A5D2A">
              <w:rPr>
                <w:rStyle w:val="Bodytext212pt1"/>
                <w:rFonts w:ascii="Sylfaen" w:hAnsi="Sylfaen"/>
                <w:sz w:val="20"/>
              </w:rPr>
              <w:t>եւ</w:t>
            </w:r>
            <w:r w:rsidRPr="009A5D2A">
              <w:rPr>
                <w:rStyle w:val="Bodytext212pt1"/>
                <w:rFonts w:ascii="Sylfaen" w:hAnsi="Sylfaen"/>
                <w:sz w:val="20"/>
              </w:rPr>
              <w:t xml:space="preserve"> մշակում՝ Տեղեկատվական փոխգործակցության կանոնակարգին համապատասխան</w:t>
            </w:r>
          </w:p>
        </w:tc>
      </w:tr>
      <w:tr w:rsidR="00613603" w:rsidRPr="009A5D2A" w14:paraId="699D8B3D" w14:textId="77777777" w:rsidTr="009A5D2A">
        <w:trPr>
          <w:jc w:val="center"/>
        </w:trPr>
        <w:tc>
          <w:tcPr>
            <w:tcW w:w="878" w:type="dxa"/>
            <w:tcBorders>
              <w:top w:val="single" w:sz="4" w:space="0" w:color="auto"/>
              <w:left w:val="single" w:sz="4" w:space="0" w:color="auto"/>
              <w:bottom w:val="single" w:sz="4" w:space="0" w:color="auto"/>
            </w:tcBorders>
            <w:shd w:val="clear" w:color="auto" w:fill="FFFFFF"/>
          </w:tcPr>
          <w:p w14:paraId="4EA21146" w14:textId="77777777" w:rsidR="00613603" w:rsidRPr="009A5D2A" w:rsidRDefault="005502AB" w:rsidP="007262E2">
            <w:pPr>
              <w:pStyle w:val="Bodytext21"/>
              <w:shd w:val="clear" w:color="auto" w:fill="auto"/>
              <w:spacing w:before="0" w:after="60" w:line="240" w:lineRule="auto"/>
              <w:ind w:firstLine="0"/>
              <w:jc w:val="center"/>
              <w:rPr>
                <w:rFonts w:ascii="Sylfaen" w:hAnsi="Sylfaen"/>
                <w:sz w:val="20"/>
                <w:szCs w:val="24"/>
              </w:rPr>
            </w:pPr>
            <w:r w:rsidRPr="009A5D2A">
              <w:rPr>
                <w:rStyle w:val="Bodytext212pt1"/>
                <w:rFonts w:ascii="Sylfaen" w:hAnsi="Sylfaen"/>
                <w:sz w:val="20"/>
              </w:rPr>
              <w:t>7</w:t>
            </w:r>
          </w:p>
        </w:tc>
        <w:tc>
          <w:tcPr>
            <w:tcW w:w="2704" w:type="dxa"/>
            <w:tcBorders>
              <w:top w:val="single" w:sz="4" w:space="0" w:color="auto"/>
              <w:left w:val="single" w:sz="4" w:space="0" w:color="auto"/>
              <w:bottom w:val="single" w:sz="4" w:space="0" w:color="auto"/>
            </w:tcBorders>
            <w:shd w:val="clear" w:color="auto" w:fill="FFFFFF"/>
          </w:tcPr>
          <w:p w14:paraId="3A7D8791" w14:textId="77777777" w:rsidR="00613603" w:rsidRPr="009A5D2A" w:rsidRDefault="005502AB" w:rsidP="007262E2">
            <w:pPr>
              <w:pStyle w:val="Bodytext21"/>
              <w:shd w:val="clear" w:color="auto" w:fill="auto"/>
              <w:spacing w:before="0" w:after="60" w:line="240" w:lineRule="auto"/>
              <w:ind w:firstLine="0"/>
              <w:jc w:val="left"/>
              <w:rPr>
                <w:rFonts w:ascii="Sylfaen" w:hAnsi="Sylfaen"/>
                <w:sz w:val="20"/>
                <w:szCs w:val="24"/>
              </w:rPr>
            </w:pPr>
            <w:r w:rsidRPr="009A5D2A">
              <w:rPr>
                <w:rStyle w:val="Bodytext212pt1"/>
                <w:rFonts w:ascii="Sylfaen" w:hAnsi="Sylfaen"/>
                <w:sz w:val="20"/>
              </w:rPr>
              <w:t>Արդյունքները</w:t>
            </w:r>
          </w:p>
        </w:tc>
        <w:tc>
          <w:tcPr>
            <w:tcW w:w="5826" w:type="dxa"/>
            <w:tcBorders>
              <w:top w:val="single" w:sz="4" w:space="0" w:color="auto"/>
              <w:left w:val="single" w:sz="4" w:space="0" w:color="auto"/>
              <w:bottom w:val="single" w:sz="4" w:space="0" w:color="auto"/>
              <w:right w:val="single" w:sz="4" w:space="0" w:color="auto"/>
            </w:tcBorders>
            <w:shd w:val="clear" w:color="auto" w:fill="FFFFFF"/>
          </w:tcPr>
          <w:p w14:paraId="7CC6970B" w14:textId="77777777" w:rsidR="00613603" w:rsidRPr="009A5D2A" w:rsidRDefault="005502AB" w:rsidP="007262E2">
            <w:pPr>
              <w:pStyle w:val="Bodytext21"/>
              <w:shd w:val="clear" w:color="auto" w:fill="auto"/>
              <w:spacing w:before="0" w:after="60" w:line="240" w:lineRule="auto"/>
              <w:ind w:firstLine="0"/>
              <w:jc w:val="left"/>
              <w:rPr>
                <w:rFonts w:ascii="Sylfaen" w:hAnsi="Sylfaen"/>
                <w:sz w:val="20"/>
                <w:szCs w:val="24"/>
              </w:rPr>
            </w:pPr>
            <w:r w:rsidRPr="009A5D2A">
              <w:rPr>
                <w:rStyle w:val="Bodytext212pt1"/>
                <w:rFonts w:ascii="Sylfaen" w:hAnsi="Sylfaen"/>
                <w:sz w:val="20"/>
              </w:rPr>
              <w:t>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տրամադրումը դադարեցնելու անհրաժեշտության մասին տեղեկությունների մշակման վերաբերյալ ծանուցումը մշակվել է</w:t>
            </w:r>
          </w:p>
        </w:tc>
      </w:tr>
    </w:tbl>
    <w:p w14:paraId="5BF381F1" w14:textId="77777777" w:rsidR="00613603" w:rsidRPr="00BC5FBA" w:rsidRDefault="00613603" w:rsidP="00BC5FBA">
      <w:pPr>
        <w:spacing w:after="160" w:line="360" w:lineRule="auto"/>
        <w:jc w:val="both"/>
        <w:rPr>
          <w:rFonts w:ascii="Sylfaen" w:hAnsi="Sylfaen"/>
        </w:rPr>
      </w:pPr>
    </w:p>
    <w:p w14:paraId="27CCF223" w14:textId="77777777" w:rsidR="00613603" w:rsidRPr="00E40424" w:rsidRDefault="009A5D2A" w:rsidP="009A5D2A">
      <w:pPr>
        <w:pStyle w:val="Bodytext21"/>
        <w:shd w:val="clear" w:color="auto" w:fill="auto"/>
        <w:spacing w:before="0" w:after="160" w:line="360" w:lineRule="auto"/>
        <w:ind w:right="-1" w:firstLine="0"/>
        <w:jc w:val="center"/>
        <w:rPr>
          <w:rFonts w:ascii="Sylfaen" w:hAnsi="Sylfaen"/>
          <w:sz w:val="24"/>
          <w:szCs w:val="24"/>
        </w:rPr>
      </w:pPr>
      <w:r>
        <w:rPr>
          <w:rFonts w:ascii="Sylfaen" w:hAnsi="Sylfaen"/>
          <w:sz w:val="24"/>
          <w:szCs w:val="24"/>
        </w:rPr>
        <w:t>3.</w:t>
      </w:r>
      <w:r w:rsidRPr="009A5D2A">
        <w:rPr>
          <w:rFonts w:ascii="Sylfaen" w:hAnsi="Sylfaen"/>
          <w:sz w:val="24"/>
          <w:szCs w:val="24"/>
        </w:rPr>
        <w:t xml:space="preserve"> </w:t>
      </w:r>
      <w:r w:rsidR="007446ED" w:rsidRPr="00BC5FBA">
        <w:rPr>
          <w:rFonts w:ascii="Sylfaen" w:hAnsi="Sylfaen"/>
          <w:sz w:val="24"/>
          <w:szCs w:val="24"/>
        </w:rPr>
        <w:t>Տրված եզրակացությունների (թույլատր</w:t>
      </w:r>
      <w:r w:rsidR="00720888" w:rsidRPr="00BC5FBA">
        <w:rPr>
          <w:rStyle w:val="Bodytext212pt"/>
          <w:rFonts w:ascii="Sylfaen" w:hAnsi="Sylfaen"/>
        </w:rPr>
        <w:t>ագրերի</w:t>
      </w:r>
      <w:r w:rsidR="007446ED" w:rsidRPr="00BC5FBA">
        <w:rPr>
          <w:rFonts w:ascii="Sylfaen" w:hAnsi="Sylfaen"/>
          <w:sz w:val="24"/>
          <w:szCs w:val="24"/>
        </w:rPr>
        <w:t>) մասին տեղեկությունները հարցման հիման վրա ներկայացնելու ընթացակարգերը</w:t>
      </w:r>
    </w:p>
    <w:p w14:paraId="7C71FEA7" w14:textId="77777777" w:rsidR="007262E2" w:rsidRPr="00E40424" w:rsidRDefault="007262E2" w:rsidP="007262E2">
      <w:pPr>
        <w:pStyle w:val="Bodytext21"/>
        <w:shd w:val="clear" w:color="auto" w:fill="auto"/>
        <w:spacing w:before="0" w:line="240" w:lineRule="auto"/>
        <w:ind w:firstLine="0"/>
        <w:jc w:val="center"/>
        <w:rPr>
          <w:rFonts w:ascii="Sylfaen" w:hAnsi="Sylfaen"/>
          <w:sz w:val="24"/>
          <w:szCs w:val="24"/>
        </w:rPr>
      </w:pPr>
    </w:p>
    <w:p w14:paraId="3C4359FC" w14:textId="77777777" w:rsidR="00613603" w:rsidRPr="00BC5FBA" w:rsidRDefault="005502AB" w:rsidP="009A5D2A">
      <w:pPr>
        <w:pStyle w:val="Bodytext21"/>
        <w:shd w:val="clear" w:color="auto" w:fill="auto"/>
        <w:spacing w:before="0" w:after="160" w:line="360" w:lineRule="auto"/>
        <w:ind w:right="-1" w:firstLine="0"/>
        <w:jc w:val="center"/>
        <w:rPr>
          <w:rFonts w:ascii="Sylfaen" w:hAnsi="Sylfaen"/>
          <w:sz w:val="24"/>
          <w:szCs w:val="24"/>
        </w:rPr>
      </w:pPr>
      <w:r w:rsidRPr="00BC5FBA">
        <w:rPr>
          <w:rFonts w:ascii="Sylfaen" w:hAnsi="Sylfaen"/>
          <w:sz w:val="24"/>
          <w:szCs w:val="24"/>
        </w:rPr>
        <w:t>«Տրված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մասին տեղեկությունների հարցում» ընթացակարգը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.004)</w:t>
      </w:r>
    </w:p>
    <w:p w14:paraId="7EDFE233" w14:textId="77777777" w:rsidR="007262E2" w:rsidRPr="00E40424" w:rsidRDefault="007446ED" w:rsidP="009A5D2A">
      <w:pPr>
        <w:tabs>
          <w:tab w:val="left" w:pos="1134"/>
        </w:tabs>
        <w:spacing w:after="160" w:line="360" w:lineRule="auto"/>
        <w:ind w:firstLine="567"/>
        <w:jc w:val="both"/>
        <w:rPr>
          <w:rFonts w:ascii="Sylfaen" w:hAnsi="Sylfaen"/>
        </w:rPr>
      </w:pPr>
      <w:r w:rsidRPr="00BC5FBA">
        <w:rPr>
          <w:rFonts w:ascii="Sylfaen" w:hAnsi="Sylfaen"/>
        </w:rPr>
        <w:t>5</w:t>
      </w:r>
      <w:r w:rsidR="00BC5FBA">
        <w:rPr>
          <w:rFonts w:ascii="Sylfaen" w:hAnsi="Sylfaen"/>
        </w:rPr>
        <w:t>1.</w:t>
      </w:r>
      <w:r w:rsidR="00BC5FBA">
        <w:rPr>
          <w:rFonts w:ascii="Sylfaen" w:hAnsi="Sylfaen"/>
        </w:rPr>
        <w:tab/>
      </w:r>
      <w:r w:rsidRPr="00BC5FBA">
        <w:rPr>
          <w:rFonts w:ascii="Sylfaen" w:hAnsi="Sylfaen"/>
        </w:rPr>
        <w:t>«Տրված եզրակացությունների (թույլատր</w:t>
      </w:r>
      <w:r w:rsidR="00720888" w:rsidRPr="00BC5FBA">
        <w:rPr>
          <w:rStyle w:val="Bodytext212pt"/>
          <w:rFonts w:ascii="Sylfaen" w:eastAsia="Tahoma" w:hAnsi="Sylfaen"/>
        </w:rPr>
        <w:t>ագրերի</w:t>
      </w:r>
      <w:r w:rsidRPr="00BC5FBA">
        <w:rPr>
          <w:rFonts w:ascii="Sylfaen" w:hAnsi="Sylfaen"/>
        </w:rPr>
        <w:t>) մասին տեղեկությունների հարցում» ընթացակարգի (P.LL.06.</w:t>
      </w:r>
      <w:smartTag w:uri="urn:schemas-microsoft-com:office:smarttags" w:element="stockticker">
        <w:r w:rsidRPr="00BC5FBA">
          <w:rPr>
            <w:rFonts w:ascii="Sylfaen" w:hAnsi="Sylfaen"/>
          </w:rPr>
          <w:t>PRC</w:t>
        </w:r>
      </w:smartTag>
      <w:r w:rsidRPr="00BC5FBA">
        <w:rPr>
          <w:rFonts w:ascii="Sylfaen" w:hAnsi="Sylfaen"/>
        </w:rPr>
        <w:t xml:space="preserve">.004) կատարման սխեման ներկայացված է 9-րդ նկարում։ </w:t>
      </w:r>
    </w:p>
    <w:p w14:paraId="6DF5AD92" w14:textId="77777777" w:rsidR="00613603" w:rsidRPr="00BC5FBA" w:rsidRDefault="00AE3AF4" w:rsidP="005B1213">
      <w:pPr>
        <w:tabs>
          <w:tab w:val="left" w:pos="1134"/>
        </w:tabs>
        <w:spacing w:after="160" w:line="360" w:lineRule="auto"/>
        <w:ind w:firstLine="567"/>
        <w:jc w:val="both"/>
        <w:rPr>
          <w:rFonts w:ascii="Sylfaen" w:hAnsi="Sylfaen"/>
        </w:rPr>
      </w:pPr>
      <w:r>
        <w:rPr>
          <w:rFonts w:ascii="Sylfaen" w:hAnsi="Sylfaen"/>
          <w:noProof/>
          <w:lang w:val="en-US" w:eastAsia="en-US" w:bidi="ar-SA"/>
        </w:rPr>
        <w:lastRenderedPageBreak/>
        <w:pict w14:anchorId="3E8BAB78">
          <v:group id="_x0000_s1288" style="position:absolute;left:0;text-align:left;margin-left:37.1pt;margin-top:2.15pt;width:452.7pt;height:238.05pt;z-index:252029952" coordorigin="2160,1461" coordsize="9054,4761">
            <v:rect id="_x0000_s1114" style="position:absolute;left:6846;top:1461;width:4368;height:403" stroked="f">
              <v:textbox>
                <w:txbxContent>
                  <w:p w14:paraId="238475AB" w14:textId="77777777" w:rsidR="00B07F8A" w:rsidRPr="00C260BC" w:rsidRDefault="00B07F8A" w:rsidP="005C1620">
                    <w:r>
                      <w:rPr>
                        <w:rStyle w:val="Bodytext212pt"/>
                        <w:rFonts w:ascii="Sylfaen" w:eastAsia="Tahoma" w:hAnsi="Sylfaen"/>
                        <w:sz w:val="16"/>
                      </w:rPr>
                      <w:t>: Տեղեկություններ ներկայացնող իրավասու մարմին</w:t>
                    </w:r>
                  </w:p>
                  <w:p w14:paraId="2BA2E622" w14:textId="77777777" w:rsidR="00B07F8A" w:rsidRDefault="00B07F8A" w:rsidP="009A5D2A">
                    <w:pPr>
                      <w:jc w:val="center"/>
                    </w:pPr>
                  </w:p>
                </w:txbxContent>
              </v:textbox>
            </v:rect>
            <v:rect id="_x0000_s1115" style="position:absolute;left:2160;top:1461;width:4380;height:300;v-text-anchor:middle" stroked="f">
              <v:textbox inset="0,0,0,0">
                <w:txbxContent>
                  <w:p w14:paraId="3726386B" w14:textId="77777777" w:rsidR="00B07F8A" w:rsidRDefault="00B07F8A" w:rsidP="005B1213">
                    <w:pPr>
                      <w:jc w:val="both"/>
                    </w:pPr>
                    <w:r>
                      <w:rPr>
                        <w:rStyle w:val="Bodytext212pt"/>
                        <w:rFonts w:ascii="Sylfaen" w:eastAsia="Tahoma" w:hAnsi="Sylfaen"/>
                        <w:sz w:val="16"/>
                      </w:rPr>
                      <w:t>: Տեղեկություններ ընդունող իրավասու մարմին</w:t>
                    </w:r>
                  </w:p>
                </w:txbxContent>
              </v:textbox>
            </v:rect>
            <v:rect id="_x0000_s1116" style="position:absolute;left:2442;top:2406;width:3753;height:768;v-text-anchor:middle" stroked="f">
              <v:textbox inset="0,0,0,0">
                <w:txbxContent>
                  <w:p w14:paraId="0A724AF5" w14:textId="77777777" w:rsidR="00B07F8A" w:rsidRPr="00E02C26" w:rsidRDefault="00B07F8A" w:rsidP="005C1620">
                    <w:pPr>
                      <w:jc w:val="center"/>
                      <w:rPr>
                        <w:sz w:val="12"/>
                        <w:szCs w:val="12"/>
                      </w:rPr>
                    </w:pPr>
                    <w:r w:rsidRPr="00612B11">
                      <w:rPr>
                        <w:rStyle w:val="Bodytext212pt"/>
                        <w:rFonts w:ascii="Sylfaen" w:eastAsia="Tahoma" w:hAnsi="Sylfaen"/>
                        <w:sz w:val="12"/>
                        <w:szCs w:val="12"/>
                      </w:rPr>
                      <w:t>Տրված եզրակացությունների (թույլատր</w:t>
                    </w:r>
                    <w:r>
                      <w:rPr>
                        <w:rStyle w:val="Bodytext212pt"/>
                        <w:rFonts w:ascii="Sylfaen" w:eastAsia="Tahoma" w:hAnsi="Sylfaen"/>
                        <w:sz w:val="12"/>
                        <w:szCs w:val="12"/>
                      </w:rPr>
                      <w:t>ագրերի</w:t>
                    </w:r>
                    <w:r w:rsidRPr="00612B11">
                      <w:rPr>
                        <w:rStyle w:val="Bodytext212pt"/>
                        <w:rFonts w:ascii="Sylfaen" w:eastAsia="Tahoma" w:hAnsi="Sylfaen"/>
                        <w:sz w:val="12"/>
                        <w:szCs w:val="12"/>
                      </w:rPr>
                      <w:t>) մասին տեղեկությունների հարցում (P.LL.06.OPR.010)</w:t>
                    </w:r>
                  </w:p>
                </w:txbxContent>
              </v:textbox>
            </v:rect>
            <v:rect id="_x0000_s1117" style="position:absolute;left:2532;top:5466;width:3753;height:756;v-text-anchor:middle" stroked="f">
              <v:textbox inset="0,0,0,0">
                <w:txbxContent>
                  <w:p w14:paraId="1BEABF55" w14:textId="77777777" w:rsidR="00B07F8A" w:rsidRPr="005F249D" w:rsidRDefault="00B07F8A" w:rsidP="005C1620">
                    <w:pPr>
                      <w:jc w:val="center"/>
                      <w:rPr>
                        <w:sz w:val="14"/>
                        <w:szCs w:val="14"/>
                      </w:rPr>
                    </w:pPr>
                    <w:r w:rsidRPr="00D228B2">
                      <w:rPr>
                        <w:rStyle w:val="Bodytext212pt"/>
                        <w:rFonts w:ascii="Sylfaen" w:eastAsia="Tahoma" w:hAnsi="Sylfaen"/>
                        <w:sz w:val="14"/>
                        <w:szCs w:val="14"/>
                      </w:rPr>
                      <w:t>Տրված եզրակացությունների (թույլատրագրերի) մասին տեղեկությունների ընդունում եւ մշակում (P.LL.06.OPR.012)</w:t>
                    </w:r>
                  </w:p>
                </w:txbxContent>
              </v:textbox>
            </v:rect>
            <v:rect id="_x0000_s1118" style="position:absolute;left:7080;top:3541;width:3795;height:641" stroked="f">
              <v:textbox>
                <w:txbxContent>
                  <w:p w14:paraId="77EE9D56" w14:textId="77777777" w:rsidR="00B07F8A" w:rsidRPr="001B127E" w:rsidRDefault="00B07F8A" w:rsidP="005C1620">
                    <w:pPr>
                      <w:jc w:val="center"/>
                      <w:rPr>
                        <w:sz w:val="14"/>
                        <w:szCs w:val="14"/>
                      </w:rPr>
                    </w:pPr>
                    <w:r w:rsidRPr="00D228B2">
                      <w:rPr>
                        <w:rStyle w:val="Bodytext212pt"/>
                        <w:rFonts w:ascii="Sylfaen" w:eastAsia="Tahoma" w:hAnsi="Sylfaen"/>
                        <w:sz w:val="14"/>
                        <w:szCs w:val="14"/>
                      </w:rPr>
                      <w:t>Տրված եզրակացությունների (թույլատրագրերի) մասին տեղեկությունների ներկայացում (P.LL.06.OPR.011)</w:t>
                    </w:r>
                  </w:p>
                </w:txbxContent>
              </v:textbox>
            </v:rect>
            <v:rect id="_x0000_s1119" style="position:absolute;left:2280;top:3541;width:2505;height:641;v-text-anchor:middle" stroked="f">
              <v:textbox inset="0,0,0,0">
                <w:txbxContent>
                  <w:p w14:paraId="41011407" w14:textId="77777777" w:rsidR="00B07F8A" w:rsidRPr="001F505B" w:rsidRDefault="00B07F8A" w:rsidP="005C1620">
                    <w:pPr>
                      <w:jc w:val="center"/>
                      <w:rPr>
                        <w:sz w:val="20"/>
                      </w:rPr>
                    </w:pPr>
                    <w:r w:rsidRPr="001F505B">
                      <w:rPr>
                        <w:rStyle w:val="Bodytext212pt"/>
                        <w:rFonts w:ascii="Sylfaen" w:eastAsia="Tahoma" w:hAnsi="Sylfaen"/>
                        <w:sz w:val="12"/>
                      </w:rPr>
                      <w:t>: Եզրակացության (թույլատր</w:t>
                    </w:r>
                    <w:r>
                      <w:rPr>
                        <w:rStyle w:val="Bodytext212pt"/>
                        <w:rFonts w:ascii="Sylfaen" w:eastAsia="Tahoma" w:hAnsi="Sylfaen"/>
                        <w:sz w:val="12"/>
                      </w:rPr>
                      <w:t>ագրի</w:t>
                    </w:r>
                    <w:r w:rsidRPr="001F505B">
                      <w:rPr>
                        <w:rStyle w:val="Bodytext212pt"/>
                        <w:rFonts w:ascii="Sylfaen" w:eastAsia="Tahoma" w:hAnsi="Sylfaen"/>
                        <w:sz w:val="12"/>
                      </w:rPr>
                      <w:t>) մասին տեղեկություններ [տեղեկությունները ներկայացվել են]</w:t>
                    </w:r>
                  </w:p>
                </w:txbxContent>
              </v:textbox>
            </v:rect>
            <v:rect id="_x0000_s1120" style="position:absolute;left:3825;top:4446;width:2562;height:684;v-text-anchor:middle" stroked="f">
              <v:textbox inset="0,0,0,0">
                <w:txbxContent>
                  <w:p w14:paraId="4141DF44" w14:textId="77777777" w:rsidR="00B07F8A" w:rsidRPr="001F505B" w:rsidRDefault="00B07F8A" w:rsidP="005C1620">
                    <w:pPr>
                      <w:jc w:val="center"/>
                      <w:rPr>
                        <w:sz w:val="20"/>
                      </w:rPr>
                    </w:pPr>
                    <w:r w:rsidRPr="001F505B">
                      <w:rPr>
                        <w:rStyle w:val="Bodytext212pt"/>
                        <w:rFonts w:ascii="Sylfaen" w:eastAsia="Tahoma" w:hAnsi="Sylfaen"/>
                        <w:sz w:val="12"/>
                      </w:rPr>
                      <w:t>: Եզրակացության (թույլատր</w:t>
                    </w:r>
                    <w:r>
                      <w:rPr>
                        <w:rStyle w:val="Bodytext212pt"/>
                        <w:rFonts w:ascii="Sylfaen" w:eastAsia="Tahoma" w:hAnsi="Sylfaen"/>
                        <w:sz w:val="12"/>
                      </w:rPr>
                      <w:t>ագրի</w:t>
                    </w:r>
                    <w:r w:rsidRPr="001F505B">
                      <w:rPr>
                        <w:rStyle w:val="Bodytext212pt"/>
                        <w:rFonts w:ascii="Sylfaen" w:eastAsia="Tahoma" w:hAnsi="Sylfaen"/>
                        <w:sz w:val="12"/>
                      </w:rPr>
                      <w:t>) մասին տեղեկություններ [տեղեկությունները բացակայում են]</w:t>
                    </w:r>
                  </w:p>
                </w:txbxContent>
              </v:textbox>
            </v:rect>
            <v:rect id="_x0000_s1121" style="position:absolute;left:7662;top:2406;width:2592;height:768;v-text-anchor:middle" stroked="f">
              <v:textbox inset="0,0,0,0">
                <w:txbxContent>
                  <w:p w14:paraId="1B6055CD" w14:textId="77777777" w:rsidR="00B07F8A" w:rsidRPr="001F505B" w:rsidRDefault="00B07F8A" w:rsidP="005C1620">
                    <w:pPr>
                      <w:jc w:val="center"/>
                      <w:rPr>
                        <w:sz w:val="20"/>
                      </w:rPr>
                    </w:pPr>
                    <w:r w:rsidRPr="001F505B">
                      <w:rPr>
                        <w:rStyle w:val="Bodytext212pt"/>
                        <w:rFonts w:ascii="Sylfaen" w:eastAsia="Tahoma" w:hAnsi="Sylfaen"/>
                        <w:sz w:val="12"/>
                      </w:rPr>
                      <w:t>: Եզրակացության (թույլատր</w:t>
                    </w:r>
                    <w:r>
                      <w:rPr>
                        <w:rStyle w:val="Bodytext212pt"/>
                        <w:rFonts w:ascii="Sylfaen" w:eastAsia="Tahoma" w:hAnsi="Sylfaen"/>
                        <w:sz w:val="12"/>
                      </w:rPr>
                      <w:t>ագրի</w:t>
                    </w:r>
                    <w:r w:rsidRPr="001F505B">
                      <w:rPr>
                        <w:rStyle w:val="Bodytext212pt"/>
                        <w:rFonts w:ascii="Sylfaen" w:eastAsia="Tahoma" w:hAnsi="Sylfaen"/>
                        <w:sz w:val="12"/>
                      </w:rPr>
                      <w:t>) մասին տեղեկություններ [</w:t>
                    </w:r>
                    <w:r>
                      <w:rPr>
                        <w:rStyle w:val="Bodytext212pt"/>
                        <w:rFonts w:ascii="Sylfaen" w:eastAsia="Tahoma" w:hAnsi="Sylfaen"/>
                        <w:sz w:val="12"/>
                      </w:rPr>
                      <w:t xml:space="preserve">կատարվել է </w:t>
                    </w:r>
                    <w:r w:rsidRPr="001F505B">
                      <w:rPr>
                        <w:rStyle w:val="Bodytext212pt"/>
                        <w:rFonts w:ascii="Sylfaen" w:eastAsia="Tahoma" w:hAnsi="Sylfaen"/>
                        <w:sz w:val="12"/>
                      </w:rPr>
                      <w:t>տեղեկություններ</w:t>
                    </w:r>
                    <w:r>
                      <w:rPr>
                        <w:rStyle w:val="Bodytext212pt"/>
                        <w:rFonts w:ascii="Sylfaen" w:eastAsia="Tahoma" w:hAnsi="Sylfaen"/>
                        <w:sz w:val="12"/>
                      </w:rPr>
                      <w:t>ի</w:t>
                    </w:r>
                    <w:r w:rsidRPr="001F505B">
                      <w:rPr>
                        <w:rStyle w:val="Bodytext212pt"/>
                        <w:rFonts w:ascii="Sylfaen" w:eastAsia="Tahoma" w:hAnsi="Sylfaen"/>
                        <w:sz w:val="12"/>
                      </w:rPr>
                      <w:t xml:space="preserve"> </w:t>
                    </w:r>
                    <w:r>
                      <w:rPr>
                        <w:rStyle w:val="Bodytext212pt"/>
                        <w:rFonts w:ascii="Sylfaen" w:eastAsia="Tahoma" w:hAnsi="Sylfaen"/>
                        <w:sz w:val="12"/>
                      </w:rPr>
                      <w:t>հարցում</w:t>
                    </w:r>
                    <w:r w:rsidRPr="001F505B">
                      <w:rPr>
                        <w:rStyle w:val="Bodytext212pt"/>
                        <w:rFonts w:ascii="Sylfaen" w:eastAsia="Tahoma" w:hAnsi="Sylfaen"/>
                        <w:sz w:val="12"/>
                      </w:rPr>
                      <w:t>]</w:t>
                    </w:r>
                  </w:p>
                </w:txbxContent>
              </v:textbox>
            </v:rect>
          </v:group>
        </w:pict>
      </w:r>
      <w:r w:rsidR="009205F1" w:rsidRPr="00BC5FBA">
        <w:rPr>
          <w:rFonts w:ascii="Sylfaen" w:hAnsi="Sylfaen"/>
        </w:rPr>
        <w:fldChar w:fldCharType="begin"/>
      </w:r>
      <w:r w:rsidR="00FB0E76"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F6359E"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CC398B"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E30CBD"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AD6F3E"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1D1576"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AA7207"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DD6FF9"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466392"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6941DB"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0D4515"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6365F3"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0C5662"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111548"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957441"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B16D33"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192333"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C23CE0"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C703D3"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9D2624"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4D689D"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A25A1E" w:rsidRPr="00BC5FBA">
        <w:rPr>
          <w:rFonts w:ascii="Sylfaen" w:hAnsi="Sylfaen"/>
        </w:rPr>
        <w:instrText xml:space="preserve"> INCLUDEPICTURE  "C:\\Users\\User\\Desktop\\Downloads\\media\\image10.jpeg"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ED1AF1" w:rsidRPr="00BC5FBA">
        <w:rPr>
          <w:rFonts w:ascii="Sylfaen" w:hAnsi="Sylfaen"/>
        </w:rPr>
        <w:instrText xml:space="preserve"> INCLUDEPICTURE  "C:\\Users\\User\\Desktop\\Դեկտեմբեր\\Downloads\\media\\image10.jpeg"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636F31" w:rsidRPr="00BC5FBA">
        <w:rPr>
          <w:rFonts w:ascii="Sylfaen" w:hAnsi="Sylfaen"/>
        </w:rPr>
        <w:instrText xml:space="preserve"> INCLUDEPICTURE  "C:\\Users\\User\\Desktop\\Դեկտեմբեր\\Downloads\\media\\image10.jpeg" \* MERGEFORMATINET </w:instrText>
      </w:r>
      <w:r w:rsidR="009205F1" w:rsidRPr="00BC5FBA">
        <w:rPr>
          <w:rFonts w:ascii="Sylfaen" w:hAnsi="Sylfaen"/>
        </w:rPr>
        <w:fldChar w:fldCharType="separate"/>
      </w:r>
      <w:r w:rsidR="009205F1" w:rsidRPr="00BC5FBA">
        <w:rPr>
          <w:rFonts w:ascii="Sylfaen" w:hAnsi="Sylfaen"/>
        </w:rPr>
        <w:fldChar w:fldCharType="begin"/>
      </w:r>
      <w:r w:rsidR="005B5D84" w:rsidRPr="00BC5FBA">
        <w:rPr>
          <w:rFonts w:ascii="Sylfaen" w:hAnsi="Sylfaen"/>
        </w:rPr>
        <w:instrText xml:space="preserve"> INCLUDEPICTURE  "C:\\Users\\User\\Desktop\\Դեկտեմբեր\\Downloads\\media\\image10.jpeg" \* MERGEFORMATINET </w:instrText>
      </w:r>
      <w:r w:rsidR="009205F1" w:rsidRPr="00BC5FBA">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"C:\\Users\\Inga\\Desktop\\Downloads\\media\\image10.jpeg" \* MERGEFORMATINET</w:instrText>
      </w:r>
      <w:r>
        <w:rPr>
          <w:rFonts w:ascii="Sylfaen" w:hAnsi="Sylfaen"/>
        </w:rPr>
        <w:instrText xml:space="preserve"> </w:instrText>
      </w:r>
      <w:r>
        <w:rPr>
          <w:rFonts w:ascii="Sylfaen" w:hAnsi="Sylfaen"/>
        </w:rPr>
        <w:fldChar w:fldCharType="separate"/>
      </w:r>
      <w:r w:rsidR="0050038D">
        <w:rPr>
          <w:rFonts w:ascii="Sylfaen" w:hAnsi="Sylfaen"/>
        </w:rPr>
        <w:pict w14:anchorId="0F3DDFFB">
          <v:shape id="_x0000_i1033" type="#_x0000_t75" style="width:468.75pt;height:284.25pt">
            <v:imagedata r:id="rId23" r:href="rId24"/>
          </v:shape>
        </w:pict>
      </w:r>
      <w:r>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p>
    <w:p w14:paraId="05109B60" w14:textId="77777777" w:rsidR="00613603" w:rsidRPr="009A5D2A" w:rsidRDefault="004719CA" w:rsidP="009A5D2A">
      <w:pPr>
        <w:pStyle w:val="Picturecaption0"/>
        <w:shd w:val="clear" w:color="auto" w:fill="auto"/>
        <w:spacing w:after="160" w:line="360" w:lineRule="auto"/>
        <w:rPr>
          <w:rFonts w:ascii="Sylfaen" w:hAnsi="Sylfaen"/>
          <w:sz w:val="20"/>
        </w:rPr>
      </w:pPr>
      <w:r w:rsidRPr="009A5D2A">
        <w:rPr>
          <w:rFonts w:ascii="Sylfaen" w:hAnsi="Sylfaen"/>
          <w:sz w:val="20"/>
        </w:rPr>
        <w:t>Նկ. 9. «Տրված եզրակացությունների (թույլատր</w:t>
      </w:r>
      <w:r w:rsidR="00720888" w:rsidRPr="009A5D2A">
        <w:rPr>
          <w:rStyle w:val="Bodytext212pt"/>
          <w:rFonts w:ascii="Sylfaen" w:hAnsi="Sylfaen"/>
          <w:sz w:val="20"/>
        </w:rPr>
        <w:t>ագրերի</w:t>
      </w:r>
      <w:r w:rsidRPr="009A5D2A">
        <w:rPr>
          <w:rFonts w:ascii="Sylfaen" w:hAnsi="Sylfaen"/>
          <w:sz w:val="20"/>
        </w:rPr>
        <w:t>) մասին տեղեկությունների հարցում» ընթացակարգի (P.LL.06.</w:t>
      </w:r>
      <w:smartTag w:uri="urn:schemas-microsoft-com:office:smarttags" w:element="stockticker">
        <w:r w:rsidRPr="009A5D2A">
          <w:rPr>
            <w:rFonts w:ascii="Sylfaen" w:hAnsi="Sylfaen"/>
            <w:sz w:val="20"/>
          </w:rPr>
          <w:t>PRC</w:t>
        </w:r>
      </w:smartTag>
      <w:r w:rsidRPr="009A5D2A">
        <w:rPr>
          <w:rFonts w:ascii="Sylfaen" w:hAnsi="Sylfaen"/>
          <w:sz w:val="20"/>
        </w:rPr>
        <w:t>.004) կատարման սխեման</w:t>
      </w:r>
    </w:p>
    <w:p w14:paraId="6925638D" w14:textId="77777777" w:rsidR="00613603" w:rsidRPr="00BC5FBA" w:rsidRDefault="00613603" w:rsidP="009A5D2A">
      <w:pPr>
        <w:tabs>
          <w:tab w:val="left" w:pos="1134"/>
        </w:tabs>
        <w:spacing w:after="160" w:line="360" w:lineRule="auto"/>
        <w:ind w:firstLine="567"/>
        <w:jc w:val="both"/>
        <w:rPr>
          <w:rFonts w:ascii="Sylfaen" w:hAnsi="Sylfaen"/>
        </w:rPr>
      </w:pPr>
    </w:p>
    <w:p w14:paraId="5A690278" w14:textId="77777777" w:rsidR="00613603" w:rsidRPr="00BC5FBA" w:rsidRDefault="007446ED" w:rsidP="009A5D2A">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5</w:t>
      </w:r>
      <w:r w:rsidR="00BC5FBA">
        <w:rPr>
          <w:rFonts w:ascii="Sylfaen" w:hAnsi="Sylfaen"/>
          <w:sz w:val="24"/>
          <w:szCs w:val="24"/>
        </w:rPr>
        <w:t>2.</w:t>
      </w:r>
      <w:r w:rsidR="00BC5FBA">
        <w:rPr>
          <w:rFonts w:ascii="Sylfaen" w:hAnsi="Sylfaen"/>
          <w:sz w:val="24"/>
          <w:szCs w:val="24"/>
        </w:rPr>
        <w:tab/>
      </w:r>
      <w:r w:rsidRPr="00BC5FBA">
        <w:rPr>
          <w:rFonts w:ascii="Sylfaen" w:hAnsi="Sylfaen"/>
          <w:sz w:val="24"/>
          <w:szCs w:val="24"/>
        </w:rPr>
        <w:t>«Տրված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մասին տեղեկությունների հարցում» ընթացակարգը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.004) կատարվում է տրված եզրակացությունների (թույլատր</w:t>
      </w:r>
      <w:r w:rsidR="006A2AC9" w:rsidRPr="00BC5FBA">
        <w:rPr>
          <w:rFonts w:ascii="Sylfaen" w:hAnsi="Sylfaen"/>
          <w:sz w:val="24"/>
          <w:szCs w:val="24"/>
        </w:rPr>
        <w:t>ագրերի</w:t>
      </w:r>
      <w:r w:rsidRPr="00BC5FBA">
        <w:rPr>
          <w:rFonts w:ascii="Sylfaen" w:hAnsi="Sylfaen"/>
          <w:sz w:val="24"/>
          <w:szCs w:val="24"/>
        </w:rPr>
        <w:t>) մասին տեղեկություններ ստանալու նպատակով։</w:t>
      </w:r>
    </w:p>
    <w:p w14:paraId="0990A52A" w14:textId="77777777" w:rsidR="001F505B" w:rsidRPr="00BC5FBA" w:rsidRDefault="007446ED" w:rsidP="009A5D2A">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5</w:t>
      </w:r>
      <w:r w:rsidR="00BC5FBA">
        <w:rPr>
          <w:rFonts w:ascii="Sylfaen" w:hAnsi="Sylfaen"/>
          <w:sz w:val="24"/>
          <w:szCs w:val="24"/>
        </w:rPr>
        <w:t>3.</w:t>
      </w:r>
      <w:r w:rsidR="00BC5FBA">
        <w:rPr>
          <w:rFonts w:ascii="Sylfaen" w:hAnsi="Sylfaen"/>
          <w:sz w:val="24"/>
          <w:szCs w:val="24"/>
        </w:rPr>
        <w:tab/>
      </w:r>
      <w:r w:rsidRPr="00BC5FBA">
        <w:rPr>
          <w:rFonts w:ascii="Sylfaen" w:hAnsi="Sylfaen"/>
          <w:sz w:val="24"/>
          <w:szCs w:val="24"/>
        </w:rPr>
        <w:t>Առաջինը կատարվում է «Տրված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մասին տեղեկությունների հարցում» գործառնությունը (P.LL.06.</w:t>
      </w:r>
      <w:r w:rsidR="00612B11" w:rsidRPr="00BC5FBA">
        <w:rPr>
          <w:rFonts w:ascii="Sylfaen" w:hAnsi="Sylfaen"/>
          <w:sz w:val="24"/>
          <w:szCs w:val="24"/>
        </w:rPr>
        <w:t>O</w:t>
      </w:r>
      <w:r w:rsidRPr="00BC5FBA">
        <w:rPr>
          <w:rFonts w:ascii="Sylfaen" w:hAnsi="Sylfaen"/>
          <w:sz w:val="24"/>
          <w:szCs w:val="24"/>
        </w:rPr>
        <w:t>PR.010), որի կատարման արդյունքներով տեղեկություններ ընդունող իրավասու մարմնի կողմից ձեւավորվում եւ տեղեկություններ ներկայացնող իրավասու մարմին է ներկայացվում տրված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մասին տեղեկություններ</w:t>
      </w:r>
      <w:r w:rsidR="00C566BC" w:rsidRPr="00BC5FBA">
        <w:rPr>
          <w:rFonts w:ascii="Sylfaen" w:hAnsi="Sylfaen"/>
          <w:sz w:val="24"/>
          <w:szCs w:val="24"/>
        </w:rPr>
        <w:t>ը</w:t>
      </w:r>
      <w:r w:rsidRPr="00BC5FBA">
        <w:rPr>
          <w:rFonts w:ascii="Sylfaen" w:hAnsi="Sylfaen"/>
          <w:sz w:val="24"/>
          <w:szCs w:val="24"/>
        </w:rPr>
        <w:t xml:space="preserve"> ներկայաց</w:t>
      </w:r>
      <w:r w:rsidR="00C566BC" w:rsidRPr="00BC5FBA">
        <w:rPr>
          <w:rFonts w:ascii="Sylfaen" w:hAnsi="Sylfaen"/>
          <w:sz w:val="24"/>
          <w:szCs w:val="24"/>
        </w:rPr>
        <w:t>նելու</w:t>
      </w:r>
      <w:r w:rsidRPr="00BC5FBA">
        <w:rPr>
          <w:rFonts w:ascii="Sylfaen" w:hAnsi="Sylfaen"/>
          <w:sz w:val="24"/>
          <w:szCs w:val="24"/>
        </w:rPr>
        <w:t xml:space="preserve"> վերաբերյալ հարցում։</w:t>
      </w:r>
      <w:r w:rsidR="00BC5FBA">
        <w:rPr>
          <w:rFonts w:ascii="Sylfaen" w:hAnsi="Sylfaen"/>
          <w:sz w:val="24"/>
          <w:szCs w:val="24"/>
        </w:rPr>
        <w:t xml:space="preserve"> </w:t>
      </w:r>
    </w:p>
    <w:p w14:paraId="0D1D017F" w14:textId="77777777" w:rsidR="00613603" w:rsidRPr="00BC5FBA" w:rsidRDefault="007446ED"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Տրված պարամետրերով պայմանավորված՝ հնարավոր է ձ</w:t>
      </w:r>
      <w:r w:rsidR="00BC5FBA">
        <w:rPr>
          <w:rFonts w:ascii="Sylfaen" w:hAnsi="Sylfaen"/>
          <w:sz w:val="24"/>
          <w:szCs w:val="24"/>
        </w:rPr>
        <w:t>եւ</w:t>
      </w:r>
      <w:r w:rsidRPr="00BC5FBA">
        <w:rPr>
          <w:rFonts w:ascii="Sylfaen" w:hAnsi="Sylfaen"/>
          <w:sz w:val="24"/>
          <w:szCs w:val="24"/>
        </w:rPr>
        <w:t>ավորել հետեւյալ հարցումները՝</w:t>
      </w:r>
    </w:p>
    <w:p w14:paraId="2CCF1252" w14:textId="77777777" w:rsidR="00613603" w:rsidRPr="00BC5FBA" w:rsidRDefault="00BC5FBA" w:rsidP="009A5D2A">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lastRenderedPageBreak/>
        <w:t>ա)</w:t>
      </w:r>
      <w:r>
        <w:rPr>
          <w:rFonts w:ascii="Sylfaen" w:hAnsi="Sylfaen"/>
          <w:sz w:val="24"/>
          <w:szCs w:val="24"/>
        </w:rPr>
        <w:tab/>
      </w:r>
      <w:r w:rsidR="005502AB" w:rsidRPr="00BC5FBA">
        <w:rPr>
          <w:rFonts w:ascii="Sylfaen" w:hAnsi="Sylfaen"/>
          <w:sz w:val="24"/>
          <w:szCs w:val="24"/>
        </w:rPr>
        <w:t>եզրակացություն (թույլատր</w:t>
      </w:r>
      <w:r w:rsidR="00720888" w:rsidRPr="00BC5FBA">
        <w:rPr>
          <w:rFonts w:ascii="Sylfaen" w:hAnsi="Sylfaen"/>
          <w:sz w:val="24"/>
          <w:szCs w:val="24"/>
        </w:rPr>
        <w:t>ագիր</w:t>
      </w:r>
      <w:r w:rsidR="005502AB" w:rsidRPr="00BC5FBA">
        <w:rPr>
          <w:rFonts w:ascii="Sylfaen" w:hAnsi="Sylfaen"/>
          <w:sz w:val="24"/>
          <w:szCs w:val="24"/>
        </w:rPr>
        <w:t>) ստացած իրավաբանական անձի (անհատ ձեռնարկատիրոջ) առնչությամբ տրված եզրակացությունների (թույլատր</w:t>
      </w:r>
      <w:r w:rsidR="00720888" w:rsidRPr="00BC5FBA">
        <w:rPr>
          <w:rStyle w:val="Bodytext212pt"/>
          <w:rFonts w:ascii="Sylfaen" w:hAnsi="Sylfaen"/>
        </w:rPr>
        <w:t>ագրերի</w:t>
      </w:r>
      <w:r w:rsidR="005502AB" w:rsidRPr="00BC5FBA">
        <w:rPr>
          <w:rFonts w:ascii="Sylfaen" w:hAnsi="Sylfaen"/>
          <w:sz w:val="24"/>
          <w:szCs w:val="24"/>
        </w:rPr>
        <w:t xml:space="preserve">) մասին </w:t>
      </w:r>
      <w:r w:rsidR="005B2A51" w:rsidRPr="00BC5FBA">
        <w:rPr>
          <w:rFonts w:ascii="Sylfaen" w:hAnsi="Sylfaen"/>
          <w:sz w:val="24"/>
          <w:szCs w:val="24"/>
        </w:rPr>
        <w:t>տեղեկություններ</w:t>
      </w:r>
      <w:r w:rsidR="00C566BC" w:rsidRPr="00BC5FBA">
        <w:rPr>
          <w:rFonts w:ascii="Sylfaen" w:hAnsi="Sylfaen"/>
          <w:sz w:val="24"/>
          <w:szCs w:val="24"/>
        </w:rPr>
        <w:t>ը</w:t>
      </w:r>
      <w:r w:rsidR="005B2A51" w:rsidRPr="00BC5FBA">
        <w:rPr>
          <w:rFonts w:ascii="Sylfaen" w:hAnsi="Sylfaen"/>
          <w:sz w:val="24"/>
          <w:szCs w:val="24"/>
        </w:rPr>
        <w:t xml:space="preserve"> ներկայացնելու </w:t>
      </w:r>
      <w:r w:rsidR="005502AB" w:rsidRPr="00BC5FBA">
        <w:rPr>
          <w:rFonts w:ascii="Sylfaen" w:hAnsi="Sylfaen"/>
          <w:sz w:val="24"/>
          <w:szCs w:val="24"/>
        </w:rPr>
        <w:t xml:space="preserve">վերաբերյալ հարցում. </w:t>
      </w:r>
    </w:p>
    <w:p w14:paraId="1EFE9B93" w14:textId="77777777" w:rsidR="00613603" w:rsidRPr="00BC5FBA" w:rsidRDefault="00BC5FBA" w:rsidP="009A5D2A">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բ)</w:t>
      </w:r>
      <w:r>
        <w:rPr>
          <w:rFonts w:ascii="Sylfaen" w:hAnsi="Sylfaen"/>
          <w:sz w:val="24"/>
          <w:szCs w:val="24"/>
        </w:rPr>
        <w:tab/>
      </w:r>
      <w:r w:rsidR="005502AB" w:rsidRPr="00BC5FBA">
        <w:rPr>
          <w:rFonts w:ascii="Sylfaen" w:hAnsi="Sylfaen"/>
          <w:sz w:val="24"/>
          <w:szCs w:val="24"/>
        </w:rPr>
        <w:t>ըստ եզրակացության (թույլատր</w:t>
      </w:r>
      <w:r w:rsidR="00720888" w:rsidRPr="00BC5FBA">
        <w:rPr>
          <w:rFonts w:ascii="Sylfaen" w:hAnsi="Sylfaen"/>
          <w:sz w:val="24"/>
          <w:szCs w:val="24"/>
        </w:rPr>
        <w:t>ագրի</w:t>
      </w:r>
      <w:r w:rsidR="005502AB" w:rsidRPr="00BC5FBA">
        <w:rPr>
          <w:rFonts w:ascii="Sylfaen" w:hAnsi="Sylfaen"/>
          <w:sz w:val="24"/>
          <w:szCs w:val="24"/>
        </w:rPr>
        <w:t>) համարի՝ տրված եզրակացության (թույլատր</w:t>
      </w:r>
      <w:r w:rsidR="00720888" w:rsidRPr="00BC5FBA">
        <w:rPr>
          <w:rFonts w:ascii="Sylfaen" w:hAnsi="Sylfaen"/>
          <w:sz w:val="24"/>
          <w:szCs w:val="24"/>
        </w:rPr>
        <w:t>ագրի</w:t>
      </w:r>
      <w:r w:rsidR="005502AB" w:rsidRPr="00BC5FBA">
        <w:rPr>
          <w:rFonts w:ascii="Sylfaen" w:hAnsi="Sylfaen"/>
          <w:sz w:val="24"/>
          <w:szCs w:val="24"/>
        </w:rPr>
        <w:t>) մասին տեղեկություններ</w:t>
      </w:r>
      <w:r w:rsidR="00C566BC" w:rsidRPr="00BC5FBA">
        <w:rPr>
          <w:rFonts w:ascii="Sylfaen" w:hAnsi="Sylfaen"/>
          <w:sz w:val="24"/>
          <w:szCs w:val="24"/>
        </w:rPr>
        <w:t>ը</w:t>
      </w:r>
      <w:r w:rsidR="005502AB" w:rsidRPr="00BC5FBA">
        <w:rPr>
          <w:rFonts w:ascii="Sylfaen" w:hAnsi="Sylfaen"/>
          <w:sz w:val="24"/>
          <w:szCs w:val="24"/>
        </w:rPr>
        <w:t xml:space="preserve"> </w:t>
      </w:r>
      <w:r w:rsidR="00C566BC" w:rsidRPr="00BC5FBA">
        <w:rPr>
          <w:rFonts w:ascii="Sylfaen" w:hAnsi="Sylfaen"/>
          <w:sz w:val="24"/>
          <w:szCs w:val="24"/>
        </w:rPr>
        <w:t>ներկայաց</w:t>
      </w:r>
      <w:r w:rsidR="005B2A51" w:rsidRPr="00BC5FBA">
        <w:rPr>
          <w:rFonts w:ascii="Sylfaen" w:hAnsi="Sylfaen"/>
          <w:sz w:val="24"/>
          <w:szCs w:val="24"/>
        </w:rPr>
        <w:t xml:space="preserve">նելու </w:t>
      </w:r>
      <w:r w:rsidR="005502AB" w:rsidRPr="00BC5FBA">
        <w:rPr>
          <w:rFonts w:ascii="Sylfaen" w:hAnsi="Sylfaen"/>
          <w:sz w:val="24"/>
          <w:szCs w:val="24"/>
        </w:rPr>
        <w:t xml:space="preserve">վերաբերյալ հարցում. </w:t>
      </w:r>
    </w:p>
    <w:p w14:paraId="28A30A54" w14:textId="77777777" w:rsidR="00613603" w:rsidRPr="00BC5FBA" w:rsidRDefault="00BC5FBA" w:rsidP="009A5D2A">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գ)</w:t>
      </w:r>
      <w:r>
        <w:rPr>
          <w:rFonts w:ascii="Sylfaen" w:hAnsi="Sylfaen"/>
          <w:sz w:val="24"/>
          <w:szCs w:val="24"/>
        </w:rPr>
        <w:tab/>
      </w:r>
      <w:r w:rsidR="005502AB" w:rsidRPr="00BC5FBA">
        <w:rPr>
          <w:rFonts w:ascii="Sylfaen" w:hAnsi="Sylfaen"/>
          <w:sz w:val="24"/>
          <w:szCs w:val="24"/>
        </w:rPr>
        <w:t>որոշակի ժամանակահատվածում տրված եզրակացությունների (թույլատր</w:t>
      </w:r>
      <w:r w:rsidR="00720888" w:rsidRPr="00BC5FBA">
        <w:rPr>
          <w:rStyle w:val="Bodytext212pt"/>
          <w:rFonts w:ascii="Sylfaen" w:hAnsi="Sylfaen"/>
        </w:rPr>
        <w:t>ագրերի</w:t>
      </w:r>
      <w:r w:rsidR="005502AB" w:rsidRPr="00BC5FBA">
        <w:rPr>
          <w:rFonts w:ascii="Sylfaen" w:hAnsi="Sylfaen"/>
          <w:sz w:val="24"/>
          <w:szCs w:val="24"/>
        </w:rPr>
        <w:t>) մասին տեղեկություններ</w:t>
      </w:r>
      <w:r w:rsidR="00C566BC" w:rsidRPr="00BC5FBA">
        <w:rPr>
          <w:rFonts w:ascii="Sylfaen" w:hAnsi="Sylfaen"/>
          <w:sz w:val="24"/>
          <w:szCs w:val="24"/>
        </w:rPr>
        <w:t>ը</w:t>
      </w:r>
      <w:r>
        <w:rPr>
          <w:rFonts w:ascii="Sylfaen" w:hAnsi="Sylfaen"/>
          <w:sz w:val="24"/>
          <w:szCs w:val="24"/>
        </w:rPr>
        <w:t xml:space="preserve"> </w:t>
      </w:r>
      <w:r w:rsidR="005B2A51" w:rsidRPr="00BC5FBA">
        <w:rPr>
          <w:rFonts w:ascii="Sylfaen" w:hAnsi="Sylfaen"/>
          <w:sz w:val="24"/>
          <w:szCs w:val="24"/>
        </w:rPr>
        <w:t>ներկայացնելու</w:t>
      </w:r>
      <w:r w:rsidR="00EE34DB" w:rsidRPr="0050038D">
        <w:rPr>
          <w:rFonts w:ascii="Sylfaen" w:hAnsi="Sylfaen"/>
          <w:sz w:val="24"/>
          <w:szCs w:val="24"/>
        </w:rPr>
        <w:t xml:space="preserve"> </w:t>
      </w:r>
      <w:r w:rsidR="005502AB" w:rsidRPr="00BC5FBA">
        <w:rPr>
          <w:rFonts w:ascii="Sylfaen" w:hAnsi="Sylfaen"/>
          <w:sz w:val="24"/>
          <w:szCs w:val="24"/>
        </w:rPr>
        <w:t>վերաբերյալ հարցում։</w:t>
      </w:r>
    </w:p>
    <w:p w14:paraId="11D00DA3" w14:textId="77777777" w:rsidR="00613603" w:rsidRPr="00BC5FBA" w:rsidRDefault="007446ED" w:rsidP="009A5D2A">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5</w:t>
      </w:r>
      <w:r w:rsidR="00BC5FBA">
        <w:rPr>
          <w:rFonts w:ascii="Sylfaen" w:hAnsi="Sylfaen"/>
          <w:sz w:val="24"/>
          <w:szCs w:val="24"/>
        </w:rPr>
        <w:t>4.</w:t>
      </w:r>
      <w:r w:rsidR="00BC5FBA">
        <w:rPr>
          <w:rFonts w:ascii="Sylfaen" w:hAnsi="Sylfaen"/>
          <w:sz w:val="24"/>
          <w:szCs w:val="24"/>
        </w:rPr>
        <w:tab/>
      </w:r>
      <w:r w:rsidRPr="00BC5FBA">
        <w:rPr>
          <w:rFonts w:ascii="Sylfaen" w:hAnsi="Sylfaen"/>
          <w:sz w:val="24"/>
          <w:szCs w:val="24"/>
        </w:rPr>
        <w:t>Տրված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մասին տեղեկություններ</w:t>
      </w:r>
      <w:r w:rsidR="005B2A51" w:rsidRPr="00BC5FBA">
        <w:rPr>
          <w:rFonts w:ascii="Sylfaen" w:hAnsi="Sylfaen"/>
          <w:sz w:val="24"/>
          <w:szCs w:val="24"/>
        </w:rPr>
        <w:t>ը</w:t>
      </w:r>
      <w:r w:rsidRPr="00BC5FBA">
        <w:rPr>
          <w:rFonts w:ascii="Sylfaen" w:hAnsi="Sylfaen"/>
          <w:sz w:val="24"/>
          <w:szCs w:val="24"/>
        </w:rPr>
        <w:t xml:space="preserve"> </w:t>
      </w:r>
      <w:r w:rsidR="005B2A51" w:rsidRPr="00BC5FBA">
        <w:rPr>
          <w:rFonts w:ascii="Sylfaen" w:hAnsi="Sylfaen"/>
          <w:sz w:val="24"/>
          <w:szCs w:val="24"/>
        </w:rPr>
        <w:t xml:space="preserve">ներկայացնելու </w:t>
      </w:r>
      <w:r w:rsidRPr="00BC5FBA">
        <w:rPr>
          <w:rFonts w:ascii="Sylfaen" w:hAnsi="Sylfaen"/>
          <w:sz w:val="24"/>
          <w:szCs w:val="24"/>
        </w:rPr>
        <w:t>վերաբերյալ հարցումը տեղեկություններ ներկայացնող իրավասու մարմնի կողմից ստանալու դեպքում կատարվում է «Տրված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մասին տեղեկությունների ներկայացում» գործառնությունը (P.LL.06.OPR.011), որի կատարման արդյունքներով ձեւավորվում եւ տեղեկություններ ընդունող իրավասու մարմին են ներկայացվում տրված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մասին տեղեկություններ, կամ ուղարկվում է հարցման պարամետրերը բավարարող տեղեկությունների բացակայության վերաբերյալ ծանուցում։</w:t>
      </w:r>
    </w:p>
    <w:p w14:paraId="75A7E6E0" w14:textId="77777777" w:rsidR="00613603" w:rsidRPr="00BC5FBA" w:rsidRDefault="007446ED" w:rsidP="009A5D2A">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5</w:t>
      </w:r>
      <w:r w:rsidR="00BC5FBA">
        <w:rPr>
          <w:rFonts w:ascii="Sylfaen" w:hAnsi="Sylfaen"/>
          <w:sz w:val="24"/>
          <w:szCs w:val="24"/>
        </w:rPr>
        <w:t>5.</w:t>
      </w:r>
      <w:r w:rsidR="00BC5FBA">
        <w:rPr>
          <w:rFonts w:ascii="Sylfaen" w:hAnsi="Sylfaen"/>
          <w:sz w:val="24"/>
          <w:szCs w:val="24"/>
        </w:rPr>
        <w:tab/>
      </w:r>
      <w:r w:rsidRPr="00BC5FBA">
        <w:rPr>
          <w:rFonts w:ascii="Sylfaen" w:hAnsi="Sylfaen"/>
          <w:sz w:val="24"/>
          <w:szCs w:val="24"/>
        </w:rPr>
        <w:t>Տեղեկություններ ընդունող իրավասու մարմնի կողմից՝ տրված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մասին տեղեկություններ կամ հարցման պարամետրերը բավարարող տեղեկությունների բացակայության վերաբերյալ ծանուցում ստանալու դեպքում կատարվում է</w:t>
      </w:r>
      <w:r w:rsidR="00BC5FBA">
        <w:rPr>
          <w:rFonts w:ascii="Sylfaen" w:hAnsi="Sylfaen"/>
          <w:sz w:val="24"/>
          <w:szCs w:val="24"/>
        </w:rPr>
        <w:t xml:space="preserve"> </w:t>
      </w:r>
      <w:r w:rsidRPr="00BC5FBA">
        <w:rPr>
          <w:rFonts w:ascii="Sylfaen" w:hAnsi="Sylfaen"/>
          <w:sz w:val="24"/>
          <w:szCs w:val="24"/>
        </w:rPr>
        <w:t>«Տրված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xml:space="preserve">) մասին տեղեկությունների ընդունում </w:t>
      </w:r>
      <w:r w:rsidR="00BC5FBA">
        <w:rPr>
          <w:rFonts w:ascii="Sylfaen" w:hAnsi="Sylfaen"/>
          <w:sz w:val="24"/>
          <w:szCs w:val="24"/>
        </w:rPr>
        <w:t>եւ</w:t>
      </w:r>
      <w:r w:rsidRPr="00BC5FBA">
        <w:rPr>
          <w:rFonts w:ascii="Sylfaen" w:hAnsi="Sylfaen"/>
          <w:sz w:val="24"/>
          <w:szCs w:val="24"/>
        </w:rPr>
        <w:t xml:space="preserve"> մշակում» գործառնությունը (P.LL.04.</w:t>
      </w:r>
      <w:r w:rsidR="00D228B2" w:rsidRPr="00BC5FBA">
        <w:rPr>
          <w:rFonts w:ascii="Sylfaen" w:hAnsi="Sylfaen"/>
          <w:sz w:val="24"/>
          <w:szCs w:val="24"/>
        </w:rPr>
        <w:t>O</w:t>
      </w:r>
      <w:r w:rsidRPr="00BC5FBA">
        <w:rPr>
          <w:rFonts w:ascii="Sylfaen" w:hAnsi="Sylfaen"/>
          <w:sz w:val="24"/>
          <w:szCs w:val="24"/>
        </w:rPr>
        <w:t>PR.012)։</w:t>
      </w:r>
      <w:r w:rsidR="00D47740" w:rsidRPr="00BC5FBA">
        <w:rPr>
          <w:rFonts w:ascii="Sylfaen" w:hAnsi="Sylfaen"/>
          <w:sz w:val="24"/>
          <w:szCs w:val="24"/>
        </w:rPr>
        <w:t xml:space="preserve"> </w:t>
      </w:r>
    </w:p>
    <w:p w14:paraId="45511636" w14:textId="77777777" w:rsidR="00613603" w:rsidRPr="00BC5FBA" w:rsidRDefault="00AD5C2F" w:rsidP="009A5D2A">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5</w:t>
      </w:r>
      <w:r w:rsidR="00BC5FBA">
        <w:rPr>
          <w:rFonts w:ascii="Sylfaen" w:hAnsi="Sylfaen"/>
          <w:sz w:val="24"/>
          <w:szCs w:val="24"/>
        </w:rPr>
        <w:t>6.</w:t>
      </w:r>
      <w:r w:rsidR="00BC5FBA">
        <w:rPr>
          <w:rFonts w:ascii="Sylfaen" w:hAnsi="Sylfaen"/>
          <w:sz w:val="24"/>
          <w:szCs w:val="24"/>
        </w:rPr>
        <w:tab/>
      </w:r>
      <w:r w:rsidRPr="00BC5FBA">
        <w:rPr>
          <w:rFonts w:ascii="Sylfaen" w:hAnsi="Sylfaen"/>
          <w:sz w:val="24"/>
          <w:szCs w:val="24"/>
        </w:rPr>
        <w:t>«Տրված եզրակացությունների (թույլատր</w:t>
      </w:r>
      <w:r w:rsidRPr="00BC5FBA">
        <w:rPr>
          <w:rStyle w:val="Bodytext212pt"/>
          <w:rFonts w:ascii="Sylfaen" w:hAnsi="Sylfaen"/>
        </w:rPr>
        <w:t>ագրերի</w:t>
      </w:r>
      <w:r w:rsidRPr="00BC5FBA">
        <w:rPr>
          <w:rFonts w:ascii="Sylfaen" w:hAnsi="Sylfaen"/>
          <w:sz w:val="24"/>
          <w:szCs w:val="24"/>
        </w:rPr>
        <w:t>) մասին տեղեկությունների հարցում» ընթացակարգի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.004) կատարման արդյունքը տրված եզրակացությունների</w:t>
      </w:r>
      <w:r w:rsidR="007446ED" w:rsidRPr="00BC5FBA">
        <w:rPr>
          <w:rFonts w:ascii="Sylfaen" w:hAnsi="Sylfaen"/>
          <w:sz w:val="24"/>
          <w:szCs w:val="24"/>
        </w:rPr>
        <w:t xml:space="preserve"> (թույլատր</w:t>
      </w:r>
      <w:r w:rsidR="00720888" w:rsidRPr="00BC5FBA">
        <w:rPr>
          <w:rStyle w:val="Bodytext212pt"/>
          <w:rFonts w:ascii="Sylfaen" w:hAnsi="Sylfaen"/>
        </w:rPr>
        <w:t>ագրերի</w:t>
      </w:r>
      <w:r w:rsidR="007446ED" w:rsidRPr="00BC5FBA">
        <w:rPr>
          <w:rFonts w:ascii="Sylfaen" w:hAnsi="Sylfaen"/>
          <w:sz w:val="24"/>
          <w:szCs w:val="24"/>
        </w:rPr>
        <w:t xml:space="preserve">) մասին </w:t>
      </w:r>
      <w:r w:rsidR="007446ED" w:rsidRPr="00BC5FBA">
        <w:rPr>
          <w:rFonts w:ascii="Sylfaen" w:hAnsi="Sylfaen"/>
          <w:sz w:val="24"/>
          <w:szCs w:val="24"/>
        </w:rPr>
        <w:lastRenderedPageBreak/>
        <w:t>տեղեկությունների կամ հարցման պարամետրերը բավարարող տեղեկությունների բացակայության վերաբերյալ ծանուց</w:t>
      </w:r>
      <w:r w:rsidR="003F1902" w:rsidRPr="00BC5FBA">
        <w:rPr>
          <w:rFonts w:ascii="Sylfaen" w:hAnsi="Sylfaen"/>
          <w:sz w:val="24"/>
          <w:szCs w:val="24"/>
        </w:rPr>
        <w:t>ում</w:t>
      </w:r>
      <w:r w:rsidR="007446ED" w:rsidRPr="00BC5FBA">
        <w:rPr>
          <w:rFonts w:ascii="Sylfaen" w:hAnsi="Sylfaen"/>
          <w:sz w:val="24"/>
          <w:szCs w:val="24"/>
        </w:rPr>
        <w:t xml:space="preserve">ն </w:t>
      </w:r>
      <w:r w:rsidR="003F1902" w:rsidRPr="00BC5FBA">
        <w:rPr>
          <w:rFonts w:ascii="Sylfaen" w:hAnsi="Sylfaen"/>
          <w:sz w:val="24"/>
          <w:szCs w:val="24"/>
        </w:rPr>
        <w:t xml:space="preserve">ստանալն </w:t>
      </w:r>
      <w:r w:rsidR="007446ED" w:rsidRPr="00BC5FBA">
        <w:rPr>
          <w:rFonts w:ascii="Sylfaen" w:hAnsi="Sylfaen"/>
          <w:sz w:val="24"/>
          <w:szCs w:val="24"/>
        </w:rPr>
        <w:t>է տեղեկություններ ընդունող իրավասու մարմնի կողմից։</w:t>
      </w:r>
    </w:p>
    <w:p w14:paraId="52CDF2C1" w14:textId="77777777" w:rsidR="00613603" w:rsidRPr="007262E2" w:rsidRDefault="007446ED" w:rsidP="009A5D2A">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5</w:t>
      </w:r>
      <w:r w:rsidR="00BC5FBA">
        <w:rPr>
          <w:rFonts w:ascii="Sylfaen" w:hAnsi="Sylfaen"/>
          <w:sz w:val="24"/>
          <w:szCs w:val="24"/>
        </w:rPr>
        <w:t>7.</w:t>
      </w:r>
      <w:r w:rsidR="00BC5FBA">
        <w:rPr>
          <w:rFonts w:ascii="Sylfaen" w:hAnsi="Sylfaen"/>
          <w:sz w:val="24"/>
          <w:szCs w:val="24"/>
        </w:rPr>
        <w:tab/>
      </w:r>
      <w:r w:rsidRPr="00BC5FBA">
        <w:rPr>
          <w:rFonts w:ascii="Sylfaen" w:hAnsi="Sylfaen"/>
          <w:sz w:val="24"/>
          <w:szCs w:val="24"/>
        </w:rPr>
        <w:t>«Տրված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մասին տեղեկությունների հարցում» ընթացակարգի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.004) շրջանակներում կատարվող՝ ընդհանուր գործընթացի գործառնությունների ցանկը բերված է 20-րդ աղյուսակում։</w:t>
      </w:r>
    </w:p>
    <w:p w14:paraId="41E6A77C" w14:textId="77777777" w:rsidR="004B719C" w:rsidRPr="007262E2" w:rsidRDefault="004B719C" w:rsidP="009A5D2A">
      <w:pPr>
        <w:pStyle w:val="Bodytext21"/>
        <w:shd w:val="clear" w:color="auto" w:fill="auto"/>
        <w:tabs>
          <w:tab w:val="left" w:pos="1134"/>
        </w:tabs>
        <w:spacing w:before="0" w:after="160" w:line="360" w:lineRule="auto"/>
        <w:ind w:right="-8" w:firstLine="567"/>
        <w:rPr>
          <w:rFonts w:ascii="Sylfaen" w:hAnsi="Sylfaen"/>
          <w:sz w:val="24"/>
          <w:szCs w:val="24"/>
        </w:rPr>
      </w:pPr>
    </w:p>
    <w:p w14:paraId="48B423ED" w14:textId="77777777" w:rsidR="00613603" w:rsidRPr="00BC5FBA" w:rsidRDefault="005502AB" w:rsidP="009A5D2A">
      <w:pPr>
        <w:pStyle w:val="Bodytext21"/>
        <w:shd w:val="clear" w:color="auto" w:fill="auto"/>
        <w:spacing w:before="0" w:after="160" w:line="360" w:lineRule="auto"/>
        <w:ind w:firstLine="0"/>
        <w:jc w:val="right"/>
        <w:rPr>
          <w:rFonts w:ascii="Sylfaen" w:hAnsi="Sylfaen"/>
          <w:sz w:val="24"/>
          <w:szCs w:val="24"/>
        </w:rPr>
      </w:pPr>
      <w:r w:rsidRPr="00BC5FBA">
        <w:rPr>
          <w:rFonts w:ascii="Sylfaen" w:hAnsi="Sylfaen"/>
          <w:sz w:val="24"/>
          <w:szCs w:val="24"/>
        </w:rPr>
        <w:t>Աղյուսակ 20</w:t>
      </w:r>
    </w:p>
    <w:p w14:paraId="41D319CF" w14:textId="77777777" w:rsidR="00613603" w:rsidRPr="00BC5FBA" w:rsidRDefault="005502AB" w:rsidP="00B717BB">
      <w:pPr>
        <w:pStyle w:val="Bodytext21"/>
        <w:shd w:val="clear" w:color="auto" w:fill="auto"/>
        <w:spacing w:before="0" w:after="160" w:line="360" w:lineRule="auto"/>
        <w:ind w:right="-8" w:firstLine="0"/>
        <w:jc w:val="center"/>
        <w:rPr>
          <w:rFonts w:ascii="Sylfaen" w:hAnsi="Sylfaen"/>
          <w:sz w:val="24"/>
          <w:szCs w:val="24"/>
        </w:rPr>
      </w:pPr>
      <w:r w:rsidRPr="00BC5FBA">
        <w:rPr>
          <w:rFonts w:ascii="Sylfaen" w:hAnsi="Sylfaen"/>
          <w:sz w:val="24"/>
          <w:szCs w:val="24"/>
        </w:rPr>
        <w:t>«Տրված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մասին տեղեկությունների հարցում» ընթացակարգի (P.LL.06.</w:t>
      </w:r>
      <w:smartTag w:uri="urn:schemas-microsoft-com:office:smarttags" w:element="stockticker">
        <w:r w:rsidRPr="00BC5FBA">
          <w:rPr>
            <w:rFonts w:ascii="Sylfaen" w:hAnsi="Sylfaen"/>
            <w:sz w:val="24"/>
            <w:szCs w:val="24"/>
          </w:rPr>
          <w:t>PRC</w:t>
        </w:r>
      </w:smartTag>
      <w:r w:rsidRPr="00BC5FBA">
        <w:rPr>
          <w:rFonts w:ascii="Sylfaen" w:hAnsi="Sylfaen"/>
          <w:sz w:val="24"/>
          <w:szCs w:val="24"/>
        </w:rPr>
        <w:t>.004) շրջանակներում կատարվող՝ ընդհանուր գործընթացի գործառնությունների ցանկը</w:t>
      </w:r>
    </w:p>
    <w:tbl>
      <w:tblPr>
        <w:tblOverlap w:val="never"/>
        <w:tblW w:w="9618" w:type="dxa"/>
        <w:jc w:val="center"/>
        <w:tblLayout w:type="fixed"/>
        <w:tblCellMar>
          <w:left w:w="10" w:type="dxa"/>
          <w:right w:w="10" w:type="dxa"/>
        </w:tblCellMar>
        <w:tblLook w:val="0000" w:firstRow="0" w:lastRow="0" w:firstColumn="0" w:lastColumn="0" w:noHBand="0" w:noVBand="0"/>
      </w:tblPr>
      <w:tblGrid>
        <w:gridCol w:w="2416"/>
        <w:gridCol w:w="4007"/>
        <w:gridCol w:w="3195"/>
      </w:tblGrid>
      <w:tr w:rsidR="00613603" w:rsidRPr="009A5D2A" w14:paraId="0FEBA5A0" w14:textId="77777777" w:rsidTr="00B717BB">
        <w:trPr>
          <w:jc w:val="center"/>
        </w:trPr>
        <w:tc>
          <w:tcPr>
            <w:tcW w:w="2416" w:type="dxa"/>
            <w:tcBorders>
              <w:top w:val="single" w:sz="4" w:space="0" w:color="auto"/>
              <w:left w:val="single" w:sz="4" w:space="0" w:color="auto"/>
            </w:tcBorders>
            <w:shd w:val="clear" w:color="auto" w:fill="FFFFFF"/>
          </w:tcPr>
          <w:p w14:paraId="5A91E474" w14:textId="77777777" w:rsidR="00613603" w:rsidRPr="009A5D2A" w:rsidRDefault="005502AB" w:rsidP="00B717BB">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Ծածկագրային նշագիրը</w:t>
            </w:r>
          </w:p>
        </w:tc>
        <w:tc>
          <w:tcPr>
            <w:tcW w:w="4007" w:type="dxa"/>
            <w:tcBorders>
              <w:top w:val="single" w:sz="4" w:space="0" w:color="auto"/>
              <w:left w:val="single" w:sz="4" w:space="0" w:color="auto"/>
            </w:tcBorders>
            <w:shd w:val="clear" w:color="auto" w:fill="FFFFFF"/>
          </w:tcPr>
          <w:p w14:paraId="29F61035" w14:textId="77777777" w:rsidR="00613603" w:rsidRPr="009A5D2A" w:rsidRDefault="005502AB" w:rsidP="00B717BB">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Անվանումը</w:t>
            </w:r>
          </w:p>
        </w:tc>
        <w:tc>
          <w:tcPr>
            <w:tcW w:w="3195" w:type="dxa"/>
            <w:tcBorders>
              <w:top w:val="single" w:sz="4" w:space="0" w:color="auto"/>
              <w:left w:val="single" w:sz="4" w:space="0" w:color="auto"/>
              <w:right w:val="single" w:sz="4" w:space="0" w:color="auto"/>
            </w:tcBorders>
            <w:shd w:val="clear" w:color="auto" w:fill="FFFFFF"/>
          </w:tcPr>
          <w:p w14:paraId="5FD88177" w14:textId="77777777" w:rsidR="00613603" w:rsidRPr="009A5D2A" w:rsidRDefault="005502AB" w:rsidP="00B717BB">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Նկարագրությունը</w:t>
            </w:r>
          </w:p>
        </w:tc>
      </w:tr>
      <w:tr w:rsidR="00613603" w:rsidRPr="009A5D2A" w14:paraId="747BC84B" w14:textId="77777777" w:rsidTr="00B717BB">
        <w:trPr>
          <w:jc w:val="center"/>
        </w:trPr>
        <w:tc>
          <w:tcPr>
            <w:tcW w:w="2416" w:type="dxa"/>
            <w:tcBorders>
              <w:top w:val="single" w:sz="4" w:space="0" w:color="auto"/>
              <w:left w:val="single" w:sz="4" w:space="0" w:color="auto"/>
            </w:tcBorders>
            <w:shd w:val="clear" w:color="auto" w:fill="FFFFFF"/>
          </w:tcPr>
          <w:p w14:paraId="5E3D941C" w14:textId="77777777" w:rsidR="00613603" w:rsidRPr="009A5D2A" w:rsidRDefault="005502AB" w:rsidP="00B717BB">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1</w:t>
            </w:r>
          </w:p>
        </w:tc>
        <w:tc>
          <w:tcPr>
            <w:tcW w:w="4007" w:type="dxa"/>
            <w:tcBorders>
              <w:top w:val="single" w:sz="4" w:space="0" w:color="auto"/>
              <w:left w:val="single" w:sz="4" w:space="0" w:color="auto"/>
            </w:tcBorders>
            <w:shd w:val="clear" w:color="auto" w:fill="FFFFFF"/>
          </w:tcPr>
          <w:p w14:paraId="7B67DDB8" w14:textId="77777777" w:rsidR="00613603" w:rsidRPr="009A5D2A" w:rsidRDefault="005502AB" w:rsidP="00B717BB">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2</w:t>
            </w:r>
          </w:p>
        </w:tc>
        <w:tc>
          <w:tcPr>
            <w:tcW w:w="3195" w:type="dxa"/>
            <w:tcBorders>
              <w:top w:val="single" w:sz="4" w:space="0" w:color="auto"/>
              <w:left w:val="single" w:sz="4" w:space="0" w:color="auto"/>
              <w:right w:val="single" w:sz="4" w:space="0" w:color="auto"/>
            </w:tcBorders>
            <w:shd w:val="clear" w:color="auto" w:fill="FFFFFF"/>
          </w:tcPr>
          <w:p w14:paraId="5AB1DD18" w14:textId="77777777" w:rsidR="00613603" w:rsidRPr="009A5D2A" w:rsidRDefault="005502AB" w:rsidP="00B717BB">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3</w:t>
            </w:r>
          </w:p>
        </w:tc>
      </w:tr>
      <w:tr w:rsidR="00613603" w:rsidRPr="009A5D2A" w14:paraId="09FDFC2D" w14:textId="77777777" w:rsidTr="00B717BB">
        <w:trPr>
          <w:jc w:val="center"/>
        </w:trPr>
        <w:tc>
          <w:tcPr>
            <w:tcW w:w="2416" w:type="dxa"/>
            <w:tcBorders>
              <w:top w:val="single" w:sz="4" w:space="0" w:color="auto"/>
              <w:left w:val="single" w:sz="4" w:space="0" w:color="auto"/>
            </w:tcBorders>
            <w:shd w:val="clear" w:color="auto" w:fill="FFFFFF"/>
          </w:tcPr>
          <w:p w14:paraId="4BBFD8A3" w14:textId="77777777" w:rsidR="00613603" w:rsidRPr="009A5D2A" w:rsidRDefault="005502AB" w:rsidP="00B717BB">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P.LL.06.</w:t>
            </w:r>
            <w:r w:rsidR="00DA2C7F" w:rsidRPr="009A5D2A">
              <w:rPr>
                <w:rStyle w:val="Bodytext212pt1"/>
                <w:rFonts w:ascii="Sylfaen" w:hAnsi="Sylfaen"/>
                <w:sz w:val="20"/>
                <w:lang w:val="en-US"/>
              </w:rPr>
              <w:t>O</w:t>
            </w:r>
            <w:r w:rsidRPr="009A5D2A">
              <w:rPr>
                <w:rStyle w:val="Bodytext212pt1"/>
                <w:rFonts w:ascii="Sylfaen" w:hAnsi="Sylfaen"/>
                <w:sz w:val="20"/>
              </w:rPr>
              <w:t>PR.010</w:t>
            </w:r>
          </w:p>
        </w:tc>
        <w:tc>
          <w:tcPr>
            <w:tcW w:w="4007" w:type="dxa"/>
            <w:tcBorders>
              <w:top w:val="single" w:sz="4" w:space="0" w:color="auto"/>
              <w:left w:val="single" w:sz="4" w:space="0" w:color="auto"/>
            </w:tcBorders>
            <w:shd w:val="clear" w:color="auto" w:fill="FFFFFF"/>
          </w:tcPr>
          <w:p w14:paraId="19E6B491" w14:textId="77777777" w:rsidR="00612B11" w:rsidRPr="009A5D2A" w:rsidRDefault="005502AB" w:rsidP="00B717BB">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տրված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տեղեկությունների հարցում</w:t>
            </w:r>
          </w:p>
        </w:tc>
        <w:tc>
          <w:tcPr>
            <w:tcW w:w="3195" w:type="dxa"/>
            <w:tcBorders>
              <w:top w:val="single" w:sz="4" w:space="0" w:color="auto"/>
              <w:left w:val="single" w:sz="4" w:space="0" w:color="auto"/>
              <w:right w:val="single" w:sz="4" w:space="0" w:color="auto"/>
            </w:tcBorders>
            <w:shd w:val="clear" w:color="auto" w:fill="FFFFFF"/>
          </w:tcPr>
          <w:p w14:paraId="42A9DFDD" w14:textId="77777777" w:rsidR="00613603" w:rsidRPr="009A5D2A" w:rsidRDefault="005502AB" w:rsidP="00B717BB">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բերված է սույն կանոնների 21-րդ աղյուսակում</w:t>
            </w:r>
          </w:p>
        </w:tc>
      </w:tr>
      <w:tr w:rsidR="00613603" w:rsidRPr="009A5D2A" w14:paraId="4986DADC" w14:textId="77777777" w:rsidTr="00B717BB">
        <w:trPr>
          <w:jc w:val="center"/>
        </w:trPr>
        <w:tc>
          <w:tcPr>
            <w:tcW w:w="2416" w:type="dxa"/>
            <w:tcBorders>
              <w:top w:val="single" w:sz="4" w:space="0" w:color="auto"/>
              <w:left w:val="single" w:sz="4" w:space="0" w:color="auto"/>
            </w:tcBorders>
            <w:shd w:val="clear" w:color="auto" w:fill="FFFFFF"/>
          </w:tcPr>
          <w:p w14:paraId="6FC00A7C" w14:textId="77777777" w:rsidR="00613603" w:rsidRPr="009A5D2A" w:rsidRDefault="005502AB" w:rsidP="00B717BB">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P.LL.06.OPR.011</w:t>
            </w:r>
          </w:p>
        </w:tc>
        <w:tc>
          <w:tcPr>
            <w:tcW w:w="4007" w:type="dxa"/>
            <w:tcBorders>
              <w:top w:val="single" w:sz="4" w:space="0" w:color="auto"/>
              <w:left w:val="single" w:sz="4" w:space="0" w:color="auto"/>
            </w:tcBorders>
            <w:shd w:val="clear" w:color="auto" w:fill="FFFFFF"/>
          </w:tcPr>
          <w:p w14:paraId="355F2378" w14:textId="77777777" w:rsidR="00612B11" w:rsidRPr="009A5D2A" w:rsidRDefault="005502AB" w:rsidP="00B717BB">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տրված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տեղեկությունների ներկայացում</w:t>
            </w:r>
          </w:p>
        </w:tc>
        <w:tc>
          <w:tcPr>
            <w:tcW w:w="3195" w:type="dxa"/>
            <w:tcBorders>
              <w:top w:val="single" w:sz="4" w:space="0" w:color="auto"/>
              <w:left w:val="single" w:sz="4" w:space="0" w:color="auto"/>
              <w:right w:val="single" w:sz="4" w:space="0" w:color="auto"/>
            </w:tcBorders>
            <w:shd w:val="clear" w:color="auto" w:fill="FFFFFF"/>
          </w:tcPr>
          <w:p w14:paraId="1DE08624" w14:textId="77777777" w:rsidR="00613603" w:rsidRPr="009A5D2A" w:rsidRDefault="005502AB" w:rsidP="00B717BB">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բերված է սույն կանոնների 22-րդ աղյուսակում</w:t>
            </w:r>
          </w:p>
        </w:tc>
      </w:tr>
      <w:tr w:rsidR="00613603" w:rsidRPr="009A5D2A" w14:paraId="4E4387A0" w14:textId="77777777" w:rsidTr="00B717BB">
        <w:trPr>
          <w:jc w:val="center"/>
        </w:trPr>
        <w:tc>
          <w:tcPr>
            <w:tcW w:w="2416" w:type="dxa"/>
            <w:tcBorders>
              <w:top w:val="single" w:sz="4" w:space="0" w:color="auto"/>
              <w:left w:val="single" w:sz="4" w:space="0" w:color="auto"/>
              <w:bottom w:val="single" w:sz="4" w:space="0" w:color="auto"/>
            </w:tcBorders>
            <w:shd w:val="clear" w:color="auto" w:fill="FFFFFF"/>
          </w:tcPr>
          <w:p w14:paraId="55870436" w14:textId="77777777" w:rsidR="00613603" w:rsidRPr="009A5D2A" w:rsidRDefault="005502AB" w:rsidP="00B717BB">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P.LL.06.</w:t>
            </w:r>
            <w:r w:rsidR="00DA2C7F" w:rsidRPr="009A5D2A">
              <w:rPr>
                <w:rStyle w:val="Bodytext212pt1"/>
                <w:rFonts w:ascii="Sylfaen" w:hAnsi="Sylfaen"/>
                <w:sz w:val="20"/>
                <w:lang w:val="en-US"/>
              </w:rPr>
              <w:t>O</w:t>
            </w:r>
            <w:r w:rsidRPr="009A5D2A">
              <w:rPr>
                <w:rStyle w:val="Bodytext212pt1"/>
                <w:rFonts w:ascii="Sylfaen" w:hAnsi="Sylfaen"/>
                <w:sz w:val="20"/>
              </w:rPr>
              <w:t>PR.012</w:t>
            </w:r>
          </w:p>
        </w:tc>
        <w:tc>
          <w:tcPr>
            <w:tcW w:w="4007" w:type="dxa"/>
            <w:tcBorders>
              <w:top w:val="single" w:sz="4" w:space="0" w:color="auto"/>
              <w:left w:val="single" w:sz="4" w:space="0" w:color="auto"/>
              <w:bottom w:val="single" w:sz="4" w:space="0" w:color="auto"/>
            </w:tcBorders>
            <w:shd w:val="clear" w:color="auto" w:fill="FFFFFF"/>
          </w:tcPr>
          <w:p w14:paraId="37B960BD" w14:textId="77777777" w:rsidR="00612B11" w:rsidRPr="009A5D2A" w:rsidRDefault="005502AB" w:rsidP="00B717BB">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տրված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տեղեկությունների ընդունում եւ մշակում</w:t>
            </w:r>
          </w:p>
        </w:tc>
        <w:tc>
          <w:tcPr>
            <w:tcW w:w="3195" w:type="dxa"/>
            <w:tcBorders>
              <w:top w:val="single" w:sz="4" w:space="0" w:color="auto"/>
              <w:left w:val="single" w:sz="4" w:space="0" w:color="auto"/>
              <w:bottom w:val="single" w:sz="4" w:space="0" w:color="auto"/>
              <w:right w:val="single" w:sz="4" w:space="0" w:color="auto"/>
            </w:tcBorders>
            <w:shd w:val="clear" w:color="auto" w:fill="FFFFFF"/>
          </w:tcPr>
          <w:p w14:paraId="5DC0F352" w14:textId="77777777" w:rsidR="00613603" w:rsidRPr="009A5D2A" w:rsidRDefault="005502AB" w:rsidP="00B717BB">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բերված է սույն կանոնների 23-րդ աղյուսակում</w:t>
            </w:r>
          </w:p>
        </w:tc>
      </w:tr>
    </w:tbl>
    <w:p w14:paraId="0FB6E21D" w14:textId="77777777" w:rsidR="00B717BB" w:rsidRPr="00E40424" w:rsidRDefault="00B717BB" w:rsidP="009A5D2A">
      <w:pPr>
        <w:pStyle w:val="Tablecaption0"/>
        <w:shd w:val="clear" w:color="auto" w:fill="auto"/>
        <w:spacing w:after="160" w:line="360" w:lineRule="auto"/>
        <w:rPr>
          <w:rFonts w:ascii="Sylfaen" w:hAnsi="Sylfaen"/>
          <w:sz w:val="24"/>
          <w:szCs w:val="24"/>
        </w:rPr>
      </w:pPr>
    </w:p>
    <w:p w14:paraId="760D35F8" w14:textId="77777777" w:rsidR="00B717BB" w:rsidRPr="00E40424" w:rsidRDefault="00B717BB">
      <w:pPr>
        <w:rPr>
          <w:rFonts w:ascii="Sylfaen" w:eastAsia="Times New Roman" w:hAnsi="Sylfaen" w:cs="Times New Roman"/>
        </w:rPr>
      </w:pPr>
      <w:r w:rsidRPr="00E40424">
        <w:rPr>
          <w:rFonts w:ascii="Sylfaen" w:hAnsi="Sylfaen"/>
        </w:rPr>
        <w:br w:type="page"/>
      </w:r>
    </w:p>
    <w:p w14:paraId="73DC5736" w14:textId="77777777" w:rsidR="00613603" w:rsidRPr="00BC5FBA" w:rsidRDefault="005502AB" w:rsidP="009A5D2A">
      <w:pPr>
        <w:pStyle w:val="Tablecaption0"/>
        <w:shd w:val="clear" w:color="auto" w:fill="auto"/>
        <w:spacing w:after="160" w:line="360" w:lineRule="auto"/>
        <w:rPr>
          <w:rFonts w:ascii="Sylfaen" w:hAnsi="Sylfaen"/>
          <w:sz w:val="24"/>
          <w:szCs w:val="24"/>
        </w:rPr>
      </w:pPr>
      <w:r w:rsidRPr="00BC5FBA">
        <w:rPr>
          <w:rFonts w:ascii="Sylfaen" w:hAnsi="Sylfaen"/>
          <w:sz w:val="24"/>
          <w:szCs w:val="24"/>
        </w:rPr>
        <w:lastRenderedPageBreak/>
        <w:t>Աղյուսակ 21</w:t>
      </w:r>
    </w:p>
    <w:p w14:paraId="670AB703" w14:textId="77777777" w:rsidR="00613603" w:rsidRPr="00BC5FBA" w:rsidRDefault="005502AB" w:rsidP="009A5D2A">
      <w:pPr>
        <w:pStyle w:val="Bodytext21"/>
        <w:shd w:val="clear" w:color="auto" w:fill="auto"/>
        <w:spacing w:before="0" w:after="160" w:line="360" w:lineRule="auto"/>
        <w:ind w:right="-8" w:firstLine="0"/>
        <w:jc w:val="center"/>
        <w:rPr>
          <w:rFonts w:ascii="Sylfaen" w:hAnsi="Sylfaen"/>
          <w:sz w:val="24"/>
          <w:szCs w:val="24"/>
        </w:rPr>
      </w:pPr>
      <w:r w:rsidRPr="00BC5FBA">
        <w:rPr>
          <w:rFonts w:ascii="Sylfaen" w:hAnsi="Sylfaen"/>
          <w:sz w:val="24"/>
          <w:szCs w:val="24"/>
        </w:rPr>
        <w:t>«Տրված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մասին տեղեկությունների հարցում» գործառնության (P.LL.06.OPR.010) նկարագրությունը</w:t>
      </w:r>
    </w:p>
    <w:tbl>
      <w:tblPr>
        <w:tblOverlap w:val="never"/>
        <w:tblW w:w="9313" w:type="dxa"/>
        <w:jc w:val="center"/>
        <w:tblLayout w:type="fixed"/>
        <w:tblCellMar>
          <w:left w:w="10" w:type="dxa"/>
          <w:right w:w="10" w:type="dxa"/>
        </w:tblCellMar>
        <w:tblLook w:val="0000" w:firstRow="0" w:lastRow="0" w:firstColumn="0" w:lastColumn="0" w:noHBand="0" w:noVBand="0"/>
      </w:tblPr>
      <w:tblGrid>
        <w:gridCol w:w="972"/>
        <w:gridCol w:w="2571"/>
        <w:gridCol w:w="5770"/>
      </w:tblGrid>
      <w:tr w:rsidR="00B717BB" w:rsidRPr="009A5D2A" w14:paraId="77BE3702" w14:textId="77777777" w:rsidTr="00B717BB">
        <w:trPr>
          <w:tblHeader/>
          <w:jc w:val="center"/>
        </w:trPr>
        <w:tc>
          <w:tcPr>
            <w:tcW w:w="972" w:type="dxa"/>
            <w:tcBorders>
              <w:top w:val="single" w:sz="4" w:space="0" w:color="auto"/>
              <w:left w:val="single" w:sz="4" w:space="0" w:color="auto"/>
            </w:tcBorders>
            <w:shd w:val="clear" w:color="auto" w:fill="FFFFFF"/>
          </w:tcPr>
          <w:p w14:paraId="211BECCC" w14:textId="77777777" w:rsidR="00B717BB" w:rsidRPr="009A5D2A" w:rsidRDefault="00B717B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Համարը՝</w:t>
            </w:r>
            <w:r w:rsidRPr="009A5D2A">
              <w:rPr>
                <w:rFonts w:ascii="Sylfaen" w:hAnsi="Sylfaen"/>
                <w:sz w:val="20"/>
                <w:szCs w:val="24"/>
              </w:rPr>
              <w:t xml:space="preserve"> </w:t>
            </w:r>
            <w:r w:rsidRPr="009A5D2A">
              <w:rPr>
                <w:rStyle w:val="Bodytext212pt1"/>
                <w:rFonts w:ascii="Sylfaen" w:hAnsi="Sylfaen"/>
                <w:sz w:val="20"/>
              </w:rPr>
              <w:t>ը/կ</w:t>
            </w:r>
          </w:p>
        </w:tc>
        <w:tc>
          <w:tcPr>
            <w:tcW w:w="2571" w:type="dxa"/>
            <w:tcBorders>
              <w:top w:val="single" w:sz="4" w:space="0" w:color="auto"/>
              <w:left w:val="single" w:sz="4" w:space="0" w:color="auto"/>
            </w:tcBorders>
            <w:shd w:val="clear" w:color="auto" w:fill="FFFFFF"/>
          </w:tcPr>
          <w:p w14:paraId="47580781" w14:textId="77777777" w:rsidR="00B717BB" w:rsidRPr="009A5D2A" w:rsidRDefault="00B717BB" w:rsidP="009A5D2A">
            <w:pPr>
              <w:pStyle w:val="Bodytext21"/>
              <w:shd w:val="clear" w:color="auto" w:fill="auto"/>
              <w:spacing w:before="0" w:after="120" w:line="240" w:lineRule="auto"/>
              <w:ind w:left="260" w:firstLine="0"/>
              <w:jc w:val="center"/>
              <w:rPr>
                <w:rFonts w:ascii="Sylfaen" w:hAnsi="Sylfaen"/>
                <w:sz w:val="20"/>
                <w:szCs w:val="24"/>
              </w:rPr>
            </w:pPr>
            <w:r w:rsidRPr="009A5D2A">
              <w:rPr>
                <w:rStyle w:val="Bodytext212pt1"/>
                <w:rFonts w:ascii="Sylfaen" w:hAnsi="Sylfaen"/>
                <w:sz w:val="20"/>
              </w:rPr>
              <w:t>Տարրի նշագիրը</w:t>
            </w:r>
          </w:p>
        </w:tc>
        <w:tc>
          <w:tcPr>
            <w:tcW w:w="5770" w:type="dxa"/>
            <w:tcBorders>
              <w:top w:val="single" w:sz="4" w:space="0" w:color="auto"/>
              <w:left w:val="single" w:sz="4" w:space="0" w:color="auto"/>
              <w:right w:val="single" w:sz="4" w:space="0" w:color="auto"/>
            </w:tcBorders>
            <w:shd w:val="clear" w:color="auto" w:fill="FFFFFF"/>
          </w:tcPr>
          <w:p w14:paraId="1724BEF3" w14:textId="77777777" w:rsidR="00B717BB" w:rsidRPr="009A5D2A" w:rsidRDefault="00B717BB" w:rsidP="009A5D2A">
            <w:pPr>
              <w:pStyle w:val="Bodytext21"/>
              <w:shd w:val="clear" w:color="auto" w:fill="auto"/>
              <w:spacing w:before="0" w:after="120" w:line="240" w:lineRule="auto"/>
              <w:ind w:left="280" w:firstLine="0"/>
              <w:jc w:val="center"/>
              <w:rPr>
                <w:rFonts w:ascii="Sylfaen" w:hAnsi="Sylfaen"/>
                <w:sz w:val="20"/>
                <w:szCs w:val="24"/>
              </w:rPr>
            </w:pPr>
            <w:r w:rsidRPr="009A5D2A">
              <w:rPr>
                <w:rStyle w:val="Bodytext212pt1"/>
                <w:rFonts w:ascii="Sylfaen" w:hAnsi="Sylfaen"/>
                <w:sz w:val="20"/>
              </w:rPr>
              <w:t>Նկարագրությունը</w:t>
            </w:r>
          </w:p>
        </w:tc>
      </w:tr>
      <w:tr w:rsidR="00B717BB" w:rsidRPr="009A5D2A" w14:paraId="6950C5FC" w14:textId="77777777" w:rsidTr="00B717BB">
        <w:trPr>
          <w:tblHeader/>
          <w:jc w:val="center"/>
        </w:trPr>
        <w:tc>
          <w:tcPr>
            <w:tcW w:w="972" w:type="dxa"/>
            <w:tcBorders>
              <w:top w:val="single" w:sz="4" w:space="0" w:color="auto"/>
              <w:left w:val="single" w:sz="4" w:space="0" w:color="auto"/>
            </w:tcBorders>
            <w:shd w:val="clear" w:color="auto" w:fill="FFFFFF"/>
          </w:tcPr>
          <w:p w14:paraId="5751338C" w14:textId="77777777" w:rsidR="00B717BB" w:rsidRPr="009A5D2A" w:rsidRDefault="00B717B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1</w:t>
            </w:r>
          </w:p>
        </w:tc>
        <w:tc>
          <w:tcPr>
            <w:tcW w:w="2571" w:type="dxa"/>
            <w:tcBorders>
              <w:top w:val="single" w:sz="4" w:space="0" w:color="auto"/>
              <w:left w:val="single" w:sz="4" w:space="0" w:color="auto"/>
            </w:tcBorders>
            <w:shd w:val="clear" w:color="auto" w:fill="FFFFFF"/>
          </w:tcPr>
          <w:p w14:paraId="61336A62" w14:textId="77777777" w:rsidR="00B717BB" w:rsidRPr="009A5D2A" w:rsidRDefault="00B717B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2</w:t>
            </w:r>
          </w:p>
        </w:tc>
        <w:tc>
          <w:tcPr>
            <w:tcW w:w="5770" w:type="dxa"/>
            <w:tcBorders>
              <w:top w:val="single" w:sz="4" w:space="0" w:color="auto"/>
              <w:left w:val="single" w:sz="4" w:space="0" w:color="auto"/>
              <w:right w:val="single" w:sz="4" w:space="0" w:color="auto"/>
            </w:tcBorders>
            <w:shd w:val="clear" w:color="auto" w:fill="FFFFFF"/>
          </w:tcPr>
          <w:p w14:paraId="0C851A5B" w14:textId="77777777" w:rsidR="00B717BB" w:rsidRPr="009A5D2A" w:rsidRDefault="00B717BB" w:rsidP="009A5D2A">
            <w:pPr>
              <w:pStyle w:val="Bodytext21"/>
              <w:shd w:val="clear" w:color="auto" w:fill="auto"/>
              <w:spacing w:before="0" w:after="120" w:line="240" w:lineRule="auto"/>
              <w:ind w:left="740" w:firstLine="0"/>
              <w:jc w:val="center"/>
              <w:rPr>
                <w:rFonts w:ascii="Sylfaen" w:hAnsi="Sylfaen"/>
                <w:sz w:val="20"/>
                <w:szCs w:val="24"/>
              </w:rPr>
            </w:pPr>
            <w:r w:rsidRPr="009A5D2A">
              <w:rPr>
                <w:rStyle w:val="Bodytext212pt1"/>
                <w:rFonts w:ascii="Sylfaen" w:hAnsi="Sylfaen"/>
                <w:sz w:val="20"/>
              </w:rPr>
              <w:t>3</w:t>
            </w:r>
          </w:p>
        </w:tc>
      </w:tr>
      <w:tr w:rsidR="00B717BB" w:rsidRPr="009A5D2A" w14:paraId="683A8AFF" w14:textId="77777777" w:rsidTr="00B717BB">
        <w:trPr>
          <w:jc w:val="center"/>
        </w:trPr>
        <w:tc>
          <w:tcPr>
            <w:tcW w:w="972" w:type="dxa"/>
            <w:tcBorders>
              <w:top w:val="single" w:sz="4" w:space="0" w:color="auto"/>
              <w:left w:val="single" w:sz="4" w:space="0" w:color="auto"/>
              <w:bottom w:val="single" w:sz="4" w:space="0" w:color="auto"/>
            </w:tcBorders>
            <w:shd w:val="clear" w:color="auto" w:fill="FFFFFF"/>
          </w:tcPr>
          <w:p w14:paraId="5AC845D6" w14:textId="77777777" w:rsidR="00B717BB" w:rsidRPr="009A5D2A" w:rsidRDefault="00B717B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1</w:t>
            </w:r>
          </w:p>
        </w:tc>
        <w:tc>
          <w:tcPr>
            <w:tcW w:w="2571" w:type="dxa"/>
            <w:tcBorders>
              <w:top w:val="single" w:sz="4" w:space="0" w:color="auto"/>
              <w:left w:val="single" w:sz="4" w:space="0" w:color="auto"/>
              <w:bottom w:val="single" w:sz="4" w:space="0" w:color="auto"/>
            </w:tcBorders>
            <w:shd w:val="clear" w:color="auto" w:fill="FFFFFF"/>
          </w:tcPr>
          <w:p w14:paraId="502C1528" w14:textId="77777777" w:rsidR="00B717BB" w:rsidRPr="009A5D2A" w:rsidRDefault="00B717B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Ծածկագրային նշագիրը</w:t>
            </w:r>
          </w:p>
        </w:tc>
        <w:tc>
          <w:tcPr>
            <w:tcW w:w="5770" w:type="dxa"/>
            <w:tcBorders>
              <w:top w:val="single" w:sz="4" w:space="0" w:color="auto"/>
              <w:left w:val="single" w:sz="4" w:space="0" w:color="auto"/>
              <w:bottom w:val="single" w:sz="4" w:space="0" w:color="auto"/>
              <w:right w:val="single" w:sz="4" w:space="0" w:color="auto"/>
            </w:tcBorders>
            <w:shd w:val="clear" w:color="auto" w:fill="FFFFFF"/>
          </w:tcPr>
          <w:p w14:paraId="46348762" w14:textId="77777777" w:rsidR="00B717BB" w:rsidRPr="009A5D2A" w:rsidRDefault="00B717BB" w:rsidP="009A5D2A">
            <w:pPr>
              <w:spacing w:after="120"/>
              <w:rPr>
                <w:rFonts w:ascii="Sylfaen" w:hAnsi="Sylfaen"/>
                <w:sz w:val="20"/>
              </w:rPr>
            </w:pPr>
            <w:r w:rsidRPr="009A5D2A">
              <w:rPr>
                <w:rStyle w:val="Bodytext212pt1"/>
                <w:rFonts w:ascii="Sylfaen" w:eastAsia="Tahoma" w:hAnsi="Sylfaen"/>
                <w:sz w:val="20"/>
              </w:rPr>
              <w:t>P.LL.06.</w:t>
            </w:r>
            <w:r w:rsidRPr="009A5D2A">
              <w:rPr>
                <w:rStyle w:val="Bodytext212pt1"/>
                <w:rFonts w:ascii="Sylfaen" w:eastAsia="Tahoma" w:hAnsi="Sylfaen"/>
                <w:sz w:val="20"/>
                <w:lang w:val="en-US"/>
              </w:rPr>
              <w:t>O</w:t>
            </w:r>
            <w:r w:rsidRPr="009A5D2A">
              <w:rPr>
                <w:rStyle w:val="Bodytext212pt1"/>
                <w:rFonts w:ascii="Sylfaen" w:eastAsia="Tahoma" w:hAnsi="Sylfaen"/>
                <w:sz w:val="20"/>
              </w:rPr>
              <w:t>PR.010</w:t>
            </w:r>
          </w:p>
        </w:tc>
      </w:tr>
      <w:tr w:rsidR="00613603" w:rsidRPr="009A5D2A" w14:paraId="6556F575" w14:textId="77777777" w:rsidTr="009A5D2A">
        <w:trPr>
          <w:jc w:val="center"/>
        </w:trPr>
        <w:tc>
          <w:tcPr>
            <w:tcW w:w="972" w:type="dxa"/>
            <w:tcBorders>
              <w:top w:val="single" w:sz="4" w:space="0" w:color="auto"/>
              <w:left w:val="single" w:sz="4" w:space="0" w:color="auto"/>
            </w:tcBorders>
            <w:shd w:val="clear" w:color="auto" w:fill="FFFFFF"/>
          </w:tcPr>
          <w:p w14:paraId="28F35505"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2</w:t>
            </w:r>
          </w:p>
        </w:tc>
        <w:tc>
          <w:tcPr>
            <w:tcW w:w="2571" w:type="dxa"/>
            <w:tcBorders>
              <w:top w:val="single" w:sz="4" w:space="0" w:color="auto"/>
              <w:left w:val="single" w:sz="4" w:space="0" w:color="auto"/>
            </w:tcBorders>
            <w:shd w:val="clear" w:color="auto" w:fill="FFFFFF"/>
          </w:tcPr>
          <w:p w14:paraId="1A116860"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Գործառնության անվանումը</w:t>
            </w:r>
          </w:p>
        </w:tc>
        <w:tc>
          <w:tcPr>
            <w:tcW w:w="5770" w:type="dxa"/>
            <w:tcBorders>
              <w:top w:val="single" w:sz="4" w:space="0" w:color="auto"/>
              <w:left w:val="single" w:sz="4" w:space="0" w:color="auto"/>
              <w:right w:val="single" w:sz="4" w:space="0" w:color="auto"/>
            </w:tcBorders>
            <w:shd w:val="clear" w:color="auto" w:fill="FFFFFF"/>
          </w:tcPr>
          <w:p w14:paraId="28DDF043"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տրված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տեղեկությունների հարցում</w:t>
            </w:r>
          </w:p>
        </w:tc>
      </w:tr>
      <w:tr w:rsidR="00613603" w:rsidRPr="009A5D2A" w14:paraId="34B15CF7" w14:textId="77777777" w:rsidTr="009A5D2A">
        <w:trPr>
          <w:jc w:val="center"/>
        </w:trPr>
        <w:tc>
          <w:tcPr>
            <w:tcW w:w="972" w:type="dxa"/>
            <w:tcBorders>
              <w:top w:val="single" w:sz="4" w:space="0" w:color="auto"/>
              <w:left w:val="single" w:sz="4" w:space="0" w:color="auto"/>
            </w:tcBorders>
            <w:shd w:val="clear" w:color="auto" w:fill="FFFFFF"/>
          </w:tcPr>
          <w:p w14:paraId="54136F68"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3</w:t>
            </w:r>
          </w:p>
        </w:tc>
        <w:tc>
          <w:tcPr>
            <w:tcW w:w="2571" w:type="dxa"/>
            <w:tcBorders>
              <w:top w:val="single" w:sz="4" w:space="0" w:color="auto"/>
              <w:left w:val="single" w:sz="4" w:space="0" w:color="auto"/>
            </w:tcBorders>
            <w:shd w:val="clear" w:color="auto" w:fill="FFFFFF"/>
          </w:tcPr>
          <w:p w14:paraId="08A5C3D3"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Կատարողը</w:t>
            </w:r>
          </w:p>
        </w:tc>
        <w:tc>
          <w:tcPr>
            <w:tcW w:w="5770" w:type="dxa"/>
            <w:tcBorders>
              <w:top w:val="single" w:sz="4" w:space="0" w:color="auto"/>
              <w:left w:val="single" w:sz="4" w:space="0" w:color="auto"/>
              <w:right w:val="single" w:sz="4" w:space="0" w:color="auto"/>
            </w:tcBorders>
            <w:shd w:val="clear" w:color="auto" w:fill="FFFFFF"/>
          </w:tcPr>
          <w:p w14:paraId="5A561D5D"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տեղեկություններ ընդունող իրավասու մարմին</w:t>
            </w:r>
          </w:p>
        </w:tc>
      </w:tr>
      <w:tr w:rsidR="00613603" w:rsidRPr="009A5D2A" w14:paraId="340B3C3F" w14:textId="77777777" w:rsidTr="009A5D2A">
        <w:trPr>
          <w:jc w:val="center"/>
        </w:trPr>
        <w:tc>
          <w:tcPr>
            <w:tcW w:w="972" w:type="dxa"/>
            <w:tcBorders>
              <w:top w:val="single" w:sz="4" w:space="0" w:color="auto"/>
              <w:left w:val="single" w:sz="4" w:space="0" w:color="auto"/>
            </w:tcBorders>
            <w:shd w:val="clear" w:color="auto" w:fill="FFFFFF"/>
          </w:tcPr>
          <w:p w14:paraId="134843F4"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4</w:t>
            </w:r>
          </w:p>
        </w:tc>
        <w:tc>
          <w:tcPr>
            <w:tcW w:w="2571" w:type="dxa"/>
            <w:tcBorders>
              <w:top w:val="single" w:sz="4" w:space="0" w:color="auto"/>
              <w:left w:val="single" w:sz="4" w:space="0" w:color="auto"/>
            </w:tcBorders>
            <w:shd w:val="clear" w:color="auto" w:fill="FFFFFF"/>
          </w:tcPr>
          <w:p w14:paraId="5663A169"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Կատարման պայմանները</w:t>
            </w:r>
          </w:p>
        </w:tc>
        <w:tc>
          <w:tcPr>
            <w:tcW w:w="5770" w:type="dxa"/>
            <w:tcBorders>
              <w:top w:val="single" w:sz="4" w:space="0" w:color="auto"/>
              <w:left w:val="single" w:sz="4" w:space="0" w:color="auto"/>
              <w:right w:val="single" w:sz="4" w:space="0" w:color="auto"/>
            </w:tcBorders>
            <w:shd w:val="clear" w:color="auto" w:fill="FFFFFF"/>
          </w:tcPr>
          <w:p w14:paraId="473414B5"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կատարվում է տրված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 ստանալու անհրաժեշտության դեպքում</w:t>
            </w:r>
          </w:p>
        </w:tc>
      </w:tr>
      <w:tr w:rsidR="00613603" w:rsidRPr="009A5D2A" w14:paraId="6AFA9B26" w14:textId="77777777" w:rsidTr="009A5D2A">
        <w:trPr>
          <w:jc w:val="center"/>
        </w:trPr>
        <w:tc>
          <w:tcPr>
            <w:tcW w:w="972" w:type="dxa"/>
            <w:tcBorders>
              <w:top w:val="single" w:sz="4" w:space="0" w:color="auto"/>
              <w:left w:val="single" w:sz="4" w:space="0" w:color="auto"/>
            </w:tcBorders>
            <w:shd w:val="clear" w:color="auto" w:fill="FFFFFF"/>
          </w:tcPr>
          <w:p w14:paraId="2E130438"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5</w:t>
            </w:r>
          </w:p>
        </w:tc>
        <w:tc>
          <w:tcPr>
            <w:tcW w:w="2571" w:type="dxa"/>
            <w:tcBorders>
              <w:top w:val="single" w:sz="4" w:space="0" w:color="auto"/>
              <w:left w:val="single" w:sz="4" w:space="0" w:color="auto"/>
            </w:tcBorders>
            <w:shd w:val="clear" w:color="auto" w:fill="FFFFFF"/>
          </w:tcPr>
          <w:p w14:paraId="2A95AF30"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Սահմանափակումները</w:t>
            </w:r>
          </w:p>
        </w:tc>
        <w:tc>
          <w:tcPr>
            <w:tcW w:w="5770" w:type="dxa"/>
            <w:tcBorders>
              <w:top w:val="single" w:sz="4" w:space="0" w:color="auto"/>
              <w:left w:val="single" w:sz="4" w:space="0" w:color="auto"/>
              <w:right w:val="single" w:sz="4" w:space="0" w:color="auto"/>
            </w:tcBorders>
            <w:shd w:val="clear" w:color="auto" w:fill="FFFFFF"/>
          </w:tcPr>
          <w:p w14:paraId="4B6E8BEB"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տեղեկությունների հարցման ձ</w:t>
            </w:r>
            <w:r w:rsidR="00BC5FBA" w:rsidRPr="009A5D2A">
              <w:rPr>
                <w:rStyle w:val="Bodytext212pt1"/>
                <w:rFonts w:ascii="Sylfaen" w:hAnsi="Sylfaen"/>
                <w:sz w:val="20"/>
              </w:rPr>
              <w:t>եւ</w:t>
            </w:r>
            <w:r w:rsidRPr="009A5D2A">
              <w:rPr>
                <w:rStyle w:val="Bodytext212pt1"/>
                <w:rFonts w:ascii="Sylfaen" w:hAnsi="Sylfaen"/>
                <w:sz w:val="20"/>
              </w:rPr>
              <w:t xml:space="preserve">աչափն ու կառուցվածքը պետք է համապատասխանեն Էլեկտրոնային փաստաթղթերի </w:t>
            </w:r>
            <w:r w:rsidR="00BC5FBA" w:rsidRPr="009A5D2A">
              <w:rPr>
                <w:rStyle w:val="Bodytext212pt1"/>
                <w:rFonts w:ascii="Sylfaen" w:hAnsi="Sylfaen"/>
                <w:sz w:val="20"/>
              </w:rPr>
              <w:t>եւ</w:t>
            </w:r>
            <w:r w:rsidRPr="009A5D2A">
              <w:rPr>
                <w:rStyle w:val="Bodytext212pt1"/>
                <w:rFonts w:ascii="Sylfaen" w:hAnsi="Sylfaen"/>
                <w:sz w:val="20"/>
              </w:rPr>
              <w:t xml:space="preserve"> տեղեկությունների ձ</w:t>
            </w:r>
            <w:r w:rsidR="00BC5FBA" w:rsidRPr="009A5D2A">
              <w:rPr>
                <w:rStyle w:val="Bodytext212pt1"/>
                <w:rFonts w:ascii="Sylfaen" w:hAnsi="Sylfaen"/>
                <w:sz w:val="20"/>
              </w:rPr>
              <w:t>եւ</w:t>
            </w:r>
            <w:r w:rsidRPr="009A5D2A">
              <w:rPr>
                <w:rStyle w:val="Bodytext212pt1"/>
                <w:rFonts w:ascii="Sylfaen" w:hAnsi="Sylfaen"/>
                <w:sz w:val="20"/>
              </w:rPr>
              <w:t>աչափերի ու կառուցվածքների նկարագրությանը</w:t>
            </w:r>
          </w:p>
        </w:tc>
      </w:tr>
      <w:tr w:rsidR="00613603" w:rsidRPr="009A5D2A" w14:paraId="7135B47F" w14:textId="77777777" w:rsidTr="009A5D2A">
        <w:trPr>
          <w:jc w:val="center"/>
        </w:trPr>
        <w:tc>
          <w:tcPr>
            <w:tcW w:w="972" w:type="dxa"/>
            <w:tcBorders>
              <w:top w:val="single" w:sz="4" w:space="0" w:color="auto"/>
              <w:left w:val="single" w:sz="4" w:space="0" w:color="auto"/>
            </w:tcBorders>
            <w:shd w:val="clear" w:color="auto" w:fill="FFFFFF"/>
          </w:tcPr>
          <w:p w14:paraId="2B1EE669"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6</w:t>
            </w:r>
          </w:p>
        </w:tc>
        <w:tc>
          <w:tcPr>
            <w:tcW w:w="2571" w:type="dxa"/>
            <w:tcBorders>
              <w:top w:val="single" w:sz="4" w:space="0" w:color="auto"/>
              <w:left w:val="single" w:sz="4" w:space="0" w:color="auto"/>
            </w:tcBorders>
            <w:shd w:val="clear" w:color="auto" w:fill="FFFFFF"/>
          </w:tcPr>
          <w:p w14:paraId="5B7A094F"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Գործառնության նկարագրությունը</w:t>
            </w:r>
          </w:p>
        </w:tc>
        <w:tc>
          <w:tcPr>
            <w:tcW w:w="5770" w:type="dxa"/>
            <w:tcBorders>
              <w:top w:val="single" w:sz="4" w:space="0" w:color="auto"/>
              <w:left w:val="single" w:sz="4" w:space="0" w:color="auto"/>
              <w:right w:val="single" w:sz="4" w:space="0" w:color="auto"/>
            </w:tcBorders>
            <w:shd w:val="clear" w:color="auto" w:fill="FFFFFF"/>
          </w:tcPr>
          <w:p w14:paraId="73C3FA42"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կատարողը ձ</w:t>
            </w:r>
            <w:r w:rsidR="00BC5FBA" w:rsidRPr="009A5D2A">
              <w:rPr>
                <w:rStyle w:val="Bodytext212pt1"/>
                <w:rFonts w:ascii="Sylfaen" w:hAnsi="Sylfaen"/>
                <w:sz w:val="20"/>
              </w:rPr>
              <w:t>եւ</w:t>
            </w:r>
            <w:r w:rsidRPr="009A5D2A">
              <w:rPr>
                <w:rStyle w:val="Bodytext212pt1"/>
                <w:rFonts w:ascii="Sylfaen" w:hAnsi="Sylfaen"/>
                <w:sz w:val="20"/>
              </w:rPr>
              <w:t xml:space="preserve">ավորում </w:t>
            </w:r>
            <w:r w:rsidR="00BC5FBA" w:rsidRPr="009A5D2A">
              <w:rPr>
                <w:rStyle w:val="Bodytext212pt1"/>
                <w:rFonts w:ascii="Sylfaen" w:hAnsi="Sylfaen"/>
                <w:sz w:val="20"/>
              </w:rPr>
              <w:t>եւ</w:t>
            </w:r>
            <w:r w:rsidRPr="009A5D2A">
              <w:rPr>
                <w:rStyle w:val="Bodytext212pt1"/>
                <w:rFonts w:ascii="Sylfaen" w:hAnsi="Sylfaen"/>
                <w:sz w:val="20"/>
              </w:rPr>
              <w:t xml:space="preserve"> տեղեկություններ ներկայացնող իրավասու մարմին է ուղարկում տրված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w:t>
            </w:r>
            <w:r w:rsidR="005B2A51" w:rsidRPr="009A5D2A">
              <w:rPr>
                <w:rStyle w:val="Bodytext212pt1"/>
                <w:rFonts w:ascii="Sylfaen" w:hAnsi="Sylfaen"/>
                <w:sz w:val="20"/>
              </w:rPr>
              <w:t>ը</w:t>
            </w:r>
            <w:r w:rsidRPr="009A5D2A">
              <w:rPr>
                <w:rStyle w:val="Bodytext212pt1"/>
                <w:rFonts w:ascii="Sylfaen" w:hAnsi="Sylfaen"/>
                <w:sz w:val="20"/>
              </w:rPr>
              <w:t xml:space="preserve"> </w:t>
            </w:r>
            <w:r w:rsidR="005B2A51" w:rsidRPr="009A5D2A">
              <w:rPr>
                <w:rStyle w:val="Bodytext212pt1"/>
                <w:rFonts w:ascii="Sylfaen" w:hAnsi="Sylfaen"/>
                <w:sz w:val="20"/>
              </w:rPr>
              <w:t xml:space="preserve">ներկայացնելու </w:t>
            </w:r>
            <w:r w:rsidRPr="009A5D2A">
              <w:rPr>
                <w:rStyle w:val="Bodytext212pt1"/>
                <w:rFonts w:ascii="Sylfaen" w:hAnsi="Sylfaen"/>
                <w:sz w:val="20"/>
              </w:rPr>
              <w:t>վերաբերյալ հարցում՝ Տեղեկատվական փոխգործակցության կանոնակարգին համապատասխան</w:t>
            </w:r>
            <w:r w:rsidR="000010BE" w:rsidRPr="009A5D2A">
              <w:rPr>
                <w:rStyle w:val="Bodytext212pt1"/>
                <w:rFonts w:ascii="Sylfaen" w:hAnsi="Sylfaen"/>
                <w:sz w:val="20"/>
              </w:rPr>
              <w:t>:</w:t>
            </w:r>
          </w:p>
          <w:p w14:paraId="406498A8"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 xml:space="preserve">Որոշակի իրավաբանական անձի կամ որոշակի անհատ </w:t>
            </w:r>
            <w:r w:rsidR="003A6240" w:rsidRPr="009A5D2A">
              <w:rPr>
                <w:rStyle w:val="Bodytext212pt1"/>
                <w:rFonts w:ascii="Sylfaen" w:hAnsi="Sylfaen"/>
                <w:sz w:val="20"/>
              </w:rPr>
              <w:t>ձեռնարկատիրոջ</w:t>
            </w:r>
            <w:r w:rsidR="00BC5FBA" w:rsidRPr="009A5D2A">
              <w:rPr>
                <w:rStyle w:val="Bodytext212pt1"/>
                <w:rFonts w:ascii="Sylfaen" w:hAnsi="Sylfaen"/>
                <w:sz w:val="20"/>
              </w:rPr>
              <w:t xml:space="preserve"> </w:t>
            </w:r>
            <w:r w:rsidRPr="009A5D2A">
              <w:rPr>
                <w:rStyle w:val="Bodytext212pt1"/>
                <w:rFonts w:ascii="Sylfaen" w:hAnsi="Sylfaen"/>
                <w:sz w:val="20"/>
              </w:rPr>
              <w:t>առնչությամբ տրված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 ստանալու անհրաժեշտություն առաջանալու դեպքում հաղորդագրության մեջ պետք է լրացվեն հայտատուի մասին տեղեկություններ։</w:t>
            </w:r>
          </w:p>
          <w:p w14:paraId="6E414769"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Ըստ եզրակացության (թույլատր</w:t>
            </w:r>
            <w:r w:rsidR="00720888" w:rsidRPr="009A5D2A">
              <w:rPr>
                <w:rStyle w:val="Bodytext212pt"/>
                <w:rFonts w:ascii="Sylfaen" w:hAnsi="Sylfaen"/>
                <w:sz w:val="20"/>
              </w:rPr>
              <w:t>ագրի</w:t>
            </w:r>
            <w:r w:rsidRPr="009A5D2A">
              <w:rPr>
                <w:rStyle w:val="Bodytext212pt1"/>
                <w:rFonts w:ascii="Sylfaen" w:hAnsi="Sylfaen"/>
                <w:sz w:val="20"/>
              </w:rPr>
              <w:t>) համարի՝ տրված եզրակացության (թույլատր</w:t>
            </w:r>
            <w:r w:rsidR="00720888" w:rsidRPr="009A5D2A">
              <w:rPr>
                <w:rStyle w:val="Bodytext212pt1"/>
                <w:rFonts w:ascii="Sylfaen" w:hAnsi="Sylfaen"/>
                <w:sz w:val="20"/>
              </w:rPr>
              <w:t>ագրի</w:t>
            </w:r>
            <w:r w:rsidRPr="009A5D2A">
              <w:rPr>
                <w:rStyle w:val="Bodytext212pt1"/>
                <w:rFonts w:ascii="Sylfaen" w:hAnsi="Sylfaen"/>
                <w:sz w:val="20"/>
              </w:rPr>
              <w:t>) մասին տեղեկություններ ստանալու անհրաժեշտություն առաջանալու դեպքում հաղորդագրության մեջ պետք է նշվի եզրակացության (թույլատր</w:t>
            </w:r>
            <w:r w:rsidR="00720888" w:rsidRPr="009A5D2A">
              <w:rPr>
                <w:rStyle w:val="Bodytext212pt1"/>
                <w:rFonts w:ascii="Sylfaen" w:hAnsi="Sylfaen"/>
                <w:sz w:val="20"/>
              </w:rPr>
              <w:t>ագրի</w:t>
            </w:r>
            <w:r w:rsidRPr="009A5D2A">
              <w:rPr>
                <w:rStyle w:val="Bodytext212pt1"/>
                <w:rFonts w:ascii="Sylfaen" w:hAnsi="Sylfaen"/>
                <w:sz w:val="20"/>
              </w:rPr>
              <w:t>) համարը։</w:t>
            </w:r>
          </w:p>
          <w:p w14:paraId="595D73F0"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Որոշակի ժամանակահատվածում տրված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 ստանալու անհրաժեշտություն առաջանալու դեպքում հաղորդագրության մեջ պետք է նշվի այն ժամանակահատվածը, որի համար անհրաժեշտ է ներկայացնել տրված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w:t>
            </w:r>
          </w:p>
        </w:tc>
      </w:tr>
      <w:tr w:rsidR="00613603" w:rsidRPr="009A5D2A" w14:paraId="7CECC169" w14:textId="77777777" w:rsidTr="009A5D2A">
        <w:trPr>
          <w:jc w:val="center"/>
        </w:trPr>
        <w:tc>
          <w:tcPr>
            <w:tcW w:w="972" w:type="dxa"/>
            <w:tcBorders>
              <w:top w:val="single" w:sz="4" w:space="0" w:color="auto"/>
              <w:left w:val="single" w:sz="4" w:space="0" w:color="auto"/>
              <w:bottom w:val="single" w:sz="4" w:space="0" w:color="auto"/>
            </w:tcBorders>
            <w:shd w:val="clear" w:color="auto" w:fill="FFFFFF"/>
          </w:tcPr>
          <w:p w14:paraId="345A6512"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7</w:t>
            </w:r>
          </w:p>
        </w:tc>
        <w:tc>
          <w:tcPr>
            <w:tcW w:w="2571" w:type="dxa"/>
            <w:tcBorders>
              <w:top w:val="single" w:sz="4" w:space="0" w:color="auto"/>
              <w:left w:val="single" w:sz="4" w:space="0" w:color="auto"/>
              <w:bottom w:val="single" w:sz="4" w:space="0" w:color="auto"/>
            </w:tcBorders>
            <w:shd w:val="clear" w:color="auto" w:fill="FFFFFF"/>
          </w:tcPr>
          <w:p w14:paraId="0AE443FA"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Արդյունքները</w:t>
            </w:r>
          </w:p>
        </w:tc>
        <w:tc>
          <w:tcPr>
            <w:tcW w:w="5770" w:type="dxa"/>
            <w:tcBorders>
              <w:top w:val="single" w:sz="4" w:space="0" w:color="auto"/>
              <w:left w:val="single" w:sz="4" w:space="0" w:color="auto"/>
              <w:bottom w:val="single" w:sz="4" w:space="0" w:color="auto"/>
              <w:right w:val="single" w:sz="4" w:space="0" w:color="auto"/>
            </w:tcBorders>
            <w:shd w:val="clear" w:color="auto" w:fill="FFFFFF"/>
          </w:tcPr>
          <w:p w14:paraId="72107887"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տրված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տեղեկությունների հարցումն ուղարկվել է տեղեկություններ ներկայացնող իրավասու մարմին</w:t>
            </w:r>
          </w:p>
        </w:tc>
      </w:tr>
    </w:tbl>
    <w:p w14:paraId="21C4C86A" w14:textId="77777777" w:rsidR="00B67DF5" w:rsidRPr="00BC5FBA" w:rsidRDefault="00B67DF5" w:rsidP="00BC5FBA">
      <w:pPr>
        <w:pStyle w:val="Tablecaption0"/>
        <w:shd w:val="clear" w:color="auto" w:fill="auto"/>
        <w:spacing w:after="160" w:line="360" w:lineRule="auto"/>
        <w:jc w:val="both"/>
        <w:rPr>
          <w:rFonts w:ascii="Sylfaen" w:hAnsi="Sylfaen"/>
          <w:sz w:val="24"/>
          <w:szCs w:val="24"/>
        </w:rPr>
      </w:pPr>
    </w:p>
    <w:p w14:paraId="15495A4F" w14:textId="77777777" w:rsidR="00B67DF5" w:rsidRPr="00BC5FBA" w:rsidRDefault="00B67DF5" w:rsidP="009A5D2A">
      <w:pPr>
        <w:pStyle w:val="Tablecaption0"/>
        <w:shd w:val="clear" w:color="auto" w:fill="auto"/>
        <w:spacing w:after="160" w:line="360" w:lineRule="auto"/>
        <w:rPr>
          <w:rFonts w:ascii="Sylfaen" w:hAnsi="Sylfaen"/>
          <w:sz w:val="24"/>
          <w:szCs w:val="24"/>
        </w:rPr>
      </w:pPr>
      <w:r w:rsidRPr="00BC5FBA">
        <w:rPr>
          <w:rFonts w:ascii="Sylfaen" w:hAnsi="Sylfaen"/>
          <w:sz w:val="24"/>
          <w:szCs w:val="24"/>
        </w:rPr>
        <w:lastRenderedPageBreak/>
        <w:t>Աղյուսակ 22</w:t>
      </w:r>
    </w:p>
    <w:p w14:paraId="3A1A4D56" w14:textId="77777777" w:rsidR="00613603" w:rsidRPr="00BC5FBA" w:rsidRDefault="005502AB" w:rsidP="009A5D2A">
      <w:pPr>
        <w:pStyle w:val="Bodytext21"/>
        <w:shd w:val="clear" w:color="auto" w:fill="auto"/>
        <w:spacing w:before="0" w:after="160" w:line="360" w:lineRule="auto"/>
        <w:ind w:right="-8" w:firstLine="0"/>
        <w:jc w:val="center"/>
        <w:rPr>
          <w:rFonts w:ascii="Sylfaen" w:hAnsi="Sylfaen"/>
          <w:sz w:val="24"/>
          <w:szCs w:val="24"/>
        </w:rPr>
      </w:pPr>
      <w:r w:rsidRPr="00BC5FBA">
        <w:rPr>
          <w:rFonts w:ascii="Sylfaen" w:hAnsi="Sylfaen"/>
          <w:sz w:val="24"/>
          <w:szCs w:val="24"/>
        </w:rPr>
        <w:t>«Տրված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մասին տեղեկությունների ներկայացում» գործառնության (P.LL.06.OPR.011) նկարագրությունը</w:t>
      </w:r>
    </w:p>
    <w:tbl>
      <w:tblPr>
        <w:tblOverlap w:val="never"/>
        <w:tblW w:w="9413" w:type="dxa"/>
        <w:jc w:val="center"/>
        <w:tblLayout w:type="fixed"/>
        <w:tblCellMar>
          <w:left w:w="10" w:type="dxa"/>
          <w:right w:w="10" w:type="dxa"/>
        </w:tblCellMar>
        <w:tblLook w:val="0000" w:firstRow="0" w:lastRow="0" w:firstColumn="0" w:lastColumn="0" w:noHBand="0" w:noVBand="0"/>
      </w:tblPr>
      <w:tblGrid>
        <w:gridCol w:w="880"/>
        <w:gridCol w:w="2687"/>
        <w:gridCol w:w="5846"/>
      </w:tblGrid>
      <w:tr w:rsidR="00613603" w:rsidRPr="009A5D2A" w14:paraId="5FF631EF" w14:textId="77777777" w:rsidTr="009A5D2A">
        <w:trPr>
          <w:tblHeader/>
          <w:jc w:val="center"/>
        </w:trPr>
        <w:tc>
          <w:tcPr>
            <w:tcW w:w="880" w:type="dxa"/>
            <w:tcBorders>
              <w:top w:val="single" w:sz="4" w:space="0" w:color="auto"/>
              <w:left w:val="single" w:sz="4" w:space="0" w:color="auto"/>
            </w:tcBorders>
            <w:shd w:val="clear" w:color="auto" w:fill="FFFFFF"/>
          </w:tcPr>
          <w:p w14:paraId="1E159E68"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Համարը՝</w:t>
            </w:r>
            <w:r w:rsidRPr="009A5D2A">
              <w:rPr>
                <w:rFonts w:ascii="Sylfaen" w:hAnsi="Sylfaen"/>
                <w:sz w:val="20"/>
                <w:szCs w:val="24"/>
              </w:rPr>
              <w:t xml:space="preserve"> </w:t>
            </w:r>
            <w:r w:rsidRPr="009A5D2A">
              <w:rPr>
                <w:rStyle w:val="Bodytext212pt1"/>
                <w:rFonts w:ascii="Sylfaen" w:hAnsi="Sylfaen"/>
                <w:sz w:val="20"/>
              </w:rPr>
              <w:t>ը/կ</w:t>
            </w:r>
          </w:p>
        </w:tc>
        <w:tc>
          <w:tcPr>
            <w:tcW w:w="2687" w:type="dxa"/>
            <w:tcBorders>
              <w:top w:val="single" w:sz="4" w:space="0" w:color="auto"/>
              <w:left w:val="single" w:sz="4" w:space="0" w:color="auto"/>
            </w:tcBorders>
            <w:shd w:val="clear" w:color="auto" w:fill="FFFFFF"/>
          </w:tcPr>
          <w:p w14:paraId="3E6ABE2B" w14:textId="77777777" w:rsidR="00613603" w:rsidRPr="009A5D2A" w:rsidRDefault="005502AB" w:rsidP="009A5D2A">
            <w:pPr>
              <w:pStyle w:val="Bodytext21"/>
              <w:shd w:val="clear" w:color="auto" w:fill="auto"/>
              <w:spacing w:before="0" w:after="120" w:line="240" w:lineRule="auto"/>
              <w:ind w:left="240" w:firstLine="0"/>
              <w:jc w:val="center"/>
              <w:rPr>
                <w:rFonts w:ascii="Sylfaen" w:hAnsi="Sylfaen"/>
                <w:sz w:val="20"/>
                <w:szCs w:val="24"/>
              </w:rPr>
            </w:pPr>
            <w:r w:rsidRPr="009A5D2A">
              <w:rPr>
                <w:rStyle w:val="Bodytext212pt1"/>
                <w:rFonts w:ascii="Sylfaen" w:hAnsi="Sylfaen"/>
                <w:sz w:val="20"/>
              </w:rPr>
              <w:t>Տարրի նշագիրը</w:t>
            </w:r>
          </w:p>
        </w:tc>
        <w:tc>
          <w:tcPr>
            <w:tcW w:w="5846" w:type="dxa"/>
            <w:tcBorders>
              <w:top w:val="single" w:sz="4" w:space="0" w:color="auto"/>
              <w:left w:val="single" w:sz="4" w:space="0" w:color="auto"/>
              <w:right w:val="single" w:sz="4" w:space="0" w:color="auto"/>
            </w:tcBorders>
            <w:shd w:val="clear" w:color="auto" w:fill="FFFFFF"/>
          </w:tcPr>
          <w:p w14:paraId="200E4EEA"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Նկարագրությունը</w:t>
            </w:r>
          </w:p>
        </w:tc>
      </w:tr>
      <w:tr w:rsidR="00613603" w:rsidRPr="009A5D2A" w14:paraId="450F3B6E" w14:textId="77777777" w:rsidTr="009A5D2A">
        <w:trPr>
          <w:tblHeader/>
          <w:jc w:val="center"/>
        </w:trPr>
        <w:tc>
          <w:tcPr>
            <w:tcW w:w="880" w:type="dxa"/>
            <w:tcBorders>
              <w:top w:val="single" w:sz="4" w:space="0" w:color="auto"/>
              <w:left w:val="single" w:sz="4" w:space="0" w:color="auto"/>
            </w:tcBorders>
            <w:shd w:val="clear" w:color="auto" w:fill="FFFFFF"/>
          </w:tcPr>
          <w:p w14:paraId="02E6903E"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1</w:t>
            </w:r>
          </w:p>
        </w:tc>
        <w:tc>
          <w:tcPr>
            <w:tcW w:w="2687" w:type="dxa"/>
            <w:tcBorders>
              <w:top w:val="single" w:sz="4" w:space="0" w:color="auto"/>
              <w:left w:val="single" w:sz="4" w:space="0" w:color="auto"/>
            </w:tcBorders>
            <w:shd w:val="clear" w:color="auto" w:fill="FFFFFF"/>
          </w:tcPr>
          <w:p w14:paraId="62385C02"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2</w:t>
            </w:r>
          </w:p>
        </w:tc>
        <w:tc>
          <w:tcPr>
            <w:tcW w:w="5846" w:type="dxa"/>
            <w:tcBorders>
              <w:top w:val="single" w:sz="4" w:space="0" w:color="auto"/>
              <w:left w:val="single" w:sz="4" w:space="0" w:color="auto"/>
              <w:right w:val="single" w:sz="4" w:space="0" w:color="auto"/>
            </w:tcBorders>
            <w:shd w:val="clear" w:color="auto" w:fill="FFFFFF"/>
          </w:tcPr>
          <w:p w14:paraId="272EAF7E"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3</w:t>
            </w:r>
          </w:p>
        </w:tc>
      </w:tr>
      <w:tr w:rsidR="00613603" w:rsidRPr="009A5D2A" w14:paraId="63C02948" w14:textId="77777777" w:rsidTr="009A5D2A">
        <w:trPr>
          <w:jc w:val="center"/>
        </w:trPr>
        <w:tc>
          <w:tcPr>
            <w:tcW w:w="880" w:type="dxa"/>
            <w:tcBorders>
              <w:top w:val="single" w:sz="4" w:space="0" w:color="auto"/>
              <w:left w:val="single" w:sz="4" w:space="0" w:color="auto"/>
            </w:tcBorders>
            <w:shd w:val="clear" w:color="auto" w:fill="FFFFFF"/>
          </w:tcPr>
          <w:p w14:paraId="7467CFD0"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1</w:t>
            </w:r>
          </w:p>
        </w:tc>
        <w:tc>
          <w:tcPr>
            <w:tcW w:w="2687" w:type="dxa"/>
            <w:tcBorders>
              <w:top w:val="single" w:sz="4" w:space="0" w:color="auto"/>
              <w:left w:val="single" w:sz="4" w:space="0" w:color="auto"/>
            </w:tcBorders>
            <w:shd w:val="clear" w:color="auto" w:fill="FFFFFF"/>
          </w:tcPr>
          <w:p w14:paraId="4D9C4B22"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Ծածկագրային</w:t>
            </w:r>
            <w:r w:rsidR="00BC5FBA" w:rsidRPr="009A5D2A">
              <w:rPr>
                <w:rStyle w:val="Bodytext212pt1"/>
                <w:rFonts w:ascii="Sylfaen" w:hAnsi="Sylfaen"/>
                <w:sz w:val="20"/>
              </w:rPr>
              <w:t xml:space="preserve"> </w:t>
            </w:r>
            <w:r w:rsidRPr="009A5D2A">
              <w:rPr>
                <w:rStyle w:val="Bodytext212pt1"/>
                <w:rFonts w:ascii="Sylfaen" w:hAnsi="Sylfaen"/>
                <w:sz w:val="20"/>
              </w:rPr>
              <w:t>նշագիրը</w:t>
            </w:r>
          </w:p>
        </w:tc>
        <w:tc>
          <w:tcPr>
            <w:tcW w:w="5846" w:type="dxa"/>
            <w:tcBorders>
              <w:top w:val="single" w:sz="4" w:space="0" w:color="auto"/>
              <w:left w:val="single" w:sz="4" w:space="0" w:color="auto"/>
              <w:right w:val="single" w:sz="4" w:space="0" w:color="auto"/>
            </w:tcBorders>
            <w:shd w:val="clear" w:color="auto" w:fill="FFFFFF"/>
          </w:tcPr>
          <w:p w14:paraId="7FFB38D4"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P.LL.06.OPR.011</w:t>
            </w:r>
          </w:p>
        </w:tc>
      </w:tr>
      <w:tr w:rsidR="00613603" w:rsidRPr="009A5D2A" w14:paraId="0A1523D4" w14:textId="77777777" w:rsidTr="009A5D2A">
        <w:trPr>
          <w:jc w:val="center"/>
        </w:trPr>
        <w:tc>
          <w:tcPr>
            <w:tcW w:w="880" w:type="dxa"/>
            <w:tcBorders>
              <w:top w:val="single" w:sz="4" w:space="0" w:color="auto"/>
              <w:left w:val="single" w:sz="4" w:space="0" w:color="auto"/>
            </w:tcBorders>
            <w:shd w:val="clear" w:color="auto" w:fill="FFFFFF"/>
          </w:tcPr>
          <w:p w14:paraId="5DFC8A31"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2</w:t>
            </w:r>
          </w:p>
        </w:tc>
        <w:tc>
          <w:tcPr>
            <w:tcW w:w="2687" w:type="dxa"/>
            <w:tcBorders>
              <w:top w:val="single" w:sz="4" w:space="0" w:color="auto"/>
              <w:left w:val="single" w:sz="4" w:space="0" w:color="auto"/>
            </w:tcBorders>
            <w:shd w:val="clear" w:color="auto" w:fill="FFFFFF"/>
          </w:tcPr>
          <w:p w14:paraId="3C4E6E3D"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Գործառնության անվանումը</w:t>
            </w:r>
          </w:p>
        </w:tc>
        <w:tc>
          <w:tcPr>
            <w:tcW w:w="5846" w:type="dxa"/>
            <w:tcBorders>
              <w:top w:val="single" w:sz="4" w:space="0" w:color="auto"/>
              <w:left w:val="single" w:sz="4" w:space="0" w:color="auto"/>
              <w:right w:val="single" w:sz="4" w:space="0" w:color="auto"/>
            </w:tcBorders>
            <w:shd w:val="clear" w:color="auto" w:fill="FFFFFF"/>
          </w:tcPr>
          <w:p w14:paraId="27E7FE57"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տրված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xml:space="preserve"> ) մասին տեղեկությունների ներկայացում</w:t>
            </w:r>
          </w:p>
        </w:tc>
      </w:tr>
      <w:tr w:rsidR="00613603" w:rsidRPr="009A5D2A" w14:paraId="0568EA19" w14:textId="77777777" w:rsidTr="009A5D2A">
        <w:trPr>
          <w:jc w:val="center"/>
        </w:trPr>
        <w:tc>
          <w:tcPr>
            <w:tcW w:w="880" w:type="dxa"/>
            <w:tcBorders>
              <w:top w:val="single" w:sz="4" w:space="0" w:color="auto"/>
              <w:left w:val="single" w:sz="4" w:space="0" w:color="auto"/>
            </w:tcBorders>
            <w:shd w:val="clear" w:color="auto" w:fill="FFFFFF"/>
          </w:tcPr>
          <w:p w14:paraId="680C35C9"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3</w:t>
            </w:r>
          </w:p>
        </w:tc>
        <w:tc>
          <w:tcPr>
            <w:tcW w:w="2687" w:type="dxa"/>
            <w:tcBorders>
              <w:top w:val="single" w:sz="4" w:space="0" w:color="auto"/>
              <w:left w:val="single" w:sz="4" w:space="0" w:color="auto"/>
            </w:tcBorders>
            <w:shd w:val="clear" w:color="auto" w:fill="FFFFFF"/>
          </w:tcPr>
          <w:p w14:paraId="37783B95"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Կատարողը</w:t>
            </w:r>
          </w:p>
        </w:tc>
        <w:tc>
          <w:tcPr>
            <w:tcW w:w="5846" w:type="dxa"/>
            <w:tcBorders>
              <w:top w:val="single" w:sz="4" w:space="0" w:color="auto"/>
              <w:left w:val="single" w:sz="4" w:space="0" w:color="auto"/>
              <w:right w:val="single" w:sz="4" w:space="0" w:color="auto"/>
            </w:tcBorders>
            <w:shd w:val="clear" w:color="auto" w:fill="FFFFFF"/>
          </w:tcPr>
          <w:p w14:paraId="1A929B9F"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տեղեկություններ ներկայացնող իրավասու մարմին</w:t>
            </w:r>
          </w:p>
        </w:tc>
      </w:tr>
      <w:tr w:rsidR="00613603" w:rsidRPr="009A5D2A" w14:paraId="33BCB249" w14:textId="77777777" w:rsidTr="009A5D2A">
        <w:trPr>
          <w:jc w:val="center"/>
        </w:trPr>
        <w:tc>
          <w:tcPr>
            <w:tcW w:w="880" w:type="dxa"/>
            <w:tcBorders>
              <w:top w:val="single" w:sz="4" w:space="0" w:color="auto"/>
              <w:left w:val="single" w:sz="4" w:space="0" w:color="auto"/>
            </w:tcBorders>
            <w:shd w:val="clear" w:color="auto" w:fill="FFFFFF"/>
          </w:tcPr>
          <w:p w14:paraId="24E97190"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4</w:t>
            </w:r>
          </w:p>
        </w:tc>
        <w:tc>
          <w:tcPr>
            <w:tcW w:w="2687" w:type="dxa"/>
            <w:tcBorders>
              <w:top w:val="single" w:sz="4" w:space="0" w:color="auto"/>
              <w:left w:val="single" w:sz="4" w:space="0" w:color="auto"/>
            </w:tcBorders>
            <w:shd w:val="clear" w:color="auto" w:fill="FFFFFF"/>
          </w:tcPr>
          <w:p w14:paraId="2AB668CC"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Կատարման պայմանները</w:t>
            </w:r>
          </w:p>
        </w:tc>
        <w:tc>
          <w:tcPr>
            <w:tcW w:w="5846" w:type="dxa"/>
            <w:tcBorders>
              <w:top w:val="single" w:sz="4" w:space="0" w:color="auto"/>
              <w:left w:val="single" w:sz="4" w:space="0" w:color="auto"/>
              <w:right w:val="single" w:sz="4" w:space="0" w:color="auto"/>
            </w:tcBorders>
            <w:shd w:val="clear" w:color="auto" w:fill="FFFFFF"/>
          </w:tcPr>
          <w:p w14:paraId="32DF1887"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կատարվում է տրված եզրակացությ</w:t>
            </w:r>
            <w:r w:rsidR="008C117A" w:rsidRPr="009A5D2A">
              <w:rPr>
                <w:rStyle w:val="Bodytext212pt1"/>
                <w:rFonts w:ascii="Sylfaen" w:hAnsi="Sylfaen"/>
                <w:sz w:val="20"/>
              </w:rPr>
              <w:t>ու</w:t>
            </w:r>
            <w:r w:rsidRPr="009A5D2A">
              <w:rPr>
                <w:rStyle w:val="Bodytext212pt1"/>
                <w:rFonts w:ascii="Sylfaen" w:hAnsi="Sylfaen"/>
                <w:sz w:val="20"/>
              </w:rPr>
              <w:t>ն</w:t>
            </w:r>
            <w:r w:rsidR="008C117A" w:rsidRPr="009A5D2A">
              <w:rPr>
                <w:rStyle w:val="Bodytext212pt1"/>
                <w:rFonts w:ascii="Sylfaen" w:hAnsi="Sylfaen"/>
                <w:sz w:val="20"/>
              </w:rPr>
              <w:t>ների</w:t>
            </w:r>
            <w:r w:rsidRPr="009A5D2A">
              <w:rPr>
                <w:rStyle w:val="Bodytext212pt1"/>
                <w:rFonts w:ascii="Sylfaen" w:hAnsi="Sylfaen"/>
                <w:sz w:val="20"/>
              </w:rPr>
              <w:t xml:space="preserve">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տեղեկությունների հարցումը կատարողի կողմից ստանալու դեպքում («Տրված եզրակացությ</w:t>
            </w:r>
            <w:r w:rsidR="00275A46" w:rsidRPr="009A5D2A">
              <w:rPr>
                <w:rStyle w:val="Bodytext212pt1"/>
                <w:rFonts w:ascii="Sylfaen" w:hAnsi="Sylfaen"/>
                <w:sz w:val="20"/>
              </w:rPr>
              <w:t>ու</w:t>
            </w:r>
            <w:r w:rsidRPr="009A5D2A">
              <w:rPr>
                <w:rStyle w:val="Bodytext212pt1"/>
                <w:rFonts w:ascii="Sylfaen" w:hAnsi="Sylfaen"/>
                <w:sz w:val="20"/>
              </w:rPr>
              <w:t>ն</w:t>
            </w:r>
            <w:r w:rsidR="00275A46" w:rsidRPr="009A5D2A">
              <w:rPr>
                <w:rStyle w:val="Bodytext212pt1"/>
                <w:rFonts w:ascii="Sylfaen" w:hAnsi="Sylfaen"/>
                <w:sz w:val="20"/>
              </w:rPr>
              <w:t>ների</w:t>
            </w:r>
            <w:r w:rsidRPr="009A5D2A">
              <w:rPr>
                <w:rStyle w:val="Bodytext212pt1"/>
                <w:rFonts w:ascii="Sylfaen" w:hAnsi="Sylfaen"/>
                <w:sz w:val="20"/>
              </w:rPr>
              <w:t xml:space="preserve">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տեղեկությունների հարցում» գործառնությունը (P.LL.06.</w:t>
            </w:r>
            <w:r w:rsidR="00612B11" w:rsidRPr="009A5D2A">
              <w:rPr>
                <w:rStyle w:val="Bodytext212pt1"/>
                <w:rFonts w:ascii="Sylfaen" w:hAnsi="Sylfaen"/>
                <w:sz w:val="20"/>
              </w:rPr>
              <w:t>O</w:t>
            </w:r>
            <w:r w:rsidRPr="009A5D2A">
              <w:rPr>
                <w:rStyle w:val="Bodytext212pt1"/>
                <w:rFonts w:ascii="Sylfaen" w:hAnsi="Sylfaen"/>
                <w:sz w:val="20"/>
              </w:rPr>
              <w:t>PR.010))</w:t>
            </w:r>
          </w:p>
        </w:tc>
      </w:tr>
      <w:tr w:rsidR="00613603" w:rsidRPr="009A5D2A" w14:paraId="601BD936" w14:textId="77777777" w:rsidTr="009A5D2A">
        <w:trPr>
          <w:jc w:val="center"/>
        </w:trPr>
        <w:tc>
          <w:tcPr>
            <w:tcW w:w="880" w:type="dxa"/>
            <w:tcBorders>
              <w:top w:val="single" w:sz="4" w:space="0" w:color="auto"/>
              <w:left w:val="single" w:sz="4" w:space="0" w:color="auto"/>
            </w:tcBorders>
            <w:shd w:val="clear" w:color="auto" w:fill="FFFFFF"/>
          </w:tcPr>
          <w:p w14:paraId="691059AF"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5</w:t>
            </w:r>
          </w:p>
        </w:tc>
        <w:tc>
          <w:tcPr>
            <w:tcW w:w="2687" w:type="dxa"/>
            <w:tcBorders>
              <w:top w:val="single" w:sz="4" w:space="0" w:color="auto"/>
              <w:left w:val="single" w:sz="4" w:space="0" w:color="auto"/>
            </w:tcBorders>
            <w:shd w:val="clear" w:color="auto" w:fill="FFFFFF"/>
          </w:tcPr>
          <w:p w14:paraId="334D6D23"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Սահմանափակումները</w:t>
            </w:r>
          </w:p>
        </w:tc>
        <w:tc>
          <w:tcPr>
            <w:tcW w:w="5846" w:type="dxa"/>
            <w:tcBorders>
              <w:top w:val="single" w:sz="4" w:space="0" w:color="auto"/>
              <w:left w:val="single" w:sz="4" w:space="0" w:color="auto"/>
              <w:right w:val="single" w:sz="4" w:space="0" w:color="auto"/>
            </w:tcBorders>
            <w:shd w:val="clear" w:color="auto" w:fill="FFFFFF"/>
          </w:tcPr>
          <w:p w14:paraId="3C609408"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ներկայացվող տեղեկությունների ձ</w:t>
            </w:r>
            <w:r w:rsidR="00BC5FBA" w:rsidRPr="009A5D2A">
              <w:rPr>
                <w:rStyle w:val="Bodytext212pt1"/>
                <w:rFonts w:ascii="Sylfaen" w:hAnsi="Sylfaen"/>
                <w:sz w:val="20"/>
              </w:rPr>
              <w:t>եւ</w:t>
            </w:r>
            <w:r w:rsidRPr="009A5D2A">
              <w:rPr>
                <w:rStyle w:val="Bodytext212pt1"/>
                <w:rFonts w:ascii="Sylfaen" w:hAnsi="Sylfaen"/>
                <w:sz w:val="20"/>
              </w:rPr>
              <w:t xml:space="preserve">աչափն ու կառուցվածքը պետք է համապատասխանեն Էլեկտրոնային փաստաթղթերի </w:t>
            </w:r>
            <w:r w:rsidR="00BC5FBA" w:rsidRPr="009A5D2A">
              <w:rPr>
                <w:rStyle w:val="Bodytext212pt1"/>
                <w:rFonts w:ascii="Sylfaen" w:hAnsi="Sylfaen"/>
                <w:sz w:val="20"/>
              </w:rPr>
              <w:t>եւ</w:t>
            </w:r>
            <w:r w:rsidRPr="009A5D2A">
              <w:rPr>
                <w:rStyle w:val="Bodytext212pt1"/>
                <w:rFonts w:ascii="Sylfaen" w:hAnsi="Sylfaen"/>
                <w:sz w:val="20"/>
              </w:rPr>
              <w:t xml:space="preserve"> տեղեկությունների ձ</w:t>
            </w:r>
            <w:r w:rsidR="00BC5FBA" w:rsidRPr="009A5D2A">
              <w:rPr>
                <w:rStyle w:val="Bodytext212pt1"/>
                <w:rFonts w:ascii="Sylfaen" w:hAnsi="Sylfaen"/>
                <w:sz w:val="20"/>
              </w:rPr>
              <w:t>եւ</w:t>
            </w:r>
            <w:r w:rsidRPr="009A5D2A">
              <w:rPr>
                <w:rStyle w:val="Bodytext212pt1"/>
                <w:rFonts w:ascii="Sylfaen" w:hAnsi="Sylfaen"/>
                <w:sz w:val="20"/>
              </w:rPr>
              <w:t>աչափերի ու կառուցվածքների նկարագրությանը</w:t>
            </w:r>
          </w:p>
        </w:tc>
      </w:tr>
      <w:tr w:rsidR="00613603" w:rsidRPr="009A5D2A" w14:paraId="1A60E221" w14:textId="77777777" w:rsidTr="009A5D2A">
        <w:trPr>
          <w:jc w:val="center"/>
        </w:trPr>
        <w:tc>
          <w:tcPr>
            <w:tcW w:w="880" w:type="dxa"/>
            <w:tcBorders>
              <w:top w:val="single" w:sz="4" w:space="0" w:color="auto"/>
              <w:left w:val="single" w:sz="4" w:space="0" w:color="auto"/>
            </w:tcBorders>
            <w:shd w:val="clear" w:color="auto" w:fill="FFFFFF"/>
          </w:tcPr>
          <w:p w14:paraId="2768D272"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6</w:t>
            </w:r>
          </w:p>
        </w:tc>
        <w:tc>
          <w:tcPr>
            <w:tcW w:w="2687" w:type="dxa"/>
            <w:tcBorders>
              <w:top w:val="single" w:sz="4" w:space="0" w:color="auto"/>
              <w:left w:val="single" w:sz="4" w:space="0" w:color="auto"/>
            </w:tcBorders>
            <w:shd w:val="clear" w:color="auto" w:fill="FFFFFF"/>
          </w:tcPr>
          <w:p w14:paraId="7B5E337B"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Գործառնության նկարագրությունը</w:t>
            </w:r>
          </w:p>
        </w:tc>
        <w:tc>
          <w:tcPr>
            <w:tcW w:w="5846" w:type="dxa"/>
            <w:tcBorders>
              <w:top w:val="single" w:sz="4" w:space="0" w:color="auto"/>
              <w:left w:val="single" w:sz="4" w:space="0" w:color="auto"/>
              <w:right w:val="single" w:sz="4" w:space="0" w:color="auto"/>
            </w:tcBorders>
            <w:shd w:val="clear" w:color="auto" w:fill="FFFFFF"/>
          </w:tcPr>
          <w:p w14:paraId="67E9EE3E"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կատարողը Տեղեկատվական փոխգործակցության կանոնակարգին համապատասխան իրականացնում է հարցման ընդունումն ու մշակումը, ձ</w:t>
            </w:r>
            <w:r w:rsidR="00BC5FBA" w:rsidRPr="009A5D2A">
              <w:rPr>
                <w:rStyle w:val="Bodytext212pt1"/>
                <w:rFonts w:ascii="Sylfaen" w:hAnsi="Sylfaen"/>
                <w:sz w:val="20"/>
              </w:rPr>
              <w:t>եւ</w:t>
            </w:r>
            <w:r w:rsidRPr="009A5D2A">
              <w:rPr>
                <w:rStyle w:val="Bodytext212pt1"/>
                <w:rFonts w:ascii="Sylfaen" w:hAnsi="Sylfaen"/>
                <w:sz w:val="20"/>
              </w:rPr>
              <w:t xml:space="preserve">ավորում </w:t>
            </w:r>
            <w:r w:rsidR="00BC5FBA" w:rsidRPr="009A5D2A">
              <w:rPr>
                <w:rStyle w:val="Bodytext212pt1"/>
                <w:rFonts w:ascii="Sylfaen" w:hAnsi="Sylfaen"/>
                <w:sz w:val="20"/>
              </w:rPr>
              <w:t>եւ</w:t>
            </w:r>
            <w:r w:rsidRPr="009A5D2A">
              <w:rPr>
                <w:rStyle w:val="Bodytext212pt1"/>
                <w:rFonts w:ascii="Sylfaen" w:hAnsi="Sylfaen"/>
                <w:sz w:val="20"/>
              </w:rPr>
              <w:t xml:space="preserve"> տեղեկություններ ընդունող իրավասու մարմին է ներկայացնում</w:t>
            </w:r>
            <w:r w:rsidR="00BC5FBA" w:rsidRPr="009A5D2A">
              <w:rPr>
                <w:rStyle w:val="Bodytext212pt1"/>
                <w:rFonts w:ascii="Sylfaen" w:hAnsi="Sylfaen"/>
                <w:sz w:val="20"/>
              </w:rPr>
              <w:t xml:space="preserve"> </w:t>
            </w:r>
            <w:r w:rsidRPr="009A5D2A">
              <w:rPr>
                <w:rStyle w:val="Bodytext212pt1"/>
                <w:rFonts w:ascii="Sylfaen" w:hAnsi="Sylfaen"/>
                <w:sz w:val="20"/>
              </w:rPr>
              <w:t>հարցման պարամետրերը բավարարող՝ տրված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 կամ հարցման պարամետրերը բավարարող տեղեկությունների բացակայության վերաբերյալ ծանուցում։</w:t>
            </w:r>
          </w:p>
          <w:p w14:paraId="1465A468"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Այն դեպքում, երբ 100-ից ավելի եզրակացություններ (թույլատր</w:t>
            </w:r>
            <w:r w:rsidR="00720888" w:rsidRPr="009A5D2A">
              <w:rPr>
                <w:rStyle w:val="Bodytext212pt"/>
                <w:rFonts w:ascii="Sylfaen" w:hAnsi="Sylfaen"/>
                <w:sz w:val="20"/>
              </w:rPr>
              <w:t>ագրեր</w:t>
            </w:r>
            <w:r w:rsidRPr="009A5D2A">
              <w:rPr>
                <w:rStyle w:val="Bodytext212pt1"/>
                <w:rFonts w:ascii="Sylfaen" w:hAnsi="Sylfaen"/>
                <w:sz w:val="20"/>
              </w:rPr>
              <w:t>) բավարարում են հարցման պարամետրերը, ի պատասխան ներկայացվում են վերջին 100 տրված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w:t>
            </w:r>
          </w:p>
        </w:tc>
      </w:tr>
      <w:tr w:rsidR="00613603" w:rsidRPr="009A5D2A" w14:paraId="4A852EA4" w14:textId="77777777" w:rsidTr="009A5D2A">
        <w:trPr>
          <w:jc w:val="center"/>
        </w:trPr>
        <w:tc>
          <w:tcPr>
            <w:tcW w:w="880" w:type="dxa"/>
            <w:tcBorders>
              <w:top w:val="single" w:sz="4" w:space="0" w:color="auto"/>
              <w:left w:val="single" w:sz="4" w:space="0" w:color="auto"/>
              <w:bottom w:val="single" w:sz="4" w:space="0" w:color="auto"/>
            </w:tcBorders>
            <w:shd w:val="clear" w:color="auto" w:fill="FFFFFF"/>
          </w:tcPr>
          <w:p w14:paraId="11CFD63F"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7</w:t>
            </w:r>
          </w:p>
        </w:tc>
        <w:tc>
          <w:tcPr>
            <w:tcW w:w="2687" w:type="dxa"/>
            <w:tcBorders>
              <w:top w:val="single" w:sz="4" w:space="0" w:color="auto"/>
              <w:left w:val="single" w:sz="4" w:space="0" w:color="auto"/>
              <w:bottom w:val="single" w:sz="4" w:space="0" w:color="auto"/>
            </w:tcBorders>
            <w:shd w:val="clear" w:color="auto" w:fill="FFFFFF"/>
          </w:tcPr>
          <w:p w14:paraId="6D5AE296"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Արդյունքները</w:t>
            </w:r>
          </w:p>
        </w:tc>
        <w:tc>
          <w:tcPr>
            <w:tcW w:w="5846" w:type="dxa"/>
            <w:tcBorders>
              <w:top w:val="single" w:sz="4" w:space="0" w:color="auto"/>
              <w:left w:val="single" w:sz="4" w:space="0" w:color="auto"/>
              <w:bottom w:val="single" w:sz="4" w:space="0" w:color="auto"/>
              <w:right w:val="single" w:sz="4" w:space="0" w:color="auto"/>
            </w:tcBorders>
            <w:shd w:val="clear" w:color="auto" w:fill="FFFFFF"/>
          </w:tcPr>
          <w:p w14:paraId="52B37B11"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տրված եզրակացությունների (թույլատր</w:t>
            </w:r>
            <w:r w:rsidR="00720888" w:rsidRPr="009A5D2A">
              <w:rPr>
                <w:rStyle w:val="Bodytext212pt"/>
                <w:rFonts w:ascii="Sylfaen" w:hAnsi="Sylfaen"/>
                <w:sz w:val="20"/>
              </w:rPr>
              <w:t>ագրերի</w:t>
            </w:r>
            <w:r w:rsidRPr="009A5D2A">
              <w:rPr>
                <w:rStyle w:val="Bodytext212pt1"/>
                <w:rFonts w:ascii="Sylfaen" w:hAnsi="Sylfaen"/>
                <w:sz w:val="20"/>
              </w:rPr>
              <w:t>) մասին տեղեկությունները կամ հարցման պարամետրերը բավարարող տեղեկությունների բացակայության վերաբերյալ ծանուցումը ներկայացվել է տեղեկություններ ընդունող իրավասու մարմին</w:t>
            </w:r>
          </w:p>
        </w:tc>
      </w:tr>
    </w:tbl>
    <w:p w14:paraId="725B1FE5" w14:textId="77777777" w:rsidR="009A5D2A" w:rsidRDefault="009A5D2A" w:rsidP="00BC5FBA">
      <w:pPr>
        <w:pStyle w:val="Bodytext21"/>
        <w:shd w:val="clear" w:color="auto" w:fill="auto"/>
        <w:spacing w:before="0" w:after="160" w:line="360" w:lineRule="auto"/>
        <w:ind w:firstLine="0"/>
        <w:rPr>
          <w:rFonts w:ascii="Sylfaen" w:eastAsia="Tahoma" w:hAnsi="Sylfaen" w:cs="Tahoma"/>
          <w:sz w:val="24"/>
          <w:szCs w:val="24"/>
        </w:rPr>
      </w:pPr>
    </w:p>
    <w:p w14:paraId="2CE3779F" w14:textId="77777777" w:rsidR="009A5D2A" w:rsidRDefault="009A5D2A">
      <w:pPr>
        <w:rPr>
          <w:rFonts w:ascii="Sylfaen" w:hAnsi="Sylfaen"/>
        </w:rPr>
      </w:pPr>
      <w:r>
        <w:rPr>
          <w:rFonts w:ascii="Sylfaen" w:hAnsi="Sylfaen"/>
        </w:rPr>
        <w:br w:type="page"/>
      </w:r>
    </w:p>
    <w:p w14:paraId="2D70EA1A" w14:textId="77777777" w:rsidR="00613603" w:rsidRPr="00BC5FBA" w:rsidRDefault="005502AB" w:rsidP="009A5D2A">
      <w:pPr>
        <w:pStyle w:val="Bodytext21"/>
        <w:shd w:val="clear" w:color="auto" w:fill="auto"/>
        <w:spacing w:before="0" w:after="160" w:line="360" w:lineRule="auto"/>
        <w:ind w:firstLine="0"/>
        <w:jc w:val="right"/>
        <w:rPr>
          <w:rFonts w:ascii="Sylfaen" w:hAnsi="Sylfaen"/>
          <w:sz w:val="24"/>
          <w:szCs w:val="24"/>
        </w:rPr>
      </w:pPr>
      <w:r w:rsidRPr="00BC5FBA">
        <w:rPr>
          <w:rFonts w:ascii="Sylfaen" w:hAnsi="Sylfaen"/>
          <w:sz w:val="24"/>
          <w:szCs w:val="24"/>
        </w:rPr>
        <w:lastRenderedPageBreak/>
        <w:t>Աղյուսակ 23</w:t>
      </w:r>
    </w:p>
    <w:p w14:paraId="5FD1AB07" w14:textId="77777777" w:rsidR="00613603" w:rsidRPr="00BC5FBA" w:rsidRDefault="005502AB" w:rsidP="00B717BB">
      <w:pPr>
        <w:pStyle w:val="Bodytext21"/>
        <w:shd w:val="clear" w:color="auto" w:fill="auto"/>
        <w:spacing w:before="0" w:after="160" w:line="336" w:lineRule="auto"/>
        <w:ind w:firstLine="0"/>
        <w:jc w:val="center"/>
        <w:rPr>
          <w:rFonts w:ascii="Sylfaen" w:hAnsi="Sylfaen"/>
          <w:sz w:val="24"/>
          <w:szCs w:val="24"/>
        </w:rPr>
      </w:pPr>
      <w:r w:rsidRPr="00BC5FBA">
        <w:rPr>
          <w:rFonts w:ascii="Sylfaen" w:hAnsi="Sylfaen"/>
          <w:sz w:val="24"/>
          <w:szCs w:val="24"/>
        </w:rPr>
        <w:t>«Տրված եզրակացությունների (թույլատր</w:t>
      </w:r>
      <w:r w:rsidR="00720888" w:rsidRPr="00BC5FBA">
        <w:rPr>
          <w:rStyle w:val="Bodytext212pt"/>
          <w:rFonts w:ascii="Sylfaen" w:hAnsi="Sylfaen"/>
        </w:rPr>
        <w:t>ագրերի</w:t>
      </w:r>
      <w:r w:rsidRPr="00BC5FBA">
        <w:rPr>
          <w:rFonts w:ascii="Sylfaen" w:hAnsi="Sylfaen"/>
          <w:sz w:val="24"/>
          <w:szCs w:val="24"/>
        </w:rPr>
        <w:t>) մասին տեղեկությունների ընդունում եւ մշակում» գործառնության (P.LL.06.OPR.0</w:t>
      </w:r>
      <w:r w:rsidR="004950FB" w:rsidRPr="00BC5FBA">
        <w:rPr>
          <w:rFonts w:ascii="Sylfaen" w:hAnsi="Sylfaen"/>
          <w:sz w:val="24"/>
          <w:szCs w:val="24"/>
        </w:rPr>
        <w:t>1</w:t>
      </w:r>
      <w:r w:rsidRPr="00BC5FBA">
        <w:rPr>
          <w:rFonts w:ascii="Sylfaen" w:hAnsi="Sylfaen"/>
          <w:sz w:val="24"/>
          <w:szCs w:val="24"/>
        </w:rPr>
        <w:t>2) նկարագրությունը</w:t>
      </w:r>
    </w:p>
    <w:tbl>
      <w:tblPr>
        <w:tblOverlap w:val="never"/>
        <w:tblW w:w="9375" w:type="dxa"/>
        <w:jc w:val="center"/>
        <w:tblLayout w:type="fixed"/>
        <w:tblCellMar>
          <w:left w:w="10" w:type="dxa"/>
          <w:right w:w="10" w:type="dxa"/>
        </w:tblCellMar>
        <w:tblLook w:val="0000" w:firstRow="0" w:lastRow="0" w:firstColumn="0" w:lastColumn="0" w:noHBand="0" w:noVBand="0"/>
      </w:tblPr>
      <w:tblGrid>
        <w:gridCol w:w="861"/>
        <w:gridCol w:w="2696"/>
        <w:gridCol w:w="5818"/>
      </w:tblGrid>
      <w:tr w:rsidR="00613603" w:rsidRPr="009A5D2A" w14:paraId="345D9DB4" w14:textId="77777777" w:rsidTr="009A5D2A">
        <w:trPr>
          <w:jc w:val="center"/>
        </w:trPr>
        <w:tc>
          <w:tcPr>
            <w:tcW w:w="861" w:type="dxa"/>
            <w:tcBorders>
              <w:top w:val="single" w:sz="4" w:space="0" w:color="auto"/>
              <w:left w:val="single" w:sz="4" w:space="0" w:color="auto"/>
            </w:tcBorders>
            <w:shd w:val="clear" w:color="auto" w:fill="FFFFFF"/>
          </w:tcPr>
          <w:p w14:paraId="099B259B" w14:textId="77777777" w:rsidR="00613603" w:rsidRPr="009A5D2A" w:rsidRDefault="005502AB" w:rsidP="009A5D2A">
            <w:pPr>
              <w:pStyle w:val="Bodytext21"/>
              <w:shd w:val="clear" w:color="auto" w:fill="auto"/>
              <w:spacing w:before="0" w:after="120" w:line="240" w:lineRule="auto"/>
              <w:ind w:left="4" w:firstLine="0"/>
              <w:jc w:val="center"/>
              <w:rPr>
                <w:rFonts w:ascii="Sylfaen" w:hAnsi="Sylfaen"/>
                <w:sz w:val="20"/>
                <w:szCs w:val="24"/>
              </w:rPr>
            </w:pPr>
            <w:r w:rsidRPr="009A5D2A">
              <w:rPr>
                <w:rStyle w:val="Bodytext212pt1"/>
                <w:rFonts w:ascii="Sylfaen" w:hAnsi="Sylfaen"/>
                <w:sz w:val="20"/>
              </w:rPr>
              <w:t>Համարը՝</w:t>
            </w:r>
            <w:r w:rsidRPr="009A5D2A">
              <w:rPr>
                <w:rFonts w:ascii="Sylfaen" w:hAnsi="Sylfaen"/>
                <w:sz w:val="20"/>
                <w:szCs w:val="24"/>
              </w:rPr>
              <w:t xml:space="preserve"> </w:t>
            </w:r>
            <w:r w:rsidRPr="009A5D2A">
              <w:rPr>
                <w:rStyle w:val="Bodytext212pt1"/>
                <w:rFonts w:ascii="Sylfaen" w:hAnsi="Sylfaen"/>
                <w:sz w:val="20"/>
              </w:rPr>
              <w:t>ը/կ</w:t>
            </w:r>
          </w:p>
        </w:tc>
        <w:tc>
          <w:tcPr>
            <w:tcW w:w="2696" w:type="dxa"/>
            <w:tcBorders>
              <w:top w:val="single" w:sz="4" w:space="0" w:color="auto"/>
              <w:left w:val="single" w:sz="4" w:space="0" w:color="auto"/>
            </w:tcBorders>
            <w:shd w:val="clear" w:color="auto" w:fill="FFFFFF"/>
          </w:tcPr>
          <w:p w14:paraId="1FFE5AAA" w14:textId="77777777" w:rsidR="00613603" w:rsidRPr="009A5D2A" w:rsidRDefault="005502AB" w:rsidP="009A5D2A">
            <w:pPr>
              <w:pStyle w:val="Bodytext21"/>
              <w:shd w:val="clear" w:color="auto" w:fill="auto"/>
              <w:spacing w:before="0" w:after="120" w:line="240" w:lineRule="auto"/>
              <w:ind w:left="240" w:firstLine="0"/>
              <w:jc w:val="center"/>
              <w:rPr>
                <w:rFonts w:ascii="Sylfaen" w:hAnsi="Sylfaen"/>
                <w:sz w:val="20"/>
                <w:szCs w:val="24"/>
              </w:rPr>
            </w:pPr>
            <w:r w:rsidRPr="009A5D2A">
              <w:rPr>
                <w:rStyle w:val="Bodytext212pt1"/>
                <w:rFonts w:ascii="Sylfaen" w:hAnsi="Sylfaen"/>
                <w:sz w:val="20"/>
              </w:rPr>
              <w:t>Տարրի նշագիրը</w:t>
            </w:r>
          </w:p>
        </w:tc>
        <w:tc>
          <w:tcPr>
            <w:tcW w:w="5818" w:type="dxa"/>
            <w:tcBorders>
              <w:top w:val="single" w:sz="4" w:space="0" w:color="auto"/>
              <w:left w:val="single" w:sz="4" w:space="0" w:color="auto"/>
              <w:right w:val="single" w:sz="4" w:space="0" w:color="auto"/>
            </w:tcBorders>
            <w:shd w:val="clear" w:color="auto" w:fill="FFFFFF"/>
          </w:tcPr>
          <w:p w14:paraId="7BE8FDCD"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Նկարագրությունը</w:t>
            </w:r>
          </w:p>
        </w:tc>
      </w:tr>
      <w:tr w:rsidR="00613603" w:rsidRPr="009A5D2A" w14:paraId="783DF1C8" w14:textId="77777777" w:rsidTr="009A5D2A">
        <w:trPr>
          <w:jc w:val="center"/>
        </w:trPr>
        <w:tc>
          <w:tcPr>
            <w:tcW w:w="861" w:type="dxa"/>
            <w:tcBorders>
              <w:top w:val="single" w:sz="4" w:space="0" w:color="auto"/>
              <w:left w:val="single" w:sz="4" w:space="0" w:color="auto"/>
            </w:tcBorders>
            <w:shd w:val="clear" w:color="auto" w:fill="FFFFFF"/>
          </w:tcPr>
          <w:p w14:paraId="0677E287" w14:textId="77777777" w:rsidR="00613603" w:rsidRPr="009A5D2A" w:rsidRDefault="005502AB" w:rsidP="009A5D2A">
            <w:pPr>
              <w:pStyle w:val="Bodytext21"/>
              <w:shd w:val="clear" w:color="auto" w:fill="auto"/>
              <w:spacing w:before="0" w:after="120" w:line="240" w:lineRule="auto"/>
              <w:ind w:left="4" w:firstLine="0"/>
              <w:jc w:val="center"/>
              <w:rPr>
                <w:rFonts w:ascii="Sylfaen" w:hAnsi="Sylfaen"/>
                <w:sz w:val="20"/>
                <w:szCs w:val="24"/>
              </w:rPr>
            </w:pPr>
            <w:r w:rsidRPr="009A5D2A">
              <w:rPr>
                <w:rStyle w:val="Bodytext212pt1"/>
                <w:rFonts w:ascii="Sylfaen" w:hAnsi="Sylfaen"/>
                <w:sz w:val="20"/>
              </w:rPr>
              <w:t>1</w:t>
            </w:r>
          </w:p>
        </w:tc>
        <w:tc>
          <w:tcPr>
            <w:tcW w:w="2696" w:type="dxa"/>
            <w:tcBorders>
              <w:top w:val="single" w:sz="4" w:space="0" w:color="auto"/>
              <w:left w:val="single" w:sz="4" w:space="0" w:color="auto"/>
            </w:tcBorders>
            <w:shd w:val="clear" w:color="auto" w:fill="FFFFFF"/>
          </w:tcPr>
          <w:p w14:paraId="403A0A3E"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2</w:t>
            </w:r>
          </w:p>
        </w:tc>
        <w:tc>
          <w:tcPr>
            <w:tcW w:w="5818" w:type="dxa"/>
            <w:tcBorders>
              <w:top w:val="single" w:sz="4" w:space="0" w:color="auto"/>
              <w:left w:val="single" w:sz="4" w:space="0" w:color="auto"/>
              <w:right w:val="single" w:sz="4" w:space="0" w:color="auto"/>
            </w:tcBorders>
            <w:shd w:val="clear" w:color="auto" w:fill="FFFFFF"/>
          </w:tcPr>
          <w:p w14:paraId="0DA7C504" w14:textId="77777777" w:rsidR="00613603" w:rsidRPr="009A5D2A" w:rsidRDefault="005502AB" w:rsidP="009A5D2A">
            <w:pPr>
              <w:pStyle w:val="Bodytext21"/>
              <w:shd w:val="clear" w:color="auto" w:fill="auto"/>
              <w:spacing w:before="0" w:after="120" w:line="240" w:lineRule="auto"/>
              <w:ind w:firstLine="0"/>
              <w:jc w:val="center"/>
              <w:rPr>
                <w:rFonts w:ascii="Sylfaen" w:hAnsi="Sylfaen"/>
                <w:sz w:val="20"/>
                <w:szCs w:val="24"/>
              </w:rPr>
            </w:pPr>
            <w:r w:rsidRPr="009A5D2A">
              <w:rPr>
                <w:rStyle w:val="Bodytext212pt1"/>
                <w:rFonts w:ascii="Sylfaen" w:hAnsi="Sylfaen"/>
                <w:sz w:val="20"/>
              </w:rPr>
              <w:t>3</w:t>
            </w:r>
          </w:p>
        </w:tc>
      </w:tr>
      <w:tr w:rsidR="00613603" w:rsidRPr="009A5D2A" w14:paraId="7EA97A8B" w14:textId="77777777" w:rsidTr="009A5D2A">
        <w:trPr>
          <w:jc w:val="center"/>
        </w:trPr>
        <w:tc>
          <w:tcPr>
            <w:tcW w:w="861" w:type="dxa"/>
            <w:tcBorders>
              <w:top w:val="single" w:sz="4" w:space="0" w:color="auto"/>
              <w:left w:val="single" w:sz="4" w:space="0" w:color="auto"/>
            </w:tcBorders>
            <w:shd w:val="clear" w:color="auto" w:fill="FFFFFF"/>
          </w:tcPr>
          <w:p w14:paraId="7B7182DC" w14:textId="77777777" w:rsidR="00613603" w:rsidRPr="009A5D2A" w:rsidRDefault="005502AB" w:rsidP="009A5D2A">
            <w:pPr>
              <w:pStyle w:val="Bodytext21"/>
              <w:shd w:val="clear" w:color="auto" w:fill="auto"/>
              <w:spacing w:before="0" w:after="120" w:line="240" w:lineRule="auto"/>
              <w:ind w:left="4" w:firstLine="0"/>
              <w:jc w:val="center"/>
              <w:rPr>
                <w:rFonts w:ascii="Sylfaen" w:hAnsi="Sylfaen"/>
                <w:sz w:val="20"/>
                <w:szCs w:val="24"/>
              </w:rPr>
            </w:pPr>
            <w:r w:rsidRPr="009A5D2A">
              <w:rPr>
                <w:rStyle w:val="Bodytext212pt1"/>
                <w:rFonts w:ascii="Sylfaen" w:hAnsi="Sylfaen"/>
                <w:sz w:val="20"/>
              </w:rPr>
              <w:t>1</w:t>
            </w:r>
          </w:p>
        </w:tc>
        <w:tc>
          <w:tcPr>
            <w:tcW w:w="2696" w:type="dxa"/>
            <w:tcBorders>
              <w:top w:val="single" w:sz="4" w:space="0" w:color="auto"/>
              <w:left w:val="single" w:sz="4" w:space="0" w:color="auto"/>
            </w:tcBorders>
            <w:shd w:val="clear" w:color="auto" w:fill="FFFFFF"/>
          </w:tcPr>
          <w:p w14:paraId="4CB61FD7"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Ծածկագրային</w:t>
            </w:r>
            <w:r w:rsidR="00BC5FBA" w:rsidRPr="009A5D2A">
              <w:rPr>
                <w:rStyle w:val="Bodytext212pt1"/>
                <w:rFonts w:ascii="Sylfaen" w:hAnsi="Sylfaen"/>
                <w:sz w:val="20"/>
              </w:rPr>
              <w:t xml:space="preserve"> </w:t>
            </w:r>
            <w:r w:rsidRPr="009A5D2A">
              <w:rPr>
                <w:rStyle w:val="Bodytext212pt1"/>
                <w:rFonts w:ascii="Sylfaen" w:hAnsi="Sylfaen"/>
                <w:sz w:val="20"/>
              </w:rPr>
              <w:t>նշագիրը</w:t>
            </w:r>
          </w:p>
        </w:tc>
        <w:tc>
          <w:tcPr>
            <w:tcW w:w="5818" w:type="dxa"/>
            <w:tcBorders>
              <w:top w:val="single" w:sz="4" w:space="0" w:color="auto"/>
              <w:left w:val="single" w:sz="4" w:space="0" w:color="auto"/>
              <w:right w:val="single" w:sz="4" w:space="0" w:color="auto"/>
            </w:tcBorders>
            <w:shd w:val="clear" w:color="auto" w:fill="FFFFFF"/>
          </w:tcPr>
          <w:p w14:paraId="01F066EE"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P.LL.06.</w:t>
            </w:r>
            <w:r w:rsidR="00DA2C7F" w:rsidRPr="009A5D2A">
              <w:rPr>
                <w:rStyle w:val="Bodytext212pt1"/>
                <w:rFonts w:ascii="Sylfaen" w:hAnsi="Sylfaen"/>
                <w:sz w:val="20"/>
                <w:lang w:val="en-US"/>
              </w:rPr>
              <w:t>O</w:t>
            </w:r>
            <w:r w:rsidRPr="009A5D2A">
              <w:rPr>
                <w:rStyle w:val="Bodytext212pt1"/>
                <w:rFonts w:ascii="Sylfaen" w:hAnsi="Sylfaen"/>
                <w:sz w:val="20"/>
              </w:rPr>
              <w:t>PR.012</w:t>
            </w:r>
          </w:p>
        </w:tc>
      </w:tr>
      <w:tr w:rsidR="00613603" w:rsidRPr="009A5D2A" w14:paraId="74080705" w14:textId="77777777" w:rsidTr="009A5D2A">
        <w:trPr>
          <w:jc w:val="center"/>
        </w:trPr>
        <w:tc>
          <w:tcPr>
            <w:tcW w:w="861" w:type="dxa"/>
            <w:tcBorders>
              <w:top w:val="single" w:sz="4" w:space="0" w:color="auto"/>
              <w:left w:val="single" w:sz="4" w:space="0" w:color="auto"/>
            </w:tcBorders>
            <w:shd w:val="clear" w:color="auto" w:fill="FFFFFF"/>
          </w:tcPr>
          <w:p w14:paraId="46CF2EA5" w14:textId="77777777" w:rsidR="00613603" w:rsidRPr="009A5D2A" w:rsidRDefault="005502AB" w:rsidP="009A5D2A">
            <w:pPr>
              <w:pStyle w:val="Bodytext21"/>
              <w:shd w:val="clear" w:color="auto" w:fill="auto"/>
              <w:spacing w:before="0" w:after="120" w:line="240" w:lineRule="auto"/>
              <w:ind w:left="4" w:firstLine="0"/>
              <w:jc w:val="center"/>
              <w:rPr>
                <w:rFonts w:ascii="Sylfaen" w:hAnsi="Sylfaen"/>
                <w:sz w:val="20"/>
                <w:szCs w:val="24"/>
              </w:rPr>
            </w:pPr>
            <w:r w:rsidRPr="009A5D2A">
              <w:rPr>
                <w:rStyle w:val="Bodytext212pt1"/>
                <w:rFonts w:ascii="Sylfaen" w:hAnsi="Sylfaen"/>
                <w:sz w:val="20"/>
              </w:rPr>
              <w:t>2</w:t>
            </w:r>
          </w:p>
        </w:tc>
        <w:tc>
          <w:tcPr>
            <w:tcW w:w="2696" w:type="dxa"/>
            <w:tcBorders>
              <w:top w:val="single" w:sz="4" w:space="0" w:color="auto"/>
              <w:left w:val="single" w:sz="4" w:space="0" w:color="auto"/>
            </w:tcBorders>
            <w:shd w:val="clear" w:color="auto" w:fill="FFFFFF"/>
          </w:tcPr>
          <w:p w14:paraId="153D3BFF"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Գործառնության անվանումը</w:t>
            </w:r>
          </w:p>
        </w:tc>
        <w:tc>
          <w:tcPr>
            <w:tcW w:w="5818" w:type="dxa"/>
            <w:tcBorders>
              <w:top w:val="single" w:sz="4" w:space="0" w:color="auto"/>
              <w:left w:val="single" w:sz="4" w:space="0" w:color="auto"/>
              <w:right w:val="single" w:sz="4" w:space="0" w:color="auto"/>
            </w:tcBorders>
            <w:shd w:val="clear" w:color="auto" w:fill="FFFFFF"/>
          </w:tcPr>
          <w:p w14:paraId="6933671F"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տրված եզրակացությունների (թույլատր</w:t>
            </w:r>
            <w:r w:rsidR="00946019" w:rsidRPr="009A5D2A">
              <w:rPr>
                <w:rStyle w:val="Bodytext212pt"/>
                <w:rFonts w:ascii="Sylfaen" w:hAnsi="Sylfaen"/>
                <w:sz w:val="20"/>
              </w:rPr>
              <w:t>ագրերի</w:t>
            </w:r>
            <w:r w:rsidRPr="009A5D2A">
              <w:rPr>
                <w:rStyle w:val="Bodytext212pt1"/>
                <w:rFonts w:ascii="Sylfaen" w:hAnsi="Sylfaen"/>
                <w:sz w:val="20"/>
              </w:rPr>
              <w:t>) մասին տեղեկությունների ընդունում եւ մշակում</w:t>
            </w:r>
          </w:p>
        </w:tc>
      </w:tr>
      <w:tr w:rsidR="00613603" w:rsidRPr="009A5D2A" w14:paraId="48C2803A" w14:textId="77777777" w:rsidTr="009A5D2A">
        <w:trPr>
          <w:jc w:val="center"/>
        </w:trPr>
        <w:tc>
          <w:tcPr>
            <w:tcW w:w="861" w:type="dxa"/>
            <w:tcBorders>
              <w:top w:val="single" w:sz="4" w:space="0" w:color="auto"/>
              <w:left w:val="single" w:sz="4" w:space="0" w:color="auto"/>
            </w:tcBorders>
            <w:shd w:val="clear" w:color="auto" w:fill="FFFFFF"/>
          </w:tcPr>
          <w:p w14:paraId="73024732" w14:textId="77777777" w:rsidR="00613603" w:rsidRPr="009A5D2A" w:rsidRDefault="005502AB" w:rsidP="009A5D2A">
            <w:pPr>
              <w:pStyle w:val="Bodytext21"/>
              <w:shd w:val="clear" w:color="auto" w:fill="auto"/>
              <w:spacing w:before="0" w:after="120" w:line="240" w:lineRule="auto"/>
              <w:ind w:left="4" w:firstLine="0"/>
              <w:jc w:val="center"/>
              <w:rPr>
                <w:rFonts w:ascii="Sylfaen" w:hAnsi="Sylfaen"/>
                <w:sz w:val="20"/>
                <w:szCs w:val="24"/>
              </w:rPr>
            </w:pPr>
            <w:r w:rsidRPr="009A5D2A">
              <w:rPr>
                <w:rStyle w:val="Bodytext212pt1"/>
                <w:rFonts w:ascii="Sylfaen" w:hAnsi="Sylfaen"/>
                <w:sz w:val="20"/>
              </w:rPr>
              <w:t>3</w:t>
            </w:r>
          </w:p>
        </w:tc>
        <w:tc>
          <w:tcPr>
            <w:tcW w:w="2696" w:type="dxa"/>
            <w:tcBorders>
              <w:top w:val="single" w:sz="4" w:space="0" w:color="auto"/>
              <w:left w:val="single" w:sz="4" w:space="0" w:color="auto"/>
            </w:tcBorders>
            <w:shd w:val="clear" w:color="auto" w:fill="FFFFFF"/>
          </w:tcPr>
          <w:p w14:paraId="39723716"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Կատարողը</w:t>
            </w:r>
          </w:p>
        </w:tc>
        <w:tc>
          <w:tcPr>
            <w:tcW w:w="5818" w:type="dxa"/>
            <w:tcBorders>
              <w:top w:val="single" w:sz="4" w:space="0" w:color="auto"/>
              <w:left w:val="single" w:sz="4" w:space="0" w:color="auto"/>
              <w:right w:val="single" w:sz="4" w:space="0" w:color="auto"/>
            </w:tcBorders>
            <w:shd w:val="clear" w:color="auto" w:fill="FFFFFF"/>
          </w:tcPr>
          <w:p w14:paraId="6DB80C73"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տեղեկություններ ընդունող իրավասու մարմին</w:t>
            </w:r>
          </w:p>
        </w:tc>
      </w:tr>
      <w:tr w:rsidR="00613603" w:rsidRPr="009A5D2A" w14:paraId="28A6500D" w14:textId="77777777" w:rsidTr="009A5D2A">
        <w:trPr>
          <w:jc w:val="center"/>
        </w:trPr>
        <w:tc>
          <w:tcPr>
            <w:tcW w:w="861" w:type="dxa"/>
            <w:tcBorders>
              <w:top w:val="single" w:sz="4" w:space="0" w:color="auto"/>
              <w:left w:val="single" w:sz="4" w:space="0" w:color="auto"/>
            </w:tcBorders>
            <w:shd w:val="clear" w:color="auto" w:fill="FFFFFF"/>
          </w:tcPr>
          <w:p w14:paraId="68BE1300" w14:textId="77777777" w:rsidR="00613603" w:rsidRPr="009A5D2A" w:rsidRDefault="005502AB" w:rsidP="009A5D2A">
            <w:pPr>
              <w:pStyle w:val="Bodytext21"/>
              <w:shd w:val="clear" w:color="auto" w:fill="auto"/>
              <w:spacing w:before="0" w:after="120" w:line="240" w:lineRule="auto"/>
              <w:ind w:left="4" w:firstLine="0"/>
              <w:jc w:val="center"/>
              <w:rPr>
                <w:rFonts w:ascii="Sylfaen" w:hAnsi="Sylfaen"/>
                <w:sz w:val="20"/>
                <w:szCs w:val="24"/>
              </w:rPr>
            </w:pPr>
            <w:r w:rsidRPr="009A5D2A">
              <w:rPr>
                <w:rStyle w:val="Bodytext212pt1"/>
                <w:rFonts w:ascii="Sylfaen" w:hAnsi="Sylfaen"/>
                <w:sz w:val="20"/>
              </w:rPr>
              <w:t>4</w:t>
            </w:r>
          </w:p>
        </w:tc>
        <w:tc>
          <w:tcPr>
            <w:tcW w:w="2696" w:type="dxa"/>
            <w:tcBorders>
              <w:top w:val="single" w:sz="4" w:space="0" w:color="auto"/>
              <w:left w:val="single" w:sz="4" w:space="0" w:color="auto"/>
            </w:tcBorders>
            <w:shd w:val="clear" w:color="auto" w:fill="FFFFFF"/>
          </w:tcPr>
          <w:p w14:paraId="5EEBD059"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Կատարման պայմանները</w:t>
            </w:r>
          </w:p>
        </w:tc>
        <w:tc>
          <w:tcPr>
            <w:tcW w:w="5818" w:type="dxa"/>
            <w:tcBorders>
              <w:top w:val="single" w:sz="4" w:space="0" w:color="auto"/>
              <w:left w:val="single" w:sz="4" w:space="0" w:color="auto"/>
              <w:right w:val="single" w:sz="4" w:space="0" w:color="auto"/>
            </w:tcBorders>
            <w:shd w:val="clear" w:color="auto" w:fill="FFFFFF"/>
          </w:tcPr>
          <w:p w14:paraId="17A4CF02"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կատարվում է տրված եզրակացությունների (թույլատր</w:t>
            </w:r>
            <w:r w:rsidR="00946019" w:rsidRPr="009A5D2A">
              <w:rPr>
                <w:rStyle w:val="Bodytext212pt"/>
                <w:rFonts w:ascii="Sylfaen" w:hAnsi="Sylfaen"/>
                <w:sz w:val="20"/>
              </w:rPr>
              <w:t>ագրերի</w:t>
            </w:r>
            <w:r w:rsidRPr="009A5D2A">
              <w:rPr>
                <w:rStyle w:val="Bodytext212pt1"/>
                <w:rFonts w:ascii="Sylfaen" w:hAnsi="Sylfaen"/>
                <w:sz w:val="20"/>
              </w:rPr>
              <w:t>) մասին տեղեկությունները կամ հարցման պարամետրերը բավարարող տեղեկությունների բացակայության վերաբերյալ ծանուցումը կատ</w:t>
            </w:r>
            <w:r w:rsidR="00D3796D" w:rsidRPr="009A5D2A">
              <w:rPr>
                <w:rStyle w:val="Bodytext212pt1"/>
                <w:rFonts w:ascii="Sylfaen" w:hAnsi="Sylfaen"/>
                <w:sz w:val="20"/>
              </w:rPr>
              <w:t xml:space="preserve">արողի կողմից ստանալու դեպքում </w:t>
            </w:r>
            <w:r w:rsidRPr="009A5D2A">
              <w:rPr>
                <w:rStyle w:val="Bodytext212pt1"/>
                <w:rFonts w:ascii="Sylfaen" w:hAnsi="Sylfaen"/>
                <w:sz w:val="20"/>
              </w:rPr>
              <w:t>(«Տրված եզրակացությունների (թույլատր</w:t>
            </w:r>
            <w:r w:rsidR="00946019" w:rsidRPr="009A5D2A">
              <w:rPr>
                <w:rStyle w:val="Bodytext212pt"/>
                <w:rFonts w:ascii="Sylfaen" w:hAnsi="Sylfaen"/>
                <w:sz w:val="20"/>
              </w:rPr>
              <w:t>ագրերի</w:t>
            </w:r>
            <w:r w:rsidRPr="009A5D2A">
              <w:rPr>
                <w:rStyle w:val="Bodytext212pt1"/>
                <w:rFonts w:ascii="Sylfaen" w:hAnsi="Sylfaen"/>
                <w:sz w:val="20"/>
              </w:rPr>
              <w:t>) մասին տեղեկությունների ներկայացում» գործառնությունը (P.LL.06.OPR.011))</w:t>
            </w:r>
          </w:p>
        </w:tc>
      </w:tr>
      <w:tr w:rsidR="00613603" w:rsidRPr="009A5D2A" w14:paraId="0701ED38" w14:textId="77777777" w:rsidTr="009A5D2A">
        <w:trPr>
          <w:jc w:val="center"/>
        </w:trPr>
        <w:tc>
          <w:tcPr>
            <w:tcW w:w="861" w:type="dxa"/>
            <w:tcBorders>
              <w:top w:val="single" w:sz="4" w:space="0" w:color="auto"/>
              <w:left w:val="single" w:sz="4" w:space="0" w:color="auto"/>
            </w:tcBorders>
            <w:shd w:val="clear" w:color="auto" w:fill="FFFFFF"/>
          </w:tcPr>
          <w:p w14:paraId="0F59D1C6" w14:textId="77777777" w:rsidR="00613603" w:rsidRPr="009A5D2A" w:rsidRDefault="005502AB" w:rsidP="009A5D2A">
            <w:pPr>
              <w:pStyle w:val="Bodytext21"/>
              <w:shd w:val="clear" w:color="auto" w:fill="auto"/>
              <w:spacing w:before="0" w:after="120" w:line="240" w:lineRule="auto"/>
              <w:ind w:left="4" w:firstLine="0"/>
              <w:jc w:val="center"/>
              <w:rPr>
                <w:rFonts w:ascii="Sylfaen" w:hAnsi="Sylfaen"/>
                <w:sz w:val="20"/>
                <w:szCs w:val="24"/>
              </w:rPr>
            </w:pPr>
            <w:r w:rsidRPr="009A5D2A">
              <w:rPr>
                <w:rStyle w:val="Bodytext212pt1"/>
                <w:rFonts w:ascii="Sylfaen" w:hAnsi="Sylfaen"/>
                <w:sz w:val="20"/>
              </w:rPr>
              <w:t>5</w:t>
            </w:r>
          </w:p>
        </w:tc>
        <w:tc>
          <w:tcPr>
            <w:tcW w:w="2696" w:type="dxa"/>
            <w:tcBorders>
              <w:top w:val="single" w:sz="4" w:space="0" w:color="auto"/>
              <w:left w:val="single" w:sz="4" w:space="0" w:color="auto"/>
            </w:tcBorders>
            <w:shd w:val="clear" w:color="auto" w:fill="FFFFFF"/>
          </w:tcPr>
          <w:p w14:paraId="03D1649C"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Սահմանափակումները</w:t>
            </w:r>
          </w:p>
        </w:tc>
        <w:tc>
          <w:tcPr>
            <w:tcW w:w="5818" w:type="dxa"/>
            <w:tcBorders>
              <w:top w:val="single" w:sz="4" w:space="0" w:color="auto"/>
              <w:left w:val="single" w:sz="4" w:space="0" w:color="auto"/>
              <w:right w:val="single" w:sz="4" w:space="0" w:color="auto"/>
            </w:tcBorders>
            <w:shd w:val="clear" w:color="auto" w:fill="FFFFFF"/>
          </w:tcPr>
          <w:p w14:paraId="130D79AF"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ներկայացվող տեղեկությունների ձ</w:t>
            </w:r>
            <w:r w:rsidR="00BC5FBA" w:rsidRPr="009A5D2A">
              <w:rPr>
                <w:rStyle w:val="Bodytext212pt1"/>
                <w:rFonts w:ascii="Sylfaen" w:hAnsi="Sylfaen"/>
                <w:sz w:val="20"/>
              </w:rPr>
              <w:t>եւ</w:t>
            </w:r>
            <w:r w:rsidRPr="009A5D2A">
              <w:rPr>
                <w:rStyle w:val="Bodytext212pt1"/>
                <w:rFonts w:ascii="Sylfaen" w:hAnsi="Sylfaen"/>
                <w:sz w:val="20"/>
              </w:rPr>
              <w:t xml:space="preserve">աչափն ու կառուցվածքը պետք է համապատասխանեն Էլեկտրոնային փաստաթղթերի </w:t>
            </w:r>
            <w:r w:rsidR="00BC5FBA" w:rsidRPr="009A5D2A">
              <w:rPr>
                <w:rStyle w:val="Bodytext212pt1"/>
                <w:rFonts w:ascii="Sylfaen" w:hAnsi="Sylfaen"/>
                <w:sz w:val="20"/>
              </w:rPr>
              <w:t>եւ</w:t>
            </w:r>
            <w:r w:rsidRPr="009A5D2A">
              <w:rPr>
                <w:rStyle w:val="Bodytext212pt1"/>
                <w:rFonts w:ascii="Sylfaen" w:hAnsi="Sylfaen"/>
                <w:sz w:val="20"/>
              </w:rPr>
              <w:t xml:space="preserve"> տեղեկությունների ձ</w:t>
            </w:r>
            <w:r w:rsidR="00BC5FBA" w:rsidRPr="009A5D2A">
              <w:rPr>
                <w:rStyle w:val="Bodytext212pt1"/>
                <w:rFonts w:ascii="Sylfaen" w:hAnsi="Sylfaen"/>
                <w:sz w:val="20"/>
              </w:rPr>
              <w:t>եւ</w:t>
            </w:r>
            <w:r w:rsidRPr="009A5D2A">
              <w:rPr>
                <w:rStyle w:val="Bodytext212pt1"/>
                <w:rFonts w:ascii="Sylfaen" w:hAnsi="Sylfaen"/>
                <w:sz w:val="20"/>
              </w:rPr>
              <w:t>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613603" w:rsidRPr="009A5D2A" w14:paraId="76943008" w14:textId="77777777" w:rsidTr="009A5D2A">
        <w:trPr>
          <w:jc w:val="center"/>
        </w:trPr>
        <w:tc>
          <w:tcPr>
            <w:tcW w:w="861" w:type="dxa"/>
            <w:tcBorders>
              <w:top w:val="single" w:sz="4" w:space="0" w:color="auto"/>
              <w:left w:val="single" w:sz="4" w:space="0" w:color="auto"/>
            </w:tcBorders>
            <w:shd w:val="clear" w:color="auto" w:fill="FFFFFF"/>
          </w:tcPr>
          <w:p w14:paraId="6FF62B1F" w14:textId="77777777" w:rsidR="00613603" w:rsidRPr="009A5D2A" w:rsidRDefault="005502AB" w:rsidP="009A5D2A">
            <w:pPr>
              <w:pStyle w:val="Bodytext21"/>
              <w:shd w:val="clear" w:color="auto" w:fill="auto"/>
              <w:spacing w:before="0" w:after="120" w:line="240" w:lineRule="auto"/>
              <w:ind w:left="4" w:firstLine="0"/>
              <w:jc w:val="center"/>
              <w:rPr>
                <w:rFonts w:ascii="Sylfaen" w:hAnsi="Sylfaen"/>
                <w:sz w:val="20"/>
                <w:szCs w:val="24"/>
              </w:rPr>
            </w:pPr>
            <w:r w:rsidRPr="009A5D2A">
              <w:rPr>
                <w:rStyle w:val="Bodytext212pt1"/>
                <w:rFonts w:ascii="Sylfaen" w:hAnsi="Sylfaen"/>
                <w:sz w:val="20"/>
              </w:rPr>
              <w:t>6</w:t>
            </w:r>
          </w:p>
        </w:tc>
        <w:tc>
          <w:tcPr>
            <w:tcW w:w="2696" w:type="dxa"/>
            <w:tcBorders>
              <w:top w:val="single" w:sz="4" w:space="0" w:color="auto"/>
              <w:left w:val="single" w:sz="4" w:space="0" w:color="auto"/>
            </w:tcBorders>
            <w:shd w:val="clear" w:color="auto" w:fill="FFFFFF"/>
          </w:tcPr>
          <w:p w14:paraId="51E143CA"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Գործառնության նկարագրությունը</w:t>
            </w:r>
          </w:p>
        </w:tc>
        <w:tc>
          <w:tcPr>
            <w:tcW w:w="5818" w:type="dxa"/>
            <w:tcBorders>
              <w:top w:val="single" w:sz="4" w:space="0" w:color="auto"/>
              <w:left w:val="single" w:sz="4" w:space="0" w:color="auto"/>
              <w:right w:val="single" w:sz="4" w:space="0" w:color="auto"/>
            </w:tcBorders>
            <w:shd w:val="clear" w:color="auto" w:fill="FFFFFF"/>
          </w:tcPr>
          <w:p w14:paraId="49F27C37" w14:textId="77777777" w:rsidR="00612B11"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կատարողն ստանում է տրված եզրակացությունների (թույլատր</w:t>
            </w:r>
            <w:r w:rsidR="00946019" w:rsidRPr="009A5D2A">
              <w:rPr>
                <w:rStyle w:val="Bodytext212pt"/>
                <w:rFonts w:ascii="Sylfaen" w:hAnsi="Sylfaen"/>
                <w:sz w:val="20"/>
              </w:rPr>
              <w:t>ագրերի</w:t>
            </w:r>
            <w:r w:rsidRPr="009A5D2A">
              <w:rPr>
                <w:rStyle w:val="Bodytext212pt1"/>
                <w:rFonts w:ascii="Sylfaen" w:hAnsi="Sylfaen"/>
                <w:sz w:val="20"/>
              </w:rPr>
              <w:t>) մասին տեղեկություններ կամ հարցման պարամետրերը բավարարող տեղեկությունների բացակայության վերաբերյալ ծանուցում եւ իրականացնում է դրանց մշակումը</w:t>
            </w:r>
          </w:p>
        </w:tc>
      </w:tr>
      <w:tr w:rsidR="00613603" w:rsidRPr="009A5D2A" w14:paraId="439E962E" w14:textId="77777777" w:rsidTr="009A5D2A">
        <w:trPr>
          <w:jc w:val="center"/>
        </w:trPr>
        <w:tc>
          <w:tcPr>
            <w:tcW w:w="861" w:type="dxa"/>
            <w:tcBorders>
              <w:top w:val="single" w:sz="4" w:space="0" w:color="auto"/>
              <w:left w:val="single" w:sz="4" w:space="0" w:color="auto"/>
              <w:bottom w:val="single" w:sz="4" w:space="0" w:color="auto"/>
            </w:tcBorders>
            <w:shd w:val="clear" w:color="auto" w:fill="FFFFFF"/>
          </w:tcPr>
          <w:p w14:paraId="2E038BE2" w14:textId="77777777" w:rsidR="00613603" w:rsidRPr="009A5D2A" w:rsidRDefault="005502AB" w:rsidP="009A5D2A">
            <w:pPr>
              <w:pStyle w:val="Bodytext21"/>
              <w:shd w:val="clear" w:color="auto" w:fill="auto"/>
              <w:spacing w:before="0" w:after="120" w:line="240" w:lineRule="auto"/>
              <w:ind w:left="4" w:firstLine="0"/>
              <w:jc w:val="center"/>
              <w:rPr>
                <w:rFonts w:ascii="Sylfaen" w:hAnsi="Sylfaen"/>
                <w:sz w:val="20"/>
                <w:szCs w:val="24"/>
              </w:rPr>
            </w:pPr>
            <w:r w:rsidRPr="009A5D2A">
              <w:rPr>
                <w:rStyle w:val="Bodytext212pt1"/>
                <w:rFonts w:ascii="Sylfaen" w:hAnsi="Sylfaen"/>
                <w:sz w:val="20"/>
              </w:rPr>
              <w:t>7</w:t>
            </w:r>
          </w:p>
        </w:tc>
        <w:tc>
          <w:tcPr>
            <w:tcW w:w="2696" w:type="dxa"/>
            <w:tcBorders>
              <w:top w:val="single" w:sz="4" w:space="0" w:color="auto"/>
              <w:left w:val="single" w:sz="4" w:space="0" w:color="auto"/>
              <w:bottom w:val="single" w:sz="4" w:space="0" w:color="auto"/>
            </w:tcBorders>
            <w:shd w:val="clear" w:color="auto" w:fill="FFFFFF"/>
          </w:tcPr>
          <w:p w14:paraId="591A2302"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Արդյունքները</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14:paraId="5ABDEF9F" w14:textId="77777777" w:rsidR="00613603" w:rsidRPr="009A5D2A" w:rsidRDefault="005502AB" w:rsidP="009A5D2A">
            <w:pPr>
              <w:pStyle w:val="Bodytext21"/>
              <w:shd w:val="clear" w:color="auto" w:fill="auto"/>
              <w:spacing w:before="0" w:after="120" w:line="240" w:lineRule="auto"/>
              <w:ind w:firstLine="0"/>
              <w:jc w:val="left"/>
              <w:rPr>
                <w:rFonts w:ascii="Sylfaen" w:hAnsi="Sylfaen"/>
                <w:sz w:val="20"/>
                <w:szCs w:val="24"/>
              </w:rPr>
            </w:pPr>
            <w:r w:rsidRPr="009A5D2A">
              <w:rPr>
                <w:rStyle w:val="Bodytext212pt1"/>
                <w:rFonts w:ascii="Sylfaen" w:hAnsi="Sylfaen"/>
                <w:sz w:val="20"/>
              </w:rPr>
              <w:t>տրված եզրակացությունների (թույլատր</w:t>
            </w:r>
            <w:r w:rsidR="00946019" w:rsidRPr="009A5D2A">
              <w:rPr>
                <w:rStyle w:val="Bodytext212pt"/>
                <w:rFonts w:ascii="Sylfaen" w:hAnsi="Sylfaen"/>
                <w:sz w:val="20"/>
              </w:rPr>
              <w:t>ագրերի</w:t>
            </w:r>
            <w:r w:rsidRPr="009A5D2A">
              <w:rPr>
                <w:rStyle w:val="Bodytext212pt1"/>
                <w:rFonts w:ascii="Sylfaen" w:hAnsi="Sylfaen"/>
                <w:sz w:val="20"/>
              </w:rPr>
              <w:t xml:space="preserve">) մասին տեղեկությունները կամ հարցման պարամետրերը բավարարող տեղեկությունների բացակայության վերաբերյալ </w:t>
            </w:r>
            <w:r w:rsidR="00AD5C2F" w:rsidRPr="009A5D2A">
              <w:rPr>
                <w:rStyle w:val="Bodytext212pt1"/>
                <w:rFonts w:ascii="Sylfaen" w:hAnsi="Sylfaen"/>
                <w:sz w:val="20"/>
              </w:rPr>
              <w:t xml:space="preserve">ծանուցումը մշակվել </w:t>
            </w:r>
            <w:r w:rsidRPr="009A5D2A">
              <w:rPr>
                <w:rStyle w:val="Bodytext212pt1"/>
                <w:rFonts w:ascii="Sylfaen" w:hAnsi="Sylfaen"/>
                <w:sz w:val="20"/>
              </w:rPr>
              <w:t>է</w:t>
            </w:r>
          </w:p>
        </w:tc>
      </w:tr>
    </w:tbl>
    <w:p w14:paraId="35F4405F" w14:textId="77777777" w:rsidR="00613603" w:rsidRPr="00BC5FBA" w:rsidRDefault="00613603" w:rsidP="00B717BB">
      <w:pPr>
        <w:spacing w:after="120"/>
        <w:jc w:val="both"/>
        <w:rPr>
          <w:rFonts w:ascii="Sylfaen" w:hAnsi="Sylfaen"/>
        </w:rPr>
      </w:pPr>
    </w:p>
    <w:p w14:paraId="7656584C" w14:textId="77777777" w:rsidR="00613603" w:rsidRPr="00BC5FBA" w:rsidRDefault="007446ED" w:rsidP="00B717BB">
      <w:pPr>
        <w:pStyle w:val="Bodytext21"/>
        <w:shd w:val="clear" w:color="auto" w:fill="auto"/>
        <w:spacing w:before="0" w:after="160" w:line="336" w:lineRule="auto"/>
        <w:ind w:left="567" w:right="559" w:firstLine="0"/>
        <w:jc w:val="center"/>
        <w:rPr>
          <w:rFonts w:ascii="Sylfaen" w:hAnsi="Sylfaen"/>
          <w:sz w:val="24"/>
          <w:szCs w:val="24"/>
        </w:rPr>
      </w:pPr>
      <w:r w:rsidRPr="00BC5FBA">
        <w:rPr>
          <w:rFonts w:ascii="Sylfaen" w:hAnsi="Sylfaen"/>
          <w:sz w:val="24"/>
          <w:szCs w:val="24"/>
        </w:rPr>
        <w:t xml:space="preserve">IX. </w:t>
      </w:r>
      <w:r w:rsidR="00AE0B2D" w:rsidRPr="00BC5FBA">
        <w:rPr>
          <w:rFonts w:ascii="Sylfaen" w:hAnsi="Sylfaen"/>
          <w:sz w:val="24"/>
          <w:szCs w:val="24"/>
        </w:rPr>
        <w:t xml:space="preserve">Ոչ բնականոն </w:t>
      </w:r>
      <w:r w:rsidRPr="00BC5FBA">
        <w:rPr>
          <w:rFonts w:ascii="Sylfaen" w:hAnsi="Sylfaen"/>
          <w:sz w:val="24"/>
          <w:szCs w:val="24"/>
        </w:rPr>
        <w:t>իրավիճակներում գործողությունների կարգը</w:t>
      </w:r>
    </w:p>
    <w:p w14:paraId="69864901" w14:textId="77777777" w:rsidR="00613603" w:rsidRPr="00BC5FBA" w:rsidRDefault="007446ED" w:rsidP="00B717BB">
      <w:pPr>
        <w:pStyle w:val="Bodytext21"/>
        <w:shd w:val="clear" w:color="auto" w:fill="auto"/>
        <w:tabs>
          <w:tab w:val="left" w:pos="1134"/>
        </w:tabs>
        <w:spacing w:before="0" w:after="160" w:line="336" w:lineRule="auto"/>
        <w:ind w:firstLine="567"/>
        <w:rPr>
          <w:rFonts w:ascii="Sylfaen" w:hAnsi="Sylfaen"/>
          <w:sz w:val="24"/>
          <w:szCs w:val="24"/>
        </w:rPr>
      </w:pPr>
      <w:r w:rsidRPr="00BC5FBA">
        <w:rPr>
          <w:rFonts w:ascii="Sylfaen" w:hAnsi="Sylfaen"/>
          <w:sz w:val="24"/>
          <w:szCs w:val="24"/>
        </w:rPr>
        <w:t>5</w:t>
      </w:r>
      <w:r w:rsidR="00BC5FBA">
        <w:rPr>
          <w:rFonts w:ascii="Sylfaen" w:hAnsi="Sylfaen"/>
          <w:sz w:val="24"/>
          <w:szCs w:val="24"/>
        </w:rPr>
        <w:t>8.</w:t>
      </w:r>
      <w:r w:rsidR="00BC5FBA">
        <w:rPr>
          <w:rFonts w:ascii="Sylfaen" w:hAnsi="Sylfaen"/>
          <w:sz w:val="24"/>
          <w:szCs w:val="24"/>
        </w:rPr>
        <w:tab/>
      </w:r>
      <w:r w:rsidRPr="00BC5FBA">
        <w:rPr>
          <w:rFonts w:ascii="Sylfaen" w:hAnsi="Sylfaen"/>
          <w:sz w:val="24"/>
          <w:szCs w:val="24"/>
        </w:rPr>
        <w:t xml:space="preserve">Ընդհանուր գործընթացի ընթացակարգերը կատարելիս հնարավոր են բացառիկ իրավիճակներ, որոնց ժամանակ տվյալների մշակումը չի կարող կատարվել սովորական ռեժիմով: Դա կարող է տեղի ունենալ տեխնիկական խափանումների, կառուցվածքային </w:t>
      </w:r>
      <w:r w:rsidR="00BC5FBA">
        <w:rPr>
          <w:rFonts w:ascii="Sylfaen" w:hAnsi="Sylfaen"/>
          <w:sz w:val="24"/>
          <w:szCs w:val="24"/>
        </w:rPr>
        <w:t>եւ</w:t>
      </w:r>
      <w:r w:rsidRPr="00BC5FBA">
        <w:rPr>
          <w:rFonts w:ascii="Sylfaen" w:hAnsi="Sylfaen"/>
          <w:sz w:val="24"/>
          <w:szCs w:val="24"/>
        </w:rPr>
        <w:t xml:space="preserve"> ձ</w:t>
      </w:r>
      <w:r w:rsidR="00BC5FBA">
        <w:rPr>
          <w:rFonts w:ascii="Sylfaen" w:hAnsi="Sylfaen"/>
          <w:sz w:val="24"/>
          <w:szCs w:val="24"/>
        </w:rPr>
        <w:t>եւ</w:t>
      </w:r>
      <w:r w:rsidRPr="00BC5FBA">
        <w:rPr>
          <w:rFonts w:ascii="Sylfaen" w:hAnsi="Sylfaen"/>
          <w:sz w:val="24"/>
          <w:szCs w:val="24"/>
        </w:rPr>
        <w:t xml:space="preserve">աչափատրամաբանական հսկողության սխալների առաջացման </w:t>
      </w:r>
      <w:r w:rsidR="00BC5FBA">
        <w:rPr>
          <w:rFonts w:ascii="Sylfaen" w:hAnsi="Sylfaen"/>
          <w:sz w:val="24"/>
          <w:szCs w:val="24"/>
        </w:rPr>
        <w:t>եւ</w:t>
      </w:r>
      <w:r w:rsidRPr="00BC5FBA">
        <w:rPr>
          <w:rFonts w:ascii="Sylfaen" w:hAnsi="Sylfaen"/>
          <w:sz w:val="24"/>
          <w:szCs w:val="24"/>
        </w:rPr>
        <w:t xml:space="preserve"> այլ դեպքերում:</w:t>
      </w:r>
    </w:p>
    <w:p w14:paraId="5FAB8CB2" w14:textId="77777777" w:rsidR="00613603" w:rsidRPr="00BC5FBA" w:rsidRDefault="007446ED" w:rsidP="009A5D2A">
      <w:pPr>
        <w:pStyle w:val="Bodytext21"/>
        <w:shd w:val="clear" w:color="auto" w:fill="auto"/>
        <w:tabs>
          <w:tab w:val="left" w:pos="1134"/>
        </w:tabs>
        <w:spacing w:before="0" w:after="160" w:line="360" w:lineRule="auto"/>
        <w:ind w:firstLine="567"/>
        <w:rPr>
          <w:rFonts w:ascii="Sylfaen" w:hAnsi="Sylfaen"/>
          <w:sz w:val="24"/>
          <w:szCs w:val="24"/>
        </w:rPr>
      </w:pPr>
      <w:r w:rsidRPr="00BC5FBA">
        <w:rPr>
          <w:rFonts w:ascii="Sylfaen" w:hAnsi="Sylfaen"/>
          <w:sz w:val="24"/>
          <w:szCs w:val="24"/>
        </w:rPr>
        <w:lastRenderedPageBreak/>
        <w:t>5</w:t>
      </w:r>
      <w:r w:rsidR="00BC5FBA">
        <w:rPr>
          <w:rFonts w:ascii="Sylfaen" w:hAnsi="Sylfaen"/>
          <w:sz w:val="24"/>
          <w:szCs w:val="24"/>
        </w:rPr>
        <w:t>9.</w:t>
      </w:r>
      <w:r w:rsidR="00BC5FBA">
        <w:rPr>
          <w:rFonts w:ascii="Sylfaen" w:hAnsi="Sylfaen"/>
          <w:sz w:val="24"/>
          <w:szCs w:val="24"/>
        </w:rPr>
        <w:tab/>
      </w:r>
      <w:r w:rsidRPr="00BC5FBA">
        <w:rPr>
          <w:rFonts w:ascii="Sylfaen" w:hAnsi="Sylfaen"/>
          <w:sz w:val="24"/>
          <w:szCs w:val="24"/>
        </w:rPr>
        <w:t xml:space="preserve">Կառուցվածքային եւ </w:t>
      </w:r>
      <w:r w:rsidR="005E054B" w:rsidRPr="00BC5FBA">
        <w:rPr>
          <w:rFonts w:ascii="Sylfaen" w:hAnsi="Sylfaen"/>
          <w:sz w:val="24"/>
          <w:szCs w:val="24"/>
        </w:rPr>
        <w:t>ձեւաչափատրամաբանական</w:t>
      </w:r>
      <w:r w:rsidRPr="00BC5FBA">
        <w:rPr>
          <w:rFonts w:ascii="Sylfaen" w:hAnsi="Sylfaen"/>
          <w:sz w:val="24"/>
          <w:szCs w:val="24"/>
        </w:rPr>
        <w:t xml:space="preserve"> հսկողության սխալների առաջացման դեպքում անդամ պետության լիազորված մարմինը, Տեղեկատվական փոխգործակցության կանոնակարգին համապատասխան</w:t>
      </w:r>
      <w:r w:rsidR="00D228B2" w:rsidRPr="00BC5FBA">
        <w:rPr>
          <w:rFonts w:ascii="Sylfaen" w:hAnsi="Sylfaen"/>
          <w:sz w:val="24"/>
          <w:szCs w:val="24"/>
        </w:rPr>
        <w:t xml:space="preserve"> </w:t>
      </w:r>
      <w:r w:rsidRPr="00BC5FBA">
        <w:rPr>
          <w:rFonts w:ascii="Sylfaen" w:hAnsi="Sylfaen"/>
          <w:sz w:val="24"/>
          <w:szCs w:val="24"/>
        </w:rPr>
        <w:t>իրականացնում է Էլեկտրոնային փաստաթղթերի եւ տեղեկությունների ձեւաչափերի ու կառուցվածքների նկարագրությանը եւ էլեկտրոնային փաստաթղթերի ու տեղեկությունների լրացմանը ներկայացվող պահանջներին այն հաղորդագրության համապատասխանության ստուգում, որի առնչությամբ ստացվել է սխալի վերաբերյալ ծանուցում</w:t>
      </w:r>
      <w:r w:rsidR="00FE550B" w:rsidRPr="00BC5FBA">
        <w:rPr>
          <w:rFonts w:ascii="Sylfaen" w:hAnsi="Sylfaen"/>
          <w:sz w:val="24"/>
          <w:szCs w:val="24"/>
        </w:rPr>
        <w:t>ը</w:t>
      </w:r>
      <w:r w:rsidRPr="00BC5FBA">
        <w:rPr>
          <w:rFonts w:ascii="Sylfaen" w:hAnsi="Sylfaen"/>
          <w:sz w:val="24"/>
          <w:szCs w:val="24"/>
        </w:rPr>
        <w:t>։ Նշված փաստաթղթերի պահանջներին տեղեկությունների անհամապատասխանություն հայտնաբերելու դեպքում անդամ պետության լիազորված մարմինն անհրաժեշտ միջոցներ է ձեռնարկում հայտնաբերված սխալը սահմանված կարգով վերացնելու ուղղությամբ։</w:t>
      </w:r>
    </w:p>
    <w:p w14:paraId="534160A1" w14:textId="77777777" w:rsidR="00B67DF5" w:rsidRPr="00E40424" w:rsidRDefault="007446ED" w:rsidP="009A5D2A">
      <w:pPr>
        <w:pStyle w:val="Bodytext21"/>
        <w:shd w:val="clear" w:color="auto" w:fill="auto"/>
        <w:tabs>
          <w:tab w:val="left" w:pos="1134"/>
        </w:tabs>
        <w:spacing w:before="0" w:after="160" w:line="360" w:lineRule="auto"/>
        <w:ind w:firstLine="567"/>
        <w:rPr>
          <w:rFonts w:ascii="Sylfaen" w:hAnsi="Sylfaen"/>
          <w:sz w:val="24"/>
          <w:szCs w:val="24"/>
        </w:rPr>
      </w:pPr>
      <w:r w:rsidRPr="00BC5FBA">
        <w:rPr>
          <w:rFonts w:ascii="Sylfaen" w:hAnsi="Sylfaen"/>
          <w:sz w:val="24"/>
          <w:szCs w:val="24"/>
        </w:rPr>
        <w:t>6</w:t>
      </w:r>
      <w:r w:rsidR="00BC5FBA">
        <w:rPr>
          <w:rFonts w:ascii="Sylfaen" w:hAnsi="Sylfaen"/>
          <w:sz w:val="24"/>
          <w:szCs w:val="24"/>
        </w:rPr>
        <w:t>0.</w:t>
      </w:r>
      <w:r w:rsidR="00BC5FBA">
        <w:rPr>
          <w:rFonts w:ascii="Sylfaen" w:hAnsi="Sylfaen"/>
          <w:sz w:val="24"/>
          <w:szCs w:val="24"/>
        </w:rPr>
        <w:tab/>
      </w:r>
      <w:r w:rsidR="00612B11" w:rsidRPr="00BC5FBA">
        <w:rPr>
          <w:rFonts w:ascii="Sylfaen" w:hAnsi="Sylfaen"/>
          <w:sz w:val="24"/>
          <w:szCs w:val="24"/>
        </w:rPr>
        <w:t>Ոչ բնականոն</w:t>
      </w:r>
      <w:r w:rsidR="00FB37EE" w:rsidRPr="00BC5FBA">
        <w:rPr>
          <w:rFonts w:ascii="Sylfaen" w:hAnsi="Sylfaen"/>
          <w:sz w:val="24"/>
          <w:szCs w:val="24"/>
        </w:rPr>
        <w:t xml:space="preserve"> </w:t>
      </w:r>
      <w:r w:rsidRPr="00BC5FBA">
        <w:rPr>
          <w:rFonts w:ascii="Sylfaen" w:hAnsi="Sylfaen"/>
          <w:sz w:val="24"/>
          <w:szCs w:val="24"/>
        </w:rPr>
        <w:t>իրավիճակներ</w:t>
      </w:r>
      <w:r w:rsidR="003A6240" w:rsidRPr="00BC5FBA">
        <w:rPr>
          <w:rFonts w:ascii="Sylfaen" w:hAnsi="Sylfaen"/>
          <w:sz w:val="24"/>
          <w:szCs w:val="24"/>
        </w:rPr>
        <w:t>ը</w:t>
      </w:r>
      <w:r w:rsidRPr="00BC5FBA">
        <w:rPr>
          <w:rFonts w:ascii="Sylfaen" w:hAnsi="Sylfaen"/>
          <w:sz w:val="24"/>
          <w:szCs w:val="24"/>
        </w:rPr>
        <w:t xml:space="preserve"> կարգավոր</w:t>
      </w:r>
      <w:r w:rsidR="003A6240" w:rsidRPr="00BC5FBA">
        <w:rPr>
          <w:rFonts w:ascii="Sylfaen" w:hAnsi="Sylfaen"/>
          <w:sz w:val="24"/>
          <w:szCs w:val="24"/>
        </w:rPr>
        <w:t>ելու</w:t>
      </w:r>
      <w:r w:rsidRPr="00BC5FBA">
        <w:rPr>
          <w:rFonts w:ascii="Sylfaen" w:hAnsi="Sylfaen"/>
          <w:sz w:val="24"/>
          <w:szCs w:val="24"/>
        </w:rPr>
        <w:t xml:space="preserve"> նպատակով անդամ պետությունները միմյանց եւ Եվրասիական տնտեսական հանձնաժողովին տեղեկացնում են անդամ պետությունների այն լիազորված մարմինների մասին, որոնց իրավասությանն է վերապահված սույն կանոններով նախատեսված պահանջների կատարումը, ինչպես նա</w:t>
      </w:r>
      <w:r w:rsidR="00BC5FBA">
        <w:rPr>
          <w:rFonts w:ascii="Sylfaen" w:hAnsi="Sylfaen"/>
          <w:sz w:val="24"/>
          <w:szCs w:val="24"/>
        </w:rPr>
        <w:t>եւ</w:t>
      </w:r>
      <w:r w:rsidRPr="00BC5FBA">
        <w:rPr>
          <w:rFonts w:ascii="Sylfaen" w:hAnsi="Sylfaen"/>
          <w:sz w:val="24"/>
          <w:szCs w:val="24"/>
        </w:rPr>
        <w:t xml:space="preserve"> տեղեկություններ են ներկայացնում ընդհանուր գործընթացն իրագործելիս տեխնիկական աջակցություն ապահովելու համար պատասխանատու անձանց մասին: </w:t>
      </w:r>
    </w:p>
    <w:p w14:paraId="0E24E3C6" w14:textId="77777777" w:rsidR="00B717BB" w:rsidRPr="00E40424" w:rsidRDefault="00B717BB" w:rsidP="009A5D2A">
      <w:pPr>
        <w:pStyle w:val="Bodytext21"/>
        <w:shd w:val="clear" w:color="auto" w:fill="auto"/>
        <w:tabs>
          <w:tab w:val="left" w:pos="1134"/>
        </w:tabs>
        <w:spacing w:before="0" w:after="160" w:line="360" w:lineRule="auto"/>
        <w:ind w:firstLine="567"/>
        <w:rPr>
          <w:rFonts w:ascii="Sylfaen" w:hAnsi="Sylfaen"/>
          <w:sz w:val="24"/>
          <w:szCs w:val="24"/>
        </w:rPr>
      </w:pPr>
    </w:p>
    <w:p w14:paraId="3842C9E5" w14:textId="77777777" w:rsidR="00B717BB" w:rsidRPr="00E40424" w:rsidRDefault="00B717BB" w:rsidP="009A5D2A">
      <w:pPr>
        <w:pStyle w:val="Bodytext21"/>
        <w:shd w:val="clear" w:color="auto" w:fill="auto"/>
        <w:tabs>
          <w:tab w:val="left" w:pos="1134"/>
        </w:tabs>
        <w:spacing w:before="0" w:after="160" w:line="360" w:lineRule="auto"/>
        <w:ind w:firstLine="567"/>
        <w:rPr>
          <w:rFonts w:ascii="Sylfaen" w:hAnsi="Sylfaen"/>
          <w:sz w:val="24"/>
          <w:szCs w:val="24"/>
        </w:rPr>
      </w:pPr>
    </w:p>
    <w:p w14:paraId="75481B0C" w14:textId="77777777" w:rsidR="00B717BB" w:rsidRPr="00E40424" w:rsidRDefault="00B717BB" w:rsidP="009A5D2A">
      <w:pPr>
        <w:pStyle w:val="Bodytext21"/>
        <w:shd w:val="clear" w:color="auto" w:fill="auto"/>
        <w:tabs>
          <w:tab w:val="left" w:pos="1134"/>
        </w:tabs>
        <w:spacing w:before="0" w:after="160" w:line="360" w:lineRule="auto"/>
        <w:ind w:firstLine="567"/>
        <w:rPr>
          <w:rFonts w:ascii="Sylfaen" w:hAnsi="Sylfaen"/>
          <w:sz w:val="24"/>
          <w:szCs w:val="24"/>
        </w:rPr>
        <w:sectPr w:rsidR="00B717BB" w:rsidRPr="00E40424" w:rsidSect="00B07F8A">
          <w:footerReference w:type="default" r:id="rId25"/>
          <w:type w:val="nextColumn"/>
          <w:pgSz w:w="11907" w:h="16840" w:code="9"/>
          <w:pgMar w:top="1418" w:right="1418" w:bottom="1418" w:left="1418" w:header="0" w:footer="503" w:gutter="0"/>
          <w:pgNumType w:start="1"/>
          <w:cols w:space="720"/>
          <w:noEndnote/>
          <w:titlePg/>
          <w:docGrid w:linePitch="360"/>
        </w:sectPr>
      </w:pPr>
    </w:p>
    <w:p w14:paraId="6A4298C9" w14:textId="77777777" w:rsidR="00613603" w:rsidRPr="00BC5FBA" w:rsidRDefault="005502AB" w:rsidP="009A5D2A">
      <w:pPr>
        <w:pStyle w:val="Bodytext21"/>
        <w:shd w:val="clear" w:color="auto" w:fill="auto"/>
        <w:spacing w:before="0" w:after="160" w:line="360" w:lineRule="auto"/>
        <w:ind w:left="5103" w:right="-8" w:firstLine="0"/>
        <w:jc w:val="center"/>
        <w:rPr>
          <w:rFonts w:ascii="Sylfaen" w:hAnsi="Sylfaen"/>
          <w:sz w:val="24"/>
          <w:szCs w:val="24"/>
        </w:rPr>
      </w:pPr>
      <w:r w:rsidRPr="00BC5FBA">
        <w:rPr>
          <w:rFonts w:ascii="Sylfaen" w:hAnsi="Sylfaen"/>
          <w:sz w:val="24"/>
          <w:szCs w:val="24"/>
        </w:rPr>
        <w:lastRenderedPageBreak/>
        <w:t>ՀԱՍՏԱՏՎԱԾ Է</w:t>
      </w:r>
    </w:p>
    <w:p w14:paraId="17EC59EC" w14:textId="77777777" w:rsidR="00613603" w:rsidRPr="00BC5FBA" w:rsidRDefault="005502AB" w:rsidP="009A5D2A">
      <w:pPr>
        <w:pStyle w:val="Bodytext21"/>
        <w:shd w:val="clear" w:color="auto" w:fill="auto"/>
        <w:spacing w:before="0" w:after="160" w:line="360" w:lineRule="auto"/>
        <w:ind w:left="5103" w:right="-8" w:firstLine="0"/>
        <w:jc w:val="center"/>
        <w:rPr>
          <w:rFonts w:ascii="Sylfaen" w:hAnsi="Sylfaen"/>
          <w:sz w:val="24"/>
          <w:szCs w:val="24"/>
        </w:rPr>
      </w:pPr>
      <w:r w:rsidRPr="00BC5FBA">
        <w:rPr>
          <w:rFonts w:ascii="Sylfaen" w:hAnsi="Sylfaen"/>
          <w:sz w:val="24"/>
          <w:szCs w:val="24"/>
        </w:rPr>
        <w:t>Եվրասիական տնտեսական հանձնաժողովի կոլեգիայի</w:t>
      </w:r>
      <w:r w:rsidR="009A5D2A" w:rsidRPr="009A5D2A">
        <w:rPr>
          <w:rFonts w:ascii="Sylfaen" w:hAnsi="Sylfaen"/>
          <w:sz w:val="24"/>
          <w:szCs w:val="24"/>
        </w:rPr>
        <w:br/>
      </w:r>
      <w:r w:rsidRPr="00BC5FBA">
        <w:rPr>
          <w:rFonts w:ascii="Sylfaen" w:hAnsi="Sylfaen"/>
          <w:sz w:val="24"/>
          <w:szCs w:val="24"/>
        </w:rPr>
        <w:t>2018 թվականի դեկտեմբերի 11-ի թիվ 201 որոշմամբ</w:t>
      </w:r>
    </w:p>
    <w:p w14:paraId="614272B9" w14:textId="77777777" w:rsidR="00B67DF5" w:rsidRPr="00BC5FBA" w:rsidRDefault="00B67DF5" w:rsidP="009A5D2A">
      <w:pPr>
        <w:pStyle w:val="Bodytext30"/>
        <w:shd w:val="clear" w:color="auto" w:fill="auto"/>
        <w:spacing w:before="0" w:after="160" w:line="360" w:lineRule="auto"/>
        <w:ind w:right="120"/>
        <w:rPr>
          <w:rStyle w:val="Bodytext3Spacing2pt"/>
          <w:rFonts w:ascii="Sylfaen" w:hAnsi="Sylfaen"/>
          <w:b/>
          <w:bCs/>
          <w:spacing w:val="0"/>
          <w:sz w:val="24"/>
          <w:szCs w:val="24"/>
        </w:rPr>
      </w:pPr>
    </w:p>
    <w:p w14:paraId="4D3801B1" w14:textId="77777777" w:rsidR="00613603" w:rsidRPr="00BC5FBA" w:rsidRDefault="005502AB" w:rsidP="009A5D2A">
      <w:pPr>
        <w:pStyle w:val="Bodytext30"/>
        <w:shd w:val="clear" w:color="auto" w:fill="auto"/>
        <w:spacing w:before="0" w:after="160" w:line="360" w:lineRule="auto"/>
        <w:ind w:right="-8"/>
        <w:rPr>
          <w:rFonts w:ascii="Sylfaen" w:hAnsi="Sylfaen"/>
          <w:sz w:val="24"/>
          <w:szCs w:val="24"/>
        </w:rPr>
      </w:pPr>
      <w:r w:rsidRPr="00BC5FBA">
        <w:rPr>
          <w:rStyle w:val="Bodytext3Spacing2pt"/>
          <w:rFonts w:ascii="Sylfaen" w:hAnsi="Sylfaen"/>
          <w:b/>
          <w:spacing w:val="0"/>
          <w:sz w:val="24"/>
          <w:szCs w:val="24"/>
        </w:rPr>
        <w:t>ԿԱՆՈՆԱԿԱՐԳ</w:t>
      </w:r>
    </w:p>
    <w:p w14:paraId="78A5BF03" w14:textId="77777777" w:rsidR="00613603" w:rsidRPr="00E40424" w:rsidRDefault="005502AB" w:rsidP="009A5D2A">
      <w:pPr>
        <w:pStyle w:val="Bodytext30"/>
        <w:shd w:val="clear" w:color="auto" w:fill="auto"/>
        <w:spacing w:before="0" w:after="160" w:line="360" w:lineRule="auto"/>
        <w:ind w:right="-8"/>
        <w:rPr>
          <w:rFonts w:ascii="Sylfaen" w:hAnsi="Sylfaen"/>
          <w:sz w:val="24"/>
          <w:szCs w:val="24"/>
        </w:rPr>
      </w:pPr>
      <w:r w:rsidRPr="00BC5FBA">
        <w:rPr>
          <w:rFonts w:ascii="Sylfaen" w:hAnsi="Sylfaen"/>
          <w:sz w:val="24"/>
          <w:szCs w:val="24"/>
        </w:rPr>
        <w:t>«Եվրասիական տնտեսական միության շրջանակներում փոխադարձ առ</w:t>
      </w:r>
      <w:r w:rsidR="00BC5FBA">
        <w:rPr>
          <w:rFonts w:ascii="Sylfaen" w:hAnsi="Sylfaen"/>
          <w:sz w:val="24"/>
          <w:szCs w:val="24"/>
        </w:rPr>
        <w:t>եւ</w:t>
      </w:r>
      <w:r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w:t>
      </w:r>
      <w:r w:rsidR="004E3766" w:rsidRPr="00BC5FBA">
        <w:rPr>
          <w:rFonts w:ascii="Sylfaen" w:hAnsi="Sylfaen"/>
          <w:sz w:val="24"/>
          <w:szCs w:val="24"/>
        </w:rPr>
        <w:t>ն</w:t>
      </w:r>
      <w:r w:rsidRPr="00BC5FBA">
        <w:rPr>
          <w:rFonts w:ascii="Sylfaen" w:hAnsi="Sylfaen"/>
          <w:sz w:val="24"/>
          <w:szCs w:val="24"/>
        </w:rPr>
        <w:t xml:space="preserve">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միջեւ տեղեկատվական փոխգործակցության</w:t>
      </w:r>
    </w:p>
    <w:p w14:paraId="099DBC85" w14:textId="77777777" w:rsidR="00B717BB" w:rsidRPr="00E40424" w:rsidRDefault="00B717BB" w:rsidP="009A5D2A">
      <w:pPr>
        <w:pStyle w:val="Bodytext30"/>
        <w:shd w:val="clear" w:color="auto" w:fill="auto"/>
        <w:spacing w:before="0" w:after="160" w:line="360" w:lineRule="auto"/>
        <w:ind w:right="-8"/>
        <w:rPr>
          <w:rFonts w:ascii="Sylfaen" w:hAnsi="Sylfaen"/>
          <w:sz w:val="24"/>
          <w:szCs w:val="24"/>
        </w:rPr>
      </w:pPr>
    </w:p>
    <w:p w14:paraId="0355F97C" w14:textId="77777777" w:rsidR="00613603" w:rsidRPr="00BC5FBA" w:rsidRDefault="007446ED" w:rsidP="009A5D2A">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I. Ընդհանուր դրույթներ</w:t>
      </w:r>
    </w:p>
    <w:p w14:paraId="1450C23F" w14:textId="77777777" w:rsidR="00613603" w:rsidRPr="00BC5FBA" w:rsidRDefault="00BC5FBA" w:rsidP="009A5D2A">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1.</w:t>
      </w:r>
      <w:r>
        <w:rPr>
          <w:rFonts w:ascii="Sylfaen" w:hAnsi="Sylfaen"/>
          <w:sz w:val="24"/>
          <w:szCs w:val="24"/>
        </w:rPr>
        <w:tab/>
      </w:r>
      <w:r w:rsidR="005502AB" w:rsidRPr="00BC5FBA">
        <w:rPr>
          <w:rFonts w:ascii="Sylfaen" w:hAnsi="Sylfaen"/>
          <w:sz w:val="24"/>
          <w:szCs w:val="24"/>
        </w:rPr>
        <w:t>Սույն կանոնակարգը մշակվել է Եվրասիական տնտեսական միության (այսուհետ՝ Միություն) իրավունք</w:t>
      </w:r>
      <w:r w:rsidR="00612B11" w:rsidRPr="00BC5FBA">
        <w:rPr>
          <w:rFonts w:ascii="Sylfaen" w:hAnsi="Sylfaen"/>
          <w:sz w:val="24"/>
          <w:szCs w:val="24"/>
        </w:rPr>
        <w:t>ում</w:t>
      </w:r>
      <w:r w:rsidR="005502AB" w:rsidRPr="00BC5FBA">
        <w:rPr>
          <w:rFonts w:ascii="Sylfaen" w:hAnsi="Sylfaen"/>
          <w:sz w:val="24"/>
          <w:szCs w:val="24"/>
        </w:rPr>
        <w:t xml:space="preserve"> </w:t>
      </w:r>
      <w:r w:rsidR="00ED127E" w:rsidRPr="00BC5FBA">
        <w:rPr>
          <w:rFonts w:ascii="Sylfaen" w:hAnsi="Sylfaen"/>
          <w:sz w:val="24"/>
          <w:szCs w:val="24"/>
        </w:rPr>
        <w:t>ընդգրկված</w:t>
      </w:r>
      <w:r w:rsidR="00ED127E" w:rsidRPr="00BC5FBA" w:rsidDel="00ED127E">
        <w:rPr>
          <w:rFonts w:ascii="Sylfaen" w:hAnsi="Sylfaen"/>
          <w:sz w:val="24"/>
          <w:szCs w:val="24"/>
        </w:rPr>
        <w:t xml:space="preserve"> </w:t>
      </w:r>
      <w:r w:rsidR="005502AB" w:rsidRPr="00BC5FBA">
        <w:rPr>
          <w:rFonts w:ascii="Sylfaen" w:hAnsi="Sylfaen"/>
          <w:sz w:val="24"/>
          <w:szCs w:val="24"/>
        </w:rPr>
        <w:t>հետ</w:t>
      </w:r>
      <w:r>
        <w:rPr>
          <w:rFonts w:ascii="Sylfaen" w:hAnsi="Sylfaen"/>
          <w:sz w:val="24"/>
          <w:szCs w:val="24"/>
        </w:rPr>
        <w:t>եւ</w:t>
      </w:r>
      <w:r w:rsidR="005502AB" w:rsidRPr="00BC5FBA">
        <w:rPr>
          <w:rFonts w:ascii="Sylfaen" w:hAnsi="Sylfaen"/>
          <w:sz w:val="24"/>
          <w:szCs w:val="24"/>
        </w:rPr>
        <w:t>յալ ակտերին համապատասխան՝</w:t>
      </w:r>
    </w:p>
    <w:p w14:paraId="7938A733" w14:textId="77777777" w:rsidR="00613603" w:rsidRPr="00BC5FBA" w:rsidRDefault="005502AB" w:rsidP="00BC5FBA">
      <w:pPr>
        <w:pStyle w:val="Bodytext21"/>
        <w:shd w:val="clear" w:color="auto" w:fill="auto"/>
        <w:spacing w:before="0" w:after="160" w:line="360" w:lineRule="auto"/>
        <w:ind w:firstLine="567"/>
        <w:rPr>
          <w:rFonts w:ascii="Sylfaen" w:hAnsi="Sylfaen"/>
          <w:sz w:val="24"/>
          <w:szCs w:val="24"/>
        </w:rPr>
      </w:pPr>
      <w:r w:rsidRPr="00BC5FBA">
        <w:rPr>
          <w:rFonts w:ascii="Sylfaen" w:hAnsi="Sylfaen"/>
          <w:sz w:val="24"/>
          <w:szCs w:val="24"/>
        </w:rPr>
        <w:t>«Եվրասիական տնտեսական միության մասին» 2014 թվականի մայիսի 29-ի պայմանագիր.</w:t>
      </w:r>
    </w:p>
    <w:p w14:paraId="0D735833" w14:textId="77777777" w:rsidR="00613603" w:rsidRPr="00BC5FBA" w:rsidRDefault="005502AB" w:rsidP="00BC5FBA">
      <w:pPr>
        <w:pStyle w:val="Bodytext21"/>
        <w:shd w:val="clear" w:color="auto" w:fill="auto"/>
        <w:spacing w:before="0" w:after="160" w:line="360" w:lineRule="auto"/>
        <w:ind w:firstLine="567"/>
        <w:rPr>
          <w:rFonts w:ascii="Sylfaen" w:hAnsi="Sylfaen"/>
          <w:sz w:val="24"/>
          <w:szCs w:val="24"/>
        </w:rPr>
      </w:pPr>
      <w:r w:rsidRPr="00BC5FBA">
        <w:rPr>
          <w:rFonts w:ascii="Sylfaen" w:hAnsi="Sylfaen"/>
          <w:sz w:val="24"/>
          <w:szCs w:val="24"/>
        </w:rPr>
        <w:t>«Եվրասիական տնտեսական միության անդամ պետությունների փոխադարձ առեւտրի իրականացման ժամանակ օզոնաքայքայիչ նյութերի եւ դրանք պարունակող արտադրանքի տեղափոխման եւ օզոնաքայքայիչ նյութերի հաշվառման մասին» 2015 թվականի մայիսի 29-ի համաձայնագիր.</w:t>
      </w:r>
    </w:p>
    <w:p w14:paraId="1D0B5BFE" w14:textId="77777777" w:rsidR="00613603" w:rsidRPr="00BC5FBA" w:rsidRDefault="005502AB" w:rsidP="00BC5FBA">
      <w:pPr>
        <w:pStyle w:val="Bodytext21"/>
        <w:shd w:val="clear" w:color="auto" w:fill="auto"/>
        <w:spacing w:before="0" w:after="160" w:line="360" w:lineRule="auto"/>
        <w:ind w:firstLine="567"/>
        <w:rPr>
          <w:rFonts w:ascii="Sylfaen" w:hAnsi="Sylfaen"/>
          <w:sz w:val="24"/>
          <w:szCs w:val="24"/>
        </w:rPr>
      </w:pPr>
      <w:r w:rsidRPr="00BC5FBA">
        <w:rPr>
          <w:rFonts w:ascii="Sylfaen" w:hAnsi="Sylfaen"/>
          <w:sz w:val="24"/>
          <w:szCs w:val="24"/>
        </w:rPr>
        <w:lastRenderedPageBreak/>
        <w:t>Եվրասիական տնտեսական հանձնաժողովի կոլեգիայի 2012 թվականի օգոստոսի 16-ի «Ոչ սակագնային կարգավորման բնագավառում նորմատիվ իրավական ակտերի մասին» թիվ 134 որոշում.</w:t>
      </w:r>
    </w:p>
    <w:p w14:paraId="57D4F358" w14:textId="77777777" w:rsidR="00613603" w:rsidRPr="00BC5FBA" w:rsidRDefault="005502AB" w:rsidP="00BC5FBA">
      <w:pPr>
        <w:pStyle w:val="Bodytext21"/>
        <w:shd w:val="clear" w:color="auto" w:fill="auto"/>
        <w:spacing w:before="0" w:after="160" w:line="360" w:lineRule="auto"/>
        <w:ind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BC5FBA">
        <w:rPr>
          <w:rFonts w:ascii="Sylfaen" w:hAnsi="Sylfaen"/>
          <w:sz w:val="24"/>
          <w:szCs w:val="24"/>
        </w:rPr>
        <w:t>եւ</w:t>
      </w:r>
      <w:r w:rsidRPr="00BC5FBA">
        <w:rPr>
          <w:rFonts w:ascii="Sylfaen" w:hAnsi="Sylfaen"/>
          <w:sz w:val="24"/>
          <w:szCs w:val="24"/>
        </w:rPr>
        <w:t xml:space="preserve"> փոխադարձ առ</w:t>
      </w:r>
      <w:r w:rsidR="00BC5FBA">
        <w:rPr>
          <w:rFonts w:ascii="Sylfaen" w:hAnsi="Sylfaen"/>
          <w:sz w:val="24"/>
          <w:szCs w:val="24"/>
        </w:rPr>
        <w:t>եւ</w:t>
      </w:r>
      <w:r w:rsidRPr="00BC5FBA">
        <w:rPr>
          <w:rFonts w:ascii="Sylfaen" w:hAnsi="Sylfaen"/>
          <w:sz w:val="24"/>
          <w:szCs w:val="24"/>
        </w:rPr>
        <w:t>տրի ինտեգրացված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1F88492B" w14:textId="77777777" w:rsidR="00613603" w:rsidRPr="00BC5FBA" w:rsidRDefault="005502AB" w:rsidP="00BC5FBA">
      <w:pPr>
        <w:pStyle w:val="Bodytext21"/>
        <w:shd w:val="clear" w:color="auto" w:fill="auto"/>
        <w:spacing w:before="0" w:after="160" w:line="360" w:lineRule="auto"/>
        <w:ind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2015 թվականի հունվարի 27-ի «Արտաքին </w:t>
      </w:r>
      <w:r w:rsidR="00BC5FBA">
        <w:rPr>
          <w:rFonts w:ascii="Sylfaen" w:hAnsi="Sylfaen"/>
          <w:sz w:val="24"/>
          <w:szCs w:val="24"/>
        </w:rPr>
        <w:t>եւ</w:t>
      </w:r>
      <w:r w:rsidRPr="00BC5FBA">
        <w:rPr>
          <w:rFonts w:ascii="Sylfaen" w:hAnsi="Sylfaen"/>
          <w:sz w:val="24"/>
          <w:szCs w:val="24"/>
        </w:rPr>
        <w:t xml:space="preserve"> փոխադարձ առ</w:t>
      </w:r>
      <w:r w:rsidR="00BC5FBA">
        <w:rPr>
          <w:rFonts w:ascii="Sylfaen" w:hAnsi="Sylfaen"/>
          <w:sz w:val="24"/>
          <w:szCs w:val="24"/>
        </w:rPr>
        <w:t>եւ</w:t>
      </w:r>
      <w:r w:rsidRPr="00BC5FBA">
        <w:rPr>
          <w:rFonts w:ascii="Sylfaen" w:hAnsi="Sylfaen"/>
          <w:sz w:val="24"/>
          <w:szCs w:val="24"/>
        </w:rPr>
        <w:t>տրի ինտեգրացված տեղեկատվական համակարգում տվյալների էլեկտրոնային փոխանակման կանոնները հաստատելու մասին» թիվ 5 որոշում.</w:t>
      </w:r>
    </w:p>
    <w:p w14:paraId="4A6BB410" w14:textId="77777777" w:rsidR="00613603" w:rsidRPr="00BC5FBA" w:rsidRDefault="005502AB" w:rsidP="00BC5FBA">
      <w:pPr>
        <w:pStyle w:val="Bodytext21"/>
        <w:shd w:val="clear" w:color="auto" w:fill="auto"/>
        <w:spacing w:before="0" w:after="160" w:line="360" w:lineRule="auto"/>
        <w:ind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BC5FBA">
        <w:rPr>
          <w:rFonts w:ascii="Sylfaen" w:hAnsi="Sylfaen"/>
          <w:sz w:val="24"/>
          <w:szCs w:val="24"/>
        </w:rPr>
        <w:t>եւ</w:t>
      </w:r>
      <w:r w:rsidRPr="00BC5FBA">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20E7A18E" w14:textId="77777777" w:rsidR="00613603" w:rsidRPr="00BC5FBA" w:rsidRDefault="005502AB" w:rsidP="00BC5FBA">
      <w:pPr>
        <w:pStyle w:val="Bodytext21"/>
        <w:shd w:val="clear" w:color="auto" w:fill="auto"/>
        <w:spacing w:before="0" w:after="160" w:line="360" w:lineRule="auto"/>
        <w:ind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BC5FBA">
        <w:rPr>
          <w:rFonts w:ascii="Sylfaen" w:hAnsi="Sylfaen"/>
          <w:sz w:val="24"/>
          <w:szCs w:val="24"/>
        </w:rPr>
        <w:t>եւ</w:t>
      </w:r>
      <w:r w:rsidRPr="00BC5FBA">
        <w:rPr>
          <w:rFonts w:ascii="Sylfaen" w:hAnsi="Sylfaen"/>
          <w:sz w:val="24"/>
          <w:szCs w:val="24"/>
        </w:rPr>
        <w:t xml:space="preserve"> նկարագրության մեթոդիկայի մասին» թիվ 63 որոշում.</w:t>
      </w:r>
    </w:p>
    <w:p w14:paraId="712D92F5" w14:textId="77777777" w:rsidR="00613603" w:rsidRPr="00BC5FBA" w:rsidRDefault="005502AB" w:rsidP="00BC5FBA">
      <w:pPr>
        <w:pStyle w:val="Bodytext21"/>
        <w:shd w:val="clear" w:color="auto" w:fill="auto"/>
        <w:spacing w:before="0" w:after="160" w:line="360" w:lineRule="auto"/>
        <w:ind w:firstLine="567"/>
        <w:rPr>
          <w:rFonts w:ascii="Sylfaen" w:hAnsi="Sylfaen"/>
          <w:sz w:val="24"/>
          <w:szCs w:val="24"/>
        </w:rPr>
      </w:pPr>
      <w:r w:rsidRPr="00BC5FBA">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BC5FBA">
        <w:rPr>
          <w:rFonts w:ascii="Sylfaen" w:hAnsi="Sylfaen"/>
          <w:sz w:val="24"/>
          <w:szCs w:val="24"/>
        </w:rPr>
        <w:t>եւ</w:t>
      </w:r>
      <w:r w:rsidRPr="00BC5FBA">
        <w:rPr>
          <w:rFonts w:ascii="Sylfaen" w:hAnsi="Sylfaen"/>
          <w:sz w:val="24"/>
          <w:szCs w:val="24"/>
        </w:rPr>
        <w:t xml:space="preserve"> </w:t>
      </w:r>
      <w:r w:rsidR="00BC5FBA">
        <w:rPr>
          <w:rFonts w:ascii="Sylfaen" w:hAnsi="Sylfaen"/>
          <w:sz w:val="24"/>
          <w:szCs w:val="24"/>
        </w:rPr>
        <w:t>եւ</w:t>
      </w:r>
      <w:r w:rsidRPr="00BC5FBA">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հիմնադրույթը հա</w:t>
      </w:r>
      <w:r w:rsidR="00756C26" w:rsidRPr="00BC5FBA">
        <w:rPr>
          <w:rFonts w:ascii="Sylfaen" w:hAnsi="Sylfaen"/>
          <w:sz w:val="24"/>
          <w:szCs w:val="24"/>
        </w:rPr>
        <w:t>ստատելու մասին» թիվ 125 որոշում:</w:t>
      </w:r>
    </w:p>
    <w:p w14:paraId="7C6BC10E" w14:textId="77777777" w:rsidR="00613603" w:rsidRPr="00BC5FBA" w:rsidRDefault="007446ED" w:rsidP="005B0035">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lastRenderedPageBreak/>
        <w:t>II. Կիրառման ոլորտը</w:t>
      </w:r>
    </w:p>
    <w:p w14:paraId="4CDA2042" w14:textId="77777777" w:rsidR="00613603" w:rsidRPr="00BC5FBA" w:rsidRDefault="00BC5FBA" w:rsidP="005B0035">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2.</w:t>
      </w:r>
      <w:r>
        <w:rPr>
          <w:rFonts w:ascii="Sylfaen" w:hAnsi="Sylfaen"/>
          <w:sz w:val="24"/>
          <w:szCs w:val="24"/>
        </w:rPr>
        <w:tab/>
      </w:r>
      <w:r w:rsidR="007446ED" w:rsidRPr="00BC5FBA">
        <w:rPr>
          <w:rFonts w:ascii="Sylfaen" w:hAnsi="Sylfaen"/>
          <w:sz w:val="24"/>
          <w:szCs w:val="24"/>
        </w:rPr>
        <w:t>Սույն կանոնակարգը մշակվել է ընդհանուր գործընթացի մասնակիցների կողմից «Եվրասիական տնտեսական միության շրջանակներում փոխադարձ առ</w:t>
      </w:r>
      <w:r>
        <w:rPr>
          <w:rFonts w:ascii="Sylfaen" w:hAnsi="Sylfaen"/>
          <w:sz w:val="24"/>
          <w:szCs w:val="24"/>
        </w:rPr>
        <w:t>եւ</w:t>
      </w:r>
      <w:r w:rsidR="007446ED"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գործընթացի</w:t>
      </w:r>
      <w:r w:rsidR="005057C7" w:rsidRPr="00BC5FBA">
        <w:rPr>
          <w:rFonts w:ascii="Sylfaen" w:hAnsi="Sylfaen"/>
          <w:sz w:val="24"/>
          <w:szCs w:val="24"/>
        </w:rPr>
        <w:t xml:space="preserve"> </w:t>
      </w:r>
      <w:r w:rsidR="005502AB" w:rsidRPr="00BC5FBA">
        <w:rPr>
          <w:rFonts w:ascii="Sylfaen" w:hAnsi="Sylfaen"/>
          <w:sz w:val="24"/>
          <w:szCs w:val="24"/>
        </w:rPr>
        <w:t xml:space="preserve">(այսուհետ՝ ընդհանուր գործընթաց) տրանզակցիաների կատարման կարգի եւ պայմանների, ինչպես </w:t>
      </w:r>
      <w:r w:rsidR="00F141B6" w:rsidRPr="00BC5FBA">
        <w:rPr>
          <w:rFonts w:ascii="Sylfaen" w:hAnsi="Sylfaen"/>
          <w:sz w:val="24"/>
          <w:szCs w:val="24"/>
        </w:rPr>
        <w:t xml:space="preserve">նաեւ </w:t>
      </w:r>
      <w:r w:rsidR="005502AB" w:rsidRPr="00BC5FBA">
        <w:rPr>
          <w:rFonts w:ascii="Sylfaen" w:hAnsi="Sylfaen"/>
          <w:sz w:val="24"/>
          <w:szCs w:val="24"/>
        </w:rPr>
        <w:t>դրանց կատարման ժամանակ իրենց դերի միատեսակ ընկալումն ապահովելու նպատակով։</w:t>
      </w:r>
    </w:p>
    <w:p w14:paraId="67146CA6" w14:textId="77777777" w:rsidR="00613603" w:rsidRPr="00BC5FBA" w:rsidRDefault="00BC5FBA" w:rsidP="005B0035">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3.</w:t>
      </w:r>
      <w:r>
        <w:rPr>
          <w:rFonts w:ascii="Sylfaen" w:hAnsi="Sylfaen"/>
          <w:sz w:val="24"/>
          <w:szCs w:val="24"/>
        </w:rPr>
        <w:tab/>
      </w:r>
      <w:r w:rsidR="007446ED" w:rsidRPr="00BC5FBA">
        <w:rPr>
          <w:rFonts w:ascii="Sylfaen" w:hAnsi="Sylfaen"/>
          <w:sz w:val="24"/>
          <w:szCs w:val="24"/>
        </w:rPr>
        <w:t>Սույն կանոնակարգով սահմանվում են ընդհանուր գործընթացի մասնակիցների միջ</w:t>
      </w:r>
      <w:r>
        <w:rPr>
          <w:rFonts w:ascii="Sylfaen" w:hAnsi="Sylfaen"/>
          <w:sz w:val="24"/>
          <w:szCs w:val="24"/>
        </w:rPr>
        <w:t>եւ</w:t>
      </w:r>
      <w:r w:rsidR="007446ED" w:rsidRPr="00BC5FBA">
        <w:rPr>
          <w:rFonts w:ascii="Sylfaen" w:hAnsi="Sylfaen"/>
          <w:sz w:val="24"/>
          <w:szCs w:val="24"/>
        </w:rPr>
        <w:t xml:space="preserve"> տեղեկատվական փոխգործակցության իրագործմանն անմիջականորեն ուղղված՝ ընդհանուր գործընթացի գործառնությունների կատարման կարգին </w:t>
      </w:r>
      <w:r>
        <w:rPr>
          <w:rFonts w:ascii="Sylfaen" w:hAnsi="Sylfaen"/>
          <w:sz w:val="24"/>
          <w:szCs w:val="24"/>
        </w:rPr>
        <w:t>եւ</w:t>
      </w:r>
      <w:r w:rsidR="007446ED" w:rsidRPr="00BC5FBA">
        <w:rPr>
          <w:rFonts w:ascii="Sylfaen" w:hAnsi="Sylfaen"/>
          <w:sz w:val="24"/>
          <w:szCs w:val="24"/>
        </w:rPr>
        <w:t xml:space="preserve"> պայմաններին ներկայացվող պահանջները։</w:t>
      </w:r>
    </w:p>
    <w:p w14:paraId="159912FE" w14:textId="77777777" w:rsidR="00613603" w:rsidRPr="00BC5FBA" w:rsidRDefault="00BC5FBA" w:rsidP="005B0035">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4.</w:t>
      </w:r>
      <w:r>
        <w:rPr>
          <w:rFonts w:ascii="Sylfaen" w:hAnsi="Sylfaen"/>
          <w:sz w:val="24"/>
          <w:szCs w:val="24"/>
        </w:rPr>
        <w:tab/>
      </w:r>
      <w:r w:rsidR="007446ED" w:rsidRPr="00BC5FBA">
        <w:rPr>
          <w:rFonts w:ascii="Sylfaen" w:hAnsi="Sylfaen"/>
          <w:sz w:val="24"/>
          <w:szCs w:val="24"/>
        </w:rPr>
        <w:t xml:space="preserve">Սույն կանոնակարգն ընդհանուր գործընթացի մասնակիցների կողմից կիրառվում է ընդհանուր գործընթացի շրջանակներում ընթացակարգերի </w:t>
      </w:r>
      <w:r>
        <w:rPr>
          <w:rFonts w:ascii="Sylfaen" w:hAnsi="Sylfaen"/>
          <w:sz w:val="24"/>
          <w:szCs w:val="24"/>
        </w:rPr>
        <w:t>եւ</w:t>
      </w:r>
      <w:r w:rsidR="007446ED" w:rsidRPr="00BC5FBA">
        <w:rPr>
          <w:rFonts w:ascii="Sylfaen" w:hAnsi="Sylfaen"/>
          <w:sz w:val="24"/>
          <w:szCs w:val="24"/>
        </w:rPr>
        <w:t xml:space="preserve"> գործառնությունների կատարման կարգը վերահսկելիս, ինչպես նա</w:t>
      </w:r>
      <w:r>
        <w:rPr>
          <w:rFonts w:ascii="Sylfaen" w:hAnsi="Sylfaen"/>
          <w:sz w:val="24"/>
          <w:szCs w:val="24"/>
        </w:rPr>
        <w:t>եւ</w:t>
      </w:r>
      <w:r w:rsidR="007446ED" w:rsidRPr="00BC5FBA">
        <w:rPr>
          <w:rFonts w:ascii="Sylfaen" w:hAnsi="Sylfaen"/>
          <w:sz w:val="24"/>
          <w:szCs w:val="24"/>
        </w:rPr>
        <w:t xml:space="preserve"> այդ ընդհանուր գործընթացի իրագործումն ապահովող տեղեկատվական համակարգերի բաղադրիչները նախագծելիս, մշակելիս </w:t>
      </w:r>
      <w:r>
        <w:rPr>
          <w:rFonts w:ascii="Sylfaen" w:hAnsi="Sylfaen"/>
          <w:sz w:val="24"/>
          <w:szCs w:val="24"/>
        </w:rPr>
        <w:t>եւ</w:t>
      </w:r>
      <w:r w:rsidR="007446ED" w:rsidRPr="00BC5FBA">
        <w:rPr>
          <w:rFonts w:ascii="Sylfaen" w:hAnsi="Sylfaen"/>
          <w:sz w:val="24"/>
          <w:szCs w:val="24"/>
        </w:rPr>
        <w:t xml:space="preserve"> լրամշակելիս։</w:t>
      </w:r>
    </w:p>
    <w:p w14:paraId="2C7A6953" w14:textId="77777777" w:rsidR="005B0035" w:rsidRPr="007262E2" w:rsidRDefault="005B0035" w:rsidP="005B0035">
      <w:pPr>
        <w:pStyle w:val="Bodytext21"/>
        <w:shd w:val="clear" w:color="auto" w:fill="auto"/>
        <w:tabs>
          <w:tab w:val="left" w:pos="1134"/>
        </w:tabs>
        <w:spacing w:before="0" w:after="160" w:line="360" w:lineRule="auto"/>
        <w:ind w:firstLine="567"/>
        <w:jc w:val="center"/>
        <w:rPr>
          <w:rFonts w:ascii="Sylfaen" w:hAnsi="Sylfaen"/>
          <w:sz w:val="24"/>
          <w:szCs w:val="24"/>
        </w:rPr>
      </w:pPr>
    </w:p>
    <w:p w14:paraId="6F2760D4" w14:textId="77777777" w:rsidR="00613603" w:rsidRPr="00BC5FBA" w:rsidRDefault="007446ED" w:rsidP="005B0035">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III. Հիմնական հասկացությունները</w:t>
      </w:r>
    </w:p>
    <w:p w14:paraId="54BA9063" w14:textId="77777777" w:rsidR="00613603" w:rsidRPr="00BC5FBA" w:rsidRDefault="00BC5FBA" w:rsidP="005B0035">
      <w:pPr>
        <w:pStyle w:val="Bodytext21"/>
        <w:shd w:val="clear" w:color="auto" w:fill="auto"/>
        <w:tabs>
          <w:tab w:val="left" w:pos="1134"/>
        </w:tabs>
        <w:spacing w:before="0" w:after="160" w:line="336" w:lineRule="auto"/>
        <w:ind w:firstLine="567"/>
        <w:rPr>
          <w:rFonts w:ascii="Sylfaen" w:hAnsi="Sylfaen"/>
          <w:sz w:val="24"/>
          <w:szCs w:val="24"/>
        </w:rPr>
      </w:pPr>
      <w:r>
        <w:rPr>
          <w:rFonts w:ascii="Sylfaen" w:hAnsi="Sylfaen"/>
          <w:sz w:val="24"/>
          <w:szCs w:val="24"/>
        </w:rPr>
        <w:t>5.</w:t>
      </w:r>
      <w:r>
        <w:rPr>
          <w:rFonts w:ascii="Sylfaen" w:hAnsi="Sylfaen"/>
          <w:sz w:val="24"/>
          <w:szCs w:val="24"/>
        </w:rPr>
        <w:tab/>
      </w:r>
      <w:r w:rsidR="007446ED" w:rsidRPr="00BC5FBA">
        <w:rPr>
          <w:rFonts w:ascii="Sylfaen" w:hAnsi="Sylfaen"/>
          <w:sz w:val="24"/>
          <w:szCs w:val="24"/>
        </w:rPr>
        <w:t xml:space="preserve">Սույն կանոնակարգի նպատակներով օգտագործվում են հասկացություններ, որոնք </w:t>
      </w:r>
      <w:r w:rsidR="000267EB" w:rsidRPr="00BC5FBA">
        <w:rPr>
          <w:rFonts w:ascii="Sylfaen" w:hAnsi="Sylfaen"/>
          <w:sz w:val="24"/>
          <w:szCs w:val="24"/>
        </w:rPr>
        <w:t xml:space="preserve">նշանակում են </w:t>
      </w:r>
      <w:r w:rsidR="007446ED" w:rsidRPr="00BC5FBA">
        <w:rPr>
          <w:rFonts w:ascii="Sylfaen" w:hAnsi="Sylfaen"/>
          <w:sz w:val="24"/>
          <w:szCs w:val="24"/>
        </w:rPr>
        <w:t>հետ</w:t>
      </w:r>
      <w:r>
        <w:rPr>
          <w:rFonts w:ascii="Sylfaen" w:hAnsi="Sylfaen"/>
          <w:sz w:val="24"/>
          <w:szCs w:val="24"/>
        </w:rPr>
        <w:t>եւ</w:t>
      </w:r>
      <w:r w:rsidR="007446ED" w:rsidRPr="00BC5FBA">
        <w:rPr>
          <w:rFonts w:ascii="Sylfaen" w:hAnsi="Sylfaen"/>
          <w:sz w:val="24"/>
          <w:szCs w:val="24"/>
        </w:rPr>
        <w:t>յալ</w:t>
      </w:r>
      <w:r w:rsidR="000267EB" w:rsidRPr="00BC5FBA">
        <w:rPr>
          <w:rFonts w:ascii="Sylfaen" w:hAnsi="Sylfaen"/>
          <w:sz w:val="24"/>
          <w:szCs w:val="24"/>
        </w:rPr>
        <w:t>ը</w:t>
      </w:r>
      <w:r w:rsidR="007446ED" w:rsidRPr="00BC5FBA">
        <w:rPr>
          <w:rFonts w:ascii="Sylfaen" w:hAnsi="Sylfaen"/>
          <w:sz w:val="24"/>
          <w:szCs w:val="24"/>
        </w:rPr>
        <w:t xml:space="preserve"> ՝</w:t>
      </w:r>
    </w:p>
    <w:p w14:paraId="14420B0C" w14:textId="77777777" w:rsidR="00613603" w:rsidRPr="00BC5FBA" w:rsidRDefault="005B0035" w:rsidP="005B0035">
      <w:pPr>
        <w:pStyle w:val="Bodytext21"/>
        <w:shd w:val="clear" w:color="auto" w:fill="auto"/>
        <w:spacing w:before="0" w:after="160" w:line="336" w:lineRule="auto"/>
        <w:ind w:firstLine="567"/>
        <w:rPr>
          <w:rFonts w:ascii="Sylfaen" w:hAnsi="Sylfaen"/>
          <w:sz w:val="24"/>
          <w:szCs w:val="24"/>
        </w:rPr>
      </w:pPr>
      <w:r w:rsidRPr="005B0035">
        <w:rPr>
          <w:rFonts w:ascii="Sylfaen" w:hAnsi="Sylfaen"/>
          <w:b/>
          <w:sz w:val="24"/>
          <w:szCs w:val="24"/>
        </w:rPr>
        <w:t>ավտորիզացում</w:t>
      </w:r>
      <w:r w:rsidR="005502AB" w:rsidRPr="005B0035">
        <w:rPr>
          <w:rFonts w:ascii="Sylfaen" w:hAnsi="Sylfaen"/>
          <w:b/>
          <w:sz w:val="24"/>
          <w:szCs w:val="24"/>
        </w:rPr>
        <w:t>՝</w:t>
      </w:r>
      <w:r w:rsidR="005502AB" w:rsidRPr="00BC5FBA">
        <w:rPr>
          <w:rFonts w:ascii="Sylfaen" w:hAnsi="Sylfaen"/>
          <w:sz w:val="24"/>
          <w:szCs w:val="24"/>
        </w:rPr>
        <w:t xml:space="preserve"> ընդհանուր գործընթացի որոշակի մասնակցի որոշակի գործողություններ կատարելու իրավունքներ տրամադրելը.</w:t>
      </w:r>
    </w:p>
    <w:p w14:paraId="44AE801C" w14:textId="77777777" w:rsidR="00613603" w:rsidRPr="00BC5FBA" w:rsidRDefault="005502AB" w:rsidP="005B0035">
      <w:pPr>
        <w:pStyle w:val="Bodytext21"/>
        <w:shd w:val="clear" w:color="auto" w:fill="auto"/>
        <w:spacing w:before="0" w:after="160" w:line="336" w:lineRule="auto"/>
        <w:ind w:firstLine="567"/>
        <w:rPr>
          <w:rFonts w:ascii="Sylfaen" w:hAnsi="Sylfaen"/>
          <w:sz w:val="24"/>
          <w:szCs w:val="24"/>
        </w:rPr>
      </w:pPr>
      <w:r w:rsidRPr="005B0035">
        <w:rPr>
          <w:rFonts w:ascii="Sylfaen" w:hAnsi="Sylfaen"/>
          <w:b/>
          <w:spacing w:val="-6"/>
          <w:sz w:val="24"/>
          <w:szCs w:val="24"/>
        </w:rPr>
        <w:t>եզրակացություն (թույլատր</w:t>
      </w:r>
      <w:r w:rsidR="00946019" w:rsidRPr="005B0035">
        <w:rPr>
          <w:rFonts w:ascii="Sylfaen" w:hAnsi="Sylfaen"/>
          <w:b/>
          <w:spacing w:val="-6"/>
          <w:sz w:val="24"/>
          <w:szCs w:val="24"/>
        </w:rPr>
        <w:t>ագիր</w:t>
      </w:r>
      <w:r w:rsidR="005B0035" w:rsidRPr="005B0035">
        <w:rPr>
          <w:rFonts w:ascii="Sylfaen" w:hAnsi="Sylfaen"/>
          <w:b/>
          <w:spacing w:val="-6"/>
          <w:sz w:val="24"/>
          <w:szCs w:val="24"/>
        </w:rPr>
        <w:t>)</w:t>
      </w:r>
      <w:r w:rsidRPr="005B0035">
        <w:rPr>
          <w:rFonts w:ascii="Sylfaen" w:hAnsi="Sylfaen"/>
          <w:b/>
          <w:spacing w:val="-6"/>
          <w:sz w:val="24"/>
          <w:szCs w:val="24"/>
        </w:rPr>
        <w:t>՝</w:t>
      </w:r>
      <w:r w:rsidRPr="005B0035">
        <w:rPr>
          <w:rFonts w:ascii="Sylfaen" w:hAnsi="Sylfaen"/>
          <w:spacing w:val="-6"/>
          <w:sz w:val="24"/>
          <w:szCs w:val="24"/>
        </w:rPr>
        <w:t xml:space="preserve"> օզոնաքայքայիչ նյութերի եւ դրանք պարունակող արտադրանքի տեղափոխման իրավունքը հաստատող</w:t>
      </w:r>
      <w:r w:rsidRPr="00BC5FBA">
        <w:rPr>
          <w:rFonts w:ascii="Sylfaen" w:hAnsi="Sylfaen"/>
          <w:sz w:val="24"/>
          <w:szCs w:val="24"/>
        </w:rPr>
        <w:t xml:space="preserve"> փաստաթուղթ</w:t>
      </w:r>
      <w:r w:rsidR="008349DF" w:rsidRPr="00BC5FBA">
        <w:rPr>
          <w:rFonts w:ascii="Sylfaen" w:hAnsi="Sylfaen"/>
          <w:sz w:val="24"/>
          <w:szCs w:val="24"/>
        </w:rPr>
        <w:t>.</w:t>
      </w:r>
    </w:p>
    <w:p w14:paraId="75758736" w14:textId="77777777" w:rsidR="00613603" w:rsidRPr="00BC5FBA" w:rsidRDefault="005502AB" w:rsidP="00BC5FBA">
      <w:pPr>
        <w:pStyle w:val="Bodytext21"/>
        <w:shd w:val="clear" w:color="auto" w:fill="auto"/>
        <w:spacing w:before="0" w:after="160" w:line="360" w:lineRule="auto"/>
        <w:ind w:firstLine="567"/>
        <w:rPr>
          <w:rFonts w:ascii="Sylfaen" w:hAnsi="Sylfaen"/>
          <w:sz w:val="24"/>
          <w:szCs w:val="24"/>
        </w:rPr>
      </w:pPr>
      <w:r w:rsidRPr="005B0035">
        <w:rPr>
          <w:rFonts w:ascii="Sylfaen" w:hAnsi="Sylfaen"/>
          <w:b/>
          <w:sz w:val="24"/>
          <w:szCs w:val="24"/>
        </w:rPr>
        <w:lastRenderedPageBreak/>
        <w:t xml:space="preserve">էլեկտրոնային փաստաթղթի (տեղեկությունների) </w:t>
      </w:r>
      <w:r w:rsidR="005B0035" w:rsidRPr="005B0035">
        <w:rPr>
          <w:rFonts w:ascii="Sylfaen" w:hAnsi="Sylfaen"/>
          <w:b/>
          <w:sz w:val="24"/>
          <w:szCs w:val="24"/>
        </w:rPr>
        <w:t>վավերապայման</w:t>
      </w:r>
      <w:r w:rsidRPr="005B0035">
        <w:rPr>
          <w:rFonts w:ascii="Sylfaen" w:hAnsi="Sylfaen"/>
          <w:b/>
          <w:sz w:val="24"/>
          <w:szCs w:val="24"/>
        </w:rPr>
        <w:t>՝</w:t>
      </w:r>
      <w:r w:rsidRPr="00BC5FBA">
        <w:rPr>
          <w:rFonts w:ascii="Sylfaen" w:hAnsi="Sylfaen"/>
          <w:sz w:val="24"/>
          <w:szCs w:val="24"/>
        </w:rPr>
        <w:t xml:space="preserve"> էլեկտրոնային փաստաթղթի (տեղեկությունների) տվյալների միավոր, որը որոշակի համատեքստում համարվում է անբաժանելի:</w:t>
      </w:r>
    </w:p>
    <w:p w14:paraId="38D1290A" w14:textId="77777777" w:rsidR="00613603" w:rsidRPr="00BC5FBA" w:rsidRDefault="005502AB" w:rsidP="00BC5FBA">
      <w:pPr>
        <w:pStyle w:val="Bodytext21"/>
        <w:shd w:val="clear" w:color="auto" w:fill="auto"/>
        <w:spacing w:before="0" w:after="160" w:line="360" w:lineRule="auto"/>
        <w:ind w:firstLine="567"/>
        <w:rPr>
          <w:rFonts w:ascii="Sylfaen" w:hAnsi="Sylfaen"/>
          <w:sz w:val="24"/>
          <w:szCs w:val="24"/>
        </w:rPr>
      </w:pPr>
      <w:r w:rsidRPr="00BC5FBA">
        <w:rPr>
          <w:rFonts w:ascii="Sylfaen" w:hAnsi="Sylfaen"/>
          <w:sz w:val="24"/>
          <w:szCs w:val="24"/>
        </w:rPr>
        <w:t>Սույն կանոնակարգում օգտագործվող «նախաձեռնող», «սկզբնավորող</w:t>
      </w:r>
      <w:r w:rsidR="00E82052" w:rsidRPr="00BC5FBA">
        <w:rPr>
          <w:rFonts w:ascii="Sylfaen" w:hAnsi="Sylfaen"/>
          <w:sz w:val="24"/>
          <w:szCs w:val="24"/>
        </w:rPr>
        <w:t xml:space="preserve"> </w:t>
      </w:r>
      <w:r w:rsidRPr="00BC5FBA">
        <w:rPr>
          <w:rFonts w:ascii="Sylfaen" w:hAnsi="Sylfaen"/>
          <w:sz w:val="24"/>
          <w:szCs w:val="24"/>
        </w:rPr>
        <w:t xml:space="preserve">գործառնություն», «ընդունող գործառնություն», «ռեսպոնդենտ», «ընդհանուր գործընթացի հաղորդագրություն» </w:t>
      </w:r>
      <w:r w:rsidR="00BC5FBA">
        <w:rPr>
          <w:rFonts w:ascii="Sylfaen" w:hAnsi="Sylfaen"/>
          <w:sz w:val="24"/>
          <w:szCs w:val="24"/>
        </w:rPr>
        <w:t>եւ</w:t>
      </w:r>
      <w:r w:rsidRPr="00BC5FBA">
        <w:rPr>
          <w:rFonts w:ascii="Sylfaen" w:hAnsi="Sylfaen"/>
          <w:sz w:val="24"/>
          <w:szCs w:val="24"/>
        </w:rPr>
        <w:t xml:space="preserve"> «ընդհանուր գործընթացի տրանզակցիա»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BC5FBA">
        <w:rPr>
          <w:rFonts w:ascii="Sylfaen" w:hAnsi="Sylfaen"/>
          <w:sz w:val="24"/>
          <w:szCs w:val="24"/>
        </w:rPr>
        <w:t>եւ</w:t>
      </w:r>
      <w:r w:rsidRPr="00BC5FBA">
        <w:rPr>
          <w:rFonts w:ascii="Sylfaen" w:hAnsi="Sylfaen"/>
          <w:sz w:val="24"/>
          <w:szCs w:val="24"/>
        </w:rPr>
        <w:t xml:space="preserve"> նկարագրության մեթոդիկայով սահմանված իմաստներով։</w:t>
      </w:r>
    </w:p>
    <w:p w14:paraId="4B203960" w14:textId="77777777" w:rsidR="00613603" w:rsidRPr="007262E2" w:rsidRDefault="005502AB" w:rsidP="00BC5FBA">
      <w:pPr>
        <w:pStyle w:val="Bodytext21"/>
        <w:shd w:val="clear" w:color="auto" w:fill="auto"/>
        <w:spacing w:before="0" w:after="160" w:line="360" w:lineRule="auto"/>
        <w:ind w:firstLine="567"/>
        <w:rPr>
          <w:rFonts w:ascii="Sylfaen" w:hAnsi="Sylfaen"/>
          <w:sz w:val="24"/>
          <w:szCs w:val="24"/>
        </w:rPr>
      </w:pPr>
      <w:r w:rsidRPr="005B0035">
        <w:rPr>
          <w:rFonts w:ascii="Sylfaen" w:hAnsi="Sylfaen"/>
          <w:spacing w:val="-6"/>
          <w:sz w:val="24"/>
          <w:szCs w:val="24"/>
        </w:rPr>
        <w:t>Սույն կանոնակարգում օգտագործվող մյուս հասկացությունները կիրառվում</w:t>
      </w:r>
      <w:r w:rsidRPr="00BC5FBA">
        <w:rPr>
          <w:rFonts w:ascii="Sylfaen" w:hAnsi="Sylfaen"/>
          <w:sz w:val="24"/>
          <w:szCs w:val="24"/>
        </w:rPr>
        <w:t xml:space="preserve"> են Եվրասիական տնտեսական հանձնաժողովի կոլեգիայի 2018 թվականի դեկտեմբերի 11-ի թիվ 201 որոշմամբ հաստատված՝ «Եվրասիական տնտեսական միության շրջանակներում փոխադարձ առ</w:t>
      </w:r>
      <w:r w:rsidR="00BC5FBA">
        <w:rPr>
          <w:rFonts w:ascii="Sylfaen" w:hAnsi="Sylfaen"/>
          <w:sz w:val="24"/>
          <w:szCs w:val="24"/>
        </w:rPr>
        <w:t>եւ</w:t>
      </w:r>
      <w:r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w:t>
      </w:r>
      <w:r w:rsidR="00437850" w:rsidRPr="00BC5FBA">
        <w:rPr>
          <w:rFonts w:ascii="Sylfaen" w:hAnsi="Sylfaen"/>
          <w:sz w:val="24"/>
          <w:szCs w:val="24"/>
        </w:rPr>
        <w:t>ն</w:t>
      </w:r>
      <w:r w:rsidRPr="00BC5FBA">
        <w:rPr>
          <w:rFonts w:ascii="Sylfaen" w:hAnsi="Sylfaen"/>
          <w:sz w:val="24"/>
          <w:szCs w:val="24"/>
        </w:rPr>
        <w:t xml:space="preserve"> Եվրասիական տնտեսական միության ինտեգրված տեղեկատվական հ</w:t>
      </w:r>
      <w:r w:rsidR="008349DF" w:rsidRPr="00BC5FBA">
        <w:rPr>
          <w:rFonts w:ascii="Sylfaen" w:hAnsi="Sylfaen"/>
          <w:sz w:val="24"/>
          <w:szCs w:val="24"/>
        </w:rPr>
        <w:t>ամակարգի միջոցներով իրագործելիս</w:t>
      </w:r>
      <w:r w:rsidRPr="00BC5FBA">
        <w:rPr>
          <w:rFonts w:ascii="Sylfaen" w:hAnsi="Sylfaen"/>
          <w:sz w:val="24"/>
          <w:szCs w:val="24"/>
        </w:rPr>
        <w:t xml:space="preserve"> տեղեկատվական փոխգործակցության կանոնների (այսուհետ՝ Տեղեկատվական փոխգործակցության կանոններ) 4-րդ կետով սահմանված իմաստներով։</w:t>
      </w:r>
    </w:p>
    <w:p w14:paraId="2E46026D" w14:textId="77777777" w:rsidR="004B719C" w:rsidRPr="007262E2" w:rsidRDefault="004B719C" w:rsidP="00BC5FBA">
      <w:pPr>
        <w:pStyle w:val="Bodytext21"/>
        <w:shd w:val="clear" w:color="auto" w:fill="auto"/>
        <w:spacing w:before="0" w:after="160" w:line="360" w:lineRule="auto"/>
        <w:ind w:firstLine="567"/>
        <w:rPr>
          <w:rFonts w:ascii="Sylfaen" w:hAnsi="Sylfaen"/>
          <w:sz w:val="24"/>
          <w:szCs w:val="24"/>
        </w:rPr>
      </w:pPr>
    </w:p>
    <w:p w14:paraId="4ED7CE50" w14:textId="77777777" w:rsidR="004B719C" w:rsidRDefault="004B719C">
      <w:pPr>
        <w:rPr>
          <w:rFonts w:ascii="Sylfaen" w:eastAsia="Times New Roman" w:hAnsi="Sylfaen" w:cs="Times New Roman"/>
        </w:rPr>
      </w:pPr>
      <w:r>
        <w:rPr>
          <w:rFonts w:ascii="Sylfaen" w:hAnsi="Sylfaen"/>
        </w:rPr>
        <w:br w:type="page"/>
      </w:r>
    </w:p>
    <w:p w14:paraId="4812AE2D" w14:textId="77777777" w:rsidR="00613603" w:rsidRPr="00E40424" w:rsidRDefault="007446ED" w:rsidP="005B0035">
      <w:pPr>
        <w:pStyle w:val="Bodytext21"/>
        <w:shd w:val="clear" w:color="auto" w:fill="auto"/>
        <w:spacing w:before="0" w:after="160" w:line="360" w:lineRule="auto"/>
        <w:ind w:left="1134" w:right="1126" w:firstLine="0"/>
        <w:jc w:val="center"/>
        <w:rPr>
          <w:rFonts w:ascii="Sylfaen" w:hAnsi="Sylfaen"/>
          <w:sz w:val="24"/>
          <w:szCs w:val="24"/>
        </w:rPr>
      </w:pPr>
      <w:r w:rsidRPr="00BC5FBA">
        <w:rPr>
          <w:rFonts w:ascii="Sylfaen" w:hAnsi="Sylfaen"/>
          <w:sz w:val="24"/>
          <w:szCs w:val="24"/>
        </w:rPr>
        <w:lastRenderedPageBreak/>
        <w:t>IV. Ընդհանուր գործընթացի շրջանակներում տեղեկատվական փոխգործակցության մասին հիմնական տեղեկությունները</w:t>
      </w:r>
    </w:p>
    <w:p w14:paraId="0FB0C965" w14:textId="77777777" w:rsidR="00B717BB" w:rsidRPr="00E40424" w:rsidRDefault="00B717BB" w:rsidP="005B0035">
      <w:pPr>
        <w:pStyle w:val="Bodytext21"/>
        <w:shd w:val="clear" w:color="auto" w:fill="auto"/>
        <w:spacing w:before="0" w:after="160" w:line="360" w:lineRule="auto"/>
        <w:ind w:left="1134" w:right="1126" w:firstLine="0"/>
        <w:jc w:val="center"/>
        <w:rPr>
          <w:rFonts w:ascii="Sylfaen" w:hAnsi="Sylfaen"/>
          <w:sz w:val="24"/>
          <w:szCs w:val="24"/>
        </w:rPr>
      </w:pPr>
    </w:p>
    <w:p w14:paraId="0C2AE164" w14:textId="77777777" w:rsidR="00613603" w:rsidRPr="00BC5FBA" w:rsidRDefault="005502AB" w:rsidP="005B0035">
      <w:pPr>
        <w:pStyle w:val="Bodytext21"/>
        <w:shd w:val="clear" w:color="auto" w:fill="auto"/>
        <w:spacing w:before="0" w:after="160" w:line="360" w:lineRule="auto"/>
        <w:ind w:right="-1" w:firstLine="0"/>
        <w:jc w:val="center"/>
        <w:rPr>
          <w:rFonts w:ascii="Sylfaen" w:hAnsi="Sylfaen"/>
          <w:sz w:val="24"/>
          <w:szCs w:val="24"/>
        </w:rPr>
      </w:pPr>
      <w:r w:rsidRPr="00BC5FBA">
        <w:rPr>
          <w:rFonts w:ascii="Sylfaen" w:hAnsi="Sylfaen"/>
          <w:sz w:val="24"/>
          <w:szCs w:val="24"/>
        </w:rPr>
        <w:t>1. Տեղեկատվական փոխգործակցության մասնակիցները</w:t>
      </w:r>
    </w:p>
    <w:p w14:paraId="6415678F" w14:textId="77777777" w:rsidR="00613603" w:rsidRPr="00BC5FBA" w:rsidRDefault="00BC5FBA" w:rsidP="005B0035">
      <w:pPr>
        <w:pStyle w:val="Bodytext21"/>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6.</w:t>
      </w:r>
      <w:r>
        <w:rPr>
          <w:rFonts w:ascii="Sylfaen" w:hAnsi="Sylfaen"/>
          <w:sz w:val="24"/>
          <w:szCs w:val="24"/>
        </w:rPr>
        <w:tab/>
      </w:r>
      <w:r w:rsidR="007446ED" w:rsidRPr="00BC5FBA">
        <w:rPr>
          <w:rFonts w:ascii="Sylfaen" w:hAnsi="Sylfaen"/>
          <w:sz w:val="24"/>
          <w:szCs w:val="24"/>
        </w:rPr>
        <w:t xml:space="preserve">Ընդհանուր գործընթացի շրջանակներում տեղեկատվական փոխգործակցության մասնակիցների դերերի ցանկը բերված է 1-ին աղյուսակում։ </w:t>
      </w:r>
    </w:p>
    <w:p w14:paraId="2432B590" w14:textId="77777777" w:rsidR="004B719C" w:rsidRPr="007262E2" w:rsidRDefault="004B719C" w:rsidP="005B0035">
      <w:pPr>
        <w:pStyle w:val="Tablecaption0"/>
        <w:shd w:val="clear" w:color="auto" w:fill="auto"/>
        <w:spacing w:after="160" w:line="360" w:lineRule="auto"/>
        <w:rPr>
          <w:rFonts w:ascii="Sylfaen" w:hAnsi="Sylfaen"/>
          <w:sz w:val="24"/>
          <w:szCs w:val="24"/>
        </w:rPr>
      </w:pPr>
    </w:p>
    <w:p w14:paraId="486C1C45" w14:textId="77777777" w:rsidR="00613603" w:rsidRPr="00BC5FBA" w:rsidRDefault="005502AB" w:rsidP="005B0035">
      <w:pPr>
        <w:pStyle w:val="Tablecaption0"/>
        <w:shd w:val="clear" w:color="auto" w:fill="auto"/>
        <w:spacing w:after="160" w:line="360" w:lineRule="auto"/>
        <w:rPr>
          <w:rFonts w:ascii="Sylfaen" w:hAnsi="Sylfaen"/>
          <w:sz w:val="24"/>
          <w:szCs w:val="24"/>
        </w:rPr>
      </w:pPr>
      <w:r w:rsidRPr="00BC5FBA">
        <w:rPr>
          <w:rFonts w:ascii="Sylfaen" w:hAnsi="Sylfaen"/>
          <w:sz w:val="24"/>
          <w:szCs w:val="24"/>
        </w:rPr>
        <w:t>Աղյուսակ 1</w:t>
      </w:r>
    </w:p>
    <w:p w14:paraId="76855D6D" w14:textId="77777777" w:rsidR="00613603" w:rsidRPr="00BC5FBA" w:rsidRDefault="005502AB" w:rsidP="00BC5FBA">
      <w:pPr>
        <w:pStyle w:val="Tablecaption0"/>
        <w:shd w:val="clear" w:color="auto" w:fill="auto"/>
        <w:spacing w:after="160" w:line="360" w:lineRule="auto"/>
        <w:jc w:val="both"/>
        <w:rPr>
          <w:rFonts w:ascii="Sylfaen" w:hAnsi="Sylfaen"/>
          <w:sz w:val="24"/>
          <w:szCs w:val="24"/>
        </w:rPr>
      </w:pPr>
      <w:r w:rsidRPr="00BC5FBA">
        <w:rPr>
          <w:rFonts w:ascii="Sylfaen" w:hAnsi="Sylfaen"/>
          <w:sz w:val="24"/>
          <w:szCs w:val="24"/>
        </w:rPr>
        <w:t>Տեղեկատվական փոխգործակցության մասնակիցների դերերի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90"/>
        <w:gridCol w:w="4100"/>
        <w:gridCol w:w="2999"/>
      </w:tblGrid>
      <w:tr w:rsidR="00613603" w:rsidRPr="005B0035" w14:paraId="7945AD72" w14:textId="77777777" w:rsidTr="005B0035">
        <w:trPr>
          <w:tblHeader/>
          <w:jc w:val="center"/>
        </w:trPr>
        <w:tc>
          <w:tcPr>
            <w:tcW w:w="2290" w:type="dxa"/>
            <w:tcBorders>
              <w:top w:val="single" w:sz="4" w:space="0" w:color="auto"/>
              <w:left w:val="single" w:sz="4" w:space="0" w:color="auto"/>
            </w:tcBorders>
            <w:shd w:val="clear" w:color="auto" w:fill="FFFFFF"/>
          </w:tcPr>
          <w:p w14:paraId="755E210B" w14:textId="77777777" w:rsidR="00613603" w:rsidRPr="005B0035" w:rsidRDefault="005502AB" w:rsidP="005B0035">
            <w:pPr>
              <w:pStyle w:val="Bodytext21"/>
              <w:shd w:val="clear" w:color="auto" w:fill="auto"/>
              <w:spacing w:before="0" w:after="120" w:line="240" w:lineRule="auto"/>
              <w:ind w:firstLine="0"/>
              <w:jc w:val="center"/>
              <w:rPr>
                <w:rFonts w:ascii="Sylfaen" w:hAnsi="Sylfaen"/>
                <w:sz w:val="20"/>
                <w:szCs w:val="24"/>
              </w:rPr>
            </w:pPr>
            <w:r w:rsidRPr="005B0035">
              <w:rPr>
                <w:rStyle w:val="Bodytext212pt1"/>
                <w:rFonts w:ascii="Sylfaen" w:hAnsi="Sylfaen"/>
                <w:sz w:val="20"/>
              </w:rPr>
              <w:t>Դերի անվանումը</w:t>
            </w:r>
          </w:p>
        </w:tc>
        <w:tc>
          <w:tcPr>
            <w:tcW w:w="4100" w:type="dxa"/>
            <w:tcBorders>
              <w:top w:val="single" w:sz="4" w:space="0" w:color="auto"/>
              <w:left w:val="single" w:sz="4" w:space="0" w:color="auto"/>
            </w:tcBorders>
            <w:shd w:val="clear" w:color="auto" w:fill="FFFFFF"/>
          </w:tcPr>
          <w:p w14:paraId="3726AC57" w14:textId="77777777" w:rsidR="00613603" w:rsidRPr="005B0035" w:rsidRDefault="005502AB" w:rsidP="005B0035">
            <w:pPr>
              <w:pStyle w:val="Bodytext21"/>
              <w:shd w:val="clear" w:color="auto" w:fill="auto"/>
              <w:spacing w:before="0" w:after="120" w:line="240" w:lineRule="auto"/>
              <w:ind w:firstLine="0"/>
              <w:jc w:val="center"/>
              <w:rPr>
                <w:rFonts w:ascii="Sylfaen" w:hAnsi="Sylfaen"/>
                <w:sz w:val="20"/>
                <w:szCs w:val="24"/>
              </w:rPr>
            </w:pPr>
            <w:r w:rsidRPr="005B0035">
              <w:rPr>
                <w:rStyle w:val="Bodytext212pt1"/>
                <w:rFonts w:ascii="Sylfaen" w:hAnsi="Sylfaen"/>
                <w:sz w:val="20"/>
              </w:rPr>
              <w:t>Դերի նկարագրությունը</w:t>
            </w:r>
          </w:p>
        </w:tc>
        <w:tc>
          <w:tcPr>
            <w:tcW w:w="2999" w:type="dxa"/>
            <w:tcBorders>
              <w:top w:val="single" w:sz="4" w:space="0" w:color="auto"/>
              <w:left w:val="single" w:sz="4" w:space="0" w:color="auto"/>
              <w:right w:val="single" w:sz="4" w:space="0" w:color="auto"/>
            </w:tcBorders>
            <w:shd w:val="clear" w:color="auto" w:fill="FFFFFF"/>
          </w:tcPr>
          <w:p w14:paraId="61AE5D7F" w14:textId="77777777" w:rsidR="00613603" w:rsidRPr="005B0035" w:rsidRDefault="005502AB" w:rsidP="005B0035">
            <w:pPr>
              <w:pStyle w:val="Bodytext21"/>
              <w:shd w:val="clear" w:color="auto" w:fill="auto"/>
              <w:spacing w:before="0" w:after="120" w:line="240" w:lineRule="auto"/>
              <w:ind w:firstLine="0"/>
              <w:jc w:val="center"/>
              <w:rPr>
                <w:rFonts w:ascii="Sylfaen" w:hAnsi="Sylfaen"/>
                <w:sz w:val="20"/>
                <w:szCs w:val="24"/>
              </w:rPr>
            </w:pPr>
            <w:r w:rsidRPr="005B0035">
              <w:rPr>
                <w:rStyle w:val="Bodytext212pt1"/>
                <w:rFonts w:ascii="Sylfaen" w:hAnsi="Sylfaen"/>
                <w:sz w:val="20"/>
              </w:rPr>
              <w:t>Դերը կատարող մասնակիցը</w:t>
            </w:r>
          </w:p>
        </w:tc>
      </w:tr>
      <w:tr w:rsidR="00613603" w:rsidRPr="005B0035" w14:paraId="3F41B35E" w14:textId="77777777" w:rsidTr="005B0035">
        <w:trPr>
          <w:tblHeader/>
          <w:jc w:val="center"/>
        </w:trPr>
        <w:tc>
          <w:tcPr>
            <w:tcW w:w="2290" w:type="dxa"/>
            <w:tcBorders>
              <w:top w:val="single" w:sz="4" w:space="0" w:color="auto"/>
              <w:left w:val="single" w:sz="4" w:space="0" w:color="auto"/>
            </w:tcBorders>
            <w:shd w:val="clear" w:color="auto" w:fill="FFFFFF"/>
          </w:tcPr>
          <w:p w14:paraId="011BE63B" w14:textId="77777777" w:rsidR="00613603" w:rsidRPr="005B0035" w:rsidRDefault="005502AB" w:rsidP="005B0035">
            <w:pPr>
              <w:pStyle w:val="Bodytext21"/>
              <w:shd w:val="clear" w:color="auto" w:fill="auto"/>
              <w:spacing w:before="0" w:after="120" w:line="240" w:lineRule="auto"/>
              <w:ind w:firstLine="0"/>
              <w:jc w:val="center"/>
              <w:rPr>
                <w:rFonts w:ascii="Sylfaen" w:hAnsi="Sylfaen"/>
                <w:sz w:val="20"/>
                <w:szCs w:val="24"/>
              </w:rPr>
            </w:pPr>
            <w:r w:rsidRPr="005B0035">
              <w:rPr>
                <w:rStyle w:val="Bodytext212pt1"/>
                <w:rFonts w:ascii="Sylfaen" w:hAnsi="Sylfaen"/>
                <w:sz w:val="20"/>
              </w:rPr>
              <w:t>1</w:t>
            </w:r>
          </w:p>
        </w:tc>
        <w:tc>
          <w:tcPr>
            <w:tcW w:w="4100" w:type="dxa"/>
            <w:tcBorders>
              <w:top w:val="single" w:sz="4" w:space="0" w:color="auto"/>
              <w:left w:val="single" w:sz="4" w:space="0" w:color="auto"/>
            </w:tcBorders>
            <w:shd w:val="clear" w:color="auto" w:fill="FFFFFF"/>
          </w:tcPr>
          <w:p w14:paraId="265C03A2" w14:textId="77777777" w:rsidR="00613603" w:rsidRPr="005B0035" w:rsidRDefault="005502AB" w:rsidP="005B0035">
            <w:pPr>
              <w:pStyle w:val="Bodytext21"/>
              <w:shd w:val="clear" w:color="auto" w:fill="auto"/>
              <w:spacing w:before="0" w:after="120" w:line="240" w:lineRule="auto"/>
              <w:ind w:firstLine="0"/>
              <w:jc w:val="center"/>
              <w:rPr>
                <w:rFonts w:ascii="Sylfaen" w:hAnsi="Sylfaen"/>
                <w:sz w:val="20"/>
                <w:szCs w:val="24"/>
              </w:rPr>
            </w:pPr>
            <w:r w:rsidRPr="005B0035">
              <w:rPr>
                <w:rStyle w:val="Bodytext212pt1"/>
                <w:rFonts w:ascii="Sylfaen" w:hAnsi="Sylfaen"/>
                <w:sz w:val="20"/>
              </w:rPr>
              <w:t>2</w:t>
            </w:r>
          </w:p>
        </w:tc>
        <w:tc>
          <w:tcPr>
            <w:tcW w:w="2999" w:type="dxa"/>
            <w:tcBorders>
              <w:top w:val="single" w:sz="4" w:space="0" w:color="auto"/>
              <w:left w:val="single" w:sz="4" w:space="0" w:color="auto"/>
              <w:right w:val="single" w:sz="4" w:space="0" w:color="auto"/>
            </w:tcBorders>
            <w:shd w:val="clear" w:color="auto" w:fill="FFFFFF"/>
          </w:tcPr>
          <w:p w14:paraId="3304190C" w14:textId="77777777" w:rsidR="00613603" w:rsidRPr="005B0035" w:rsidRDefault="005502AB" w:rsidP="005B0035">
            <w:pPr>
              <w:pStyle w:val="Bodytext21"/>
              <w:shd w:val="clear" w:color="auto" w:fill="auto"/>
              <w:spacing w:before="0" w:after="120" w:line="240" w:lineRule="auto"/>
              <w:ind w:firstLine="0"/>
              <w:jc w:val="center"/>
              <w:rPr>
                <w:rFonts w:ascii="Sylfaen" w:hAnsi="Sylfaen"/>
                <w:sz w:val="20"/>
                <w:szCs w:val="24"/>
              </w:rPr>
            </w:pPr>
            <w:r w:rsidRPr="005B0035">
              <w:rPr>
                <w:rStyle w:val="Bodytext212pt1"/>
                <w:rFonts w:ascii="Sylfaen" w:hAnsi="Sylfaen"/>
                <w:sz w:val="20"/>
              </w:rPr>
              <w:t>3</w:t>
            </w:r>
          </w:p>
        </w:tc>
      </w:tr>
      <w:tr w:rsidR="00613603" w:rsidRPr="005B0035" w14:paraId="13648955" w14:textId="77777777" w:rsidTr="005B0035">
        <w:trPr>
          <w:jc w:val="center"/>
        </w:trPr>
        <w:tc>
          <w:tcPr>
            <w:tcW w:w="2290" w:type="dxa"/>
            <w:tcBorders>
              <w:top w:val="single" w:sz="4" w:space="0" w:color="auto"/>
              <w:left w:val="single" w:sz="4" w:space="0" w:color="auto"/>
            </w:tcBorders>
            <w:shd w:val="clear" w:color="auto" w:fill="FFFFFF"/>
          </w:tcPr>
          <w:p w14:paraId="568B02B6" w14:textId="77777777" w:rsidR="00613603" w:rsidRPr="005B0035" w:rsidRDefault="005502AB" w:rsidP="005B0035">
            <w:pPr>
              <w:pStyle w:val="Bodytext21"/>
              <w:shd w:val="clear" w:color="auto" w:fill="auto"/>
              <w:spacing w:before="0" w:after="120" w:line="240" w:lineRule="auto"/>
              <w:ind w:firstLine="0"/>
              <w:jc w:val="left"/>
              <w:rPr>
                <w:rFonts w:ascii="Sylfaen" w:hAnsi="Sylfaen"/>
                <w:sz w:val="20"/>
                <w:szCs w:val="24"/>
              </w:rPr>
            </w:pPr>
            <w:r w:rsidRPr="005B0035">
              <w:rPr>
                <w:rStyle w:val="Bodytext212pt1"/>
                <w:rFonts w:ascii="Sylfaen" w:hAnsi="Sylfaen"/>
                <w:sz w:val="20"/>
              </w:rPr>
              <w:t>Տեղեկություններ</w:t>
            </w:r>
            <w:r w:rsidR="00437850" w:rsidRPr="005B0035">
              <w:rPr>
                <w:rStyle w:val="Bodytext212pt1"/>
                <w:rFonts w:ascii="Sylfaen" w:hAnsi="Sylfaen"/>
                <w:sz w:val="20"/>
              </w:rPr>
              <w:t>ի</w:t>
            </w:r>
            <w:r w:rsidR="00D228B2" w:rsidRPr="005B0035">
              <w:rPr>
                <w:rStyle w:val="Bodytext212pt1"/>
                <w:rFonts w:ascii="Sylfaen" w:hAnsi="Sylfaen"/>
                <w:sz w:val="20"/>
              </w:rPr>
              <w:t>ն</w:t>
            </w:r>
            <w:r w:rsidRPr="005B0035">
              <w:rPr>
                <w:rStyle w:val="Bodytext212pt1"/>
                <w:rFonts w:ascii="Sylfaen" w:hAnsi="Sylfaen"/>
                <w:sz w:val="20"/>
              </w:rPr>
              <w:t xml:space="preserve"> տիրապետողը</w:t>
            </w:r>
          </w:p>
        </w:tc>
        <w:tc>
          <w:tcPr>
            <w:tcW w:w="4100" w:type="dxa"/>
            <w:tcBorders>
              <w:top w:val="single" w:sz="4" w:space="0" w:color="auto"/>
              <w:left w:val="single" w:sz="4" w:space="0" w:color="auto"/>
            </w:tcBorders>
            <w:shd w:val="clear" w:color="auto" w:fill="FFFFFF"/>
          </w:tcPr>
          <w:p w14:paraId="2DF3F54E" w14:textId="77777777" w:rsidR="00612B11" w:rsidRPr="005B0035" w:rsidRDefault="005502AB" w:rsidP="005B0035">
            <w:pPr>
              <w:pStyle w:val="Bodytext21"/>
              <w:shd w:val="clear" w:color="auto" w:fill="auto"/>
              <w:spacing w:before="0" w:after="120" w:line="240" w:lineRule="auto"/>
              <w:ind w:firstLine="0"/>
              <w:jc w:val="left"/>
              <w:rPr>
                <w:rFonts w:ascii="Sylfaen" w:hAnsi="Sylfaen"/>
                <w:sz w:val="20"/>
                <w:szCs w:val="24"/>
              </w:rPr>
            </w:pPr>
            <w:r w:rsidRPr="005B0035">
              <w:rPr>
                <w:rStyle w:val="Bodytext212pt1"/>
                <w:rFonts w:ascii="Sylfaen" w:hAnsi="Sylfaen"/>
                <w:sz w:val="20"/>
              </w:rPr>
              <w:t>իրականացնում է տրված (չեղյալ հայտարարված) եզրակացությունների (թույլատր</w:t>
            </w:r>
            <w:r w:rsidR="00946019" w:rsidRPr="005B0035">
              <w:rPr>
                <w:rStyle w:val="Bodytext212pt"/>
                <w:rFonts w:ascii="Sylfaen" w:hAnsi="Sylfaen"/>
                <w:sz w:val="20"/>
              </w:rPr>
              <w:t>ագրերի</w:t>
            </w:r>
            <w:r w:rsidRPr="005B0035">
              <w:rPr>
                <w:rStyle w:val="Bodytext212pt1"/>
                <w:rFonts w:ascii="Sylfaen" w:hAnsi="Sylfaen"/>
                <w:sz w:val="20"/>
              </w:rPr>
              <w:t>) մասին տեղեկությունների ներկայացում, այդ թվում՝ հարցման հիման վրա, ինչպես նաեւ եզրակացությունների (թույլատր</w:t>
            </w:r>
            <w:r w:rsidR="00946019" w:rsidRPr="005B0035">
              <w:rPr>
                <w:rStyle w:val="Bodytext212pt"/>
                <w:rFonts w:ascii="Sylfaen" w:hAnsi="Sylfaen"/>
                <w:sz w:val="20"/>
              </w:rPr>
              <w:t>ագրերի</w:t>
            </w:r>
            <w:r w:rsidRPr="005B0035">
              <w:rPr>
                <w:rStyle w:val="Bodytext212pt1"/>
                <w:rFonts w:ascii="Sylfaen" w:hAnsi="Sylfaen"/>
                <w:sz w:val="20"/>
              </w:rPr>
              <w:t>) տրամադրումը դադարեցնելու անհրաժեշտության մասին տեղեկությունների ընդունում</w:t>
            </w:r>
          </w:p>
        </w:tc>
        <w:tc>
          <w:tcPr>
            <w:tcW w:w="2999" w:type="dxa"/>
            <w:tcBorders>
              <w:top w:val="single" w:sz="4" w:space="0" w:color="auto"/>
              <w:left w:val="single" w:sz="4" w:space="0" w:color="auto"/>
              <w:right w:val="single" w:sz="4" w:space="0" w:color="auto"/>
            </w:tcBorders>
            <w:shd w:val="clear" w:color="auto" w:fill="FFFFFF"/>
          </w:tcPr>
          <w:p w14:paraId="03168E7A" w14:textId="77777777" w:rsidR="00613603" w:rsidRPr="005B0035" w:rsidRDefault="005502AB" w:rsidP="005B0035">
            <w:pPr>
              <w:pStyle w:val="Bodytext21"/>
              <w:shd w:val="clear" w:color="auto" w:fill="auto"/>
              <w:spacing w:before="0" w:after="120" w:line="240" w:lineRule="auto"/>
              <w:ind w:firstLine="0"/>
              <w:jc w:val="left"/>
              <w:rPr>
                <w:rFonts w:ascii="Sylfaen" w:hAnsi="Sylfaen"/>
                <w:sz w:val="20"/>
                <w:szCs w:val="24"/>
              </w:rPr>
            </w:pPr>
            <w:r w:rsidRPr="005B0035">
              <w:rPr>
                <w:rStyle w:val="Bodytext212pt1"/>
                <w:rFonts w:ascii="Sylfaen" w:hAnsi="Sylfaen"/>
                <w:sz w:val="20"/>
              </w:rPr>
              <w:t>տեղեկություններ ներկայացնող իրավասու մարմին (P.LL.06.ACT.001)</w:t>
            </w:r>
          </w:p>
        </w:tc>
      </w:tr>
      <w:tr w:rsidR="00613603" w:rsidRPr="005B0035" w14:paraId="7D0A55FA" w14:textId="77777777" w:rsidTr="005B0035">
        <w:trPr>
          <w:jc w:val="center"/>
        </w:trPr>
        <w:tc>
          <w:tcPr>
            <w:tcW w:w="2290" w:type="dxa"/>
            <w:tcBorders>
              <w:top w:val="single" w:sz="4" w:space="0" w:color="auto"/>
              <w:left w:val="single" w:sz="4" w:space="0" w:color="auto"/>
            </w:tcBorders>
            <w:shd w:val="clear" w:color="auto" w:fill="FFFFFF"/>
          </w:tcPr>
          <w:p w14:paraId="12F53F67" w14:textId="77777777" w:rsidR="00613603" w:rsidRPr="005B0035" w:rsidRDefault="005502AB" w:rsidP="005B0035">
            <w:pPr>
              <w:pStyle w:val="Bodytext21"/>
              <w:shd w:val="clear" w:color="auto" w:fill="auto"/>
              <w:spacing w:before="0" w:after="120" w:line="240" w:lineRule="auto"/>
              <w:ind w:firstLine="0"/>
              <w:jc w:val="left"/>
              <w:rPr>
                <w:rFonts w:ascii="Sylfaen" w:hAnsi="Sylfaen"/>
                <w:sz w:val="20"/>
                <w:szCs w:val="24"/>
              </w:rPr>
            </w:pPr>
            <w:r w:rsidRPr="005B0035">
              <w:rPr>
                <w:rFonts w:ascii="Sylfaen" w:hAnsi="Sylfaen"/>
                <w:sz w:val="20"/>
                <w:szCs w:val="24"/>
              </w:rPr>
              <w:t>Տեղեկություններ ստացողը</w:t>
            </w:r>
          </w:p>
        </w:tc>
        <w:tc>
          <w:tcPr>
            <w:tcW w:w="4100" w:type="dxa"/>
            <w:tcBorders>
              <w:top w:val="single" w:sz="4" w:space="0" w:color="auto"/>
              <w:left w:val="single" w:sz="4" w:space="0" w:color="auto"/>
            </w:tcBorders>
            <w:shd w:val="clear" w:color="auto" w:fill="FFFFFF"/>
          </w:tcPr>
          <w:p w14:paraId="658DFB67" w14:textId="77777777" w:rsidR="00612B11" w:rsidRPr="005B0035" w:rsidRDefault="005502AB" w:rsidP="005B0035">
            <w:pPr>
              <w:pStyle w:val="Bodytext21"/>
              <w:shd w:val="clear" w:color="auto" w:fill="auto"/>
              <w:spacing w:before="0" w:after="120" w:line="240" w:lineRule="auto"/>
              <w:ind w:firstLine="0"/>
              <w:jc w:val="left"/>
              <w:rPr>
                <w:rFonts w:ascii="Sylfaen" w:hAnsi="Sylfaen"/>
                <w:sz w:val="20"/>
                <w:szCs w:val="24"/>
              </w:rPr>
            </w:pPr>
            <w:r w:rsidRPr="005B0035">
              <w:rPr>
                <w:rStyle w:val="Bodytext212pt1"/>
                <w:rFonts w:ascii="Sylfaen" w:hAnsi="Sylfaen"/>
                <w:sz w:val="20"/>
              </w:rPr>
              <w:t>իրականացնում է տրված եզրակացությունների (թույլատր</w:t>
            </w:r>
            <w:r w:rsidR="00946019" w:rsidRPr="005B0035">
              <w:rPr>
                <w:rStyle w:val="Bodytext212pt"/>
                <w:rFonts w:ascii="Sylfaen" w:hAnsi="Sylfaen"/>
                <w:sz w:val="20"/>
              </w:rPr>
              <w:t>ագրերի</w:t>
            </w:r>
            <w:r w:rsidRPr="005B0035">
              <w:rPr>
                <w:rStyle w:val="Bodytext212pt1"/>
                <w:rFonts w:ascii="Sylfaen" w:hAnsi="Sylfaen"/>
                <w:sz w:val="20"/>
              </w:rPr>
              <w:t>) մասին տեղեկությունների հարցում</w:t>
            </w:r>
          </w:p>
        </w:tc>
        <w:tc>
          <w:tcPr>
            <w:tcW w:w="2999" w:type="dxa"/>
            <w:tcBorders>
              <w:top w:val="single" w:sz="4" w:space="0" w:color="auto"/>
              <w:left w:val="single" w:sz="4" w:space="0" w:color="auto"/>
              <w:right w:val="single" w:sz="4" w:space="0" w:color="auto"/>
            </w:tcBorders>
            <w:shd w:val="clear" w:color="auto" w:fill="FFFFFF"/>
          </w:tcPr>
          <w:p w14:paraId="12F285F9" w14:textId="77777777" w:rsidR="00613603" w:rsidRPr="005B0035" w:rsidRDefault="005502AB" w:rsidP="005B0035">
            <w:pPr>
              <w:pStyle w:val="Bodytext21"/>
              <w:shd w:val="clear" w:color="auto" w:fill="auto"/>
              <w:spacing w:before="0" w:after="120" w:line="240" w:lineRule="auto"/>
              <w:ind w:firstLine="0"/>
              <w:jc w:val="left"/>
              <w:rPr>
                <w:rFonts w:ascii="Sylfaen" w:hAnsi="Sylfaen"/>
                <w:sz w:val="20"/>
                <w:szCs w:val="24"/>
              </w:rPr>
            </w:pPr>
            <w:r w:rsidRPr="005B0035">
              <w:rPr>
                <w:rStyle w:val="Bodytext212pt1"/>
                <w:rFonts w:ascii="Sylfaen" w:hAnsi="Sylfaen"/>
                <w:sz w:val="20"/>
              </w:rPr>
              <w:t>տեղեկություններ ընդունող իրավասու մարմին (P.LL.06.АСТ.002)</w:t>
            </w:r>
          </w:p>
        </w:tc>
      </w:tr>
      <w:tr w:rsidR="00613603" w:rsidRPr="005B0035" w14:paraId="381B95FC" w14:textId="77777777" w:rsidTr="005B0035">
        <w:trPr>
          <w:jc w:val="center"/>
        </w:trPr>
        <w:tc>
          <w:tcPr>
            <w:tcW w:w="2290" w:type="dxa"/>
            <w:tcBorders>
              <w:top w:val="single" w:sz="4" w:space="0" w:color="auto"/>
              <w:left w:val="single" w:sz="4" w:space="0" w:color="auto"/>
              <w:bottom w:val="single" w:sz="4" w:space="0" w:color="auto"/>
            </w:tcBorders>
            <w:shd w:val="clear" w:color="auto" w:fill="FFFFFF"/>
          </w:tcPr>
          <w:p w14:paraId="109164B0" w14:textId="77777777" w:rsidR="00613603" w:rsidRPr="005B0035" w:rsidRDefault="005502AB" w:rsidP="005B0035">
            <w:pPr>
              <w:pStyle w:val="Bodytext21"/>
              <w:shd w:val="clear" w:color="auto" w:fill="auto"/>
              <w:spacing w:before="0" w:after="120" w:line="240" w:lineRule="auto"/>
              <w:ind w:firstLine="0"/>
              <w:jc w:val="left"/>
              <w:rPr>
                <w:rFonts w:ascii="Sylfaen" w:hAnsi="Sylfaen"/>
                <w:sz w:val="20"/>
                <w:szCs w:val="24"/>
              </w:rPr>
            </w:pPr>
            <w:r w:rsidRPr="005B0035">
              <w:rPr>
                <w:rStyle w:val="Bodytext212pt1"/>
                <w:rFonts w:ascii="Sylfaen" w:hAnsi="Sylfaen"/>
                <w:sz w:val="20"/>
              </w:rPr>
              <w:t>Արձանագրողը</w:t>
            </w:r>
          </w:p>
        </w:tc>
        <w:tc>
          <w:tcPr>
            <w:tcW w:w="4100" w:type="dxa"/>
            <w:tcBorders>
              <w:top w:val="single" w:sz="4" w:space="0" w:color="auto"/>
              <w:left w:val="single" w:sz="4" w:space="0" w:color="auto"/>
              <w:bottom w:val="single" w:sz="4" w:space="0" w:color="auto"/>
            </w:tcBorders>
            <w:shd w:val="clear" w:color="auto" w:fill="FFFFFF"/>
          </w:tcPr>
          <w:p w14:paraId="34D079FF" w14:textId="77777777" w:rsidR="00612B11" w:rsidRPr="005B0035" w:rsidRDefault="005502AB" w:rsidP="005B0035">
            <w:pPr>
              <w:pStyle w:val="Bodytext21"/>
              <w:shd w:val="clear" w:color="auto" w:fill="auto"/>
              <w:spacing w:before="0" w:after="120" w:line="240" w:lineRule="auto"/>
              <w:ind w:firstLine="0"/>
              <w:jc w:val="left"/>
              <w:rPr>
                <w:rFonts w:ascii="Sylfaen" w:hAnsi="Sylfaen"/>
                <w:sz w:val="20"/>
                <w:szCs w:val="24"/>
              </w:rPr>
            </w:pPr>
            <w:r w:rsidRPr="005B0035">
              <w:rPr>
                <w:rStyle w:val="Bodytext212pt1"/>
                <w:rFonts w:ascii="Sylfaen" w:hAnsi="Sylfaen"/>
                <w:sz w:val="20"/>
              </w:rPr>
              <w:t>Միության անդամ պետությունում օզոնաքայքայիչ նյութերի սպառման հաշվարկային մակարդակին հասնելու դեպքում իրականացնում է եզրակացությունների (թույլատր</w:t>
            </w:r>
            <w:r w:rsidR="00946019" w:rsidRPr="005B0035">
              <w:rPr>
                <w:rStyle w:val="Bodytext212pt"/>
                <w:rFonts w:ascii="Sylfaen" w:hAnsi="Sylfaen"/>
                <w:sz w:val="20"/>
              </w:rPr>
              <w:t>ագրերի</w:t>
            </w:r>
            <w:r w:rsidRPr="005B0035">
              <w:rPr>
                <w:rStyle w:val="Bodytext212pt1"/>
                <w:rFonts w:ascii="Sylfaen" w:hAnsi="Sylfaen"/>
                <w:sz w:val="20"/>
              </w:rPr>
              <w:t>) տրամադրումը դադարեցնելու անհրաժեշտության մասին տեղեկությունների ներկայացում</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3CE4FF1B" w14:textId="77777777" w:rsidR="00613603" w:rsidRPr="005B0035" w:rsidRDefault="005502AB" w:rsidP="005B0035">
            <w:pPr>
              <w:pStyle w:val="Bodytext21"/>
              <w:shd w:val="clear" w:color="auto" w:fill="auto"/>
              <w:spacing w:before="0" w:after="120" w:line="240" w:lineRule="auto"/>
              <w:ind w:firstLine="0"/>
              <w:jc w:val="left"/>
              <w:rPr>
                <w:rFonts w:ascii="Sylfaen" w:hAnsi="Sylfaen"/>
                <w:sz w:val="20"/>
                <w:szCs w:val="24"/>
              </w:rPr>
            </w:pPr>
            <w:r w:rsidRPr="005B0035">
              <w:rPr>
                <w:rStyle w:val="Bodytext212pt1"/>
                <w:rFonts w:ascii="Sylfaen" w:hAnsi="Sylfaen"/>
                <w:sz w:val="20"/>
              </w:rPr>
              <w:t>տեղեկություններ ներկայացնող լիազորված մարմին (P.LL.06.ACT.003)</w:t>
            </w:r>
          </w:p>
        </w:tc>
      </w:tr>
    </w:tbl>
    <w:p w14:paraId="1555C2F6" w14:textId="77777777" w:rsidR="004B719C" w:rsidRDefault="004B719C" w:rsidP="00BC5FBA">
      <w:pPr>
        <w:spacing w:after="160" w:line="360" w:lineRule="auto"/>
        <w:jc w:val="both"/>
        <w:rPr>
          <w:rFonts w:ascii="Sylfaen" w:hAnsi="Sylfaen"/>
        </w:rPr>
      </w:pPr>
    </w:p>
    <w:p w14:paraId="162505C0" w14:textId="77777777" w:rsidR="004B719C" w:rsidRDefault="004B719C">
      <w:pPr>
        <w:rPr>
          <w:rFonts w:ascii="Sylfaen" w:hAnsi="Sylfaen"/>
        </w:rPr>
      </w:pPr>
      <w:r>
        <w:rPr>
          <w:rFonts w:ascii="Sylfaen" w:hAnsi="Sylfaen"/>
        </w:rPr>
        <w:br w:type="page"/>
      </w:r>
    </w:p>
    <w:p w14:paraId="255A5AF0" w14:textId="77777777" w:rsidR="00613603" w:rsidRPr="00BC5FBA" w:rsidRDefault="005B0035" w:rsidP="005B0035">
      <w:pPr>
        <w:pStyle w:val="Bodytext21"/>
        <w:shd w:val="clear" w:color="auto" w:fill="auto"/>
        <w:spacing w:before="0" w:after="160" w:line="360" w:lineRule="auto"/>
        <w:ind w:right="-8" w:firstLine="0"/>
        <w:jc w:val="center"/>
        <w:rPr>
          <w:rFonts w:ascii="Sylfaen" w:hAnsi="Sylfaen"/>
          <w:sz w:val="24"/>
          <w:szCs w:val="24"/>
        </w:rPr>
      </w:pPr>
      <w:r>
        <w:rPr>
          <w:rFonts w:ascii="Sylfaen" w:hAnsi="Sylfaen"/>
          <w:sz w:val="24"/>
          <w:szCs w:val="24"/>
        </w:rPr>
        <w:lastRenderedPageBreak/>
        <w:t>2.</w:t>
      </w:r>
      <w:r w:rsidRPr="007262E2">
        <w:rPr>
          <w:rFonts w:ascii="Sylfaen" w:hAnsi="Sylfaen"/>
          <w:sz w:val="24"/>
          <w:szCs w:val="24"/>
        </w:rPr>
        <w:t xml:space="preserve"> </w:t>
      </w:r>
      <w:r w:rsidR="005502AB" w:rsidRPr="00BC5FBA">
        <w:rPr>
          <w:rFonts w:ascii="Sylfaen" w:hAnsi="Sylfaen"/>
          <w:sz w:val="24"/>
          <w:szCs w:val="24"/>
        </w:rPr>
        <w:t>Տեղեկատվական փոխգործակցության կառուցվածքը</w:t>
      </w:r>
    </w:p>
    <w:p w14:paraId="165F67E8" w14:textId="77777777" w:rsidR="00613603" w:rsidRPr="00BC5FBA" w:rsidRDefault="00BC5FBA" w:rsidP="005B0035">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7.</w:t>
      </w:r>
      <w:r>
        <w:rPr>
          <w:rFonts w:ascii="Sylfaen" w:hAnsi="Sylfaen"/>
          <w:sz w:val="24"/>
          <w:szCs w:val="24"/>
        </w:rPr>
        <w:tab/>
      </w:r>
      <w:r w:rsidR="007446ED" w:rsidRPr="00BC5FBA">
        <w:rPr>
          <w:rFonts w:ascii="Sylfaen" w:hAnsi="Sylfaen"/>
          <w:sz w:val="24"/>
          <w:szCs w:val="24"/>
        </w:rPr>
        <w:t>Ընդհանուր գործընթացի շրջանակներում տեղեկատվական փոխգործակցությունն իրականացվում է Միության անդամ պետությունների լիազորված մարմինների (այսուհետ՝ անդամ պետությունների լիազորված մարմիններ) միջեւ՝ ընդհանուր գործընթացի հետեւյալ ընթացակարգերին համապատասխան՝</w:t>
      </w:r>
    </w:p>
    <w:p w14:paraId="6521E407" w14:textId="77777777" w:rsidR="00613603" w:rsidRPr="00BC5FBA" w:rsidRDefault="00BC5FBA" w:rsidP="005B0035">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ա)</w:t>
      </w:r>
      <w:r>
        <w:rPr>
          <w:rFonts w:ascii="Sylfaen" w:hAnsi="Sylfaen"/>
          <w:sz w:val="24"/>
          <w:szCs w:val="24"/>
        </w:rPr>
        <w:tab/>
      </w:r>
      <w:r w:rsidR="005502AB" w:rsidRPr="00BC5FBA">
        <w:rPr>
          <w:rFonts w:ascii="Sylfaen" w:hAnsi="Sylfaen"/>
          <w:sz w:val="24"/>
          <w:szCs w:val="24"/>
        </w:rPr>
        <w:t>տեղեկատվական փոխգործակցություն՝ օզոնաքայքայիչ նյութերի եւ դրանք պարունակող արտադրանքի տեղափոխման նկատմամբ հսկողությունն ապահովելիս.</w:t>
      </w:r>
    </w:p>
    <w:p w14:paraId="6035DBF3" w14:textId="77777777" w:rsidR="00613603" w:rsidRPr="00BC5FBA" w:rsidRDefault="00BC5FBA" w:rsidP="005B0035">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բ)</w:t>
      </w:r>
      <w:r>
        <w:rPr>
          <w:rFonts w:ascii="Sylfaen" w:hAnsi="Sylfaen"/>
          <w:sz w:val="24"/>
          <w:szCs w:val="24"/>
        </w:rPr>
        <w:tab/>
      </w:r>
      <w:r w:rsidR="005502AB" w:rsidRPr="00BC5FBA">
        <w:rPr>
          <w:rFonts w:ascii="Sylfaen" w:hAnsi="Sylfaen"/>
          <w:sz w:val="24"/>
          <w:szCs w:val="24"/>
        </w:rPr>
        <w:t>տեղեկատվական փոխգործակցություն՝ եզրակացությունների (թույլատր</w:t>
      </w:r>
      <w:r w:rsidR="00946019" w:rsidRPr="00BC5FBA">
        <w:rPr>
          <w:rStyle w:val="Bodytext212pt"/>
          <w:rFonts w:ascii="Sylfaen" w:hAnsi="Sylfaen"/>
        </w:rPr>
        <w:t>ագրերի</w:t>
      </w:r>
      <w:r w:rsidR="005502AB" w:rsidRPr="00BC5FBA">
        <w:rPr>
          <w:rFonts w:ascii="Sylfaen" w:hAnsi="Sylfaen"/>
          <w:sz w:val="24"/>
          <w:szCs w:val="24"/>
        </w:rPr>
        <w:t>) տրամադրումը դադարեցնելու անհրաժեշտության դեպքում.</w:t>
      </w:r>
    </w:p>
    <w:p w14:paraId="0D43D957" w14:textId="77777777" w:rsidR="00613603" w:rsidRPr="00E40424" w:rsidRDefault="00BC5FBA" w:rsidP="005B0035">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գ)</w:t>
      </w:r>
      <w:r>
        <w:rPr>
          <w:rFonts w:ascii="Sylfaen" w:hAnsi="Sylfaen"/>
          <w:sz w:val="24"/>
          <w:szCs w:val="24"/>
        </w:rPr>
        <w:tab/>
      </w:r>
      <w:r w:rsidR="00D4297E" w:rsidRPr="00BC5FBA">
        <w:rPr>
          <w:rFonts w:ascii="Sylfaen" w:hAnsi="Sylfaen"/>
          <w:sz w:val="24"/>
          <w:szCs w:val="24"/>
        </w:rPr>
        <w:t>տեղեկատվական փոխգործակցություն՝</w:t>
      </w:r>
      <w:r w:rsidR="005502AB" w:rsidRPr="00BC5FBA">
        <w:rPr>
          <w:rFonts w:ascii="Sylfaen" w:hAnsi="Sylfaen"/>
          <w:sz w:val="24"/>
          <w:szCs w:val="24"/>
        </w:rPr>
        <w:t xml:space="preserve"> տրված եզրակացությունների (թույլատր</w:t>
      </w:r>
      <w:r w:rsidR="00946019" w:rsidRPr="00BC5FBA">
        <w:rPr>
          <w:rStyle w:val="Bodytext212pt"/>
          <w:rFonts w:ascii="Sylfaen" w:hAnsi="Sylfaen"/>
        </w:rPr>
        <w:t>ագրերի</w:t>
      </w:r>
      <w:r w:rsidR="005502AB" w:rsidRPr="00BC5FBA">
        <w:rPr>
          <w:rFonts w:ascii="Sylfaen" w:hAnsi="Sylfaen"/>
          <w:sz w:val="24"/>
          <w:szCs w:val="24"/>
        </w:rPr>
        <w:t>) մասին տեղեկությունները հարցման հիման վրա ներկայացնելիս։</w:t>
      </w:r>
    </w:p>
    <w:p w14:paraId="7EF58CD5" w14:textId="77777777" w:rsidR="00B717BB" w:rsidRPr="00E40424" w:rsidRDefault="00B717BB" w:rsidP="005B0035">
      <w:pPr>
        <w:pStyle w:val="Bodytext21"/>
        <w:shd w:val="clear" w:color="auto" w:fill="auto"/>
        <w:tabs>
          <w:tab w:val="left" w:pos="1134"/>
        </w:tabs>
        <w:spacing w:before="0" w:after="160" w:line="360" w:lineRule="auto"/>
        <w:ind w:right="-8" w:firstLine="567"/>
        <w:rPr>
          <w:rFonts w:ascii="Sylfaen" w:hAnsi="Sylfaen"/>
          <w:sz w:val="24"/>
          <w:szCs w:val="24"/>
        </w:rPr>
      </w:pPr>
    </w:p>
    <w:p w14:paraId="2D28CA5B" w14:textId="77777777" w:rsidR="00F81A94" w:rsidRDefault="00F81A94">
      <w:pPr>
        <w:rPr>
          <w:rFonts w:ascii="Sylfaen" w:eastAsia="Times New Roman" w:hAnsi="Sylfaen" w:cs="Times New Roman"/>
        </w:rPr>
      </w:pPr>
      <w:r>
        <w:rPr>
          <w:rFonts w:ascii="Sylfaen" w:hAnsi="Sylfaen"/>
        </w:rPr>
        <w:br w:type="page"/>
      </w:r>
    </w:p>
    <w:p w14:paraId="10E7CC05" w14:textId="77777777" w:rsidR="00613603" w:rsidRPr="00BC5FBA" w:rsidRDefault="005502AB" w:rsidP="005B0035">
      <w:pPr>
        <w:pStyle w:val="Bodytext21"/>
        <w:shd w:val="clear" w:color="auto" w:fill="auto"/>
        <w:spacing w:before="0" w:after="160" w:line="360" w:lineRule="auto"/>
        <w:ind w:right="-8" w:firstLine="567"/>
        <w:jc w:val="center"/>
        <w:rPr>
          <w:rFonts w:ascii="Sylfaen" w:hAnsi="Sylfaen"/>
          <w:sz w:val="24"/>
          <w:szCs w:val="24"/>
        </w:rPr>
      </w:pPr>
      <w:r w:rsidRPr="00BC5FBA">
        <w:rPr>
          <w:rFonts w:ascii="Sylfaen" w:hAnsi="Sylfaen"/>
          <w:sz w:val="24"/>
          <w:szCs w:val="24"/>
        </w:rPr>
        <w:lastRenderedPageBreak/>
        <w:t>Անդամ պետությունների լիազորված մարմինների միջ</w:t>
      </w:r>
      <w:r w:rsidR="00BC5FBA">
        <w:rPr>
          <w:rFonts w:ascii="Sylfaen" w:hAnsi="Sylfaen"/>
          <w:sz w:val="24"/>
          <w:szCs w:val="24"/>
        </w:rPr>
        <w:t>եւ</w:t>
      </w:r>
      <w:r w:rsidRPr="00BC5FBA">
        <w:rPr>
          <w:rFonts w:ascii="Sylfaen" w:hAnsi="Sylfaen"/>
          <w:sz w:val="24"/>
          <w:szCs w:val="24"/>
        </w:rPr>
        <w:t xml:space="preserve"> տեղեկատվական փոխգործակցության կառուցվածքը ներկայացված է 1-ին նկարում։</w:t>
      </w:r>
    </w:p>
    <w:p w14:paraId="278A8FD2" w14:textId="77777777" w:rsidR="00613603" w:rsidRPr="00BC5FBA" w:rsidRDefault="00AE3AF4" w:rsidP="00BC5FBA">
      <w:pPr>
        <w:spacing w:after="160" w:line="360" w:lineRule="auto"/>
        <w:jc w:val="both"/>
        <w:rPr>
          <w:rFonts w:ascii="Sylfaen" w:hAnsi="Sylfaen"/>
        </w:rPr>
      </w:pPr>
      <w:r>
        <w:rPr>
          <w:rFonts w:ascii="Sylfaen" w:hAnsi="Sylfaen"/>
          <w:noProof/>
          <w:lang w:val="en-US" w:eastAsia="en-US" w:bidi="ar-SA"/>
        </w:rPr>
        <w:pict w14:anchorId="53C65B4D">
          <v:group id="_x0000_s1242" style="position:absolute;left:0;text-align:left;margin-left:5.9pt;margin-top:58.1pt;width:472.2pt;height:343.2pt;z-index:251924480" coordorigin="1536,6379" coordsize="9444,6864">
            <v:rect id="_x0000_s1123" style="position:absolute;left:1536;top:6763;width:1392;height:732" stroked="f">
              <v:textbox style="mso-next-textbox:#_x0000_s1123" inset="0,0,0,0">
                <w:txbxContent>
                  <w:p w14:paraId="78C343D4" w14:textId="77777777" w:rsidR="00B07F8A" w:rsidRPr="00124774" w:rsidRDefault="00B07F8A" w:rsidP="00124774">
                    <w:pPr>
                      <w:pStyle w:val="Tablecaption0"/>
                      <w:shd w:val="clear" w:color="auto" w:fill="auto"/>
                      <w:spacing w:after="120" w:line="240" w:lineRule="auto"/>
                      <w:jc w:val="center"/>
                      <w:rPr>
                        <w:rFonts w:ascii="Sylfaen" w:hAnsi="Sylfaen"/>
                        <w:sz w:val="16"/>
                        <w:szCs w:val="16"/>
                      </w:rPr>
                    </w:pPr>
                    <w:r>
                      <w:rPr>
                        <w:rFonts w:ascii="Sylfaen" w:hAnsi="Sylfaen"/>
                        <w:sz w:val="16"/>
                      </w:rPr>
                      <w:t>Տեղեկություններ ստացողը</w:t>
                    </w:r>
                  </w:p>
                </w:txbxContent>
              </v:textbox>
            </v:rect>
            <v:rect id="_x0000_s1124" style="position:absolute;left:9360;top:9559;width:1620;height:596" stroked="f">
              <v:textbox style="mso-next-textbox:#_x0000_s1124" inset="0,0,0,0">
                <w:txbxContent>
                  <w:p w14:paraId="149FD610" w14:textId="77777777" w:rsidR="00B07F8A" w:rsidRDefault="00B07F8A" w:rsidP="00124774">
                    <w:pPr>
                      <w:jc w:val="center"/>
                    </w:pPr>
                    <w:r w:rsidRPr="0010453D">
                      <w:rPr>
                        <w:rFonts w:ascii="Sylfaen" w:hAnsi="Sylfaen"/>
                        <w:sz w:val="16"/>
                      </w:rPr>
                      <w:t>Տեղեկություններ</w:t>
                    </w:r>
                    <w:r>
                      <w:rPr>
                        <w:rFonts w:ascii="Sylfaen" w:hAnsi="Sylfaen"/>
                        <w:sz w:val="16"/>
                      </w:rPr>
                      <w:t>ին տիրապետողը</w:t>
                    </w:r>
                  </w:p>
                </w:txbxContent>
              </v:textbox>
            </v:rect>
            <v:rect id="_x0000_s1125" style="position:absolute;left:1536;top:9427;width:1692;height:528" stroked="f">
              <v:textbox style="mso-next-textbox:#_x0000_s1125" inset="0,0,0,0">
                <w:txbxContent>
                  <w:p w14:paraId="0D75D924" w14:textId="77777777" w:rsidR="00B07F8A" w:rsidRDefault="00B07F8A" w:rsidP="00124774">
                    <w:pPr>
                      <w:jc w:val="center"/>
                    </w:pPr>
                    <w:r>
                      <w:rPr>
                        <w:rFonts w:ascii="Sylfaen" w:hAnsi="Sylfaen"/>
                        <w:sz w:val="16"/>
                      </w:rPr>
                      <w:t>Արձանագրողը</w:t>
                    </w:r>
                  </w:p>
                </w:txbxContent>
              </v:textbox>
            </v:rect>
            <v:rect id="_x0000_s1126" style="position:absolute;left:4152;top:6379;width:3504;height:1788" stroked="f">
              <v:textbox style="mso-next-textbox:#_x0000_s1126" inset="0,0,0,0">
                <w:txbxContent>
                  <w:p w14:paraId="1897028E" w14:textId="77777777" w:rsidR="00B07F8A" w:rsidRPr="00124774" w:rsidRDefault="00B07F8A" w:rsidP="00124774">
                    <w:pPr>
                      <w:jc w:val="center"/>
                    </w:pPr>
                    <w:r>
                      <w:rPr>
                        <w:rFonts w:ascii="Sylfaen" w:hAnsi="Sylfaen"/>
                        <w:sz w:val="16"/>
                      </w:rPr>
                      <w:t>Տեղեկատվական փոխգործակցություն՝ օզոնաքայքայիչ նյութերի եւ դրանք պարունակող արտադրանքի տեղափոխման նկատմամբ հսկողությունն ապահովելիս (P.LL.06.BCV.001)</w:t>
                    </w:r>
                  </w:p>
                </w:txbxContent>
              </v:textbox>
            </v:rect>
            <v:rect id="_x0000_s1127" style="position:absolute;left:4560;top:9090;width:3096;height:1665" stroked="f">
              <v:textbox style="mso-next-textbox:#_x0000_s1127" inset="0,0,0,0">
                <w:txbxContent>
                  <w:p w14:paraId="4DB655D3" w14:textId="77777777" w:rsidR="00B07F8A" w:rsidRPr="00124774" w:rsidRDefault="00B07F8A" w:rsidP="00124774">
                    <w:pPr>
                      <w:jc w:val="center"/>
                    </w:pPr>
                    <w:r>
                      <w:rPr>
                        <w:rFonts w:ascii="Sylfaen" w:hAnsi="Sylfaen"/>
                        <w:sz w:val="16"/>
                      </w:rPr>
                      <w:t>Տեղեկատվական փոխգործակցություն՝ եզրակացությունների (թույլատրագրերի) տրամադրումը դադարեցնելու անհրաժեշտության դեպքում (P.LL.06.BCV.002)</w:t>
                    </w:r>
                  </w:p>
                </w:txbxContent>
              </v:textbox>
            </v:rect>
            <v:rect id="_x0000_s1128" style="position:absolute;left:4320;top:11623;width:3828;height:1620" stroked="f">
              <v:textbox style="mso-next-textbox:#_x0000_s1128" inset="0,0,0,0">
                <w:txbxContent>
                  <w:p w14:paraId="212BFAFF" w14:textId="77777777" w:rsidR="00B07F8A" w:rsidRPr="00124774" w:rsidRDefault="00B07F8A" w:rsidP="00124774">
                    <w:pPr>
                      <w:jc w:val="center"/>
                    </w:pPr>
                    <w:r>
                      <w:rPr>
                        <w:rFonts w:ascii="Sylfaen" w:hAnsi="Sylfaen"/>
                        <w:sz w:val="16"/>
                      </w:rPr>
                      <w:t>Տեղեկատվական փոխգործակցություն՝ տրված եզրակացությունների (թույլատրագրերի) մասին տեղեկությունները հարցման հիման վրա ներկայացնելիս (P.LL.06.BCV.003)</w:t>
                    </w:r>
                  </w:p>
                </w:txbxContent>
              </v:textbox>
            </v:rect>
          </v:group>
        </w:pict>
      </w:r>
      <w:r w:rsidR="009205F1" w:rsidRPr="00BC5FBA">
        <w:rPr>
          <w:rFonts w:ascii="Sylfaen" w:hAnsi="Sylfaen"/>
        </w:rPr>
        <w:fldChar w:fldCharType="begin"/>
      </w:r>
      <w:r w:rsidR="00FB0E76"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F6359E"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CC398B"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E30CBD"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AD6F3E"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1D1576"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AA7207"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DD6FF9"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466392"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6941DB"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0D4515"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6365F3"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0C5662"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111548"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957441"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B16D33"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192333"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C23CE0"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C703D3"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9D2624"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4D689D"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A25A1E" w:rsidRPr="00BC5FBA">
        <w:rPr>
          <w:rFonts w:ascii="Sylfaen" w:hAnsi="Sylfaen"/>
        </w:rPr>
        <w:instrText xml:space="preserve"> INCLUDEPICTURE  "C:\\Users\\User\\Desktop\\Downloads\\media\\image11.jpeg"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ED1AF1" w:rsidRPr="00BC5FBA">
        <w:rPr>
          <w:rFonts w:ascii="Sylfaen" w:hAnsi="Sylfaen"/>
        </w:rPr>
        <w:instrText xml:space="preserve"> INCLUDEPICTURE  "C:\\Users\\User\\Desktop\\Դեկտեմբեր\\Downloads\\media\\image11.jpeg"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636F31" w:rsidRPr="00BC5FBA">
        <w:rPr>
          <w:rFonts w:ascii="Sylfaen" w:hAnsi="Sylfaen"/>
        </w:rPr>
        <w:instrText xml:space="preserve"> INCLUDEPICTURE  "C:\\Users\\User\\Desktop\\Դեկտեմբեր\\Downloads\\media\\image11.jpeg" \* MERGEFORMATINET </w:instrText>
      </w:r>
      <w:r w:rsidR="009205F1" w:rsidRPr="00BC5FBA">
        <w:rPr>
          <w:rFonts w:ascii="Sylfaen" w:hAnsi="Sylfaen"/>
        </w:rPr>
        <w:fldChar w:fldCharType="separate"/>
      </w:r>
      <w:r w:rsidR="009205F1" w:rsidRPr="00BC5FBA">
        <w:rPr>
          <w:rFonts w:ascii="Sylfaen" w:hAnsi="Sylfaen"/>
        </w:rPr>
        <w:fldChar w:fldCharType="begin"/>
      </w:r>
      <w:r w:rsidR="005B5D84" w:rsidRPr="00BC5FBA">
        <w:rPr>
          <w:rFonts w:ascii="Sylfaen" w:hAnsi="Sylfaen"/>
        </w:rPr>
        <w:instrText xml:space="preserve"> INCLUDEPICTURE  "C:\\Users\\User\\Desktop\\Դեկտեմբեր\\Downloads\\media\\image11.jpeg" \* MERGEFORMATINET </w:instrText>
      </w:r>
      <w:r w:rsidR="009205F1" w:rsidRPr="00BC5FBA">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"C:\\Users\\Inga\\Desktop\\Downloads\\media\\image11.jpeg" \* MERGEFORMATINET</w:instrText>
      </w:r>
      <w:r>
        <w:rPr>
          <w:rFonts w:ascii="Sylfaen" w:hAnsi="Sylfaen"/>
        </w:rPr>
        <w:instrText xml:space="preserve"> </w:instrText>
      </w:r>
      <w:r>
        <w:rPr>
          <w:rFonts w:ascii="Sylfaen" w:hAnsi="Sylfaen"/>
        </w:rPr>
        <w:fldChar w:fldCharType="separate"/>
      </w:r>
      <w:r w:rsidR="0050038D">
        <w:rPr>
          <w:rFonts w:ascii="Sylfaen" w:hAnsi="Sylfaen"/>
        </w:rPr>
        <w:pict w14:anchorId="7BA97EDF">
          <v:shape id="_x0000_i1034" type="#_x0000_t75" style="width:467.25pt;height:396pt">
            <v:imagedata r:id="rId26" r:href="rId27"/>
          </v:shape>
        </w:pict>
      </w:r>
      <w:r>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p>
    <w:p w14:paraId="09BC2104" w14:textId="77777777" w:rsidR="00613603" w:rsidRPr="005B0035" w:rsidRDefault="005502AB" w:rsidP="005B0035">
      <w:pPr>
        <w:pStyle w:val="Picturecaption0"/>
        <w:shd w:val="clear" w:color="auto" w:fill="auto"/>
        <w:spacing w:after="160" w:line="360" w:lineRule="auto"/>
        <w:rPr>
          <w:rFonts w:ascii="Sylfaen" w:hAnsi="Sylfaen"/>
          <w:sz w:val="20"/>
        </w:rPr>
      </w:pPr>
      <w:r w:rsidRPr="005B0035">
        <w:rPr>
          <w:rFonts w:ascii="Sylfaen" w:hAnsi="Sylfaen"/>
          <w:sz w:val="20"/>
        </w:rPr>
        <w:t>Նկ. 1. Անդամ պետությունների լիազորված մարմինների միջ</w:t>
      </w:r>
      <w:r w:rsidR="00BC5FBA" w:rsidRPr="005B0035">
        <w:rPr>
          <w:rFonts w:ascii="Sylfaen" w:hAnsi="Sylfaen"/>
          <w:sz w:val="20"/>
        </w:rPr>
        <w:t>եւ</w:t>
      </w:r>
      <w:r w:rsidRPr="005B0035">
        <w:rPr>
          <w:rFonts w:ascii="Sylfaen" w:hAnsi="Sylfaen"/>
          <w:sz w:val="20"/>
        </w:rPr>
        <w:t xml:space="preserve"> տեղեկատվական փոխգործակցության կառուցվածքը</w:t>
      </w:r>
    </w:p>
    <w:p w14:paraId="114B5300" w14:textId="77777777" w:rsidR="00613603" w:rsidRPr="00BC5FBA" w:rsidRDefault="00BC5FBA" w:rsidP="005B0035">
      <w:pPr>
        <w:pStyle w:val="Bodytext21"/>
        <w:shd w:val="clear" w:color="auto" w:fill="auto"/>
        <w:tabs>
          <w:tab w:val="left" w:pos="1134"/>
        </w:tabs>
        <w:spacing w:before="0" w:after="160" w:line="336" w:lineRule="auto"/>
        <w:ind w:right="-6" w:firstLine="567"/>
        <w:rPr>
          <w:rFonts w:ascii="Sylfaen" w:hAnsi="Sylfaen"/>
          <w:sz w:val="24"/>
          <w:szCs w:val="24"/>
        </w:rPr>
      </w:pPr>
      <w:r>
        <w:rPr>
          <w:rFonts w:ascii="Sylfaen" w:hAnsi="Sylfaen"/>
          <w:sz w:val="24"/>
          <w:szCs w:val="24"/>
        </w:rPr>
        <w:t>8.</w:t>
      </w:r>
      <w:r>
        <w:rPr>
          <w:rFonts w:ascii="Sylfaen" w:hAnsi="Sylfaen"/>
          <w:sz w:val="24"/>
          <w:szCs w:val="24"/>
        </w:rPr>
        <w:tab/>
      </w:r>
      <w:r w:rsidR="007446ED" w:rsidRPr="00BC5FBA">
        <w:rPr>
          <w:rFonts w:ascii="Sylfaen" w:hAnsi="Sylfaen"/>
          <w:sz w:val="24"/>
          <w:szCs w:val="24"/>
        </w:rPr>
        <w:t>Անդամ պետությունների լիազորված մարմինների միջ</w:t>
      </w:r>
      <w:r>
        <w:rPr>
          <w:rFonts w:ascii="Sylfaen" w:hAnsi="Sylfaen"/>
          <w:sz w:val="24"/>
          <w:szCs w:val="24"/>
        </w:rPr>
        <w:t>եւ</w:t>
      </w:r>
      <w:r w:rsidR="007446ED" w:rsidRPr="00BC5FBA">
        <w:rPr>
          <w:rFonts w:ascii="Sylfaen" w:hAnsi="Sylfaen"/>
          <w:sz w:val="24"/>
          <w:szCs w:val="24"/>
        </w:rPr>
        <w:t xml:space="preserve"> տեղեկատվական փոխգործակցությունն իրագործվում է ընդհանուր գործընթացի շրջանակներում: Ընդհանուր գործընթացի կառուցվածքը սահմանված է Տեղեկատվական փոխգործակցության կանոններով:</w:t>
      </w:r>
    </w:p>
    <w:p w14:paraId="11BBD17D" w14:textId="77777777" w:rsidR="00613603" w:rsidRPr="00BC5FBA" w:rsidRDefault="00BC5FBA" w:rsidP="005B0035">
      <w:pPr>
        <w:pStyle w:val="Bodytext21"/>
        <w:shd w:val="clear" w:color="auto" w:fill="auto"/>
        <w:tabs>
          <w:tab w:val="left" w:pos="1134"/>
        </w:tabs>
        <w:spacing w:before="0" w:after="160" w:line="336" w:lineRule="auto"/>
        <w:ind w:right="-6" w:firstLine="567"/>
        <w:rPr>
          <w:rFonts w:ascii="Sylfaen" w:hAnsi="Sylfaen"/>
          <w:sz w:val="24"/>
          <w:szCs w:val="24"/>
        </w:rPr>
      </w:pPr>
      <w:r>
        <w:rPr>
          <w:rFonts w:ascii="Sylfaen" w:hAnsi="Sylfaen"/>
          <w:sz w:val="24"/>
          <w:szCs w:val="24"/>
        </w:rPr>
        <w:t>9.</w:t>
      </w:r>
      <w:r>
        <w:rPr>
          <w:rFonts w:ascii="Sylfaen" w:hAnsi="Sylfaen"/>
          <w:sz w:val="24"/>
          <w:szCs w:val="24"/>
        </w:rPr>
        <w:tab/>
      </w:r>
      <w:r w:rsidR="007446ED" w:rsidRPr="00BC5FBA">
        <w:rPr>
          <w:rFonts w:ascii="Sylfaen" w:hAnsi="Sylfaen"/>
          <w:sz w:val="24"/>
          <w:szCs w:val="24"/>
        </w:rPr>
        <w:t>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w:t>
      </w:r>
      <w:r>
        <w:rPr>
          <w:rFonts w:ascii="Sylfaen" w:hAnsi="Sylfaen"/>
          <w:sz w:val="24"/>
          <w:szCs w:val="24"/>
        </w:rPr>
        <w:t>եւ</w:t>
      </w:r>
      <w:r w:rsidR="007446ED" w:rsidRPr="00BC5FBA">
        <w:rPr>
          <w:rFonts w:ascii="Sylfaen" w:hAnsi="Sylfaen"/>
          <w:sz w:val="24"/>
          <w:szCs w:val="24"/>
        </w:rPr>
        <w:t xml:space="preserve"> ընդհանուր գործընթացի տեղեկատվական օբյեկտի վիճակների սինքրոնացման նպատակով </w:t>
      </w:r>
      <w:r w:rsidR="007446ED" w:rsidRPr="00BC5FBA">
        <w:rPr>
          <w:rFonts w:ascii="Sylfaen" w:hAnsi="Sylfaen"/>
          <w:sz w:val="24"/>
          <w:szCs w:val="24"/>
        </w:rPr>
        <w:lastRenderedPageBreak/>
        <w:t xml:space="preserve">հաղորդագրությունների փոխանակում է։ Յուրաքանչյուր տեղեկատվական փոխգործակցության համար սահմանված են ընդհանուր գործընթացի գործառնությունների </w:t>
      </w:r>
      <w:r>
        <w:rPr>
          <w:rFonts w:ascii="Sylfaen" w:hAnsi="Sylfaen"/>
          <w:sz w:val="24"/>
          <w:szCs w:val="24"/>
        </w:rPr>
        <w:t>եւ</w:t>
      </w:r>
      <w:r w:rsidR="007446ED" w:rsidRPr="00BC5FBA">
        <w:rPr>
          <w:rFonts w:ascii="Sylfaen" w:hAnsi="Sylfaen"/>
          <w:sz w:val="24"/>
          <w:szCs w:val="24"/>
        </w:rPr>
        <w:t xml:space="preserve"> այդ գործառնություններին համապատասխանող տրանզակցիաների միջ</w:t>
      </w:r>
      <w:r>
        <w:rPr>
          <w:rFonts w:ascii="Sylfaen" w:hAnsi="Sylfaen"/>
          <w:sz w:val="24"/>
          <w:szCs w:val="24"/>
        </w:rPr>
        <w:t>եւ</w:t>
      </w:r>
      <w:r w:rsidR="007446ED" w:rsidRPr="00BC5FBA">
        <w:rPr>
          <w:rFonts w:ascii="Sylfaen" w:hAnsi="Sylfaen"/>
          <w:sz w:val="24"/>
          <w:szCs w:val="24"/>
        </w:rPr>
        <w:t xml:space="preserve"> փոխադարձ կապերը:</w:t>
      </w:r>
    </w:p>
    <w:p w14:paraId="6D605B82" w14:textId="77777777" w:rsidR="00613603" w:rsidRPr="00BC5FBA" w:rsidRDefault="007446ED" w:rsidP="005B0035">
      <w:pPr>
        <w:pStyle w:val="Bodytext21"/>
        <w:shd w:val="clear" w:color="auto" w:fill="auto"/>
        <w:tabs>
          <w:tab w:val="left" w:pos="1134"/>
        </w:tabs>
        <w:spacing w:before="0" w:after="160" w:line="336" w:lineRule="auto"/>
        <w:ind w:right="-6" w:firstLine="567"/>
        <w:rPr>
          <w:rFonts w:ascii="Sylfaen" w:hAnsi="Sylfaen"/>
          <w:sz w:val="24"/>
          <w:szCs w:val="24"/>
        </w:rPr>
      </w:pPr>
      <w:r w:rsidRPr="00BC5FBA">
        <w:rPr>
          <w:rFonts w:ascii="Sylfaen" w:hAnsi="Sylfaen"/>
          <w:sz w:val="24"/>
          <w:szCs w:val="24"/>
        </w:rPr>
        <w:t>1</w:t>
      </w:r>
      <w:r w:rsidR="00BC5FBA">
        <w:rPr>
          <w:rFonts w:ascii="Sylfaen" w:hAnsi="Sylfaen"/>
          <w:sz w:val="24"/>
          <w:szCs w:val="24"/>
        </w:rPr>
        <w:t>0.</w:t>
      </w:r>
      <w:r w:rsidR="00BC5FBA">
        <w:rPr>
          <w:rFonts w:ascii="Sylfaen" w:hAnsi="Sylfaen"/>
          <w:sz w:val="24"/>
          <w:szCs w:val="24"/>
        </w:rPr>
        <w:tab/>
      </w:r>
      <w:r w:rsidRPr="00BC5FBA">
        <w:rPr>
          <w:rFonts w:ascii="Sylfaen" w:hAnsi="Sylfaen"/>
          <w:sz w:val="24"/>
          <w:szCs w:val="24"/>
        </w:rPr>
        <w:t>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w:t>
      </w:r>
      <w:r w:rsidR="006941DB" w:rsidRPr="00BC5FBA">
        <w:rPr>
          <w:rFonts w:ascii="Sylfaen" w:hAnsi="Sylfaen"/>
          <w:sz w:val="24"/>
          <w:szCs w:val="24"/>
        </w:rPr>
        <w:t xml:space="preserve"> </w:t>
      </w:r>
      <w:r w:rsidRPr="00BC5FBA">
        <w:rPr>
          <w:rFonts w:ascii="Sylfaen" w:hAnsi="Sylfaen"/>
          <w:sz w:val="24"/>
          <w:szCs w:val="24"/>
        </w:rPr>
        <w:t xml:space="preserve">ռեսպոնդենտն իր կողմից իրականացվող գործառնության (ընդունող գործառնության) շրջանակներում կարող է ուղարկել կամ չուղարկել հաղորդագրություն-պատասխան՝ </w:t>
      </w:r>
      <w:r w:rsidR="00A85541" w:rsidRPr="00BC5FBA">
        <w:rPr>
          <w:rFonts w:ascii="Sylfaen" w:hAnsi="Sylfaen"/>
          <w:sz w:val="24"/>
          <w:szCs w:val="24"/>
        </w:rPr>
        <w:t xml:space="preserve">պայմանավորված </w:t>
      </w:r>
      <w:r w:rsidRPr="00BC5FBA">
        <w:rPr>
          <w:rFonts w:ascii="Sylfaen" w:hAnsi="Sylfaen"/>
          <w:sz w:val="24"/>
          <w:szCs w:val="24"/>
        </w:rPr>
        <w:t>ընդհանուր գործընթացի տրանզակցիայի ձ</w:t>
      </w:r>
      <w:r w:rsidR="00BC5FBA">
        <w:rPr>
          <w:rFonts w:ascii="Sylfaen" w:hAnsi="Sylfaen"/>
          <w:sz w:val="24"/>
          <w:szCs w:val="24"/>
        </w:rPr>
        <w:t>եւ</w:t>
      </w:r>
      <w:r w:rsidRPr="00BC5FBA">
        <w:rPr>
          <w:rFonts w:ascii="Sylfaen" w:hAnsi="Sylfaen"/>
          <w:sz w:val="24"/>
          <w:szCs w:val="24"/>
        </w:rPr>
        <w:t>անմուշ</w:t>
      </w:r>
      <w:r w:rsidR="00A85541" w:rsidRPr="00BC5FBA">
        <w:rPr>
          <w:rFonts w:ascii="Sylfaen" w:hAnsi="Sylfaen"/>
          <w:sz w:val="24"/>
          <w:szCs w:val="24"/>
        </w:rPr>
        <w:t>ով</w:t>
      </w:r>
      <w:r w:rsidRPr="00BC5FBA">
        <w:rPr>
          <w:rFonts w:ascii="Sylfaen" w:hAnsi="Sylfaen"/>
          <w:sz w:val="24"/>
          <w:szCs w:val="24"/>
        </w:rPr>
        <w:t>։ Հաղորդագրության կազմում տվյալների կառուցվածքը պետք է համապատասխանի Եվրասիական տնտեսական հանձնաժողովի կոլեգիայի 2018 թվականի դեկտեմբերի 11-ի թիվ 201 որոշմամբ հաստատված՝ «Եվրասիական տնտեսական միության շրջանակներում փոխադարձ առ</w:t>
      </w:r>
      <w:r w:rsidR="00BC5FBA">
        <w:rPr>
          <w:rFonts w:ascii="Sylfaen" w:hAnsi="Sylfaen"/>
          <w:sz w:val="24"/>
          <w:szCs w:val="24"/>
        </w:rPr>
        <w:t>եւ</w:t>
      </w:r>
      <w:r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w:t>
      </w:r>
      <w:r w:rsidR="00AD4E74" w:rsidRPr="00BC5FBA">
        <w:rPr>
          <w:rFonts w:ascii="Sylfaen" w:hAnsi="Sylfaen"/>
          <w:sz w:val="24"/>
          <w:szCs w:val="24"/>
        </w:rPr>
        <w:t>ն</w:t>
      </w:r>
      <w:r w:rsidRPr="00BC5FBA">
        <w:rPr>
          <w:rFonts w:ascii="Sylfaen" w:hAnsi="Sylfaen"/>
          <w:sz w:val="24"/>
          <w:szCs w:val="24"/>
        </w:rPr>
        <w:t xml:space="preserve"> Եվրասիական տնտեսական միության ինտեգրված տեղեկատվական համակարգի միջոցներով իրագործելու համար օգտագործվող էլեկտրոնային փաստաթղթերի </w:t>
      </w:r>
      <w:r w:rsidR="00BC5FBA">
        <w:rPr>
          <w:rFonts w:ascii="Sylfaen" w:hAnsi="Sylfaen"/>
          <w:sz w:val="24"/>
          <w:szCs w:val="24"/>
        </w:rPr>
        <w:t>եւ</w:t>
      </w:r>
      <w:r w:rsidRPr="00BC5FBA">
        <w:rPr>
          <w:rFonts w:ascii="Sylfaen" w:hAnsi="Sylfaen"/>
          <w:sz w:val="24"/>
          <w:szCs w:val="24"/>
        </w:rPr>
        <w:t xml:space="preserve"> տեղեկությունների ձ</w:t>
      </w:r>
      <w:r w:rsidR="00BC5FBA">
        <w:rPr>
          <w:rFonts w:ascii="Sylfaen" w:hAnsi="Sylfaen"/>
          <w:sz w:val="24"/>
          <w:szCs w:val="24"/>
        </w:rPr>
        <w:t>եւ</w:t>
      </w:r>
      <w:r w:rsidRPr="00BC5FBA">
        <w:rPr>
          <w:rFonts w:ascii="Sylfaen" w:hAnsi="Sylfaen"/>
          <w:sz w:val="24"/>
          <w:szCs w:val="24"/>
        </w:rPr>
        <w:t xml:space="preserve">աչափերի ու կառուցվածքների նկարագրությանը (այսուհետ՝ Էլեկտրոնային փաստաթղթերի </w:t>
      </w:r>
      <w:r w:rsidR="00BC5FBA">
        <w:rPr>
          <w:rFonts w:ascii="Sylfaen" w:hAnsi="Sylfaen"/>
          <w:sz w:val="24"/>
          <w:szCs w:val="24"/>
        </w:rPr>
        <w:t>եւ</w:t>
      </w:r>
      <w:r w:rsidRPr="00BC5FBA">
        <w:rPr>
          <w:rFonts w:ascii="Sylfaen" w:hAnsi="Sylfaen"/>
          <w:sz w:val="24"/>
          <w:szCs w:val="24"/>
        </w:rPr>
        <w:t xml:space="preserve"> տեղեկությունների ձ</w:t>
      </w:r>
      <w:r w:rsidR="00BC5FBA">
        <w:rPr>
          <w:rFonts w:ascii="Sylfaen" w:hAnsi="Sylfaen"/>
          <w:sz w:val="24"/>
          <w:szCs w:val="24"/>
        </w:rPr>
        <w:t>եւ</w:t>
      </w:r>
      <w:r w:rsidRPr="00BC5FBA">
        <w:rPr>
          <w:rFonts w:ascii="Sylfaen" w:hAnsi="Sylfaen"/>
          <w:sz w:val="24"/>
          <w:szCs w:val="24"/>
        </w:rPr>
        <w:t>աչափերի ու կառուցվածքների նկարագրություն)։</w:t>
      </w:r>
    </w:p>
    <w:p w14:paraId="24A385C9" w14:textId="77777777" w:rsidR="00613603" w:rsidRPr="00E40424" w:rsidRDefault="007446ED" w:rsidP="005B0035">
      <w:pPr>
        <w:pStyle w:val="Bodytext21"/>
        <w:shd w:val="clear" w:color="auto" w:fill="auto"/>
        <w:tabs>
          <w:tab w:val="left" w:pos="1134"/>
        </w:tabs>
        <w:spacing w:before="0" w:after="160" w:line="336"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1.</w:t>
      </w:r>
      <w:r w:rsidR="00BC5FBA">
        <w:rPr>
          <w:rFonts w:ascii="Sylfaen" w:hAnsi="Sylfaen"/>
          <w:sz w:val="24"/>
          <w:szCs w:val="24"/>
        </w:rPr>
        <w:tab/>
      </w:r>
      <w:r w:rsidRPr="00BC5FBA">
        <w:rPr>
          <w:rFonts w:ascii="Sylfaen" w:hAnsi="Sylfaen"/>
          <w:sz w:val="24"/>
          <w:szCs w:val="24"/>
        </w:rPr>
        <w:t>Ընդհանուր գործընթացի տրանզակցիաները կատարվում են ընդհանուր գործընթացի տրանզակցիաների տրված պարամետրերին համապատասխան՝ ինչպես սահմանված է սույն կանոնակարգով։</w:t>
      </w:r>
    </w:p>
    <w:p w14:paraId="305037BA" w14:textId="77777777" w:rsidR="00B717BB" w:rsidRPr="00E40424" w:rsidRDefault="00B717BB" w:rsidP="005B0035">
      <w:pPr>
        <w:pStyle w:val="Bodytext21"/>
        <w:shd w:val="clear" w:color="auto" w:fill="auto"/>
        <w:tabs>
          <w:tab w:val="left" w:pos="1134"/>
        </w:tabs>
        <w:spacing w:before="0" w:after="160" w:line="336" w:lineRule="auto"/>
        <w:ind w:right="-8" w:firstLine="567"/>
        <w:rPr>
          <w:rFonts w:ascii="Sylfaen" w:hAnsi="Sylfaen"/>
          <w:sz w:val="24"/>
          <w:szCs w:val="24"/>
        </w:rPr>
      </w:pPr>
    </w:p>
    <w:p w14:paraId="1076ADE5" w14:textId="77777777" w:rsidR="004B719C" w:rsidRDefault="004B719C">
      <w:pPr>
        <w:rPr>
          <w:rFonts w:ascii="Sylfaen" w:eastAsia="Times New Roman" w:hAnsi="Sylfaen" w:cs="Times New Roman"/>
        </w:rPr>
      </w:pPr>
      <w:r>
        <w:rPr>
          <w:rFonts w:ascii="Sylfaen" w:hAnsi="Sylfaen"/>
        </w:rPr>
        <w:br w:type="page"/>
      </w:r>
    </w:p>
    <w:p w14:paraId="33F9DD12" w14:textId="77777777" w:rsidR="00613603" w:rsidRPr="00BC5FBA" w:rsidRDefault="007446ED" w:rsidP="005B0035">
      <w:pPr>
        <w:pStyle w:val="Bodytext21"/>
        <w:shd w:val="clear" w:color="auto" w:fill="auto"/>
        <w:spacing w:before="0" w:after="160" w:line="336" w:lineRule="auto"/>
        <w:ind w:firstLine="0"/>
        <w:jc w:val="center"/>
        <w:rPr>
          <w:rFonts w:ascii="Sylfaen" w:hAnsi="Sylfaen"/>
          <w:sz w:val="24"/>
          <w:szCs w:val="24"/>
        </w:rPr>
      </w:pPr>
      <w:r w:rsidRPr="00BC5FBA">
        <w:rPr>
          <w:rFonts w:ascii="Sylfaen" w:hAnsi="Sylfaen"/>
          <w:sz w:val="24"/>
          <w:szCs w:val="24"/>
        </w:rPr>
        <w:lastRenderedPageBreak/>
        <w:t>V. Տեղեկատվական փոխգործակցությունը՝ ընթացակարգերի խմբերի շրջանակներում</w:t>
      </w:r>
    </w:p>
    <w:p w14:paraId="13A2BBD5" w14:textId="77777777" w:rsidR="00613603" w:rsidRPr="005B0035" w:rsidRDefault="005B0035" w:rsidP="005B0035">
      <w:pPr>
        <w:pStyle w:val="Bodytext21"/>
        <w:shd w:val="clear" w:color="auto" w:fill="auto"/>
        <w:spacing w:before="0" w:after="160" w:line="336" w:lineRule="auto"/>
        <w:ind w:firstLine="567"/>
        <w:jc w:val="center"/>
        <w:rPr>
          <w:rFonts w:ascii="Sylfaen" w:hAnsi="Sylfaen"/>
          <w:spacing w:val="-6"/>
          <w:sz w:val="24"/>
          <w:szCs w:val="24"/>
        </w:rPr>
      </w:pPr>
      <w:r w:rsidRPr="005B0035">
        <w:rPr>
          <w:rFonts w:ascii="Sylfaen" w:hAnsi="Sylfaen"/>
          <w:spacing w:val="-6"/>
          <w:sz w:val="24"/>
          <w:szCs w:val="24"/>
        </w:rPr>
        <w:t xml:space="preserve">1. </w:t>
      </w:r>
      <w:r w:rsidR="007446ED" w:rsidRPr="005B0035">
        <w:rPr>
          <w:rFonts w:ascii="Sylfaen" w:hAnsi="Sylfaen"/>
          <w:spacing w:val="-6"/>
          <w:sz w:val="24"/>
          <w:szCs w:val="24"/>
        </w:rPr>
        <w:t>Տեղեկատվական փոխգործակցություն՝ օզոնաքայքայիչ նյութերի եւ դրանք պարունակող արտադրանքի տեղափոխման նկատմամբ հսկողությունն ապահովելիս</w:t>
      </w:r>
    </w:p>
    <w:p w14:paraId="650C8802" w14:textId="77777777" w:rsidR="00613603" w:rsidRPr="00BC5FBA" w:rsidRDefault="007446ED" w:rsidP="005B0035">
      <w:pPr>
        <w:pStyle w:val="Bodytext21"/>
        <w:shd w:val="clear" w:color="auto" w:fill="auto"/>
        <w:tabs>
          <w:tab w:val="left" w:pos="1134"/>
        </w:tabs>
        <w:spacing w:before="0" w:after="160" w:line="336"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2.</w:t>
      </w:r>
      <w:r w:rsidR="00BC5FBA">
        <w:rPr>
          <w:rFonts w:ascii="Sylfaen" w:hAnsi="Sylfaen"/>
          <w:sz w:val="24"/>
          <w:szCs w:val="24"/>
        </w:rPr>
        <w:tab/>
      </w:r>
      <w:r w:rsidRPr="00BC5FBA">
        <w:rPr>
          <w:rFonts w:ascii="Sylfaen" w:hAnsi="Sylfaen"/>
          <w:sz w:val="24"/>
          <w:szCs w:val="24"/>
        </w:rPr>
        <w:t xml:space="preserve">Օզոնաքայքայիչ նյութերի եւ դրանք պարունակող արտադրանքի տեղափոխման նկատմամբ հսկողությունն ապահովելիս ընդհանուր գործընթացի տրանզակցիաների կատարման սխեման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w:t>
      </w:r>
      <w:r w:rsidR="009C08B1" w:rsidRPr="00BC5FBA">
        <w:rPr>
          <w:rFonts w:ascii="Sylfaen" w:hAnsi="Sylfaen"/>
          <w:sz w:val="24"/>
          <w:szCs w:val="24"/>
        </w:rPr>
        <w:t xml:space="preserve">ու </w:t>
      </w:r>
      <w:r w:rsidRPr="00BC5FBA">
        <w:rPr>
          <w:rFonts w:ascii="Sylfaen" w:hAnsi="Sylfaen"/>
          <w:sz w:val="24"/>
          <w:szCs w:val="24"/>
        </w:rPr>
        <w:t xml:space="preserve">վերջնական վիճակների </w:t>
      </w:r>
      <w:r w:rsidR="00BC5FBA">
        <w:rPr>
          <w:rFonts w:ascii="Sylfaen" w:hAnsi="Sylfaen"/>
          <w:sz w:val="24"/>
          <w:szCs w:val="24"/>
        </w:rPr>
        <w:t>եւ</w:t>
      </w:r>
      <w:r w:rsidRPr="00BC5FBA">
        <w:rPr>
          <w:rFonts w:ascii="Sylfaen" w:hAnsi="Sylfaen"/>
          <w:sz w:val="24"/>
          <w:szCs w:val="24"/>
        </w:rPr>
        <w:t xml:space="preserve"> ընդհանուր գործընթացի տրանզակցիաների միջ</w:t>
      </w:r>
      <w:r w:rsidR="00BC5FBA">
        <w:rPr>
          <w:rFonts w:ascii="Sylfaen" w:hAnsi="Sylfaen"/>
          <w:sz w:val="24"/>
          <w:szCs w:val="24"/>
        </w:rPr>
        <w:t>եւ</w:t>
      </w:r>
      <w:r w:rsidRPr="00BC5FBA">
        <w:rPr>
          <w:rFonts w:ascii="Sylfaen" w:hAnsi="Sylfaen"/>
          <w:sz w:val="24"/>
          <w:szCs w:val="24"/>
        </w:rPr>
        <w:t xml:space="preserve"> կապը։</w:t>
      </w:r>
    </w:p>
    <w:p w14:paraId="2CCAA652" w14:textId="77777777" w:rsidR="00F650B3" w:rsidRPr="00BC5FBA" w:rsidRDefault="00F650B3" w:rsidP="004B719C">
      <w:pPr>
        <w:pStyle w:val="Bodytext21"/>
        <w:shd w:val="clear" w:color="auto" w:fill="auto"/>
        <w:spacing w:before="0" w:after="160" w:line="336" w:lineRule="auto"/>
        <w:ind w:right="-6" w:firstLine="567"/>
        <w:rPr>
          <w:rFonts w:ascii="Sylfaen" w:hAnsi="Sylfaen"/>
          <w:sz w:val="24"/>
          <w:szCs w:val="24"/>
        </w:rPr>
      </w:pPr>
    </w:p>
    <w:p w14:paraId="755B5959" w14:textId="77777777" w:rsidR="00613603" w:rsidRPr="00BC5FBA" w:rsidRDefault="00AE3AF4" w:rsidP="00BC5FBA">
      <w:pPr>
        <w:spacing w:after="160" w:line="360" w:lineRule="auto"/>
        <w:jc w:val="both"/>
        <w:rPr>
          <w:rFonts w:ascii="Sylfaen" w:hAnsi="Sylfaen"/>
        </w:rPr>
      </w:pPr>
      <w:r>
        <w:rPr>
          <w:rFonts w:ascii="Sylfaen" w:hAnsi="Sylfaen"/>
          <w:noProof/>
          <w:lang w:val="en-US" w:eastAsia="en-US" w:bidi="ar-SA"/>
        </w:rPr>
        <w:pict w14:anchorId="3075326A">
          <v:group id="_x0000_s1244" style="position:absolute;left:0;text-align:left;margin-left:24.25pt;margin-top:7.2pt;width:368.05pt;height:205.9pt;z-index:251936768" coordorigin="1903,7512" coordsize="7361,4118">
            <v:rect id="_x0000_s1130" style="position:absolute;left:1980;top:7590;width:1650;height:241;v-text-anchor:middle" stroked="f">
              <v:textbox style="mso-next-textbox:#_x0000_s1130" inset="0,0,0,0">
                <w:txbxContent>
                  <w:p w14:paraId="19170027" w14:textId="77777777" w:rsidR="00B07F8A" w:rsidRPr="00D37B28" w:rsidRDefault="00B07F8A" w:rsidP="00D37B28">
                    <w:pPr>
                      <w:jc w:val="center"/>
                      <w:rPr>
                        <w:sz w:val="10"/>
                        <w:szCs w:val="16"/>
                      </w:rPr>
                    </w:pPr>
                    <w:r w:rsidRPr="00D37B28">
                      <w:rPr>
                        <w:rFonts w:ascii="Sylfaen" w:hAnsi="Sylfaen"/>
                        <w:sz w:val="10"/>
                      </w:rPr>
                      <w:t>: Տեղեկություններին տիրապետողը</w:t>
                    </w:r>
                  </w:p>
                </w:txbxContent>
              </v:textbox>
            </v:rect>
            <v:rect id="_x0000_s1131" style="position:absolute;left:7230;top:7512;width:2034;height:319;v-text-anchor:middle" stroked="f">
              <v:textbox style="mso-next-textbox:#_x0000_s1131" inset="0,0,0,0">
                <w:txbxContent>
                  <w:p w14:paraId="601184EC" w14:textId="77777777" w:rsidR="00B07F8A" w:rsidRPr="00DB5E02" w:rsidRDefault="00B07F8A" w:rsidP="00D37B28">
                    <w:pPr>
                      <w:jc w:val="center"/>
                      <w:rPr>
                        <w:sz w:val="22"/>
                      </w:rPr>
                    </w:pPr>
                    <w:r w:rsidRPr="00DB5E02">
                      <w:rPr>
                        <w:rFonts w:ascii="Sylfaen" w:hAnsi="Sylfaen"/>
                        <w:sz w:val="14"/>
                      </w:rPr>
                      <w:t>: Տեղեկություններ ստացողը</w:t>
                    </w:r>
                  </w:p>
                </w:txbxContent>
              </v:textbox>
            </v:rect>
            <v:rect id="_x0000_s1132" style="position:absolute;left:1903;top:8551;width:5927;height:794;v-text-anchor:middle" stroked="f">
              <v:textbox style="mso-next-textbox:#_x0000_s1132" inset="0,0,0,0">
                <w:txbxContent>
                  <w:p w14:paraId="7D86A6BE" w14:textId="77777777" w:rsidR="00B07F8A" w:rsidRPr="0020232A" w:rsidRDefault="00B07F8A" w:rsidP="00D37B28">
                    <w:pPr>
                      <w:jc w:val="center"/>
                      <w:rPr>
                        <w:rFonts w:ascii="Sylfaen" w:hAnsi="Sylfaen"/>
                        <w:sz w:val="16"/>
                        <w:szCs w:val="16"/>
                        <w:lang w:val="en-GB"/>
                      </w:rPr>
                    </w:pPr>
                    <w:r>
                      <w:rPr>
                        <w:rFonts w:ascii="Sylfaen" w:hAnsi="Sylfaen"/>
                        <w:sz w:val="16"/>
                      </w:rPr>
                      <w:t xml:space="preserve">: </w:t>
                    </w:r>
                    <w:r>
                      <w:rPr>
                        <w:rFonts w:ascii="Sylfaen" w:hAnsi="Sylfaen"/>
                        <w:sz w:val="16"/>
                        <w:lang w:val="en-GB"/>
                      </w:rPr>
                      <w:t>[</w:t>
                    </w:r>
                    <w:r>
                      <w:rPr>
                        <w:rFonts w:ascii="Sylfaen" w:hAnsi="Sylfaen"/>
                        <w:sz w:val="16"/>
                      </w:rPr>
                      <w:t>կատարվում է եզրակացություն (թույլատրագիր) տրամադրելուց հետո</w:t>
                    </w:r>
                    <w:r>
                      <w:rPr>
                        <w:rFonts w:ascii="Sylfaen" w:hAnsi="Sylfaen"/>
                        <w:sz w:val="16"/>
                        <w:lang w:val="en-GB"/>
                      </w:rPr>
                      <w:t>]</w:t>
                    </w:r>
                  </w:p>
                  <w:p w14:paraId="31B7B7A4" w14:textId="77777777" w:rsidR="00B07F8A" w:rsidRPr="00470D84" w:rsidRDefault="00B07F8A" w:rsidP="00D37B28">
                    <w:pPr>
                      <w:ind w:left="1134"/>
                      <w:jc w:val="center"/>
                    </w:pPr>
                    <w:r>
                      <w:rPr>
                        <w:rFonts w:ascii="Sylfaen" w:hAnsi="Sylfaen"/>
                        <w:sz w:val="16"/>
                      </w:rPr>
                      <w:t>Տրված եզրակացության (թույլատրագրի) մասին տեղեկությունների ներկայացում (P.LL.06.</w:t>
                    </w:r>
                    <w:smartTag w:uri="urn:schemas-microsoft-com:office:smarttags" w:element="stockticker">
                      <w:r>
                        <w:rPr>
                          <w:rFonts w:ascii="Sylfaen" w:hAnsi="Sylfaen"/>
                          <w:sz w:val="16"/>
                        </w:rPr>
                        <w:t>TRN</w:t>
                      </w:r>
                    </w:smartTag>
                    <w:r>
                      <w:rPr>
                        <w:rFonts w:ascii="Sylfaen" w:hAnsi="Sylfaen"/>
                        <w:sz w:val="16"/>
                      </w:rPr>
                      <w:t>.001)</w:t>
                    </w:r>
                  </w:p>
                </w:txbxContent>
              </v:textbox>
            </v:rect>
            <v:rect id="_x0000_s1133" style="position:absolute;left:1903;top:10725;width:6152;height:905;v-text-anchor:middle" stroked="f">
              <v:textbox style="mso-next-textbox:#_x0000_s1133" inset="0,0,0,0">
                <w:txbxContent>
                  <w:p w14:paraId="3A48A207" w14:textId="77777777" w:rsidR="00B07F8A" w:rsidRPr="00CE1EAC" w:rsidRDefault="00B07F8A" w:rsidP="00D37B28">
                    <w:pPr>
                      <w:jc w:val="center"/>
                      <w:rPr>
                        <w:rFonts w:ascii="Sylfaen" w:hAnsi="Sylfaen"/>
                        <w:sz w:val="16"/>
                        <w:szCs w:val="16"/>
                        <w:lang w:val="en-GB"/>
                      </w:rPr>
                    </w:pPr>
                    <w:r>
                      <w:rPr>
                        <w:rFonts w:ascii="Sylfaen" w:hAnsi="Sylfaen"/>
                        <w:sz w:val="16"/>
                      </w:rPr>
                      <w:t xml:space="preserve">: </w:t>
                    </w:r>
                    <w:r>
                      <w:rPr>
                        <w:rFonts w:ascii="Sylfaen" w:hAnsi="Sylfaen"/>
                        <w:sz w:val="16"/>
                        <w:lang w:val="en-GB"/>
                      </w:rPr>
                      <w:t>[</w:t>
                    </w:r>
                    <w:r>
                      <w:rPr>
                        <w:rFonts w:ascii="Sylfaen" w:hAnsi="Sylfaen"/>
                        <w:sz w:val="16"/>
                      </w:rPr>
                      <w:t>կատարվում է եզրակացությունը (թույլատրագիրը) չեղյալ հայտարարելու դեպքում</w:t>
                    </w:r>
                    <w:r>
                      <w:rPr>
                        <w:rFonts w:ascii="Sylfaen" w:hAnsi="Sylfaen"/>
                        <w:sz w:val="16"/>
                        <w:lang w:val="en-GB"/>
                      </w:rPr>
                      <w:t>]</w:t>
                    </w:r>
                  </w:p>
                  <w:p w14:paraId="0F7CAF9A" w14:textId="77777777" w:rsidR="00B07F8A" w:rsidRPr="00D37B28" w:rsidRDefault="00B07F8A" w:rsidP="00D37B28">
                    <w:pPr>
                      <w:jc w:val="center"/>
                    </w:pPr>
                    <w:r w:rsidRPr="00D37B28">
                      <w:rPr>
                        <w:rFonts w:ascii="Sylfaen" w:hAnsi="Sylfaen"/>
                        <w:sz w:val="16"/>
                      </w:rPr>
                      <w:t>Չեղյալ հայտարարված եզրակացության (թույլատրագրի) մասին տեղեկությունների ներկայացում (P.LL.06.</w:t>
                    </w:r>
                    <w:smartTag w:uri="urn:schemas-microsoft-com:office:smarttags" w:element="stockticker">
                      <w:r w:rsidRPr="00D37B28">
                        <w:rPr>
                          <w:rFonts w:ascii="Sylfaen" w:hAnsi="Sylfaen"/>
                          <w:sz w:val="16"/>
                        </w:rPr>
                        <w:t>TRN</w:t>
                      </w:r>
                    </w:smartTag>
                    <w:r w:rsidRPr="00D37B28">
                      <w:rPr>
                        <w:rFonts w:ascii="Sylfaen" w:hAnsi="Sylfaen"/>
                        <w:sz w:val="16"/>
                      </w:rPr>
                      <w:t>.002)</w:t>
                    </w:r>
                  </w:p>
                </w:txbxContent>
              </v:textbox>
            </v:rect>
          </v:group>
        </w:pict>
      </w:r>
      <w:r w:rsidR="009205F1" w:rsidRPr="00BC5FBA">
        <w:rPr>
          <w:rFonts w:ascii="Sylfaen" w:hAnsi="Sylfaen"/>
        </w:rPr>
        <w:fldChar w:fldCharType="begin"/>
      </w:r>
      <w:r w:rsidR="00FB0E76"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F6359E"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CC398B"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E30CBD"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AD6F3E"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1D1576"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AA7207"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DD6FF9"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466392"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6941DB"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0D4515"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6365F3"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0C5662"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111548"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957441"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B16D33"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192333"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C23CE0"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C703D3"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9D2624"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4D689D"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A25A1E" w:rsidRPr="00BC5FBA">
        <w:rPr>
          <w:rFonts w:ascii="Sylfaen" w:hAnsi="Sylfaen"/>
        </w:rPr>
        <w:instrText xml:space="preserve"> INCLUDEPICTURE  "C:\\Users\\User\\Desktop\\Downloads\\media\\image12.jpeg"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ED1AF1" w:rsidRPr="00BC5FBA">
        <w:rPr>
          <w:rFonts w:ascii="Sylfaen" w:hAnsi="Sylfaen"/>
        </w:rPr>
        <w:instrText xml:space="preserve"> INCLUDEPICTURE  "C:\\Users\\User\\Desktop\\Դեկտեմբեր\\Downloads\\media\\image12.jpeg"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636F31" w:rsidRPr="00BC5FBA">
        <w:rPr>
          <w:rFonts w:ascii="Sylfaen" w:hAnsi="Sylfaen"/>
        </w:rPr>
        <w:instrText xml:space="preserve"> INCLUDEPICTURE  "C:\\Users\\User\\Desktop\\Դեկտեմբեր\\Downloads\\media\\image12.jpeg" \* MERGEFORMATINET </w:instrText>
      </w:r>
      <w:r w:rsidR="009205F1" w:rsidRPr="00BC5FBA">
        <w:rPr>
          <w:rFonts w:ascii="Sylfaen" w:hAnsi="Sylfaen"/>
        </w:rPr>
        <w:fldChar w:fldCharType="separate"/>
      </w:r>
      <w:r w:rsidR="009205F1" w:rsidRPr="00BC5FBA">
        <w:rPr>
          <w:rFonts w:ascii="Sylfaen" w:hAnsi="Sylfaen"/>
        </w:rPr>
        <w:fldChar w:fldCharType="begin"/>
      </w:r>
      <w:r w:rsidR="005B5D84" w:rsidRPr="00BC5FBA">
        <w:rPr>
          <w:rFonts w:ascii="Sylfaen" w:hAnsi="Sylfaen"/>
        </w:rPr>
        <w:instrText xml:space="preserve"> INCLUDEPICTURE  "C:\\Users\\User\\Desktop\\Դեկտեմբեր\\Downloads\\media\\image12.jpeg" \* MERGEFORMATINET </w:instrText>
      </w:r>
      <w:r w:rsidR="009205F1" w:rsidRPr="00BC5FBA">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"C:\\Users\\Inga\\Desktop\\Downloads\\media\\image12.jpeg" \* MERGEFORMATINET</w:instrText>
      </w:r>
      <w:r>
        <w:rPr>
          <w:rFonts w:ascii="Sylfaen" w:hAnsi="Sylfaen"/>
        </w:rPr>
        <w:instrText xml:space="preserve"> </w:instrText>
      </w:r>
      <w:r>
        <w:rPr>
          <w:rFonts w:ascii="Sylfaen" w:hAnsi="Sylfaen"/>
        </w:rPr>
        <w:fldChar w:fldCharType="separate"/>
      </w:r>
      <w:r w:rsidR="0050038D">
        <w:rPr>
          <w:rFonts w:ascii="Sylfaen" w:hAnsi="Sylfaen"/>
        </w:rPr>
        <w:pict w14:anchorId="1B1BDAA9">
          <v:shape id="_x0000_i1035" type="#_x0000_t75" style="width:415.5pt;height:252.75pt">
            <v:imagedata r:id="rId28" r:href="rId29"/>
          </v:shape>
        </w:pict>
      </w:r>
      <w:r>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p>
    <w:p w14:paraId="4C7FA910" w14:textId="77777777" w:rsidR="001730D8" w:rsidRPr="005B0035" w:rsidRDefault="005502AB" w:rsidP="005B0035">
      <w:pPr>
        <w:pStyle w:val="Picturecaption0"/>
        <w:shd w:val="clear" w:color="auto" w:fill="auto"/>
        <w:spacing w:after="160" w:line="360" w:lineRule="auto"/>
        <w:rPr>
          <w:rFonts w:ascii="Sylfaen" w:hAnsi="Sylfaen"/>
          <w:sz w:val="20"/>
        </w:rPr>
      </w:pPr>
      <w:r w:rsidRPr="005B0035">
        <w:rPr>
          <w:rFonts w:ascii="Sylfaen" w:hAnsi="Sylfaen"/>
          <w:sz w:val="20"/>
        </w:rPr>
        <w:t>Նկ. 2. Օզոնաքայքայիչ նյութերի եւ դրանք պարունակող արտադրանքի տեղափոխման նկատմամբ հսկողությունն ապահովելիս ընդհանուր գործընթացի տրանզակցիաների կատարման սխեման</w:t>
      </w:r>
    </w:p>
    <w:p w14:paraId="58859CDC" w14:textId="77777777" w:rsidR="00D37B28" w:rsidRPr="00E40424" w:rsidRDefault="00D37B28">
      <w:pPr>
        <w:rPr>
          <w:rFonts w:ascii="Sylfaen" w:hAnsi="Sylfaen"/>
        </w:rPr>
      </w:pPr>
    </w:p>
    <w:p w14:paraId="18DF79CB" w14:textId="77777777" w:rsidR="00B717BB" w:rsidRPr="00E40424" w:rsidRDefault="00B717BB">
      <w:pPr>
        <w:rPr>
          <w:rFonts w:ascii="Sylfaen" w:hAnsi="Sylfaen"/>
        </w:rPr>
      </w:pPr>
    </w:p>
    <w:p w14:paraId="50501A5E" w14:textId="77777777" w:rsidR="00B717BB" w:rsidRPr="00E40424" w:rsidRDefault="00B717BB">
      <w:pPr>
        <w:rPr>
          <w:rFonts w:ascii="Sylfaen" w:hAnsi="Sylfaen"/>
        </w:rPr>
        <w:sectPr w:rsidR="00B717BB" w:rsidRPr="00E40424" w:rsidSect="00B07F8A">
          <w:pgSz w:w="11907" w:h="16840" w:orient="landscape" w:code="9"/>
          <w:pgMar w:top="1418" w:right="1418" w:bottom="1418" w:left="1418" w:header="0" w:footer="644" w:gutter="0"/>
          <w:pgNumType w:start="1"/>
          <w:cols w:space="720"/>
          <w:noEndnote/>
          <w:titlePg/>
          <w:docGrid w:linePitch="360"/>
        </w:sectPr>
      </w:pPr>
    </w:p>
    <w:p w14:paraId="2C1055C7" w14:textId="77777777" w:rsidR="00613603" w:rsidRPr="00BC5FBA" w:rsidRDefault="005502AB" w:rsidP="00F81A94">
      <w:pPr>
        <w:pStyle w:val="Bodytext21"/>
        <w:shd w:val="clear" w:color="auto" w:fill="auto"/>
        <w:spacing w:before="0" w:after="160" w:line="360" w:lineRule="auto"/>
        <w:ind w:right="360" w:firstLine="0"/>
        <w:jc w:val="right"/>
        <w:rPr>
          <w:rFonts w:ascii="Sylfaen" w:hAnsi="Sylfaen"/>
          <w:sz w:val="24"/>
          <w:szCs w:val="24"/>
        </w:rPr>
      </w:pPr>
      <w:r w:rsidRPr="00BC5FBA">
        <w:rPr>
          <w:rFonts w:ascii="Sylfaen" w:hAnsi="Sylfaen"/>
          <w:sz w:val="24"/>
          <w:szCs w:val="24"/>
        </w:rPr>
        <w:lastRenderedPageBreak/>
        <w:t>Աղյուսակ 2</w:t>
      </w:r>
    </w:p>
    <w:p w14:paraId="09B76DAA" w14:textId="77777777" w:rsidR="00613603" w:rsidRPr="00BC5FBA" w:rsidRDefault="005502AB" w:rsidP="00F81A94">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Օզոնաքայքայիչ նյութերի եւ դրանք պարունակող արտադրանքի տեղափոխման նկատմամբ հսկողությունն ապահովելիս ընդհանուր գործընթացի տրանզակցիաների ցանկը</w:t>
      </w:r>
    </w:p>
    <w:tbl>
      <w:tblPr>
        <w:tblOverlap w:val="never"/>
        <w:tblW w:w="14750" w:type="dxa"/>
        <w:jc w:val="center"/>
        <w:tblLayout w:type="fixed"/>
        <w:tblCellMar>
          <w:left w:w="10" w:type="dxa"/>
          <w:right w:w="10" w:type="dxa"/>
        </w:tblCellMar>
        <w:tblLook w:val="0000" w:firstRow="0" w:lastRow="0" w:firstColumn="0" w:lastColumn="0" w:noHBand="0" w:noVBand="0"/>
      </w:tblPr>
      <w:tblGrid>
        <w:gridCol w:w="940"/>
        <w:gridCol w:w="2941"/>
        <w:gridCol w:w="3275"/>
        <w:gridCol w:w="2739"/>
        <w:gridCol w:w="2440"/>
        <w:gridCol w:w="2415"/>
      </w:tblGrid>
      <w:tr w:rsidR="00613603" w:rsidRPr="00D37B28" w14:paraId="161DD555" w14:textId="77777777" w:rsidTr="00D37B28">
        <w:trPr>
          <w:tblHeader/>
          <w:jc w:val="center"/>
        </w:trPr>
        <w:tc>
          <w:tcPr>
            <w:tcW w:w="940" w:type="dxa"/>
            <w:tcBorders>
              <w:top w:val="single" w:sz="4" w:space="0" w:color="auto"/>
              <w:left w:val="single" w:sz="4" w:space="0" w:color="auto"/>
            </w:tcBorders>
            <w:shd w:val="clear" w:color="auto" w:fill="FFFFFF"/>
          </w:tcPr>
          <w:p w14:paraId="5CF6D957" w14:textId="77777777" w:rsidR="00613603" w:rsidRPr="00D37B28" w:rsidRDefault="005502AB" w:rsidP="00D37B28">
            <w:pPr>
              <w:pStyle w:val="Bodytext21"/>
              <w:shd w:val="clear" w:color="auto" w:fill="auto"/>
              <w:spacing w:before="0" w:after="120" w:line="240" w:lineRule="auto"/>
              <w:ind w:firstLine="0"/>
              <w:jc w:val="center"/>
              <w:rPr>
                <w:rFonts w:ascii="Sylfaen" w:hAnsi="Sylfaen"/>
                <w:sz w:val="20"/>
                <w:szCs w:val="24"/>
              </w:rPr>
            </w:pPr>
            <w:r w:rsidRPr="00D37B28">
              <w:rPr>
                <w:rStyle w:val="Bodytext212pt1"/>
                <w:rFonts w:ascii="Sylfaen" w:hAnsi="Sylfaen"/>
                <w:sz w:val="20"/>
              </w:rPr>
              <w:t>Համարը՝</w:t>
            </w:r>
            <w:r w:rsidRPr="00D37B28">
              <w:rPr>
                <w:rFonts w:ascii="Sylfaen" w:hAnsi="Sylfaen"/>
                <w:sz w:val="20"/>
                <w:szCs w:val="24"/>
              </w:rPr>
              <w:t xml:space="preserve"> </w:t>
            </w:r>
            <w:r w:rsidRPr="00D37B28">
              <w:rPr>
                <w:rStyle w:val="Bodytext212pt1"/>
                <w:rFonts w:ascii="Sylfaen" w:hAnsi="Sylfaen"/>
                <w:sz w:val="20"/>
              </w:rPr>
              <w:t>ը/կ</w:t>
            </w:r>
          </w:p>
        </w:tc>
        <w:tc>
          <w:tcPr>
            <w:tcW w:w="2941" w:type="dxa"/>
            <w:tcBorders>
              <w:top w:val="single" w:sz="4" w:space="0" w:color="auto"/>
              <w:left w:val="single" w:sz="4" w:space="0" w:color="auto"/>
            </w:tcBorders>
            <w:shd w:val="clear" w:color="auto" w:fill="FFFFFF"/>
          </w:tcPr>
          <w:p w14:paraId="04FCBC7F" w14:textId="77777777" w:rsidR="00613603" w:rsidRPr="00D37B28" w:rsidRDefault="005502AB" w:rsidP="00D37B28">
            <w:pPr>
              <w:pStyle w:val="Bodytext21"/>
              <w:shd w:val="clear" w:color="auto" w:fill="auto"/>
              <w:spacing w:before="0" w:after="120" w:line="240" w:lineRule="auto"/>
              <w:ind w:firstLine="0"/>
              <w:jc w:val="center"/>
              <w:rPr>
                <w:rFonts w:ascii="Sylfaen" w:hAnsi="Sylfaen"/>
                <w:sz w:val="20"/>
                <w:szCs w:val="24"/>
              </w:rPr>
            </w:pPr>
            <w:r w:rsidRPr="00D37B28">
              <w:rPr>
                <w:rStyle w:val="Bodytext212pt1"/>
                <w:rFonts w:ascii="Sylfaen" w:hAnsi="Sylfaen"/>
                <w:sz w:val="20"/>
              </w:rPr>
              <w:t>Նախաձեռնողի կողմից կատարվող գործառնությունը</w:t>
            </w:r>
          </w:p>
        </w:tc>
        <w:tc>
          <w:tcPr>
            <w:tcW w:w="3275" w:type="dxa"/>
            <w:tcBorders>
              <w:top w:val="single" w:sz="4" w:space="0" w:color="auto"/>
              <w:left w:val="single" w:sz="4" w:space="0" w:color="auto"/>
            </w:tcBorders>
            <w:shd w:val="clear" w:color="auto" w:fill="FFFFFF"/>
          </w:tcPr>
          <w:p w14:paraId="6ED7F81A" w14:textId="77777777" w:rsidR="00613603" w:rsidRPr="00D37B28" w:rsidRDefault="005502AB" w:rsidP="00D37B28">
            <w:pPr>
              <w:pStyle w:val="Bodytext21"/>
              <w:shd w:val="clear" w:color="auto" w:fill="auto"/>
              <w:spacing w:before="0" w:after="120" w:line="240" w:lineRule="auto"/>
              <w:ind w:firstLine="0"/>
              <w:jc w:val="center"/>
              <w:rPr>
                <w:rFonts w:ascii="Sylfaen" w:hAnsi="Sylfaen"/>
                <w:sz w:val="20"/>
                <w:szCs w:val="24"/>
              </w:rPr>
            </w:pPr>
            <w:r w:rsidRPr="00D37B28">
              <w:rPr>
                <w:rStyle w:val="Bodytext212pt1"/>
                <w:rFonts w:ascii="Sylfaen" w:hAnsi="Sylfaen"/>
                <w:sz w:val="20"/>
              </w:rPr>
              <w:t>Ընդհանուր գործընթացի տեղեկատվական օբյեկտի միջանկյալ վիճակը</w:t>
            </w:r>
          </w:p>
        </w:tc>
        <w:tc>
          <w:tcPr>
            <w:tcW w:w="2739" w:type="dxa"/>
            <w:tcBorders>
              <w:top w:val="single" w:sz="4" w:space="0" w:color="auto"/>
              <w:left w:val="single" w:sz="4" w:space="0" w:color="auto"/>
            </w:tcBorders>
            <w:shd w:val="clear" w:color="auto" w:fill="FFFFFF"/>
          </w:tcPr>
          <w:p w14:paraId="6E55DE7A" w14:textId="77777777" w:rsidR="00613603" w:rsidRPr="00D37B28" w:rsidRDefault="005502AB" w:rsidP="00D37B28">
            <w:pPr>
              <w:pStyle w:val="Bodytext21"/>
              <w:shd w:val="clear" w:color="auto" w:fill="auto"/>
              <w:spacing w:before="0" w:after="120" w:line="240" w:lineRule="auto"/>
              <w:ind w:firstLine="0"/>
              <w:jc w:val="center"/>
              <w:rPr>
                <w:rFonts w:ascii="Sylfaen" w:hAnsi="Sylfaen"/>
                <w:sz w:val="20"/>
                <w:szCs w:val="24"/>
              </w:rPr>
            </w:pPr>
            <w:r w:rsidRPr="00D37B28">
              <w:rPr>
                <w:rStyle w:val="Bodytext212pt1"/>
                <w:rFonts w:ascii="Sylfaen" w:hAnsi="Sylfaen"/>
                <w:sz w:val="20"/>
              </w:rPr>
              <w:t>Ռեսպոնդենտի կողմից կատարվող գործառնությունը</w:t>
            </w:r>
          </w:p>
        </w:tc>
        <w:tc>
          <w:tcPr>
            <w:tcW w:w="2440" w:type="dxa"/>
            <w:tcBorders>
              <w:top w:val="single" w:sz="4" w:space="0" w:color="auto"/>
              <w:left w:val="single" w:sz="4" w:space="0" w:color="auto"/>
            </w:tcBorders>
            <w:shd w:val="clear" w:color="auto" w:fill="FFFFFF"/>
          </w:tcPr>
          <w:p w14:paraId="6F44D0D9" w14:textId="77777777" w:rsidR="00613603" w:rsidRPr="00D37B28" w:rsidRDefault="005502AB" w:rsidP="00D37B28">
            <w:pPr>
              <w:pStyle w:val="Bodytext21"/>
              <w:shd w:val="clear" w:color="auto" w:fill="auto"/>
              <w:spacing w:before="0" w:after="120" w:line="240" w:lineRule="auto"/>
              <w:ind w:firstLine="0"/>
              <w:jc w:val="center"/>
              <w:rPr>
                <w:rFonts w:ascii="Sylfaen" w:hAnsi="Sylfaen"/>
                <w:sz w:val="20"/>
                <w:szCs w:val="24"/>
              </w:rPr>
            </w:pPr>
            <w:r w:rsidRPr="00D37B28">
              <w:rPr>
                <w:rStyle w:val="Bodytext212pt1"/>
                <w:rFonts w:ascii="Sylfaen" w:hAnsi="Sylfaen"/>
                <w:sz w:val="20"/>
              </w:rPr>
              <w:t>Ընդհանուր գործընթացի տեղեկատվական օբյեկտի վերջնական վիճակը</w:t>
            </w:r>
          </w:p>
        </w:tc>
        <w:tc>
          <w:tcPr>
            <w:tcW w:w="2415" w:type="dxa"/>
            <w:tcBorders>
              <w:top w:val="single" w:sz="4" w:space="0" w:color="auto"/>
              <w:left w:val="single" w:sz="4" w:space="0" w:color="auto"/>
              <w:right w:val="single" w:sz="4" w:space="0" w:color="auto"/>
            </w:tcBorders>
            <w:shd w:val="clear" w:color="auto" w:fill="FFFFFF"/>
          </w:tcPr>
          <w:p w14:paraId="3E0D0FA4" w14:textId="77777777" w:rsidR="00613603" w:rsidRPr="00D37B28" w:rsidRDefault="005502AB" w:rsidP="00D37B28">
            <w:pPr>
              <w:pStyle w:val="Bodytext21"/>
              <w:shd w:val="clear" w:color="auto" w:fill="auto"/>
              <w:spacing w:before="0" w:after="120" w:line="240" w:lineRule="auto"/>
              <w:ind w:firstLine="0"/>
              <w:jc w:val="center"/>
              <w:rPr>
                <w:rFonts w:ascii="Sylfaen" w:hAnsi="Sylfaen"/>
                <w:sz w:val="20"/>
                <w:szCs w:val="24"/>
              </w:rPr>
            </w:pPr>
            <w:r w:rsidRPr="00D37B28">
              <w:rPr>
                <w:rStyle w:val="Bodytext212pt1"/>
                <w:rFonts w:ascii="Sylfaen" w:hAnsi="Sylfaen"/>
                <w:sz w:val="20"/>
              </w:rPr>
              <w:t>Ընդհանուր գործընթացի տրանզակցիան</w:t>
            </w:r>
          </w:p>
        </w:tc>
      </w:tr>
      <w:tr w:rsidR="00613603" w:rsidRPr="00D37B28" w14:paraId="5614A290" w14:textId="77777777" w:rsidTr="00D37B28">
        <w:trPr>
          <w:tblHeader/>
          <w:jc w:val="center"/>
        </w:trPr>
        <w:tc>
          <w:tcPr>
            <w:tcW w:w="940" w:type="dxa"/>
            <w:tcBorders>
              <w:top w:val="single" w:sz="4" w:space="0" w:color="auto"/>
              <w:left w:val="single" w:sz="4" w:space="0" w:color="auto"/>
            </w:tcBorders>
            <w:shd w:val="clear" w:color="auto" w:fill="FFFFFF"/>
          </w:tcPr>
          <w:p w14:paraId="118DCDB0" w14:textId="77777777" w:rsidR="00613603" w:rsidRPr="00D37B28" w:rsidRDefault="005502AB" w:rsidP="00D37B28">
            <w:pPr>
              <w:pStyle w:val="Bodytext21"/>
              <w:shd w:val="clear" w:color="auto" w:fill="auto"/>
              <w:spacing w:before="0" w:line="240" w:lineRule="auto"/>
              <w:ind w:firstLine="0"/>
              <w:jc w:val="center"/>
              <w:rPr>
                <w:rFonts w:ascii="Sylfaen" w:hAnsi="Sylfaen"/>
                <w:sz w:val="20"/>
                <w:szCs w:val="24"/>
              </w:rPr>
            </w:pPr>
            <w:r w:rsidRPr="00D37B28">
              <w:rPr>
                <w:rStyle w:val="Bodytext212pt1"/>
                <w:rFonts w:ascii="Sylfaen" w:hAnsi="Sylfaen"/>
                <w:sz w:val="20"/>
              </w:rPr>
              <w:t>1</w:t>
            </w:r>
          </w:p>
        </w:tc>
        <w:tc>
          <w:tcPr>
            <w:tcW w:w="2941" w:type="dxa"/>
            <w:tcBorders>
              <w:top w:val="single" w:sz="4" w:space="0" w:color="auto"/>
              <w:left w:val="single" w:sz="4" w:space="0" w:color="auto"/>
            </w:tcBorders>
            <w:shd w:val="clear" w:color="auto" w:fill="FFFFFF"/>
          </w:tcPr>
          <w:p w14:paraId="08188812" w14:textId="77777777" w:rsidR="00613603" w:rsidRPr="00D37B28" w:rsidRDefault="005502AB" w:rsidP="00D37B28">
            <w:pPr>
              <w:pStyle w:val="Bodytext21"/>
              <w:shd w:val="clear" w:color="auto" w:fill="auto"/>
              <w:spacing w:before="0" w:line="240" w:lineRule="auto"/>
              <w:ind w:firstLine="0"/>
              <w:jc w:val="center"/>
              <w:rPr>
                <w:rFonts w:ascii="Sylfaen" w:hAnsi="Sylfaen"/>
                <w:sz w:val="20"/>
                <w:szCs w:val="24"/>
              </w:rPr>
            </w:pPr>
            <w:r w:rsidRPr="00D37B28">
              <w:rPr>
                <w:rStyle w:val="Bodytext212pt1"/>
                <w:rFonts w:ascii="Sylfaen" w:hAnsi="Sylfaen"/>
                <w:sz w:val="20"/>
              </w:rPr>
              <w:t>2</w:t>
            </w:r>
          </w:p>
        </w:tc>
        <w:tc>
          <w:tcPr>
            <w:tcW w:w="3275" w:type="dxa"/>
            <w:tcBorders>
              <w:top w:val="single" w:sz="4" w:space="0" w:color="auto"/>
              <w:left w:val="single" w:sz="4" w:space="0" w:color="auto"/>
            </w:tcBorders>
            <w:shd w:val="clear" w:color="auto" w:fill="FFFFFF"/>
          </w:tcPr>
          <w:p w14:paraId="3028D7AF" w14:textId="77777777" w:rsidR="00613603" w:rsidRPr="00D37B28" w:rsidRDefault="005502AB" w:rsidP="00D37B28">
            <w:pPr>
              <w:pStyle w:val="Bodytext21"/>
              <w:shd w:val="clear" w:color="auto" w:fill="auto"/>
              <w:spacing w:before="0" w:line="240" w:lineRule="auto"/>
              <w:ind w:firstLine="0"/>
              <w:jc w:val="center"/>
              <w:rPr>
                <w:rFonts w:ascii="Sylfaen" w:hAnsi="Sylfaen"/>
                <w:sz w:val="20"/>
                <w:szCs w:val="24"/>
              </w:rPr>
            </w:pPr>
            <w:r w:rsidRPr="00D37B28">
              <w:rPr>
                <w:rStyle w:val="Bodytext212pt1"/>
                <w:rFonts w:ascii="Sylfaen" w:hAnsi="Sylfaen"/>
                <w:sz w:val="20"/>
              </w:rPr>
              <w:t>3</w:t>
            </w:r>
          </w:p>
        </w:tc>
        <w:tc>
          <w:tcPr>
            <w:tcW w:w="2739" w:type="dxa"/>
            <w:tcBorders>
              <w:top w:val="single" w:sz="4" w:space="0" w:color="auto"/>
              <w:left w:val="single" w:sz="4" w:space="0" w:color="auto"/>
            </w:tcBorders>
            <w:shd w:val="clear" w:color="auto" w:fill="FFFFFF"/>
          </w:tcPr>
          <w:p w14:paraId="29E71072" w14:textId="77777777" w:rsidR="00613603" w:rsidRPr="00D37B28" w:rsidRDefault="005502AB" w:rsidP="00D37B28">
            <w:pPr>
              <w:pStyle w:val="Bodytext21"/>
              <w:shd w:val="clear" w:color="auto" w:fill="auto"/>
              <w:spacing w:before="0" w:line="240" w:lineRule="auto"/>
              <w:ind w:firstLine="0"/>
              <w:jc w:val="center"/>
              <w:rPr>
                <w:rFonts w:ascii="Sylfaen" w:hAnsi="Sylfaen"/>
                <w:sz w:val="20"/>
                <w:szCs w:val="24"/>
              </w:rPr>
            </w:pPr>
            <w:r w:rsidRPr="00D37B28">
              <w:rPr>
                <w:rStyle w:val="Bodytext212pt1"/>
                <w:rFonts w:ascii="Sylfaen" w:hAnsi="Sylfaen"/>
                <w:sz w:val="20"/>
              </w:rPr>
              <w:t>4</w:t>
            </w:r>
          </w:p>
        </w:tc>
        <w:tc>
          <w:tcPr>
            <w:tcW w:w="2440" w:type="dxa"/>
            <w:tcBorders>
              <w:top w:val="single" w:sz="4" w:space="0" w:color="auto"/>
              <w:left w:val="single" w:sz="4" w:space="0" w:color="auto"/>
            </w:tcBorders>
            <w:shd w:val="clear" w:color="auto" w:fill="FFFFFF"/>
          </w:tcPr>
          <w:p w14:paraId="206E9DEA" w14:textId="77777777" w:rsidR="00613603" w:rsidRPr="00D37B28" w:rsidRDefault="005502AB" w:rsidP="00D37B28">
            <w:pPr>
              <w:pStyle w:val="Bodytext21"/>
              <w:shd w:val="clear" w:color="auto" w:fill="auto"/>
              <w:spacing w:before="0" w:line="240" w:lineRule="auto"/>
              <w:ind w:firstLine="0"/>
              <w:jc w:val="center"/>
              <w:rPr>
                <w:rFonts w:ascii="Sylfaen" w:hAnsi="Sylfaen"/>
                <w:sz w:val="20"/>
                <w:szCs w:val="24"/>
              </w:rPr>
            </w:pPr>
            <w:r w:rsidRPr="00D37B28">
              <w:rPr>
                <w:rStyle w:val="Bodytext212pt1"/>
                <w:rFonts w:ascii="Sylfaen" w:hAnsi="Sylfaen"/>
                <w:sz w:val="20"/>
              </w:rPr>
              <w:t>5</w:t>
            </w:r>
          </w:p>
        </w:tc>
        <w:tc>
          <w:tcPr>
            <w:tcW w:w="2415" w:type="dxa"/>
            <w:tcBorders>
              <w:top w:val="single" w:sz="4" w:space="0" w:color="auto"/>
              <w:left w:val="single" w:sz="4" w:space="0" w:color="auto"/>
              <w:right w:val="single" w:sz="4" w:space="0" w:color="auto"/>
            </w:tcBorders>
            <w:shd w:val="clear" w:color="auto" w:fill="FFFFFF"/>
          </w:tcPr>
          <w:p w14:paraId="4EACCBD6" w14:textId="77777777" w:rsidR="00613603" w:rsidRPr="00D37B28" w:rsidRDefault="005502AB" w:rsidP="00D37B28">
            <w:pPr>
              <w:pStyle w:val="Bodytext21"/>
              <w:shd w:val="clear" w:color="auto" w:fill="auto"/>
              <w:spacing w:before="0" w:line="240" w:lineRule="auto"/>
              <w:ind w:firstLine="0"/>
              <w:jc w:val="center"/>
              <w:rPr>
                <w:rFonts w:ascii="Sylfaen" w:hAnsi="Sylfaen"/>
                <w:sz w:val="20"/>
                <w:szCs w:val="24"/>
              </w:rPr>
            </w:pPr>
            <w:r w:rsidRPr="00D37B28">
              <w:rPr>
                <w:rStyle w:val="Bodytext212pt1"/>
                <w:rFonts w:ascii="Sylfaen" w:hAnsi="Sylfaen"/>
                <w:sz w:val="20"/>
              </w:rPr>
              <w:t>6</w:t>
            </w:r>
          </w:p>
        </w:tc>
      </w:tr>
      <w:tr w:rsidR="00613603" w:rsidRPr="00D37B28" w14:paraId="5DC272F6" w14:textId="77777777" w:rsidTr="00D37B28">
        <w:trPr>
          <w:jc w:val="center"/>
        </w:trPr>
        <w:tc>
          <w:tcPr>
            <w:tcW w:w="940" w:type="dxa"/>
            <w:tcBorders>
              <w:top w:val="single" w:sz="4" w:space="0" w:color="auto"/>
              <w:left w:val="single" w:sz="4" w:space="0" w:color="auto"/>
            </w:tcBorders>
            <w:shd w:val="clear" w:color="auto" w:fill="FFFFFF"/>
          </w:tcPr>
          <w:p w14:paraId="70AD55A3" w14:textId="77777777" w:rsidR="00613603" w:rsidRPr="00D37B28" w:rsidRDefault="005502AB" w:rsidP="00D37B28">
            <w:pPr>
              <w:pStyle w:val="Bodytext21"/>
              <w:shd w:val="clear" w:color="auto" w:fill="auto"/>
              <w:spacing w:before="0" w:line="240" w:lineRule="auto"/>
              <w:ind w:firstLine="0"/>
              <w:jc w:val="center"/>
              <w:rPr>
                <w:rFonts w:ascii="Sylfaen" w:hAnsi="Sylfaen"/>
                <w:sz w:val="20"/>
                <w:szCs w:val="24"/>
              </w:rPr>
            </w:pPr>
            <w:r w:rsidRPr="00D37B28">
              <w:rPr>
                <w:rStyle w:val="Bodytext212pt1"/>
                <w:rFonts w:ascii="Sylfaen" w:hAnsi="Sylfaen"/>
                <w:sz w:val="20"/>
              </w:rPr>
              <w:t>1</w:t>
            </w:r>
          </w:p>
        </w:tc>
        <w:tc>
          <w:tcPr>
            <w:tcW w:w="13810" w:type="dxa"/>
            <w:gridSpan w:val="5"/>
            <w:tcBorders>
              <w:top w:val="single" w:sz="4" w:space="0" w:color="auto"/>
              <w:left w:val="single" w:sz="4" w:space="0" w:color="auto"/>
              <w:right w:val="single" w:sz="4" w:space="0" w:color="auto"/>
            </w:tcBorders>
            <w:shd w:val="clear" w:color="auto" w:fill="FFFFFF"/>
          </w:tcPr>
          <w:p w14:paraId="44BB3A90" w14:textId="77777777" w:rsidR="00612B11" w:rsidRPr="00D37B28" w:rsidRDefault="00AD5C2F" w:rsidP="00D37B28">
            <w:pPr>
              <w:pStyle w:val="Bodytext21"/>
              <w:shd w:val="clear" w:color="auto" w:fill="auto"/>
              <w:spacing w:before="0" w:line="240" w:lineRule="auto"/>
              <w:ind w:firstLine="0"/>
              <w:jc w:val="left"/>
              <w:rPr>
                <w:rFonts w:ascii="Sylfaen" w:hAnsi="Sylfaen"/>
                <w:sz w:val="20"/>
                <w:szCs w:val="24"/>
              </w:rPr>
            </w:pPr>
            <w:r w:rsidRPr="00D37B28">
              <w:rPr>
                <w:rStyle w:val="Bodytext212pt1"/>
                <w:rFonts w:ascii="Sylfaen" w:hAnsi="Sylfaen"/>
                <w:sz w:val="20"/>
              </w:rPr>
              <w:t>Տրված եզրակացության (թույլատրագրի) մասին տեղեկությունների ներկայացում (P.LL.06.</w:t>
            </w:r>
            <w:smartTag w:uri="urn:schemas-microsoft-com:office:smarttags" w:element="stockticker">
              <w:r w:rsidRPr="00D37B28">
                <w:rPr>
                  <w:rStyle w:val="Bodytext212pt1"/>
                  <w:rFonts w:ascii="Sylfaen" w:hAnsi="Sylfaen"/>
                  <w:sz w:val="20"/>
                </w:rPr>
                <w:t>PRC</w:t>
              </w:r>
            </w:smartTag>
            <w:r w:rsidRPr="00D37B28">
              <w:rPr>
                <w:rStyle w:val="Bodytext212pt1"/>
                <w:rFonts w:ascii="Sylfaen" w:hAnsi="Sylfaen"/>
                <w:sz w:val="20"/>
              </w:rPr>
              <w:t>.001)</w:t>
            </w:r>
          </w:p>
        </w:tc>
      </w:tr>
      <w:tr w:rsidR="00613603" w:rsidRPr="00D37B28" w14:paraId="4829D724" w14:textId="77777777" w:rsidTr="00D37B28">
        <w:trPr>
          <w:jc w:val="center"/>
        </w:trPr>
        <w:tc>
          <w:tcPr>
            <w:tcW w:w="940" w:type="dxa"/>
            <w:tcBorders>
              <w:top w:val="single" w:sz="4" w:space="0" w:color="auto"/>
              <w:left w:val="single" w:sz="4" w:space="0" w:color="auto"/>
              <w:bottom w:val="single" w:sz="4" w:space="0" w:color="auto"/>
            </w:tcBorders>
            <w:shd w:val="clear" w:color="auto" w:fill="FFFFFF"/>
          </w:tcPr>
          <w:p w14:paraId="07C1409B" w14:textId="77777777" w:rsidR="00613603" w:rsidRPr="00D37B28" w:rsidRDefault="005502AB" w:rsidP="00D37B28">
            <w:pPr>
              <w:pStyle w:val="Bodytext21"/>
              <w:shd w:val="clear" w:color="auto" w:fill="auto"/>
              <w:spacing w:before="0" w:after="60" w:line="240" w:lineRule="auto"/>
              <w:ind w:firstLine="0"/>
              <w:jc w:val="center"/>
              <w:rPr>
                <w:rFonts w:ascii="Sylfaen" w:hAnsi="Sylfaen"/>
                <w:sz w:val="20"/>
                <w:szCs w:val="24"/>
              </w:rPr>
            </w:pPr>
            <w:r w:rsidRPr="00D37B28">
              <w:rPr>
                <w:rStyle w:val="Bodytext212pt1"/>
                <w:rFonts w:ascii="Sylfaen" w:hAnsi="Sylfaen"/>
                <w:sz w:val="20"/>
              </w:rPr>
              <w:t>1.1</w:t>
            </w:r>
          </w:p>
        </w:tc>
        <w:tc>
          <w:tcPr>
            <w:tcW w:w="2941" w:type="dxa"/>
            <w:tcBorders>
              <w:top w:val="single" w:sz="4" w:space="0" w:color="auto"/>
              <w:left w:val="single" w:sz="4" w:space="0" w:color="auto"/>
              <w:bottom w:val="single" w:sz="4" w:space="0" w:color="auto"/>
            </w:tcBorders>
            <w:shd w:val="clear" w:color="auto" w:fill="FFFFFF"/>
          </w:tcPr>
          <w:p w14:paraId="1BD829BE" w14:textId="77777777" w:rsidR="00612B11" w:rsidRPr="00D37B28" w:rsidRDefault="00AD5C2F" w:rsidP="00D37B28">
            <w:pPr>
              <w:pStyle w:val="Bodytext21"/>
              <w:shd w:val="clear" w:color="auto" w:fill="auto"/>
              <w:spacing w:before="0" w:after="60" w:line="240" w:lineRule="auto"/>
              <w:ind w:firstLine="0"/>
              <w:jc w:val="left"/>
              <w:rPr>
                <w:rFonts w:ascii="Sylfaen" w:hAnsi="Sylfaen"/>
                <w:sz w:val="20"/>
                <w:szCs w:val="24"/>
                <w:highlight w:val="yellow"/>
              </w:rPr>
            </w:pPr>
            <w:r w:rsidRPr="00D37B28">
              <w:rPr>
                <w:rFonts w:ascii="Sylfaen" w:hAnsi="Sylfaen"/>
                <w:sz w:val="20"/>
                <w:szCs w:val="24"/>
              </w:rPr>
              <w:t>Տրված եզրակացության (թույլատր</w:t>
            </w:r>
            <w:r w:rsidRPr="00D37B28">
              <w:rPr>
                <w:rStyle w:val="Bodytext212pt1"/>
                <w:rFonts w:ascii="Sylfaen" w:hAnsi="Sylfaen"/>
                <w:sz w:val="20"/>
              </w:rPr>
              <w:t>ագրի</w:t>
            </w:r>
            <w:r w:rsidRPr="00D37B28">
              <w:rPr>
                <w:rFonts w:ascii="Sylfaen" w:hAnsi="Sylfaen"/>
                <w:sz w:val="20"/>
                <w:szCs w:val="24"/>
              </w:rPr>
              <w:t>) մասին տեղեկությունների ներկայացում (P.LL.06.</w:t>
            </w:r>
            <w:r w:rsidR="00612B11" w:rsidRPr="00D37B28">
              <w:rPr>
                <w:rFonts w:ascii="Sylfaen" w:hAnsi="Sylfaen"/>
                <w:sz w:val="20"/>
                <w:szCs w:val="24"/>
              </w:rPr>
              <w:t>O</w:t>
            </w:r>
            <w:r w:rsidRPr="00D37B28">
              <w:rPr>
                <w:rFonts w:ascii="Sylfaen" w:hAnsi="Sylfaen"/>
                <w:sz w:val="20"/>
                <w:szCs w:val="24"/>
              </w:rPr>
              <w:t>PR.001)։</w:t>
            </w:r>
            <w:r w:rsidRPr="00D37B28">
              <w:rPr>
                <w:rStyle w:val="Bodytext212pt1"/>
                <w:rFonts w:ascii="Sylfaen" w:hAnsi="Sylfaen"/>
                <w:sz w:val="20"/>
              </w:rPr>
              <w:t xml:space="preserve"> </w:t>
            </w:r>
            <w:r w:rsidRPr="00D37B28">
              <w:rPr>
                <w:rFonts w:ascii="Sylfaen" w:hAnsi="Sylfaen"/>
                <w:sz w:val="20"/>
                <w:szCs w:val="24"/>
              </w:rPr>
              <w:t>Տրված եզրակացության (թույլատր</w:t>
            </w:r>
            <w:r w:rsidRPr="00D37B28">
              <w:rPr>
                <w:rStyle w:val="Bodytext212pt1"/>
                <w:rFonts w:ascii="Sylfaen" w:hAnsi="Sylfaen"/>
                <w:sz w:val="20"/>
              </w:rPr>
              <w:t>ագրի</w:t>
            </w:r>
            <w:r w:rsidRPr="00D37B28">
              <w:rPr>
                <w:rFonts w:ascii="Sylfaen" w:hAnsi="Sylfaen"/>
                <w:sz w:val="20"/>
                <w:szCs w:val="24"/>
              </w:rPr>
              <w:t>) մասին տեղեկությունների մշակման վերաբերյալ ծանուցման ստացում (P.LL.06.OPR.003)</w:t>
            </w:r>
          </w:p>
        </w:tc>
        <w:tc>
          <w:tcPr>
            <w:tcW w:w="3275" w:type="dxa"/>
            <w:tcBorders>
              <w:top w:val="single" w:sz="4" w:space="0" w:color="auto"/>
              <w:left w:val="single" w:sz="4" w:space="0" w:color="auto"/>
              <w:bottom w:val="single" w:sz="4" w:space="0" w:color="auto"/>
            </w:tcBorders>
            <w:shd w:val="clear" w:color="auto" w:fill="FFFFFF"/>
          </w:tcPr>
          <w:p w14:paraId="4EC610AD" w14:textId="77777777" w:rsidR="00612B11" w:rsidRPr="00D37B28" w:rsidRDefault="00AD5C2F" w:rsidP="00D37B28">
            <w:pPr>
              <w:pStyle w:val="Bodytext21"/>
              <w:shd w:val="clear" w:color="auto" w:fill="auto"/>
              <w:spacing w:before="0" w:after="60" w:line="240" w:lineRule="auto"/>
              <w:ind w:firstLine="0"/>
              <w:jc w:val="left"/>
              <w:rPr>
                <w:rFonts w:ascii="Sylfaen" w:hAnsi="Sylfaen"/>
                <w:sz w:val="20"/>
                <w:szCs w:val="24"/>
                <w:highlight w:val="yellow"/>
              </w:rPr>
            </w:pPr>
            <w:r w:rsidRPr="00D37B28">
              <w:rPr>
                <w:rStyle w:val="Bodytext212pt1"/>
                <w:rFonts w:ascii="Sylfaen" w:hAnsi="Sylfaen"/>
                <w:sz w:val="20"/>
              </w:rPr>
              <w:t>եզրակացության (թույլատրագրի) մասին տեղեկություններ (P.LL.06.</w:t>
            </w:r>
            <w:smartTag w:uri="urn:schemas-microsoft-com:office:smarttags" w:element="stockticker">
              <w:r w:rsidRPr="00D37B28">
                <w:rPr>
                  <w:rStyle w:val="Bodytext212pt1"/>
                  <w:rFonts w:ascii="Sylfaen" w:hAnsi="Sylfaen"/>
                  <w:sz w:val="20"/>
                </w:rPr>
                <w:t>BEN</w:t>
              </w:r>
            </w:smartTag>
            <w:r w:rsidRPr="00D37B28">
              <w:rPr>
                <w:rStyle w:val="Bodytext212pt1"/>
                <w:rFonts w:ascii="Sylfaen" w:hAnsi="Sylfaen"/>
                <w:sz w:val="20"/>
              </w:rPr>
              <w:t>.001)՝ տեղեկությունները ներկայացվել են</w:t>
            </w:r>
          </w:p>
        </w:tc>
        <w:tc>
          <w:tcPr>
            <w:tcW w:w="2739" w:type="dxa"/>
            <w:tcBorders>
              <w:top w:val="single" w:sz="4" w:space="0" w:color="auto"/>
              <w:left w:val="single" w:sz="4" w:space="0" w:color="auto"/>
              <w:bottom w:val="single" w:sz="4" w:space="0" w:color="auto"/>
            </w:tcBorders>
            <w:shd w:val="clear" w:color="auto" w:fill="FFFFFF"/>
          </w:tcPr>
          <w:p w14:paraId="1F7A8E99" w14:textId="77777777" w:rsidR="00612B11" w:rsidRPr="00D37B28" w:rsidRDefault="00AD5C2F" w:rsidP="00D37B28">
            <w:pPr>
              <w:pStyle w:val="Bodytext21"/>
              <w:shd w:val="clear" w:color="auto" w:fill="auto"/>
              <w:spacing w:before="0" w:after="60" w:line="240" w:lineRule="auto"/>
              <w:ind w:firstLine="0"/>
              <w:jc w:val="left"/>
              <w:rPr>
                <w:rFonts w:ascii="Sylfaen" w:hAnsi="Sylfaen"/>
                <w:sz w:val="20"/>
                <w:szCs w:val="24"/>
                <w:highlight w:val="yellow"/>
              </w:rPr>
            </w:pPr>
            <w:r w:rsidRPr="00D37B28">
              <w:rPr>
                <w:rFonts w:ascii="Sylfaen" w:hAnsi="Sylfaen"/>
                <w:sz w:val="20"/>
                <w:szCs w:val="24"/>
              </w:rPr>
              <w:t>տրված եզրակացության (թույլատր</w:t>
            </w:r>
            <w:r w:rsidRPr="00D37B28">
              <w:rPr>
                <w:rStyle w:val="Bodytext212pt1"/>
                <w:rFonts w:ascii="Sylfaen" w:hAnsi="Sylfaen"/>
                <w:sz w:val="20"/>
              </w:rPr>
              <w:t>ագրի</w:t>
            </w:r>
            <w:r w:rsidRPr="00D37B28">
              <w:rPr>
                <w:rFonts w:ascii="Sylfaen" w:hAnsi="Sylfaen"/>
                <w:sz w:val="20"/>
                <w:szCs w:val="24"/>
              </w:rPr>
              <w:t>) մասին տեղեկությունների ընդունում եւ մշակում (P.LL.06.OPR.002)</w:t>
            </w:r>
          </w:p>
        </w:tc>
        <w:tc>
          <w:tcPr>
            <w:tcW w:w="2440" w:type="dxa"/>
            <w:tcBorders>
              <w:top w:val="single" w:sz="4" w:space="0" w:color="auto"/>
              <w:left w:val="single" w:sz="4" w:space="0" w:color="auto"/>
              <w:bottom w:val="single" w:sz="4" w:space="0" w:color="auto"/>
            </w:tcBorders>
            <w:shd w:val="clear" w:color="auto" w:fill="FFFFFF"/>
          </w:tcPr>
          <w:p w14:paraId="3BBD3D94" w14:textId="77777777" w:rsidR="00612B11" w:rsidRPr="00D37B28" w:rsidRDefault="00AD5C2F" w:rsidP="00D37B28">
            <w:pPr>
              <w:pStyle w:val="Bodytext21"/>
              <w:shd w:val="clear" w:color="auto" w:fill="auto"/>
              <w:spacing w:before="0" w:after="60" w:line="240" w:lineRule="auto"/>
              <w:ind w:firstLine="0"/>
              <w:jc w:val="left"/>
              <w:rPr>
                <w:rFonts w:ascii="Sylfaen" w:hAnsi="Sylfaen"/>
                <w:sz w:val="20"/>
                <w:szCs w:val="24"/>
                <w:highlight w:val="yellow"/>
              </w:rPr>
            </w:pPr>
            <w:r w:rsidRPr="00D37B28">
              <w:rPr>
                <w:rStyle w:val="Bodytext212pt1"/>
                <w:rFonts w:ascii="Sylfaen" w:hAnsi="Sylfaen"/>
                <w:sz w:val="20"/>
              </w:rPr>
              <w:t>եզրակացության (թույլատրագրի) մասին տեղեկություններ (P.LL.06.</w:t>
            </w:r>
            <w:smartTag w:uri="urn:schemas-microsoft-com:office:smarttags" w:element="stockticker">
              <w:r w:rsidRPr="00D37B28">
                <w:rPr>
                  <w:rStyle w:val="Bodytext212pt1"/>
                  <w:rFonts w:ascii="Sylfaen" w:hAnsi="Sylfaen"/>
                  <w:sz w:val="20"/>
                </w:rPr>
                <w:t>BEN</w:t>
              </w:r>
            </w:smartTag>
            <w:r w:rsidRPr="00D37B28">
              <w:rPr>
                <w:rStyle w:val="Bodytext212pt1"/>
                <w:rFonts w:ascii="Sylfaen" w:hAnsi="Sylfaen"/>
                <w:sz w:val="20"/>
              </w:rPr>
              <w:t>.001)՝ տեղեկությունները մշակվել են</w:t>
            </w:r>
          </w:p>
        </w:tc>
        <w:tc>
          <w:tcPr>
            <w:tcW w:w="2415" w:type="dxa"/>
            <w:tcBorders>
              <w:top w:val="single" w:sz="4" w:space="0" w:color="auto"/>
              <w:left w:val="single" w:sz="4" w:space="0" w:color="auto"/>
              <w:bottom w:val="single" w:sz="4" w:space="0" w:color="auto"/>
              <w:right w:val="single" w:sz="4" w:space="0" w:color="auto"/>
            </w:tcBorders>
            <w:shd w:val="clear" w:color="auto" w:fill="FFFFFF"/>
          </w:tcPr>
          <w:p w14:paraId="65F020DE" w14:textId="77777777" w:rsidR="00612B11" w:rsidRPr="00D37B28" w:rsidRDefault="00AD5C2F" w:rsidP="00D37B28">
            <w:pPr>
              <w:pStyle w:val="Bodytext21"/>
              <w:shd w:val="clear" w:color="auto" w:fill="auto"/>
              <w:spacing w:before="0" w:after="60" w:line="240" w:lineRule="auto"/>
              <w:ind w:firstLine="0"/>
              <w:jc w:val="left"/>
              <w:rPr>
                <w:rFonts w:ascii="Sylfaen" w:hAnsi="Sylfaen"/>
                <w:sz w:val="20"/>
                <w:szCs w:val="24"/>
                <w:highlight w:val="yellow"/>
              </w:rPr>
            </w:pPr>
            <w:r w:rsidRPr="00D37B28">
              <w:rPr>
                <w:rFonts w:ascii="Sylfaen" w:hAnsi="Sylfaen"/>
                <w:sz w:val="20"/>
                <w:szCs w:val="24"/>
              </w:rPr>
              <w:t>տրված եզրակացության (թույլատր</w:t>
            </w:r>
            <w:r w:rsidRPr="00D37B28">
              <w:rPr>
                <w:rStyle w:val="Bodytext212pt1"/>
                <w:rFonts w:ascii="Sylfaen" w:hAnsi="Sylfaen"/>
                <w:sz w:val="20"/>
              </w:rPr>
              <w:t>ագրի</w:t>
            </w:r>
            <w:r w:rsidRPr="00D37B28">
              <w:rPr>
                <w:rFonts w:ascii="Sylfaen" w:hAnsi="Sylfaen"/>
                <w:sz w:val="20"/>
                <w:szCs w:val="24"/>
              </w:rPr>
              <w:t>) մասին տեղեկությունների ներկայացում (P.LL.06.</w:t>
            </w:r>
            <w:smartTag w:uri="urn:schemas-microsoft-com:office:smarttags" w:element="stockticker">
              <w:r w:rsidRPr="00D37B28">
                <w:rPr>
                  <w:rFonts w:ascii="Sylfaen" w:hAnsi="Sylfaen"/>
                  <w:sz w:val="20"/>
                  <w:szCs w:val="24"/>
                </w:rPr>
                <w:t>TRN</w:t>
              </w:r>
            </w:smartTag>
            <w:r w:rsidRPr="00D37B28">
              <w:rPr>
                <w:rFonts w:ascii="Sylfaen" w:hAnsi="Sylfaen"/>
                <w:sz w:val="20"/>
                <w:szCs w:val="24"/>
              </w:rPr>
              <w:t>.001)</w:t>
            </w:r>
          </w:p>
        </w:tc>
      </w:tr>
      <w:tr w:rsidR="00613603" w:rsidRPr="00D37B28" w14:paraId="75E9AEC0" w14:textId="77777777" w:rsidTr="00D37B28">
        <w:trPr>
          <w:jc w:val="center"/>
        </w:trPr>
        <w:tc>
          <w:tcPr>
            <w:tcW w:w="940" w:type="dxa"/>
            <w:tcBorders>
              <w:top w:val="single" w:sz="4" w:space="0" w:color="auto"/>
              <w:left w:val="single" w:sz="4" w:space="0" w:color="auto"/>
            </w:tcBorders>
            <w:shd w:val="clear" w:color="auto" w:fill="FFFFFF"/>
          </w:tcPr>
          <w:p w14:paraId="082F488A" w14:textId="77777777" w:rsidR="00613603" w:rsidRPr="00D37B28" w:rsidRDefault="005502AB" w:rsidP="00D37B28">
            <w:pPr>
              <w:pStyle w:val="Bodytext21"/>
              <w:shd w:val="clear" w:color="auto" w:fill="auto"/>
              <w:spacing w:before="0" w:after="60" w:line="240" w:lineRule="auto"/>
              <w:ind w:firstLine="0"/>
              <w:jc w:val="center"/>
              <w:rPr>
                <w:rFonts w:ascii="Sylfaen" w:hAnsi="Sylfaen"/>
                <w:sz w:val="20"/>
                <w:szCs w:val="24"/>
              </w:rPr>
            </w:pPr>
            <w:r w:rsidRPr="00D37B28">
              <w:rPr>
                <w:rStyle w:val="Bodytext212pt1"/>
                <w:rFonts w:ascii="Sylfaen" w:hAnsi="Sylfaen"/>
                <w:sz w:val="20"/>
              </w:rPr>
              <w:t>2</w:t>
            </w:r>
          </w:p>
        </w:tc>
        <w:tc>
          <w:tcPr>
            <w:tcW w:w="13810" w:type="dxa"/>
            <w:gridSpan w:val="5"/>
            <w:tcBorders>
              <w:top w:val="single" w:sz="4" w:space="0" w:color="auto"/>
              <w:left w:val="single" w:sz="4" w:space="0" w:color="auto"/>
              <w:right w:val="single" w:sz="4" w:space="0" w:color="auto"/>
            </w:tcBorders>
            <w:shd w:val="clear" w:color="auto" w:fill="FFFFFF"/>
          </w:tcPr>
          <w:p w14:paraId="18FE7C0D" w14:textId="77777777" w:rsidR="00612B11" w:rsidRPr="00D37B28" w:rsidRDefault="005502AB" w:rsidP="00D37B28">
            <w:pPr>
              <w:pStyle w:val="Bodytext21"/>
              <w:shd w:val="clear" w:color="auto" w:fill="auto"/>
              <w:spacing w:before="0" w:after="60" w:line="240" w:lineRule="auto"/>
              <w:ind w:firstLine="0"/>
              <w:jc w:val="left"/>
              <w:rPr>
                <w:rFonts w:ascii="Sylfaen" w:hAnsi="Sylfaen"/>
                <w:sz w:val="20"/>
                <w:szCs w:val="24"/>
              </w:rPr>
            </w:pPr>
            <w:r w:rsidRPr="00D37B28">
              <w:rPr>
                <w:rStyle w:val="Bodytext212pt1"/>
                <w:rFonts w:ascii="Sylfaen" w:hAnsi="Sylfaen"/>
                <w:sz w:val="20"/>
              </w:rPr>
              <w:t>Չեղյալ հայտարարված եզրակացության (թույլատր</w:t>
            </w:r>
            <w:r w:rsidR="00946019" w:rsidRPr="00D37B28">
              <w:rPr>
                <w:rStyle w:val="Bodytext212pt1"/>
                <w:rFonts w:ascii="Sylfaen" w:hAnsi="Sylfaen"/>
                <w:sz w:val="20"/>
              </w:rPr>
              <w:t>ագրի</w:t>
            </w:r>
            <w:r w:rsidRPr="00D37B28">
              <w:rPr>
                <w:rStyle w:val="Bodytext212pt1"/>
                <w:rFonts w:ascii="Sylfaen" w:hAnsi="Sylfaen"/>
                <w:sz w:val="20"/>
              </w:rPr>
              <w:t>) մասին տեղեկությունների ներկայացում (P.LL.06.</w:t>
            </w:r>
            <w:smartTag w:uri="urn:schemas-microsoft-com:office:smarttags" w:element="stockticker">
              <w:r w:rsidRPr="00D37B28">
                <w:rPr>
                  <w:rStyle w:val="Bodytext212pt1"/>
                  <w:rFonts w:ascii="Sylfaen" w:hAnsi="Sylfaen"/>
                  <w:sz w:val="20"/>
                </w:rPr>
                <w:t>PRC</w:t>
              </w:r>
            </w:smartTag>
            <w:r w:rsidRPr="00D37B28">
              <w:rPr>
                <w:rStyle w:val="Bodytext212pt1"/>
                <w:rFonts w:ascii="Sylfaen" w:hAnsi="Sylfaen"/>
                <w:sz w:val="20"/>
              </w:rPr>
              <w:t>.002)</w:t>
            </w:r>
          </w:p>
        </w:tc>
      </w:tr>
      <w:tr w:rsidR="00613603" w:rsidRPr="00D37B28" w14:paraId="6BC87620" w14:textId="77777777" w:rsidTr="00D37B28">
        <w:trPr>
          <w:jc w:val="center"/>
        </w:trPr>
        <w:tc>
          <w:tcPr>
            <w:tcW w:w="940" w:type="dxa"/>
            <w:tcBorders>
              <w:top w:val="single" w:sz="4" w:space="0" w:color="auto"/>
              <w:left w:val="single" w:sz="4" w:space="0" w:color="auto"/>
              <w:bottom w:val="single" w:sz="4" w:space="0" w:color="auto"/>
            </w:tcBorders>
            <w:shd w:val="clear" w:color="auto" w:fill="FFFFFF"/>
          </w:tcPr>
          <w:p w14:paraId="20E1E627" w14:textId="77777777" w:rsidR="00613603" w:rsidRPr="00D37B28" w:rsidRDefault="005502AB" w:rsidP="00D37B28">
            <w:pPr>
              <w:pStyle w:val="Bodytext21"/>
              <w:shd w:val="clear" w:color="auto" w:fill="auto"/>
              <w:spacing w:before="0" w:after="120" w:line="240" w:lineRule="auto"/>
              <w:ind w:firstLine="0"/>
              <w:jc w:val="center"/>
              <w:rPr>
                <w:rFonts w:ascii="Sylfaen" w:hAnsi="Sylfaen"/>
                <w:sz w:val="20"/>
                <w:szCs w:val="24"/>
              </w:rPr>
            </w:pPr>
            <w:r w:rsidRPr="00D37B28">
              <w:rPr>
                <w:rStyle w:val="Bodytext212pt1"/>
                <w:rFonts w:ascii="Sylfaen" w:hAnsi="Sylfaen"/>
                <w:sz w:val="20"/>
              </w:rPr>
              <w:t>2.1</w:t>
            </w:r>
          </w:p>
        </w:tc>
        <w:tc>
          <w:tcPr>
            <w:tcW w:w="2941" w:type="dxa"/>
            <w:tcBorders>
              <w:top w:val="single" w:sz="4" w:space="0" w:color="auto"/>
              <w:left w:val="single" w:sz="4" w:space="0" w:color="auto"/>
              <w:bottom w:val="single" w:sz="4" w:space="0" w:color="auto"/>
            </w:tcBorders>
            <w:shd w:val="clear" w:color="auto" w:fill="FFFFFF"/>
          </w:tcPr>
          <w:p w14:paraId="154716F3" w14:textId="77777777" w:rsidR="00612B11" w:rsidRPr="00D37B28" w:rsidRDefault="005502AB" w:rsidP="00D37B28">
            <w:pPr>
              <w:pStyle w:val="Bodytext21"/>
              <w:shd w:val="clear" w:color="auto" w:fill="auto"/>
              <w:spacing w:before="0" w:after="120" w:line="240" w:lineRule="auto"/>
              <w:ind w:firstLine="0"/>
              <w:jc w:val="left"/>
              <w:rPr>
                <w:rFonts w:ascii="Sylfaen" w:hAnsi="Sylfaen"/>
                <w:sz w:val="20"/>
                <w:szCs w:val="24"/>
              </w:rPr>
            </w:pPr>
            <w:r w:rsidRPr="00D37B28">
              <w:rPr>
                <w:rFonts w:ascii="Sylfaen" w:hAnsi="Sylfaen"/>
                <w:sz w:val="20"/>
                <w:szCs w:val="24"/>
              </w:rPr>
              <w:t>Չեղյալ հայտարարված եզրակացության (թույլատր</w:t>
            </w:r>
            <w:r w:rsidR="00946019" w:rsidRPr="00D37B28">
              <w:rPr>
                <w:rStyle w:val="Bodytext212pt1"/>
                <w:rFonts w:ascii="Sylfaen" w:hAnsi="Sylfaen"/>
                <w:sz w:val="20"/>
              </w:rPr>
              <w:t>ագրի</w:t>
            </w:r>
            <w:r w:rsidRPr="00D37B28">
              <w:rPr>
                <w:rFonts w:ascii="Sylfaen" w:hAnsi="Sylfaen"/>
                <w:sz w:val="20"/>
                <w:szCs w:val="24"/>
              </w:rPr>
              <w:t>) մասին տեղեկությունների ներկայացում (P.LL.06.</w:t>
            </w:r>
            <w:r w:rsidR="00612B11" w:rsidRPr="00D37B28">
              <w:rPr>
                <w:rFonts w:ascii="Sylfaen" w:hAnsi="Sylfaen"/>
                <w:sz w:val="20"/>
                <w:szCs w:val="24"/>
              </w:rPr>
              <w:t>O</w:t>
            </w:r>
            <w:r w:rsidRPr="00D37B28">
              <w:rPr>
                <w:rFonts w:ascii="Sylfaen" w:hAnsi="Sylfaen"/>
                <w:sz w:val="20"/>
                <w:szCs w:val="24"/>
              </w:rPr>
              <w:t>PR.004)։</w:t>
            </w:r>
            <w:r w:rsidRPr="00D37B28">
              <w:rPr>
                <w:rStyle w:val="Bodytext212pt1"/>
                <w:rFonts w:ascii="Sylfaen" w:hAnsi="Sylfaen"/>
                <w:sz w:val="20"/>
              </w:rPr>
              <w:t xml:space="preserve"> </w:t>
            </w:r>
            <w:r w:rsidRPr="00D37B28">
              <w:rPr>
                <w:rFonts w:ascii="Sylfaen" w:hAnsi="Sylfaen"/>
                <w:sz w:val="20"/>
                <w:szCs w:val="24"/>
              </w:rPr>
              <w:t>Չեղյալ հայտարարված եզրակացության (թույլատր</w:t>
            </w:r>
            <w:r w:rsidR="00946019" w:rsidRPr="00D37B28">
              <w:rPr>
                <w:rStyle w:val="Bodytext212pt1"/>
                <w:rFonts w:ascii="Sylfaen" w:hAnsi="Sylfaen"/>
                <w:sz w:val="20"/>
              </w:rPr>
              <w:t>ագրի</w:t>
            </w:r>
            <w:r w:rsidRPr="00D37B28">
              <w:rPr>
                <w:rFonts w:ascii="Sylfaen" w:hAnsi="Sylfaen"/>
                <w:sz w:val="20"/>
                <w:szCs w:val="24"/>
              </w:rPr>
              <w:t>) մասին տեղեկությունների մշակման վերաբերյալ ծանուցման ստացում (P.LL.06.</w:t>
            </w:r>
            <w:r w:rsidR="00D228B2" w:rsidRPr="00D37B28">
              <w:rPr>
                <w:rFonts w:ascii="Sylfaen" w:hAnsi="Sylfaen"/>
                <w:sz w:val="20"/>
                <w:szCs w:val="24"/>
              </w:rPr>
              <w:t>O</w:t>
            </w:r>
            <w:r w:rsidRPr="00D37B28">
              <w:rPr>
                <w:rFonts w:ascii="Sylfaen" w:hAnsi="Sylfaen"/>
                <w:sz w:val="20"/>
                <w:szCs w:val="24"/>
              </w:rPr>
              <w:t>PR.006)</w:t>
            </w:r>
          </w:p>
        </w:tc>
        <w:tc>
          <w:tcPr>
            <w:tcW w:w="3275" w:type="dxa"/>
            <w:tcBorders>
              <w:top w:val="single" w:sz="4" w:space="0" w:color="auto"/>
              <w:left w:val="single" w:sz="4" w:space="0" w:color="auto"/>
              <w:bottom w:val="single" w:sz="4" w:space="0" w:color="auto"/>
            </w:tcBorders>
            <w:shd w:val="clear" w:color="auto" w:fill="FFFFFF"/>
          </w:tcPr>
          <w:p w14:paraId="63482544" w14:textId="77777777" w:rsidR="00612B11" w:rsidRPr="00D37B28" w:rsidRDefault="005502AB" w:rsidP="00D37B28">
            <w:pPr>
              <w:pStyle w:val="Bodytext21"/>
              <w:shd w:val="clear" w:color="auto" w:fill="auto"/>
              <w:spacing w:before="0" w:after="120" w:line="240" w:lineRule="auto"/>
              <w:ind w:firstLine="0"/>
              <w:jc w:val="left"/>
              <w:rPr>
                <w:rFonts w:ascii="Sylfaen" w:hAnsi="Sylfaen"/>
                <w:sz w:val="20"/>
                <w:szCs w:val="24"/>
              </w:rPr>
            </w:pPr>
            <w:r w:rsidRPr="00D37B28">
              <w:rPr>
                <w:rStyle w:val="Bodytext212pt1"/>
                <w:rFonts w:ascii="Sylfaen" w:hAnsi="Sylfaen"/>
                <w:sz w:val="20"/>
              </w:rPr>
              <w:t>եզրակացության (թույլատր</w:t>
            </w:r>
            <w:r w:rsidR="00946019" w:rsidRPr="00D37B28">
              <w:rPr>
                <w:rStyle w:val="Bodytext212pt1"/>
                <w:rFonts w:ascii="Sylfaen" w:hAnsi="Sylfaen"/>
                <w:sz w:val="20"/>
              </w:rPr>
              <w:t>ագրի</w:t>
            </w:r>
            <w:r w:rsidRPr="00D37B28">
              <w:rPr>
                <w:rStyle w:val="Bodytext212pt1"/>
                <w:rFonts w:ascii="Sylfaen" w:hAnsi="Sylfaen"/>
                <w:sz w:val="20"/>
              </w:rPr>
              <w:t>) մասին տեղեկություններ (P.LL.06.</w:t>
            </w:r>
            <w:smartTag w:uri="urn:schemas-microsoft-com:office:smarttags" w:element="stockticker">
              <w:r w:rsidRPr="00D37B28">
                <w:rPr>
                  <w:rStyle w:val="Bodytext212pt1"/>
                  <w:rFonts w:ascii="Sylfaen" w:hAnsi="Sylfaen"/>
                  <w:sz w:val="20"/>
                </w:rPr>
                <w:t>BEN</w:t>
              </w:r>
            </w:smartTag>
            <w:r w:rsidRPr="00D37B28">
              <w:rPr>
                <w:rStyle w:val="Bodytext212pt1"/>
                <w:rFonts w:ascii="Sylfaen" w:hAnsi="Sylfaen"/>
                <w:sz w:val="20"/>
              </w:rPr>
              <w:t>.001)՝ չեղյալ հայտարարման համար տեղեկությունները ներկայացվել են</w:t>
            </w:r>
          </w:p>
        </w:tc>
        <w:tc>
          <w:tcPr>
            <w:tcW w:w="2739" w:type="dxa"/>
            <w:tcBorders>
              <w:top w:val="single" w:sz="4" w:space="0" w:color="auto"/>
              <w:left w:val="single" w:sz="4" w:space="0" w:color="auto"/>
              <w:bottom w:val="single" w:sz="4" w:space="0" w:color="auto"/>
            </w:tcBorders>
            <w:shd w:val="clear" w:color="auto" w:fill="FFFFFF"/>
          </w:tcPr>
          <w:p w14:paraId="61CA9C5C" w14:textId="77777777" w:rsidR="00612B11" w:rsidRPr="00D37B28" w:rsidRDefault="005502AB" w:rsidP="00D37B28">
            <w:pPr>
              <w:pStyle w:val="Bodytext21"/>
              <w:shd w:val="clear" w:color="auto" w:fill="auto"/>
              <w:spacing w:before="0" w:after="120" w:line="240" w:lineRule="auto"/>
              <w:ind w:firstLine="0"/>
              <w:jc w:val="left"/>
              <w:rPr>
                <w:rFonts w:ascii="Sylfaen" w:hAnsi="Sylfaen"/>
                <w:sz w:val="20"/>
                <w:szCs w:val="24"/>
              </w:rPr>
            </w:pPr>
            <w:r w:rsidRPr="00D37B28">
              <w:rPr>
                <w:rFonts w:ascii="Sylfaen" w:hAnsi="Sylfaen"/>
                <w:sz w:val="20"/>
                <w:szCs w:val="24"/>
              </w:rPr>
              <w:t>չեղյալ հայտարարված եզրակացության (թույլատր</w:t>
            </w:r>
            <w:r w:rsidR="00946019" w:rsidRPr="00D37B28">
              <w:rPr>
                <w:rStyle w:val="Bodytext212pt1"/>
                <w:rFonts w:ascii="Sylfaen" w:hAnsi="Sylfaen"/>
                <w:sz w:val="20"/>
              </w:rPr>
              <w:t>ագրի</w:t>
            </w:r>
            <w:r w:rsidRPr="00D37B28">
              <w:rPr>
                <w:rFonts w:ascii="Sylfaen" w:hAnsi="Sylfaen"/>
                <w:sz w:val="20"/>
                <w:szCs w:val="24"/>
              </w:rPr>
              <w:t>) մասին տեղեկությունների ընդունում եւ մշակում (P.LL.06.OPR.005)</w:t>
            </w:r>
          </w:p>
        </w:tc>
        <w:tc>
          <w:tcPr>
            <w:tcW w:w="2440" w:type="dxa"/>
            <w:tcBorders>
              <w:top w:val="single" w:sz="4" w:space="0" w:color="auto"/>
              <w:left w:val="single" w:sz="4" w:space="0" w:color="auto"/>
              <w:bottom w:val="single" w:sz="4" w:space="0" w:color="auto"/>
            </w:tcBorders>
            <w:shd w:val="clear" w:color="auto" w:fill="FFFFFF"/>
          </w:tcPr>
          <w:p w14:paraId="34DD5C86" w14:textId="77777777" w:rsidR="00612B11" w:rsidRPr="00D37B28" w:rsidRDefault="005502AB" w:rsidP="00D37B28">
            <w:pPr>
              <w:pStyle w:val="Bodytext21"/>
              <w:shd w:val="clear" w:color="auto" w:fill="auto"/>
              <w:spacing w:before="0" w:after="120" w:line="240" w:lineRule="auto"/>
              <w:ind w:firstLine="0"/>
              <w:jc w:val="left"/>
              <w:rPr>
                <w:rFonts w:ascii="Sylfaen" w:hAnsi="Sylfaen"/>
                <w:sz w:val="20"/>
                <w:szCs w:val="24"/>
              </w:rPr>
            </w:pPr>
            <w:r w:rsidRPr="00D37B28">
              <w:rPr>
                <w:rStyle w:val="Bodytext212pt1"/>
                <w:rFonts w:ascii="Sylfaen" w:hAnsi="Sylfaen"/>
                <w:sz w:val="20"/>
              </w:rPr>
              <w:t>եզրակացության (թույլատր</w:t>
            </w:r>
            <w:r w:rsidR="00946019" w:rsidRPr="00D37B28">
              <w:rPr>
                <w:rStyle w:val="Bodytext212pt1"/>
                <w:rFonts w:ascii="Sylfaen" w:hAnsi="Sylfaen"/>
                <w:sz w:val="20"/>
              </w:rPr>
              <w:t>ագրի</w:t>
            </w:r>
            <w:r w:rsidRPr="00D37B28">
              <w:rPr>
                <w:rStyle w:val="Bodytext212pt1"/>
                <w:rFonts w:ascii="Sylfaen" w:hAnsi="Sylfaen"/>
                <w:sz w:val="20"/>
              </w:rPr>
              <w:t>) մասին տեղեկություններ (P.LL.06.</w:t>
            </w:r>
            <w:smartTag w:uri="urn:schemas-microsoft-com:office:smarttags" w:element="stockticker">
              <w:r w:rsidRPr="00D37B28">
                <w:rPr>
                  <w:rStyle w:val="Bodytext212pt1"/>
                  <w:rFonts w:ascii="Sylfaen" w:hAnsi="Sylfaen"/>
                  <w:sz w:val="20"/>
                </w:rPr>
                <w:t>BEN</w:t>
              </w:r>
            </w:smartTag>
            <w:r w:rsidRPr="00D37B28">
              <w:rPr>
                <w:rStyle w:val="Bodytext212pt1"/>
                <w:rFonts w:ascii="Sylfaen" w:hAnsi="Sylfaen"/>
                <w:sz w:val="20"/>
              </w:rPr>
              <w:t>.001)՝ տեղեկությունները մշակվել են</w:t>
            </w:r>
          </w:p>
        </w:tc>
        <w:tc>
          <w:tcPr>
            <w:tcW w:w="2415" w:type="dxa"/>
            <w:tcBorders>
              <w:top w:val="single" w:sz="4" w:space="0" w:color="auto"/>
              <w:left w:val="single" w:sz="4" w:space="0" w:color="auto"/>
              <w:bottom w:val="single" w:sz="4" w:space="0" w:color="auto"/>
              <w:right w:val="single" w:sz="4" w:space="0" w:color="auto"/>
            </w:tcBorders>
            <w:shd w:val="clear" w:color="auto" w:fill="FFFFFF"/>
          </w:tcPr>
          <w:p w14:paraId="2B33581F" w14:textId="77777777" w:rsidR="00612B11" w:rsidRPr="00D37B28" w:rsidRDefault="008B1B45" w:rsidP="00D37B28">
            <w:pPr>
              <w:pStyle w:val="Bodytext21"/>
              <w:shd w:val="clear" w:color="auto" w:fill="auto"/>
              <w:spacing w:before="0" w:after="120" w:line="240" w:lineRule="auto"/>
              <w:ind w:firstLine="0"/>
              <w:jc w:val="left"/>
              <w:rPr>
                <w:rFonts w:ascii="Sylfaen" w:hAnsi="Sylfaen"/>
                <w:sz w:val="20"/>
                <w:szCs w:val="24"/>
              </w:rPr>
            </w:pPr>
            <w:r w:rsidRPr="00D37B28">
              <w:rPr>
                <w:rFonts w:ascii="Sylfaen" w:hAnsi="Sylfaen"/>
                <w:sz w:val="20"/>
                <w:szCs w:val="24"/>
              </w:rPr>
              <w:t>չ</w:t>
            </w:r>
            <w:r w:rsidR="001730D8" w:rsidRPr="00D37B28">
              <w:rPr>
                <w:rFonts w:ascii="Sylfaen" w:hAnsi="Sylfaen"/>
                <w:sz w:val="20"/>
                <w:szCs w:val="24"/>
              </w:rPr>
              <w:t>եղյալ հայտարարված եզրակացության (թույլատր</w:t>
            </w:r>
            <w:r w:rsidR="00946019" w:rsidRPr="00D37B28">
              <w:rPr>
                <w:rStyle w:val="Bodytext212pt1"/>
                <w:rFonts w:ascii="Sylfaen" w:hAnsi="Sylfaen"/>
                <w:sz w:val="20"/>
              </w:rPr>
              <w:t>ագրի</w:t>
            </w:r>
            <w:r w:rsidR="001730D8" w:rsidRPr="00D37B28">
              <w:rPr>
                <w:rFonts w:ascii="Sylfaen" w:hAnsi="Sylfaen"/>
                <w:sz w:val="20"/>
                <w:szCs w:val="24"/>
              </w:rPr>
              <w:t>) մասին տեղեկությունների ներկայացում (P.LL.06.</w:t>
            </w:r>
            <w:smartTag w:uri="urn:schemas-microsoft-com:office:smarttags" w:element="stockticker">
              <w:r w:rsidR="001730D8" w:rsidRPr="00D37B28">
                <w:rPr>
                  <w:rFonts w:ascii="Sylfaen" w:hAnsi="Sylfaen"/>
                  <w:sz w:val="20"/>
                  <w:szCs w:val="24"/>
                </w:rPr>
                <w:t>TRN</w:t>
              </w:r>
            </w:smartTag>
            <w:r w:rsidR="001730D8" w:rsidRPr="00D37B28">
              <w:rPr>
                <w:rFonts w:ascii="Sylfaen" w:hAnsi="Sylfaen"/>
                <w:sz w:val="20"/>
                <w:szCs w:val="24"/>
              </w:rPr>
              <w:t>.002)</w:t>
            </w:r>
          </w:p>
        </w:tc>
      </w:tr>
    </w:tbl>
    <w:p w14:paraId="046893CD" w14:textId="77777777" w:rsidR="001730D8" w:rsidRPr="00BC5FBA" w:rsidRDefault="001730D8" w:rsidP="00BC5FBA">
      <w:pPr>
        <w:spacing w:after="160" w:line="360" w:lineRule="auto"/>
        <w:jc w:val="both"/>
        <w:rPr>
          <w:rFonts w:ascii="Sylfaen" w:hAnsi="Sylfaen"/>
        </w:rPr>
        <w:sectPr w:rsidR="001730D8" w:rsidRPr="00BC5FBA" w:rsidSect="00B07F8A">
          <w:pgSz w:w="16840" w:h="11907" w:code="9"/>
          <w:pgMar w:top="1418" w:right="1418" w:bottom="1418" w:left="1418" w:header="0" w:footer="529" w:gutter="0"/>
          <w:cols w:space="720"/>
          <w:noEndnote/>
          <w:docGrid w:linePitch="360"/>
        </w:sectPr>
      </w:pPr>
    </w:p>
    <w:p w14:paraId="3AFAE1C9" w14:textId="77777777" w:rsidR="00613603" w:rsidRPr="00BC5FBA" w:rsidRDefault="00D37B28" w:rsidP="00D37B28">
      <w:pPr>
        <w:pStyle w:val="Bodytext21"/>
        <w:shd w:val="clear" w:color="auto" w:fill="auto"/>
        <w:spacing w:before="0" w:after="160" w:line="360" w:lineRule="auto"/>
        <w:ind w:right="-8" w:firstLine="0"/>
        <w:jc w:val="center"/>
        <w:rPr>
          <w:rFonts w:ascii="Sylfaen" w:hAnsi="Sylfaen"/>
          <w:sz w:val="24"/>
          <w:szCs w:val="24"/>
        </w:rPr>
      </w:pPr>
      <w:r>
        <w:rPr>
          <w:rFonts w:ascii="Sylfaen" w:hAnsi="Sylfaen"/>
          <w:sz w:val="24"/>
          <w:szCs w:val="24"/>
        </w:rPr>
        <w:lastRenderedPageBreak/>
        <w:t>2.</w:t>
      </w:r>
      <w:r w:rsidRPr="00D37B28">
        <w:rPr>
          <w:rFonts w:ascii="Sylfaen" w:hAnsi="Sylfaen"/>
          <w:sz w:val="24"/>
          <w:szCs w:val="24"/>
        </w:rPr>
        <w:t xml:space="preserve"> </w:t>
      </w:r>
      <w:r w:rsidR="007446ED" w:rsidRPr="00BC5FBA">
        <w:rPr>
          <w:rFonts w:ascii="Sylfaen" w:hAnsi="Sylfaen"/>
          <w:sz w:val="24"/>
          <w:szCs w:val="24"/>
        </w:rPr>
        <w:t>Տեղեկատվական փոխգործակցություն՝ եզրակացությունների (թույլատր</w:t>
      </w:r>
      <w:r w:rsidR="00946019" w:rsidRPr="00BC5FBA">
        <w:rPr>
          <w:rFonts w:ascii="Sylfaen" w:hAnsi="Sylfaen"/>
          <w:sz w:val="24"/>
          <w:szCs w:val="24"/>
        </w:rPr>
        <w:t>ագրերի</w:t>
      </w:r>
      <w:r w:rsidR="007446ED" w:rsidRPr="00BC5FBA">
        <w:rPr>
          <w:rFonts w:ascii="Sylfaen" w:hAnsi="Sylfaen"/>
          <w:sz w:val="24"/>
          <w:szCs w:val="24"/>
        </w:rPr>
        <w:t>) տրամադրումը դադարեցնելու անհրաժեշտության դեպքում</w:t>
      </w:r>
    </w:p>
    <w:p w14:paraId="45B4AC58" w14:textId="77777777" w:rsidR="00613603" w:rsidRPr="00BC5FBA" w:rsidRDefault="007446ED" w:rsidP="00D37B28">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3.</w:t>
      </w:r>
      <w:r w:rsidR="00BC5FBA">
        <w:rPr>
          <w:rFonts w:ascii="Sylfaen" w:hAnsi="Sylfaen"/>
          <w:sz w:val="24"/>
          <w:szCs w:val="24"/>
        </w:rPr>
        <w:tab/>
      </w:r>
      <w:r w:rsidRPr="00BC5FBA">
        <w:rPr>
          <w:rFonts w:ascii="Sylfaen" w:hAnsi="Sylfaen"/>
          <w:sz w:val="24"/>
          <w:szCs w:val="24"/>
        </w:rPr>
        <w:t>Եզրակացությունների (թույլատր</w:t>
      </w:r>
      <w:r w:rsidR="00946019" w:rsidRPr="00BC5FBA">
        <w:rPr>
          <w:rFonts w:ascii="Sylfaen" w:hAnsi="Sylfaen"/>
          <w:sz w:val="24"/>
          <w:szCs w:val="24"/>
        </w:rPr>
        <w:t>ագրերի</w:t>
      </w:r>
      <w:r w:rsidRPr="00BC5FBA">
        <w:rPr>
          <w:rFonts w:ascii="Sylfaen" w:hAnsi="Sylfaen"/>
          <w:sz w:val="24"/>
          <w:szCs w:val="24"/>
        </w:rPr>
        <w:t xml:space="preserve">) տրամադրումը դադարեցնելու անհրաժեշտության դեպքում </w:t>
      </w:r>
      <w:r w:rsidR="008B1B45" w:rsidRPr="00BC5FBA">
        <w:rPr>
          <w:rFonts w:ascii="Sylfaen" w:hAnsi="Sylfaen"/>
          <w:sz w:val="24"/>
          <w:szCs w:val="24"/>
        </w:rPr>
        <w:t>ընդհանուր գործընթաց</w:t>
      </w:r>
      <w:r w:rsidRPr="00BC5FBA">
        <w:rPr>
          <w:rFonts w:ascii="Sylfaen" w:hAnsi="Sylfaen"/>
          <w:sz w:val="24"/>
          <w:szCs w:val="24"/>
        </w:rPr>
        <w:t>ի</w:t>
      </w:r>
      <w:r w:rsidR="00BC5FBA">
        <w:rPr>
          <w:rFonts w:ascii="Sylfaen" w:hAnsi="Sylfaen"/>
          <w:sz w:val="24"/>
          <w:szCs w:val="24"/>
        </w:rPr>
        <w:t xml:space="preserve"> </w:t>
      </w:r>
      <w:r w:rsidRPr="00BC5FBA">
        <w:rPr>
          <w:rFonts w:ascii="Sylfaen" w:hAnsi="Sylfaen"/>
          <w:sz w:val="24"/>
          <w:szCs w:val="24"/>
        </w:rPr>
        <w:t xml:space="preserve">տրանզակցիաների կատարման սխեման ներկայացված է 3-րդ նկարում։ Ընդհանուր գործընթացի յուրաքանչյուր ընթացակարգի համար 3-րդ աղյուսակում բերված է ընդհանուր գործընթացի գործառնությունների, տեղեկատվական օբյեկտների միջանկյալ </w:t>
      </w:r>
      <w:r w:rsidR="009C08B1" w:rsidRPr="00BC5FBA">
        <w:rPr>
          <w:rFonts w:ascii="Sylfaen" w:hAnsi="Sylfaen"/>
          <w:sz w:val="24"/>
          <w:szCs w:val="24"/>
        </w:rPr>
        <w:t xml:space="preserve">ու </w:t>
      </w:r>
      <w:r w:rsidRPr="003C1B8F">
        <w:rPr>
          <w:rFonts w:ascii="Sylfaen" w:hAnsi="Sylfaen"/>
          <w:spacing w:val="-6"/>
          <w:sz w:val="24"/>
          <w:szCs w:val="24"/>
        </w:rPr>
        <w:t xml:space="preserve">վերջնական վիճակների </w:t>
      </w:r>
      <w:r w:rsidR="00BC5FBA" w:rsidRPr="003C1B8F">
        <w:rPr>
          <w:rFonts w:ascii="Sylfaen" w:hAnsi="Sylfaen"/>
          <w:spacing w:val="-6"/>
          <w:sz w:val="24"/>
          <w:szCs w:val="24"/>
        </w:rPr>
        <w:t>եւ</w:t>
      </w:r>
      <w:r w:rsidRPr="003C1B8F">
        <w:rPr>
          <w:rFonts w:ascii="Sylfaen" w:hAnsi="Sylfaen"/>
          <w:spacing w:val="-6"/>
          <w:sz w:val="24"/>
          <w:szCs w:val="24"/>
        </w:rPr>
        <w:t xml:space="preserve"> ընդհանուր գործընթացի տրանզակցիաների միջ</w:t>
      </w:r>
      <w:r w:rsidR="00BC5FBA" w:rsidRPr="003C1B8F">
        <w:rPr>
          <w:rFonts w:ascii="Sylfaen" w:hAnsi="Sylfaen"/>
          <w:spacing w:val="-6"/>
          <w:sz w:val="24"/>
          <w:szCs w:val="24"/>
        </w:rPr>
        <w:t>եւ</w:t>
      </w:r>
      <w:r w:rsidRPr="00BC5FBA">
        <w:rPr>
          <w:rFonts w:ascii="Sylfaen" w:hAnsi="Sylfaen"/>
          <w:sz w:val="24"/>
          <w:szCs w:val="24"/>
        </w:rPr>
        <w:t xml:space="preserve"> կապը։</w:t>
      </w:r>
    </w:p>
    <w:p w14:paraId="3F447B05" w14:textId="77777777" w:rsidR="00613603" w:rsidRPr="00BC5FBA" w:rsidRDefault="00AE3AF4" w:rsidP="00BC5FBA">
      <w:pPr>
        <w:spacing w:after="160" w:line="360" w:lineRule="auto"/>
        <w:jc w:val="both"/>
        <w:rPr>
          <w:rFonts w:ascii="Sylfaen" w:hAnsi="Sylfaen"/>
        </w:rPr>
      </w:pPr>
      <w:r>
        <w:rPr>
          <w:rFonts w:ascii="Sylfaen" w:hAnsi="Sylfaen"/>
          <w:noProof/>
          <w:lang w:val="en-US" w:eastAsia="en-US" w:bidi="ar-SA"/>
        </w:rPr>
        <w:pict w14:anchorId="16A04A2E">
          <v:group id="_x0000_s1245" style="position:absolute;left:0;text-align:left;margin-left:11.6pt;margin-top:3.7pt;width:440.1pt;height:135.55pt;z-index:251941888" coordorigin="1650,6079" coordsize="8802,2711">
            <v:rect id="_x0000_s1137" style="position:absolute;left:1650;top:7080;width:7500;height:1710" stroked="f">
              <v:textbox style="mso-next-textbox:#_x0000_s1137" inset="0,0,0,0">
                <w:txbxContent>
                  <w:p w14:paraId="0E514C50" w14:textId="77777777" w:rsidR="00B07F8A" w:rsidRPr="00D37B28" w:rsidRDefault="00B07F8A" w:rsidP="00D37B28">
                    <w:pPr>
                      <w:jc w:val="center"/>
                      <w:rPr>
                        <w:rFonts w:ascii="Sylfaen" w:hAnsi="Sylfaen"/>
                        <w:sz w:val="16"/>
                        <w:szCs w:val="16"/>
                      </w:rPr>
                    </w:pPr>
                    <w:r w:rsidRPr="00D37B28">
                      <w:rPr>
                        <w:rFonts w:ascii="Sylfaen" w:hAnsi="Sylfaen"/>
                        <w:sz w:val="16"/>
                      </w:rPr>
                      <w:t>[կատարվում է եզրակացությունների (թույլատրագրերի) տրամադրումը դադարեցնելու անհրաժեշտություն առաջանալու դեպքում]</w:t>
                    </w:r>
                  </w:p>
                  <w:p w14:paraId="5FE96018" w14:textId="77777777" w:rsidR="00B07F8A" w:rsidRPr="00D37B28" w:rsidRDefault="00B07F8A" w:rsidP="00D37B28">
                    <w:pPr>
                      <w:ind w:left="567"/>
                      <w:jc w:val="center"/>
                    </w:pPr>
                    <w:r w:rsidRPr="00D37B28">
                      <w:rPr>
                        <w:rFonts w:ascii="Sylfaen" w:hAnsi="Sylfaen"/>
                        <w:sz w:val="16"/>
                      </w:rPr>
                      <w:t>Եզրակացությունների (թույլատրագրերի) տրամադրումը դադարեցնելու անհրաժեշտության մասին տեղեկությունների ներկայացում (P.LL.06.</w:t>
                    </w:r>
                    <w:smartTag w:uri="urn:schemas-microsoft-com:office:smarttags" w:element="stockticker">
                      <w:r w:rsidRPr="00D37B28">
                        <w:rPr>
                          <w:rFonts w:ascii="Sylfaen" w:hAnsi="Sylfaen"/>
                          <w:sz w:val="16"/>
                        </w:rPr>
                        <w:t>TRN</w:t>
                      </w:r>
                    </w:smartTag>
                    <w:r w:rsidRPr="00D37B28">
                      <w:rPr>
                        <w:rFonts w:ascii="Sylfaen" w:hAnsi="Sylfaen"/>
                        <w:sz w:val="16"/>
                      </w:rPr>
                      <w:t>.003)</w:t>
                    </w:r>
                  </w:p>
                </w:txbxContent>
              </v:textbox>
            </v:rect>
            <v:rect id="_x0000_s1139" style="position:absolute;left:1884;top:6079;width:1926;height:341" stroked="f">
              <v:textbox style="mso-next-textbox:#_x0000_s1139" inset="0,0,0,0">
                <w:txbxContent>
                  <w:p w14:paraId="1C437CB1" w14:textId="77777777" w:rsidR="00B07F8A" w:rsidRDefault="00B07F8A" w:rsidP="00D37B28">
                    <w:pPr>
                      <w:jc w:val="center"/>
                    </w:pPr>
                    <w:r>
                      <w:rPr>
                        <w:rFonts w:ascii="Sylfaen" w:hAnsi="Sylfaen"/>
                        <w:sz w:val="16"/>
                      </w:rPr>
                      <w:t>: Արձանագրողը</w:t>
                    </w:r>
                  </w:p>
                </w:txbxContent>
              </v:textbox>
            </v:rect>
            <v:rect id="_x0000_s1140" style="position:absolute;left:8388;top:6079;width:2064;height:341" stroked="f">
              <v:textbox style="mso-next-textbox:#_x0000_s1140" inset="0,0,0,0">
                <w:txbxContent>
                  <w:p w14:paraId="53D2E4AB" w14:textId="77777777" w:rsidR="00B07F8A" w:rsidRPr="003C1B8F" w:rsidRDefault="00B07F8A" w:rsidP="00D37B28">
                    <w:pPr>
                      <w:jc w:val="center"/>
                      <w:rPr>
                        <w:sz w:val="20"/>
                      </w:rPr>
                    </w:pPr>
                    <w:r w:rsidRPr="003C1B8F">
                      <w:rPr>
                        <w:rFonts w:ascii="Sylfaen" w:hAnsi="Sylfaen"/>
                        <w:sz w:val="12"/>
                      </w:rPr>
                      <w:t>: Տեղեկություններին տիրապետողը</w:t>
                    </w:r>
                  </w:p>
                </w:txbxContent>
              </v:textbox>
            </v:rect>
          </v:group>
        </w:pict>
      </w:r>
      <w:r w:rsidR="009205F1" w:rsidRPr="00BC5FBA">
        <w:rPr>
          <w:rFonts w:ascii="Sylfaen" w:hAnsi="Sylfaen"/>
        </w:rPr>
        <w:fldChar w:fldCharType="begin"/>
      </w:r>
      <w:r w:rsidR="00FB0E76"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F6359E"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CC398B"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E30CBD"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AD6F3E"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1D1576"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AA7207"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DD6FF9"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466392"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6941DB"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0D4515"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6365F3"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0C5662"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111548"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957441"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B16D33"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192333"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C23CE0"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C703D3"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9D2624"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4D689D"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A25A1E" w:rsidRPr="00BC5FBA">
        <w:rPr>
          <w:rFonts w:ascii="Sylfaen" w:hAnsi="Sylfaen"/>
        </w:rPr>
        <w:instrText xml:space="preserve"> INCLUDEPICTURE  "C:\\Users\\User\\Desktop\\Downloads\\media\\image13.jpeg"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ED1AF1" w:rsidRPr="00BC5FBA">
        <w:rPr>
          <w:rFonts w:ascii="Sylfaen" w:hAnsi="Sylfaen"/>
        </w:rPr>
        <w:instrText xml:space="preserve"> INCLUDEPICTURE  "C:\\Users\\User\\Desktop\\Դեկտեմբեր\\Downloads\\media\\image13.jpeg"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636F31" w:rsidRPr="00BC5FBA">
        <w:rPr>
          <w:rFonts w:ascii="Sylfaen" w:hAnsi="Sylfaen"/>
        </w:rPr>
        <w:instrText xml:space="preserve"> INCLUDEPICTURE  "C:\\Users\\User\\Desktop\\Դեկտեմբեր\\Downloads\\media\\image13.jpeg" \* MERGEFORMATINET </w:instrText>
      </w:r>
      <w:r w:rsidR="009205F1" w:rsidRPr="00BC5FBA">
        <w:rPr>
          <w:rFonts w:ascii="Sylfaen" w:hAnsi="Sylfaen"/>
        </w:rPr>
        <w:fldChar w:fldCharType="separate"/>
      </w:r>
      <w:r w:rsidR="009205F1" w:rsidRPr="00BC5FBA">
        <w:rPr>
          <w:rFonts w:ascii="Sylfaen" w:hAnsi="Sylfaen"/>
        </w:rPr>
        <w:fldChar w:fldCharType="begin"/>
      </w:r>
      <w:r w:rsidR="005B5D84" w:rsidRPr="00BC5FBA">
        <w:rPr>
          <w:rFonts w:ascii="Sylfaen" w:hAnsi="Sylfaen"/>
        </w:rPr>
        <w:instrText xml:space="preserve"> INCLUDEPICTURE  "C:\\Users\\User\\Desktop\\Դեկտեմբեր\\Downloads\\media\\image13.jpeg" \* MERGEFORMATINET </w:instrText>
      </w:r>
      <w:r w:rsidR="009205F1" w:rsidRPr="00BC5FBA">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"C:\\Users\\Inga\\Deskto</w:instrText>
      </w:r>
      <w:r>
        <w:rPr>
          <w:rFonts w:ascii="Sylfaen" w:hAnsi="Sylfaen"/>
        </w:rPr>
        <w:instrText>p\\Downloads\\media\\image13.jpeg" \* MERGEFORMATINET</w:instrText>
      </w:r>
      <w:r>
        <w:rPr>
          <w:rFonts w:ascii="Sylfaen" w:hAnsi="Sylfaen"/>
        </w:rPr>
        <w:instrText xml:space="preserve"> </w:instrText>
      </w:r>
      <w:r>
        <w:rPr>
          <w:rFonts w:ascii="Sylfaen" w:hAnsi="Sylfaen"/>
        </w:rPr>
        <w:fldChar w:fldCharType="separate"/>
      </w:r>
      <w:r w:rsidR="0050038D">
        <w:rPr>
          <w:rFonts w:ascii="Sylfaen" w:hAnsi="Sylfaen"/>
        </w:rPr>
        <w:pict w14:anchorId="1E4A96D0">
          <v:shape id="_x0000_i1036" type="#_x0000_t75" style="width:482.25pt;height:185.25pt">
            <v:imagedata r:id="rId30" r:href="rId31"/>
          </v:shape>
        </w:pict>
      </w:r>
      <w:r>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p>
    <w:p w14:paraId="41303A7F" w14:textId="77777777" w:rsidR="00613603" w:rsidRPr="00D37B28" w:rsidRDefault="005502AB" w:rsidP="00D37B28">
      <w:pPr>
        <w:pStyle w:val="Picturecaption0"/>
        <w:shd w:val="clear" w:color="auto" w:fill="auto"/>
        <w:spacing w:after="160" w:line="360" w:lineRule="auto"/>
        <w:rPr>
          <w:rFonts w:ascii="Sylfaen" w:hAnsi="Sylfaen"/>
          <w:sz w:val="20"/>
        </w:rPr>
      </w:pPr>
      <w:r w:rsidRPr="00D37B28">
        <w:rPr>
          <w:rFonts w:ascii="Sylfaen" w:hAnsi="Sylfaen"/>
          <w:sz w:val="20"/>
        </w:rPr>
        <w:t xml:space="preserve">Նկ. </w:t>
      </w:r>
      <w:r w:rsidR="00BC5FBA" w:rsidRPr="00D37B28">
        <w:rPr>
          <w:rFonts w:ascii="Sylfaen" w:hAnsi="Sylfaen"/>
          <w:sz w:val="20"/>
        </w:rPr>
        <w:t>3.</w:t>
      </w:r>
      <w:r w:rsidR="00BC5FBA" w:rsidRPr="00D37B28">
        <w:rPr>
          <w:rFonts w:ascii="Sylfaen" w:hAnsi="Sylfaen"/>
          <w:sz w:val="20"/>
        </w:rPr>
        <w:tab/>
      </w:r>
      <w:r w:rsidRPr="00D37B28">
        <w:rPr>
          <w:rFonts w:ascii="Sylfaen" w:hAnsi="Sylfaen"/>
          <w:sz w:val="20"/>
        </w:rPr>
        <w:t>Եզրակացությունների (թույլատր</w:t>
      </w:r>
      <w:r w:rsidR="00946019" w:rsidRPr="00D37B28">
        <w:rPr>
          <w:rFonts w:ascii="Sylfaen" w:hAnsi="Sylfaen"/>
          <w:sz w:val="20"/>
        </w:rPr>
        <w:t>ագրերի</w:t>
      </w:r>
      <w:r w:rsidRPr="00D37B28">
        <w:rPr>
          <w:rFonts w:ascii="Sylfaen" w:hAnsi="Sylfaen"/>
          <w:sz w:val="20"/>
        </w:rPr>
        <w:t>) տրամադրումը դադարեցնելու անհրաժեշտության դեպքում ընդհանուր գործընթացի</w:t>
      </w:r>
      <w:r w:rsidR="00BC5FBA" w:rsidRPr="00D37B28">
        <w:rPr>
          <w:rFonts w:ascii="Sylfaen" w:hAnsi="Sylfaen"/>
          <w:sz w:val="20"/>
        </w:rPr>
        <w:t xml:space="preserve"> </w:t>
      </w:r>
      <w:r w:rsidRPr="00D37B28">
        <w:rPr>
          <w:rFonts w:ascii="Sylfaen" w:hAnsi="Sylfaen"/>
          <w:sz w:val="20"/>
        </w:rPr>
        <w:t>տրանզակցիաների կատարման սխեման</w:t>
      </w:r>
    </w:p>
    <w:p w14:paraId="7240DF25" w14:textId="77777777" w:rsidR="001730D8" w:rsidRPr="00BC5FBA" w:rsidRDefault="001730D8" w:rsidP="00BC5FBA">
      <w:pPr>
        <w:spacing w:after="160" w:line="360" w:lineRule="auto"/>
        <w:jc w:val="both"/>
        <w:rPr>
          <w:rFonts w:ascii="Sylfaen" w:hAnsi="Sylfaen"/>
        </w:rPr>
        <w:sectPr w:rsidR="001730D8" w:rsidRPr="00BC5FBA" w:rsidSect="00B07F8A">
          <w:pgSz w:w="11907" w:h="16840" w:code="9"/>
          <w:pgMar w:top="1418" w:right="1418" w:bottom="1418" w:left="1418" w:header="0" w:footer="645" w:gutter="0"/>
          <w:cols w:space="720"/>
          <w:noEndnote/>
          <w:docGrid w:linePitch="360"/>
        </w:sectPr>
      </w:pPr>
    </w:p>
    <w:p w14:paraId="3DBD7372" w14:textId="77777777" w:rsidR="00613603" w:rsidRPr="00BC5FBA" w:rsidRDefault="005502AB" w:rsidP="003C1B8F">
      <w:pPr>
        <w:pStyle w:val="Bodytext21"/>
        <w:shd w:val="clear" w:color="auto" w:fill="auto"/>
        <w:spacing w:before="0" w:after="160" w:line="360" w:lineRule="auto"/>
        <w:ind w:firstLine="0"/>
        <w:jc w:val="right"/>
        <w:rPr>
          <w:rFonts w:ascii="Sylfaen" w:hAnsi="Sylfaen"/>
          <w:sz w:val="24"/>
          <w:szCs w:val="24"/>
        </w:rPr>
      </w:pPr>
      <w:r w:rsidRPr="00BC5FBA">
        <w:rPr>
          <w:rFonts w:ascii="Sylfaen" w:hAnsi="Sylfaen"/>
          <w:sz w:val="24"/>
          <w:szCs w:val="24"/>
        </w:rPr>
        <w:lastRenderedPageBreak/>
        <w:t>Աղյուսակ 3</w:t>
      </w:r>
    </w:p>
    <w:p w14:paraId="2802B08F" w14:textId="77777777" w:rsidR="00613603" w:rsidRPr="00BC5FBA" w:rsidRDefault="005502AB" w:rsidP="003C1B8F">
      <w:pPr>
        <w:pStyle w:val="Bodytext21"/>
        <w:shd w:val="clear" w:color="auto" w:fill="auto"/>
        <w:spacing w:before="0" w:after="160" w:line="360" w:lineRule="auto"/>
        <w:ind w:left="100" w:firstLine="0"/>
        <w:jc w:val="center"/>
        <w:rPr>
          <w:rFonts w:ascii="Sylfaen" w:hAnsi="Sylfaen"/>
          <w:sz w:val="24"/>
          <w:szCs w:val="24"/>
        </w:rPr>
      </w:pPr>
      <w:r w:rsidRPr="00BC5FBA">
        <w:rPr>
          <w:rFonts w:ascii="Sylfaen" w:hAnsi="Sylfaen"/>
          <w:sz w:val="24"/>
          <w:szCs w:val="24"/>
        </w:rPr>
        <w:t>Եզրակացությունների (թույլատր</w:t>
      </w:r>
      <w:r w:rsidR="00946019" w:rsidRPr="00BC5FBA">
        <w:rPr>
          <w:rFonts w:ascii="Sylfaen" w:hAnsi="Sylfaen"/>
          <w:sz w:val="24"/>
          <w:szCs w:val="24"/>
        </w:rPr>
        <w:t>ագրերի</w:t>
      </w:r>
      <w:r w:rsidRPr="00BC5FBA">
        <w:rPr>
          <w:rFonts w:ascii="Sylfaen" w:hAnsi="Sylfaen"/>
          <w:sz w:val="24"/>
          <w:szCs w:val="24"/>
        </w:rPr>
        <w:t>) տրամադրումը դադարեցնելու անհրաժեշտության դեպքում ընդհանուր գործընթացի</w:t>
      </w:r>
      <w:r w:rsidR="00BC5FBA">
        <w:rPr>
          <w:rFonts w:ascii="Sylfaen" w:hAnsi="Sylfaen"/>
          <w:sz w:val="24"/>
          <w:szCs w:val="24"/>
        </w:rPr>
        <w:t xml:space="preserve"> </w:t>
      </w:r>
      <w:r w:rsidRPr="00BC5FBA">
        <w:rPr>
          <w:rFonts w:ascii="Sylfaen" w:hAnsi="Sylfaen"/>
          <w:sz w:val="24"/>
          <w:szCs w:val="24"/>
        </w:rPr>
        <w:t>տրանզակցիաների ցանկը</w:t>
      </w:r>
    </w:p>
    <w:tbl>
      <w:tblPr>
        <w:tblOverlap w:val="never"/>
        <w:tblW w:w="14674" w:type="dxa"/>
        <w:jc w:val="center"/>
        <w:tblLayout w:type="fixed"/>
        <w:tblCellMar>
          <w:left w:w="10" w:type="dxa"/>
          <w:right w:w="10" w:type="dxa"/>
        </w:tblCellMar>
        <w:tblLook w:val="0000" w:firstRow="0" w:lastRow="0" w:firstColumn="0" w:lastColumn="0" w:noHBand="0" w:noVBand="0"/>
      </w:tblPr>
      <w:tblGrid>
        <w:gridCol w:w="902"/>
        <w:gridCol w:w="2983"/>
        <w:gridCol w:w="3276"/>
        <w:gridCol w:w="2736"/>
        <w:gridCol w:w="2441"/>
        <w:gridCol w:w="2336"/>
      </w:tblGrid>
      <w:tr w:rsidR="00613603" w:rsidRPr="003C1B8F" w14:paraId="393FD995" w14:textId="77777777" w:rsidTr="003C1B8F">
        <w:trPr>
          <w:tblHeader/>
          <w:jc w:val="center"/>
        </w:trPr>
        <w:tc>
          <w:tcPr>
            <w:tcW w:w="902" w:type="dxa"/>
            <w:tcBorders>
              <w:top w:val="single" w:sz="4" w:space="0" w:color="auto"/>
              <w:left w:val="single" w:sz="4" w:space="0" w:color="auto"/>
            </w:tcBorders>
            <w:shd w:val="clear" w:color="auto" w:fill="FFFFFF"/>
          </w:tcPr>
          <w:p w14:paraId="0A3C371E" w14:textId="77777777" w:rsidR="00613603" w:rsidRPr="003C1B8F" w:rsidRDefault="005502AB" w:rsidP="003C1B8F">
            <w:pPr>
              <w:pStyle w:val="Bodytext21"/>
              <w:shd w:val="clear" w:color="auto" w:fill="auto"/>
              <w:spacing w:before="0" w:after="120" w:line="240" w:lineRule="auto"/>
              <w:ind w:left="21" w:firstLine="0"/>
              <w:jc w:val="center"/>
              <w:rPr>
                <w:rFonts w:ascii="Sylfaen" w:hAnsi="Sylfaen"/>
                <w:sz w:val="20"/>
                <w:szCs w:val="24"/>
              </w:rPr>
            </w:pPr>
            <w:r w:rsidRPr="003C1B8F">
              <w:rPr>
                <w:rStyle w:val="Bodytext212pt1"/>
                <w:rFonts w:ascii="Sylfaen" w:hAnsi="Sylfaen"/>
                <w:sz w:val="20"/>
              </w:rPr>
              <w:t>Համարը՝</w:t>
            </w:r>
            <w:r w:rsidRPr="003C1B8F">
              <w:rPr>
                <w:rFonts w:ascii="Sylfaen" w:hAnsi="Sylfaen"/>
                <w:sz w:val="20"/>
                <w:szCs w:val="24"/>
              </w:rPr>
              <w:t xml:space="preserve"> </w:t>
            </w:r>
            <w:r w:rsidRPr="003C1B8F">
              <w:rPr>
                <w:rStyle w:val="Bodytext212pt1"/>
                <w:rFonts w:ascii="Sylfaen" w:hAnsi="Sylfaen"/>
                <w:sz w:val="20"/>
              </w:rPr>
              <w:t>ը/կ</w:t>
            </w:r>
          </w:p>
        </w:tc>
        <w:tc>
          <w:tcPr>
            <w:tcW w:w="2983" w:type="dxa"/>
            <w:tcBorders>
              <w:top w:val="single" w:sz="4" w:space="0" w:color="auto"/>
              <w:left w:val="single" w:sz="4" w:space="0" w:color="auto"/>
            </w:tcBorders>
            <w:shd w:val="clear" w:color="auto" w:fill="FFFFFF"/>
          </w:tcPr>
          <w:p w14:paraId="431B3338"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Նախաձեռնողի կողմից կատարվող գործառնությունը</w:t>
            </w:r>
          </w:p>
        </w:tc>
        <w:tc>
          <w:tcPr>
            <w:tcW w:w="3276" w:type="dxa"/>
            <w:tcBorders>
              <w:top w:val="single" w:sz="4" w:space="0" w:color="auto"/>
              <w:left w:val="single" w:sz="4" w:space="0" w:color="auto"/>
            </w:tcBorders>
            <w:shd w:val="clear" w:color="auto" w:fill="FFFFFF"/>
          </w:tcPr>
          <w:p w14:paraId="0588C377"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Ընդհանուր գործընթացի տեղեկատվական օբյեկտի միջանկյալ վիճակը</w:t>
            </w:r>
          </w:p>
        </w:tc>
        <w:tc>
          <w:tcPr>
            <w:tcW w:w="2736" w:type="dxa"/>
            <w:tcBorders>
              <w:top w:val="single" w:sz="4" w:space="0" w:color="auto"/>
              <w:left w:val="single" w:sz="4" w:space="0" w:color="auto"/>
            </w:tcBorders>
            <w:shd w:val="clear" w:color="auto" w:fill="FFFFFF"/>
          </w:tcPr>
          <w:p w14:paraId="6ABF50B8"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Ռեսպոնդենտի կողմից կատարվող գործառնությունը</w:t>
            </w:r>
          </w:p>
        </w:tc>
        <w:tc>
          <w:tcPr>
            <w:tcW w:w="2441" w:type="dxa"/>
            <w:tcBorders>
              <w:top w:val="single" w:sz="4" w:space="0" w:color="auto"/>
              <w:left w:val="single" w:sz="4" w:space="0" w:color="auto"/>
            </w:tcBorders>
            <w:shd w:val="clear" w:color="auto" w:fill="FFFFFF"/>
          </w:tcPr>
          <w:p w14:paraId="48888E4A"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Ընդհանուր գործընթացի տեղեկատվական օբյեկտի վերջնական վիճակը</w:t>
            </w:r>
          </w:p>
        </w:tc>
        <w:tc>
          <w:tcPr>
            <w:tcW w:w="2336" w:type="dxa"/>
            <w:tcBorders>
              <w:top w:val="single" w:sz="4" w:space="0" w:color="auto"/>
              <w:left w:val="single" w:sz="4" w:space="0" w:color="auto"/>
              <w:right w:val="single" w:sz="4" w:space="0" w:color="auto"/>
            </w:tcBorders>
            <w:shd w:val="clear" w:color="auto" w:fill="FFFFFF"/>
          </w:tcPr>
          <w:p w14:paraId="39C798DB"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Ընդհանուր գործընթացի տրանզակցիան</w:t>
            </w:r>
          </w:p>
        </w:tc>
      </w:tr>
      <w:tr w:rsidR="00613603" w:rsidRPr="003C1B8F" w14:paraId="6354D1D8" w14:textId="77777777" w:rsidTr="003C1B8F">
        <w:trPr>
          <w:tblHeader/>
          <w:jc w:val="center"/>
        </w:trPr>
        <w:tc>
          <w:tcPr>
            <w:tcW w:w="902" w:type="dxa"/>
            <w:tcBorders>
              <w:top w:val="single" w:sz="4" w:space="0" w:color="auto"/>
              <w:left w:val="single" w:sz="4" w:space="0" w:color="auto"/>
            </w:tcBorders>
            <w:shd w:val="clear" w:color="auto" w:fill="FFFFFF"/>
          </w:tcPr>
          <w:p w14:paraId="618B02AB" w14:textId="77777777" w:rsidR="00613603" w:rsidRPr="003C1B8F" w:rsidRDefault="005502AB" w:rsidP="003C1B8F">
            <w:pPr>
              <w:pStyle w:val="Bodytext21"/>
              <w:shd w:val="clear" w:color="auto" w:fill="auto"/>
              <w:spacing w:before="0" w:after="120" w:line="240" w:lineRule="auto"/>
              <w:ind w:left="21" w:firstLine="0"/>
              <w:jc w:val="center"/>
              <w:rPr>
                <w:rFonts w:ascii="Sylfaen" w:hAnsi="Sylfaen"/>
                <w:sz w:val="20"/>
                <w:szCs w:val="24"/>
              </w:rPr>
            </w:pPr>
            <w:r w:rsidRPr="003C1B8F">
              <w:rPr>
                <w:rStyle w:val="Bodytext212pt1"/>
                <w:rFonts w:ascii="Sylfaen" w:hAnsi="Sylfaen"/>
                <w:sz w:val="20"/>
              </w:rPr>
              <w:t>1</w:t>
            </w:r>
          </w:p>
        </w:tc>
        <w:tc>
          <w:tcPr>
            <w:tcW w:w="2983" w:type="dxa"/>
            <w:tcBorders>
              <w:top w:val="single" w:sz="4" w:space="0" w:color="auto"/>
              <w:left w:val="single" w:sz="4" w:space="0" w:color="auto"/>
            </w:tcBorders>
            <w:shd w:val="clear" w:color="auto" w:fill="FFFFFF"/>
          </w:tcPr>
          <w:p w14:paraId="2CF23649"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2</w:t>
            </w:r>
          </w:p>
        </w:tc>
        <w:tc>
          <w:tcPr>
            <w:tcW w:w="3276" w:type="dxa"/>
            <w:tcBorders>
              <w:top w:val="single" w:sz="4" w:space="0" w:color="auto"/>
              <w:left w:val="single" w:sz="4" w:space="0" w:color="auto"/>
            </w:tcBorders>
            <w:shd w:val="clear" w:color="auto" w:fill="FFFFFF"/>
          </w:tcPr>
          <w:p w14:paraId="63195207"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3</w:t>
            </w:r>
          </w:p>
        </w:tc>
        <w:tc>
          <w:tcPr>
            <w:tcW w:w="2736" w:type="dxa"/>
            <w:tcBorders>
              <w:top w:val="single" w:sz="4" w:space="0" w:color="auto"/>
              <w:left w:val="single" w:sz="4" w:space="0" w:color="auto"/>
            </w:tcBorders>
            <w:shd w:val="clear" w:color="auto" w:fill="FFFFFF"/>
          </w:tcPr>
          <w:p w14:paraId="5D6CC9A2"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4</w:t>
            </w:r>
          </w:p>
        </w:tc>
        <w:tc>
          <w:tcPr>
            <w:tcW w:w="2441" w:type="dxa"/>
            <w:tcBorders>
              <w:top w:val="single" w:sz="4" w:space="0" w:color="auto"/>
              <w:left w:val="single" w:sz="4" w:space="0" w:color="auto"/>
            </w:tcBorders>
            <w:shd w:val="clear" w:color="auto" w:fill="FFFFFF"/>
          </w:tcPr>
          <w:p w14:paraId="318025B1"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5</w:t>
            </w:r>
          </w:p>
        </w:tc>
        <w:tc>
          <w:tcPr>
            <w:tcW w:w="2336" w:type="dxa"/>
            <w:tcBorders>
              <w:top w:val="single" w:sz="4" w:space="0" w:color="auto"/>
              <w:left w:val="single" w:sz="4" w:space="0" w:color="auto"/>
              <w:right w:val="single" w:sz="4" w:space="0" w:color="auto"/>
            </w:tcBorders>
            <w:shd w:val="clear" w:color="auto" w:fill="FFFFFF"/>
          </w:tcPr>
          <w:p w14:paraId="1C32C8FA"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6</w:t>
            </w:r>
          </w:p>
        </w:tc>
      </w:tr>
      <w:tr w:rsidR="00613603" w:rsidRPr="003C1B8F" w14:paraId="5BFAD5DE" w14:textId="77777777" w:rsidTr="003C1B8F">
        <w:trPr>
          <w:jc w:val="center"/>
        </w:trPr>
        <w:tc>
          <w:tcPr>
            <w:tcW w:w="902" w:type="dxa"/>
            <w:tcBorders>
              <w:top w:val="single" w:sz="4" w:space="0" w:color="auto"/>
              <w:left w:val="single" w:sz="4" w:space="0" w:color="auto"/>
            </w:tcBorders>
            <w:shd w:val="clear" w:color="auto" w:fill="FFFFFF"/>
          </w:tcPr>
          <w:p w14:paraId="4803400F" w14:textId="77777777" w:rsidR="00613603" w:rsidRPr="003C1B8F" w:rsidRDefault="005502AB" w:rsidP="003C1B8F">
            <w:pPr>
              <w:pStyle w:val="Bodytext21"/>
              <w:shd w:val="clear" w:color="auto" w:fill="auto"/>
              <w:spacing w:before="0" w:after="120" w:line="240" w:lineRule="auto"/>
              <w:ind w:left="21" w:firstLine="0"/>
              <w:jc w:val="center"/>
              <w:rPr>
                <w:rFonts w:ascii="Sylfaen" w:hAnsi="Sylfaen"/>
                <w:sz w:val="20"/>
                <w:szCs w:val="24"/>
              </w:rPr>
            </w:pPr>
            <w:r w:rsidRPr="003C1B8F">
              <w:rPr>
                <w:rStyle w:val="Bodytext212pt1"/>
                <w:rFonts w:ascii="Sylfaen" w:hAnsi="Sylfaen"/>
                <w:sz w:val="20"/>
              </w:rPr>
              <w:t>1</w:t>
            </w:r>
          </w:p>
        </w:tc>
        <w:tc>
          <w:tcPr>
            <w:tcW w:w="13772" w:type="dxa"/>
            <w:gridSpan w:val="5"/>
            <w:tcBorders>
              <w:top w:val="single" w:sz="4" w:space="0" w:color="auto"/>
              <w:left w:val="single" w:sz="4" w:space="0" w:color="auto"/>
              <w:right w:val="single" w:sz="4" w:space="0" w:color="auto"/>
            </w:tcBorders>
            <w:shd w:val="clear" w:color="auto" w:fill="FFFFFF"/>
          </w:tcPr>
          <w:p w14:paraId="3FBD4B34"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Եզրակացությունների (թույլատր</w:t>
            </w:r>
            <w:r w:rsidR="00946019" w:rsidRPr="003C1B8F">
              <w:rPr>
                <w:rFonts w:ascii="Sylfaen" w:hAnsi="Sylfaen"/>
                <w:sz w:val="20"/>
                <w:szCs w:val="24"/>
              </w:rPr>
              <w:t>ագրերի</w:t>
            </w:r>
            <w:r w:rsidRPr="003C1B8F">
              <w:rPr>
                <w:rStyle w:val="Bodytext212pt1"/>
                <w:rFonts w:ascii="Sylfaen" w:hAnsi="Sylfaen"/>
                <w:sz w:val="20"/>
              </w:rPr>
              <w:t>) տրամադրումը դադարեցնելու անհրաժեշտության մասին տեղեկությունների ներկայացում (P.LL.06.</w:t>
            </w:r>
            <w:smartTag w:uri="urn:schemas-microsoft-com:office:smarttags" w:element="stockticker">
              <w:r w:rsidRPr="003C1B8F">
                <w:rPr>
                  <w:rStyle w:val="Bodytext212pt1"/>
                  <w:rFonts w:ascii="Sylfaen" w:hAnsi="Sylfaen"/>
                  <w:sz w:val="20"/>
                </w:rPr>
                <w:t>PRC</w:t>
              </w:r>
            </w:smartTag>
            <w:r w:rsidRPr="003C1B8F">
              <w:rPr>
                <w:rStyle w:val="Bodytext212pt1"/>
                <w:rFonts w:ascii="Sylfaen" w:hAnsi="Sylfaen"/>
                <w:sz w:val="20"/>
              </w:rPr>
              <w:t>.003)</w:t>
            </w:r>
          </w:p>
        </w:tc>
      </w:tr>
      <w:tr w:rsidR="00613603" w:rsidRPr="003C1B8F" w14:paraId="63F799F8" w14:textId="77777777" w:rsidTr="003C1B8F">
        <w:trPr>
          <w:jc w:val="center"/>
        </w:trPr>
        <w:tc>
          <w:tcPr>
            <w:tcW w:w="902" w:type="dxa"/>
            <w:tcBorders>
              <w:top w:val="single" w:sz="4" w:space="0" w:color="auto"/>
              <w:left w:val="single" w:sz="4" w:space="0" w:color="auto"/>
              <w:bottom w:val="single" w:sz="4" w:space="0" w:color="auto"/>
            </w:tcBorders>
            <w:shd w:val="clear" w:color="auto" w:fill="FFFFFF"/>
          </w:tcPr>
          <w:p w14:paraId="40EB8688" w14:textId="77777777" w:rsidR="00613603" w:rsidRPr="003C1B8F" w:rsidRDefault="005502AB" w:rsidP="003C1B8F">
            <w:pPr>
              <w:pStyle w:val="Bodytext21"/>
              <w:shd w:val="clear" w:color="auto" w:fill="auto"/>
              <w:spacing w:before="0" w:after="120" w:line="240" w:lineRule="auto"/>
              <w:ind w:left="21" w:firstLine="0"/>
              <w:jc w:val="center"/>
              <w:rPr>
                <w:rFonts w:ascii="Sylfaen" w:hAnsi="Sylfaen"/>
                <w:sz w:val="20"/>
                <w:szCs w:val="24"/>
              </w:rPr>
            </w:pPr>
            <w:r w:rsidRPr="003C1B8F">
              <w:rPr>
                <w:rStyle w:val="Bodytext212pt1"/>
                <w:rFonts w:ascii="Sylfaen" w:hAnsi="Sylfaen"/>
                <w:sz w:val="20"/>
              </w:rPr>
              <w:t>1.1</w:t>
            </w:r>
          </w:p>
        </w:tc>
        <w:tc>
          <w:tcPr>
            <w:tcW w:w="2983" w:type="dxa"/>
            <w:tcBorders>
              <w:top w:val="single" w:sz="4" w:space="0" w:color="auto"/>
              <w:left w:val="single" w:sz="4" w:space="0" w:color="auto"/>
              <w:bottom w:val="single" w:sz="4" w:space="0" w:color="auto"/>
            </w:tcBorders>
            <w:shd w:val="clear" w:color="auto" w:fill="FFFFFF"/>
          </w:tcPr>
          <w:p w14:paraId="2694E3ED"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Fonts w:ascii="Sylfaen" w:hAnsi="Sylfaen"/>
                <w:sz w:val="20"/>
                <w:szCs w:val="24"/>
              </w:rPr>
              <w:t>Եզրակացությունների (թույլատր</w:t>
            </w:r>
            <w:r w:rsidR="00946019" w:rsidRPr="003C1B8F">
              <w:rPr>
                <w:rFonts w:ascii="Sylfaen" w:hAnsi="Sylfaen"/>
                <w:sz w:val="20"/>
                <w:szCs w:val="24"/>
              </w:rPr>
              <w:t>ագրերի</w:t>
            </w:r>
            <w:r w:rsidRPr="003C1B8F">
              <w:rPr>
                <w:rFonts w:ascii="Sylfaen" w:hAnsi="Sylfaen"/>
                <w:sz w:val="20"/>
                <w:szCs w:val="24"/>
              </w:rPr>
              <w:t>) տրամադրումը դադարեցնելու անհրաժեշտության մասին տեղեկությունների ներկայացում (P.LL.06.</w:t>
            </w:r>
            <w:r w:rsidR="00612B11" w:rsidRPr="003C1B8F">
              <w:rPr>
                <w:rFonts w:ascii="Sylfaen" w:hAnsi="Sylfaen"/>
                <w:sz w:val="20"/>
                <w:szCs w:val="24"/>
              </w:rPr>
              <w:t>O</w:t>
            </w:r>
            <w:r w:rsidRPr="003C1B8F">
              <w:rPr>
                <w:rFonts w:ascii="Sylfaen" w:hAnsi="Sylfaen"/>
                <w:sz w:val="20"/>
                <w:szCs w:val="24"/>
              </w:rPr>
              <w:t>PR.007)։</w:t>
            </w:r>
            <w:r w:rsidRPr="003C1B8F">
              <w:rPr>
                <w:rStyle w:val="Bodytext212pt1"/>
                <w:rFonts w:ascii="Sylfaen" w:hAnsi="Sylfaen"/>
                <w:sz w:val="20"/>
              </w:rPr>
              <w:t xml:space="preserve"> </w:t>
            </w:r>
            <w:r w:rsidRPr="003C1B8F">
              <w:rPr>
                <w:rFonts w:ascii="Sylfaen" w:hAnsi="Sylfaen"/>
                <w:sz w:val="20"/>
                <w:szCs w:val="24"/>
              </w:rPr>
              <w:t>Եզրակացությունների (</w:t>
            </w:r>
            <w:r w:rsidR="00C566BC" w:rsidRPr="003C1B8F">
              <w:rPr>
                <w:rFonts w:ascii="Sylfaen" w:hAnsi="Sylfaen"/>
                <w:sz w:val="20"/>
                <w:szCs w:val="24"/>
              </w:rPr>
              <w:t>թույլատրագրերի</w:t>
            </w:r>
            <w:r w:rsidRPr="003C1B8F">
              <w:rPr>
                <w:rFonts w:ascii="Sylfaen" w:hAnsi="Sylfaen"/>
                <w:sz w:val="20"/>
                <w:szCs w:val="24"/>
              </w:rPr>
              <w:t>) տրամադրումը դադարեցնելու անհրաժեշտության մասին տեղեկությունների մշակման վերաբերյալ ծանուցման ստացում (P.LL.06.ОPR.009)</w:t>
            </w:r>
          </w:p>
        </w:tc>
        <w:tc>
          <w:tcPr>
            <w:tcW w:w="3276" w:type="dxa"/>
            <w:tcBorders>
              <w:top w:val="single" w:sz="4" w:space="0" w:color="auto"/>
              <w:left w:val="single" w:sz="4" w:space="0" w:color="auto"/>
              <w:bottom w:val="single" w:sz="4" w:space="0" w:color="auto"/>
            </w:tcBorders>
            <w:shd w:val="clear" w:color="auto" w:fill="FFFFFF"/>
          </w:tcPr>
          <w:p w14:paraId="38F8D0BE"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եզրակացությունների (թույլատր</w:t>
            </w:r>
            <w:r w:rsidR="00946019" w:rsidRPr="003C1B8F">
              <w:rPr>
                <w:rFonts w:ascii="Sylfaen" w:hAnsi="Sylfaen"/>
                <w:sz w:val="20"/>
                <w:szCs w:val="24"/>
              </w:rPr>
              <w:t>ագրերի</w:t>
            </w:r>
            <w:r w:rsidRPr="003C1B8F">
              <w:rPr>
                <w:rStyle w:val="Bodytext212pt1"/>
                <w:rFonts w:ascii="Sylfaen" w:hAnsi="Sylfaen"/>
                <w:sz w:val="20"/>
              </w:rPr>
              <w:t>) տրամադրումը դադարեցնելու անհրաժեշտության մասին տեղեկություններ (P.LL.06.</w:t>
            </w:r>
            <w:smartTag w:uri="urn:schemas-microsoft-com:office:smarttags" w:element="stockticker">
              <w:r w:rsidRPr="003C1B8F">
                <w:rPr>
                  <w:rStyle w:val="Bodytext212pt1"/>
                  <w:rFonts w:ascii="Sylfaen" w:hAnsi="Sylfaen"/>
                  <w:sz w:val="20"/>
                </w:rPr>
                <w:t>BEN</w:t>
              </w:r>
            </w:smartTag>
            <w:r w:rsidRPr="003C1B8F">
              <w:rPr>
                <w:rStyle w:val="Bodytext212pt1"/>
                <w:rFonts w:ascii="Sylfaen" w:hAnsi="Sylfaen"/>
                <w:sz w:val="20"/>
              </w:rPr>
              <w:t>.002)՝ տեղեկությունները ներկայացվել են</w:t>
            </w:r>
          </w:p>
        </w:tc>
        <w:tc>
          <w:tcPr>
            <w:tcW w:w="2736" w:type="dxa"/>
            <w:tcBorders>
              <w:top w:val="single" w:sz="4" w:space="0" w:color="auto"/>
              <w:left w:val="single" w:sz="4" w:space="0" w:color="auto"/>
              <w:bottom w:val="single" w:sz="4" w:space="0" w:color="auto"/>
            </w:tcBorders>
            <w:shd w:val="clear" w:color="auto" w:fill="FFFFFF"/>
          </w:tcPr>
          <w:p w14:paraId="3C6CD41A"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եզրակացությունների (թույլատր</w:t>
            </w:r>
            <w:r w:rsidR="00946019" w:rsidRPr="003C1B8F">
              <w:rPr>
                <w:rFonts w:ascii="Sylfaen" w:hAnsi="Sylfaen"/>
                <w:sz w:val="20"/>
                <w:szCs w:val="24"/>
              </w:rPr>
              <w:t>ագրերի</w:t>
            </w:r>
            <w:r w:rsidRPr="003C1B8F">
              <w:rPr>
                <w:rStyle w:val="Bodytext212pt1"/>
                <w:rFonts w:ascii="Sylfaen" w:hAnsi="Sylfaen"/>
                <w:sz w:val="20"/>
              </w:rPr>
              <w:t>) տրամադրումը դադարեցնելու անհրաժեշտության մասին տեղեկությունների ընդունում եւ մշակում (P.LL.06.ОPR.008)</w:t>
            </w:r>
          </w:p>
        </w:tc>
        <w:tc>
          <w:tcPr>
            <w:tcW w:w="2441" w:type="dxa"/>
            <w:tcBorders>
              <w:top w:val="single" w:sz="4" w:space="0" w:color="auto"/>
              <w:left w:val="single" w:sz="4" w:space="0" w:color="auto"/>
              <w:bottom w:val="single" w:sz="4" w:space="0" w:color="auto"/>
            </w:tcBorders>
            <w:shd w:val="clear" w:color="auto" w:fill="FFFFFF"/>
          </w:tcPr>
          <w:p w14:paraId="3611C36F"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եզրակացությունների (թույլատր</w:t>
            </w:r>
            <w:r w:rsidR="00946019" w:rsidRPr="003C1B8F">
              <w:rPr>
                <w:rFonts w:ascii="Sylfaen" w:hAnsi="Sylfaen"/>
                <w:sz w:val="20"/>
                <w:szCs w:val="24"/>
              </w:rPr>
              <w:t>ագրերի</w:t>
            </w:r>
            <w:r w:rsidRPr="003C1B8F">
              <w:rPr>
                <w:rStyle w:val="Bodytext212pt1"/>
                <w:rFonts w:ascii="Sylfaen" w:hAnsi="Sylfaen"/>
                <w:sz w:val="20"/>
              </w:rPr>
              <w:t>) տրամադրումը դադարեցնելու անհրաժեշտության մասին տեղեկություններ (P.LL.06.</w:t>
            </w:r>
            <w:smartTag w:uri="urn:schemas-microsoft-com:office:smarttags" w:element="stockticker">
              <w:r w:rsidRPr="003C1B8F">
                <w:rPr>
                  <w:rStyle w:val="Bodytext212pt1"/>
                  <w:rFonts w:ascii="Sylfaen" w:hAnsi="Sylfaen"/>
                  <w:sz w:val="20"/>
                </w:rPr>
                <w:t>BEN</w:t>
              </w:r>
            </w:smartTag>
            <w:r w:rsidRPr="003C1B8F">
              <w:rPr>
                <w:rStyle w:val="Bodytext212pt1"/>
                <w:rFonts w:ascii="Sylfaen" w:hAnsi="Sylfaen"/>
                <w:sz w:val="20"/>
              </w:rPr>
              <w:t>.002)՝ տեղեկությունները մշակվել են</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14:paraId="628358EE"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եզրակացությունների (թույլատր</w:t>
            </w:r>
            <w:r w:rsidR="00946019" w:rsidRPr="003C1B8F">
              <w:rPr>
                <w:rFonts w:ascii="Sylfaen" w:hAnsi="Sylfaen"/>
                <w:sz w:val="20"/>
                <w:szCs w:val="24"/>
              </w:rPr>
              <w:t>ագրերի</w:t>
            </w:r>
            <w:r w:rsidRPr="003C1B8F">
              <w:rPr>
                <w:rStyle w:val="Bodytext212pt1"/>
                <w:rFonts w:ascii="Sylfaen" w:hAnsi="Sylfaen"/>
                <w:sz w:val="20"/>
              </w:rPr>
              <w:t>) տրամադրումը դադարեցնելու անհրաժեշտության մասին տեղեկությունների ներկայացում (P.LL.06.</w:t>
            </w:r>
            <w:smartTag w:uri="urn:schemas-microsoft-com:office:smarttags" w:element="stockticker">
              <w:r w:rsidRPr="003C1B8F">
                <w:rPr>
                  <w:rStyle w:val="Bodytext212pt1"/>
                  <w:rFonts w:ascii="Sylfaen" w:hAnsi="Sylfaen"/>
                  <w:sz w:val="20"/>
                </w:rPr>
                <w:t>TRN</w:t>
              </w:r>
            </w:smartTag>
            <w:r w:rsidRPr="003C1B8F">
              <w:rPr>
                <w:rStyle w:val="Bodytext212pt1"/>
                <w:rFonts w:ascii="Sylfaen" w:hAnsi="Sylfaen"/>
                <w:sz w:val="20"/>
              </w:rPr>
              <w:t>.003)</w:t>
            </w:r>
          </w:p>
        </w:tc>
      </w:tr>
    </w:tbl>
    <w:p w14:paraId="2CDAB46F" w14:textId="77777777" w:rsidR="00613603" w:rsidRPr="00BC5FBA" w:rsidRDefault="00613603" w:rsidP="00BC5FBA">
      <w:pPr>
        <w:spacing w:after="160" w:line="360" w:lineRule="auto"/>
        <w:jc w:val="both"/>
        <w:rPr>
          <w:rFonts w:ascii="Sylfaen" w:hAnsi="Sylfaen"/>
        </w:rPr>
      </w:pPr>
    </w:p>
    <w:p w14:paraId="5D48CB08" w14:textId="77777777" w:rsidR="00955C44" w:rsidRPr="00BC5FBA" w:rsidRDefault="00955C44" w:rsidP="00BC5FBA">
      <w:pPr>
        <w:spacing w:after="160" w:line="360" w:lineRule="auto"/>
        <w:jc w:val="both"/>
        <w:rPr>
          <w:rFonts w:ascii="Sylfaen" w:hAnsi="Sylfaen"/>
        </w:rPr>
        <w:sectPr w:rsidR="00955C44" w:rsidRPr="00BC5FBA" w:rsidSect="00B07F8A">
          <w:pgSz w:w="16840" w:h="11907" w:code="9"/>
          <w:pgMar w:top="1418" w:right="1418" w:bottom="1418" w:left="1418" w:header="0" w:footer="529" w:gutter="0"/>
          <w:cols w:space="720"/>
          <w:noEndnote/>
          <w:docGrid w:linePitch="360"/>
        </w:sectPr>
      </w:pPr>
    </w:p>
    <w:p w14:paraId="4CA1E166" w14:textId="77777777" w:rsidR="00613603" w:rsidRPr="00BC5FBA" w:rsidRDefault="003C1B8F" w:rsidP="003C1B8F">
      <w:pPr>
        <w:pStyle w:val="Bodytext21"/>
        <w:shd w:val="clear" w:color="auto" w:fill="auto"/>
        <w:spacing w:before="0" w:after="160" w:line="360" w:lineRule="auto"/>
        <w:ind w:left="567" w:right="559" w:firstLine="0"/>
        <w:jc w:val="center"/>
        <w:rPr>
          <w:rFonts w:ascii="Sylfaen" w:hAnsi="Sylfaen"/>
          <w:sz w:val="24"/>
          <w:szCs w:val="24"/>
        </w:rPr>
      </w:pPr>
      <w:r>
        <w:rPr>
          <w:rFonts w:ascii="Sylfaen" w:hAnsi="Sylfaen"/>
          <w:sz w:val="24"/>
          <w:szCs w:val="24"/>
        </w:rPr>
        <w:lastRenderedPageBreak/>
        <w:t>3.</w:t>
      </w:r>
      <w:r w:rsidRPr="003C1B8F">
        <w:rPr>
          <w:rFonts w:ascii="Sylfaen" w:hAnsi="Sylfaen"/>
          <w:sz w:val="24"/>
          <w:szCs w:val="24"/>
        </w:rPr>
        <w:t xml:space="preserve"> </w:t>
      </w:r>
      <w:r w:rsidR="007446ED" w:rsidRPr="00BC5FBA">
        <w:rPr>
          <w:rFonts w:ascii="Sylfaen" w:hAnsi="Sylfaen"/>
          <w:sz w:val="24"/>
          <w:szCs w:val="24"/>
        </w:rPr>
        <w:t>Տեղեկատվական փոխգործակցություն՝</w:t>
      </w:r>
      <w:r w:rsidR="00BC5FBA">
        <w:rPr>
          <w:rFonts w:ascii="Sylfaen" w:hAnsi="Sylfaen"/>
          <w:sz w:val="24"/>
          <w:szCs w:val="24"/>
        </w:rPr>
        <w:t xml:space="preserve"> </w:t>
      </w:r>
      <w:r w:rsidR="007446ED" w:rsidRPr="00BC5FBA">
        <w:rPr>
          <w:rFonts w:ascii="Sylfaen" w:hAnsi="Sylfaen"/>
          <w:sz w:val="24"/>
          <w:szCs w:val="24"/>
        </w:rPr>
        <w:t>տրված եզրակացությունների (թույլատր</w:t>
      </w:r>
      <w:r w:rsidR="00946019" w:rsidRPr="00BC5FBA">
        <w:rPr>
          <w:rFonts w:ascii="Sylfaen" w:hAnsi="Sylfaen"/>
          <w:sz w:val="24"/>
          <w:szCs w:val="24"/>
        </w:rPr>
        <w:t>ագրերի</w:t>
      </w:r>
      <w:r w:rsidR="007446ED" w:rsidRPr="00BC5FBA">
        <w:rPr>
          <w:rFonts w:ascii="Sylfaen" w:hAnsi="Sylfaen"/>
          <w:sz w:val="24"/>
          <w:szCs w:val="24"/>
        </w:rPr>
        <w:t>) մասին տեղեկությունները հարցման հիման վրա ներկայացնելիս</w:t>
      </w:r>
    </w:p>
    <w:p w14:paraId="7950EAAE" w14:textId="77777777" w:rsidR="00613603" w:rsidRPr="00BC5FBA" w:rsidRDefault="007446ED" w:rsidP="003C1B8F">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4.</w:t>
      </w:r>
      <w:r w:rsidR="00BC5FBA">
        <w:rPr>
          <w:rFonts w:ascii="Sylfaen" w:hAnsi="Sylfaen"/>
          <w:sz w:val="24"/>
          <w:szCs w:val="24"/>
        </w:rPr>
        <w:tab/>
      </w:r>
      <w:r w:rsidRPr="00BC5FBA">
        <w:rPr>
          <w:rFonts w:ascii="Sylfaen" w:hAnsi="Sylfaen"/>
          <w:sz w:val="24"/>
          <w:szCs w:val="24"/>
        </w:rPr>
        <w:t>Տրված եզրակացությունների (թույլատր</w:t>
      </w:r>
      <w:r w:rsidR="00946019" w:rsidRPr="00BC5FBA">
        <w:rPr>
          <w:rFonts w:ascii="Sylfaen" w:hAnsi="Sylfaen"/>
          <w:sz w:val="24"/>
          <w:szCs w:val="24"/>
        </w:rPr>
        <w:t>ագրերի</w:t>
      </w:r>
      <w:r w:rsidRPr="00BC5FBA">
        <w:rPr>
          <w:rFonts w:ascii="Sylfaen" w:hAnsi="Sylfaen"/>
          <w:sz w:val="24"/>
          <w:szCs w:val="24"/>
        </w:rPr>
        <w:t xml:space="preserve">) մասին տեղեկությունները հարցման հիման վրա ներկայացնելիս ընդհանուր գործընթացի տրանզակցիաների կատարման սխեման ներկայացված է 4-րդ նկարում: Ընդհանուր գործընթացի յուրաքանչյուր ընթացակարգի համար 4-րդ աղյուսակում բերված է ընդհանուր գործընթացի գործառնությունների, տեղեկատվական օբյեկտների միջանկյալ </w:t>
      </w:r>
      <w:r w:rsidR="009C08B1" w:rsidRPr="00BC5FBA">
        <w:rPr>
          <w:rFonts w:ascii="Sylfaen" w:hAnsi="Sylfaen"/>
          <w:sz w:val="24"/>
          <w:szCs w:val="24"/>
        </w:rPr>
        <w:t xml:space="preserve">ու </w:t>
      </w:r>
      <w:r w:rsidRPr="00BC5FBA">
        <w:rPr>
          <w:rFonts w:ascii="Sylfaen" w:hAnsi="Sylfaen"/>
          <w:sz w:val="24"/>
          <w:szCs w:val="24"/>
        </w:rPr>
        <w:t xml:space="preserve">վերջնական վիճակների </w:t>
      </w:r>
      <w:r w:rsidR="00BC5FBA">
        <w:rPr>
          <w:rFonts w:ascii="Sylfaen" w:hAnsi="Sylfaen"/>
          <w:sz w:val="24"/>
          <w:szCs w:val="24"/>
        </w:rPr>
        <w:t>եւ</w:t>
      </w:r>
      <w:r w:rsidRPr="00BC5FBA">
        <w:rPr>
          <w:rFonts w:ascii="Sylfaen" w:hAnsi="Sylfaen"/>
          <w:sz w:val="24"/>
          <w:szCs w:val="24"/>
        </w:rPr>
        <w:t xml:space="preserve"> ընդհանուր գործընթացի տրանզակցիաների միջ</w:t>
      </w:r>
      <w:r w:rsidR="00BC5FBA">
        <w:rPr>
          <w:rFonts w:ascii="Sylfaen" w:hAnsi="Sylfaen"/>
          <w:sz w:val="24"/>
          <w:szCs w:val="24"/>
        </w:rPr>
        <w:t>եւ</w:t>
      </w:r>
      <w:r w:rsidRPr="00BC5FBA">
        <w:rPr>
          <w:rFonts w:ascii="Sylfaen" w:hAnsi="Sylfaen"/>
          <w:sz w:val="24"/>
          <w:szCs w:val="24"/>
        </w:rPr>
        <w:t xml:space="preserve"> կապը։</w:t>
      </w:r>
    </w:p>
    <w:p w14:paraId="3048133E" w14:textId="77777777" w:rsidR="00955C44" w:rsidRPr="00BC5FBA" w:rsidRDefault="00955C44" w:rsidP="00BC5FBA">
      <w:pPr>
        <w:pStyle w:val="Bodytext21"/>
        <w:shd w:val="clear" w:color="auto" w:fill="auto"/>
        <w:spacing w:before="0" w:after="160" w:line="360" w:lineRule="auto"/>
        <w:ind w:right="-8" w:firstLine="567"/>
        <w:rPr>
          <w:rFonts w:ascii="Sylfaen" w:hAnsi="Sylfaen"/>
          <w:sz w:val="24"/>
          <w:szCs w:val="24"/>
        </w:rPr>
      </w:pPr>
    </w:p>
    <w:p w14:paraId="5816F914" w14:textId="77777777" w:rsidR="00613603" w:rsidRPr="00BC5FBA" w:rsidRDefault="00AE3AF4" w:rsidP="00BC5FBA">
      <w:pPr>
        <w:spacing w:after="160" w:line="360" w:lineRule="auto"/>
        <w:jc w:val="both"/>
        <w:rPr>
          <w:rFonts w:ascii="Sylfaen" w:hAnsi="Sylfaen"/>
        </w:rPr>
      </w:pPr>
      <w:r>
        <w:rPr>
          <w:rFonts w:ascii="Sylfaen" w:hAnsi="Sylfaen"/>
          <w:noProof/>
          <w:lang w:val="en-US" w:eastAsia="en-US" w:bidi="ar-SA"/>
        </w:rPr>
        <w:pict w14:anchorId="2E8863B5">
          <v:group id="_x0000_s1246" style="position:absolute;left:0;text-align:left;margin-left:23.9pt;margin-top:10.7pt;width:445.8pt;height:117.6pt;z-index:251947008" coordorigin="1896,7327" coordsize="8916,2352">
            <v:rect id="_x0000_s1142" style="position:absolute;left:2052;top:7327;width:2520;height:372;v-text-anchor:middle" stroked="f">
              <v:textbox inset="0,0,0,0">
                <w:txbxContent>
                  <w:p w14:paraId="4FA58A09" w14:textId="77777777" w:rsidR="00B07F8A" w:rsidRPr="003C1B8F" w:rsidRDefault="00B07F8A" w:rsidP="003C1B8F">
                    <w:pPr>
                      <w:jc w:val="center"/>
                    </w:pPr>
                    <w:r w:rsidRPr="003C1B8F">
                      <w:rPr>
                        <w:rFonts w:ascii="Sylfaen" w:hAnsi="Sylfaen"/>
                        <w:sz w:val="16"/>
                      </w:rPr>
                      <w:t>: Տեղեկություններ ստացողը</w:t>
                    </w:r>
                  </w:p>
                </w:txbxContent>
              </v:textbox>
            </v:rect>
            <v:rect id="_x0000_s1143" style="position:absolute;left:8664;top:7327;width:2148;height:372;v-text-anchor:middle" stroked="f">
              <v:textbox inset="0,0,0,0">
                <w:txbxContent>
                  <w:p w14:paraId="4108A072" w14:textId="77777777" w:rsidR="00B07F8A" w:rsidRPr="003C1B8F" w:rsidRDefault="00B07F8A">
                    <w:pPr>
                      <w:rPr>
                        <w:sz w:val="20"/>
                      </w:rPr>
                    </w:pPr>
                    <w:r w:rsidRPr="003C1B8F">
                      <w:rPr>
                        <w:rFonts w:ascii="Sylfaen" w:hAnsi="Sylfaen"/>
                        <w:sz w:val="12"/>
                      </w:rPr>
                      <w:t>: Տեղեկություններին տիրապետողը</w:t>
                    </w:r>
                  </w:p>
                </w:txbxContent>
              </v:textbox>
            </v:rect>
            <v:rect id="_x0000_s1144" style="position:absolute;left:1896;top:8335;width:7449;height:1344;v-text-anchor:middle" stroked="f">
              <v:textbox inset="0,0,0,0">
                <w:txbxContent>
                  <w:p w14:paraId="36446C0B" w14:textId="77777777" w:rsidR="00B07F8A" w:rsidRDefault="00B07F8A" w:rsidP="003C1B8F">
                    <w:pPr>
                      <w:jc w:val="center"/>
                      <w:rPr>
                        <w:rFonts w:ascii="Sylfaen" w:hAnsi="Sylfaen"/>
                        <w:sz w:val="16"/>
                        <w:szCs w:val="16"/>
                      </w:rPr>
                    </w:pPr>
                    <w:r>
                      <w:rPr>
                        <w:rFonts w:ascii="Sylfaen" w:hAnsi="Sylfaen"/>
                        <w:sz w:val="16"/>
                      </w:rPr>
                      <w:t>[կատարվում է տրված եզրակացությունների (թույլատրագրերի) մասին տեղեկություններ ստանալու անհրաժեշտություն առաջանալու դեպքում]</w:t>
                    </w:r>
                  </w:p>
                  <w:p w14:paraId="79F1A91A" w14:textId="77777777" w:rsidR="00B07F8A" w:rsidRPr="00955C44" w:rsidRDefault="00B07F8A" w:rsidP="003C1B8F">
                    <w:pPr>
                      <w:ind w:left="567"/>
                      <w:jc w:val="center"/>
                    </w:pPr>
                    <w:r>
                      <w:rPr>
                        <w:rFonts w:ascii="Sylfaen" w:hAnsi="Sylfaen"/>
                        <w:sz w:val="16"/>
                      </w:rPr>
                      <w:t>Տրված եզրակացությունների (թույլատրագրերի) մասին տեղեկությունների ներկայացում (P.LL.06.</w:t>
                    </w:r>
                    <w:smartTag w:uri="urn:schemas-microsoft-com:office:smarttags" w:element="stockticker">
                      <w:r>
                        <w:rPr>
                          <w:rFonts w:ascii="Sylfaen" w:hAnsi="Sylfaen"/>
                          <w:sz w:val="16"/>
                        </w:rPr>
                        <w:t>TRN</w:t>
                      </w:r>
                    </w:smartTag>
                    <w:r>
                      <w:rPr>
                        <w:rFonts w:ascii="Sylfaen" w:hAnsi="Sylfaen"/>
                        <w:sz w:val="16"/>
                      </w:rPr>
                      <w:t>.004)</w:t>
                    </w:r>
                  </w:p>
                </w:txbxContent>
              </v:textbox>
            </v:rect>
            <v:rect id="_x0000_s1145" style="position:absolute;left:1896;top:7903;width:684;height:372;v-text-anchor:middle" stroked="f">
              <v:textbox inset="0,0,0,0">
                <w:txbxContent>
                  <w:p w14:paraId="31A7159B" w14:textId="77777777" w:rsidR="00B07F8A" w:rsidRPr="00955C44" w:rsidRDefault="00B07F8A">
                    <w:r>
                      <w:rPr>
                        <w:rFonts w:ascii="Sylfaen" w:hAnsi="Sylfaen"/>
                        <w:sz w:val="16"/>
                      </w:rPr>
                      <w:t>opt</w:t>
                    </w:r>
                  </w:p>
                </w:txbxContent>
              </v:textbox>
            </v:rect>
          </v:group>
        </w:pict>
      </w:r>
      <w:r w:rsidR="009205F1" w:rsidRPr="00BC5FBA">
        <w:rPr>
          <w:rFonts w:ascii="Sylfaen" w:hAnsi="Sylfaen"/>
        </w:rPr>
        <w:fldChar w:fldCharType="begin"/>
      </w:r>
      <w:r w:rsidR="00FB0E76"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F6359E"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CC398B"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E30CBD"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AD6F3E"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1D1576"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AA7207"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DD6FF9"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466392"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6941DB"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0D4515"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6365F3"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0C5662"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111548"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957441"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B16D33"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192333"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C23CE0"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C703D3"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9D2624"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4D689D"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A25A1E" w:rsidRPr="00BC5FBA">
        <w:rPr>
          <w:rFonts w:ascii="Sylfaen" w:hAnsi="Sylfaen"/>
        </w:rPr>
        <w:instrText xml:space="preserve"> INCLUDEPICTURE  "C:\\Users\\User\\Desktop\\Downloads\\media\\image14.jpeg"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ED1AF1" w:rsidRPr="00BC5FBA">
        <w:rPr>
          <w:rFonts w:ascii="Sylfaen" w:hAnsi="Sylfaen"/>
        </w:rPr>
        <w:instrText xml:space="preserve"> INCLUDEPICTURE  "C:\\Users\\User\\Desktop\\Դեկտեմբեր\\Downloads\\media\\image14.jpeg"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636F31" w:rsidRPr="00BC5FBA">
        <w:rPr>
          <w:rFonts w:ascii="Sylfaen" w:hAnsi="Sylfaen"/>
        </w:rPr>
        <w:instrText xml:space="preserve"> INCLUDEPICTURE  "C:\\Users\\User\\Desktop\\Դեկտեմբեր\\Downloads\\media\\image14.jpeg" \* MERGEFORMATINET </w:instrText>
      </w:r>
      <w:r w:rsidR="009205F1" w:rsidRPr="00BC5FBA">
        <w:rPr>
          <w:rFonts w:ascii="Sylfaen" w:hAnsi="Sylfaen"/>
        </w:rPr>
        <w:fldChar w:fldCharType="separate"/>
      </w:r>
      <w:r w:rsidR="009205F1" w:rsidRPr="00BC5FBA">
        <w:rPr>
          <w:rFonts w:ascii="Sylfaen" w:hAnsi="Sylfaen"/>
        </w:rPr>
        <w:fldChar w:fldCharType="begin"/>
      </w:r>
      <w:r w:rsidR="005B5D84" w:rsidRPr="00BC5FBA">
        <w:rPr>
          <w:rFonts w:ascii="Sylfaen" w:hAnsi="Sylfaen"/>
        </w:rPr>
        <w:instrText xml:space="preserve"> INCLUDEPICTURE  "C:\\Users\\User\\Desktop\\Դեկտեմբեր\\Downloads\\media\\image14.jpeg" \* MERGEFORMATINET </w:instrText>
      </w:r>
      <w:r w:rsidR="009205F1" w:rsidRPr="00BC5FBA">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"C:\\Users\\Inga\\Desktop\\Downloads\\media\\image14.jpeg" \* MERGEFORMATINET</w:instrText>
      </w:r>
      <w:r>
        <w:rPr>
          <w:rFonts w:ascii="Sylfaen" w:hAnsi="Sylfaen"/>
        </w:rPr>
        <w:instrText xml:space="preserve"> </w:instrText>
      </w:r>
      <w:r>
        <w:rPr>
          <w:rFonts w:ascii="Sylfaen" w:hAnsi="Sylfaen"/>
        </w:rPr>
        <w:fldChar w:fldCharType="separate"/>
      </w:r>
      <w:r w:rsidR="0050038D">
        <w:rPr>
          <w:rFonts w:ascii="Sylfaen" w:hAnsi="Sylfaen"/>
        </w:rPr>
        <w:pict w14:anchorId="4165EECB">
          <v:shape id="_x0000_i1037" type="#_x0000_t75" style="width:504.75pt;height:180pt">
            <v:imagedata r:id="rId32" r:href="rId33"/>
          </v:shape>
        </w:pict>
      </w:r>
      <w:r>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p>
    <w:p w14:paraId="045E6004" w14:textId="77777777" w:rsidR="00613603" w:rsidRPr="003C1B8F" w:rsidRDefault="005502AB" w:rsidP="003C1B8F">
      <w:pPr>
        <w:pStyle w:val="Picturecaption0"/>
        <w:shd w:val="clear" w:color="auto" w:fill="auto"/>
        <w:spacing w:after="160" w:line="360" w:lineRule="auto"/>
        <w:rPr>
          <w:rFonts w:ascii="Sylfaen" w:hAnsi="Sylfaen"/>
          <w:sz w:val="20"/>
        </w:rPr>
      </w:pPr>
      <w:r w:rsidRPr="003C1B8F">
        <w:rPr>
          <w:rFonts w:ascii="Sylfaen" w:hAnsi="Sylfaen"/>
          <w:sz w:val="20"/>
        </w:rPr>
        <w:t>Նկ. 4. Տրված եզրակացությունների (թույլատր</w:t>
      </w:r>
      <w:r w:rsidR="00946019" w:rsidRPr="003C1B8F">
        <w:rPr>
          <w:rFonts w:ascii="Sylfaen" w:hAnsi="Sylfaen"/>
          <w:sz w:val="20"/>
        </w:rPr>
        <w:t>ագրերի</w:t>
      </w:r>
      <w:r w:rsidRPr="003C1B8F">
        <w:rPr>
          <w:rFonts w:ascii="Sylfaen" w:hAnsi="Sylfaen"/>
          <w:sz w:val="20"/>
        </w:rPr>
        <w:t>) մասին տեղեկությունները հարցման հիման վրա ներկայացնելիս ընդհանուր գործընթացի տրանզակցիաների կատարման սխեման</w:t>
      </w:r>
    </w:p>
    <w:p w14:paraId="33963493" w14:textId="77777777" w:rsidR="00955C44" w:rsidRPr="00BC5FBA" w:rsidRDefault="00955C44" w:rsidP="00BC5FBA">
      <w:pPr>
        <w:spacing w:after="160" w:line="360" w:lineRule="auto"/>
        <w:jc w:val="both"/>
        <w:rPr>
          <w:rFonts w:ascii="Sylfaen" w:hAnsi="Sylfaen"/>
        </w:rPr>
        <w:sectPr w:rsidR="00955C44" w:rsidRPr="00BC5FBA" w:rsidSect="00B07F8A">
          <w:pgSz w:w="11907" w:h="16840" w:code="9"/>
          <w:pgMar w:top="1418" w:right="1418" w:bottom="1418" w:left="1418" w:header="0" w:footer="645" w:gutter="0"/>
          <w:cols w:space="720"/>
          <w:noEndnote/>
          <w:docGrid w:linePitch="360"/>
        </w:sectPr>
      </w:pPr>
    </w:p>
    <w:p w14:paraId="246BAAF2" w14:textId="77777777" w:rsidR="00613603" w:rsidRPr="00BC5FBA" w:rsidRDefault="005502AB" w:rsidP="003C1B8F">
      <w:pPr>
        <w:pStyle w:val="Bodytext21"/>
        <w:shd w:val="clear" w:color="auto" w:fill="auto"/>
        <w:spacing w:before="0" w:after="160" w:line="360" w:lineRule="auto"/>
        <w:ind w:firstLine="0"/>
        <w:jc w:val="right"/>
        <w:rPr>
          <w:rFonts w:ascii="Sylfaen" w:hAnsi="Sylfaen"/>
          <w:sz w:val="24"/>
          <w:szCs w:val="24"/>
        </w:rPr>
      </w:pPr>
      <w:r w:rsidRPr="00BC5FBA">
        <w:rPr>
          <w:rFonts w:ascii="Sylfaen" w:hAnsi="Sylfaen"/>
          <w:sz w:val="24"/>
          <w:szCs w:val="24"/>
        </w:rPr>
        <w:lastRenderedPageBreak/>
        <w:t>Աղյուսակ 4</w:t>
      </w:r>
    </w:p>
    <w:p w14:paraId="5189BA97" w14:textId="77777777" w:rsidR="00613603" w:rsidRPr="00BC5FBA" w:rsidRDefault="005502AB" w:rsidP="003C1B8F">
      <w:pPr>
        <w:pStyle w:val="Bodytext21"/>
        <w:shd w:val="clear" w:color="auto" w:fill="auto"/>
        <w:spacing w:before="0" w:after="160" w:line="360" w:lineRule="auto"/>
        <w:ind w:left="567" w:right="679" w:firstLine="0"/>
        <w:jc w:val="center"/>
        <w:rPr>
          <w:rFonts w:ascii="Sylfaen" w:hAnsi="Sylfaen"/>
          <w:sz w:val="24"/>
          <w:szCs w:val="24"/>
        </w:rPr>
      </w:pPr>
      <w:r w:rsidRPr="00BC5FBA">
        <w:rPr>
          <w:rFonts w:ascii="Sylfaen" w:hAnsi="Sylfaen"/>
          <w:sz w:val="24"/>
          <w:szCs w:val="24"/>
        </w:rPr>
        <w:t>Տրված եզրակացությունների (թույլատր</w:t>
      </w:r>
      <w:r w:rsidR="00946019" w:rsidRPr="00BC5FBA">
        <w:rPr>
          <w:rFonts w:ascii="Sylfaen" w:hAnsi="Sylfaen"/>
          <w:sz w:val="24"/>
          <w:szCs w:val="24"/>
        </w:rPr>
        <w:t>ագրերի</w:t>
      </w:r>
      <w:r w:rsidRPr="00BC5FBA">
        <w:rPr>
          <w:rFonts w:ascii="Sylfaen" w:hAnsi="Sylfaen"/>
          <w:sz w:val="24"/>
          <w:szCs w:val="24"/>
        </w:rPr>
        <w:t>) մասին տեղեկությունները հարցման հիման վրա ներկայացնելիս ընդհանուր գործընթացի տրանզակցիաների ցանկը</w:t>
      </w:r>
    </w:p>
    <w:tbl>
      <w:tblPr>
        <w:tblOverlap w:val="never"/>
        <w:tblW w:w="14692" w:type="dxa"/>
        <w:jc w:val="center"/>
        <w:tblLayout w:type="fixed"/>
        <w:tblCellMar>
          <w:left w:w="10" w:type="dxa"/>
          <w:right w:w="10" w:type="dxa"/>
        </w:tblCellMar>
        <w:tblLook w:val="0000" w:firstRow="0" w:lastRow="0" w:firstColumn="0" w:lastColumn="0" w:noHBand="0" w:noVBand="0"/>
      </w:tblPr>
      <w:tblGrid>
        <w:gridCol w:w="911"/>
        <w:gridCol w:w="2948"/>
        <w:gridCol w:w="3276"/>
        <w:gridCol w:w="2740"/>
        <w:gridCol w:w="2437"/>
        <w:gridCol w:w="2380"/>
      </w:tblGrid>
      <w:tr w:rsidR="00613603" w:rsidRPr="003C1B8F" w14:paraId="716D0D60" w14:textId="77777777" w:rsidTr="003C1B8F">
        <w:trPr>
          <w:tblHeader/>
          <w:jc w:val="center"/>
        </w:trPr>
        <w:tc>
          <w:tcPr>
            <w:tcW w:w="911" w:type="dxa"/>
            <w:tcBorders>
              <w:top w:val="single" w:sz="4" w:space="0" w:color="auto"/>
              <w:left w:val="single" w:sz="4" w:space="0" w:color="auto"/>
            </w:tcBorders>
            <w:shd w:val="clear" w:color="auto" w:fill="FFFFFF"/>
          </w:tcPr>
          <w:p w14:paraId="2BC800EF"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Համարը՝</w:t>
            </w:r>
            <w:r w:rsidRPr="003C1B8F">
              <w:rPr>
                <w:rFonts w:ascii="Sylfaen" w:hAnsi="Sylfaen"/>
                <w:sz w:val="20"/>
                <w:szCs w:val="24"/>
              </w:rPr>
              <w:t xml:space="preserve"> </w:t>
            </w:r>
            <w:r w:rsidRPr="003C1B8F">
              <w:rPr>
                <w:rStyle w:val="Bodytext212pt1"/>
                <w:rFonts w:ascii="Sylfaen" w:hAnsi="Sylfaen"/>
                <w:sz w:val="20"/>
              </w:rPr>
              <w:t>ը/կ</w:t>
            </w:r>
          </w:p>
        </w:tc>
        <w:tc>
          <w:tcPr>
            <w:tcW w:w="2948" w:type="dxa"/>
            <w:tcBorders>
              <w:top w:val="single" w:sz="4" w:space="0" w:color="auto"/>
              <w:left w:val="single" w:sz="4" w:space="0" w:color="auto"/>
            </w:tcBorders>
            <w:shd w:val="clear" w:color="auto" w:fill="FFFFFF"/>
          </w:tcPr>
          <w:p w14:paraId="32D88EA4"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Նախաձեռնողի կողմից կատարվող գործառնությունը</w:t>
            </w:r>
          </w:p>
        </w:tc>
        <w:tc>
          <w:tcPr>
            <w:tcW w:w="3276" w:type="dxa"/>
            <w:tcBorders>
              <w:top w:val="single" w:sz="4" w:space="0" w:color="auto"/>
              <w:left w:val="single" w:sz="4" w:space="0" w:color="auto"/>
            </w:tcBorders>
            <w:shd w:val="clear" w:color="auto" w:fill="FFFFFF"/>
          </w:tcPr>
          <w:p w14:paraId="38E4FDCC"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Ընդհանուր գործընթացի տեղեկատվական օբյեկտի միջանկյալ վիճակը</w:t>
            </w:r>
          </w:p>
        </w:tc>
        <w:tc>
          <w:tcPr>
            <w:tcW w:w="2740" w:type="dxa"/>
            <w:tcBorders>
              <w:top w:val="single" w:sz="4" w:space="0" w:color="auto"/>
              <w:left w:val="single" w:sz="4" w:space="0" w:color="auto"/>
            </w:tcBorders>
            <w:shd w:val="clear" w:color="auto" w:fill="FFFFFF"/>
          </w:tcPr>
          <w:p w14:paraId="43E95B3E"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Ռեսպոնդենտի կողմից կատարվող գործառնությունը</w:t>
            </w:r>
          </w:p>
        </w:tc>
        <w:tc>
          <w:tcPr>
            <w:tcW w:w="2437" w:type="dxa"/>
            <w:tcBorders>
              <w:top w:val="single" w:sz="4" w:space="0" w:color="auto"/>
              <w:left w:val="single" w:sz="4" w:space="0" w:color="auto"/>
            </w:tcBorders>
            <w:shd w:val="clear" w:color="auto" w:fill="FFFFFF"/>
          </w:tcPr>
          <w:p w14:paraId="6A5E3515"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Ընդհանուր գործընթացի տեղեկատվական օբյեկտի վերջնական վիճակը</w:t>
            </w:r>
          </w:p>
        </w:tc>
        <w:tc>
          <w:tcPr>
            <w:tcW w:w="2380" w:type="dxa"/>
            <w:tcBorders>
              <w:top w:val="single" w:sz="4" w:space="0" w:color="auto"/>
              <w:left w:val="single" w:sz="4" w:space="0" w:color="auto"/>
              <w:right w:val="single" w:sz="4" w:space="0" w:color="auto"/>
            </w:tcBorders>
            <w:shd w:val="clear" w:color="auto" w:fill="FFFFFF"/>
          </w:tcPr>
          <w:p w14:paraId="3B27657C"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Ընդհանուր գործընթացի տրանզակցիան</w:t>
            </w:r>
          </w:p>
        </w:tc>
      </w:tr>
      <w:tr w:rsidR="00613603" w:rsidRPr="003C1B8F" w14:paraId="04221A4D" w14:textId="77777777" w:rsidTr="003C1B8F">
        <w:trPr>
          <w:tblHeader/>
          <w:jc w:val="center"/>
        </w:trPr>
        <w:tc>
          <w:tcPr>
            <w:tcW w:w="911" w:type="dxa"/>
            <w:tcBorders>
              <w:top w:val="single" w:sz="4" w:space="0" w:color="auto"/>
              <w:left w:val="single" w:sz="4" w:space="0" w:color="auto"/>
            </w:tcBorders>
            <w:shd w:val="clear" w:color="auto" w:fill="FFFFFF"/>
          </w:tcPr>
          <w:p w14:paraId="7FA71914"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1</w:t>
            </w:r>
          </w:p>
        </w:tc>
        <w:tc>
          <w:tcPr>
            <w:tcW w:w="2948" w:type="dxa"/>
            <w:tcBorders>
              <w:top w:val="single" w:sz="4" w:space="0" w:color="auto"/>
              <w:left w:val="single" w:sz="4" w:space="0" w:color="auto"/>
            </w:tcBorders>
            <w:shd w:val="clear" w:color="auto" w:fill="FFFFFF"/>
          </w:tcPr>
          <w:p w14:paraId="487A022F" w14:textId="77777777" w:rsidR="00613603" w:rsidRPr="003C1B8F" w:rsidRDefault="0037394B" w:rsidP="003C1B8F">
            <w:pPr>
              <w:pStyle w:val="Bodytext21"/>
              <w:shd w:val="clear" w:color="auto" w:fill="auto"/>
              <w:spacing w:before="0" w:after="120" w:line="240" w:lineRule="auto"/>
              <w:ind w:firstLine="0"/>
              <w:jc w:val="center"/>
              <w:rPr>
                <w:rFonts w:ascii="Sylfaen" w:hAnsi="Sylfaen"/>
                <w:sz w:val="20"/>
                <w:szCs w:val="24"/>
                <w:lang w:val="ru-RU"/>
              </w:rPr>
            </w:pPr>
            <w:r w:rsidRPr="003C1B8F">
              <w:rPr>
                <w:rFonts w:ascii="Sylfaen" w:hAnsi="Sylfaen"/>
                <w:sz w:val="20"/>
                <w:szCs w:val="24"/>
                <w:lang w:val="ru-RU"/>
              </w:rPr>
              <w:t>2</w:t>
            </w:r>
          </w:p>
        </w:tc>
        <w:tc>
          <w:tcPr>
            <w:tcW w:w="3276" w:type="dxa"/>
            <w:tcBorders>
              <w:top w:val="single" w:sz="4" w:space="0" w:color="auto"/>
              <w:left w:val="single" w:sz="4" w:space="0" w:color="auto"/>
            </w:tcBorders>
            <w:shd w:val="clear" w:color="auto" w:fill="FFFFFF"/>
          </w:tcPr>
          <w:p w14:paraId="0BB2B0E6"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3</w:t>
            </w:r>
          </w:p>
        </w:tc>
        <w:tc>
          <w:tcPr>
            <w:tcW w:w="2740" w:type="dxa"/>
            <w:tcBorders>
              <w:top w:val="single" w:sz="4" w:space="0" w:color="auto"/>
              <w:left w:val="single" w:sz="4" w:space="0" w:color="auto"/>
            </w:tcBorders>
            <w:shd w:val="clear" w:color="auto" w:fill="FFFFFF"/>
          </w:tcPr>
          <w:p w14:paraId="613929A4"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4</w:t>
            </w:r>
          </w:p>
        </w:tc>
        <w:tc>
          <w:tcPr>
            <w:tcW w:w="2437" w:type="dxa"/>
            <w:tcBorders>
              <w:top w:val="single" w:sz="4" w:space="0" w:color="auto"/>
              <w:left w:val="single" w:sz="4" w:space="0" w:color="auto"/>
            </w:tcBorders>
            <w:shd w:val="clear" w:color="auto" w:fill="FFFFFF"/>
          </w:tcPr>
          <w:p w14:paraId="68FF5A5B"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5</w:t>
            </w:r>
          </w:p>
        </w:tc>
        <w:tc>
          <w:tcPr>
            <w:tcW w:w="2380" w:type="dxa"/>
            <w:tcBorders>
              <w:top w:val="single" w:sz="4" w:space="0" w:color="auto"/>
              <w:left w:val="single" w:sz="4" w:space="0" w:color="auto"/>
              <w:right w:val="single" w:sz="4" w:space="0" w:color="auto"/>
            </w:tcBorders>
            <w:shd w:val="clear" w:color="auto" w:fill="FFFFFF"/>
          </w:tcPr>
          <w:p w14:paraId="273A56D6"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6</w:t>
            </w:r>
          </w:p>
        </w:tc>
      </w:tr>
      <w:tr w:rsidR="00613603" w:rsidRPr="003C1B8F" w14:paraId="3C538A26" w14:textId="77777777" w:rsidTr="003C1B8F">
        <w:trPr>
          <w:jc w:val="center"/>
        </w:trPr>
        <w:tc>
          <w:tcPr>
            <w:tcW w:w="911" w:type="dxa"/>
            <w:tcBorders>
              <w:top w:val="single" w:sz="4" w:space="0" w:color="auto"/>
              <w:left w:val="single" w:sz="4" w:space="0" w:color="auto"/>
            </w:tcBorders>
            <w:shd w:val="clear" w:color="auto" w:fill="FFFFFF"/>
          </w:tcPr>
          <w:p w14:paraId="2B57A52F"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1</w:t>
            </w:r>
          </w:p>
        </w:tc>
        <w:tc>
          <w:tcPr>
            <w:tcW w:w="13781" w:type="dxa"/>
            <w:gridSpan w:val="5"/>
            <w:tcBorders>
              <w:top w:val="single" w:sz="4" w:space="0" w:color="auto"/>
              <w:left w:val="single" w:sz="4" w:space="0" w:color="auto"/>
              <w:right w:val="single" w:sz="4" w:space="0" w:color="auto"/>
            </w:tcBorders>
            <w:shd w:val="clear" w:color="auto" w:fill="FFFFFF"/>
          </w:tcPr>
          <w:p w14:paraId="5C68D22A" w14:textId="77777777" w:rsidR="00613603" w:rsidRPr="003C1B8F" w:rsidRDefault="005502AB" w:rsidP="003C1B8F">
            <w:pPr>
              <w:pStyle w:val="Bodytext21"/>
              <w:shd w:val="clear" w:color="auto" w:fill="auto"/>
              <w:spacing w:before="0" w:after="120" w:line="240" w:lineRule="auto"/>
              <w:ind w:left="-677" w:firstLine="0"/>
              <w:jc w:val="left"/>
              <w:rPr>
                <w:rFonts w:ascii="Sylfaen" w:hAnsi="Sylfaen"/>
                <w:sz w:val="20"/>
                <w:szCs w:val="24"/>
              </w:rPr>
            </w:pPr>
            <w:r w:rsidRPr="003C1B8F">
              <w:rPr>
                <w:rStyle w:val="Bodytext212pt1"/>
                <w:rFonts w:ascii="Sylfaen" w:hAnsi="Sylfaen"/>
                <w:sz w:val="20"/>
              </w:rPr>
              <w:t>Տրված եզրակացությունների մասին տեղեկությունների հարցում (P.LL.06.</w:t>
            </w:r>
            <w:smartTag w:uri="urn:schemas-microsoft-com:office:smarttags" w:element="stockticker">
              <w:r w:rsidRPr="003C1B8F">
                <w:rPr>
                  <w:rStyle w:val="Bodytext212pt1"/>
                  <w:rFonts w:ascii="Sylfaen" w:hAnsi="Sylfaen"/>
                  <w:sz w:val="20"/>
                </w:rPr>
                <w:t>PRC</w:t>
              </w:r>
            </w:smartTag>
            <w:r w:rsidRPr="003C1B8F">
              <w:rPr>
                <w:rStyle w:val="Bodytext212pt1"/>
                <w:rFonts w:ascii="Sylfaen" w:hAnsi="Sylfaen"/>
                <w:sz w:val="20"/>
              </w:rPr>
              <w:t>.004)</w:t>
            </w:r>
          </w:p>
        </w:tc>
      </w:tr>
      <w:tr w:rsidR="00613603" w:rsidRPr="003C1B8F" w14:paraId="7FED896E" w14:textId="77777777" w:rsidTr="003C1B8F">
        <w:trPr>
          <w:jc w:val="center"/>
        </w:trPr>
        <w:tc>
          <w:tcPr>
            <w:tcW w:w="911" w:type="dxa"/>
            <w:tcBorders>
              <w:top w:val="single" w:sz="4" w:space="0" w:color="auto"/>
              <w:left w:val="single" w:sz="4" w:space="0" w:color="auto"/>
              <w:bottom w:val="single" w:sz="4" w:space="0" w:color="auto"/>
            </w:tcBorders>
            <w:shd w:val="clear" w:color="auto" w:fill="FFFFFF"/>
          </w:tcPr>
          <w:p w14:paraId="6BE79511"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1.1</w:t>
            </w:r>
          </w:p>
        </w:tc>
        <w:tc>
          <w:tcPr>
            <w:tcW w:w="2948" w:type="dxa"/>
            <w:tcBorders>
              <w:top w:val="single" w:sz="4" w:space="0" w:color="auto"/>
              <w:left w:val="single" w:sz="4" w:space="0" w:color="auto"/>
              <w:bottom w:val="single" w:sz="4" w:space="0" w:color="auto"/>
            </w:tcBorders>
            <w:shd w:val="clear" w:color="auto" w:fill="FFFFFF"/>
          </w:tcPr>
          <w:p w14:paraId="2E4E8F09"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Տրված եզրակացությունների (թույլատր</w:t>
            </w:r>
            <w:r w:rsidR="00946019" w:rsidRPr="003C1B8F">
              <w:rPr>
                <w:rFonts w:ascii="Sylfaen" w:hAnsi="Sylfaen"/>
                <w:sz w:val="20"/>
                <w:szCs w:val="24"/>
              </w:rPr>
              <w:t>ագրերի</w:t>
            </w:r>
            <w:r w:rsidRPr="003C1B8F">
              <w:rPr>
                <w:rStyle w:val="Bodytext212pt1"/>
                <w:rFonts w:ascii="Sylfaen" w:hAnsi="Sylfaen"/>
                <w:sz w:val="20"/>
              </w:rPr>
              <w:t xml:space="preserve"> ) մասին տեղեկությունների հարցում (P.LL.06.</w:t>
            </w:r>
            <w:r w:rsidR="00612B11" w:rsidRPr="003C1B8F">
              <w:rPr>
                <w:rStyle w:val="Bodytext212pt1"/>
                <w:rFonts w:ascii="Sylfaen" w:hAnsi="Sylfaen"/>
                <w:sz w:val="20"/>
              </w:rPr>
              <w:t>O</w:t>
            </w:r>
            <w:r w:rsidRPr="003C1B8F">
              <w:rPr>
                <w:rStyle w:val="Bodytext212pt1"/>
                <w:rFonts w:ascii="Sylfaen" w:hAnsi="Sylfaen"/>
                <w:sz w:val="20"/>
              </w:rPr>
              <w:t xml:space="preserve">PR.010)։ </w:t>
            </w:r>
            <w:r w:rsidRPr="003C1B8F">
              <w:rPr>
                <w:rFonts w:ascii="Sylfaen" w:hAnsi="Sylfaen"/>
                <w:sz w:val="20"/>
                <w:szCs w:val="24"/>
              </w:rPr>
              <w:t>Տրված եզրակացությունների (թույլատր</w:t>
            </w:r>
            <w:r w:rsidR="00946019" w:rsidRPr="003C1B8F">
              <w:rPr>
                <w:rFonts w:ascii="Sylfaen" w:hAnsi="Sylfaen"/>
                <w:sz w:val="20"/>
                <w:szCs w:val="24"/>
              </w:rPr>
              <w:t>ագրերի</w:t>
            </w:r>
            <w:r w:rsidRPr="003C1B8F">
              <w:rPr>
                <w:rFonts w:ascii="Sylfaen" w:hAnsi="Sylfaen"/>
                <w:sz w:val="20"/>
                <w:szCs w:val="24"/>
              </w:rPr>
              <w:t>) մասին տեղեկությունների ընդունում եւ մշակում (P.LL.06.OPR.012)</w:t>
            </w:r>
          </w:p>
        </w:tc>
        <w:tc>
          <w:tcPr>
            <w:tcW w:w="3276" w:type="dxa"/>
            <w:tcBorders>
              <w:top w:val="single" w:sz="4" w:space="0" w:color="auto"/>
              <w:left w:val="single" w:sz="4" w:space="0" w:color="auto"/>
              <w:bottom w:val="single" w:sz="4" w:space="0" w:color="auto"/>
            </w:tcBorders>
            <w:shd w:val="clear" w:color="auto" w:fill="FFFFFF"/>
          </w:tcPr>
          <w:p w14:paraId="16D20871"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եզրակացության (թույլատր</w:t>
            </w:r>
            <w:r w:rsidR="00946019" w:rsidRPr="003C1B8F">
              <w:rPr>
                <w:rFonts w:ascii="Sylfaen" w:hAnsi="Sylfaen"/>
                <w:sz w:val="20"/>
                <w:szCs w:val="24"/>
              </w:rPr>
              <w:t>ագրերի</w:t>
            </w:r>
            <w:r w:rsidRPr="003C1B8F">
              <w:rPr>
                <w:rStyle w:val="Bodytext212pt1"/>
                <w:rFonts w:ascii="Sylfaen" w:hAnsi="Sylfaen"/>
                <w:sz w:val="20"/>
              </w:rPr>
              <w:t>) մասին տեղեկություններ (P.LL.06.</w:t>
            </w:r>
            <w:smartTag w:uri="urn:schemas-microsoft-com:office:smarttags" w:element="stockticker">
              <w:r w:rsidRPr="003C1B8F">
                <w:rPr>
                  <w:rStyle w:val="Bodytext212pt1"/>
                  <w:rFonts w:ascii="Sylfaen" w:hAnsi="Sylfaen"/>
                  <w:sz w:val="20"/>
                </w:rPr>
                <w:t>BEN</w:t>
              </w:r>
            </w:smartTag>
            <w:r w:rsidRPr="003C1B8F">
              <w:rPr>
                <w:rStyle w:val="Bodytext212pt1"/>
                <w:rFonts w:ascii="Sylfaen" w:hAnsi="Sylfaen"/>
                <w:sz w:val="20"/>
              </w:rPr>
              <w:t>.001)՝ տեղեկությունները հարցվել են</w:t>
            </w:r>
          </w:p>
        </w:tc>
        <w:tc>
          <w:tcPr>
            <w:tcW w:w="2740" w:type="dxa"/>
            <w:tcBorders>
              <w:top w:val="single" w:sz="4" w:space="0" w:color="auto"/>
              <w:left w:val="single" w:sz="4" w:space="0" w:color="auto"/>
              <w:bottom w:val="single" w:sz="4" w:space="0" w:color="auto"/>
            </w:tcBorders>
            <w:shd w:val="clear" w:color="auto" w:fill="FFFFFF"/>
          </w:tcPr>
          <w:p w14:paraId="129A850F"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տրված եզրակացությունների (թույլատր</w:t>
            </w:r>
            <w:r w:rsidR="00946019" w:rsidRPr="003C1B8F">
              <w:rPr>
                <w:rFonts w:ascii="Sylfaen" w:hAnsi="Sylfaen"/>
                <w:sz w:val="20"/>
                <w:szCs w:val="24"/>
              </w:rPr>
              <w:t>ագրերի</w:t>
            </w:r>
            <w:r w:rsidRPr="003C1B8F">
              <w:rPr>
                <w:rStyle w:val="Bodytext212pt1"/>
                <w:rFonts w:ascii="Sylfaen" w:hAnsi="Sylfaen"/>
                <w:sz w:val="20"/>
              </w:rPr>
              <w:t>) մասին տեղեկությունների ներկայացում (P.LL.06.OPR.011)</w:t>
            </w:r>
          </w:p>
        </w:tc>
        <w:tc>
          <w:tcPr>
            <w:tcW w:w="2437" w:type="dxa"/>
            <w:tcBorders>
              <w:top w:val="single" w:sz="4" w:space="0" w:color="auto"/>
              <w:left w:val="single" w:sz="4" w:space="0" w:color="auto"/>
              <w:bottom w:val="single" w:sz="4" w:space="0" w:color="auto"/>
            </w:tcBorders>
            <w:shd w:val="clear" w:color="auto" w:fill="FFFFFF"/>
          </w:tcPr>
          <w:p w14:paraId="4CEF5828" w14:textId="77777777" w:rsidR="00612B11" w:rsidRPr="003C1B8F" w:rsidRDefault="00CC5600" w:rsidP="003C1B8F">
            <w:pPr>
              <w:pStyle w:val="Bodytext21"/>
              <w:shd w:val="clear" w:color="auto" w:fill="auto"/>
              <w:spacing w:before="0" w:after="120" w:line="240" w:lineRule="auto"/>
              <w:ind w:firstLine="0"/>
              <w:jc w:val="left"/>
              <w:rPr>
                <w:rFonts w:ascii="Sylfaen" w:hAnsi="Sylfaen"/>
                <w:sz w:val="20"/>
                <w:szCs w:val="24"/>
              </w:rPr>
            </w:pPr>
            <w:r w:rsidRPr="003C1B8F">
              <w:rPr>
                <w:rFonts w:ascii="Sylfaen" w:hAnsi="Sylfaen"/>
                <w:sz w:val="20"/>
                <w:szCs w:val="24"/>
              </w:rPr>
              <w:t>ե</w:t>
            </w:r>
            <w:r w:rsidR="00FB6FDE" w:rsidRPr="003C1B8F">
              <w:rPr>
                <w:rFonts w:ascii="Sylfaen" w:hAnsi="Sylfaen"/>
                <w:sz w:val="20"/>
                <w:szCs w:val="24"/>
              </w:rPr>
              <w:t>զրակացության (թույլատր</w:t>
            </w:r>
            <w:r w:rsidR="00946019" w:rsidRPr="003C1B8F">
              <w:rPr>
                <w:rFonts w:ascii="Sylfaen" w:hAnsi="Sylfaen"/>
                <w:sz w:val="20"/>
                <w:szCs w:val="24"/>
              </w:rPr>
              <w:t>ագրերի</w:t>
            </w:r>
            <w:r w:rsidR="00FB6FDE" w:rsidRPr="003C1B8F">
              <w:rPr>
                <w:rFonts w:ascii="Sylfaen" w:hAnsi="Sylfaen"/>
                <w:sz w:val="20"/>
                <w:szCs w:val="24"/>
              </w:rPr>
              <w:t>) մասին տեղեկություններ (P.LL.06.</w:t>
            </w:r>
            <w:smartTag w:uri="urn:schemas-microsoft-com:office:smarttags" w:element="stockticker">
              <w:r w:rsidR="00FB6FDE" w:rsidRPr="003C1B8F">
                <w:rPr>
                  <w:rFonts w:ascii="Sylfaen" w:hAnsi="Sylfaen"/>
                  <w:sz w:val="20"/>
                  <w:szCs w:val="24"/>
                </w:rPr>
                <w:t>BEN</w:t>
              </w:r>
            </w:smartTag>
            <w:r w:rsidR="00FB6FDE" w:rsidRPr="003C1B8F">
              <w:rPr>
                <w:rFonts w:ascii="Sylfaen" w:hAnsi="Sylfaen"/>
                <w:sz w:val="20"/>
                <w:szCs w:val="24"/>
              </w:rPr>
              <w:t>.001)՝</w:t>
            </w:r>
            <w:r w:rsidR="00FB6FDE" w:rsidRPr="003C1B8F">
              <w:rPr>
                <w:rStyle w:val="Bodytext212pt1"/>
                <w:rFonts w:ascii="Sylfaen" w:hAnsi="Sylfaen"/>
                <w:sz w:val="20"/>
              </w:rPr>
              <w:t xml:space="preserve"> </w:t>
            </w:r>
            <w:r w:rsidR="00FB6FDE" w:rsidRPr="003C1B8F">
              <w:rPr>
                <w:rFonts w:ascii="Sylfaen" w:hAnsi="Sylfaen"/>
                <w:sz w:val="20"/>
                <w:szCs w:val="24"/>
              </w:rPr>
              <w:t>տեղեկությունները բացակայում են:</w:t>
            </w:r>
            <w:r w:rsidR="00FB6FDE" w:rsidRPr="003C1B8F">
              <w:rPr>
                <w:rStyle w:val="Bodytext212pt1"/>
                <w:rFonts w:ascii="Sylfaen" w:hAnsi="Sylfaen"/>
                <w:sz w:val="20"/>
              </w:rPr>
              <w:t xml:space="preserve"> </w:t>
            </w:r>
            <w:r w:rsidR="00E31B3B" w:rsidRPr="003C1B8F">
              <w:rPr>
                <w:rFonts w:ascii="Sylfaen" w:hAnsi="Sylfaen"/>
                <w:sz w:val="20"/>
                <w:szCs w:val="24"/>
              </w:rPr>
              <w:t>Ե</w:t>
            </w:r>
            <w:r w:rsidR="00FB6FDE" w:rsidRPr="003C1B8F">
              <w:rPr>
                <w:rFonts w:ascii="Sylfaen" w:hAnsi="Sylfaen"/>
                <w:sz w:val="20"/>
                <w:szCs w:val="24"/>
              </w:rPr>
              <w:t>զրակացության (թույլատր</w:t>
            </w:r>
            <w:r w:rsidR="00946019" w:rsidRPr="003C1B8F">
              <w:rPr>
                <w:rFonts w:ascii="Sylfaen" w:hAnsi="Sylfaen"/>
                <w:sz w:val="20"/>
                <w:szCs w:val="24"/>
              </w:rPr>
              <w:t>ագրի</w:t>
            </w:r>
            <w:r w:rsidR="00FB6FDE" w:rsidRPr="003C1B8F">
              <w:rPr>
                <w:rFonts w:ascii="Sylfaen" w:hAnsi="Sylfaen"/>
                <w:sz w:val="20"/>
                <w:szCs w:val="24"/>
              </w:rPr>
              <w:t>) մասին տեղեկություններ (P.LL.06.</w:t>
            </w:r>
            <w:smartTag w:uri="urn:schemas-microsoft-com:office:smarttags" w:element="stockticker">
              <w:r w:rsidR="00FB6FDE" w:rsidRPr="003C1B8F">
                <w:rPr>
                  <w:rFonts w:ascii="Sylfaen" w:hAnsi="Sylfaen"/>
                  <w:sz w:val="20"/>
                  <w:szCs w:val="24"/>
                </w:rPr>
                <w:t>BEN</w:t>
              </w:r>
            </w:smartTag>
            <w:r w:rsidR="00FB6FDE" w:rsidRPr="003C1B8F">
              <w:rPr>
                <w:rFonts w:ascii="Sylfaen" w:hAnsi="Sylfaen"/>
                <w:sz w:val="20"/>
                <w:szCs w:val="24"/>
              </w:rPr>
              <w:t>.001)՝</w:t>
            </w:r>
            <w:r w:rsidR="00FB6FDE" w:rsidRPr="003C1B8F">
              <w:rPr>
                <w:rStyle w:val="Bodytext212pt1"/>
                <w:rFonts w:ascii="Sylfaen" w:hAnsi="Sylfaen"/>
                <w:sz w:val="20"/>
              </w:rPr>
              <w:t xml:space="preserve"> </w:t>
            </w:r>
            <w:r w:rsidR="00FB6FDE" w:rsidRPr="003C1B8F">
              <w:rPr>
                <w:rFonts w:ascii="Sylfaen" w:hAnsi="Sylfaen"/>
                <w:sz w:val="20"/>
                <w:szCs w:val="24"/>
              </w:rPr>
              <w:t>տեղեկությունները ներկայացվել են</w:t>
            </w:r>
          </w:p>
        </w:tc>
        <w:tc>
          <w:tcPr>
            <w:tcW w:w="2380" w:type="dxa"/>
            <w:tcBorders>
              <w:top w:val="single" w:sz="4" w:space="0" w:color="auto"/>
              <w:left w:val="single" w:sz="4" w:space="0" w:color="auto"/>
              <w:bottom w:val="single" w:sz="4" w:space="0" w:color="auto"/>
              <w:right w:val="single" w:sz="4" w:space="0" w:color="auto"/>
            </w:tcBorders>
            <w:shd w:val="clear" w:color="auto" w:fill="FFFFFF"/>
          </w:tcPr>
          <w:p w14:paraId="1515C9DB"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տրված եզրակացությունների (թույլատր</w:t>
            </w:r>
            <w:r w:rsidR="00946019" w:rsidRPr="003C1B8F">
              <w:rPr>
                <w:rFonts w:ascii="Sylfaen" w:hAnsi="Sylfaen"/>
                <w:sz w:val="20"/>
                <w:szCs w:val="24"/>
              </w:rPr>
              <w:t>ագրերի</w:t>
            </w:r>
            <w:r w:rsidRPr="003C1B8F">
              <w:rPr>
                <w:rStyle w:val="Bodytext212pt1"/>
                <w:rFonts w:ascii="Sylfaen" w:hAnsi="Sylfaen"/>
                <w:sz w:val="20"/>
              </w:rPr>
              <w:t>) մասին տեղեկությունների ներկայացում (P.LL.06.</w:t>
            </w:r>
            <w:smartTag w:uri="urn:schemas-microsoft-com:office:smarttags" w:element="stockticker">
              <w:r w:rsidRPr="003C1B8F">
                <w:rPr>
                  <w:rStyle w:val="Bodytext212pt1"/>
                  <w:rFonts w:ascii="Sylfaen" w:hAnsi="Sylfaen"/>
                  <w:sz w:val="20"/>
                </w:rPr>
                <w:t>TRN</w:t>
              </w:r>
            </w:smartTag>
            <w:r w:rsidRPr="003C1B8F">
              <w:rPr>
                <w:rStyle w:val="Bodytext212pt1"/>
                <w:rFonts w:ascii="Sylfaen" w:hAnsi="Sylfaen"/>
                <w:sz w:val="20"/>
              </w:rPr>
              <w:t>.004)</w:t>
            </w:r>
          </w:p>
        </w:tc>
      </w:tr>
    </w:tbl>
    <w:p w14:paraId="56BE4DFA" w14:textId="77777777" w:rsidR="00FB6FDE" w:rsidRPr="00E40424" w:rsidRDefault="00FB6FDE" w:rsidP="00BC5FBA">
      <w:pPr>
        <w:spacing w:after="160" w:line="360" w:lineRule="auto"/>
        <w:jc w:val="both"/>
        <w:rPr>
          <w:rFonts w:ascii="Sylfaen" w:hAnsi="Sylfaen"/>
        </w:rPr>
      </w:pPr>
    </w:p>
    <w:p w14:paraId="5DC243F7" w14:textId="77777777" w:rsidR="00B717BB" w:rsidRPr="00E40424" w:rsidRDefault="00B717BB" w:rsidP="00BC5FBA">
      <w:pPr>
        <w:spacing w:after="160" w:line="360" w:lineRule="auto"/>
        <w:jc w:val="both"/>
        <w:rPr>
          <w:rFonts w:ascii="Sylfaen" w:hAnsi="Sylfaen"/>
        </w:rPr>
      </w:pPr>
    </w:p>
    <w:p w14:paraId="00B633E6" w14:textId="77777777" w:rsidR="00B717BB" w:rsidRPr="00E40424" w:rsidRDefault="00B717BB" w:rsidP="00BC5FBA">
      <w:pPr>
        <w:spacing w:after="160" w:line="360" w:lineRule="auto"/>
        <w:jc w:val="both"/>
        <w:rPr>
          <w:rFonts w:ascii="Sylfaen" w:hAnsi="Sylfaen"/>
        </w:rPr>
        <w:sectPr w:rsidR="00B717BB" w:rsidRPr="00E40424" w:rsidSect="00B07F8A">
          <w:pgSz w:w="16840" w:h="11907" w:code="9"/>
          <w:pgMar w:top="1418" w:right="1418" w:bottom="1418" w:left="1418" w:header="0" w:footer="671" w:gutter="0"/>
          <w:cols w:space="720"/>
          <w:noEndnote/>
          <w:docGrid w:linePitch="360"/>
        </w:sectPr>
      </w:pPr>
    </w:p>
    <w:p w14:paraId="68F1B7DF" w14:textId="77777777" w:rsidR="00613603" w:rsidRPr="00BC5FBA" w:rsidRDefault="007446ED" w:rsidP="00B717BB">
      <w:pPr>
        <w:pStyle w:val="Bodytext21"/>
        <w:shd w:val="clear" w:color="auto" w:fill="auto"/>
        <w:spacing w:before="0" w:after="160" w:line="336" w:lineRule="auto"/>
        <w:ind w:firstLine="0"/>
        <w:jc w:val="center"/>
        <w:rPr>
          <w:rFonts w:ascii="Sylfaen" w:hAnsi="Sylfaen"/>
          <w:sz w:val="24"/>
          <w:szCs w:val="24"/>
        </w:rPr>
      </w:pPr>
      <w:r w:rsidRPr="00BC5FBA">
        <w:rPr>
          <w:rFonts w:ascii="Sylfaen" w:hAnsi="Sylfaen"/>
          <w:sz w:val="24"/>
          <w:szCs w:val="24"/>
        </w:rPr>
        <w:lastRenderedPageBreak/>
        <w:t>VI. Ընդհանուր գործընթացի հաղորդագրությունների նկարագրությունը</w:t>
      </w:r>
    </w:p>
    <w:p w14:paraId="1C27E47F" w14:textId="77777777" w:rsidR="00613603" w:rsidRPr="00E40424" w:rsidRDefault="007446ED" w:rsidP="00B717BB">
      <w:pPr>
        <w:pStyle w:val="Bodytext21"/>
        <w:shd w:val="clear" w:color="auto" w:fill="auto"/>
        <w:tabs>
          <w:tab w:val="left" w:pos="1134"/>
        </w:tabs>
        <w:spacing w:before="0" w:after="160" w:line="336" w:lineRule="auto"/>
        <w:ind w:firstLine="567"/>
        <w:rPr>
          <w:rFonts w:ascii="Sylfaen" w:hAnsi="Sylfaen"/>
          <w:sz w:val="24"/>
          <w:szCs w:val="24"/>
        </w:rPr>
      </w:pPr>
      <w:r w:rsidRPr="00BC5FBA">
        <w:rPr>
          <w:rFonts w:ascii="Sylfaen" w:hAnsi="Sylfaen"/>
          <w:sz w:val="24"/>
          <w:szCs w:val="24"/>
        </w:rPr>
        <w:t>1</w:t>
      </w:r>
      <w:r w:rsidR="00BC5FBA">
        <w:rPr>
          <w:rFonts w:ascii="Sylfaen" w:hAnsi="Sylfaen"/>
          <w:sz w:val="24"/>
          <w:szCs w:val="24"/>
        </w:rPr>
        <w:t>5.</w:t>
      </w:r>
      <w:r w:rsidR="00BC5FBA">
        <w:rPr>
          <w:rFonts w:ascii="Sylfaen" w:hAnsi="Sylfaen"/>
          <w:sz w:val="24"/>
          <w:szCs w:val="24"/>
        </w:rPr>
        <w:tab/>
      </w:r>
      <w:r w:rsidRPr="00BC5FBA">
        <w:rPr>
          <w:rFonts w:ascii="Sylfaen" w:hAnsi="Sylfaen"/>
          <w:sz w:val="24"/>
          <w:szCs w:val="24"/>
        </w:rPr>
        <w:t xml:space="preserve">Ընդհանուր գործընթացն իրագործելիս տեղեկատվական փոխգործակցության շրջանակներում փոխանցվող՝ ընդհանուր գործընթացի հաղորդագրությունների ցանկը բերված է 5-րդ աղյուսակում։ Հաղորդագրության կազմում տվյալների կառուցվածքը պետք է համապատասխանի Էլեկտրոնային փաստաթղթերի եւ տեղեկությունների ձեւաչափերի ու կառուցվածքների նկարագրությանը։ Էլեկտրոնային փաստաթղթերի </w:t>
      </w:r>
      <w:r w:rsidR="00BC5FBA">
        <w:rPr>
          <w:rFonts w:ascii="Sylfaen" w:hAnsi="Sylfaen"/>
          <w:sz w:val="24"/>
          <w:szCs w:val="24"/>
        </w:rPr>
        <w:t>եւ</w:t>
      </w:r>
      <w:r w:rsidRPr="00BC5FBA">
        <w:rPr>
          <w:rFonts w:ascii="Sylfaen" w:hAnsi="Sylfaen"/>
          <w:sz w:val="24"/>
          <w:szCs w:val="24"/>
        </w:rPr>
        <w:t xml:space="preserve"> տեղեկությունների ձ</w:t>
      </w:r>
      <w:r w:rsidR="00BC5FBA">
        <w:rPr>
          <w:rFonts w:ascii="Sylfaen" w:hAnsi="Sylfaen"/>
          <w:sz w:val="24"/>
          <w:szCs w:val="24"/>
        </w:rPr>
        <w:t>եւ</w:t>
      </w:r>
      <w:r w:rsidRPr="00BC5FBA">
        <w:rPr>
          <w:rFonts w:ascii="Sylfaen" w:hAnsi="Sylfaen"/>
          <w:sz w:val="24"/>
          <w:szCs w:val="24"/>
        </w:rPr>
        <w:t>աչափերի ու կառուցվածքների նկարագրության մեջ համապատասխան կառուցվածքին կատարվող հղումը սահմանվում է ըստ 5-րդ աղյուսակի 3-րդ սյունակի արժեքի:</w:t>
      </w:r>
    </w:p>
    <w:p w14:paraId="41758C17" w14:textId="77777777" w:rsidR="00B717BB" w:rsidRPr="00E40424" w:rsidRDefault="00B717BB" w:rsidP="00B717BB">
      <w:pPr>
        <w:pStyle w:val="Bodytext21"/>
        <w:shd w:val="clear" w:color="auto" w:fill="auto"/>
        <w:tabs>
          <w:tab w:val="left" w:pos="1134"/>
        </w:tabs>
        <w:spacing w:before="0" w:after="120" w:line="240" w:lineRule="auto"/>
        <w:ind w:firstLine="567"/>
        <w:rPr>
          <w:rFonts w:ascii="Sylfaen" w:hAnsi="Sylfaen"/>
          <w:sz w:val="24"/>
          <w:szCs w:val="24"/>
        </w:rPr>
      </w:pPr>
    </w:p>
    <w:p w14:paraId="558C31C9" w14:textId="77777777" w:rsidR="00FB6FDE" w:rsidRPr="00BC5FBA" w:rsidRDefault="00FB6FDE" w:rsidP="00B717BB">
      <w:pPr>
        <w:pStyle w:val="Tablecaption0"/>
        <w:shd w:val="clear" w:color="auto" w:fill="auto"/>
        <w:spacing w:after="160" w:line="360" w:lineRule="auto"/>
        <w:rPr>
          <w:rFonts w:ascii="Sylfaen" w:hAnsi="Sylfaen"/>
          <w:sz w:val="24"/>
          <w:szCs w:val="24"/>
        </w:rPr>
      </w:pPr>
      <w:r w:rsidRPr="00BC5FBA">
        <w:rPr>
          <w:rFonts w:ascii="Sylfaen" w:hAnsi="Sylfaen"/>
          <w:sz w:val="24"/>
          <w:szCs w:val="24"/>
        </w:rPr>
        <w:t>Աղյուսակ 5</w:t>
      </w:r>
    </w:p>
    <w:p w14:paraId="7E5EC747" w14:textId="77777777" w:rsidR="00613603" w:rsidRPr="00BC5FBA" w:rsidRDefault="005502AB" w:rsidP="00B717BB">
      <w:pPr>
        <w:pStyle w:val="Bodytext21"/>
        <w:shd w:val="clear" w:color="auto" w:fill="auto"/>
        <w:spacing w:before="0" w:after="160" w:line="360" w:lineRule="auto"/>
        <w:ind w:right="-1" w:firstLine="0"/>
        <w:jc w:val="center"/>
        <w:rPr>
          <w:rFonts w:ascii="Sylfaen" w:hAnsi="Sylfaen"/>
          <w:sz w:val="24"/>
          <w:szCs w:val="24"/>
        </w:rPr>
      </w:pPr>
      <w:r w:rsidRPr="00BC5FBA">
        <w:rPr>
          <w:rFonts w:ascii="Sylfaen" w:hAnsi="Sylfaen"/>
          <w:sz w:val="24"/>
          <w:szCs w:val="24"/>
        </w:rPr>
        <w:t>Ընդհանուր գործընթացի հաղորդագրությունների ցանկը</w:t>
      </w:r>
    </w:p>
    <w:tbl>
      <w:tblPr>
        <w:tblOverlap w:val="never"/>
        <w:tblW w:w="9360" w:type="dxa"/>
        <w:jc w:val="center"/>
        <w:tblLayout w:type="fixed"/>
        <w:tblCellMar>
          <w:left w:w="10" w:type="dxa"/>
          <w:right w:w="10" w:type="dxa"/>
        </w:tblCellMar>
        <w:tblLook w:val="0000" w:firstRow="0" w:lastRow="0" w:firstColumn="0" w:lastColumn="0" w:noHBand="0" w:noVBand="0"/>
      </w:tblPr>
      <w:tblGrid>
        <w:gridCol w:w="2411"/>
        <w:gridCol w:w="3550"/>
        <w:gridCol w:w="3399"/>
      </w:tblGrid>
      <w:tr w:rsidR="00613603" w:rsidRPr="003C1B8F" w14:paraId="2305C136" w14:textId="77777777" w:rsidTr="003C1B8F">
        <w:trPr>
          <w:jc w:val="center"/>
        </w:trPr>
        <w:tc>
          <w:tcPr>
            <w:tcW w:w="2411" w:type="dxa"/>
            <w:tcBorders>
              <w:top w:val="single" w:sz="4" w:space="0" w:color="auto"/>
              <w:left w:val="single" w:sz="4" w:space="0" w:color="auto"/>
            </w:tcBorders>
            <w:shd w:val="clear" w:color="auto" w:fill="FFFFFF"/>
          </w:tcPr>
          <w:p w14:paraId="150FF824"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Ծածկագրային</w:t>
            </w:r>
            <w:r w:rsidR="00BC5FBA" w:rsidRPr="003C1B8F">
              <w:rPr>
                <w:rStyle w:val="Bodytext212pt1"/>
                <w:rFonts w:ascii="Sylfaen" w:hAnsi="Sylfaen"/>
                <w:sz w:val="20"/>
              </w:rPr>
              <w:t xml:space="preserve"> </w:t>
            </w:r>
            <w:r w:rsidRPr="003C1B8F">
              <w:rPr>
                <w:rStyle w:val="Bodytext212pt1"/>
                <w:rFonts w:ascii="Sylfaen" w:hAnsi="Sylfaen"/>
                <w:sz w:val="20"/>
              </w:rPr>
              <w:t>նշագիրը</w:t>
            </w:r>
          </w:p>
        </w:tc>
        <w:tc>
          <w:tcPr>
            <w:tcW w:w="3550" w:type="dxa"/>
            <w:tcBorders>
              <w:top w:val="single" w:sz="4" w:space="0" w:color="auto"/>
              <w:left w:val="single" w:sz="4" w:space="0" w:color="auto"/>
            </w:tcBorders>
            <w:shd w:val="clear" w:color="auto" w:fill="FFFFFF"/>
          </w:tcPr>
          <w:p w14:paraId="20AF2E9C"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Անվանումը</w:t>
            </w:r>
          </w:p>
        </w:tc>
        <w:tc>
          <w:tcPr>
            <w:tcW w:w="3399" w:type="dxa"/>
            <w:tcBorders>
              <w:top w:val="single" w:sz="4" w:space="0" w:color="auto"/>
              <w:left w:val="single" w:sz="4" w:space="0" w:color="auto"/>
              <w:right w:val="single" w:sz="4" w:space="0" w:color="auto"/>
            </w:tcBorders>
            <w:shd w:val="clear" w:color="auto" w:fill="FFFFFF"/>
          </w:tcPr>
          <w:p w14:paraId="7B9BCC9E"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Էլեկտրոնային փաստաթղթի (տեղեկությունների) կառուցվածքը</w:t>
            </w:r>
          </w:p>
        </w:tc>
      </w:tr>
      <w:tr w:rsidR="00613603" w:rsidRPr="003C1B8F" w14:paraId="1958F24D" w14:textId="77777777" w:rsidTr="003C1B8F">
        <w:trPr>
          <w:jc w:val="center"/>
        </w:trPr>
        <w:tc>
          <w:tcPr>
            <w:tcW w:w="2411" w:type="dxa"/>
            <w:tcBorders>
              <w:top w:val="single" w:sz="4" w:space="0" w:color="auto"/>
              <w:left w:val="single" w:sz="4" w:space="0" w:color="auto"/>
            </w:tcBorders>
            <w:shd w:val="clear" w:color="auto" w:fill="FFFFFF"/>
          </w:tcPr>
          <w:p w14:paraId="2ED1F92E"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1</w:t>
            </w:r>
          </w:p>
        </w:tc>
        <w:tc>
          <w:tcPr>
            <w:tcW w:w="3550" w:type="dxa"/>
            <w:tcBorders>
              <w:top w:val="single" w:sz="4" w:space="0" w:color="auto"/>
              <w:left w:val="single" w:sz="4" w:space="0" w:color="auto"/>
            </w:tcBorders>
            <w:shd w:val="clear" w:color="auto" w:fill="FFFFFF"/>
          </w:tcPr>
          <w:p w14:paraId="485114E7"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2</w:t>
            </w:r>
          </w:p>
        </w:tc>
        <w:tc>
          <w:tcPr>
            <w:tcW w:w="3399" w:type="dxa"/>
            <w:tcBorders>
              <w:top w:val="single" w:sz="4" w:space="0" w:color="auto"/>
              <w:left w:val="single" w:sz="4" w:space="0" w:color="auto"/>
              <w:right w:val="single" w:sz="4" w:space="0" w:color="auto"/>
            </w:tcBorders>
            <w:shd w:val="clear" w:color="auto" w:fill="FFFFFF"/>
          </w:tcPr>
          <w:p w14:paraId="699BCEC9"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3</w:t>
            </w:r>
          </w:p>
        </w:tc>
      </w:tr>
      <w:tr w:rsidR="00613603" w:rsidRPr="003C1B8F" w14:paraId="35BDA1D8" w14:textId="77777777" w:rsidTr="003C1B8F">
        <w:trPr>
          <w:jc w:val="center"/>
        </w:trPr>
        <w:tc>
          <w:tcPr>
            <w:tcW w:w="2411" w:type="dxa"/>
            <w:tcBorders>
              <w:top w:val="single" w:sz="4" w:space="0" w:color="auto"/>
              <w:left w:val="single" w:sz="4" w:space="0" w:color="auto"/>
            </w:tcBorders>
            <w:shd w:val="clear" w:color="auto" w:fill="FFFFFF"/>
          </w:tcPr>
          <w:p w14:paraId="0454426D"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P.LL.06.MSG.001</w:t>
            </w:r>
          </w:p>
        </w:tc>
        <w:tc>
          <w:tcPr>
            <w:tcW w:w="3550" w:type="dxa"/>
            <w:tcBorders>
              <w:top w:val="single" w:sz="4" w:space="0" w:color="auto"/>
              <w:left w:val="single" w:sz="4" w:space="0" w:color="auto"/>
            </w:tcBorders>
            <w:shd w:val="clear" w:color="auto" w:fill="FFFFFF"/>
          </w:tcPr>
          <w:p w14:paraId="2F8509E5"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տրված եզրակացության (թույլատր</w:t>
            </w:r>
            <w:r w:rsidR="00946019" w:rsidRPr="003C1B8F">
              <w:rPr>
                <w:rStyle w:val="Bodytext212pt1"/>
                <w:rFonts w:ascii="Sylfaen" w:hAnsi="Sylfaen"/>
                <w:sz w:val="20"/>
              </w:rPr>
              <w:t>ագրի</w:t>
            </w:r>
            <w:r w:rsidRPr="003C1B8F">
              <w:rPr>
                <w:rStyle w:val="Bodytext212pt1"/>
                <w:rFonts w:ascii="Sylfaen" w:hAnsi="Sylfaen"/>
                <w:sz w:val="20"/>
              </w:rPr>
              <w:t>) մասին տեղեկություններ</w:t>
            </w:r>
          </w:p>
        </w:tc>
        <w:tc>
          <w:tcPr>
            <w:tcW w:w="3399" w:type="dxa"/>
            <w:tcBorders>
              <w:top w:val="single" w:sz="4" w:space="0" w:color="auto"/>
              <w:left w:val="single" w:sz="4" w:space="0" w:color="auto"/>
              <w:right w:val="single" w:sz="4" w:space="0" w:color="auto"/>
            </w:tcBorders>
            <w:shd w:val="clear" w:color="auto" w:fill="FFFFFF"/>
          </w:tcPr>
          <w:p w14:paraId="1DD955CF"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եզրակացություն (թույլատր</w:t>
            </w:r>
            <w:r w:rsidR="00946019" w:rsidRPr="003C1B8F">
              <w:rPr>
                <w:rStyle w:val="Bodytext212pt1"/>
                <w:rFonts w:ascii="Sylfaen" w:hAnsi="Sylfaen"/>
                <w:sz w:val="20"/>
              </w:rPr>
              <w:t>ագիր</w:t>
            </w:r>
            <w:r w:rsidRPr="003C1B8F">
              <w:rPr>
                <w:rStyle w:val="Bodytext212pt1"/>
                <w:rFonts w:ascii="Sylfaen" w:hAnsi="Sylfaen"/>
                <w:sz w:val="20"/>
              </w:rPr>
              <w:t>) (R.CT.LL.06.001)</w:t>
            </w:r>
          </w:p>
        </w:tc>
      </w:tr>
      <w:tr w:rsidR="00613603" w:rsidRPr="003C1B8F" w14:paraId="5F8F133B" w14:textId="77777777" w:rsidTr="003C1B8F">
        <w:trPr>
          <w:jc w:val="center"/>
        </w:trPr>
        <w:tc>
          <w:tcPr>
            <w:tcW w:w="2411" w:type="dxa"/>
            <w:tcBorders>
              <w:top w:val="single" w:sz="4" w:space="0" w:color="auto"/>
              <w:left w:val="single" w:sz="4" w:space="0" w:color="auto"/>
            </w:tcBorders>
            <w:shd w:val="clear" w:color="auto" w:fill="FFFFFF"/>
          </w:tcPr>
          <w:p w14:paraId="46F6A56C"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P.LL.06.MSG.002</w:t>
            </w:r>
          </w:p>
        </w:tc>
        <w:tc>
          <w:tcPr>
            <w:tcW w:w="3550" w:type="dxa"/>
            <w:tcBorders>
              <w:top w:val="single" w:sz="4" w:space="0" w:color="auto"/>
              <w:left w:val="single" w:sz="4" w:space="0" w:color="auto"/>
            </w:tcBorders>
            <w:shd w:val="clear" w:color="auto" w:fill="FFFFFF"/>
          </w:tcPr>
          <w:p w14:paraId="7F3504C9"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տեղեկությունների մշակման վերաբերյալ ծանուցում</w:t>
            </w:r>
          </w:p>
        </w:tc>
        <w:tc>
          <w:tcPr>
            <w:tcW w:w="3399" w:type="dxa"/>
            <w:tcBorders>
              <w:top w:val="single" w:sz="4" w:space="0" w:color="auto"/>
              <w:left w:val="single" w:sz="4" w:space="0" w:color="auto"/>
              <w:right w:val="single" w:sz="4" w:space="0" w:color="auto"/>
            </w:tcBorders>
            <w:shd w:val="clear" w:color="auto" w:fill="FFFFFF"/>
          </w:tcPr>
          <w:p w14:paraId="30058A15"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մշակման արդյունքի վերաբերյալ ծանուցում (R.006)</w:t>
            </w:r>
          </w:p>
        </w:tc>
      </w:tr>
      <w:tr w:rsidR="00613603" w:rsidRPr="003C1B8F" w14:paraId="7A46118E" w14:textId="77777777" w:rsidTr="003C1B8F">
        <w:trPr>
          <w:jc w:val="center"/>
        </w:trPr>
        <w:tc>
          <w:tcPr>
            <w:tcW w:w="2411" w:type="dxa"/>
            <w:tcBorders>
              <w:top w:val="single" w:sz="4" w:space="0" w:color="auto"/>
              <w:left w:val="single" w:sz="4" w:space="0" w:color="auto"/>
            </w:tcBorders>
            <w:shd w:val="clear" w:color="auto" w:fill="FFFFFF"/>
          </w:tcPr>
          <w:p w14:paraId="0EE1A2D7"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P.LL.06.MSG.003</w:t>
            </w:r>
          </w:p>
        </w:tc>
        <w:tc>
          <w:tcPr>
            <w:tcW w:w="3550" w:type="dxa"/>
            <w:tcBorders>
              <w:top w:val="single" w:sz="4" w:space="0" w:color="auto"/>
              <w:left w:val="single" w:sz="4" w:space="0" w:color="auto"/>
            </w:tcBorders>
            <w:shd w:val="clear" w:color="auto" w:fill="FFFFFF"/>
          </w:tcPr>
          <w:p w14:paraId="0130D4DF"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չեղյալ հայտարարված եզրակացության (թույլատր</w:t>
            </w:r>
            <w:r w:rsidR="00946019" w:rsidRPr="003C1B8F">
              <w:rPr>
                <w:rStyle w:val="Bodytext212pt1"/>
                <w:rFonts w:ascii="Sylfaen" w:hAnsi="Sylfaen"/>
                <w:sz w:val="20"/>
              </w:rPr>
              <w:t>ագրի</w:t>
            </w:r>
            <w:r w:rsidRPr="003C1B8F">
              <w:rPr>
                <w:rStyle w:val="Bodytext212pt1"/>
                <w:rFonts w:ascii="Sylfaen" w:hAnsi="Sylfaen"/>
                <w:sz w:val="20"/>
              </w:rPr>
              <w:t>) մասին տեղեկություններ</w:t>
            </w:r>
          </w:p>
        </w:tc>
        <w:tc>
          <w:tcPr>
            <w:tcW w:w="3399" w:type="dxa"/>
            <w:tcBorders>
              <w:top w:val="single" w:sz="4" w:space="0" w:color="auto"/>
              <w:left w:val="single" w:sz="4" w:space="0" w:color="auto"/>
              <w:right w:val="single" w:sz="4" w:space="0" w:color="auto"/>
            </w:tcBorders>
            <w:shd w:val="clear" w:color="auto" w:fill="FFFFFF"/>
          </w:tcPr>
          <w:p w14:paraId="49631C6B"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եզրակացություն (թույլատր</w:t>
            </w:r>
            <w:r w:rsidR="00946019" w:rsidRPr="003C1B8F">
              <w:rPr>
                <w:rStyle w:val="Bodytext212pt1"/>
                <w:rFonts w:ascii="Sylfaen" w:hAnsi="Sylfaen"/>
                <w:sz w:val="20"/>
              </w:rPr>
              <w:t>ագիր</w:t>
            </w:r>
            <w:r w:rsidRPr="003C1B8F">
              <w:rPr>
                <w:rStyle w:val="Bodytext212pt1"/>
                <w:rFonts w:ascii="Sylfaen" w:hAnsi="Sylfaen"/>
                <w:sz w:val="20"/>
              </w:rPr>
              <w:t>)</w:t>
            </w:r>
            <w:r w:rsidR="00AF7A02" w:rsidRPr="003C1B8F">
              <w:rPr>
                <w:rFonts w:ascii="Sylfaen" w:hAnsi="Sylfaen"/>
                <w:sz w:val="20"/>
                <w:szCs w:val="24"/>
              </w:rPr>
              <w:t xml:space="preserve"> (R.CT.LL.06.001)</w:t>
            </w:r>
          </w:p>
        </w:tc>
      </w:tr>
      <w:tr w:rsidR="00613603" w:rsidRPr="003C1B8F" w14:paraId="47F6BC2A" w14:textId="77777777" w:rsidTr="003C1B8F">
        <w:trPr>
          <w:jc w:val="center"/>
        </w:trPr>
        <w:tc>
          <w:tcPr>
            <w:tcW w:w="2411" w:type="dxa"/>
            <w:tcBorders>
              <w:top w:val="single" w:sz="4" w:space="0" w:color="auto"/>
              <w:left w:val="single" w:sz="4" w:space="0" w:color="auto"/>
            </w:tcBorders>
            <w:shd w:val="clear" w:color="auto" w:fill="FFFFFF"/>
          </w:tcPr>
          <w:p w14:paraId="6D1C7456"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P.LL.06.MSG.004</w:t>
            </w:r>
          </w:p>
        </w:tc>
        <w:tc>
          <w:tcPr>
            <w:tcW w:w="3550" w:type="dxa"/>
            <w:tcBorders>
              <w:top w:val="single" w:sz="4" w:space="0" w:color="auto"/>
              <w:left w:val="single" w:sz="4" w:space="0" w:color="auto"/>
            </w:tcBorders>
            <w:shd w:val="clear" w:color="auto" w:fill="FFFFFF"/>
          </w:tcPr>
          <w:p w14:paraId="77A7FBE7"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եզրակացությունների (թույլատր</w:t>
            </w:r>
            <w:r w:rsidR="00946019" w:rsidRPr="003C1B8F">
              <w:rPr>
                <w:rFonts w:ascii="Sylfaen" w:hAnsi="Sylfaen"/>
                <w:sz w:val="20"/>
                <w:szCs w:val="24"/>
              </w:rPr>
              <w:t>ագրերի</w:t>
            </w:r>
            <w:r w:rsidRPr="003C1B8F">
              <w:rPr>
                <w:rStyle w:val="Bodytext212pt1"/>
                <w:rFonts w:ascii="Sylfaen" w:hAnsi="Sylfaen"/>
                <w:sz w:val="20"/>
              </w:rPr>
              <w:t>) տրամադրումը դադարեցնելու անհրաժեշտության մասին տեղեկություններ</w:t>
            </w:r>
          </w:p>
        </w:tc>
        <w:tc>
          <w:tcPr>
            <w:tcW w:w="3399" w:type="dxa"/>
            <w:tcBorders>
              <w:top w:val="single" w:sz="4" w:space="0" w:color="auto"/>
              <w:left w:val="single" w:sz="4" w:space="0" w:color="auto"/>
              <w:right w:val="single" w:sz="4" w:space="0" w:color="auto"/>
            </w:tcBorders>
            <w:shd w:val="clear" w:color="auto" w:fill="FFFFFF"/>
          </w:tcPr>
          <w:p w14:paraId="0277C615"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Fonts w:ascii="Sylfaen" w:hAnsi="Sylfaen"/>
                <w:sz w:val="20"/>
                <w:szCs w:val="24"/>
              </w:rPr>
              <w:t>օզոնաքայքայիչ նյութերի սպառման հաշվարկային մակարդակին հասնելու մասին տեղեկություններ (R.CT.LL.06.002)</w:t>
            </w:r>
          </w:p>
        </w:tc>
      </w:tr>
      <w:tr w:rsidR="00613603" w:rsidRPr="003C1B8F" w14:paraId="1A7EE14E" w14:textId="77777777" w:rsidTr="003C1B8F">
        <w:trPr>
          <w:jc w:val="center"/>
        </w:trPr>
        <w:tc>
          <w:tcPr>
            <w:tcW w:w="2411" w:type="dxa"/>
            <w:tcBorders>
              <w:top w:val="single" w:sz="4" w:space="0" w:color="auto"/>
              <w:left w:val="single" w:sz="4" w:space="0" w:color="auto"/>
            </w:tcBorders>
            <w:shd w:val="clear" w:color="auto" w:fill="FFFFFF"/>
          </w:tcPr>
          <w:p w14:paraId="5F9D7B5D"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P.LL.06.MSG.005</w:t>
            </w:r>
          </w:p>
        </w:tc>
        <w:tc>
          <w:tcPr>
            <w:tcW w:w="3550" w:type="dxa"/>
            <w:tcBorders>
              <w:top w:val="single" w:sz="4" w:space="0" w:color="auto"/>
              <w:left w:val="single" w:sz="4" w:space="0" w:color="auto"/>
            </w:tcBorders>
            <w:shd w:val="clear" w:color="auto" w:fill="FFFFFF"/>
          </w:tcPr>
          <w:p w14:paraId="3792830A"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տրված եզրակացությունների (թույլատր</w:t>
            </w:r>
            <w:r w:rsidR="00946019" w:rsidRPr="003C1B8F">
              <w:rPr>
                <w:rFonts w:ascii="Sylfaen" w:hAnsi="Sylfaen"/>
                <w:sz w:val="20"/>
                <w:szCs w:val="24"/>
              </w:rPr>
              <w:t>ագրերի</w:t>
            </w:r>
            <w:r w:rsidRPr="003C1B8F">
              <w:rPr>
                <w:rStyle w:val="Bodytext212pt1"/>
                <w:rFonts w:ascii="Sylfaen" w:hAnsi="Sylfaen"/>
                <w:sz w:val="20"/>
              </w:rPr>
              <w:t>) մասին տեղեկությունների հարցում</w:t>
            </w:r>
          </w:p>
        </w:tc>
        <w:tc>
          <w:tcPr>
            <w:tcW w:w="3399" w:type="dxa"/>
            <w:tcBorders>
              <w:top w:val="single" w:sz="4" w:space="0" w:color="auto"/>
              <w:left w:val="single" w:sz="4" w:space="0" w:color="auto"/>
              <w:right w:val="single" w:sz="4" w:space="0" w:color="auto"/>
            </w:tcBorders>
            <w:shd w:val="clear" w:color="auto" w:fill="FFFFFF"/>
          </w:tcPr>
          <w:p w14:paraId="0AB9F1D3"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եզրակացությունների (թույլատր</w:t>
            </w:r>
            <w:r w:rsidR="00946019" w:rsidRPr="003C1B8F">
              <w:rPr>
                <w:rFonts w:ascii="Sylfaen" w:hAnsi="Sylfaen"/>
                <w:sz w:val="20"/>
                <w:szCs w:val="24"/>
              </w:rPr>
              <w:t>ագրերի</w:t>
            </w:r>
            <w:r w:rsidRPr="003C1B8F">
              <w:rPr>
                <w:rStyle w:val="Bodytext212pt1"/>
                <w:rFonts w:ascii="Sylfaen" w:hAnsi="Sylfaen"/>
                <w:sz w:val="20"/>
              </w:rPr>
              <w:t>) մասին տեղեկությունների հարցում (R.CT.LL.06.003)</w:t>
            </w:r>
          </w:p>
        </w:tc>
      </w:tr>
      <w:tr w:rsidR="00613603" w:rsidRPr="003C1B8F" w14:paraId="1A87256B" w14:textId="77777777" w:rsidTr="003C1B8F">
        <w:trPr>
          <w:jc w:val="center"/>
        </w:trPr>
        <w:tc>
          <w:tcPr>
            <w:tcW w:w="2411" w:type="dxa"/>
            <w:tcBorders>
              <w:top w:val="single" w:sz="4" w:space="0" w:color="auto"/>
              <w:left w:val="single" w:sz="4" w:space="0" w:color="auto"/>
              <w:bottom w:val="single" w:sz="4" w:space="0" w:color="auto"/>
            </w:tcBorders>
            <w:shd w:val="clear" w:color="auto" w:fill="FFFFFF"/>
          </w:tcPr>
          <w:p w14:paraId="109622EA"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P.LL.06.MSG.006</w:t>
            </w:r>
          </w:p>
        </w:tc>
        <w:tc>
          <w:tcPr>
            <w:tcW w:w="3550" w:type="dxa"/>
            <w:tcBorders>
              <w:top w:val="single" w:sz="4" w:space="0" w:color="auto"/>
              <w:left w:val="single" w:sz="4" w:space="0" w:color="auto"/>
              <w:bottom w:val="single" w:sz="4" w:space="0" w:color="auto"/>
            </w:tcBorders>
            <w:shd w:val="clear" w:color="auto" w:fill="FFFFFF"/>
          </w:tcPr>
          <w:p w14:paraId="6AC6199C"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տրված եզրակացությունների (թույլատր</w:t>
            </w:r>
            <w:r w:rsidR="00946019" w:rsidRPr="003C1B8F">
              <w:rPr>
                <w:rFonts w:ascii="Sylfaen" w:hAnsi="Sylfaen"/>
                <w:sz w:val="20"/>
                <w:szCs w:val="24"/>
              </w:rPr>
              <w:t>ագրերի</w:t>
            </w:r>
            <w:r w:rsidRPr="003C1B8F">
              <w:rPr>
                <w:rStyle w:val="Bodytext212pt1"/>
                <w:rFonts w:ascii="Sylfaen" w:hAnsi="Sylfaen"/>
                <w:sz w:val="20"/>
              </w:rPr>
              <w:t>) մասին տեղեկություններ</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14:paraId="4CD17520" w14:textId="77777777" w:rsidR="00612B11" w:rsidRPr="003C1B8F" w:rsidRDefault="00D228B2"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եզրակացություն (թույլատրագիր)</w:t>
            </w:r>
            <w:r w:rsidRPr="003C1B8F">
              <w:rPr>
                <w:rFonts w:ascii="Sylfaen" w:hAnsi="Sylfaen"/>
                <w:sz w:val="20"/>
                <w:szCs w:val="24"/>
              </w:rPr>
              <w:t xml:space="preserve"> (R.CT.LL.06.001)</w:t>
            </w:r>
          </w:p>
        </w:tc>
      </w:tr>
      <w:tr w:rsidR="00613603" w:rsidRPr="003C1B8F" w14:paraId="7EB8CFD5" w14:textId="77777777" w:rsidTr="003C1B8F">
        <w:trPr>
          <w:jc w:val="center"/>
        </w:trPr>
        <w:tc>
          <w:tcPr>
            <w:tcW w:w="2411" w:type="dxa"/>
            <w:tcBorders>
              <w:top w:val="single" w:sz="4" w:space="0" w:color="auto"/>
              <w:left w:val="single" w:sz="4" w:space="0" w:color="auto"/>
              <w:bottom w:val="single" w:sz="4" w:space="0" w:color="auto"/>
            </w:tcBorders>
            <w:shd w:val="clear" w:color="auto" w:fill="FFFFFF"/>
          </w:tcPr>
          <w:p w14:paraId="4DB336B6"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P.LL.06.MSG.007</w:t>
            </w:r>
          </w:p>
        </w:tc>
        <w:tc>
          <w:tcPr>
            <w:tcW w:w="3550" w:type="dxa"/>
            <w:tcBorders>
              <w:top w:val="single" w:sz="4" w:space="0" w:color="auto"/>
              <w:left w:val="single" w:sz="4" w:space="0" w:color="auto"/>
              <w:bottom w:val="single" w:sz="4" w:space="0" w:color="auto"/>
            </w:tcBorders>
            <w:shd w:val="clear" w:color="auto" w:fill="FFFFFF"/>
          </w:tcPr>
          <w:p w14:paraId="6F46D0D6"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տեղեկությունների բացակայության վերաբերյալ ծանուցում</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14:paraId="0AC69117"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մշակման արդյունքի վերաբերյալ ծանուցում (R.006)</w:t>
            </w:r>
          </w:p>
        </w:tc>
      </w:tr>
    </w:tbl>
    <w:p w14:paraId="130A0C3A" w14:textId="77777777" w:rsidR="00613603" w:rsidRPr="00E40424" w:rsidRDefault="007446ED" w:rsidP="003C1B8F">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lastRenderedPageBreak/>
        <w:t>II. Ընդհանուր գործընթացի տրանզակցիաների նկարագրությունը</w:t>
      </w:r>
    </w:p>
    <w:p w14:paraId="0383CBA4" w14:textId="77777777" w:rsidR="00B717BB" w:rsidRPr="00E40424" w:rsidRDefault="00B717BB" w:rsidP="003C1B8F">
      <w:pPr>
        <w:pStyle w:val="Bodytext21"/>
        <w:shd w:val="clear" w:color="auto" w:fill="auto"/>
        <w:spacing w:before="0" w:after="160" w:line="360" w:lineRule="auto"/>
        <w:ind w:firstLine="0"/>
        <w:jc w:val="center"/>
        <w:rPr>
          <w:rFonts w:ascii="Sylfaen" w:hAnsi="Sylfaen"/>
          <w:sz w:val="24"/>
          <w:szCs w:val="24"/>
        </w:rPr>
      </w:pPr>
    </w:p>
    <w:p w14:paraId="7227F963" w14:textId="77777777" w:rsidR="00613603" w:rsidRPr="00BC5FBA" w:rsidRDefault="003C1B8F" w:rsidP="003C1B8F">
      <w:pPr>
        <w:pStyle w:val="Bodytext21"/>
        <w:shd w:val="clear" w:color="auto" w:fill="auto"/>
        <w:spacing w:before="0" w:after="160" w:line="360" w:lineRule="auto"/>
        <w:ind w:firstLine="0"/>
        <w:jc w:val="center"/>
        <w:rPr>
          <w:rFonts w:ascii="Sylfaen" w:hAnsi="Sylfaen"/>
          <w:sz w:val="24"/>
          <w:szCs w:val="24"/>
        </w:rPr>
      </w:pPr>
      <w:r>
        <w:rPr>
          <w:rFonts w:ascii="Sylfaen" w:hAnsi="Sylfaen"/>
          <w:sz w:val="24"/>
          <w:szCs w:val="24"/>
        </w:rPr>
        <w:t>1.</w:t>
      </w:r>
      <w:r w:rsidRPr="003C1B8F">
        <w:rPr>
          <w:rFonts w:ascii="Sylfaen" w:hAnsi="Sylfaen"/>
          <w:sz w:val="24"/>
          <w:szCs w:val="24"/>
        </w:rPr>
        <w:t xml:space="preserve"> </w:t>
      </w:r>
      <w:r w:rsidR="007446ED" w:rsidRPr="00BC5FBA">
        <w:rPr>
          <w:rFonts w:ascii="Sylfaen" w:hAnsi="Sylfaen"/>
          <w:sz w:val="24"/>
          <w:szCs w:val="24"/>
        </w:rPr>
        <w:t>«Տրված եզրակացության (թույլատր</w:t>
      </w:r>
      <w:r w:rsidR="00946019" w:rsidRPr="00BC5FBA">
        <w:rPr>
          <w:rFonts w:ascii="Sylfaen" w:hAnsi="Sylfaen"/>
          <w:sz w:val="24"/>
          <w:szCs w:val="24"/>
        </w:rPr>
        <w:t>ագրի</w:t>
      </w:r>
      <w:r w:rsidR="007446ED" w:rsidRPr="00BC5FBA">
        <w:rPr>
          <w:rFonts w:ascii="Sylfaen" w:hAnsi="Sylfaen"/>
          <w:sz w:val="24"/>
          <w:szCs w:val="24"/>
        </w:rPr>
        <w:t xml:space="preserve">) մասին տեղեկությունների ներկայացում» </w:t>
      </w:r>
      <w:r w:rsidR="009D2727" w:rsidRPr="00BC5FBA">
        <w:rPr>
          <w:rFonts w:ascii="Sylfaen" w:hAnsi="Sylfaen"/>
          <w:sz w:val="24"/>
          <w:szCs w:val="24"/>
        </w:rPr>
        <w:t xml:space="preserve">ընդհանուր գործընթացի </w:t>
      </w:r>
      <w:r w:rsidR="007446ED" w:rsidRPr="00BC5FBA">
        <w:rPr>
          <w:rFonts w:ascii="Sylfaen" w:hAnsi="Sylfaen"/>
          <w:sz w:val="24"/>
          <w:szCs w:val="24"/>
        </w:rPr>
        <w:t>տրանզակցիան (P.LL.06.</w:t>
      </w:r>
      <w:smartTag w:uri="urn:schemas-microsoft-com:office:smarttags" w:element="stockticker">
        <w:r w:rsidR="007446ED" w:rsidRPr="00BC5FBA">
          <w:rPr>
            <w:rFonts w:ascii="Sylfaen" w:hAnsi="Sylfaen"/>
            <w:sz w:val="24"/>
            <w:szCs w:val="24"/>
          </w:rPr>
          <w:t>TRN</w:t>
        </w:r>
      </w:smartTag>
      <w:r w:rsidR="007446ED" w:rsidRPr="00BC5FBA">
        <w:rPr>
          <w:rFonts w:ascii="Sylfaen" w:hAnsi="Sylfaen"/>
          <w:sz w:val="24"/>
          <w:szCs w:val="24"/>
        </w:rPr>
        <w:t>.001)</w:t>
      </w:r>
    </w:p>
    <w:p w14:paraId="02974E9E" w14:textId="77777777" w:rsidR="00613603" w:rsidRPr="00BC5FBA" w:rsidRDefault="007446ED" w:rsidP="003C1B8F">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6.</w:t>
      </w:r>
      <w:r w:rsidR="00BC5FBA">
        <w:rPr>
          <w:rFonts w:ascii="Sylfaen" w:hAnsi="Sylfaen"/>
          <w:sz w:val="24"/>
          <w:szCs w:val="24"/>
        </w:rPr>
        <w:tab/>
      </w:r>
      <w:r w:rsidRPr="00BC5FBA">
        <w:rPr>
          <w:rFonts w:ascii="Sylfaen" w:hAnsi="Sylfaen"/>
          <w:sz w:val="24"/>
          <w:szCs w:val="24"/>
        </w:rPr>
        <w:t>«Տրված եզրակացության (թույլատր</w:t>
      </w:r>
      <w:r w:rsidR="00946019" w:rsidRPr="00BC5FBA">
        <w:rPr>
          <w:rFonts w:ascii="Sylfaen" w:hAnsi="Sylfaen"/>
          <w:sz w:val="24"/>
          <w:szCs w:val="24"/>
        </w:rPr>
        <w:t>ագրի</w:t>
      </w:r>
      <w:r w:rsidRPr="00BC5FBA">
        <w:rPr>
          <w:rFonts w:ascii="Sylfaen" w:hAnsi="Sylfaen"/>
          <w:sz w:val="24"/>
          <w:szCs w:val="24"/>
        </w:rPr>
        <w:t xml:space="preserve">) մասին տեղեկությունների ներկայացում» </w:t>
      </w:r>
      <w:r w:rsidR="009D2727" w:rsidRPr="00BC5FBA">
        <w:rPr>
          <w:rFonts w:ascii="Sylfaen" w:hAnsi="Sylfaen"/>
          <w:sz w:val="24"/>
          <w:szCs w:val="24"/>
        </w:rPr>
        <w:t xml:space="preserve">ընդհանուր գործընթացի </w:t>
      </w:r>
      <w:r w:rsidRPr="00BC5FBA">
        <w:rPr>
          <w:rFonts w:ascii="Sylfaen" w:hAnsi="Sylfaen"/>
          <w:sz w:val="24"/>
          <w:szCs w:val="24"/>
        </w:rPr>
        <w:t>տրանզակցիան (P.LL.06.</w:t>
      </w:r>
      <w:smartTag w:uri="urn:schemas-microsoft-com:office:smarttags" w:element="stockticker">
        <w:r w:rsidRPr="00BC5FBA">
          <w:rPr>
            <w:rFonts w:ascii="Sylfaen" w:hAnsi="Sylfaen"/>
            <w:sz w:val="24"/>
            <w:szCs w:val="24"/>
          </w:rPr>
          <w:t>TRN</w:t>
        </w:r>
      </w:smartTag>
      <w:r w:rsidRPr="00BC5FBA">
        <w:rPr>
          <w:rFonts w:ascii="Sylfaen" w:hAnsi="Sylfaen"/>
          <w:sz w:val="24"/>
          <w:szCs w:val="24"/>
        </w:rPr>
        <w:t>.001) կատարվում է նախաձեռնողի կողմից ռեսպոնդենտին համապատասխան տեղեկություններ փոխանցելու համար։ Ընդհանուր գործընթացի</w:t>
      </w:r>
      <w:r w:rsidR="009D2727" w:rsidRPr="00BC5FBA">
        <w:rPr>
          <w:rFonts w:ascii="Sylfaen" w:hAnsi="Sylfaen"/>
          <w:sz w:val="24"/>
          <w:szCs w:val="24"/>
        </w:rPr>
        <w:t>՝</w:t>
      </w:r>
      <w:r w:rsidRPr="00BC5FBA">
        <w:rPr>
          <w:rFonts w:ascii="Sylfaen" w:hAnsi="Sylfaen"/>
          <w:sz w:val="24"/>
          <w:szCs w:val="24"/>
        </w:rPr>
        <w:t xml:space="preserve"> նշված տրանզակցիայի կատարման սխեման ներկայացված է 5-րդ նկարում։ Ընդհանուր գործընթացի տրանզակցիայի պարամետրերը բերված են 6-րդ աղյուսակում։</w:t>
      </w:r>
    </w:p>
    <w:p w14:paraId="01AFBC6C" w14:textId="77777777" w:rsidR="00FB6FDE" w:rsidRPr="00BC5FBA" w:rsidRDefault="00AE3AF4" w:rsidP="00BC5FBA">
      <w:pPr>
        <w:pStyle w:val="Bodytext21"/>
        <w:shd w:val="clear" w:color="auto" w:fill="auto"/>
        <w:spacing w:before="0" w:after="160" w:line="360" w:lineRule="auto"/>
        <w:ind w:right="-8" w:firstLine="567"/>
        <w:rPr>
          <w:rFonts w:ascii="Sylfaen" w:hAnsi="Sylfaen"/>
          <w:sz w:val="24"/>
          <w:szCs w:val="24"/>
        </w:rPr>
      </w:pPr>
      <w:r>
        <w:rPr>
          <w:rFonts w:ascii="Sylfaen" w:hAnsi="Sylfaen"/>
          <w:noProof/>
          <w:sz w:val="24"/>
          <w:szCs w:val="24"/>
          <w:lang w:val="en-US" w:eastAsia="en-US" w:bidi="ar-SA"/>
        </w:rPr>
        <w:pict w14:anchorId="7E86CBFE">
          <v:group id="_x0000_s1248" style="position:absolute;left:0;text-align:left;margin-left:3.35pt;margin-top:30pt;width:416.55pt;height:219pt;z-index:251957248" coordorigin="1485,6765" coordsize="8331,4380">
            <v:rect id="_x0000_s1147" style="position:absolute;left:2676;top:6765;width:2619;height:270;v-text-anchor:middle" stroked="f">
              <v:textbox style="mso-next-textbox:#_x0000_s1147" inset="0,0,0,0">
                <w:txbxContent>
                  <w:p w14:paraId="50BA084D" w14:textId="77777777" w:rsidR="00B07F8A" w:rsidRPr="00FB6FDE" w:rsidRDefault="00B07F8A" w:rsidP="003C1B8F">
                    <w:pPr>
                      <w:pStyle w:val="Tablecaption0"/>
                      <w:shd w:val="clear" w:color="auto" w:fill="auto"/>
                      <w:spacing w:after="120" w:line="240" w:lineRule="auto"/>
                      <w:jc w:val="center"/>
                      <w:rPr>
                        <w:rFonts w:ascii="Sylfaen" w:hAnsi="Sylfaen"/>
                        <w:sz w:val="16"/>
                        <w:szCs w:val="16"/>
                      </w:rPr>
                    </w:pPr>
                    <w:r>
                      <w:rPr>
                        <w:rFonts w:ascii="Sylfaen" w:hAnsi="Sylfaen"/>
                        <w:sz w:val="16"/>
                        <w:lang w:val="ru-RU"/>
                      </w:rPr>
                      <w:t xml:space="preserve">: </w:t>
                    </w:r>
                    <w:r>
                      <w:rPr>
                        <w:rFonts w:ascii="Sylfaen" w:hAnsi="Sylfaen"/>
                        <w:sz w:val="16"/>
                      </w:rPr>
                      <w:t>Նախաձեռնող</w:t>
                    </w:r>
                  </w:p>
                  <w:p w14:paraId="0BDD4213" w14:textId="77777777" w:rsidR="00B07F8A" w:rsidRDefault="00B07F8A" w:rsidP="003C1B8F">
                    <w:pPr>
                      <w:jc w:val="center"/>
                    </w:pPr>
                  </w:p>
                </w:txbxContent>
              </v:textbox>
            </v:rect>
            <v:rect id="_x0000_s1148" style="position:absolute;left:7632;top:6855;width:1968;height:282;v-text-anchor:middle" stroked="f">
              <v:textbox style="mso-next-textbox:#_x0000_s1148" inset="0,0,0,0">
                <w:txbxContent>
                  <w:p w14:paraId="27FBDD67" w14:textId="77777777" w:rsidR="00B07F8A" w:rsidRDefault="00B07F8A" w:rsidP="003C1B8F">
                    <w:pPr>
                      <w:jc w:val="center"/>
                    </w:pPr>
                    <w:r>
                      <w:rPr>
                        <w:rFonts w:ascii="Sylfaen" w:hAnsi="Sylfaen"/>
                        <w:sz w:val="16"/>
                      </w:rPr>
                      <w:t>: Ռեսպոնդենտ</w:t>
                    </w:r>
                  </w:p>
                </w:txbxContent>
              </v:textbox>
            </v:rect>
            <v:rect id="_x0000_s1149" style="position:absolute;left:2460;top:7965;width:2628;height:816;v-text-anchor:middle" stroked="f">
              <v:textbox style="mso-next-textbox:#_x0000_s1149" inset="0,0,0,0">
                <w:txbxContent>
                  <w:p w14:paraId="5DD2858A" w14:textId="77777777" w:rsidR="00B07F8A" w:rsidRPr="005960D3" w:rsidRDefault="00B07F8A" w:rsidP="00FB6FDE">
                    <w:pPr>
                      <w:jc w:val="center"/>
                      <w:rPr>
                        <w:sz w:val="22"/>
                      </w:rPr>
                    </w:pPr>
                    <w:r w:rsidRPr="005960D3">
                      <w:rPr>
                        <w:rFonts w:ascii="Sylfaen" w:hAnsi="Sylfaen"/>
                        <w:sz w:val="14"/>
                      </w:rPr>
                      <w:t>Տրված եզրակացության (թույլատր</w:t>
                    </w:r>
                    <w:r>
                      <w:rPr>
                        <w:rFonts w:ascii="Sylfaen" w:hAnsi="Sylfaen"/>
                        <w:sz w:val="14"/>
                      </w:rPr>
                      <w:t>ագրի</w:t>
                    </w:r>
                    <w:r w:rsidRPr="005960D3">
                      <w:rPr>
                        <w:rFonts w:ascii="Sylfaen" w:hAnsi="Sylfaen"/>
                        <w:sz w:val="14"/>
                      </w:rPr>
                      <w:t>) մասին տեղեկությունների ներկայացում</w:t>
                    </w:r>
                  </w:p>
                </w:txbxContent>
              </v:textbox>
            </v:rect>
            <v:rect id="_x0000_s1150" style="position:absolute;left:7128;top:7965;width:2688;height:816;v-text-anchor:middle" stroked="f">
              <v:textbox style="mso-next-textbox:#_x0000_s1150" inset="0,0,0,0">
                <w:txbxContent>
                  <w:p w14:paraId="448EDB7B" w14:textId="77777777" w:rsidR="00B07F8A" w:rsidRPr="003C1B8F" w:rsidRDefault="00B07F8A" w:rsidP="00FB6FDE">
                    <w:pPr>
                      <w:jc w:val="center"/>
                      <w:rPr>
                        <w:sz w:val="22"/>
                      </w:rPr>
                    </w:pPr>
                    <w:r w:rsidRPr="003C1B8F">
                      <w:rPr>
                        <w:rFonts w:ascii="Sylfaen" w:hAnsi="Sylfaen"/>
                        <w:sz w:val="14"/>
                      </w:rPr>
                      <w:t>Տրված եզրակացության (թույլատրագրի) մասին տեղեկությունների ընդունում եւ մշակում</w:t>
                    </w:r>
                  </w:p>
                </w:txbxContent>
              </v:textbox>
            </v:rect>
            <v:rect id="_x0000_s1151" style="position:absolute;left:4632;top:7221;width:2928;height:744;v-text-anchor:middle" stroked="f">
              <v:textbox style="mso-next-textbox:#_x0000_s1151" inset="0,0,0,0">
                <w:txbxContent>
                  <w:p w14:paraId="48552064" w14:textId="77777777" w:rsidR="00B07F8A" w:rsidRPr="005960D3" w:rsidRDefault="00B07F8A" w:rsidP="00FB6FDE">
                    <w:pPr>
                      <w:jc w:val="center"/>
                      <w:rPr>
                        <w:sz w:val="22"/>
                      </w:rPr>
                    </w:pPr>
                    <w:r w:rsidRPr="005960D3">
                      <w:rPr>
                        <w:rFonts w:ascii="Sylfaen" w:hAnsi="Sylfaen"/>
                        <w:sz w:val="14"/>
                      </w:rPr>
                      <w:t>Տրված եզրակացության (թույլատր</w:t>
                    </w:r>
                    <w:r>
                      <w:rPr>
                        <w:rFonts w:ascii="Sylfaen" w:hAnsi="Sylfaen"/>
                        <w:sz w:val="14"/>
                      </w:rPr>
                      <w:t>ագրի</w:t>
                    </w:r>
                    <w:r w:rsidRPr="005960D3">
                      <w:rPr>
                        <w:rFonts w:ascii="Sylfaen" w:hAnsi="Sylfaen"/>
                        <w:sz w:val="14"/>
                      </w:rPr>
                      <w:t>) մասին տեղեկություններ (P.LL.06.MSG.001)</w:t>
                    </w:r>
                  </w:p>
                </w:txbxContent>
              </v:textbox>
            </v:rect>
            <v:rect id="_x0000_s1152" style="position:absolute;left:4404;top:8913;width:3348;height:552;v-text-anchor:middle" stroked="f">
              <v:textbox style="mso-next-textbox:#_x0000_s1152" inset="0,0,0,0">
                <w:txbxContent>
                  <w:p w14:paraId="1816F08E" w14:textId="77777777" w:rsidR="00B07F8A" w:rsidRPr="00FB6FDE" w:rsidRDefault="00B07F8A" w:rsidP="00FB6FDE">
                    <w:pPr>
                      <w:jc w:val="center"/>
                    </w:pPr>
                    <w:r>
                      <w:rPr>
                        <w:rFonts w:ascii="Sylfaen" w:hAnsi="Sylfaen"/>
                        <w:sz w:val="16"/>
                      </w:rPr>
                      <w:t>Տեղեկությունների մշակման վերաբերյալ ծանուցում (P.LL.06.MSG.002)</w:t>
                    </w:r>
                  </w:p>
                </w:txbxContent>
              </v:textbox>
            </v:rect>
            <v:rect id="_x0000_s1153" style="position:absolute;left:2460;top:9465;width:2724;height:756;v-text-anchor:middle" stroked="f">
              <v:textbox style="mso-next-textbox:#_x0000_s1153" inset="0,0,0,0">
                <w:txbxContent>
                  <w:p w14:paraId="6EAD2A83" w14:textId="77777777" w:rsidR="00B07F8A" w:rsidRPr="00EC4759" w:rsidRDefault="00B07F8A" w:rsidP="00FB6FDE">
                    <w:pPr>
                      <w:jc w:val="center"/>
                      <w:rPr>
                        <w:sz w:val="20"/>
                      </w:rPr>
                    </w:pPr>
                    <w:r w:rsidRPr="00EC4759">
                      <w:rPr>
                        <w:rFonts w:ascii="Sylfaen" w:hAnsi="Sylfaen"/>
                        <w:sz w:val="12"/>
                      </w:rPr>
                      <w:t>։Եզրակացության (թույլատր</w:t>
                    </w:r>
                    <w:r>
                      <w:rPr>
                        <w:rFonts w:ascii="Sylfaen" w:hAnsi="Sylfaen"/>
                        <w:sz w:val="12"/>
                      </w:rPr>
                      <w:t>ագրի</w:t>
                    </w:r>
                    <w:r w:rsidRPr="00EC4759">
                      <w:rPr>
                        <w:rFonts w:ascii="Sylfaen" w:hAnsi="Sylfaen"/>
                        <w:sz w:val="12"/>
                      </w:rPr>
                      <w:t>) մասին տեղեկություններ [տեղեկությունները մշակվել են]</w:t>
                    </w:r>
                  </w:p>
                </w:txbxContent>
              </v:textbox>
            </v:rect>
            <v:rect id="_x0000_s1155" style="position:absolute;left:1485;top:7497;width:975;height:720;v-text-anchor:middle" stroked="f">
              <v:textbox style="mso-next-textbox:#_x0000_s1155" inset="0,0,0,0">
                <w:txbxContent>
                  <w:p w14:paraId="5ED017ED" w14:textId="77777777" w:rsidR="00B07F8A" w:rsidRPr="00FB6FDE" w:rsidRDefault="00B07F8A" w:rsidP="003C1B8F">
                    <w:pPr>
                      <w:jc w:val="center"/>
                    </w:pPr>
                    <w:r>
                      <w:rPr>
                        <w:rFonts w:ascii="Sylfaen" w:hAnsi="Sylfaen"/>
                        <w:sz w:val="16"/>
                      </w:rPr>
                      <w:t>Հսկողության սխալ</w:t>
                    </w:r>
                  </w:p>
                </w:txbxContent>
              </v:textbox>
            </v:rect>
            <v:rect id="_x0000_s1156" style="position:absolute;left:3360;top:10737;width:1044;height:408;v-text-anchor:middle" stroked="f">
              <v:textbox style="mso-next-textbox:#_x0000_s1156" inset="0,0,0,0">
                <w:txbxContent>
                  <w:p w14:paraId="6865D8E5" w14:textId="77777777" w:rsidR="00B07F8A" w:rsidRPr="00E653C9" w:rsidRDefault="00B07F8A" w:rsidP="00FB6FDE">
                    <w:pPr>
                      <w:jc w:val="center"/>
                      <w:rPr>
                        <w:sz w:val="20"/>
                      </w:rPr>
                    </w:pPr>
                    <w:r w:rsidRPr="00E653C9">
                      <w:rPr>
                        <w:rFonts w:ascii="Sylfaen" w:hAnsi="Sylfaen"/>
                        <w:sz w:val="12"/>
                      </w:rPr>
                      <w:t>Հաջողված</w:t>
                    </w:r>
                  </w:p>
                </w:txbxContent>
              </v:textbox>
            </v:rect>
          </v:group>
        </w:pict>
      </w:r>
    </w:p>
    <w:p w14:paraId="4DDC377B" w14:textId="77777777" w:rsidR="00613603" w:rsidRPr="00BC5FBA" w:rsidRDefault="009205F1" w:rsidP="00BC5FBA">
      <w:pPr>
        <w:spacing w:after="160" w:line="360" w:lineRule="auto"/>
        <w:jc w:val="both"/>
        <w:rPr>
          <w:rFonts w:ascii="Sylfaen" w:hAnsi="Sylfaen"/>
        </w:rPr>
      </w:pPr>
      <w:r w:rsidRPr="00BC5FBA">
        <w:rPr>
          <w:rFonts w:ascii="Sylfaen" w:hAnsi="Sylfaen"/>
        </w:rPr>
        <w:fldChar w:fldCharType="begin"/>
      </w:r>
      <w:r w:rsidR="00FB0E76"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F6359E"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CC398B"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E30CBD"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AD6F3E"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1D1576"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AA7207"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DD6FF9"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466392"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6941DB"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0D4515"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6365F3"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0C5662"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111548"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957441"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B16D33"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192333"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C23CE0"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C703D3"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9D2624"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4D689D"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A25A1E" w:rsidRPr="00BC5FBA">
        <w:rPr>
          <w:rFonts w:ascii="Sylfaen" w:hAnsi="Sylfaen"/>
        </w:rPr>
        <w:instrText xml:space="preserve"> INCLUDEPICTURE  "C:\\Users\\User\\Desktop\\Downloads\\media\\image15.jpeg" \* MERGEFORMATINET </w:instrText>
      </w:r>
      <w:r w:rsidRPr="00BC5FBA">
        <w:rPr>
          <w:rFonts w:ascii="Sylfaen" w:hAnsi="Sylfaen"/>
        </w:rPr>
        <w:fldChar w:fldCharType="separate"/>
      </w:r>
      <w:r w:rsidRPr="00BC5FBA">
        <w:rPr>
          <w:rFonts w:ascii="Sylfaen" w:hAnsi="Sylfaen"/>
        </w:rPr>
        <w:fldChar w:fldCharType="begin"/>
      </w:r>
      <w:r w:rsidR="00ED1AF1" w:rsidRPr="00BC5FBA">
        <w:rPr>
          <w:rFonts w:ascii="Sylfaen" w:hAnsi="Sylfaen"/>
        </w:rPr>
        <w:instrText xml:space="preserve"> INCLUDEPICTURE  "C:\\Users\\User\\Desktop\\Դեկտեմբեր\\Downloads\\media\\image15.jpeg" \* MERGEFORMATINET </w:instrText>
      </w:r>
      <w:r w:rsidRPr="00BC5FBA">
        <w:rPr>
          <w:rFonts w:ascii="Sylfaen" w:hAnsi="Sylfaen"/>
        </w:rPr>
        <w:fldChar w:fldCharType="separate"/>
      </w:r>
      <w:r w:rsidRPr="00BC5FBA">
        <w:rPr>
          <w:rFonts w:ascii="Sylfaen" w:hAnsi="Sylfaen"/>
        </w:rPr>
        <w:fldChar w:fldCharType="begin"/>
      </w:r>
      <w:r w:rsidR="00636F31" w:rsidRPr="00BC5FBA">
        <w:rPr>
          <w:rFonts w:ascii="Sylfaen" w:hAnsi="Sylfaen"/>
        </w:rPr>
        <w:instrText xml:space="preserve"> INCLUDEPICTURE  "C:\\Users\\User\\Desktop\\Դեկտեմբեր\\Downloads\\media\\image15.jpeg" \* MERGEFORMATINET </w:instrText>
      </w:r>
      <w:r w:rsidRPr="00BC5FBA">
        <w:rPr>
          <w:rFonts w:ascii="Sylfaen" w:hAnsi="Sylfaen"/>
        </w:rPr>
        <w:fldChar w:fldCharType="separate"/>
      </w:r>
      <w:r w:rsidRPr="00BC5FBA">
        <w:rPr>
          <w:rFonts w:ascii="Sylfaen" w:hAnsi="Sylfaen"/>
        </w:rPr>
        <w:fldChar w:fldCharType="begin"/>
      </w:r>
      <w:r w:rsidR="005B5D84" w:rsidRPr="00BC5FBA">
        <w:rPr>
          <w:rFonts w:ascii="Sylfaen" w:hAnsi="Sylfaen"/>
        </w:rPr>
        <w:instrText xml:space="preserve"> INCLUDEPICTURE  "C:\\Users\\User\\Desktop\\Դեկտեմբեր\\Downloads\\media\\image15.jpeg" \* MERGEFORMATINET </w:instrText>
      </w:r>
      <w:r w:rsidRPr="00BC5FBA">
        <w:rPr>
          <w:rFonts w:ascii="Sylfaen" w:hAnsi="Sylfaen"/>
        </w:rPr>
        <w:fldChar w:fldCharType="separate"/>
      </w:r>
      <w:r w:rsidR="00AE3AF4">
        <w:rPr>
          <w:rFonts w:ascii="Sylfaen" w:hAnsi="Sylfaen"/>
        </w:rPr>
        <w:fldChar w:fldCharType="begin"/>
      </w:r>
      <w:r w:rsidR="00AE3AF4">
        <w:rPr>
          <w:rFonts w:ascii="Sylfaen" w:hAnsi="Sylfaen"/>
        </w:rPr>
        <w:instrText xml:space="preserve"> </w:instrText>
      </w:r>
      <w:r w:rsidR="00AE3AF4">
        <w:rPr>
          <w:rFonts w:ascii="Sylfaen" w:hAnsi="Sylfaen"/>
        </w:rPr>
        <w:instrText>INC</w:instrText>
      </w:r>
      <w:r w:rsidR="00AE3AF4">
        <w:rPr>
          <w:rFonts w:ascii="Sylfaen" w:hAnsi="Sylfaen"/>
        </w:rPr>
        <w:instrText>LUDEPICTURE  "C:\\Users\\Inga\\Desktop\\Downloads\\media\\image15.jpeg" \* MERGEFORMATINET</w:instrText>
      </w:r>
      <w:r w:rsidR="00AE3AF4">
        <w:rPr>
          <w:rFonts w:ascii="Sylfaen" w:hAnsi="Sylfaen"/>
        </w:rPr>
        <w:instrText xml:space="preserve"> </w:instrText>
      </w:r>
      <w:r w:rsidR="00AE3AF4">
        <w:rPr>
          <w:rFonts w:ascii="Sylfaen" w:hAnsi="Sylfaen"/>
        </w:rPr>
        <w:fldChar w:fldCharType="separate"/>
      </w:r>
      <w:r w:rsidR="0050038D">
        <w:rPr>
          <w:rFonts w:ascii="Sylfaen" w:hAnsi="Sylfaen"/>
        </w:rPr>
        <w:pict w14:anchorId="144CBED8">
          <v:shape id="_x0000_i1038" type="#_x0000_t75" style="width:466.5pt;height:219.75pt">
            <v:imagedata r:id="rId34" r:href="rId35"/>
          </v:shape>
        </w:pict>
      </w:r>
      <w:r w:rsidR="00AE3AF4">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r w:rsidRPr="00BC5FBA">
        <w:rPr>
          <w:rFonts w:ascii="Sylfaen" w:hAnsi="Sylfaen"/>
        </w:rPr>
        <w:fldChar w:fldCharType="end"/>
      </w:r>
    </w:p>
    <w:p w14:paraId="144935A9" w14:textId="77777777" w:rsidR="00613603" w:rsidRPr="003C1B8F" w:rsidRDefault="005502AB" w:rsidP="003C1B8F">
      <w:pPr>
        <w:pStyle w:val="Picturecaption0"/>
        <w:shd w:val="clear" w:color="auto" w:fill="auto"/>
        <w:spacing w:after="160" w:line="360" w:lineRule="auto"/>
        <w:rPr>
          <w:rFonts w:ascii="Sylfaen" w:hAnsi="Sylfaen"/>
          <w:sz w:val="20"/>
        </w:rPr>
      </w:pPr>
      <w:r w:rsidRPr="003C1B8F">
        <w:rPr>
          <w:rFonts w:ascii="Sylfaen" w:hAnsi="Sylfaen"/>
          <w:sz w:val="20"/>
        </w:rPr>
        <w:t xml:space="preserve">Նկ. </w:t>
      </w:r>
      <w:r w:rsidR="00B717BB">
        <w:rPr>
          <w:rFonts w:ascii="Sylfaen" w:hAnsi="Sylfaen"/>
          <w:sz w:val="20"/>
        </w:rPr>
        <w:t>5.</w:t>
      </w:r>
      <w:r w:rsidR="00B717BB" w:rsidRPr="00B717BB">
        <w:rPr>
          <w:rFonts w:ascii="Sylfaen" w:hAnsi="Sylfaen"/>
          <w:sz w:val="20"/>
        </w:rPr>
        <w:t xml:space="preserve"> </w:t>
      </w:r>
      <w:r w:rsidRPr="003C1B8F">
        <w:rPr>
          <w:rFonts w:ascii="Sylfaen" w:hAnsi="Sylfaen"/>
          <w:sz w:val="20"/>
        </w:rPr>
        <w:t>«Տրված եզրակացության (թույլատր</w:t>
      </w:r>
      <w:r w:rsidR="006A2AC9" w:rsidRPr="003C1B8F">
        <w:rPr>
          <w:rFonts w:ascii="Sylfaen" w:hAnsi="Sylfaen"/>
          <w:sz w:val="20"/>
        </w:rPr>
        <w:t>ագրի</w:t>
      </w:r>
      <w:r w:rsidRPr="003C1B8F">
        <w:rPr>
          <w:rFonts w:ascii="Sylfaen" w:hAnsi="Sylfaen"/>
          <w:sz w:val="20"/>
        </w:rPr>
        <w:t xml:space="preserve">) մասին տեղեկությունների ներկայացում» </w:t>
      </w:r>
      <w:r w:rsidR="009D2727" w:rsidRPr="003C1B8F">
        <w:rPr>
          <w:rFonts w:ascii="Sylfaen" w:hAnsi="Sylfaen"/>
          <w:sz w:val="20"/>
        </w:rPr>
        <w:t xml:space="preserve">ընդհանուր գործընթացի </w:t>
      </w:r>
      <w:r w:rsidRPr="003C1B8F">
        <w:rPr>
          <w:rFonts w:ascii="Sylfaen" w:hAnsi="Sylfaen"/>
          <w:sz w:val="20"/>
        </w:rPr>
        <w:t>տրանզակցիայի (P.LL.06.</w:t>
      </w:r>
      <w:smartTag w:uri="urn:schemas-microsoft-com:office:smarttags" w:element="stockticker">
        <w:r w:rsidRPr="003C1B8F">
          <w:rPr>
            <w:rFonts w:ascii="Sylfaen" w:hAnsi="Sylfaen"/>
            <w:sz w:val="20"/>
          </w:rPr>
          <w:t>TRN</w:t>
        </w:r>
      </w:smartTag>
      <w:r w:rsidRPr="003C1B8F">
        <w:rPr>
          <w:rFonts w:ascii="Sylfaen" w:hAnsi="Sylfaen"/>
          <w:sz w:val="20"/>
        </w:rPr>
        <w:t>.001) կատարման սխեման</w:t>
      </w:r>
    </w:p>
    <w:p w14:paraId="579C4745" w14:textId="77777777" w:rsidR="003C1B8F" w:rsidRDefault="003C1B8F">
      <w:pPr>
        <w:rPr>
          <w:rFonts w:ascii="Sylfaen" w:hAnsi="Sylfaen"/>
        </w:rPr>
      </w:pPr>
      <w:r>
        <w:rPr>
          <w:rFonts w:ascii="Sylfaen" w:hAnsi="Sylfaen"/>
        </w:rPr>
        <w:br w:type="page"/>
      </w:r>
    </w:p>
    <w:p w14:paraId="216708B8" w14:textId="77777777" w:rsidR="00613603" w:rsidRPr="00BC5FBA" w:rsidRDefault="005502AB" w:rsidP="003C1B8F">
      <w:pPr>
        <w:pStyle w:val="Bodytext21"/>
        <w:shd w:val="clear" w:color="auto" w:fill="auto"/>
        <w:spacing w:before="0" w:after="160" w:line="360" w:lineRule="auto"/>
        <w:ind w:right="180" w:firstLine="0"/>
        <w:jc w:val="right"/>
        <w:rPr>
          <w:rFonts w:ascii="Sylfaen" w:hAnsi="Sylfaen"/>
          <w:sz w:val="24"/>
          <w:szCs w:val="24"/>
        </w:rPr>
      </w:pPr>
      <w:r w:rsidRPr="00BC5FBA">
        <w:rPr>
          <w:rFonts w:ascii="Sylfaen" w:hAnsi="Sylfaen"/>
          <w:sz w:val="24"/>
          <w:szCs w:val="24"/>
        </w:rPr>
        <w:lastRenderedPageBreak/>
        <w:t>Աղյուսակ 6</w:t>
      </w:r>
    </w:p>
    <w:p w14:paraId="08C64ED8" w14:textId="77777777" w:rsidR="00613603" w:rsidRPr="00BC5FBA" w:rsidRDefault="005502AB" w:rsidP="003C1B8F">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«Տրված եզրակացության (թույլատր</w:t>
      </w:r>
      <w:r w:rsidR="006A2AC9" w:rsidRPr="00BC5FBA">
        <w:rPr>
          <w:rFonts w:ascii="Sylfaen" w:hAnsi="Sylfaen"/>
          <w:sz w:val="24"/>
          <w:szCs w:val="24"/>
        </w:rPr>
        <w:t>ագրի</w:t>
      </w:r>
      <w:r w:rsidRPr="00BC5FBA">
        <w:rPr>
          <w:rFonts w:ascii="Sylfaen" w:hAnsi="Sylfaen"/>
          <w:sz w:val="24"/>
          <w:szCs w:val="24"/>
        </w:rPr>
        <w:t xml:space="preserve">) մասին տեղեկությունների ներկայացում» </w:t>
      </w:r>
      <w:r w:rsidR="009D2727" w:rsidRPr="00BC5FBA">
        <w:rPr>
          <w:rFonts w:ascii="Sylfaen" w:hAnsi="Sylfaen"/>
          <w:sz w:val="24"/>
          <w:szCs w:val="24"/>
        </w:rPr>
        <w:t xml:space="preserve">ընդհանուր գործընթացի </w:t>
      </w:r>
      <w:r w:rsidRPr="00BC5FBA">
        <w:rPr>
          <w:rFonts w:ascii="Sylfaen" w:hAnsi="Sylfaen"/>
          <w:sz w:val="24"/>
          <w:szCs w:val="24"/>
        </w:rPr>
        <w:t>տրանզակցիայի (P.LL.06.</w:t>
      </w:r>
      <w:smartTag w:uri="urn:schemas-microsoft-com:office:smarttags" w:element="stockticker">
        <w:r w:rsidRPr="00BC5FBA">
          <w:rPr>
            <w:rFonts w:ascii="Sylfaen" w:hAnsi="Sylfaen"/>
            <w:sz w:val="24"/>
            <w:szCs w:val="24"/>
          </w:rPr>
          <w:t>TRN</w:t>
        </w:r>
      </w:smartTag>
      <w:r w:rsidRPr="00BC5FBA">
        <w:rPr>
          <w:rFonts w:ascii="Sylfaen" w:hAnsi="Sylfaen"/>
          <w:sz w:val="24"/>
          <w:szCs w:val="24"/>
        </w:rPr>
        <w:t>.001) նկարագրությունը</w:t>
      </w:r>
    </w:p>
    <w:tbl>
      <w:tblPr>
        <w:tblOverlap w:val="never"/>
        <w:tblW w:w="9432" w:type="dxa"/>
        <w:jc w:val="center"/>
        <w:tblLayout w:type="fixed"/>
        <w:tblCellMar>
          <w:left w:w="10" w:type="dxa"/>
          <w:right w:w="10" w:type="dxa"/>
        </w:tblCellMar>
        <w:tblLook w:val="0000" w:firstRow="0" w:lastRow="0" w:firstColumn="0" w:lastColumn="0" w:noHBand="0" w:noVBand="0"/>
      </w:tblPr>
      <w:tblGrid>
        <w:gridCol w:w="890"/>
        <w:gridCol w:w="3130"/>
        <w:gridCol w:w="5412"/>
      </w:tblGrid>
      <w:tr w:rsidR="00613603" w:rsidRPr="003C1B8F" w14:paraId="66B03BC9" w14:textId="77777777" w:rsidTr="003C1B8F">
        <w:trPr>
          <w:tblHeader/>
          <w:jc w:val="center"/>
        </w:trPr>
        <w:tc>
          <w:tcPr>
            <w:tcW w:w="890" w:type="dxa"/>
            <w:tcBorders>
              <w:top w:val="single" w:sz="4" w:space="0" w:color="auto"/>
              <w:left w:val="single" w:sz="4" w:space="0" w:color="auto"/>
            </w:tcBorders>
            <w:shd w:val="clear" w:color="auto" w:fill="FFFFFF"/>
          </w:tcPr>
          <w:p w14:paraId="3ACB5956" w14:textId="77777777" w:rsidR="00613603" w:rsidRPr="003C1B8F" w:rsidRDefault="005502AB" w:rsidP="003C1B8F">
            <w:pPr>
              <w:pStyle w:val="Bodytext21"/>
              <w:shd w:val="clear" w:color="auto" w:fill="auto"/>
              <w:spacing w:before="0" w:after="120" w:line="240" w:lineRule="auto"/>
              <w:ind w:left="18" w:right="-10" w:firstLine="0"/>
              <w:jc w:val="center"/>
              <w:rPr>
                <w:rFonts w:ascii="Sylfaen" w:hAnsi="Sylfaen"/>
                <w:sz w:val="20"/>
                <w:szCs w:val="24"/>
              </w:rPr>
            </w:pPr>
            <w:r w:rsidRPr="003C1B8F">
              <w:rPr>
                <w:rStyle w:val="Bodytext212pt1"/>
                <w:rFonts w:ascii="Sylfaen" w:hAnsi="Sylfaen"/>
                <w:sz w:val="20"/>
              </w:rPr>
              <w:t>Համարը՝</w:t>
            </w:r>
            <w:r w:rsidRPr="003C1B8F">
              <w:rPr>
                <w:rFonts w:ascii="Sylfaen" w:hAnsi="Sylfaen"/>
                <w:sz w:val="20"/>
                <w:szCs w:val="24"/>
              </w:rPr>
              <w:t xml:space="preserve"> </w:t>
            </w:r>
            <w:r w:rsidRPr="003C1B8F">
              <w:rPr>
                <w:rStyle w:val="Bodytext212pt1"/>
                <w:rFonts w:ascii="Sylfaen" w:hAnsi="Sylfaen"/>
                <w:sz w:val="20"/>
              </w:rPr>
              <w:t>ը/կ</w:t>
            </w:r>
          </w:p>
        </w:tc>
        <w:tc>
          <w:tcPr>
            <w:tcW w:w="3130" w:type="dxa"/>
            <w:tcBorders>
              <w:top w:val="single" w:sz="4" w:space="0" w:color="auto"/>
              <w:left w:val="single" w:sz="4" w:space="0" w:color="auto"/>
            </w:tcBorders>
            <w:shd w:val="clear" w:color="auto" w:fill="FFFFFF"/>
          </w:tcPr>
          <w:p w14:paraId="262EF9CE" w14:textId="77777777" w:rsidR="00613603" w:rsidRPr="003C1B8F" w:rsidRDefault="005502AB" w:rsidP="003C1B8F">
            <w:pPr>
              <w:pStyle w:val="Bodytext21"/>
              <w:shd w:val="clear" w:color="auto" w:fill="auto"/>
              <w:spacing w:before="0" w:after="120" w:line="240" w:lineRule="auto"/>
              <w:ind w:left="420" w:firstLine="0"/>
              <w:jc w:val="center"/>
              <w:rPr>
                <w:rFonts w:ascii="Sylfaen" w:hAnsi="Sylfaen"/>
                <w:sz w:val="20"/>
                <w:szCs w:val="24"/>
              </w:rPr>
            </w:pPr>
            <w:r w:rsidRPr="003C1B8F">
              <w:rPr>
                <w:rStyle w:val="Bodytext212pt1"/>
                <w:rFonts w:ascii="Sylfaen" w:hAnsi="Sylfaen"/>
                <w:sz w:val="20"/>
              </w:rPr>
              <w:t>Պարտադիր տարրը</w:t>
            </w:r>
          </w:p>
        </w:tc>
        <w:tc>
          <w:tcPr>
            <w:tcW w:w="5412" w:type="dxa"/>
            <w:tcBorders>
              <w:top w:val="single" w:sz="4" w:space="0" w:color="auto"/>
              <w:left w:val="single" w:sz="4" w:space="0" w:color="auto"/>
              <w:right w:val="single" w:sz="4" w:space="0" w:color="auto"/>
            </w:tcBorders>
            <w:shd w:val="clear" w:color="auto" w:fill="FFFFFF"/>
          </w:tcPr>
          <w:p w14:paraId="73322B33"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Նկարագրությունը</w:t>
            </w:r>
          </w:p>
        </w:tc>
      </w:tr>
      <w:tr w:rsidR="00613603" w:rsidRPr="003C1B8F" w14:paraId="030EFA76" w14:textId="77777777" w:rsidTr="003C1B8F">
        <w:trPr>
          <w:tblHeader/>
          <w:jc w:val="center"/>
        </w:trPr>
        <w:tc>
          <w:tcPr>
            <w:tcW w:w="890" w:type="dxa"/>
            <w:tcBorders>
              <w:top w:val="single" w:sz="4" w:space="0" w:color="auto"/>
              <w:left w:val="single" w:sz="4" w:space="0" w:color="auto"/>
            </w:tcBorders>
            <w:shd w:val="clear" w:color="auto" w:fill="FFFFFF"/>
          </w:tcPr>
          <w:p w14:paraId="11F27C64" w14:textId="77777777" w:rsidR="00613603" w:rsidRPr="003C1B8F" w:rsidRDefault="005502AB" w:rsidP="003C1B8F">
            <w:pPr>
              <w:pStyle w:val="Bodytext21"/>
              <w:shd w:val="clear" w:color="auto" w:fill="auto"/>
              <w:spacing w:before="0" w:after="120" w:line="240" w:lineRule="auto"/>
              <w:ind w:left="18" w:right="-10" w:firstLine="0"/>
              <w:jc w:val="center"/>
              <w:rPr>
                <w:rFonts w:ascii="Sylfaen" w:hAnsi="Sylfaen"/>
                <w:sz w:val="20"/>
                <w:szCs w:val="24"/>
              </w:rPr>
            </w:pPr>
            <w:r w:rsidRPr="003C1B8F">
              <w:rPr>
                <w:rStyle w:val="Bodytext212pt1"/>
                <w:rFonts w:ascii="Sylfaen" w:hAnsi="Sylfaen"/>
                <w:sz w:val="20"/>
              </w:rPr>
              <w:t>1</w:t>
            </w:r>
          </w:p>
        </w:tc>
        <w:tc>
          <w:tcPr>
            <w:tcW w:w="3130" w:type="dxa"/>
            <w:tcBorders>
              <w:top w:val="single" w:sz="4" w:space="0" w:color="auto"/>
              <w:left w:val="single" w:sz="4" w:space="0" w:color="auto"/>
            </w:tcBorders>
            <w:shd w:val="clear" w:color="auto" w:fill="FFFFFF"/>
          </w:tcPr>
          <w:p w14:paraId="1E9AD129"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2</w:t>
            </w:r>
          </w:p>
        </w:tc>
        <w:tc>
          <w:tcPr>
            <w:tcW w:w="5412" w:type="dxa"/>
            <w:tcBorders>
              <w:top w:val="single" w:sz="4" w:space="0" w:color="auto"/>
              <w:left w:val="single" w:sz="4" w:space="0" w:color="auto"/>
              <w:right w:val="single" w:sz="4" w:space="0" w:color="auto"/>
            </w:tcBorders>
            <w:shd w:val="clear" w:color="auto" w:fill="FFFFFF"/>
          </w:tcPr>
          <w:p w14:paraId="3456DAA7" w14:textId="77777777" w:rsidR="00613603" w:rsidRPr="003C1B8F" w:rsidRDefault="005502AB" w:rsidP="003C1B8F">
            <w:pPr>
              <w:pStyle w:val="Bodytext21"/>
              <w:shd w:val="clear" w:color="auto" w:fill="auto"/>
              <w:spacing w:before="0" w:after="120" w:line="240" w:lineRule="auto"/>
              <w:ind w:firstLine="0"/>
              <w:jc w:val="center"/>
              <w:rPr>
                <w:rFonts w:ascii="Sylfaen" w:hAnsi="Sylfaen"/>
                <w:sz w:val="20"/>
                <w:szCs w:val="24"/>
              </w:rPr>
            </w:pPr>
            <w:r w:rsidRPr="003C1B8F">
              <w:rPr>
                <w:rStyle w:val="Bodytext212pt1"/>
                <w:rFonts w:ascii="Sylfaen" w:hAnsi="Sylfaen"/>
                <w:sz w:val="20"/>
              </w:rPr>
              <w:t>3</w:t>
            </w:r>
          </w:p>
        </w:tc>
      </w:tr>
      <w:tr w:rsidR="00613603" w:rsidRPr="003C1B8F" w14:paraId="251C03A1" w14:textId="77777777" w:rsidTr="003C1B8F">
        <w:trPr>
          <w:jc w:val="center"/>
        </w:trPr>
        <w:tc>
          <w:tcPr>
            <w:tcW w:w="890" w:type="dxa"/>
            <w:tcBorders>
              <w:top w:val="single" w:sz="4" w:space="0" w:color="auto"/>
              <w:left w:val="single" w:sz="4" w:space="0" w:color="auto"/>
            </w:tcBorders>
            <w:shd w:val="clear" w:color="auto" w:fill="FFFFFF"/>
          </w:tcPr>
          <w:p w14:paraId="70AB2069" w14:textId="77777777" w:rsidR="00613603" w:rsidRPr="003C1B8F" w:rsidRDefault="005502AB" w:rsidP="003C1B8F">
            <w:pPr>
              <w:pStyle w:val="Bodytext21"/>
              <w:shd w:val="clear" w:color="auto" w:fill="auto"/>
              <w:spacing w:before="0" w:after="120" w:line="240" w:lineRule="auto"/>
              <w:ind w:left="18" w:right="-10" w:firstLine="0"/>
              <w:jc w:val="center"/>
              <w:rPr>
                <w:rFonts w:ascii="Sylfaen" w:hAnsi="Sylfaen"/>
                <w:sz w:val="20"/>
                <w:szCs w:val="24"/>
              </w:rPr>
            </w:pPr>
            <w:r w:rsidRPr="003C1B8F">
              <w:rPr>
                <w:rStyle w:val="Bodytext212pt1"/>
                <w:rFonts w:ascii="Sylfaen" w:hAnsi="Sylfaen"/>
                <w:sz w:val="20"/>
              </w:rPr>
              <w:t>1</w:t>
            </w:r>
          </w:p>
        </w:tc>
        <w:tc>
          <w:tcPr>
            <w:tcW w:w="3130" w:type="dxa"/>
            <w:tcBorders>
              <w:top w:val="single" w:sz="4" w:space="0" w:color="auto"/>
              <w:left w:val="single" w:sz="4" w:space="0" w:color="auto"/>
            </w:tcBorders>
            <w:shd w:val="clear" w:color="auto" w:fill="FFFFFF"/>
          </w:tcPr>
          <w:p w14:paraId="7007480A"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Ծածկագրային</w:t>
            </w:r>
            <w:r w:rsidR="00BC5FBA" w:rsidRPr="003C1B8F">
              <w:rPr>
                <w:rStyle w:val="Bodytext212pt1"/>
                <w:rFonts w:ascii="Sylfaen" w:hAnsi="Sylfaen"/>
                <w:sz w:val="20"/>
              </w:rPr>
              <w:t xml:space="preserve"> </w:t>
            </w:r>
            <w:r w:rsidRPr="003C1B8F">
              <w:rPr>
                <w:rStyle w:val="Bodytext212pt1"/>
                <w:rFonts w:ascii="Sylfaen" w:hAnsi="Sylfaen"/>
                <w:sz w:val="20"/>
              </w:rPr>
              <w:t>նշագիրը</w:t>
            </w:r>
          </w:p>
        </w:tc>
        <w:tc>
          <w:tcPr>
            <w:tcW w:w="5412" w:type="dxa"/>
            <w:tcBorders>
              <w:top w:val="single" w:sz="4" w:space="0" w:color="auto"/>
              <w:left w:val="single" w:sz="4" w:space="0" w:color="auto"/>
              <w:right w:val="single" w:sz="4" w:space="0" w:color="auto"/>
            </w:tcBorders>
            <w:shd w:val="clear" w:color="auto" w:fill="FFFFFF"/>
          </w:tcPr>
          <w:p w14:paraId="6263AE21"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P.LL.06.</w:t>
            </w:r>
            <w:smartTag w:uri="urn:schemas-microsoft-com:office:smarttags" w:element="stockticker">
              <w:r w:rsidRPr="003C1B8F">
                <w:rPr>
                  <w:rStyle w:val="Bodytext212pt1"/>
                  <w:rFonts w:ascii="Sylfaen" w:hAnsi="Sylfaen"/>
                  <w:sz w:val="20"/>
                </w:rPr>
                <w:t>TRN</w:t>
              </w:r>
            </w:smartTag>
            <w:r w:rsidRPr="003C1B8F">
              <w:rPr>
                <w:rStyle w:val="Bodytext212pt1"/>
                <w:rFonts w:ascii="Sylfaen" w:hAnsi="Sylfaen"/>
                <w:sz w:val="20"/>
              </w:rPr>
              <w:t>.001</w:t>
            </w:r>
          </w:p>
        </w:tc>
      </w:tr>
      <w:tr w:rsidR="00613603" w:rsidRPr="003C1B8F" w14:paraId="548249A2" w14:textId="77777777" w:rsidTr="003C1B8F">
        <w:trPr>
          <w:jc w:val="center"/>
        </w:trPr>
        <w:tc>
          <w:tcPr>
            <w:tcW w:w="890" w:type="dxa"/>
            <w:tcBorders>
              <w:top w:val="single" w:sz="4" w:space="0" w:color="auto"/>
              <w:left w:val="single" w:sz="4" w:space="0" w:color="auto"/>
            </w:tcBorders>
            <w:shd w:val="clear" w:color="auto" w:fill="FFFFFF"/>
          </w:tcPr>
          <w:p w14:paraId="3EC3F096" w14:textId="77777777" w:rsidR="00613603" w:rsidRPr="003C1B8F" w:rsidRDefault="005502AB" w:rsidP="003C1B8F">
            <w:pPr>
              <w:pStyle w:val="Bodytext21"/>
              <w:shd w:val="clear" w:color="auto" w:fill="auto"/>
              <w:spacing w:before="0" w:after="120" w:line="240" w:lineRule="auto"/>
              <w:ind w:left="18" w:right="-10" w:firstLine="0"/>
              <w:jc w:val="center"/>
              <w:rPr>
                <w:rFonts w:ascii="Sylfaen" w:hAnsi="Sylfaen"/>
                <w:sz w:val="20"/>
                <w:szCs w:val="24"/>
              </w:rPr>
            </w:pPr>
            <w:r w:rsidRPr="003C1B8F">
              <w:rPr>
                <w:rStyle w:val="Bodytext212pt1"/>
                <w:rFonts w:ascii="Sylfaen" w:hAnsi="Sylfaen"/>
                <w:sz w:val="20"/>
              </w:rPr>
              <w:t>2</w:t>
            </w:r>
          </w:p>
        </w:tc>
        <w:tc>
          <w:tcPr>
            <w:tcW w:w="3130" w:type="dxa"/>
            <w:tcBorders>
              <w:top w:val="single" w:sz="4" w:space="0" w:color="auto"/>
              <w:left w:val="single" w:sz="4" w:space="0" w:color="auto"/>
            </w:tcBorders>
            <w:shd w:val="clear" w:color="auto" w:fill="FFFFFF"/>
          </w:tcPr>
          <w:p w14:paraId="7DF16DB3"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Ընդհանուր գործընթացի տրանզակցիայի անվանումը</w:t>
            </w:r>
          </w:p>
        </w:tc>
        <w:tc>
          <w:tcPr>
            <w:tcW w:w="5412" w:type="dxa"/>
            <w:tcBorders>
              <w:top w:val="single" w:sz="4" w:space="0" w:color="auto"/>
              <w:left w:val="single" w:sz="4" w:space="0" w:color="auto"/>
              <w:right w:val="single" w:sz="4" w:space="0" w:color="auto"/>
            </w:tcBorders>
            <w:shd w:val="clear" w:color="auto" w:fill="FFFFFF"/>
          </w:tcPr>
          <w:p w14:paraId="320A699C"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տրված եզրակացության (թույլատր</w:t>
            </w:r>
            <w:r w:rsidR="006A2AC9" w:rsidRPr="003C1B8F">
              <w:rPr>
                <w:rStyle w:val="Bodytext212pt1"/>
                <w:rFonts w:ascii="Sylfaen" w:hAnsi="Sylfaen"/>
                <w:sz w:val="20"/>
              </w:rPr>
              <w:t>ագրի</w:t>
            </w:r>
            <w:r w:rsidRPr="003C1B8F">
              <w:rPr>
                <w:rStyle w:val="Bodytext212pt1"/>
                <w:rFonts w:ascii="Sylfaen" w:hAnsi="Sylfaen"/>
                <w:sz w:val="20"/>
              </w:rPr>
              <w:t>) մասին տեղեկությունների ներկայացում</w:t>
            </w:r>
          </w:p>
        </w:tc>
      </w:tr>
      <w:tr w:rsidR="00613603" w:rsidRPr="003C1B8F" w14:paraId="7D9C55E6" w14:textId="77777777" w:rsidTr="003C1B8F">
        <w:trPr>
          <w:jc w:val="center"/>
        </w:trPr>
        <w:tc>
          <w:tcPr>
            <w:tcW w:w="890" w:type="dxa"/>
            <w:tcBorders>
              <w:top w:val="single" w:sz="4" w:space="0" w:color="auto"/>
              <w:left w:val="single" w:sz="4" w:space="0" w:color="auto"/>
            </w:tcBorders>
            <w:shd w:val="clear" w:color="auto" w:fill="FFFFFF"/>
          </w:tcPr>
          <w:p w14:paraId="254F9C07" w14:textId="77777777" w:rsidR="00613603" w:rsidRPr="003C1B8F" w:rsidRDefault="005502AB" w:rsidP="003C1B8F">
            <w:pPr>
              <w:pStyle w:val="Bodytext21"/>
              <w:shd w:val="clear" w:color="auto" w:fill="auto"/>
              <w:spacing w:before="0" w:after="120" w:line="240" w:lineRule="auto"/>
              <w:ind w:left="18" w:right="-10" w:firstLine="0"/>
              <w:jc w:val="center"/>
              <w:rPr>
                <w:rFonts w:ascii="Sylfaen" w:hAnsi="Sylfaen"/>
                <w:sz w:val="20"/>
                <w:szCs w:val="24"/>
              </w:rPr>
            </w:pPr>
            <w:r w:rsidRPr="003C1B8F">
              <w:rPr>
                <w:rStyle w:val="Bodytext212pt1"/>
                <w:rFonts w:ascii="Sylfaen" w:hAnsi="Sylfaen"/>
                <w:sz w:val="20"/>
              </w:rPr>
              <w:t>3</w:t>
            </w:r>
          </w:p>
        </w:tc>
        <w:tc>
          <w:tcPr>
            <w:tcW w:w="3130" w:type="dxa"/>
            <w:tcBorders>
              <w:top w:val="single" w:sz="4" w:space="0" w:color="auto"/>
              <w:left w:val="single" w:sz="4" w:space="0" w:color="auto"/>
            </w:tcBorders>
            <w:shd w:val="clear" w:color="auto" w:fill="FFFFFF"/>
          </w:tcPr>
          <w:p w14:paraId="7A2179A7"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Ընդհանուր գործընթացի տրանզակցիայի ձ</w:t>
            </w:r>
            <w:r w:rsidR="00BC5FBA" w:rsidRPr="003C1B8F">
              <w:rPr>
                <w:rStyle w:val="Bodytext212pt1"/>
                <w:rFonts w:ascii="Sylfaen" w:hAnsi="Sylfaen"/>
                <w:sz w:val="20"/>
              </w:rPr>
              <w:t>եւ</w:t>
            </w:r>
            <w:r w:rsidRPr="003C1B8F">
              <w:rPr>
                <w:rStyle w:val="Bodytext212pt1"/>
                <w:rFonts w:ascii="Sylfaen" w:hAnsi="Sylfaen"/>
                <w:sz w:val="20"/>
              </w:rPr>
              <w:t>անմուշը</w:t>
            </w:r>
          </w:p>
        </w:tc>
        <w:tc>
          <w:tcPr>
            <w:tcW w:w="5412" w:type="dxa"/>
            <w:tcBorders>
              <w:top w:val="single" w:sz="4" w:space="0" w:color="auto"/>
              <w:left w:val="single" w:sz="4" w:space="0" w:color="auto"/>
              <w:right w:val="single" w:sz="4" w:space="0" w:color="auto"/>
            </w:tcBorders>
            <w:shd w:val="clear" w:color="auto" w:fill="FFFFFF"/>
          </w:tcPr>
          <w:p w14:paraId="7144F5F3"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հարցում/պատասխան</w:t>
            </w:r>
          </w:p>
        </w:tc>
      </w:tr>
      <w:tr w:rsidR="00613603" w:rsidRPr="003C1B8F" w14:paraId="4DC9DAE2" w14:textId="77777777" w:rsidTr="003C1B8F">
        <w:trPr>
          <w:jc w:val="center"/>
        </w:trPr>
        <w:tc>
          <w:tcPr>
            <w:tcW w:w="890" w:type="dxa"/>
            <w:tcBorders>
              <w:top w:val="single" w:sz="4" w:space="0" w:color="auto"/>
              <w:left w:val="single" w:sz="4" w:space="0" w:color="auto"/>
            </w:tcBorders>
            <w:shd w:val="clear" w:color="auto" w:fill="FFFFFF"/>
          </w:tcPr>
          <w:p w14:paraId="719844AC" w14:textId="77777777" w:rsidR="00613603" w:rsidRPr="003C1B8F" w:rsidRDefault="005502AB" w:rsidP="003C1B8F">
            <w:pPr>
              <w:pStyle w:val="Bodytext21"/>
              <w:shd w:val="clear" w:color="auto" w:fill="auto"/>
              <w:spacing w:before="0" w:after="120" w:line="240" w:lineRule="auto"/>
              <w:ind w:left="18" w:right="-10" w:firstLine="0"/>
              <w:jc w:val="center"/>
              <w:rPr>
                <w:rFonts w:ascii="Sylfaen" w:hAnsi="Sylfaen"/>
                <w:sz w:val="20"/>
                <w:szCs w:val="24"/>
              </w:rPr>
            </w:pPr>
            <w:r w:rsidRPr="003C1B8F">
              <w:rPr>
                <w:rStyle w:val="Bodytext212pt1"/>
                <w:rFonts w:ascii="Sylfaen" w:hAnsi="Sylfaen"/>
                <w:sz w:val="20"/>
              </w:rPr>
              <w:t>4</w:t>
            </w:r>
          </w:p>
        </w:tc>
        <w:tc>
          <w:tcPr>
            <w:tcW w:w="3130" w:type="dxa"/>
            <w:tcBorders>
              <w:top w:val="single" w:sz="4" w:space="0" w:color="auto"/>
              <w:left w:val="single" w:sz="4" w:space="0" w:color="auto"/>
            </w:tcBorders>
            <w:shd w:val="clear" w:color="auto" w:fill="FFFFFF"/>
          </w:tcPr>
          <w:p w14:paraId="798F7EE1"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Սկզբնավորող դերը</w:t>
            </w:r>
          </w:p>
        </w:tc>
        <w:tc>
          <w:tcPr>
            <w:tcW w:w="5412" w:type="dxa"/>
            <w:tcBorders>
              <w:top w:val="single" w:sz="4" w:space="0" w:color="auto"/>
              <w:left w:val="single" w:sz="4" w:space="0" w:color="auto"/>
              <w:right w:val="single" w:sz="4" w:space="0" w:color="auto"/>
            </w:tcBorders>
            <w:shd w:val="clear" w:color="auto" w:fill="FFFFFF"/>
          </w:tcPr>
          <w:p w14:paraId="11037C72" w14:textId="77777777" w:rsidR="00613603" w:rsidRPr="003C1B8F" w:rsidRDefault="007D193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Ն</w:t>
            </w:r>
            <w:r w:rsidR="005502AB" w:rsidRPr="003C1B8F">
              <w:rPr>
                <w:rStyle w:val="Bodytext212pt1"/>
                <w:rFonts w:ascii="Sylfaen" w:hAnsi="Sylfaen"/>
                <w:sz w:val="20"/>
              </w:rPr>
              <w:t>ախաձեռնող</w:t>
            </w:r>
          </w:p>
        </w:tc>
      </w:tr>
      <w:tr w:rsidR="00613603" w:rsidRPr="003C1B8F" w14:paraId="5786265B" w14:textId="77777777" w:rsidTr="003C1B8F">
        <w:trPr>
          <w:jc w:val="center"/>
        </w:trPr>
        <w:tc>
          <w:tcPr>
            <w:tcW w:w="890" w:type="dxa"/>
            <w:tcBorders>
              <w:top w:val="single" w:sz="4" w:space="0" w:color="auto"/>
              <w:left w:val="single" w:sz="4" w:space="0" w:color="auto"/>
            </w:tcBorders>
            <w:shd w:val="clear" w:color="auto" w:fill="FFFFFF"/>
          </w:tcPr>
          <w:p w14:paraId="53DEF627" w14:textId="77777777" w:rsidR="00613603" w:rsidRPr="003C1B8F" w:rsidRDefault="005502AB" w:rsidP="003C1B8F">
            <w:pPr>
              <w:pStyle w:val="Bodytext21"/>
              <w:shd w:val="clear" w:color="auto" w:fill="auto"/>
              <w:spacing w:before="0" w:after="120" w:line="240" w:lineRule="auto"/>
              <w:ind w:left="18" w:right="-10" w:firstLine="0"/>
              <w:jc w:val="center"/>
              <w:rPr>
                <w:rFonts w:ascii="Sylfaen" w:hAnsi="Sylfaen"/>
                <w:sz w:val="20"/>
                <w:szCs w:val="24"/>
              </w:rPr>
            </w:pPr>
            <w:r w:rsidRPr="003C1B8F">
              <w:rPr>
                <w:rStyle w:val="Bodytext212pt1"/>
                <w:rFonts w:ascii="Sylfaen" w:hAnsi="Sylfaen"/>
                <w:sz w:val="20"/>
              </w:rPr>
              <w:t>5</w:t>
            </w:r>
          </w:p>
        </w:tc>
        <w:tc>
          <w:tcPr>
            <w:tcW w:w="3130" w:type="dxa"/>
            <w:tcBorders>
              <w:top w:val="single" w:sz="4" w:space="0" w:color="auto"/>
              <w:left w:val="single" w:sz="4" w:space="0" w:color="auto"/>
            </w:tcBorders>
            <w:shd w:val="clear" w:color="auto" w:fill="FFFFFF"/>
          </w:tcPr>
          <w:p w14:paraId="2B961F25"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Սկզբնավորող գործառնությունը</w:t>
            </w:r>
          </w:p>
        </w:tc>
        <w:tc>
          <w:tcPr>
            <w:tcW w:w="5412" w:type="dxa"/>
            <w:tcBorders>
              <w:top w:val="single" w:sz="4" w:space="0" w:color="auto"/>
              <w:left w:val="single" w:sz="4" w:space="0" w:color="auto"/>
              <w:right w:val="single" w:sz="4" w:space="0" w:color="auto"/>
            </w:tcBorders>
            <w:shd w:val="clear" w:color="auto" w:fill="FFFFFF"/>
          </w:tcPr>
          <w:p w14:paraId="39359446"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տրված եզրակացության (թույլատր</w:t>
            </w:r>
            <w:r w:rsidR="006A2AC9" w:rsidRPr="003C1B8F">
              <w:rPr>
                <w:rStyle w:val="Bodytext212pt1"/>
                <w:rFonts w:ascii="Sylfaen" w:hAnsi="Sylfaen"/>
                <w:sz w:val="20"/>
              </w:rPr>
              <w:t>ագրի</w:t>
            </w:r>
            <w:r w:rsidRPr="003C1B8F">
              <w:rPr>
                <w:rStyle w:val="Bodytext212pt1"/>
                <w:rFonts w:ascii="Sylfaen" w:hAnsi="Sylfaen"/>
                <w:sz w:val="20"/>
              </w:rPr>
              <w:t>) մասին տեղեկությունների ներկայացում</w:t>
            </w:r>
          </w:p>
        </w:tc>
      </w:tr>
      <w:tr w:rsidR="00613603" w:rsidRPr="003C1B8F" w14:paraId="61E5D7A4" w14:textId="77777777" w:rsidTr="003C1B8F">
        <w:trPr>
          <w:jc w:val="center"/>
        </w:trPr>
        <w:tc>
          <w:tcPr>
            <w:tcW w:w="890" w:type="dxa"/>
            <w:tcBorders>
              <w:top w:val="single" w:sz="4" w:space="0" w:color="auto"/>
              <w:left w:val="single" w:sz="4" w:space="0" w:color="auto"/>
            </w:tcBorders>
            <w:shd w:val="clear" w:color="auto" w:fill="FFFFFF"/>
          </w:tcPr>
          <w:p w14:paraId="507A6499" w14:textId="77777777" w:rsidR="00613603" w:rsidRPr="003C1B8F" w:rsidRDefault="005502AB" w:rsidP="003C1B8F">
            <w:pPr>
              <w:pStyle w:val="Bodytext21"/>
              <w:shd w:val="clear" w:color="auto" w:fill="auto"/>
              <w:spacing w:before="0" w:after="120" w:line="240" w:lineRule="auto"/>
              <w:ind w:left="18" w:right="-10" w:firstLine="0"/>
              <w:jc w:val="center"/>
              <w:rPr>
                <w:rFonts w:ascii="Sylfaen" w:hAnsi="Sylfaen"/>
                <w:sz w:val="20"/>
                <w:szCs w:val="24"/>
              </w:rPr>
            </w:pPr>
            <w:r w:rsidRPr="003C1B8F">
              <w:rPr>
                <w:rStyle w:val="Bodytext212pt1"/>
                <w:rFonts w:ascii="Sylfaen" w:hAnsi="Sylfaen"/>
                <w:sz w:val="20"/>
              </w:rPr>
              <w:t>6</w:t>
            </w:r>
          </w:p>
        </w:tc>
        <w:tc>
          <w:tcPr>
            <w:tcW w:w="3130" w:type="dxa"/>
            <w:tcBorders>
              <w:top w:val="single" w:sz="4" w:space="0" w:color="auto"/>
              <w:left w:val="single" w:sz="4" w:space="0" w:color="auto"/>
            </w:tcBorders>
            <w:shd w:val="clear" w:color="auto" w:fill="FFFFFF"/>
          </w:tcPr>
          <w:p w14:paraId="02721EDF"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Արձագանքող դերը</w:t>
            </w:r>
          </w:p>
        </w:tc>
        <w:tc>
          <w:tcPr>
            <w:tcW w:w="5412" w:type="dxa"/>
            <w:tcBorders>
              <w:top w:val="single" w:sz="4" w:space="0" w:color="auto"/>
              <w:left w:val="single" w:sz="4" w:space="0" w:color="auto"/>
              <w:right w:val="single" w:sz="4" w:space="0" w:color="auto"/>
            </w:tcBorders>
            <w:shd w:val="clear" w:color="auto" w:fill="FFFFFF"/>
          </w:tcPr>
          <w:p w14:paraId="6F1709F4" w14:textId="77777777" w:rsidR="00613603" w:rsidRPr="003C1B8F" w:rsidRDefault="007D193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Ռ</w:t>
            </w:r>
            <w:r w:rsidR="005502AB" w:rsidRPr="003C1B8F">
              <w:rPr>
                <w:rStyle w:val="Bodytext212pt1"/>
                <w:rFonts w:ascii="Sylfaen" w:hAnsi="Sylfaen"/>
                <w:sz w:val="20"/>
              </w:rPr>
              <w:t>եսպոնդենտ</w:t>
            </w:r>
          </w:p>
        </w:tc>
      </w:tr>
      <w:tr w:rsidR="00613603" w:rsidRPr="003C1B8F" w14:paraId="009A2B27" w14:textId="77777777" w:rsidTr="003C1B8F">
        <w:trPr>
          <w:jc w:val="center"/>
        </w:trPr>
        <w:tc>
          <w:tcPr>
            <w:tcW w:w="890" w:type="dxa"/>
            <w:tcBorders>
              <w:top w:val="single" w:sz="4" w:space="0" w:color="auto"/>
              <w:left w:val="single" w:sz="4" w:space="0" w:color="auto"/>
            </w:tcBorders>
            <w:shd w:val="clear" w:color="auto" w:fill="FFFFFF"/>
          </w:tcPr>
          <w:p w14:paraId="498EA50A" w14:textId="77777777" w:rsidR="00613603" w:rsidRPr="003C1B8F" w:rsidRDefault="005502AB" w:rsidP="003C1B8F">
            <w:pPr>
              <w:pStyle w:val="Bodytext21"/>
              <w:shd w:val="clear" w:color="auto" w:fill="auto"/>
              <w:spacing w:before="0" w:after="120" w:line="240" w:lineRule="auto"/>
              <w:ind w:left="18" w:right="-10" w:firstLine="0"/>
              <w:jc w:val="center"/>
              <w:rPr>
                <w:rFonts w:ascii="Sylfaen" w:hAnsi="Sylfaen"/>
                <w:sz w:val="20"/>
                <w:szCs w:val="24"/>
              </w:rPr>
            </w:pPr>
            <w:r w:rsidRPr="003C1B8F">
              <w:rPr>
                <w:rStyle w:val="Bodytext212pt1"/>
                <w:rFonts w:ascii="Sylfaen" w:hAnsi="Sylfaen"/>
                <w:sz w:val="20"/>
              </w:rPr>
              <w:t>7</w:t>
            </w:r>
          </w:p>
        </w:tc>
        <w:tc>
          <w:tcPr>
            <w:tcW w:w="3130" w:type="dxa"/>
            <w:tcBorders>
              <w:top w:val="single" w:sz="4" w:space="0" w:color="auto"/>
              <w:left w:val="single" w:sz="4" w:space="0" w:color="auto"/>
            </w:tcBorders>
            <w:shd w:val="clear" w:color="auto" w:fill="FFFFFF"/>
          </w:tcPr>
          <w:p w14:paraId="005E5125"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Ընդունող գործառնությունը</w:t>
            </w:r>
          </w:p>
        </w:tc>
        <w:tc>
          <w:tcPr>
            <w:tcW w:w="5412" w:type="dxa"/>
            <w:tcBorders>
              <w:top w:val="single" w:sz="4" w:space="0" w:color="auto"/>
              <w:left w:val="single" w:sz="4" w:space="0" w:color="auto"/>
              <w:right w:val="single" w:sz="4" w:space="0" w:color="auto"/>
            </w:tcBorders>
            <w:shd w:val="clear" w:color="auto" w:fill="FFFFFF"/>
          </w:tcPr>
          <w:p w14:paraId="3D5BAA1F"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տրված եզրակացության (թույլատր</w:t>
            </w:r>
            <w:r w:rsidR="006A2AC9" w:rsidRPr="003C1B8F">
              <w:rPr>
                <w:rStyle w:val="Bodytext212pt1"/>
                <w:rFonts w:ascii="Sylfaen" w:hAnsi="Sylfaen"/>
                <w:sz w:val="20"/>
              </w:rPr>
              <w:t>ագրի</w:t>
            </w:r>
            <w:r w:rsidRPr="003C1B8F">
              <w:rPr>
                <w:rStyle w:val="Bodytext212pt1"/>
                <w:rFonts w:ascii="Sylfaen" w:hAnsi="Sylfaen"/>
                <w:sz w:val="20"/>
              </w:rPr>
              <w:t>) մասին տեղեկությունների ընդունում եւ մշակում</w:t>
            </w:r>
          </w:p>
        </w:tc>
      </w:tr>
      <w:tr w:rsidR="00613603" w:rsidRPr="003C1B8F" w14:paraId="33925EF4" w14:textId="77777777" w:rsidTr="003C1B8F">
        <w:trPr>
          <w:jc w:val="center"/>
        </w:trPr>
        <w:tc>
          <w:tcPr>
            <w:tcW w:w="890" w:type="dxa"/>
            <w:tcBorders>
              <w:top w:val="single" w:sz="4" w:space="0" w:color="auto"/>
              <w:left w:val="single" w:sz="4" w:space="0" w:color="auto"/>
            </w:tcBorders>
            <w:shd w:val="clear" w:color="auto" w:fill="FFFFFF"/>
          </w:tcPr>
          <w:p w14:paraId="35762866" w14:textId="77777777" w:rsidR="00613603" w:rsidRPr="003C1B8F" w:rsidRDefault="005502AB" w:rsidP="003C1B8F">
            <w:pPr>
              <w:pStyle w:val="Bodytext21"/>
              <w:shd w:val="clear" w:color="auto" w:fill="auto"/>
              <w:spacing w:before="0" w:after="120" w:line="240" w:lineRule="auto"/>
              <w:ind w:left="18" w:right="-10" w:firstLine="0"/>
              <w:jc w:val="center"/>
              <w:rPr>
                <w:rFonts w:ascii="Sylfaen" w:hAnsi="Sylfaen"/>
                <w:sz w:val="20"/>
                <w:szCs w:val="24"/>
              </w:rPr>
            </w:pPr>
            <w:r w:rsidRPr="003C1B8F">
              <w:rPr>
                <w:rStyle w:val="Bodytext212pt1"/>
                <w:rFonts w:ascii="Sylfaen" w:hAnsi="Sylfaen"/>
                <w:sz w:val="20"/>
              </w:rPr>
              <w:t>8</w:t>
            </w:r>
          </w:p>
        </w:tc>
        <w:tc>
          <w:tcPr>
            <w:tcW w:w="3130" w:type="dxa"/>
            <w:tcBorders>
              <w:top w:val="single" w:sz="4" w:space="0" w:color="auto"/>
              <w:left w:val="single" w:sz="4" w:space="0" w:color="auto"/>
            </w:tcBorders>
            <w:shd w:val="clear" w:color="auto" w:fill="FFFFFF"/>
          </w:tcPr>
          <w:p w14:paraId="10F8917F"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Ընդհանուր գործընթացի տրանզակցիայի կատարման արդյունքը</w:t>
            </w:r>
          </w:p>
        </w:tc>
        <w:tc>
          <w:tcPr>
            <w:tcW w:w="5412" w:type="dxa"/>
            <w:tcBorders>
              <w:top w:val="single" w:sz="4" w:space="0" w:color="auto"/>
              <w:left w:val="single" w:sz="4" w:space="0" w:color="auto"/>
              <w:right w:val="single" w:sz="4" w:space="0" w:color="auto"/>
            </w:tcBorders>
            <w:shd w:val="clear" w:color="auto" w:fill="FFFFFF"/>
          </w:tcPr>
          <w:p w14:paraId="2AF27C2C"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եզրակացության (թույլատր</w:t>
            </w:r>
            <w:r w:rsidR="006A2AC9" w:rsidRPr="003C1B8F">
              <w:rPr>
                <w:rStyle w:val="Bodytext212pt1"/>
                <w:rFonts w:ascii="Sylfaen" w:hAnsi="Sylfaen"/>
                <w:sz w:val="20"/>
              </w:rPr>
              <w:t>ագրի</w:t>
            </w:r>
            <w:r w:rsidRPr="003C1B8F">
              <w:rPr>
                <w:rStyle w:val="Bodytext212pt1"/>
                <w:rFonts w:ascii="Sylfaen" w:hAnsi="Sylfaen"/>
                <w:sz w:val="20"/>
              </w:rPr>
              <w:t>) մասին տեղեկություններ (P.LL.06.</w:t>
            </w:r>
            <w:smartTag w:uri="urn:schemas-microsoft-com:office:smarttags" w:element="stockticker">
              <w:r w:rsidRPr="003C1B8F">
                <w:rPr>
                  <w:rStyle w:val="Bodytext212pt1"/>
                  <w:rFonts w:ascii="Sylfaen" w:hAnsi="Sylfaen"/>
                  <w:sz w:val="20"/>
                </w:rPr>
                <w:t>BEN</w:t>
              </w:r>
            </w:smartTag>
            <w:r w:rsidRPr="003C1B8F">
              <w:rPr>
                <w:rStyle w:val="Bodytext212pt1"/>
                <w:rFonts w:ascii="Sylfaen" w:hAnsi="Sylfaen"/>
                <w:sz w:val="20"/>
              </w:rPr>
              <w:t>.001)՝ տեղեկությունները մշակվել են</w:t>
            </w:r>
          </w:p>
        </w:tc>
      </w:tr>
      <w:tr w:rsidR="00613603" w:rsidRPr="003C1B8F" w14:paraId="6C9250EF" w14:textId="77777777" w:rsidTr="003C1B8F">
        <w:trPr>
          <w:jc w:val="center"/>
        </w:trPr>
        <w:tc>
          <w:tcPr>
            <w:tcW w:w="890" w:type="dxa"/>
            <w:vMerge w:val="restart"/>
            <w:tcBorders>
              <w:top w:val="single" w:sz="4" w:space="0" w:color="auto"/>
              <w:left w:val="single" w:sz="4" w:space="0" w:color="auto"/>
            </w:tcBorders>
            <w:shd w:val="clear" w:color="auto" w:fill="FFFFFF"/>
          </w:tcPr>
          <w:p w14:paraId="11518E9C" w14:textId="77777777" w:rsidR="00613603" w:rsidRPr="003C1B8F" w:rsidRDefault="005502AB" w:rsidP="003C1B8F">
            <w:pPr>
              <w:pStyle w:val="Bodytext21"/>
              <w:shd w:val="clear" w:color="auto" w:fill="auto"/>
              <w:spacing w:before="0" w:after="120" w:line="240" w:lineRule="auto"/>
              <w:ind w:left="18" w:right="-10" w:firstLine="0"/>
              <w:jc w:val="center"/>
              <w:rPr>
                <w:rFonts w:ascii="Sylfaen" w:hAnsi="Sylfaen"/>
                <w:sz w:val="20"/>
                <w:szCs w:val="24"/>
              </w:rPr>
            </w:pPr>
            <w:r w:rsidRPr="003C1B8F">
              <w:rPr>
                <w:rStyle w:val="Bodytext212pt1"/>
                <w:rFonts w:ascii="Sylfaen" w:hAnsi="Sylfaen"/>
                <w:sz w:val="20"/>
              </w:rPr>
              <w:t>9</w:t>
            </w:r>
          </w:p>
        </w:tc>
        <w:tc>
          <w:tcPr>
            <w:tcW w:w="3130" w:type="dxa"/>
            <w:tcBorders>
              <w:top w:val="single" w:sz="4" w:space="0" w:color="auto"/>
              <w:left w:val="single" w:sz="4" w:space="0" w:color="auto"/>
            </w:tcBorders>
            <w:shd w:val="clear" w:color="auto" w:fill="FFFFFF"/>
          </w:tcPr>
          <w:p w14:paraId="00D8B398"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Ընդհանուր գործընթացի տրանզակցիայի պարամետրերը՝</w:t>
            </w:r>
          </w:p>
        </w:tc>
        <w:tc>
          <w:tcPr>
            <w:tcW w:w="5412" w:type="dxa"/>
            <w:tcBorders>
              <w:top w:val="single" w:sz="4" w:space="0" w:color="auto"/>
              <w:left w:val="single" w:sz="4" w:space="0" w:color="auto"/>
              <w:right w:val="single" w:sz="4" w:space="0" w:color="auto"/>
            </w:tcBorders>
            <w:shd w:val="clear" w:color="auto" w:fill="FFFFFF"/>
          </w:tcPr>
          <w:p w14:paraId="146E752F" w14:textId="77777777" w:rsidR="00613603" w:rsidRPr="003C1B8F" w:rsidRDefault="00613603" w:rsidP="003C1B8F">
            <w:pPr>
              <w:spacing w:after="120"/>
              <w:rPr>
                <w:rFonts w:ascii="Sylfaen" w:hAnsi="Sylfaen"/>
                <w:sz w:val="20"/>
              </w:rPr>
            </w:pPr>
          </w:p>
        </w:tc>
      </w:tr>
      <w:tr w:rsidR="00613603" w:rsidRPr="003C1B8F" w14:paraId="7E94657C" w14:textId="77777777" w:rsidTr="003C1B8F">
        <w:trPr>
          <w:jc w:val="center"/>
        </w:trPr>
        <w:tc>
          <w:tcPr>
            <w:tcW w:w="890" w:type="dxa"/>
            <w:vMerge/>
            <w:tcBorders>
              <w:left w:val="single" w:sz="4" w:space="0" w:color="auto"/>
            </w:tcBorders>
            <w:shd w:val="clear" w:color="auto" w:fill="FFFFFF"/>
          </w:tcPr>
          <w:p w14:paraId="4437C364" w14:textId="77777777" w:rsidR="00613603" w:rsidRPr="003C1B8F" w:rsidRDefault="00613603" w:rsidP="003C1B8F">
            <w:pPr>
              <w:spacing w:after="120"/>
              <w:ind w:left="18" w:right="-10"/>
              <w:jc w:val="center"/>
              <w:rPr>
                <w:rFonts w:ascii="Sylfaen" w:hAnsi="Sylfaen"/>
                <w:sz w:val="20"/>
              </w:rPr>
            </w:pPr>
          </w:p>
        </w:tc>
        <w:tc>
          <w:tcPr>
            <w:tcW w:w="3130" w:type="dxa"/>
            <w:tcBorders>
              <w:left w:val="single" w:sz="4" w:space="0" w:color="auto"/>
            </w:tcBorders>
            <w:shd w:val="clear" w:color="auto" w:fill="FFFFFF"/>
          </w:tcPr>
          <w:p w14:paraId="2A4FBE67" w14:textId="77777777" w:rsidR="00613603" w:rsidRPr="003C1B8F" w:rsidRDefault="005502AB" w:rsidP="003C1B8F">
            <w:pPr>
              <w:pStyle w:val="Bodytext21"/>
              <w:shd w:val="clear" w:color="auto" w:fill="auto"/>
              <w:spacing w:before="0" w:after="120" w:line="240" w:lineRule="auto"/>
              <w:ind w:left="420" w:firstLine="0"/>
              <w:jc w:val="left"/>
              <w:rPr>
                <w:rFonts w:ascii="Sylfaen" w:hAnsi="Sylfaen"/>
                <w:sz w:val="20"/>
                <w:szCs w:val="24"/>
              </w:rPr>
            </w:pPr>
            <w:r w:rsidRPr="003C1B8F">
              <w:rPr>
                <w:rStyle w:val="Bodytext212pt1"/>
                <w:rFonts w:ascii="Sylfaen" w:hAnsi="Sylfaen"/>
                <w:sz w:val="20"/>
              </w:rPr>
              <w:t>ստացումը հաստատելու համար ժամանակը</w:t>
            </w:r>
          </w:p>
        </w:tc>
        <w:tc>
          <w:tcPr>
            <w:tcW w:w="5412" w:type="dxa"/>
            <w:tcBorders>
              <w:left w:val="single" w:sz="4" w:space="0" w:color="auto"/>
              <w:right w:val="single" w:sz="4" w:space="0" w:color="auto"/>
            </w:tcBorders>
            <w:shd w:val="clear" w:color="auto" w:fill="FFFFFF"/>
          </w:tcPr>
          <w:p w14:paraId="50483E8C"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5 րոպե</w:t>
            </w:r>
          </w:p>
        </w:tc>
      </w:tr>
      <w:tr w:rsidR="00613603" w:rsidRPr="003C1B8F" w14:paraId="36D658E7" w14:textId="77777777" w:rsidTr="003C1B8F">
        <w:trPr>
          <w:jc w:val="center"/>
        </w:trPr>
        <w:tc>
          <w:tcPr>
            <w:tcW w:w="890" w:type="dxa"/>
            <w:vMerge/>
            <w:tcBorders>
              <w:left w:val="single" w:sz="4" w:space="0" w:color="auto"/>
            </w:tcBorders>
            <w:shd w:val="clear" w:color="auto" w:fill="FFFFFF"/>
          </w:tcPr>
          <w:p w14:paraId="1E064414" w14:textId="77777777" w:rsidR="00613603" w:rsidRPr="003C1B8F" w:rsidRDefault="00613603" w:rsidP="003C1B8F">
            <w:pPr>
              <w:spacing w:after="120"/>
              <w:ind w:left="18" w:right="-10"/>
              <w:jc w:val="center"/>
              <w:rPr>
                <w:rFonts w:ascii="Sylfaen" w:hAnsi="Sylfaen"/>
                <w:sz w:val="20"/>
              </w:rPr>
            </w:pPr>
          </w:p>
        </w:tc>
        <w:tc>
          <w:tcPr>
            <w:tcW w:w="3130" w:type="dxa"/>
            <w:tcBorders>
              <w:left w:val="single" w:sz="4" w:space="0" w:color="auto"/>
            </w:tcBorders>
            <w:shd w:val="clear" w:color="auto" w:fill="FFFFFF"/>
          </w:tcPr>
          <w:p w14:paraId="716E7AD2" w14:textId="77777777" w:rsidR="00613603" w:rsidRPr="003C1B8F" w:rsidRDefault="005502AB" w:rsidP="003C1B8F">
            <w:pPr>
              <w:pStyle w:val="Bodytext21"/>
              <w:shd w:val="clear" w:color="auto" w:fill="auto"/>
              <w:spacing w:before="0" w:after="120" w:line="240" w:lineRule="auto"/>
              <w:ind w:left="420" w:firstLine="0"/>
              <w:jc w:val="left"/>
              <w:rPr>
                <w:rFonts w:ascii="Sylfaen" w:hAnsi="Sylfaen"/>
                <w:sz w:val="20"/>
                <w:szCs w:val="24"/>
              </w:rPr>
            </w:pPr>
            <w:r w:rsidRPr="003C1B8F">
              <w:rPr>
                <w:rStyle w:val="Bodytext212pt1"/>
                <w:rFonts w:ascii="Sylfaen" w:hAnsi="Sylfaen"/>
                <w:sz w:val="20"/>
              </w:rPr>
              <w:t>մշակման համար ընդունումը հաստատելու ժամանակը</w:t>
            </w:r>
          </w:p>
        </w:tc>
        <w:tc>
          <w:tcPr>
            <w:tcW w:w="5412" w:type="dxa"/>
            <w:tcBorders>
              <w:left w:val="single" w:sz="4" w:space="0" w:color="auto"/>
              <w:right w:val="single" w:sz="4" w:space="0" w:color="auto"/>
            </w:tcBorders>
            <w:shd w:val="clear" w:color="auto" w:fill="FFFFFF"/>
          </w:tcPr>
          <w:p w14:paraId="366AB609"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10 րոպե</w:t>
            </w:r>
          </w:p>
        </w:tc>
      </w:tr>
      <w:tr w:rsidR="00613603" w:rsidRPr="003C1B8F" w14:paraId="22C648EF" w14:textId="77777777" w:rsidTr="003C1B8F">
        <w:trPr>
          <w:jc w:val="center"/>
        </w:trPr>
        <w:tc>
          <w:tcPr>
            <w:tcW w:w="890" w:type="dxa"/>
            <w:vMerge/>
            <w:tcBorders>
              <w:left w:val="single" w:sz="4" w:space="0" w:color="auto"/>
            </w:tcBorders>
            <w:shd w:val="clear" w:color="auto" w:fill="FFFFFF"/>
          </w:tcPr>
          <w:p w14:paraId="581D6365" w14:textId="77777777" w:rsidR="00613603" w:rsidRPr="003C1B8F" w:rsidRDefault="00613603" w:rsidP="003C1B8F">
            <w:pPr>
              <w:spacing w:after="120"/>
              <w:ind w:left="18" w:right="-10"/>
              <w:jc w:val="center"/>
              <w:rPr>
                <w:rFonts w:ascii="Sylfaen" w:hAnsi="Sylfaen"/>
                <w:sz w:val="20"/>
              </w:rPr>
            </w:pPr>
          </w:p>
        </w:tc>
        <w:tc>
          <w:tcPr>
            <w:tcW w:w="3130" w:type="dxa"/>
            <w:tcBorders>
              <w:left w:val="single" w:sz="4" w:space="0" w:color="auto"/>
            </w:tcBorders>
            <w:shd w:val="clear" w:color="auto" w:fill="FFFFFF"/>
          </w:tcPr>
          <w:p w14:paraId="7A7AEC7C" w14:textId="77777777" w:rsidR="00613603" w:rsidRPr="003C1B8F" w:rsidRDefault="005502AB" w:rsidP="003C1B8F">
            <w:pPr>
              <w:pStyle w:val="Bodytext21"/>
              <w:shd w:val="clear" w:color="auto" w:fill="auto"/>
              <w:spacing w:before="0" w:after="120" w:line="240" w:lineRule="auto"/>
              <w:ind w:left="420" w:firstLine="0"/>
              <w:jc w:val="left"/>
              <w:rPr>
                <w:rFonts w:ascii="Sylfaen" w:hAnsi="Sylfaen"/>
                <w:sz w:val="20"/>
                <w:szCs w:val="24"/>
              </w:rPr>
            </w:pPr>
            <w:r w:rsidRPr="003C1B8F">
              <w:rPr>
                <w:rStyle w:val="Bodytext212pt1"/>
                <w:rFonts w:ascii="Sylfaen" w:hAnsi="Sylfaen"/>
                <w:sz w:val="20"/>
              </w:rPr>
              <w:t>պատասխանին սպասելու ժամանակը</w:t>
            </w:r>
          </w:p>
        </w:tc>
        <w:tc>
          <w:tcPr>
            <w:tcW w:w="5412" w:type="dxa"/>
            <w:tcBorders>
              <w:left w:val="single" w:sz="4" w:space="0" w:color="auto"/>
              <w:right w:val="single" w:sz="4" w:space="0" w:color="auto"/>
            </w:tcBorders>
            <w:shd w:val="clear" w:color="auto" w:fill="FFFFFF"/>
          </w:tcPr>
          <w:p w14:paraId="58CF463C"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2 րոպե</w:t>
            </w:r>
          </w:p>
        </w:tc>
      </w:tr>
      <w:tr w:rsidR="00613603" w:rsidRPr="003C1B8F" w14:paraId="3BBCC202" w14:textId="77777777" w:rsidTr="003C1B8F">
        <w:trPr>
          <w:jc w:val="center"/>
        </w:trPr>
        <w:tc>
          <w:tcPr>
            <w:tcW w:w="890" w:type="dxa"/>
            <w:vMerge/>
            <w:tcBorders>
              <w:left w:val="single" w:sz="4" w:space="0" w:color="auto"/>
            </w:tcBorders>
            <w:shd w:val="clear" w:color="auto" w:fill="FFFFFF"/>
          </w:tcPr>
          <w:p w14:paraId="2BE8CA33" w14:textId="77777777" w:rsidR="00613603" w:rsidRPr="003C1B8F" w:rsidRDefault="00613603" w:rsidP="003C1B8F">
            <w:pPr>
              <w:spacing w:after="120"/>
              <w:ind w:left="18" w:right="-10"/>
              <w:jc w:val="center"/>
              <w:rPr>
                <w:rFonts w:ascii="Sylfaen" w:hAnsi="Sylfaen"/>
                <w:sz w:val="20"/>
              </w:rPr>
            </w:pPr>
          </w:p>
        </w:tc>
        <w:tc>
          <w:tcPr>
            <w:tcW w:w="3130" w:type="dxa"/>
            <w:tcBorders>
              <w:left w:val="single" w:sz="4" w:space="0" w:color="auto"/>
            </w:tcBorders>
            <w:shd w:val="clear" w:color="auto" w:fill="FFFFFF"/>
          </w:tcPr>
          <w:p w14:paraId="1CA1C40C" w14:textId="77777777" w:rsidR="00613603" w:rsidRPr="003C1B8F" w:rsidRDefault="005502AB" w:rsidP="003C1B8F">
            <w:pPr>
              <w:pStyle w:val="Bodytext21"/>
              <w:shd w:val="clear" w:color="auto" w:fill="auto"/>
              <w:spacing w:before="0" w:after="120" w:line="240" w:lineRule="auto"/>
              <w:ind w:left="420" w:firstLine="0"/>
              <w:jc w:val="left"/>
              <w:rPr>
                <w:rFonts w:ascii="Sylfaen" w:hAnsi="Sylfaen"/>
                <w:sz w:val="20"/>
                <w:szCs w:val="24"/>
              </w:rPr>
            </w:pPr>
            <w:r w:rsidRPr="003C1B8F">
              <w:rPr>
                <w:rStyle w:val="Bodytext212pt1"/>
                <w:rFonts w:ascii="Sylfaen" w:hAnsi="Sylfaen"/>
                <w:sz w:val="20"/>
              </w:rPr>
              <w:t>ավտորիզացման հատկանիշը</w:t>
            </w:r>
          </w:p>
        </w:tc>
        <w:tc>
          <w:tcPr>
            <w:tcW w:w="5412" w:type="dxa"/>
            <w:tcBorders>
              <w:left w:val="single" w:sz="4" w:space="0" w:color="auto"/>
              <w:right w:val="single" w:sz="4" w:space="0" w:color="auto"/>
            </w:tcBorders>
            <w:shd w:val="clear" w:color="auto" w:fill="FFFFFF"/>
          </w:tcPr>
          <w:p w14:paraId="04EAB8B6" w14:textId="77777777" w:rsidR="00613603" w:rsidRPr="003C1B8F" w:rsidRDefault="007D193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Ա</w:t>
            </w:r>
            <w:r w:rsidR="005502AB" w:rsidRPr="003C1B8F">
              <w:rPr>
                <w:rStyle w:val="Bodytext212pt1"/>
                <w:rFonts w:ascii="Sylfaen" w:hAnsi="Sylfaen"/>
                <w:sz w:val="20"/>
              </w:rPr>
              <w:t>յո</w:t>
            </w:r>
          </w:p>
        </w:tc>
      </w:tr>
      <w:tr w:rsidR="00613603" w:rsidRPr="003C1B8F" w14:paraId="3A20970B" w14:textId="77777777" w:rsidTr="003C1B8F">
        <w:trPr>
          <w:jc w:val="center"/>
        </w:trPr>
        <w:tc>
          <w:tcPr>
            <w:tcW w:w="890" w:type="dxa"/>
            <w:vMerge/>
            <w:tcBorders>
              <w:left w:val="single" w:sz="4" w:space="0" w:color="auto"/>
              <w:bottom w:val="single" w:sz="4" w:space="0" w:color="auto"/>
            </w:tcBorders>
            <w:shd w:val="clear" w:color="auto" w:fill="FFFFFF"/>
          </w:tcPr>
          <w:p w14:paraId="536BA0CA" w14:textId="77777777" w:rsidR="00613603" w:rsidRPr="003C1B8F" w:rsidRDefault="00613603" w:rsidP="003C1B8F">
            <w:pPr>
              <w:spacing w:after="120"/>
              <w:ind w:left="18" w:right="-10"/>
              <w:jc w:val="center"/>
              <w:rPr>
                <w:rFonts w:ascii="Sylfaen" w:hAnsi="Sylfaen"/>
                <w:sz w:val="20"/>
              </w:rPr>
            </w:pPr>
          </w:p>
        </w:tc>
        <w:tc>
          <w:tcPr>
            <w:tcW w:w="3130" w:type="dxa"/>
            <w:tcBorders>
              <w:left w:val="single" w:sz="4" w:space="0" w:color="auto"/>
              <w:bottom w:val="single" w:sz="4" w:space="0" w:color="auto"/>
            </w:tcBorders>
            <w:shd w:val="clear" w:color="auto" w:fill="FFFFFF"/>
          </w:tcPr>
          <w:p w14:paraId="63044BF5" w14:textId="77777777" w:rsidR="00613603" w:rsidRPr="003C1B8F" w:rsidRDefault="005502AB" w:rsidP="003C1B8F">
            <w:pPr>
              <w:pStyle w:val="Bodytext21"/>
              <w:shd w:val="clear" w:color="auto" w:fill="auto"/>
              <w:spacing w:before="0" w:after="120" w:line="240" w:lineRule="auto"/>
              <w:ind w:left="420" w:firstLine="0"/>
              <w:jc w:val="left"/>
              <w:rPr>
                <w:rFonts w:ascii="Sylfaen" w:hAnsi="Sylfaen"/>
                <w:sz w:val="20"/>
                <w:szCs w:val="24"/>
              </w:rPr>
            </w:pPr>
            <w:r w:rsidRPr="003C1B8F">
              <w:rPr>
                <w:rStyle w:val="Bodytext212pt1"/>
                <w:rFonts w:ascii="Sylfaen" w:hAnsi="Sylfaen"/>
                <w:sz w:val="20"/>
              </w:rPr>
              <w:t>կրկնությունների քանակը</w:t>
            </w:r>
          </w:p>
        </w:tc>
        <w:tc>
          <w:tcPr>
            <w:tcW w:w="5412" w:type="dxa"/>
            <w:tcBorders>
              <w:left w:val="single" w:sz="4" w:space="0" w:color="auto"/>
              <w:bottom w:val="single" w:sz="4" w:space="0" w:color="auto"/>
              <w:right w:val="single" w:sz="4" w:space="0" w:color="auto"/>
            </w:tcBorders>
            <w:shd w:val="clear" w:color="auto" w:fill="FFFFFF"/>
          </w:tcPr>
          <w:p w14:paraId="36E2E965"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3</w:t>
            </w:r>
          </w:p>
        </w:tc>
      </w:tr>
      <w:tr w:rsidR="00613603" w:rsidRPr="003C1B8F" w14:paraId="4B001F12" w14:textId="77777777" w:rsidTr="003C1B8F">
        <w:trPr>
          <w:jc w:val="center"/>
        </w:trPr>
        <w:tc>
          <w:tcPr>
            <w:tcW w:w="890" w:type="dxa"/>
            <w:vMerge w:val="restart"/>
            <w:tcBorders>
              <w:top w:val="single" w:sz="4" w:space="0" w:color="auto"/>
              <w:left w:val="single" w:sz="4" w:space="0" w:color="auto"/>
            </w:tcBorders>
            <w:shd w:val="clear" w:color="auto" w:fill="FFFFFF"/>
          </w:tcPr>
          <w:p w14:paraId="0F4F4230" w14:textId="77777777" w:rsidR="00613603" w:rsidRPr="003C1B8F" w:rsidRDefault="005502AB" w:rsidP="003C1B8F">
            <w:pPr>
              <w:pStyle w:val="Bodytext21"/>
              <w:shd w:val="clear" w:color="auto" w:fill="auto"/>
              <w:spacing w:before="0" w:after="120" w:line="240" w:lineRule="auto"/>
              <w:ind w:left="18" w:right="-10" w:firstLine="0"/>
              <w:jc w:val="center"/>
              <w:rPr>
                <w:rFonts w:ascii="Sylfaen" w:hAnsi="Sylfaen"/>
                <w:sz w:val="20"/>
                <w:szCs w:val="24"/>
              </w:rPr>
            </w:pPr>
            <w:r w:rsidRPr="003C1B8F">
              <w:rPr>
                <w:rStyle w:val="Bodytext212pt1"/>
                <w:rFonts w:ascii="Sylfaen" w:hAnsi="Sylfaen"/>
                <w:sz w:val="20"/>
              </w:rPr>
              <w:t>10</w:t>
            </w:r>
          </w:p>
        </w:tc>
        <w:tc>
          <w:tcPr>
            <w:tcW w:w="3130" w:type="dxa"/>
            <w:tcBorders>
              <w:top w:val="single" w:sz="4" w:space="0" w:color="auto"/>
              <w:left w:val="single" w:sz="4" w:space="0" w:color="auto"/>
            </w:tcBorders>
            <w:shd w:val="clear" w:color="auto" w:fill="FFFFFF"/>
          </w:tcPr>
          <w:p w14:paraId="6EAADFF6"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Ընդհանուր գործընթացի տրանզակցիայի հաղորդագրությունները՝</w:t>
            </w:r>
          </w:p>
        </w:tc>
        <w:tc>
          <w:tcPr>
            <w:tcW w:w="5412" w:type="dxa"/>
            <w:tcBorders>
              <w:top w:val="single" w:sz="4" w:space="0" w:color="auto"/>
              <w:left w:val="single" w:sz="4" w:space="0" w:color="auto"/>
              <w:right w:val="single" w:sz="4" w:space="0" w:color="auto"/>
            </w:tcBorders>
            <w:shd w:val="clear" w:color="auto" w:fill="FFFFFF"/>
          </w:tcPr>
          <w:p w14:paraId="2C5EC6DF" w14:textId="77777777" w:rsidR="00613603" w:rsidRPr="003C1B8F" w:rsidRDefault="00613603" w:rsidP="003C1B8F">
            <w:pPr>
              <w:spacing w:after="120"/>
              <w:rPr>
                <w:rFonts w:ascii="Sylfaen" w:hAnsi="Sylfaen"/>
                <w:sz w:val="20"/>
              </w:rPr>
            </w:pPr>
          </w:p>
        </w:tc>
      </w:tr>
      <w:tr w:rsidR="00613603" w:rsidRPr="003C1B8F" w14:paraId="52556F42" w14:textId="77777777" w:rsidTr="003C1B8F">
        <w:trPr>
          <w:jc w:val="center"/>
        </w:trPr>
        <w:tc>
          <w:tcPr>
            <w:tcW w:w="890" w:type="dxa"/>
            <w:vMerge/>
            <w:tcBorders>
              <w:left w:val="single" w:sz="4" w:space="0" w:color="auto"/>
            </w:tcBorders>
            <w:shd w:val="clear" w:color="auto" w:fill="FFFFFF"/>
          </w:tcPr>
          <w:p w14:paraId="5EB4C902" w14:textId="77777777" w:rsidR="00613603" w:rsidRPr="003C1B8F" w:rsidRDefault="00613603" w:rsidP="003C1B8F">
            <w:pPr>
              <w:spacing w:after="120"/>
              <w:ind w:left="18" w:right="-10"/>
              <w:jc w:val="center"/>
              <w:rPr>
                <w:rFonts w:ascii="Sylfaen" w:hAnsi="Sylfaen"/>
                <w:sz w:val="20"/>
              </w:rPr>
            </w:pPr>
          </w:p>
        </w:tc>
        <w:tc>
          <w:tcPr>
            <w:tcW w:w="3130" w:type="dxa"/>
            <w:tcBorders>
              <w:left w:val="single" w:sz="4" w:space="0" w:color="auto"/>
            </w:tcBorders>
            <w:shd w:val="clear" w:color="auto" w:fill="FFFFFF"/>
          </w:tcPr>
          <w:p w14:paraId="589038E7" w14:textId="77777777" w:rsidR="00613603" w:rsidRPr="003C1B8F" w:rsidRDefault="00BD2153" w:rsidP="003C1B8F">
            <w:pPr>
              <w:pStyle w:val="Bodytext21"/>
              <w:shd w:val="clear" w:color="auto" w:fill="auto"/>
              <w:spacing w:before="0" w:after="120" w:line="240" w:lineRule="auto"/>
              <w:ind w:left="420" w:firstLine="0"/>
              <w:jc w:val="left"/>
              <w:rPr>
                <w:rFonts w:ascii="Sylfaen" w:hAnsi="Sylfaen"/>
                <w:sz w:val="20"/>
                <w:szCs w:val="24"/>
              </w:rPr>
            </w:pPr>
            <w:r w:rsidRPr="003C1B8F">
              <w:rPr>
                <w:rStyle w:val="Bodytext212pt1"/>
                <w:rFonts w:ascii="Sylfaen" w:hAnsi="Sylfaen"/>
                <w:sz w:val="20"/>
              </w:rPr>
              <w:t>ս</w:t>
            </w:r>
            <w:r w:rsidR="003E6014" w:rsidRPr="003C1B8F">
              <w:rPr>
                <w:rStyle w:val="Bodytext212pt1"/>
                <w:rFonts w:ascii="Sylfaen" w:hAnsi="Sylfaen"/>
                <w:sz w:val="20"/>
              </w:rPr>
              <w:t>կզբնավորող</w:t>
            </w:r>
            <w:r w:rsidR="003E6014" w:rsidRPr="003C1B8F">
              <w:rPr>
                <w:rFonts w:ascii="Sylfaen" w:hAnsi="Sylfaen"/>
                <w:sz w:val="20"/>
                <w:szCs w:val="24"/>
              </w:rPr>
              <w:t xml:space="preserve"> </w:t>
            </w:r>
            <w:r w:rsidR="003E6014" w:rsidRPr="003C1B8F">
              <w:rPr>
                <w:rStyle w:val="Bodytext212pt1"/>
                <w:rFonts w:ascii="Sylfaen" w:hAnsi="Sylfaen"/>
                <w:sz w:val="20"/>
              </w:rPr>
              <w:t>հաղորդագրությունը</w:t>
            </w:r>
          </w:p>
        </w:tc>
        <w:tc>
          <w:tcPr>
            <w:tcW w:w="5412" w:type="dxa"/>
            <w:tcBorders>
              <w:left w:val="single" w:sz="4" w:space="0" w:color="auto"/>
              <w:right w:val="single" w:sz="4" w:space="0" w:color="auto"/>
            </w:tcBorders>
            <w:shd w:val="clear" w:color="auto" w:fill="FFFFFF"/>
          </w:tcPr>
          <w:p w14:paraId="2FE3D454" w14:textId="77777777" w:rsidR="00612B11"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տրված եզրակացության (թույլատր</w:t>
            </w:r>
            <w:r w:rsidR="006A2AC9" w:rsidRPr="003C1B8F">
              <w:rPr>
                <w:rStyle w:val="Bodytext212pt1"/>
                <w:rFonts w:ascii="Sylfaen" w:hAnsi="Sylfaen"/>
                <w:sz w:val="20"/>
              </w:rPr>
              <w:t>ագրի</w:t>
            </w:r>
            <w:r w:rsidRPr="003C1B8F">
              <w:rPr>
                <w:rStyle w:val="Bodytext212pt1"/>
                <w:rFonts w:ascii="Sylfaen" w:hAnsi="Sylfaen"/>
                <w:sz w:val="20"/>
              </w:rPr>
              <w:t>) մասին տեղեկություններ (P.LL.06.MSG.001)</w:t>
            </w:r>
          </w:p>
        </w:tc>
      </w:tr>
      <w:tr w:rsidR="00613603" w:rsidRPr="003C1B8F" w14:paraId="380FB4E6" w14:textId="77777777" w:rsidTr="003C1B8F">
        <w:trPr>
          <w:jc w:val="center"/>
        </w:trPr>
        <w:tc>
          <w:tcPr>
            <w:tcW w:w="890" w:type="dxa"/>
            <w:vMerge/>
            <w:tcBorders>
              <w:left w:val="single" w:sz="4" w:space="0" w:color="auto"/>
            </w:tcBorders>
            <w:shd w:val="clear" w:color="auto" w:fill="FFFFFF"/>
          </w:tcPr>
          <w:p w14:paraId="329A2187" w14:textId="77777777" w:rsidR="00613603" w:rsidRPr="003C1B8F" w:rsidRDefault="00613603" w:rsidP="003C1B8F">
            <w:pPr>
              <w:spacing w:after="120"/>
              <w:ind w:left="18" w:right="-10"/>
              <w:jc w:val="center"/>
              <w:rPr>
                <w:rFonts w:ascii="Sylfaen" w:hAnsi="Sylfaen"/>
                <w:sz w:val="20"/>
              </w:rPr>
            </w:pPr>
          </w:p>
        </w:tc>
        <w:tc>
          <w:tcPr>
            <w:tcW w:w="3130" w:type="dxa"/>
            <w:tcBorders>
              <w:left w:val="single" w:sz="4" w:space="0" w:color="auto"/>
            </w:tcBorders>
            <w:shd w:val="clear" w:color="auto" w:fill="FFFFFF"/>
          </w:tcPr>
          <w:p w14:paraId="5E04F6C2" w14:textId="77777777" w:rsidR="00613603" w:rsidRPr="003C1B8F" w:rsidRDefault="005502AB" w:rsidP="003C1B8F">
            <w:pPr>
              <w:pStyle w:val="Bodytext21"/>
              <w:shd w:val="clear" w:color="auto" w:fill="auto"/>
              <w:spacing w:before="0" w:after="120" w:line="240" w:lineRule="auto"/>
              <w:ind w:left="420" w:firstLine="0"/>
              <w:jc w:val="left"/>
              <w:rPr>
                <w:rFonts w:ascii="Sylfaen" w:hAnsi="Sylfaen"/>
                <w:sz w:val="20"/>
                <w:szCs w:val="24"/>
              </w:rPr>
            </w:pPr>
            <w:r w:rsidRPr="003C1B8F">
              <w:rPr>
                <w:rStyle w:val="Bodytext212pt1"/>
                <w:rFonts w:ascii="Sylfaen" w:hAnsi="Sylfaen"/>
                <w:sz w:val="20"/>
              </w:rPr>
              <w:t>պատասխան հաղորդագրությունը</w:t>
            </w:r>
          </w:p>
        </w:tc>
        <w:tc>
          <w:tcPr>
            <w:tcW w:w="5412" w:type="dxa"/>
            <w:tcBorders>
              <w:left w:val="single" w:sz="4" w:space="0" w:color="auto"/>
              <w:right w:val="single" w:sz="4" w:space="0" w:color="auto"/>
            </w:tcBorders>
            <w:shd w:val="clear" w:color="auto" w:fill="FFFFFF"/>
          </w:tcPr>
          <w:p w14:paraId="7F7B4B96"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տեղեկությունների մշակման վերաբերյալ ծանուցում (P.LL.06.MSG.002)</w:t>
            </w:r>
          </w:p>
        </w:tc>
      </w:tr>
      <w:tr w:rsidR="00613603" w:rsidRPr="003C1B8F" w14:paraId="5337FF9B" w14:textId="77777777" w:rsidTr="003C1B8F">
        <w:trPr>
          <w:jc w:val="center"/>
        </w:trPr>
        <w:tc>
          <w:tcPr>
            <w:tcW w:w="890" w:type="dxa"/>
            <w:tcBorders>
              <w:top w:val="single" w:sz="4" w:space="0" w:color="auto"/>
              <w:left w:val="single" w:sz="4" w:space="0" w:color="auto"/>
            </w:tcBorders>
            <w:shd w:val="clear" w:color="auto" w:fill="FFFFFF"/>
          </w:tcPr>
          <w:p w14:paraId="4D9BBBB0" w14:textId="77777777" w:rsidR="00613603" w:rsidRPr="003C1B8F" w:rsidRDefault="005502AB" w:rsidP="003C1B8F">
            <w:pPr>
              <w:pStyle w:val="Bodytext21"/>
              <w:shd w:val="clear" w:color="auto" w:fill="auto"/>
              <w:spacing w:before="0" w:after="120" w:line="240" w:lineRule="auto"/>
              <w:ind w:left="18" w:right="-10" w:firstLine="0"/>
              <w:jc w:val="center"/>
              <w:rPr>
                <w:rFonts w:ascii="Sylfaen" w:hAnsi="Sylfaen"/>
                <w:sz w:val="20"/>
                <w:szCs w:val="24"/>
              </w:rPr>
            </w:pPr>
            <w:r w:rsidRPr="003C1B8F">
              <w:rPr>
                <w:rStyle w:val="Bodytext212pt1"/>
                <w:rFonts w:ascii="Sylfaen" w:hAnsi="Sylfaen"/>
                <w:sz w:val="20"/>
              </w:rPr>
              <w:lastRenderedPageBreak/>
              <w:t>11</w:t>
            </w:r>
          </w:p>
        </w:tc>
        <w:tc>
          <w:tcPr>
            <w:tcW w:w="3130" w:type="dxa"/>
            <w:tcBorders>
              <w:top w:val="single" w:sz="4" w:space="0" w:color="auto"/>
              <w:left w:val="single" w:sz="4" w:space="0" w:color="auto"/>
            </w:tcBorders>
            <w:shd w:val="clear" w:color="auto" w:fill="FFFFFF"/>
          </w:tcPr>
          <w:p w14:paraId="6A7C2A7F"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Ընդհանուր գործընթացի տրանզակցիայի հաղորդագրությունների պարամետրերը՝</w:t>
            </w:r>
          </w:p>
        </w:tc>
        <w:tc>
          <w:tcPr>
            <w:tcW w:w="5412" w:type="dxa"/>
            <w:tcBorders>
              <w:top w:val="single" w:sz="4" w:space="0" w:color="auto"/>
              <w:left w:val="single" w:sz="4" w:space="0" w:color="auto"/>
              <w:right w:val="single" w:sz="4" w:space="0" w:color="auto"/>
            </w:tcBorders>
            <w:shd w:val="clear" w:color="auto" w:fill="FFFFFF"/>
          </w:tcPr>
          <w:p w14:paraId="387748FE" w14:textId="77777777" w:rsidR="00613603" w:rsidRPr="003C1B8F" w:rsidRDefault="00613603" w:rsidP="003C1B8F">
            <w:pPr>
              <w:spacing w:after="120"/>
              <w:rPr>
                <w:rFonts w:ascii="Sylfaen" w:hAnsi="Sylfaen"/>
                <w:sz w:val="20"/>
              </w:rPr>
            </w:pPr>
          </w:p>
        </w:tc>
      </w:tr>
      <w:tr w:rsidR="00613603" w:rsidRPr="003C1B8F" w14:paraId="4554F73B" w14:textId="77777777" w:rsidTr="003C1B8F">
        <w:trPr>
          <w:jc w:val="center"/>
        </w:trPr>
        <w:tc>
          <w:tcPr>
            <w:tcW w:w="890" w:type="dxa"/>
            <w:tcBorders>
              <w:left w:val="single" w:sz="4" w:space="0" w:color="auto"/>
            </w:tcBorders>
            <w:shd w:val="clear" w:color="auto" w:fill="FFFFFF"/>
          </w:tcPr>
          <w:p w14:paraId="2655B427" w14:textId="77777777" w:rsidR="00613603" w:rsidRPr="003C1B8F" w:rsidRDefault="00613603" w:rsidP="003C1B8F">
            <w:pPr>
              <w:spacing w:after="120"/>
              <w:ind w:left="18" w:right="-10"/>
              <w:jc w:val="center"/>
              <w:rPr>
                <w:rFonts w:ascii="Sylfaen" w:hAnsi="Sylfaen"/>
                <w:sz w:val="20"/>
              </w:rPr>
            </w:pPr>
          </w:p>
        </w:tc>
        <w:tc>
          <w:tcPr>
            <w:tcW w:w="3130" w:type="dxa"/>
            <w:tcBorders>
              <w:left w:val="single" w:sz="4" w:space="0" w:color="auto"/>
            </w:tcBorders>
            <w:shd w:val="clear" w:color="auto" w:fill="FFFFFF"/>
          </w:tcPr>
          <w:p w14:paraId="40ED03A6" w14:textId="77777777" w:rsidR="00613603" w:rsidRPr="003C1B8F" w:rsidRDefault="005502AB" w:rsidP="003C1B8F">
            <w:pPr>
              <w:pStyle w:val="Bodytext21"/>
              <w:shd w:val="clear" w:color="auto" w:fill="auto"/>
              <w:spacing w:before="0" w:after="120" w:line="240" w:lineRule="auto"/>
              <w:ind w:left="420" w:firstLine="0"/>
              <w:jc w:val="left"/>
              <w:rPr>
                <w:rFonts w:ascii="Sylfaen" w:hAnsi="Sylfaen"/>
                <w:sz w:val="20"/>
                <w:szCs w:val="24"/>
              </w:rPr>
            </w:pPr>
            <w:r w:rsidRPr="003C1B8F">
              <w:rPr>
                <w:rStyle w:val="Bodytext212pt1"/>
                <w:rFonts w:ascii="Sylfaen" w:hAnsi="Sylfaen"/>
                <w:sz w:val="20"/>
              </w:rPr>
              <w:t>ԷԹՍ-ի հատկանիշը</w:t>
            </w:r>
          </w:p>
        </w:tc>
        <w:tc>
          <w:tcPr>
            <w:tcW w:w="5412" w:type="dxa"/>
            <w:tcBorders>
              <w:left w:val="single" w:sz="4" w:space="0" w:color="auto"/>
              <w:right w:val="single" w:sz="4" w:space="0" w:color="auto"/>
            </w:tcBorders>
            <w:shd w:val="clear" w:color="auto" w:fill="FFFFFF"/>
          </w:tcPr>
          <w:p w14:paraId="5FB1DC15" w14:textId="77777777" w:rsidR="00613603" w:rsidRPr="003C1B8F" w:rsidRDefault="005502A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Եվրասիական տնտեսական հանձնաժողովի (այսուհետ՝ Հանձնաժողով) կոլեգիայի համապատասխան որոշմամբ)</w:t>
            </w:r>
          </w:p>
        </w:tc>
      </w:tr>
      <w:tr w:rsidR="00613603" w:rsidRPr="003C1B8F" w14:paraId="6109E899" w14:textId="77777777" w:rsidTr="003C1B8F">
        <w:trPr>
          <w:jc w:val="center"/>
        </w:trPr>
        <w:tc>
          <w:tcPr>
            <w:tcW w:w="890" w:type="dxa"/>
            <w:tcBorders>
              <w:left w:val="single" w:sz="4" w:space="0" w:color="auto"/>
              <w:bottom w:val="single" w:sz="4" w:space="0" w:color="auto"/>
            </w:tcBorders>
            <w:shd w:val="clear" w:color="auto" w:fill="FFFFFF"/>
          </w:tcPr>
          <w:p w14:paraId="679D77F6" w14:textId="77777777" w:rsidR="00613603" w:rsidRPr="003C1B8F" w:rsidRDefault="00613603" w:rsidP="003C1B8F">
            <w:pPr>
              <w:spacing w:after="120"/>
              <w:ind w:left="18" w:right="-10"/>
              <w:jc w:val="center"/>
              <w:rPr>
                <w:rFonts w:ascii="Sylfaen" w:hAnsi="Sylfaen"/>
                <w:sz w:val="20"/>
              </w:rPr>
            </w:pPr>
          </w:p>
        </w:tc>
        <w:tc>
          <w:tcPr>
            <w:tcW w:w="3130" w:type="dxa"/>
            <w:tcBorders>
              <w:left w:val="single" w:sz="4" w:space="0" w:color="auto"/>
              <w:bottom w:val="single" w:sz="4" w:space="0" w:color="auto"/>
            </w:tcBorders>
            <w:shd w:val="clear" w:color="auto" w:fill="FFFFFF"/>
          </w:tcPr>
          <w:p w14:paraId="1F0FF6EE" w14:textId="77777777" w:rsidR="00613603" w:rsidRPr="003C1B8F" w:rsidRDefault="005502AB" w:rsidP="003C1B8F">
            <w:pPr>
              <w:pStyle w:val="Bodytext21"/>
              <w:shd w:val="clear" w:color="auto" w:fill="auto"/>
              <w:spacing w:before="0" w:after="120" w:line="240" w:lineRule="auto"/>
              <w:ind w:left="420" w:firstLine="0"/>
              <w:jc w:val="left"/>
              <w:rPr>
                <w:rFonts w:ascii="Sylfaen" w:hAnsi="Sylfaen"/>
                <w:sz w:val="20"/>
                <w:szCs w:val="24"/>
              </w:rPr>
            </w:pPr>
            <w:r w:rsidRPr="003C1B8F">
              <w:rPr>
                <w:rStyle w:val="Bodytext212pt1"/>
                <w:rFonts w:ascii="Sylfaen" w:hAnsi="Sylfaen"/>
                <w:sz w:val="20"/>
              </w:rPr>
              <w:t>ոչ ճշգրիտ ԷԹՍ-ով էլեկտրոնային փաստաթղթի փոխանցումը</w:t>
            </w:r>
          </w:p>
        </w:tc>
        <w:tc>
          <w:tcPr>
            <w:tcW w:w="5412" w:type="dxa"/>
            <w:tcBorders>
              <w:left w:val="single" w:sz="4" w:space="0" w:color="auto"/>
              <w:bottom w:val="single" w:sz="4" w:space="0" w:color="auto"/>
              <w:right w:val="single" w:sz="4" w:space="0" w:color="auto"/>
            </w:tcBorders>
            <w:shd w:val="clear" w:color="auto" w:fill="FFFFFF"/>
          </w:tcPr>
          <w:p w14:paraId="4280C4C7" w14:textId="77777777" w:rsidR="00613603" w:rsidRPr="003C1B8F" w:rsidRDefault="007D193B" w:rsidP="003C1B8F">
            <w:pPr>
              <w:pStyle w:val="Bodytext21"/>
              <w:shd w:val="clear" w:color="auto" w:fill="auto"/>
              <w:spacing w:before="0" w:after="120" w:line="240" w:lineRule="auto"/>
              <w:ind w:firstLine="0"/>
              <w:jc w:val="left"/>
              <w:rPr>
                <w:rFonts w:ascii="Sylfaen" w:hAnsi="Sylfaen"/>
                <w:sz w:val="20"/>
                <w:szCs w:val="24"/>
              </w:rPr>
            </w:pPr>
            <w:r w:rsidRPr="003C1B8F">
              <w:rPr>
                <w:rStyle w:val="Bodytext212pt1"/>
                <w:rFonts w:ascii="Sylfaen" w:hAnsi="Sylfaen"/>
                <w:sz w:val="20"/>
              </w:rPr>
              <w:t>Ո</w:t>
            </w:r>
            <w:r w:rsidR="005502AB" w:rsidRPr="003C1B8F">
              <w:rPr>
                <w:rStyle w:val="Bodytext212pt1"/>
                <w:rFonts w:ascii="Sylfaen" w:hAnsi="Sylfaen"/>
                <w:sz w:val="20"/>
              </w:rPr>
              <w:t>չ</w:t>
            </w:r>
          </w:p>
        </w:tc>
      </w:tr>
    </w:tbl>
    <w:p w14:paraId="542D1B69" w14:textId="77777777" w:rsidR="00613603" w:rsidRPr="00BC5FBA" w:rsidRDefault="00613603" w:rsidP="00BC5FBA">
      <w:pPr>
        <w:spacing w:after="160" w:line="360" w:lineRule="auto"/>
        <w:jc w:val="both"/>
        <w:rPr>
          <w:rFonts w:ascii="Sylfaen" w:hAnsi="Sylfaen"/>
        </w:rPr>
      </w:pPr>
    </w:p>
    <w:p w14:paraId="61815F36" w14:textId="77777777" w:rsidR="00613603" w:rsidRPr="00BC5FBA" w:rsidRDefault="003C1B8F" w:rsidP="003C1B8F">
      <w:pPr>
        <w:pStyle w:val="Bodytext21"/>
        <w:shd w:val="clear" w:color="auto" w:fill="auto"/>
        <w:spacing w:before="0" w:after="160" w:line="360" w:lineRule="auto"/>
        <w:ind w:left="567" w:right="559" w:firstLine="0"/>
        <w:jc w:val="center"/>
        <w:rPr>
          <w:rFonts w:ascii="Sylfaen" w:hAnsi="Sylfaen"/>
          <w:sz w:val="24"/>
          <w:szCs w:val="24"/>
        </w:rPr>
      </w:pPr>
      <w:r>
        <w:rPr>
          <w:rFonts w:ascii="Sylfaen" w:hAnsi="Sylfaen"/>
          <w:sz w:val="24"/>
          <w:szCs w:val="24"/>
        </w:rPr>
        <w:t>2.</w:t>
      </w:r>
      <w:r w:rsidRPr="003C1B8F">
        <w:rPr>
          <w:rFonts w:ascii="Sylfaen" w:hAnsi="Sylfaen"/>
          <w:sz w:val="24"/>
          <w:szCs w:val="24"/>
        </w:rPr>
        <w:t xml:space="preserve"> </w:t>
      </w:r>
      <w:r w:rsidR="007446ED" w:rsidRPr="00BC5FBA">
        <w:rPr>
          <w:rFonts w:ascii="Sylfaen" w:hAnsi="Sylfaen"/>
          <w:sz w:val="24"/>
          <w:szCs w:val="24"/>
        </w:rPr>
        <w:t>«Չեղյալ հայտարարված եզրակացության (թույլատր</w:t>
      </w:r>
      <w:r w:rsidR="006A2AC9" w:rsidRPr="00BC5FBA">
        <w:rPr>
          <w:rStyle w:val="Bodytext212pt1"/>
          <w:rFonts w:ascii="Sylfaen" w:hAnsi="Sylfaen"/>
        </w:rPr>
        <w:t>ագրի</w:t>
      </w:r>
      <w:r w:rsidR="007446ED" w:rsidRPr="00BC5FBA">
        <w:rPr>
          <w:rFonts w:ascii="Sylfaen" w:hAnsi="Sylfaen"/>
          <w:sz w:val="24"/>
          <w:szCs w:val="24"/>
        </w:rPr>
        <w:t>) մասին տեղեկությունների ներկայացում»</w:t>
      </w:r>
      <w:r w:rsidR="009D2727" w:rsidRPr="00BC5FBA">
        <w:rPr>
          <w:rFonts w:ascii="Sylfaen" w:hAnsi="Sylfaen"/>
          <w:sz w:val="24"/>
          <w:szCs w:val="24"/>
        </w:rPr>
        <w:t xml:space="preserve"> ընդհանուր գործընթացի</w:t>
      </w:r>
      <w:r w:rsidR="007446ED" w:rsidRPr="00BC5FBA">
        <w:rPr>
          <w:rFonts w:ascii="Sylfaen" w:hAnsi="Sylfaen"/>
          <w:sz w:val="24"/>
          <w:szCs w:val="24"/>
        </w:rPr>
        <w:t xml:space="preserve"> տրանզակցիան (P.LL.06.</w:t>
      </w:r>
      <w:smartTag w:uri="urn:schemas-microsoft-com:office:smarttags" w:element="stockticker">
        <w:r w:rsidR="007446ED" w:rsidRPr="00BC5FBA">
          <w:rPr>
            <w:rFonts w:ascii="Sylfaen" w:hAnsi="Sylfaen"/>
            <w:sz w:val="24"/>
            <w:szCs w:val="24"/>
          </w:rPr>
          <w:t>TRN</w:t>
        </w:r>
      </w:smartTag>
      <w:r w:rsidR="007446ED" w:rsidRPr="00BC5FBA">
        <w:rPr>
          <w:rFonts w:ascii="Sylfaen" w:hAnsi="Sylfaen"/>
          <w:sz w:val="24"/>
          <w:szCs w:val="24"/>
        </w:rPr>
        <w:t>.002)</w:t>
      </w:r>
    </w:p>
    <w:p w14:paraId="3B2E932D" w14:textId="77777777" w:rsidR="003E6014" w:rsidRPr="00BC5FBA" w:rsidRDefault="007446ED" w:rsidP="003C1B8F">
      <w:pPr>
        <w:tabs>
          <w:tab w:val="left" w:pos="1134"/>
        </w:tabs>
        <w:spacing w:after="160" w:line="360" w:lineRule="auto"/>
        <w:ind w:firstLine="567"/>
        <w:jc w:val="both"/>
        <w:rPr>
          <w:rFonts w:ascii="Sylfaen" w:hAnsi="Sylfaen"/>
        </w:rPr>
      </w:pPr>
      <w:r w:rsidRPr="00BC5FBA">
        <w:rPr>
          <w:rFonts w:ascii="Sylfaen" w:hAnsi="Sylfaen"/>
        </w:rPr>
        <w:t>1</w:t>
      </w:r>
      <w:r w:rsidR="00BC5FBA">
        <w:rPr>
          <w:rFonts w:ascii="Sylfaen" w:hAnsi="Sylfaen"/>
        </w:rPr>
        <w:t>7.</w:t>
      </w:r>
      <w:r w:rsidR="00BC5FBA">
        <w:rPr>
          <w:rFonts w:ascii="Sylfaen" w:hAnsi="Sylfaen"/>
        </w:rPr>
        <w:tab/>
      </w:r>
      <w:r w:rsidRPr="00BC5FBA">
        <w:rPr>
          <w:rFonts w:ascii="Sylfaen" w:hAnsi="Sylfaen"/>
        </w:rPr>
        <w:t>«Չեղյալ հայտարարված եզրակացության (թույլատր</w:t>
      </w:r>
      <w:r w:rsidR="006A2AC9" w:rsidRPr="00BC5FBA">
        <w:rPr>
          <w:rStyle w:val="Bodytext212pt1"/>
          <w:rFonts w:ascii="Sylfaen" w:eastAsia="Tahoma" w:hAnsi="Sylfaen"/>
        </w:rPr>
        <w:t>ագրի</w:t>
      </w:r>
      <w:r w:rsidRPr="00BC5FBA">
        <w:rPr>
          <w:rFonts w:ascii="Sylfaen" w:hAnsi="Sylfaen"/>
        </w:rPr>
        <w:t>) մասին տեղեկությունների ներկայացում»</w:t>
      </w:r>
      <w:r w:rsidR="009D2727" w:rsidRPr="00BC5FBA">
        <w:rPr>
          <w:rFonts w:ascii="Sylfaen" w:hAnsi="Sylfaen"/>
        </w:rPr>
        <w:t xml:space="preserve"> ընդհանուր գործընթացի</w:t>
      </w:r>
      <w:r w:rsidRPr="00BC5FBA">
        <w:rPr>
          <w:rFonts w:ascii="Sylfaen" w:hAnsi="Sylfaen"/>
        </w:rPr>
        <w:t xml:space="preserve"> տրանզակցիան (P.LL.06.</w:t>
      </w:r>
      <w:smartTag w:uri="urn:schemas-microsoft-com:office:smarttags" w:element="stockticker">
        <w:r w:rsidRPr="00BC5FBA">
          <w:rPr>
            <w:rFonts w:ascii="Sylfaen" w:hAnsi="Sylfaen"/>
          </w:rPr>
          <w:t>TRN</w:t>
        </w:r>
      </w:smartTag>
      <w:r w:rsidRPr="00BC5FBA">
        <w:rPr>
          <w:rFonts w:ascii="Sylfaen" w:hAnsi="Sylfaen"/>
        </w:rPr>
        <w:t xml:space="preserve">.002) կատարվում է նախաձեռնողի կողմից ռեսպոնդենտին համապատասխան տեղեկություններ փոխանցելու համար։ </w:t>
      </w:r>
      <w:r w:rsidR="00612B11" w:rsidRPr="00BC5FBA">
        <w:rPr>
          <w:rFonts w:ascii="Sylfaen" w:hAnsi="Sylfaen"/>
        </w:rPr>
        <w:t xml:space="preserve">Ընդհանուր գործընթացի՝ նշված տրանզակցիայի կատարման սխեման ներկայացված է 6-րդ </w:t>
      </w:r>
      <w:r w:rsidR="00612B11" w:rsidRPr="003C1B8F">
        <w:rPr>
          <w:rFonts w:ascii="Sylfaen" w:hAnsi="Sylfaen"/>
          <w:spacing w:val="-6"/>
        </w:rPr>
        <w:t>նկարում։</w:t>
      </w:r>
      <w:r w:rsidRPr="003C1B8F">
        <w:rPr>
          <w:rFonts w:ascii="Sylfaen" w:hAnsi="Sylfaen"/>
          <w:spacing w:val="-6"/>
        </w:rPr>
        <w:t xml:space="preserve"> Ընդհանուր գործընթացի տրանզակցիայի պարամետրերը բերված են 7-</w:t>
      </w:r>
      <w:r w:rsidRPr="00BC5FBA">
        <w:rPr>
          <w:rFonts w:ascii="Sylfaen" w:hAnsi="Sylfaen"/>
        </w:rPr>
        <w:t xml:space="preserve">րդ աղյուսակում։ </w:t>
      </w:r>
    </w:p>
    <w:p w14:paraId="04D10928" w14:textId="77777777" w:rsidR="00613603" w:rsidRPr="00BC5FBA" w:rsidRDefault="00AE3AF4" w:rsidP="00BC5FBA">
      <w:pPr>
        <w:spacing w:after="160" w:line="360" w:lineRule="auto"/>
        <w:jc w:val="both"/>
        <w:rPr>
          <w:rFonts w:ascii="Sylfaen" w:hAnsi="Sylfaen"/>
        </w:rPr>
      </w:pPr>
      <w:r>
        <w:rPr>
          <w:rFonts w:ascii="Sylfaen" w:hAnsi="Sylfaen"/>
          <w:noProof/>
          <w:lang w:val="en-US" w:eastAsia="en-US" w:bidi="ar-SA"/>
        </w:rPr>
        <w:lastRenderedPageBreak/>
        <w:pict w14:anchorId="5F4229C7">
          <v:group id="_x0000_s1289" style="position:absolute;left:0;text-align:left;margin-left:-9.1pt;margin-top:2.3pt;width:424.2pt;height:223.05pt;z-index:252040192" coordorigin="1236,1464" coordsize="8484,4461">
            <v:rect id="_x0000_s1158" style="position:absolute;left:2292;top:1464;width:2916;height:324;v-text-anchor:middle" stroked="f">
              <v:textbox inset="0,0,0,0">
                <w:txbxContent>
                  <w:p w14:paraId="509606D0" w14:textId="77777777" w:rsidR="00B07F8A" w:rsidRPr="003E6014" w:rsidRDefault="00B07F8A" w:rsidP="002733F4">
                    <w:pPr>
                      <w:jc w:val="center"/>
                    </w:pPr>
                    <w:r>
                      <w:rPr>
                        <w:rFonts w:ascii="Sylfaen" w:hAnsi="Sylfaen"/>
                        <w:sz w:val="16"/>
                      </w:rPr>
                      <w:t>: Նախաձեռնող</w:t>
                    </w:r>
                  </w:p>
                </w:txbxContent>
              </v:textbox>
            </v:rect>
            <v:rect id="_x0000_s1159" style="position:absolute;left:7392;top:1464;width:2328;height:324;v-text-anchor:middle" stroked="f">
              <v:textbox inset="0,0,0,0">
                <w:txbxContent>
                  <w:p w14:paraId="05FC7D7D" w14:textId="77777777" w:rsidR="00B07F8A" w:rsidRPr="003E6014" w:rsidRDefault="00B07F8A" w:rsidP="002733F4">
                    <w:pPr>
                      <w:jc w:val="center"/>
                    </w:pPr>
                    <w:r>
                      <w:rPr>
                        <w:rFonts w:ascii="Sylfaen" w:hAnsi="Sylfaen"/>
                        <w:sz w:val="16"/>
                      </w:rPr>
                      <w:t>: Ռեսպոնդենտ</w:t>
                    </w:r>
                  </w:p>
                </w:txbxContent>
              </v:textbox>
            </v:rect>
            <v:rect id="_x0000_s1161" style="position:absolute;left:1236;top:2328;width:1056;height:552;v-text-anchor:middle" stroked="f">
              <v:textbox inset="0,0,0,0">
                <w:txbxContent>
                  <w:p w14:paraId="7F7D653C" w14:textId="77777777" w:rsidR="00B07F8A" w:rsidRPr="003E6014" w:rsidRDefault="00B07F8A" w:rsidP="003E6014">
                    <w:pPr>
                      <w:jc w:val="center"/>
                    </w:pPr>
                    <w:r>
                      <w:rPr>
                        <w:rFonts w:ascii="Sylfaen" w:hAnsi="Sylfaen"/>
                        <w:sz w:val="16"/>
                      </w:rPr>
                      <w:t>Հսկողության սխալ</w:t>
                    </w:r>
                  </w:p>
                </w:txbxContent>
              </v:textbox>
            </v:rect>
            <v:rect id="_x0000_s1162" style="position:absolute;left:2076;top:4368;width:3132;height:717;v-text-anchor:middle" stroked="f">
              <v:textbox inset="0,0,0,0">
                <w:txbxContent>
                  <w:p w14:paraId="3E5E9DC3" w14:textId="77777777" w:rsidR="00B07F8A" w:rsidRPr="006A7E5D" w:rsidRDefault="00B07F8A" w:rsidP="003E6014">
                    <w:pPr>
                      <w:jc w:val="center"/>
                      <w:rPr>
                        <w:sz w:val="22"/>
                      </w:rPr>
                    </w:pPr>
                    <w:r w:rsidRPr="006A7E5D">
                      <w:rPr>
                        <w:rFonts w:ascii="Sylfaen" w:hAnsi="Sylfaen"/>
                        <w:sz w:val="14"/>
                      </w:rPr>
                      <w:t>: Եզրակացության (թույլատր</w:t>
                    </w:r>
                    <w:r>
                      <w:rPr>
                        <w:rFonts w:ascii="Sylfaen" w:hAnsi="Sylfaen"/>
                        <w:sz w:val="14"/>
                      </w:rPr>
                      <w:t>ագրի</w:t>
                    </w:r>
                    <w:r w:rsidRPr="006A7E5D">
                      <w:rPr>
                        <w:rFonts w:ascii="Sylfaen" w:hAnsi="Sylfaen"/>
                        <w:sz w:val="14"/>
                      </w:rPr>
                      <w:t>) մասին տեղեկություններ [տեղեկությունները մշակվել են]</w:t>
                    </w:r>
                  </w:p>
                </w:txbxContent>
              </v:textbox>
            </v:rect>
            <v:rect id="_x0000_s1163" style="position:absolute;left:2388;top:2505;width:2592;height:1167;v-text-anchor:middle" stroked="f">
              <v:textbox inset="0,0,0,0">
                <w:txbxContent>
                  <w:p w14:paraId="2F6CFB71" w14:textId="77777777" w:rsidR="00B07F8A" w:rsidRPr="006A7E5D" w:rsidRDefault="00B07F8A" w:rsidP="003E6014">
                    <w:pPr>
                      <w:jc w:val="center"/>
                      <w:rPr>
                        <w:sz w:val="22"/>
                      </w:rPr>
                    </w:pPr>
                    <w:r w:rsidRPr="006A7E5D">
                      <w:rPr>
                        <w:rFonts w:ascii="Sylfaen" w:hAnsi="Sylfaen"/>
                        <w:sz w:val="14"/>
                      </w:rPr>
                      <w:t>Չեղյալ հայտարարված եզրակացության (թույլատր</w:t>
                    </w:r>
                    <w:r>
                      <w:rPr>
                        <w:rFonts w:ascii="Sylfaen" w:hAnsi="Sylfaen"/>
                        <w:sz w:val="14"/>
                      </w:rPr>
                      <w:t>ագրի</w:t>
                    </w:r>
                    <w:r w:rsidRPr="006A7E5D">
                      <w:rPr>
                        <w:rFonts w:ascii="Sylfaen" w:hAnsi="Sylfaen"/>
                        <w:sz w:val="14"/>
                      </w:rPr>
                      <w:t>) մասին տեղեկությունների ներկայացում</w:t>
                    </w:r>
                  </w:p>
                </w:txbxContent>
              </v:textbox>
            </v:rect>
            <v:rect id="_x0000_s1164" style="position:absolute;left:7176;top:2505;width:2544;height:1092;v-text-anchor:middle" stroked="f">
              <v:textbox inset="0,0,0,0">
                <w:txbxContent>
                  <w:p w14:paraId="55C1EC52" w14:textId="77777777" w:rsidR="00B07F8A" w:rsidRPr="003E6014" w:rsidRDefault="00B07F8A" w:rsidP="003E6014">
                    <w:pPr>
                      <w:jc w:val="center"/>
                    </w:pPr>
                    <w:r>
                      <w:rPr>
                        <w:rFonts w:ascii="Sylfaen" w:hAnsi="Sylfaen"/>
                        <w:sz w:val="16"/>
                      </w:rPr>
                      <w:t>Չեղյալ հայտարարված եզրակացության (թույլատրագրի) մասին տեղեկությունների ընդունում եւ մշակում</w:t>
                    </w:r>
                  </w:p>
                </w:txbxContent>
              </v:textbox>
            </v:rect>
            <v:rect id="_x0000_s1165" style="position:absolute;left:4116;top:1875;width:3960;height:705;v-text-anchor:middle" stroked="f">
              <v:textbox inset="0,0,0,0">
                <w:txbxContent>
                  <w:p w14:paraId="4497D969" w14:textId="77777777" w:rsidR="00B07F8A" w:rsidRPr="006A7E5D" w:rsidRDefault="00B07F8A" w:rsidP="002733F4">
                    <w:pPr>
                      <w:jc w:val="center"/>
                      <w:rPr>
                        <w:sz w:val="22"/>
                      </w:rPr>
                    </w:pPr>
                    <w:r w:rsidRPr="006A7E5D">
                      <w:rPr>
                        <w:rFonts w:ascii="Sylfaen" w:hAnsi="Sylfaen"/>
                        <w:sz w:val="14"/>
                      </w:rPr>
                      <w:t>Չեղյալ հայտարարված եզրակացության (թույլատր</w:t>
                    </w:r>
                    <w:r>
                      <w:rPr>
                        <w:rFonts w:ascii="Sylfaen" w:hAnsi="Sylfaen"/>
                        <w:sz w:val="14"/>
                      </w:rPr>
                      <w:t>ագրի</w:t>
                    </w:r>
                    <w:r w:rsidRPr="006A7E5D">
                      <w:rPr>
                        <w:rFonts w:ascii="Sylfaen" w:hAnsi="Sylfaen"/>
                        <w:sz w:val="14"/>
                      </w:rPr>
                      <w:t>) մասին տեղեկություններ (P.LL.06.MSG.003)</w:t>
                    </w:r>
                  </w:p>
                </w:txbxContent>
              </v:textbox>
            </v:rect>
            <v:rect id="_x0000_s1166" style="position:absolute;left:4455;top:3765;width:3351;height:465;v-text-anchor:middle" stroked="f">
              <v:textbox inset="0,0,0,0">
                <w:txbxContent>
                  <w:p w14:paraId="1123CB95" w14:textId="77777777" w:rsidR="00B07F8A" w:rsidRPr="003E6014" w:rsidRDefault="00B07F8A" w:rsidP="003E6014">
                    <w:pPr>
                      <w:jc w:val="center"/>
                    </w:pPr>
                    <w:r>
                      <w:rPr>
                        <w:rFonts w:ascii="Sylfaen" w:hAnsi="Sylfaen"/>
                        <w:sz w:val="16"/>
                      </w:rPr>
                      <w:t>Տեղեկությունների մշակման վերաբերյալ ծանուցում (P.LL.06.MSG.002)</w:t>
                    </w:r>
                  </w:p>
                </w:txbxContent>
              </v:textbox>
            </v:rect>
            <v:rect id="_x0000_s1167" style="position:absolute;left:3168;top:5625;width:1152;height:300;v-text-anchor:middle" stroked="f">
              <v:textbox inset="0,0,0,0">
                <w:txbxContent>
                  <w:p w14:paraId="02B864C6" w14:textId="77777777" w:rsidR="00B07F8A" w:rsidRPr="006A7E5D" w:rsidRDefault="00B07F8A" w:rsidP="002733F4">
                    <w:pPr>
                      <w:jc w:val="center"/>
                      <w:rPr>
                        <w:sz w:val="22"/>
                      </w:rPr>
                    </w:pPr>
                    <w:r w:rsidRPr="003F1902">
                      <w:rPr>
                        <w:rFonts w:ascii="Sylfaen" w:hAnsi="Sylfaen"/>
                        <w:sz w:val="14"/>
                      </w:rPr>
                      <w:t>Հաջողված</w:t>
                    </w:r>
                  </w:p>
                </w:txbxContent>
              </v:textbox>
            </v:rect>
          </v:group>
        </w:pict>
      </w:r>
      <w:r w:rsidR="009205F1" w:rsidRPr="00BC5FBA">
        <w:rPr>
          <w:rFonts w:ascii="Sylfaen" w:hAnsi="Sylfaen"/>
        </w:rPr>
        <w:fldChar w:fldCharType="begin"/>
      </w:r>
      <w:r w:rsidR="00FB0E76"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F6359E"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CC398B"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E30CBD"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AD6F3E"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1D1576"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AA7207"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DD6FF9"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466392"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6941DB"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0D4515"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6365F3"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0C5662"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111548"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957441"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B16D33"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192333"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C23CE0"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C703D3"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9D2624"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4D689D"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A25A1E" w:rsidRPr="00BC5FBA">
        <w:rPr>
          <w:rFonts w:ascii="Sylfaen" w:hAnsi="Sylfaen"/>
        </w:rPr>
        <w:instrText xml:space="preserve"> INCLUDEPICTURE  "C:\\Users\\User\\Desktop\\Downloads\\media\\image16.jpeg"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ED1AF1" w:rsidRPr="00BC5FBA">
        <w:rPr>
          <w:rFonts w:ascii="Sylfaen" w:hAnsi="Sylfaen"/>
        </w:rPr>
        <w:instrText xml:space="preserve"> INCLUDEPICTURE  "C:\\Users\\User\\Desktop\\Դեկտեմբեր\\Downloads\\media\\image16.jpeg"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636F31" w:rsidRPr="00BC5FBA">
        <w:rPr>
          <w:rFonts w:ascii="Sylfaen" w:hAnsi="Sylfaen"/>
        </w:rPr>
        <w:instrText xml:space="preserve"> INCLUDEPICTURE  "C:\\Users\\User\\Desktop\\Դեկտեմբեր\\Downloads\\media\\image16.jpeg" \* MERGEFORMATINET </w:instrText>
      </w:r>
      <w:r w:rsidR="009205F1" w:rsidRPr="00BC5FBA">
        <w:rPr>
          <w:rFonts w:ascii="Sylfaen" w:hAnsi="Sylfaen"/>
        </w:rPr>
        <w:fldChar w:fldCharType="separate"/>
      </w:r>
      <w:r w:rsidR="009205F1" w:rsidRPr="00BC5FBA">
        <w:rPr>
          <w:rFonts w:ascii="Sylfaen" w:hAnsi="Sylfaen"/>
        </w:rPr>
        <w:fldChar w:fldCharType="begin"/>
      </w:r>
      <w:r w:rsidR="005B5D84" w:rsidRPr="00BC5FBA">
        <w:rPr>
          <w:rFonts w:ascii="Sylfaen" w:hAnsi="Sylfaen"/>
        </w:rPr>
        <w:instrText xml:space="preserve"> INCLUDEPICTURE  "C:\\Users\\User\\Desktop\\Դեկտեմբեր\\Downloads\\media\\image16.jpeg" \* MERGEFORMATINET </w:instrText>
      </w:r>
      <w:r w:rsidR="009205F1" w:rsidRPr="00BC5FBA">
        <w:rPr>
          <w:rFonts w:ascii="Sylfaen" w:hAnsi="Sylfaen"/>
        </w:rPr>
        <w:fldChar w:fldCharType="separate"/>
      </w:r>
      <w:r>
        <w:rPr>
          <w:rFonts w:ascii="Sylfaen" w:hAnsi="Sylfaen"/>
        </w:rPr>
        <w:fldChar w:fldCharType="begin"/>
      </w:r>
      <w:r>
        <w:rPr>
          <w:rFonts w:ascii="Sylfaen" w:hAnsi="Sylfaen"/>
        </w:rPr>
        <w:instrText xml:space="preserve"> </w:instrText>
      </w:r>
      <w:r>
        <w:rPr>
          <w:rFonts w:ascii="Sylfaen" w:hAnsi="Sylfaen"/>
        </w:rPr>
        <w:instrText>INCLUDEPICTURE  "C:\\Users\\Inga\\Desktop\\Downloads\\media\\image16.jpeg" \* MERGEFORMATINET</w:instrText>
      </w:r>
      <w:r>
        <w:rPr>
          <w:rFonts w:ascii="Sylfaen" w:hAnsi="Sylfaen"/>
        </w:rPr>
        <w:instrText xml:space="preserve"> </w:instrText>
      </w:r>
      <w:r>
        <w:rPr>
          <w:rFonts w:ascii="Sylfaen" w:hAnsi="Sylfaen"/>
        </w:rPr>
        <w:fldChar w:fldCharType="separate"/>
      </w:r>
      <w:r w:rsidR="0050038D">
        <w:rPr>
          <w:rFonts w:ascii="Sylfaen" w:hAnsi="Sylfaen"/>
        </w:rPr>
        <w:pict w14:anchorId="084991CF">
          <v:shape id="_x0000_i1039" type="#_x0000_t75" style="width:462.75pt;height:233.25pt">
            <v:imagedata r:id="rId36" r:href="rId37"/>
          </v:shape>
        </w:pict>
      </w:r>
      <w:r>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r w:rsidR="009205F1" w:rsidRPr="00BC5FBA">
        <w:rPr>
          <w:rFonts w:ascii="Sylfaen" w:hAnsi="Sylfaen"/>
        </w:rPr>
        <w:fldChar w:fldCharType="end"/>
      </w:r>
    </w:p>
    <w:p w14:paraId="6258F4E8" w14:textId="77777777" w:rsidR="00613603" w:rsidRPr="003C1B8F" w:rsidRDefault="005502AB" w:rsidP="003C1B8F">
      <w:pPr>
        <w:pStyle w:val="Picturecaption0"/>
        <w:shd w:val="clear" w:color="auto" w:fill="auto"/>
        <w:spacing w:after="160" w:line="360" w:lineRule="auto"/>
        <w:rPr>
          <w:rFonts w:ascii="Sylfaen" w:hAnsi="Sylfaen"/>
          <w:sz w:val="20"/>
        </w:rPr>
      </w:pPr>
      <w:r w:rsidRPr="003C1B8F">
        <w:rPr>
          <w:rFonts w:ascii="Sylfaen" w:hAnsi="Sylfaen"/>
          <w:sz w:val="20"/>
        </w:rPr>
        <w:t>Նկ. 6. «Չեղյալ հայտարարված եզրակացության (թույլատր</w:t>
      </w:r>
      <w:r w:rsidR="006A2AC9" w:rsidRPr="003C1B8F">
        <w:rPr>
          <w:rFonts w:ascii="Sylfaen" w:hAnsi="Sylfaen"/>
          <w:sz w:val="20"/>
        </w:rPr>
        <w:t>ագրի</w:t>
      </w:r>
      <w:r w:rsidRPr="003C1B8F">
        <w:rPr>
          <w:rFonts w:ascii="Sylfaen" w:hAnsi="Sylfaen"/>
          <w:sz w:val="20"/>
        </w:rPr>
        <w:t xml:space="preserve">) մասին տեղեկությունների ներկայացում» </w:t>
      </w:r>
      <w:r w:rsidR="009D2727" w:rsidRPr="003C1B8F">
        <w:rPr>
          <w:rFonts w:ascii="Sylfaen" w:hAnsi="Sylfaen"/>
          <w:sz w:val="20"/>
        </w:rPr>
        <w:t xml:space="preserve">ընդհանուր գործընթացի </w:t>
      </w:r>
      <w:r w:rsidRPr="003C1B8F">
        <w:rPr>
          <w:rFonts w:ascii="Sylfaen" w:hAnsi="Sylfaen"/>
          <w:sz w:val="20"/>
        </w:rPr>
        <w:t>տրանզակցիայի (P.LL.06.</w:t>
      </w:r>
      <w:smartTag w:uri="urn:schemas-microsoft-com:office:smarttags" w:element="stockticker">
        <w:r w:rsidRPr="003C1B8F">
          <w:rPr>
            <w:rFonts w:ascii="Sylfaen" w:hAnsi="Sylfaen"/>
            <w:sz w:val="20"/>
          </w:rPr>
          <w:t>TRN</w:t>
        </w:r>
      </w:smartTag>
      <w:r w:rsidRPr="003C1B8F">
        <w:rPr>
          <w:rFonts w:ascii="Sylfaen" w:hAnsi="Sylfaen"/>
          <w:sz w:val="20"/>
        </w:rPr>
        <w:t>.002) կատարման սխեման</w:t>
      </w:r>
    </w:p>
    <w:p w14:paraId="09B85D06" w14:textId="77777777" w:rsidR="00613603" w:rsidRPr="00BC5FBA" w:rsidRDefault="00613603" w:rsidP="00BC5FBA">
      <w:pPr>
        <w:spacing w:after="160" w:line="360" w:lineRule="auto"/>
        <w:jc w:val="both"/>
        <w:rPr>
          <w:rFonts w:ascii="Sylfaen" w:hAnsi="Sylfaen"/>
        </w:rPr>
      </w:pPr>
    </w:p>
    <w:p w14:paraId="00D56282" w14:textId="77777777" w:rsidR="00613603" w:rsidRPr="00BC5FBA" w:rsidRDefault="005502AB" w:rsidP="002733F4">
      <w:pPr>
        <w:pStyle w:val="Bodytext21"/>
        <w:shd w:val="clear" w:color="auto" w:fill="auto"/>
        <w:spacing w:before="0" w:after="160" w:line="360" w:lineRule="auto"/>
        <w:ind w:firstLine="0"/>
        <w:jc w:val="right"/>
        <w:rPr>
          <w:rFonts w:ascii="Sylfaen" w:hAnsi="Sylfaen"/>
          <w:sz w:val="24"/>
          <w:szCs w:val="24"/>
        </w:rPr>
      </w:pPr>
      <w:r w:rsidRPr="00BC5FBA">
        <w:rPr>
          <w:rFonts w:ascii="Sylfaen" w:hAnsi="Sylfaen"/>
          <w:sz w:val="24"/>
          <w:szCs w:val="24"/>
        </w:rPr>
        <w:t>Աղյուսակ 7</w:t>
      </w:r>
    </w:p>
    <w:p w14:paraId="1530D8F7" w14:textId="77777777" w:rsidR="00613603" w:rsidRPr="00BC5FBA" w:rsidRDefault="005502AB" w:rsidP="002733F4">
      <w:pPr>
        <w:pStyle w:val="Bodytext21"/>
        <w:shd w:val="clear" w:color="auto" w:fill="auto"/>
        <w:spacing w:before="0" w:after="160" w:line="360" w:lineRule="auto"/>
        <w:ind w:left="60" w:firstLine="0"/>
        <w:jc w:val="center"/>
        <w:rPr>
          <w:rFonts w:ascii="Sylfaen" w:hAnsi="Sylfaen"/>
          <w:sz w:val="24"/>
          <w:szCs w:val="24"/>
        </w:rPr>
      </w:pPr>
      <w:r w:rsidRPr="00BC5FBA">
        <w:rPr>
          <w:rFonts w:ascii="Sylfaen" w:hAnsi="Sylfaen"/>
          <w:sz w:val="24"/>
          <w:szCs w:val="24"/>
        </w:rPr>
        <w:t>«Չեղյալ հայտարարված եզրակացության (թույլատր</w:t>
      </w:r>
      <w:r w:rsidR="00AD5C2F" w:rsidRPr="00BC5FBA">
        <w:rPr>
          <w:rFonts w:ascii="Sylfaen" w:hAnsi="Sylfaen"/>
          <w:sz w:val="24"/>
          <w:szCs w:val="24"/>
        </w:rPr>
        <w:t>ագրի</w:t>
      </w:r>
      <w:r w:rsidRPr="00BC5FBA">
        <w:rPr>
          <w:rFonts w:ascii="Sylfaen" w:hAnsi="Sylfaen"/>
          <w:sz w:val="24"/>
          <w:szCs w:val="24"/>
        </w:rPr>
        <w:t xml:space="preserve">) մասին տեղեկությունների ներկայացում» </w:t>
      </w:r>
      <w:r w:rsidR="00EF47A9" w:rsidRPr="00BC5FBA">
        <w:rPr>
          <w:rFonts w:ascii="Sylfaen" w:hAnsi="Sylfaen"/>
          <w:sz w:val="24"/>
          <w:szCs w:val="24"/>
        </w:rPr>
        <w:t xml:space="preserve">ընդհանուր գործընթացի </w:t>
      </w:r>
      <w:r w:rsidRPr="00BC5FBA">
        <w:rPr>
          <w:rFonts w:ascii="Sylfaen" w:hAnsi="Sylfaen"/>
          <w:sz w:val="24"/>
          <w:szCs w:val="24"/>
        </w:rPr>
        <w:t>տրանզակցիայի (P.LL.06.</w:t>
      </w:r>
      <w:smartTag w:uri="urn:schemas-microsoft-com:office:smarttags" w:element="stockticker">
        <w:r w:rsidRPr="00BC5FBA">
          <w:rPr>
            <w:rFonts w:ascii="Sylfaen" w:hAnsi="Sylfaen"/>
            <w:sz w:val="24"/>
            <w:szCs w:val="24"/>
          </w:rPr>
          <w:t>TRN</w:t>
        </w:r>
      </w:smartTag>
      <w:r w:rsidRPr="00BC5FBA">
        <w:rPr>
          <w:rFonts w:ascii="Sylfaen" w:hAnsi="Sylfaen"/>
          <w:sz w:val="24"/>
          <w:szCs w:val="24"/>
        </w:rPr>
        <w:t>.002) նկարագրությունը</w:t>
      </w:r>
    </w:p>
    <w:tbl>
      <w:tblPr>
        <w:tblOverlap w:val="never"/>
        <w:tblW w:w="9414" w:type="dxa"/>
        <w:jc w:val="center"/>
        <w:tblLayout w:type="fixed"/>
        <w:tblCellMar>
          <w:left w:w="10" w:type="dxa"/>
          <w:right w:w="10" w:type="dxa"/>
        </w:tblCellMar>
        <w:tblLook w:val="0000" w:firstRow="0" w:lastRow="0" w:firstColumn="0" w:lastColumn="0" w:noHBand="0" w:noVBand="0"/>
      </w:tblPr>
      <w:tblGrid>
        <w:gridCol w:w="881"/>
        <w:gridCol w:w="3117"/>
        <w:gridCol w:w="5416"/>
      </w:tblGrid>
      <w:tr w:rsidR="00613603" w:rsidRPr="002733F4" w14:paraId="1BF7A2FB" w14:textId="77777777" w:rsidTr="002733F4">
        <w:trPr>
          <w:tblHeader/>
          <w:jc w:val="center"/>
        </w:trPr>
        <w:tc>
          <w:tcPr>
            <w:tcW w:w="881" w:type="dxa"/>
            <w:tcBorders>
              <w:top w:val="single" w:sz="4" w:space="0" w:color="auto"/>
              <w:left w:val="single" w:sz="4" w:space="0" w:color="auto"/>
            </w:tcBorders>
            <w:shd w:val="clear" w:color="auto" w:fill="FFFFFF"/>
          </w:tcPr>
          <w:p w14:paraId="0E003701" w14:textId="77777777" w:rsidR="00613603" w:rsidRPr="002733F4" w:rsidRDefault="005502AB" w:rsidP="002733F4">
            <w:pPr>
              <w:pStyle w:val="Bodytext21"/>
              <w:shd w:val="clear" w:color="auto" w:fill="auto"/>
              <w:spacing w:before="0" w:after="120" w:line="240" w:lineRule="auto"/>
              <w:ind w:left="13" w:firstLine="0"/>
              <w:jc w:val="center"/>
              <w:rPr>
                <w:rFonts w:ascii="Sylfaen" w:hAnsi="Sylfaen"/>
                <w:sz w:val="20"/>
                <w:szCs w:val="24"/>
              </w:rPr>
            </w:pPr>
            <w:r w:rsidRPr="002733F4">
              <w:rPr>
                <w:rStyle w:val="Bodytext212pt1"/>
                <w:rFonts w:ascii="Sylfaen" w:hAnsi="Sylfaen"/>
                <w:sz w:val="20"/>
              </w:rPr>
              <w:t>Համարը՝</w:t>
            </w:r>
            <w:r w:rsidRPr="002733F4">
              <w:rPr>
                <w:rFonts w:ascii="Sylfaen" w:hAnsi="Sylfaen"/>
                <w:sz w:val="20"/>
                <w:szCs w:val="24"/>
              </w:rPr>
              <w:t xml:space="preserve"> </w:t>
            </w:r>
            <w:r w:rsidRPr="002733F4">
              <w:rPr>
                <w:rStyle w:val="Bodytext212pt1"/>
                <w:rFonts w:ascii="Sylfaen" w:hAnsi="Sylfaen"/>
                <w:sz w:val="20"/>
              </w:rPr>
              <w:t>ը/կ</w:t>
            </w:r>
          </w:p>
        </w:tc>
        <w:tc>
          <w:tcPr>
            <w:tcW w:w="3117" w:type="dxa"/>
            <w:tcBorders>
              <w:top w:val="single" w:sz="4" w:space="0" w:color="auto"/>
              <w:left w:val="single" w:sz="4" w:space="0" w:color="auto"/>
            </w:tcBorders>
            <w:shd w:val="clear" w:color="auto" w:fill="FFFFFF"/>
          </w:tcPr>
          <w:p w14:paraId="394AD3FA" w14:textId="77777777" w:rsidR="00613603" w:rsidRPr="002733F4" w:rsidRDefault="005502AB" w:rsidP="002733F4">
            <w:pPr>
              <w:pStyle w:val="Bodytext21"/>
              <w:shd w:val="clear" w:color="auto" w:fill="auto"/>
              <w:spacing w:before="0" w:after="120" w:line="240" w:lineRule="auto"/>
              <w:ind w:firstLine="0"/>
              <w:jc w:val="center"/>
              <w:rPr>
                <w:rFonts w:ascii="Sylfaen" w:hAnsi="Sylfaen"/>
                <w:sz w:val="20"/>
                <w:szCs w:val="24"/>
              </w:rPr>
            </w:pPr>
            <w:r w:rsidRPr="002733F4">
              <w:rPr>
                <w:rStyle w:val="Bodytext212pt1"/>
                <w:rFonts w:ascii="Sylfaen" w:hAnsi="Sylfaen"/>
                <w:sz w:val="20"/>
              </w:rPr>
              <w:t>Պարտադիր տարրը</w:t>
            </w:r>
          </w:p>
        </w:tc>
        <w:tc>
          <w:tcPr>
            <w:tcW w:w="5416" w:type="dxa"/>
            <w:tcBorders>
              <w:top w:val="single" w:sz="4" w:space="0" w:color="auto"/>
              <w:left w:val="single" w:sz="4" w:space="0" w:color="auto"/>
              <w:right w:val="single" w:sz="4" w:space="0" w:color="auto"/>
            </w:tcBorders>
            <w:shd w:val="clear" w:color="auto" w:fill="FFFFFF"/>
          </w:tcPr>
          <w:p w14:paraId="06B2FF45" w14:textId="77777777" w:rsidR="00613603" w:rsidRPr="002733F4" w:rsidRDefault="005502AB" w:rsidP="002733F4">
            <w:pPr>
              <w:pStyle w:val="Bodytext21"/>
              <w:shd w:val="clear" w:color="auto" w:fill="auto"/>
              <w:spacing w:before="0" w:after="120" w:line="240" w:lineRule="auto"/>
              <w:ind w:firstLine="0"/>
              <w:jc w:val="center"/>
              <w:rPr>
                <w:rFonts w:ascii="Sylfaen" w:hAnsi="Sylfaen"/>
                <w:sz w:val="20"/>
                <w:szCs w:val="24"/>
              </w:rPr>
            </w:pPr>
            <w:r w:rsidRPr="002733F4">
              <w:rPr>
                <w:rStyle w:val="Bodytext212pt1"/>
                <w:rFonts w:ascii="Sylfaen" w:hAnsi="Sylfaen"/>
                <w:sz w:val="20"/>
              </w:rPr>
              <w:t>Նկարագրությունը</w:t>
            </w:r>
          </w:p>
        </w:tc>
      </w:tr>
      <w:tr w:rsidR="00613603" w:rsidRPr="002733F4" w14:paraId="74A54B26" w14:textId="77777777" w:rsidTr="002733F4">
        <w:trPr>
          <w:tblHeader/>
          <w:jc w:val="center"/>
        </w:trPr>
        <w:tc>
          <w:tcPr>
            <w:tcW w:w="881" w:type="dxa"/>
            <w:tcBorders>
              <w:top w:val="single" w:sz="4" w:space="0" w:color="auto"/>
              <w:left w:val="single" w:sz="4" w:space="0" w:color="auto"/>
            </w:tcBorders>
            <w:shd w:val="clear" w:color="auto" w:fill="FFFFFF"/>
          </w:tcPr>
          <w:p w14:paraId="06343168" w14:textId="77777777" w:rsidR="00613603" w:rsidRPr="002733F4" w:rsidRDefault="005502AB" w:rsidP="002733F4">
            <w:pPr>
              <w:pStyle w:val="Bodytext21"/>
              <w:shd w:val="clear" w:color="auto" w:fill="auto"/>
              <w:spacing w:before="0" w:after="120" w:line="240" w:lineRule="auto"/>
              <w:ind w:left="13" w:firstLine="0"/>
              <w:jc w:val="center"/>
              <w:rPr>
                <w:rFonts w:ascii="Sylfaen" w:hAnsi="Sylfaen"/>
                <w:sz w:val="20"/>
                <w:szCs w:val="24"/>
              </w:rPr>
            </w:pPr>
            <w:r w:rsidRPr="002733F4">
              <w:rPr>
                <w:rStyle w:val="Bodytext212pt1"/>
                <w:rFonts w:ascii="Sylfaen" w:hAnsi="Sylfaen"/>
                <w:sz w:val="20"/>
              </w:rPr>
              <w:t>1</w:t>
            </w:r>
          </w:p>
        </w:tc>
        <w:tc>
          <w:tcPr>
            <w:tcW w:w="3117" w:type="dxa"/>
            <w:tcBorders>
              <w:top w:val="single" w:sz="4" w:space="0" w:color="auto"/>
              <w:left w:val="single" w:sz="4" w:space="0" w:color="auto"/>
            </w:tcBorders>
            <w:shd w:val="clear" w:color="auto" w:fill="FFFFFF"/>
          </w:tcPr>
          <w:p w14:paraId="1B581B6E" w14:textId="77777777" w:rsidR="00613603" w:rsidRPr="002733F4" w:rsidRDefault="005502AB" w:rsidP="002733F4">
            <w:pPr>
              <w:pStyle w:val="Bodytext21"/>
              <w:shd w:val="clear" w:color="auto" w:fill="auto"/>
              <w:spacing w:before="0" w:after="120" w:line="240" w:lineRule="auto"/>
              <w:ind w:firstLine="0"/>
              <w:jc w:val="center"/>
              <w:rPr>
                <w:rFonts w:ascii="Sylfaen" w:hAnsi="Sylfaen"/>
                <w:sz w:val="20"/>
                <w:szCs w:val="24"/>
              </w:rPr>
            </w:pPr>
            <w:r w:rsidRPr="002733F4">
              <w:rPr>
                <w:rStyle w:val="Bodytext212pt1"/>
                <w:rFonts w:ascii="Sylfaen" w:hAnsi="Sylfaen"/>
                <w:sz w:val="20"/>
              </w:rPr>
              <w:t>2</w:t>
            </w:r>
          </w:p>
        </w:tc>
        <w:tc>
          <w:tcPr>
            <w:tcW w:w="5416" w:type="dxa"/>
            <w:tcBorders>
              <w:top w:val="single" w:sz="4" w:space="0" w:color="auto"/>
              <w:left w:val="single" w:sz="4" w:space="0" w:color="auto"/>
              <w:right w:val="single" w:sz="4" w:space="0" w:color="auto"/>
            </w:tcBorders>
            <w:shd w:val="clear" w:color="auto" w:fill="FFFFFF"/>
          </w:tcPr>
          <w:p w14:paraId="1E210ABA" w14:textId="77777777" w:rsidR="00613603" w:rsidRPr="002733F4" w:rsidRDefault="005502AB" w:rsidP="002733F4">
            <w:pPr>
              <w:pStyle w:val="Bodytext21"/>
              <w:shd w:val="clear" w:color="auto" w:fill="auto"/>
              <w:spacing w:before="0" w:after="120" w:line="240" w:lineRule="auto"/>
              <w:ind w:firstLine="0"/>
              <w:jc w:val="center"/>
              <w:rPr>
                <w:rFonts w:ascii="Sylfaen" w:hAnsi="Sylfaen"/>
                <w:sz w:val="20"/>
                <w:szCs w:val="24"/>
              </w:rPr>
            </w:pPr>
            <w:r w:rsidRPr="002733F4">
              <w:rPr>
                <w:rStyle w:val="Bodytext212pt1"/>
                <w:rFonts w:ascii="Sylfaen" w:hAnsi="Sylfaen"/>
                <w:sz w:val="20"/>
              </w:rPr>
              <w:t>3</w:t>
            </w:r>
          </w:p>
        </w:tc>
      </w:tr>
      <w:tr w:rsidR="00613603" w:rsidRPr="002733F4" w14:paraId="2CAB093E" w14:textId="77777777" w:rsidTr="002733F4">
        <w:trPr>
          <w:jc w:val="center"/>
        </w:trPr>
        <w:tc>
          <w:tcPr>
            <w:tcW w:w="881" w:type="dxa"/>
            <w:tcBorders>
              <w:top w:val="single" w:sz="4" w:space="0" w:color="auto"/>
              <w:left w:val="single" w:sz="4" w:space="0" w:color="auto"/>
            </w:tcBorders>
            <w:shd w:val="clear" w:color="auto" w:fill="FFFFFF"/>
          </w:tcPr>
          <w:p w14:paraId="0440D8E2" w14:textId="77777777" w:rsidR="00613603" w:rsidRPr="002733F4" w:rsidRDefault="005502AB" w:rsidP="002733F4">
            <w:pPr>
              <w:pStyle w:val="Bodytext21"/>
              <w:shd w:val="clear" w:color="auto" w:fill="auto"/>
              <w:spacing w:before="0" w:after="120" w:line="240" w:lineRule="auto"/>
              <w:ind w:left="13" w:firstLine="0"/>
              <w:jc w:val="center"/>
              <w:rPr>
                <w:rFonts w:ascii="Sylfaen" w:hAnsi="Sylfaen"/>
                <w:sz w:val="20"/>
                <w:szCs w:val="24"/>
              </w:rPr>
            </w:pPr>
            <w:r w:rsidRPr="002733F4">
              <w:rPr>
                <w:rStyle w:val="Bodytext212pt1"/>
                <w:rFonts w:ascii="Sylfaen" w:hAnsi="Sylfaen"/>
                <w:sz w:val="20"/>
              </w:rPr>
              <w:t>1</w:t>
            </w:r>
          </w:p>
        </w:tc>
        <w:tc>
          <w:tcPr>
            <w:tcW w:w="3117" w:type="dxa"/>
            <w:tcBorders>
              <w:top w:val="single" w:sz="4" w:space="0" w:color="auto"/>
              <w:left w:val="single" w:sz="4" w:space="0" w:color="auto"/>
            </w:tcBorders>
            <w:shd w:val="clear" w:color="auto" w:fill="FFFFFF"/>
          </w:tcPr>
          <w:p w14:paraId="46CD151E"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Ծածկագրային</w:t>
            </w:r>
            <w:r w:rsidR="00BC5FBA" w:rsidRPr="002733F4">
              <w:rPr>
                <w:rStyle w:val="Bodytext212pt1"/>
                <w:rFonts w:ascii="Sylfaen" w:hAnsi="Sylfaen"/>
                <w:sz w:val="20"/>
              </w:rPr>
              <w:t xml:space="preserve"> </w:t>
            </w:r>
            <w:r w:rsidRPr="002733F4">
              <w:rPr>
                <w:rStyle w:val="Bodytext212pt1"/>
                <w:rFonts w:ascii="Sylfaen" w:hAnsi="Sylfaen"/>
                <w:sz w:val="20"/>
              </w:rPr>
              <w:t>նշագիրը</w:t>
            </w:r>
          </w:p>
        </w:tc>
        <w:tc>
          <w:tcPr>
            <w:tcW w:w="5416" w:type="dxa"/>
            <w:tcBorders>
              <w:top w:val="single" w:sz="4" w:space="0" w:color="auto"/>
              <w:left w:val="single" w:sz="4" w:space="0" w:color="auto"/>
              <w:right w:val="single" w:sz="4" w:space="0" w:color="auto"/>
            </w:tcBorders>
            <w:shd w:val="clear" w:color="auto" w:fill="FFFFFF"/>
          </w:tcPr>
          <w:p w14:paraId="44AFF085"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P.LL.06.</w:t>
            </w:r>
            <w:smartTag w:uri="urn:schemas-microsoft-com:office:smarttags" w:element="stockticker">
              <w:r w:rsidRPr="002733F4">
                <w:rPr>
                  <w:rStyle w:val="Bodytext212pt1"/>
                  <w:rFonts w:ascii="Sylfaen" w:hAnsi="Sylfaen"/>
                  <w:sz w:val="20"/>
                </w:rPr>
                <w:t>TRN</w:t>
              </w:r>
            </w:smartTag>
            <w:r w:rsidRPr="002733F4">
              <w:rPr>
                <w:rStyle w:val="Bodytext212pt1"/>
                <w:rFonts w:ascii="Sylfaen" w:hAnsi="Sylfaen"/>
                <w:sz w:val="20"/>
              </w:rPr>
              <w:t>.002</w:t>
            </w:r>
          </w:p>
        </w:tc>
      </w:tr>
      <w:tr w:rsidR="00613603" w:rsidRPr="002733F4" w14:paraId="2200CF7D" w14:textId="77777777" w:rsidTr="002733F4">
        <w:trPr>
          <w:jc w:val="center"/>
        </w:trPr>
        <w:tc>
          <w:tcPr>
            <w:tcW w:w="881" w:type="dxa"/>
            <w:tcBorders>
              <w:top w:val="single" w:sz="4" w:space="0" w:color="auto"/>
              <w:left w:val="single" w:sz="4" w:space="0" w:color="auto"/>
            </w:tcBorders>
            <w:shd w:val="clear" w:color="auto" w:fill="FFFFFF"/>
          </w:tcPr>
          <w:p w14:paraId="388E4AB8" w14:textId="77777777" w:rsidR="00613603" w:rsidRPr="002733F4" w:rsidRDefault="005502AB" w:rsidP="002733F4">
            <w:pPr>
              <w:pStyle w:val="Bodytext21"/>
              <w:shd w:val="clear" w:color="auto" w:fill="auto"/>
              <w:spacing w:before="0" w:after="120" w:line="240" w:lineRule="auto"/>
              <w:ind w:left="13" w:firstLine="0"/>
              <w:jc w:val="center"/>
              <w:rPr>
                <w:rFonts w:ascii="Sylfaen" w:hAnsi="Sylfaen"/>
                <w:sz w:val="20"/>
                <w:szCs w:val="24"/>
              </w:rPr>
            </w:pPr>
            <w:r w:rsidRPr="002733F4">
              <w:rPr>
                <w:rStyle w:val="Bodytext212pt1"/>
                <w:rFonts w:ascii="Sylfaen" w:hAnsi="Sylfaen"/>
                <w:sz w:val="20"/>
              </w:rPr>
              <w:t>2</w:t>
            </w:r>
          </w:p>
        </w:tc>
        <w:tc>
          <w:tcPr>
            <w:tcW w:w="3117" w:type="dxa"/>
            <w:tcBorders>
              <w:top w:val="single" w:sz="4" w:space="0" w:color="auto"/>
              <w:left w:val="single" w:sz="4" w:space="0" w:color="auto"/>
            </w:tcBorders>
            <w:shd w:val="clear" w:color="auto" w:fill="FFFFFF"/>
          </w:tcPr>
          <w:p w14:paraId="45D53B5A"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Ընդհանուր գործընթացի տրանզակցիայի անվանումը</w:t>
            </w:r>
          </w:p>
        </w:tc>
        <w:tc>
          <w:tcPr>
            <w:tcW w:w="5416" w:type="dxa"/>
            <w:tcBorders>
              <w:top w:val="single" w:sz="4" w:space="0" w:color="auto"/>
              <w:left w:val="single" w:sz="4" w:space="0" w:color="auto"/>
              <w:right w:val="single" w:sz="4" w:space="0" w:color="auto"/>
            </w:tcBorders>
            <w:shd w:val="clear" w:color="auto" w:fill="FFFFFF"/>
          </w:tcPr>
          <w:p w14:paraId="2052C29D" w14:textId="77777777" w:rsidR="00612B11"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չեղյալ հայտարարված եզրակացության (թույլատր</w:t>
            </w:r>
            <w:r w:rsidR="006A2AC9" w:rsidRPr="002733F4">
              <w:rPr>
                <w:rFonts w:ascii="Sylfaen" w:hAnsi="Sylfaen"/>
                <w:sz w:val="20"/>
                <w:szCs w:val="24"/>
              </w:rPr>
              <w:t>ագրի</w:t>
            </w:r>
            <w:r w:rsidRPr="002733F4">
              <w:rPr>
                <w:rStyle w:val="Bodytext212pt1"/>
                <w:rFonts w:ascii="Sylfaen" w:hAnsi="Sylfaen"/>
                <w:sz w:val="20"/>
              </w:rPr>
              <w:t>) մասին տեղեկությունների ներկայացում</w:t>
            </w:r>
          </w:p>
        </w:tc>
      </w:tr>
      <w:tr w:rsidR="00613603" w:rsidRPr="002733F4" w14:paraId="17973F7D" w14:textId="77777777" w:rsidTr="002733F4">
        <w:trPr>
          <w:jc w:val="center"/>
        </w:trPr>
        <w:tc>
          <w:tcPr>
            <w:tcW w:w="881" w:type="dxa"/>
            <w:tcBorders>
              <w:top w:val="single" w:sz="4" w:space="0" w:color="auto"/>
              <w:left w:val="single" w:sz="4" w:space="0" w:color="auto"/>
            </w:tcBorders>
            <w:shd w:val="clear" w:color="auto" w:fill="FFFFFF"/>
          </w:tcPr>
          <w:p w14:paraId="1424A8B5" w14:textId="77777777" w:rsidR="00613603" w:rsidRPr="002733F4" w:rsidRDefault="005502AB" w:rsidP="002733F4">
            <w:pPr>
              <w:pStyle w:val="Bodytext21"/>
              <w:shd w:val="clear" w:color="auto" w:fill="auto"/>
              <w:spacing w:before="0" w:after="120" w:line="240" w:lineRule="auto"/>
              <w:ind w:left="13" w:firstLine="0"/>
              <w:jc w:val="center"/>
              <w:rPr>
                <w:rFonts w:ascii="Sylfaen" w:hAnsi="Sylfaen"/>
                <w:sz w:val="20"/>
                <w:szCs w:val="24"/>
              </w:rPr>
            </w:pPr>
            <w:r w:rsidRPr="002733F4">
              <w:rPr>
                <w:rStyle w:val="Bodytext212pt1"/>
                <w:rFonts w:ascii="Sylfaen" w:hAnsi="Sylfaen"/>
                <w:sz w:val="20"/>
              </w:rPr>
              <w:t>3</w:t>
            </w:r>
          </w:p>
        </w:tc>
        <w:tc>
          <w:tcPr>
            <w:tcW w:w="3117" w:type="dxa"/>
            <w:tcBorders>
              <w:top w:val="single" w:sz="4" w:space="0" w:color="auto"/>
              <w:left w:val="single" w:sz="4" w:space="0" w:color="auto"/>
            </w:tcBorders>
            <w:shd w:val="clear" w:color="auto" w:fill="FFFFFF"/>
          </w:tcPr>
          <w:p w14:paraId="5D68E75E"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Ընդհանուր գործընթացի տրանզակցիայի ձ</w:t>
            </w:r>
            <w:r w:rsidR="00BC5FBA" w:rsidRPr="002733F4">
              <w:rPr>
                <w:rStyle w:val="Bodytext212pt1"/>
                <w:rFonts w:ascii="Sylfaen" w:hAnsi="Sylfaen"/>
                <w:sz w:val="20"/>
              </w:rPr>
              <w:t>եւ</w:t>
            </w:r>
            <w:r w:rsidRPr="002733F4">
              <w:rPr>
                <w:rStyle w:val="Bodytext212pt1"/>
                <w:rFonts w:ascii="Sylfaen" w:hAnsi="Sylfaen"/>
                <w:sz w:val="20"/>
              </w:rPr>
              <w:t>անմուշը</w:t>
            </w:r>
          </w:p>
        </w:tc>
        <w:tc>
          <w:tcPr>
            <w:tcW w:w="5416" w:type="dxa"/>
            <w:tcBorders>
              <w:top w:val="single" w:sz="4" w:space="0" w:color="auto"/>
              <w:left w:val="single" w:sz="4" w:space="0" w:color="auto"/>
              <w:right w:val="single" w:sz="4" w:space="0" w:color="auto"/>
            </w:tcBorders>
            <w:shd w:val="clear" w:color="auto" w:fill="FFFFFF"/>
          </w:tcPr>
          <w:p w14:paraId="1C80E328"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հարցում/պատասխան</w:t>
            </w:r>
          </w:p>
        </w:tc>
      </w:tr>
      <w:tr w:rsidR="00613603" w:rsidRPr="002733F4" w14:paraId="49F8FA07" w14:textId="77777777" w:rsidTr="002733F4">
        <w:trPr>
          <w:jc w:val="center"/>
        </w:trPr>
        <w:tc>
          <w:tcPr>
            <w:tcW w:w="881" w:type="dxa"/>
            <w:tcBorders>
              <w:top w:val="single" w:sz="4" w:space="0" w:color="auto"/>
              <w:left w:val="single" w:sz="4" w:space="0" w:color="auto"/>
            </w:tcBorders>
            <w:shd w:val="clear" w:color="auto" w:fill="FFFFFF"/>
          </w:tcPr>
          <w:p w14:paraId="206B5C9A" w14:textId="77777777" w:rsidR="00613603" w:rsidRPr="002733F4" w:rsidRDefault="005502AB" w:rsidP="002733F4">
            <w:pPr>
              <w:pStyle w:val="Bodytext21"/>
              <w:shd w:val="clear" w:color="auto" w:fill="auto"/>
              <w:spacing w:before="0" w:after="120" w:line="240" w:lineRule="auto"/>
              <w:ind w:left="13" w:firstLine="0"/>
              <w:jc w:val="center"/>
              <w:rPr>
                <w:rFonts w:ascii="Sylfaen" w:hAnsi="Sylfaen"/>
                <w:sz w:val="20"/>
                <w:szCs w:val="24"/>
              </w:rPr>
            </w:pPr>
            <w:r w:rsidRPr="002733F4">
              <w:rPr>
                <w:rStyle w:val="Bodytext212pt1"/>
                <w:rFonts w:ascii="Sylfaen" w:hAnsi="Sylfaen"/>
                <w:sz w:val="20"/>
              </w:rPr>
              <w:t>4</w:t>
            </w:r>
          </w:p>
        </w:tc>
        <w:tc>
          <w:tcPr>
            <w:tcW w:w="3117" w:type="dxa"/>
            <w:tcBorders>
              <w:top w:val="single" w:sz="4" w:space="0" w:color="auto"/>
              <w:left w:val="single" w:sz="4" w:space="0" w:color="auto"/>
            </w:tcBorders>
            <w:shd w:val="clear" w:color="auto" w:fill="FFFFFF"/>
          </w:tcPr>
          <w:p w14:paraId="51CC50A4"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Սկզբնավորող դերը</w:t>
            </w:r>
          </w:p>
        </w:tc>
        <w:tc>
          <w:tcPr>
            <w:tcW w:w="5416" w:type="dxa"/>
            <w:tcBorders>
              <w:top w:val="single" w:sz="4" w:space="0" w:color="auto"/>
              <w:left w:val="single" w:sz="4" w:space="0" w:color="auto"/>
              <w:right w:val="single" w:sz="4" w:space="0" w:color="auto"/>
            </w:tcBorders>
            <w:shd w:val="clear" w:color="auto" w:fill="FFFFFF"/>
          </w:tcPr>
          <w:p w14:paraId="263E9579" w14:textId="77777777" w:rsidR="00613603" w:rsidRPr="002733F4" w:rsidRDefault="007D193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Ն</w:t>
            </w:r>
            <w:r w:rsidR="005502AB" w:rsidRPr="002733F4">
              <w:rPr>
                <w:rStyle w:val="Bodytext212pt1"/>
                <w:rFonts w:ascii="Sylfaen" w:hAnsi="Sylfaen"/>
                <w:sz w:val="20"/>
              </w:rPr>
              <w:t>ախաձեռնող</w:t>
            </w:r>
          </w:p>
        </w:tc>
      </w:tr>
      <w:tr w:rsidR="00613603" w:rsidRPr="002733F4" w14:paraId="5B4769FA" w14:textId="77777777" w:rsidTr="002733F4">
        <w:trPr>
          <w:jc w:val="center"/>
        </w:trPr>
        <w:tc>
          <w:tcPr>
            <w:tcW w:w="881" w:type="dxa"/>
            <w:tcBorders>
              <w:top w:val="single" w:sz="4" w:space="0" w:color="auto"/>
              <w:left w:val="single" w:sz="4" w:space="0" w:color="auto"/>
            </w:tcBorders>
            <w:shd w:val="clear" w:color="auto" w:fill="FFFFFF"/>
          </w:tcPr>
          <w:p w14:paraId="6F9CCBC9" w14:textId="77777777" w:rsidR="00613603" w:rsidRPr="002733F4" w:rsidRDefault="005502AB" w:rsidP="002733F4">
            <w:pPr>
              <w:pStyle w:val="Bodytext21"/>
              <w:shd w:val="clear" w:color="auto" w:fill="auto"/>
              <w:spacing w:before="0" w:after="120" w:line="240" w:lineRule="auto"/>
              <w:ind w:left="13" w:firstLine="0"/>
              <w:jc w:val="center"/>
              <w:rPr>
                <w:rFonts w:ascii="Sylfaen" w:hAnsi="Sylfaen"/>
                <w:sz w:val="20"/>
                <w:szCs w:val="24"/>
              </w:rPr>
            </w:pPr>
            <w:r w:rsidRPr="002733F4">
              <w:rPr>
                <w:rStyle w:val="Bodytext212pt1"/>
                <w:rFonts w:ascii="Sylfaen" w:hAnsi="Sylfaen"/>
                <w:sz w:val="20"/>
              </w:rPr>
              <w:t>5</w:t>
            </w:r>
          </w:p>
        </w:tc>
        <w:tc>
          <w:tcPr>
            <w:tcW w:w="3117" w:type="dxa"/>
            <w:tcBorders>
              <w:top w:val="single" w:sz="4" w:space="0" w:color="auto"/>
              <w:left w:val="single" w:sz="4" w:space="0" w:color="auto"/>
            </w:tcBorders>
            <w:shd w:val="clear" w:color="auto" w:fill="FFFFFF"/>
          </w:tcPr>
          <w:p w14:paraId="6D42D7C7"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Սկզբնավորող գործառնությունը</w:t>
            </w:r>
          </w:p>
        </w:tc>
        <w:tc>
          <w:tcPr>
            <w:tcW w:w="5416" w:type="dxa"/>
            <w:tcBorders>
              <w:top w:val="single" w:sz="4" w:space="0" w:color="auto"/>
              <w:left w:val="single" w:sz="4" w:space="0" w:color="auto"/>
              <w:right w:val="single" w:sz="4" w:space="0" w:color="auto"/>
            </w:tcBorders>
            <w:shd w:val="clear" w:color="auto" w:fill="FFFFFF"/>
          </w:tcPr>
          <w:p w14:paraId="385CCD94" w14:textId="77777777" w:rsidR="00612B11"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չեղյալ հայտարարված եզրակացության (թույլատր</w:t>
            </w:r>
            <w:r w:rsidR="006A2AC9" w:rsidRPr="002733F4">
              <w:rPr>
                <w:rFonts w:ascii="Sylfaen" w:hAnsi="Sylfaen"/>
                <w:sz w:val="20"/>
                <w:szCs w:val="24"/>
              </w:rPr>
              <w:t>ագրի</w:t>
            </w:r>
            <w:r w:rsidRPr="002733F4">
              <w:rPr>
                <w:rStyle w:val="Bodytext212pt1"/>
                <w:rFonts w:ascii="Sylfaen" w:hAnsi="Sylfaen"/>
                <w:sz w:val="20"/>
              </w:rPr>
              <w:t>) մասին տեղեկությունների ներկայացում</w:t>
            </w:r>
          </w:p>
        </w:tc>
      </w:tr>
      <w:tr w:rsidR="00613603" w:rsidRPr="002733F4" w14:paraId="019498CF" w14:textId="77777777" w:rsidTr="002733F4">
        <w:trPr>
          <w:jc w:val="center"/>
        </w:trPr>
        <w:tc>
          <w:tcPr>
            <w:tcW w:w="881" w:type="dxa"/>
            <w:tcBorders>
              <w:top w:val="single" w:sz="4" w:space="0" w:color="auto"/>
              <w:left w:val="single" w:sz="4" w:space="0" w:color="auto"/>
            </w:tcBorders>
            <w:shd w:val="clear" w:color="auto" w:fill="FFFFFF"/>
          </w:tcPr>
          <w:p w14:paraId="5DB97309" w14:textId="77777777" w:rsidR="00613603" w:rsidRPr="002733F4" w:rsidRDefault="005502AB" w:rsidP="002733F4">
            <w:pPr>
              <w:pStyle w:val="Bodytext21"/>
              <w:shd w:val="clear" w:color="auto" w:fill="auto"/>
              <w:spacing w:before="0" w:after="120" w:line="240" w:lineRule="auto"/>
              <w:ind w:left="13" w:firstLine="0"/>
              <w:jc w:val="center"/>
              <w:rPr>
                <w:rFonts w:ascii="Sylfaen" w:hAnsi="Sylfaen"/>
                <w:sz w:val="20"/>
                <w:szCs w:val="24"/>
              </w:rPr>
            </w:pPr>
            <w:r w:rsidRPr="002733F4">
              <w:rPr>
                <w:rStyle w:val="Bodytext212pt1"/>
                <w:rFonts w:ascii="Sylfaen" w:hAnsi="Sylfaen"/>
                <w:sz w:val="20"/>
              </w:rPr>
              <w:t>6</w:t>
            </w:r>
          </w:p>
        </w:tc>
        <w:tc>
          <w:tcPr>
            <w:tcW w:w="3117" w:type="dxa"/>
            <w:tcBorders>
              <w:top w:val="single" w:sz="4" w:space="0" w:color="auto"/>
              <w:left w:val="single" w:sz="4" w:space="0" w:color="auto"/>
            </w:tcBorders>
            <w:shd w:val="clear" w:color="auto" w:fill="FFFFFF"/>
          </w:tcPr>
          <w:p w14:paraId="2E7F0A98"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Արձագանքող դերը</w:t>
            </w:r>
          </w:p>
        </w:tc>
        <w:tc>
          <w:tcPr>
            <w:tcW w:w="5416" w:type="dxa"/>
            <w:tcBorders>
              <w:top w:val="single" w:sz="4" w:space="0" w:color="auto"/>
              <w:left w:val="single" w:sz="4" w:space="0" w:color="auto"/>
              <w:right w:val="single" w:sz="4" w:space="0" w:color="auto"/>
            </w:tcBorders>
            <w:shd w:val="clear" w:color="auto" w:fill="FFFFFF"/>
          </w:tcPr>
          <w:p w14:paraId="5AC63964" w14:textId="77777777" w:rsidR="00613603" w:rsidRPr="002733F4" w:rsidRDefault="007D193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Ռ</w:t>
            </w:r>
            <w:r w:rsidR="005502AB" w:rsidRPr="002733F4">
              <w:rPr>
                <w:rStyle w:val="Bodytext212pt1"/>
                <w:rFonts w:ascii="Sylfaen" w:hAnsi="Sylfaen"/>
                <w:sz w:val="20"/>
              </w:rPr>
              <w:t>եսպոնդենտ</w:t>
            </w:r>
          </w:p>
        </w:tc>
      </w:tr>
      <w:tr w:rsidR="00613603" w:rsidRPr="002733F4" w14:paraId="6989232C" w14:textId="77777777" w:rsidTr="002733F4">
        <w:trPr>
          <w:jc w:val="center"/>
        </w:trPr>
        <w:tc>
          <w:tcPr>
            <w:tcW w:w="881" w:type="dxa"/>
            <w:tcBorders>
              <w:top w:val="single" w:sz="4" w:space="0" w:color="auto"/>
              <w:left w:val="single" w:sz="4" w:space="0" w:color="auto"/>
              <w:bottom w:val="single" w:sz="4" w:space="0" w:color="auto"/>
            </w:tcBorders>
            <w:shd w:val="clear" w:color="auto" w:fill="FFFFFF"/>
          </w:tcPr>
          <w:p w14:paraId="3CB6EAC2" w14:textId="77777777" w:rsidR="00613603" w:rsidRPr="002733F4" w:rsidRDefault="005502AB" w:rsidP="002733F4">
            <w:pPr>
              <w:pStyle w:val="Bodytext21"/>
              <w:shd w:val="clear" w:color="auto" w:fill="auto"/>
              <w:spacing w:before="0" w:after="120" w:line="240" w:lineRule="auto"/>
              <w:ind w:left="13" w:firstLine="0"/>
              <w:jc w:val="center"/>
              <w:rPr>
                <w:rFonts w:ascii="Sylfaen" w:hAnsi="Sylfaen"/>
                <w:sz w:val="20"/>
                <w:szCs w:val="24"/>
              </w:rPr>
            </w:pPr>
            <w:r w:rsidRPr="002733F4">
              <w:rPr>
                <w:rStyle w:val="Bodytext212pt1"/>
                <w:rFonts w:ascii="Sylfaen" w:hAnsi="Sylfaen"/>
                <w:sz w:val="20"/>
              </w:rPr>
              <w:t>7</w:t>
            </w:r>
          </w:p>
        </w:tc>
        <w:tc>
          <w:tcPr>
            <w:tcW w:w="3117" w:type="dxa"/>
            <w:tcBorders>
              <w:top w:val="single" w:sz="4" w:space="0" w:color="auto"/>
              <w:left w:val="single" w:sz="4" w:space="0" w:color="auto"/>
              <w:bottom w:val="single" w:sz="4" w:space="0" w:color="auto"/>
            </w:tcBorders>
            <w:shd w:val="clear" w:color="auto" w:fill="FFFFFF"/>
          </w:tcPr>
          <w:p w14:paraId="5058D8BD"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Ընդունող գործառնությունը</w:t>
            </w:r>
          </w:p>
        </w:tc>
        <w:tc>
          <w:tcPr>
            <w:tcW w:w="5416" w:type="dxa"/>
            <w:tcBorders>
              <w:top w:val="single" w:sz="4" w:space="0" w:color="auto"/>
              <w:left w:val="single" w:sz="4" w:space="0" w:color="auto"/>
              <w:bottom w:val="single" w:sz="4" w:space="0" w:color="auto"/>
              <w:right w:val="single" w:sz="4" w:space="0" w:color="auto"/>
            </w:tcBorders>
            <w:shd w:val="clear" w:color="auto" w:fill="FFFFFF"/>
          </w:tcPr>
          <w:p w14:paraId="7B7F9BCE" w14:textId="77777777" w:rsidR="00612B11"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չեղյալ հայտարարված եզրակացության (թույլատր</w:t>
            </w:r>
            <w:r w:rsidR="006A2AC9" w:rsidRPr="002733F4">
              <w:rPr>
                <w:rFonts w:ascii="Sylfaen" w:hAnsi="Sylfaen"/>
                <w:sz w:val="20"/>
                <w:szCs w:val="24"/>
              </w:rPr>
              <w:t>ագրի</w:t>
            </w:r>
            <w:r w:rsidRPr="002733F4">
              <w:rPr>
                <w:rStyle w:val="Bodytext212pt1"/>
                <w:rFonts w:ascii="Sylfaen" w:hAnsi="Sylfaen"/>
                <w:sz w:val="20"/>
              </w:rPr>
              <w:t>) մասին տեղեկությունների ընդունում եւ մշակում</w:t>
            </w:r>
          </w:p>
        </w:tc>
      </w:tr>
      <w:tr w:rsidR="00613603" w:rsidRPr="002733F4" w14:paraId="76978EC3" w14:textId="77777777" w:rsidTr="002733F4">
        <w:trPr>
          <w:jc w:val="center"/>
        </w:trPr>
        <w:tc>
          <w:tcPr>
            <w:tcW w:w="881" w:type="dxa"/>
            <w:tcBorders>
              <w:top w:val="single" w:sz="4" w:space="0" w:color="auto"/>
              <w:left w:val="single" w:sz="4" w:space="0" w:color="auto"/>
            </w:tcBorders>
            <w:shd w:val="clear" w:color="auto" w:fill="FFFFFF"/>
          </w:tcPr>
          <w:p w14:paraId="4D173A35" w14:textId="77777777" w:rsidR="00613603" w:rsidRPr="002733F4" w:rsidRDefault="005502AB" w:rsidP="002733F4">
            <w:pPr>
              <w:pStyle w:val="Bodytext21"/>
              <w:shd w:val="clear" w:color="auto" w:fill="auto"/>
              <w:spacing w:before="0" w:after="120" w:line="240" w:lineRule="auto"/>
              <w:ind w:left="13" w:firstLine="0"/>
              <w:jc w:val="center"/>
              <w:rPr>
                <w:rFonts w:ascii="Sylfaen" w:hAnsi="Sylfaen"/>
                <w:sz w:val="20"/>
                <w:szCs w:val="24"/>
              </w:rPr>
            </w:pPr>
            <w:r w:rsidRPr="002733F4">
              <w:rPr>
                <w:rStyle w:val="Bodytext212pt1"/>
                <w:rFonts w:ascii="Sylfaen" w:hAnsi="Sylfaen"/>
                <w:sz w:val="20"/>
              </w:rPr>
              <w:lastRenderedPageBreak/>
              <w:t>8</w:t>
            </w:r>
          </w:p>
        </w:tc>
        <w:tc>
          <w:tcPr>
            <w:tcW w:w="3117" w:type="dxa"/>
            <w:tcBorders>
              <w:top w:val="single" w:sz="4" w:space="0" w:color="auto"/>
              <w:left w:val="single" w:sz="4" w:space="0" w:color="auto"/>
            </w:tcBorders>
            <w:shd w:val="clear" w:color="auto" w:fill="FFFFFF"/>
          </w:tcPr>
          <w:p w14:paraId="0F20DA53"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Ընդհանուր գործընթացի տրանզակցիայի կատարման արդյունքը</w:t>
            </w:r>
          </w:p>
        </w:tc>
        <w:tc>
          <w:tcPr>
            <w:tcW w:w="5416" w:type="dxa"/>
            <w:tcBorders>
              <w:top w:val="single" w:sz="4" w:space="0" w:color="auto"/>
              <w:left w:val="single" w:sz="4" w:space="0" w:color="auto"/>
              <w:right w:val="single" w:sz="4" w:space="0" w:color="auto"/>
            </w:tcBorders>
            <w:shd w:val="clear" w:color="auto" w:fill="FFFFFF"/>
          </w:tcPr>
          <w:p w14:paraId="7A64582C" w14:textId="77777777" w:rsidR="00612B11"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եզրակացության (</w:t>
            </w:r>
            <w:r w:rsidR="009E0850" w:rsidRPr="002733F4">
              <w:rPr>
                <w:rStyle w:val="Bodytext212pt1"/>
                <w:rFonts w:ascii="Sylfaen" w:hAnsi="Sylfaen"/>
                <w:sz w:val="20"/>
              </w:rPr>
              <w:t>թույլատր</w:t>
            </w:r>
            <w:r w:rsidR="009E0850" w:rsidRPr="002733F4">
              <w:rPr>
                <w:rFonts w:ascii="Sylfaen" w:hAnsi="Sylfaen"/>
                <w:sz w:val="20"/>
                <w:szCs w:val="24"/>
              </w:rPr>
              <w:t>ագրի</w:t>
            </w:r>
            <w:r w:rsidRPr="002733F4">
              <w:rPr>
                <w:rStyle w:val="Bodytext212pt1"/>
                <w:rFonts w:ascii="Sylfaen" w:hAnsi="Sylfaen"/>
                <w:sz w:val="20"/>
              </w:rPr>
              <w:t>) մասին տեղեկություններ (P.LL.06.</w:t>
            </w:r>
            <w:smartTag w:uri="urn:schemas-microsoft-com:office:smarttags" w:element="stockticker">
              <w:r w:rsidRPr="002733F4">
                <w:rPr>
                  <w:rStyle w:val="Bodytext212pt1"/>
                  <w:rFonts w:ascii="Sylfaen" w:hAnsi="Sylfaen"/>
                  <w:sz w:val="20"/>
                </w:rPr>
                <w:t>BEN</w:t>
              </w:r>
            </w:smartTag>
            <w:r w:rsidRPr="002733F4">
              <w:rPr>
                <w:rStyle w:val="Bodytext212pt1"/>
                <w:rFonts w:ascii="Sylfaen" w:hAnsi="Sylfaen"/>
                <w:sz w:val="20"/>
              </w:rPr>
              <w:t>.001)՝ տեղեկությունները մշակվել են</w:t>
            </w:r>
          </w:p>
        </w:tc>
      </w:tr>
      <w:tr w:rsidR="00613603" w:rsidRPr="002733F4" w14:paraId="7B6AC3C3" w14:textId="77777777" w:rsidTr="002733F4">
        <w:trPr>
          <w:jc w:val="center"/>
        </w:trPr>
        <w:tc>
          <w:tcPr>
            <w:tcW w:w="881" w:type="dxa"/>
            <w:vMerge w:val="restart"/>
            <w:tcBorders>
              <w:top w:val="single" w:sz="4" w:space="0" w:color="auto"/>
              <w:left w:val="single" w:sz="4" w:space="0" w:color="auto"/>
            </w:tcBorders>
            <w:shd w:val="clear" w:color="auto" w:fill="FFFFFF"/>
          </w:tcPr>
          <w:p w14:paraId="2F4CB591" w14:textId="77777777" w:rsidR="00613603" w:rsidRPr="002733F4" w:rsidRDefault="005502AB" w:rsidP="002733F4">
            <w:pPr>
              <w:pStyle w:val="Bodytext21"/>
              <w:shd w:val="clear" w:color="auto" w:fill="auto"/>
              <w:spacing w:before="0" w:after="120" w:line="240" w:lineRule="auto"/>
              <w:ind w:left="13" w:firstLine="0"/>
              <w:jc w:val="center"/>
              <w:rPr>
                <w:rFonts w:ascii="Sylfaen" w:hAnsi="Sylfaen"/>
                <w:sz w:val="20"/>
                <w:szCs w:val="24"/>
              </w:rPr>
            </w:pPr>
            <w:r w:rsidRPr="002733F4">
              <w:rPr>
                <w:rStyle w:val="Bodytext212pt1"/>
                <w:rFonts w:ascii="Sylfaen" w:hAnsi="Sylfaen"/>
                <w:sz w:val="20"/>
              </w:rPr>
              <w:t>9</w:t>
            </w:r>
          </w:p>
        </w:tc>
        <w:tc>
          <w:tcPr>
            <w:tcW w:w="3117" w:type="dxa"/>
            <w:tcBorders>
              <w:top w:val="single" w:sz="4" w:space="0" w:color="auto"/>
              <w:left w:val="single" w:sz="4" w:space="0" w:color="auto"/>
            </w:tcBorders>
            <w:shd w:val="clear" w:color="auto" w:fill="FFFFFF"/>
          </w:tcPr>
          <w:p w14:paraId="2CDE56B7"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Ընդհանուր գործընթացի տրանզակցիայի պարամետրերը՝</w:t>
            </w:r>
          </w:p>
        </w:tc>
        <w:tc>
          <w:tcPr>
            <w:tcW w:w="5416" w:type="dxa"/>
            <w:tcBorders>
              <w:top w:val="single" w:sz="4" w:space="0" w:color="auto"/>
              <w:left w:val="single" w:sz="4" w:space="0" w:color="auto"/>
              <w:right w:val="single" w:sz="4" w:space="0" w:color="auto"/>
            </w:tcBorders>
            <w:shd w:val="clear" w:color="auto" w:fill="FFFFFF"/>
          </w:tcPr>
          <w:p w14:paraId="68B1788E" w14:textId="77777777" w:rsidR="00613603" w:rsidRPr="002733F4" w:rsidRDefault="00613603" w:rsidP="002733F4">
            <w:pPr>
              <w:spacing w:after="120"/>
              <w:rPr>
                <w:rFonts w:ascii="Sylfaen" w:hAnsi="Sylfaen"/>
                <w:sz w:val="20"/>
              </w:rPr>
            </w:pPr>
          </w:p>
        </w:tc>
      </w:tr>
      <w:tr w:rsidR="00613603" w:rsidRPr="002733F4" w14:paraId="01E4A4C3" w14:textId="77777777" w:rsidTr="002733F4">
        <w:trPr>
          <w:jc w:val="center"/>
        </w:trPr>
        <w:tc>
          <w:tcPr>
            <w:tcW w:w="881" w:type="dxa"/>
            <w:vMerge/>
            <w:tcBorders>
              <w:left w:val="single" w:sz="4" w:space="0" w:color="auto"/>
            </w:tcBorders>
            <w:shd w:val="clear" w:color="auto" w:fill="FFFFFF"/>
          </w:tcPr>
          <w:p w14:paraId="49E50A6C" w14:textId="77777777" w:rsidR="00613603" w:rsidRPr="002733F4" w:rsidRDefault="00613603" w:rsidP="002733F4">
            <w:pPr>
              <w:spacing w:after="120"/>
              <w:ind w:left="13"/>
              <w:jc w:val="center"/>
              <w:rPr>
                <w:rFonts w:ascii="Sylfaen" w:hAnsi="Sylfaen"/>
                <w:sz w:val="20"/>
              </w:rPr>
            </w:pPr>
          </w:p>
        </w:tc>
        <w:tc>
          <w:tcPr>
            <w:tcW w:w="3117" w:type="dxa"/>
            <w:tcBorders>
              <w:left w:val="single" w:sz="4" w:space="0" w:color="auto"/>
            </w:tcBorders>
            <w:shd w:val="clear" w:color="auto" w:fill="FFFFFF"/>
          </w:tcPr>
          <w:p w14:paraId="72CDB15D" w14:textId="77777777" w:rsidR="00613603" w:rsidRPr="002733F4" w:rsidRDefault="005502AB" w:rsidP="002733F4">
            <w:pPr>
              <w:pStyle w:val="Bodytext21"/>
              <w:shd w:val="clear" w:color="auto" w:fill="auto"/>
              <w:spacing w:before="0" w:after="120" w:line="240" w:lineRule="auto"/>
              <w:ind w:left="400" w:firstLine="0"/>
              <w:jc w:val="left"/>
              <w:rPr>
                <w:rFonts w:ascii="Sylfaen" w:hAnsi="Sylfaen"/>
                <w:sz w:val="20"/>
                <w:szCs w:val="24"/>
              </w:rPr>
            </w:pPr>
            <w:r w:rsidRPr="002733F4">
              <w:rPr>
                <w:rStyle w:val="Bodytext212pt1"/>
                <w:rFonts w:ascii="Sylfaen" w:hAnsi="Sylfaen"/>
                <w:sz w:val="20"/>
              </w:rPr>
              <w:t>ստացումը հաստատելու համար ժամանակը</w:t>
            </w:r>
          </w:p>
        </w:tc>
        <w:tc>
          <w:tcPr>
            <w:tcW w:w="5416" w:type="dxa"/>
            <w:tcBorders>
              <w:left w:val="single" w:sz="4" w:space="0" w:color="auto"/>
              <w:right w:val="single" w:sz="4" w:space="0" w:color="auto"/>
            </w:tcBorders>
            <w:shd w:val="clear" w:color="auto" w:fill="FFFFFF"/>
          </w:tcPr>
          <w:p w14:paraId="581A3EB6"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5 րոպե</w:t>
            </w:r>
          </w:p>
        </w:tc>
      </w:tr>
      <w:tr w:rsidR="00613603" w:rsidRPr="002733F4" w14:paraId="754A611C" w14:textId="77777777" w:rsidTr="002733F4">
        <w:trPr>
          <w:jc w:val="center"/>
        </w:trPr>
        <w:tc>
          <w:tcPr>
            <w:tcW w:w="881" w:type="dxa"/>
            <w:vMerge/>
            <w:tcBorders>
              <w:left w:val="single" w:sz="4" w:space="0" w:color="auto"/>
            </w:tcBorders>
            <w:shd w:val="clear" w:color="auto" w:fill="FFFFFF"/>
          </w:tcPr>
          <w:p w14:paraId="3B917BBF" w14:textId="77777777" w:rsidR="00613603" w:rsidRPr="002733F4" w:rsidRDefault="00613603" w:rsidP="002733F4">
            <w:pPr>
              <w:spacing w:after="120"/>
              <w:ind w:left="13"/>
              <w:jc w:val="center"/>
              <w:rPr>
                <w:rFonts w:ascii="Sylfaen" w:hAnsi="Sylfaen"/>
                <w:sz w:val="20"/>
              </w:rPr>
            </w:pPr>
          </w:p>
        </w:tc>
        <w:tc>
          <w:tcPr>
            <w:tcW w:w="3117" w:type="dxa"/>
            <w:tcBorders>
              <w:left w:val="single" w:sz="4" w:space="0" w:color="auto"/>
            </w:tcBorders>
            <w:shd w:val="clear" w:color="auto" w:fill="FFFFFF"/>
          </w:tcPr>
          <w:p w14:paraId="57451CFD" w14:textId="77777777" w:rsidR="00613603" w:rsidRPr="002733F4" w:rsidRDefault="005502AB" w:rsidP="002733F4">
            <w:pPr>
              <w:pStyle w:val="Bodytext21"/>
              <w:shd w:val="clear" w:color="auto" w:fill="auto"/>
              <w:spacing w:before="0" w:after="120" w:line="240" w:lineRule="auto"/>
              <w:ind w:left="400" w:firstLine="0"/>
              <w:jc w:val="left"/>
              <w:rPr>
                <w:rFonts w:ascii="Sylfaen" w:hAnsi="Sylfaen"/>
                <w:sz w:val="20"/>
                <w:szCs w:val="24"/>
              </w:rPr>
            </w:pPr>
            <w:r w:rsidRPr="002733F4">
              <w:rPr>
                <w:rStyle w:val="Bodytext212pt1"/>
                <w:rFonts w:ascii="Sylfaen" w:hAnsi="Sylfaen"/>
                <w:sz w:val="20"/>
              </w:rPr>
              <w:t>մշակման համար ընդունումը հաստատելու ժամանակը</w:t>
            </w:r>
          </w:p>
        </w:tc>
        <w:tc>
          <w:tcPr>
            <w:tcW w:w="5416" w:type="dxa"/>
            <w:tcBorders>
              <w:left w:val="single" w:sz="4" w:space="0" w:color="auto"/>
              <w:right w:val="single" w:sz="4" w:space="0" w:color="auto"/>
            </w:tcBorders>
            <w:shd w:val="clear" w:color="auto" w:fill="FFFFFF"/>
          </w:tcPr>
          <w:p w14:paraId="1175F526"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10 րոպե</w:t>
            </w:r>
          </w:p>
        </w:tc>
      </w:tr>
      <w:tr w:rsidR="00613603" w:rsidRPr="002733F4" w14:paraId="232524E9" w14:textId="77777777" w:rsidTr="002733F4">
        <w:trPr>
          <w:jc w:val="center"/>
        </w:trPr>
        <w:tc>
          <w:tcPr>
            <w:tcW w:w="881" w:type="dxa"/>
            <w:vMerge/>
            <w:tcBorders>
              <w:left w:val="single" w:sz="4" w:space="0" w:color="auto"/>
            </w:tcBorders>
            <w:shd w:val="clear" w:color="auto" w:fill="FFFFFF"/>
          </w:tcPr>
          <w:p w14:paraId="417C52C0" w14:textId="77777777" w:rsidR="00613603" w:rsidRPr="002733F4" w:rsidRDefault="00613603" w:rsidP="002733F4">
            <w:pPr>
              <w:spacing w:after="120"/>
              <w:ind w:left="13"/>
              <w:jc w:val="center"/>
              <w:rPr>
                <w:rFonts w:ascii="Sylfaen" w:hAnsi="Sylfaen"/>
                <w:sz w:val="20"/>
              </w:rPr>
            </w:pPr>
          </w:p>
        </w:tc>
        <w:tc>
          <w:tcPr>
            <w:tcW w:w="3117" w:type="dxa"/>
            <w:tcBorders>
              <w:left w:val="single" w:sz="4" w:space="0" w:color="auto"/>
            </w:tcBorders>
            <w:shd w:val="clear" w:color="auto" w:fill="FFFFFF"/>
          </w:tcPr>
          <w:p w14:paraId="597F7906" w14:textId="77777777" w:rsidR="00613603" w:rsidRPr="002733F4" w:rsidRDefault="005502AB" w:rsidP="002733F4">
            <w:pPr>
              <w:pStyle w:val="Bodytext21"/>
              <w:shd w:val="clear" w:color="auto" w:fill="auto"/>
              <w:spacing w:before="0" w:after="120" w:line="240" w:lineRule="auto"/>
              <w:ind w:left="400" w:firstLine="0"/>
              <w:jc w:val="left"/>
              <w:rPr>
                <w:rFonts w:ascii="Sylfaen" w:hAnsi="Sylfaen"/>
                <w:sz w:val="20"/>
                <w:szCs w:val="24"/>
              </w:rPr>
            </w:pPr>
            <w:r w:rsidRPr="002733F4">
              <w:rPr>
                <w:rStyle w:val="Bodytext212pt1"/>
                <w:rFonts w:ascii="Sylfaen" w:hAnsi="Sylfaen"/>
                <w:sz w:val="20"/>
              </w:rPr>
              <w:t>պատասխանին սպասելու ժամանակը</w:t>
            </w:r>
          </w:p>
        </w:tc>
        <w:tc>
          <w:tcPr>
            <w:tcW w:w="5416" w:type="dxa"/>
            <w:tcBorders>
              <w:left w:val="single" w:sz="4" w:space="0" w:color="auto"/>
              <w:right w:val="single" w:sz="4" w:space="0" w:color="auto"/>
            </w:tcBorders>
            <w:shd w:val="clear" w:color="auto" w:fill="FFFFFF"/>
          </w:tcPr>
          <w:p w14:paraId="0A52BCE4"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20 րոպե</w:t>
            </w:r>
          </w:p>
        </w:tc>
      </w:tr>
      <w:tr w:rsidR="00613603" w:rsidRPr="002733F4" w14:paraId="2934A7D0" w14:textId="77777777" w:rsidTr="002733F4">
        <w:trPr>
          <w:jc w:val="center"/>
        </w:trPr>
        <w:tc>
          <w:tcPr>
            <w:tcW w:w="881" w:type="dxa"/>
            <w:vMerge/>
            <w:tcBorders>
              <w:left w:val="single" w:sz="4" w:space="0" w:color="auto"/>
            </w:tcBorders>
            <w:shd w:val="clear" w:color="auto" w:fill="FFFFFF"/>
          </w:tcPr>
          <w:p w14:paraId="6305CD51" w14:textId="77777777" w:rsidR="00613603" w:rsidRPr="002733F4" w:rsidRDefault="00613603" w:rsidP="002733F4">
            <w:pPr>
              <w:spacing w:after="120"/>
              <w:ind w:left="13"/>
              <w:jc w:val="center"/>
              <w:rPr>
                <w:rFonts w:ascii="Sylfaen" w:hAnsi="Sylfaen"/>
                <w:sz w:val="20"/>
              </w:rPr>
            </w:pPr>
          </w:p>
        </w:tc>
        <w:tc>
          <w:tcPr>
            <w:tcW w:w="3117" w:type="dxa"/>
            <w:tcBorders>
              <w:left w:val="single" w:sz="4" w:space="0" w:color="auto"/>
            </w:tcBorders>
            <w:shd w:val="clear" w:color="auto" w:fill="FFFFFF"/>
          </w:tcPr>
          <w:p w14:paraId="70A291FC" w14:textId="77777777" w:rsidR="00613603" w:rsidRPr="002733F4" w:rsidRDefault="005502AB" w:rsidP="002733F4">
            <w:pPr>
              <w:pStyle w:val="Bodytext21"/>
              <w:shd w:val="clear" w:color="auto" w:fill="auto"/>
              <w:spacing w:before="0" w:after="120" w:line="240" w:lineRule="auto"/>
              <w:ind w:left="400" w:firstLine="0"/>
              <w:jc w:val="left"/>
              <w:rPr>
                <w:rFonts w:ascii="Sylfaen" w:hAnsi="Sylfaen"/>
                <w:sz w:val="20"/>
                <w:szCs w:val="24"/>
              </w:rPr>
            </w:pPr>
            <w:r w:rsidRPr="002733F4">
              <w:rPr>
                <w:rStyle w:val="Bodytext212pt1"/>
                <w:rFonts w:ascii="Sylfaen" w:hAnsi="Sylfaen"/>
                <w:sz w:val="20"/>
              </w:rPr>
              <w:t>ավտորիզացման հատկանիշը</w:t>
            </w:r>
          </w:p>
        </w:tc>
        <w:tc>
          <w:tcPr>
            <w:tcW w:w="5416" w:type="dxa"/>
            <w:tcBorders>
              <w:left w:val="single" w:sz="4" w:space="0" w:color="auto"/>
              <w:right w:val="single" w:sz="4" w:space="0" w:color="auto"/>
            </w:tcBorders>
            <w:shd w:val="clear" w:color="auto" w:fill="FFFFFF"/>
          </w:tcPr>
          <w:p w14:paraId="27C77087" w14:textId="77777777" w:rsidR="00613603" w:rsidRPr="002733F4" w:rsidRDefault="007D193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Ա</w:t>
            </w:r>
            <w:r w:rsidR="005502AB" w:rsidRPr="002733F4">
              <w:rPr>
                <w:rStyle w:val="Bodytext212pt1"/>
                <w:rFonts w:ascii="Sylfaen" w:hAnsi="Sylfaen"/>
                <w:sz w:val="20"/>
              </w:rPr>
              <w:t>յո</w:t>
            </w:r>
          </w:p>
        </w:tc>
      </w:tr>
      <w:tr w:rsidR="00613603" w:rsidRPr="002733F4" w14:paraId="31198E09" w14:textId="77777777" w:rsidTr="002733F4">
        <w:trPr>
          <w:jc w:val="center"/>
        </w:trPr>
        <w:tc>
          <w:tcPr>
            <w:tcW w:w="881" w:type="dxa"/>
            <w:vMerge/>
            <w:tcBorders>
              <w:left w:val="single" w:sz="4" w:space="0" w:color="auto"/>
            </w:tcBorders>
            <w:shd w:val="clear" w:color="auto" w:fill="FFFFFF"/>
          </w:tcPr>
          <w:p w14:paraId="641695F3" w14:textId="77777777" w:rsidR="00613603" w:rsidRPr="002733F4" w:rsidRDefault="00613603" w:rsidP="002733F4">
            <w:pPr>
              <w:spacing w:after="120"/>
              <w:ind w:left="13"/>
              <w:jc w:val="center"/>
              <w:rPr>
                <w:rFonts w:ascii="Sylfaen" w:hAnsi="Sylfaen"/>
                <w:sz w:val="20"/>
              </w:rPr>
            </w:pPr>
          </w:p>
        </w:tc>
        <w:tc>
          <w:tcPr>
            <w:tcW w:w="3117" w:type="dxa"/>
            <w:tcBorders>
              <w:left w:val="single" w:sz="4" w:space="0" w:color="auto"/>
            </w:tcBorders>
            <w:shd w:val="clear" w:color="auto" w:fill="FFFFFF"/>
          </w:tcPr>
          <w:p w14:paraId="51837EBE" w14:textId="77777777" w:rsidR="00613603" w:rsidRPr="002733F4" w:rsidRDefault="005502AB" w:rsidP="002733F4">
            <w:pPr>
              <w:pStyle w:val="Bodytext21"/>
              <w:shd w:val="clear" w:color="auto" w:fill="auto"/>
              <w:spacing w:before="0" w:after="120" w:line="240" w:lineRule="auto"/>
              <w:ind w:left="400" w:firstLine="0"/>
              <w:jc w:val="left"/>
              <w:rPr>
                <w:rFonts w:ascii="Sylfaen" w:hAnsi="Sylfaen"/>
                <w:sz w:val="20"/>
                <w:szCs w:val="24"/>
              </w:rPr>
            </w:pPr>
            <w:r w:rsidRPr="002733F4">
              <w:rPr>
                <w:rStyle w:val="Bodytext212pt1"/>
                <w:rFonts w:ascii="Sylfaen" w:hAnsi="Sylfaen"/>
                <w:sz w:val="20"/>
              </w:rPr>
              <w:t>կրկնությունների քանակը</w:t>
            </w:r>
          </w:p>
        </w:tc>
        <w:tc>
          <w:tcPr>
            <w:tcW w:w="5416" w:type="dxa"/>
            <w:tcBorders>
              <w:left w:val="single" w:sz="4" w:space="0" w:color="auto"/>
              <w:right w:val="single" w:sz="4" w:space="0" w:color="auto"/>
            </w:tcBorders>
            <w:shd w:val="clear" w:color="auto" w:fill="FFFFFF"/>
          </w:tcPr>
          <w:p w14:paraId="3CA21557"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3</w:t>
            </w:r>
          </w:p>
        </w:tc>
      </w:tr>
      <w:tr w:rsidR="00613603" w:rsidRPr="002733F4" w14:paraId="421EFD00" w14:textId="77777777" w:rsidTr="002733F4">
        <w:trPr>
          <w:jc w:val="center"/>
        </w:trPr>
        <w:tc>
          <w:tcPr>
            <w:tcW w:w="881" w:type="dxa"/>
            <w:vMerge w:val="restart"/>
            <w:tcBorders>
              <w:top w:val="single" w:sz="4" w:space="0" w:color="auto"/>
              <w:left w:val="single" w:sz="4" w:space="0" w:color="auto"/>
            </w:tcBorders>
            <w:shd w:val="clear" w:color="auto" w:fill="FFFFFF"/>
          </w:tcPr>
          <w:p w14:paraId="3C6ACA88" w14:textId="77777777" w:rsidR="00613603" w:rsidRPr="002733F4" w:rsidRDefault="005502AB" w:rsidP="002733F4">
            <w:pPr>
              <w:pStyle w:val="Bodytext21"/>
              <w:shd w:val="clear" w:color="auto" w:fill="auto"/>
              <w:spacing w:before="0" w:after="120" w:line="240" w:lineRule="auto"/>
              <w:ind w:left="13" w:firstLine="0"/>
              <w:jc w:val="center"/>
              <w:rPr>
                <w:rFonts w:ascii="Sylfaen" w:hAnsi="Sylfaen"/>
                <w:sz w:val="20"/>
                <w:szCs w:val="24"/>
              </w:rPr>
            </w:pPr>
            <w:r w:rsidRPr="002733F4">
              <w:rPr>
                <w:rStyle w:val="Bodytext212pt1"/>
                <w:rFonts w:ascii="Sylfaen" w:hAnsi="Sylfaen"/>
                <w:sz w:val="20"/>
              </w:rPr>
              <w:t>10</w:t>
            </w:r>
          </w:p>
        </w:tc>
        <w:tc>
          <w:tcPr>
            <w:tcW w:w="3117" w:type="dxa"/>
            <w:tcBorders>
              <w:top w:val="single" w:sz="4" w:space="0" w:color="auto"/>
              <w:left w:val="single" w:sz="4" w:space="0" w:color="auto"/>
            </w:tcBorders>
            <w:shd w:val="clear" w:color="auto" w:fill="FFFFFF"/>
          </w:tcPr>
          <w:p w14:paraId="67E8A662"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Ընդհանուր գործընթացի տրանզակցիայի հաղորդագրությունները՝</w:t>
            </w:r>
          </w:p>
        </w:tc>
        <w:tc>
          <w:tcPr>
            <w:tcW w:w="5416" w:type="dxa"/>
            <w:tcBorders>
              <w:top w:val="single" w:sz="4" w:space="0" w:color="auto"/>
              <w:left w:val="single" w:sz="4" w:space="0" w:color="auto"/>
              <w:right w:val="single" w:sz="4" w:space="0" w:color="auto"/>
            </w:tcBorders>
            <w:shd w:val="clear" w:color="auto" w:fill="FFFFFF"/>
          </w:tcPr>
          <w:p w14:paraId="6343FBC7" w14:textId="77777777" w:rsidR="00613603" w:rsidRPr="002733F4" w:rsidRDefault="00613603" w:rsidP="002733F4">
            <w:pPr>
              <w:spacing w:after="120"/>
              <w:rPr>
                <w:rFonts w:ascii="Sylfaen" w:hAnsi="Sylfaen"/>
                <w:sz w:val="20"/>
              </w:rPr>
            </w:pPr>
          </w:p>
        </w:tc>
      </w:tr>
      <w:tr w:rsidR="00613603" w:rsidRPr="002733F4" w14:paraId="5EEC263D" w14:textId="77777777" w:rsidTr="002733F4">
        <w:trPr>
          <w:jc w:val="center"/>
        </w:trPr>
        <w:tc>
          <w:tcPr>
            <w:tcW w:w="881" w:type="dxa"/>
            <w:vMerge/>
            <w:tcBorders>
              <w:left w:val="single" w:sz="4" w:space="0" w:color="auto"/>
            </w:tcBorders>
            <w:shd w:val="clear" w:color="auto" w:fill="FFFFFF"/>
          </w:tcPr>
          <w:p w14:paraId="39DCBE92" w14:textId="77777777" w:rsidR="00613603" w:rsidRPr="002733F4" w:rsidRDefault="00613603" w:rsidP="002733F4">
            <w:pPr>
              <w:spacing w:after="120"/>
              <w:ind w:left="13"/>
              <w:jc w:val="center"/>
              <w:rPr>
                <w:rFonts w:ascii="Sylfaen" w:hAnsi="Sylfaen"/>
                <w:sz w:val="20"/>
              </w:rPr>
            </w:pPr>
          </w:p>
        </w:tc>
        <w:tc>
          <w:tcPr>
            <w:tcW w:w="3117" w:type="dxa"/>
            <w:tcBorders>
              <w:left w:val="single" w:sz="4" w:space="0" w:color="auto"/>
            </w:tcBorders>
            <w:shd w:val="clear" w:color="auto" w:fill="FFFFFF"/>
          </w:tcPr>
          <w:p w14:paraId="6487AB26" w14:textId="77777777" w:rsidR="00613603" w:rsidRPr="002733F4" w:rsidRDefault="006A7E5D" w:rsidP="002733F4">
            <w:pPr>
              <w:pStyle w:val="Bodytext21"/>
              <w:shd w:val="clear" w:color="auto" w:fill="auto"/>
              <w:spacing w:before="0" w:after="120" w:line="240" w:lineRule="auto"/>
              <w:ind w:left="400" w:firstLine="0"/>
              <w:jc w:val="left"/>
              <w:rPr>
                <w:rFonts w:ascii="Sylfaen" w:hAnsi="Sylfaen"/>
                <w:sz w:val="20"/>
                <w:szCs w:val="24"/>
              </w:rPr>
            </w:pPr>
            <w:r w:rsidRPr="002733F4">
              <w:rPr>
                <w:rStyle w:val="Bodytext212pt1"/>
                <w:rFonts w:ascii="Sylfaen" w:hAnsi="Sylfaen"/>
                <w:sz w:val="20"/>
              </w:rPr>
              <w:t>ս</w:t>
            </w:r>
            <w:r w:rsidR="00325BA9" w:rsidRPr="002733F4">
              <w:rPr>
                <w:rStyle w:val="Bodytext212pt1"/>
                <w:rFonts w:ascii="Sylfaen" w:hAnsi="Sylfaen"/>
                <w:sz w:val="20"/>
              </w:rPr>
              <w:t>կզբնավորող</w:t>
            </w:r>
            <w:r w:rsidR="00325BA9" w:rsidRPr="002733F4">
              <w:rPr>
                <w:rFonts w:ascii="Sylfaen" w:hAnsi="Sylfaen"/>
                <w:sz w:val="20"/>
                <w:szCs w:val="24"/>
              </w:rPr>
              <w:t xml:space="preserve"> </w:t>
            </w:r>
            <w:r w:rsidR="00325BA9" w:rsidRPr="002733F4">
              <w:rPr>
                <w:rStyle w:val="Bodytext212pt1"/>
                <w:rFonts w:ascii="Sylfaen" w:hAnsi="Sylfaen"/>
                <w:sz w:val="20"/>
              </w:rPr>
              <w:t>հաղորդագրությունը</w:t>
            </w:r>
          </w:p>
        </w:tc>
        <w:tc>
          <w:tcPr>
            <w:tcW w:w="5416" w:type="dxa"/>
            <w:tcBorders>
              <w:left w:val="single" w:sz="4" w:space="0" w:color="auto"/>
              <w:right w:val="single" w:sz="4" w:space="0" w:color="auto"/>
            </w:tcBorders>
            <w:shd w:val="clear" w:color="auto" w:fill="FFFFFF"/>
          </w:tcPr>
          <w:p w14:paraId="43BDAEEA" w14:textId="77777777" w:rsidR="00612B11"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չեղյալ հայտարարված եզրակացության (թույլատր</w:t>
            </w:r>
            <w:r w:rsidR="006A2AC9" w:rsidRPr="002733F4">
              <w:rPr>
                <w:rFonts w:ascii="Sylfaen" w:hAnsi="Sylfaen"/>
                <w:sz w:val="20"/>
                <w:szCs w:val="24"/>
              </w:rPr>
              <w:t>ագրի</w:t>
            </w:r>
            <w:r w:rsidRPr="002733F4">
              <w:rPr>
                <w:rStyle w:val="Bodytext212pt1"/>
                <w:rFonts w:ascii="Sylfaen" w:hAnsi="Sylfaen"/>
                <w:sz w:val="20"/>
              </w:rPr>
              <w:t>) մասին տեղեկություններ (P.LL.06.MSG.003)</w:t>
            </w:r>
          </w:p>
        </w:tc>
      </w:tr>
      <w:tr w:rsidR="00613603" w:rsidRPr="002733F4" w14:paraId="5D2F016D" w14:textId="77777777" w:rsidTr="002733F4">
        <w:trPr>
          <w:jc w:val="center"/>
        </w:trPr>
        <w:tc>
          <w:tcPr>
            <w:tcW w:w="881" w:type="dxa"/>
            <w:vMerge/>
            <w:tcBorders>
              <w:left w:val="single" w:sz="4" w:space="0" w:color="auto"/>
            </w:tcBorders>
            <w:shd w:val="clear" w:color="auto" w:fill="FFFFFF"/>
          </w:tcPr>
          <w:p w14:paraId="2483ED32" w14:textId="77777777" w:rsidR="00613603" w:rsidRPr="002733F4" w:rsidRDefault="00613603" w:rsidP="002733F4">
            <w:pPr>
              <w:spacing w:after="120"/>
              <w:ind w:left="13"/>
              <w:jc w:val="center"/>
              <w:rPr>
                <w:rFonts w:ascii="Sylfaen" w:hAnsi="Sylfaen"/>
                <w:sz w:val="20"/>
              </w:rPr>
            </w:pPr>
          </w:p>
        </w:tc>
        <w:tc>
          <w:tcPr>
            <w:tcW w:w="3117" w:type="dxa"/>
            <w:tcBorders>
              <w:left w:val="single" w:sz="4" w:space="0" w:color="auto"/>
            </w:tcBorders>
            <w:shd w:val="clear" w:color="auto" w:fill="FFFFFF"/>
          </w:tcPr>
          <w:p w14:paraId="742F5461" w14:textId="77777777" w:rsidR="00613603" w:rsidRPr="002733F4" w:rsidRDefault="005502AB" w:rsidP="002733F4">
            <w:pPr>
              <w:pStyle w:val="Bodytext21"/>
              <w:shd w:val="clear" w:color="auto" w:fill="auto"/>
              <w:spacing w:before="0" w:after="120" w:line="240" w:lineRule="auto"/>
              <w:ind w:left="400" w:firstLine="0"/>
              <w:jc w:val="left"/>
              <w:rPr>
                <w:rFonts w:ascii="Sylfaen" w:hAnsi="Sylfaen"/>
                <w:sz w:val="20"/>
                <w:szCs w:val="24"/>
              </w:rPr>
            </w:pPr>
            <w:r w:rsidRPr="002733F4">
              <w:rPr>
                <w:rStyle w:val="Bodytext212pt1"/>
                <w:rFonts w:ascii="Sylfaen" w:hAnsi="Sylfaen"/>
                <w:sz w:val="20"/>
              </w:rPr>
              <w:t>պատասխան հաղորդագրությունը</w:t>
            </w:r>
          </w:p>
        </w:tc>
        <w:tc>
          <w:tcPr>
            <w:tcW w:w="5416" w:type="dxa"/>
            <w:tcBorders>
              <w:left w:val="single" w:sz="4" w:space="0" w:color="auto"/>
              <w:right w:val="single" w:sz="4" w:space="0" w:color="auto"/>
            </w:tcBorders>
            <w:shd w:val="clear" w:color="auto" w:fill="FFFFFF"/>
          </w:tcPr>
          <w:p w14:paraId="56C4F670"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տեղեկությունների մշակման վերաբերյալ ծանուցում (P.LL.06.MSG.002)</w:t>
            </w:r>
          </w:p>
        </w:tc>
      </w:tr>
      <w:tr w:rsidR="00613603" w:rsidRPr="002733F4" w14:paraId="68D70636" w14:textId="77777777" w:rsidTr="002733F4">
        <w:trPr>
          <w:jc w:val="center"/>
        </w:trPr>
        <w:tc>
          <w:tcPr>
            <w:tcW w:w="881" w:type="dxa"/>
            <w:vMerge w:val="restart"/>
            <w:tcBorders>
              <w:top w:val="single" w:sz="4" w:space="0" w:color="auto"/>
              <w:left w:val="single" w:sz="4" w:space="0" w:color="auto"/>
            </w:tcBorders>
            <w:shd w:val="clear" w:color="auto" w:fill="FFFFFF"/>
          </w:tcPr>
          <w:p w14:paraId="6F568B29" w14:textId="77777777" w:rsidR="00613603" w:rsidRPr="002733F4" w:rsidRDefault="005502AB" w:rsidP="002733F4">
            <w:pPr>
              <w:pStyle w:val="Bodytext21"/>
              <w:shd w:val="clear" w:color="auto" w:fill="auto"/>
              <w:spacing w:before="0" w:after="120" w:line="240" w:lineRule="auto"/>
              <w:ind w:left="13" w:firstLine="0"/>
              <w:jc w:val="center"/>
              <w:rPr>
                <w:rFonts w:ascii="Sylfaen" w:hAnsi="Sylfaen"/>
                <w:sz w:val="20"/>
                <w:szCs w:val="24"/>
              </w:rPr>
            </w:pPr>
            <w:r w:rsidRPr="002733F4">
              <w:rPr>
                <w:rStyle w:val="Bodytext212pt1"/>
                <w:rFonts w:ascii="Sylfaen" w:hAnsi="Sylfaen"/>
                <w:sz w:val="20"/>
              </w:rPr>
              <w:t>11</w:t>
            </w:r>
          </w:p>
        </w:tc>
        <w:tc>
          <w:tcPr>
            <w:tcW w:w="3117" w:type="dxa"/>
            <w:tcBorders>
              <w:top w:val="single" w:sz="4" w:space="0" w:color="auto"/>
              <w:left w:val="single" w:sz="4" w:space="0" w:color="auto"/>
            </w:tcBorders>
            <w:shd w:val="clear" w:color="auto" w:fill="FFFFFF"/>
          </w:tcPr>
          <w:p w14:paraId="6625988E"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Ընդհանուր գործընթացի տրանզակցիայի հաղորդագրությունների պարամետրերը՝</w:t>
            </w:r>
          </w:p>
        </w:tc>
        <w:tc>
          <w:tcPr>
            <w:tcW w:w="5416" w:type="dxa"/>
            <w:tcBorders>
              <w:top w:val="single" w:sz="4" w:space="0" w:color="auto"/>
              <w:left w:val="single" w:sz="4" w:space="0" w:color="auto"/>
              <w:right w:val="single" w:sz="4" w:space="0" w:color="auto"/>
            </w:tcBorders>
            <w:shd w:val="clear" w:color="auto" w:fill="FFFFFF"/>
          </w:tcPr>
          <w:p w14:paraId="4B5A78BF" w14:textId="77777777" w:rsidR="00613603" w:rsidRPr="002733F4" w:rsidRDefault="00613603" w:rsidP="002733F4">
            <w:pPr>
              <w:spacing w:after="120"/>
              <w:rPr>
                <w:rFonts w:ascii="Sylfaen" w:hAnsi="Sylfaen"/>
                <w:sz w:val="20"/>
              </w:rPr>
            </w:pPr>
          </w:p>
        </w:tc>
      </w:tr>
      <w:tr w:rsidR="00613603" w:rsidRPr="002733F4" w14:paraId="25BC09CF" w14:textId="77777777" w:rsidTr="002733F4">
        <w:trPr>
          <w:jc w:val="center"/>
        </w:trPr>
        <w:tc>
          <w:tcPr>
            <w:tcW w:w="881" w:type="dxa"/>
            <w:vMerge/>
            <w:tcBorders>
              <w:left w:val="single" w:sz="4" w:space="0" w:color="auto"/>
            </w:tcBorders>
            <w:shd w:val="clear" w:color="auto" w:fill="FFFFFF"/>
          </w:tcPr>
          <w:p w14:paraId="1C1622C1" w14:textId="77777777" w:rsidR="00613603" w:rsidRPr="002733F4" w:rsidRDefault="00613603" w:rsidP="002733F4">
            <w:pPr>
              <w:spacing w:after="120"/>
              <w:ind w:left="13"/>
              <w:jc w:val="center"/>
              <w:rPr>
                <w:rFonts w:ascii="Sylfaen" w:hAnsi="Sylfaen"/>
                <w:sz w:val="20"/>
              </w:rPr>
            </w:pPr>
          </w:p>
        </w:tc>
        <w:tc>
          <w:tcPr>
            <w:tcW w:w="3117" w:type="dxa"/>
            <w:tcBorders>
              <w:left w:val="single" w:sz="4" w:space="0" w:color="auto"/>
            </w:tcBorders>
            <w:shd w:val="clear" w:color="auto" w:fill="FFFFFF"/>
          </w:tcPr>
          <w:p w14:paraId="1840177D" w14:textId="77777777" w:rsidR="00613603" w:rsidRPr="002733F4" w:rsidRDefault="005502AB" w:rsidP="002733F4">
            <w:pPr>
              <w:pStyle w:val="Bodytext21"/>
              <w:shd w:val="clear" w:color="auto" w:fill="auto"/>
              <w:spacing w:before="0" w:after="120" w:line="240" w:lineRule="auto"/>
              <w:ind w:left="400" w:firstLine="0"/>
              <w:jc w:val="left"/>
              <w:rPr>
                <w:rFonts w:ascii="Sylfaen" w:hAnsi="Sylfaen"/>
                <w:sz w:val="20"/>
                <w:szCs w:val="24"/>
              </w:rPr>
            </w:pPr>
            <w:r w:rsidRPr="002733F4">
              <w:rPr>
                <w:rStyle w:val="Bodytext212pt1"/>
                <w:rFonts w:ascii="Sylfaen" w:hAnsi="Sylfaen"/>
                <w:sz w:val="20"/>
              </w:rPr>
              <w:t>ԷԹՍ-ի հատկանիշը</w:t>
            </w:r>
          </w:p>
        </w:tc>
        <w:tc>
          <w:tcPr>
            <w:tcW w:w="5416" w:type="dxa"/>
            <w:tcBorders>
              <w:left w:val="single" w:sz="4" w:space="0" w:color="auto"/>
              <w:right w:val="single" w:sz="4" w:space="0" w:color="auto"/>
            </w:tcBorders>
            <w:shd w:val="clear" w:color="auto" w:fill="FFFFFF"/>
          </w:tcPr>
          <w:p w14:paraId="6DD1D3EC" w14:textId="77777777" w:rsidR="00613603" w:rsidRPr="002733F4" w:rsidRDefault="005502A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w:t>
            </w:r>
          </w:p>
        </w:tc>
      </w:tr>
      <w:tr w:rsidR="00613603" w:rsidRPr="002733F4" w14:paraId="59A7959E" w14:textId="77777777" w:rsidTr="002733F4">
        <w:trPr>
          <w:jc w:val="center"/>
        </w:trPr>
        <w:tc>
          <w:tcPr>
            <w:tcW w:w="881" w:type="dxa"/>
            <w:vMerge/>
            <w:tcBorders>
              <w:left w:val="single" w:sz="4" w:space="0" w:color="auto"/>
              <w:bottom w:val="single" w:sz="4" w:space="0" w:color="auto"/>
            </w:tcBorders>
            <w:shd w:val="clear" w:color="auto" w:fill="FFFFFF"/>
          </w:tcPr>
          <w:p w14:paraId="39D11474" w14:textId="77777777" w:rsidR="00613603" w:rsidRPr="002733F4" w:rsidRDefault="00613603" w:rsidP="002733F4">
            <w:pPr>
              <w:spacing w:after="120"/>
              <w:ind w:left="13"/>
              <w:jc w:val="center"/>
              <w:rPr>
                <w:rFonts w:ascii="Sylfaen" w:hAnsi="Sylfaen"/>
                <w:sz w:val="20"/>
              </w:rPr>
            </w:pPr>
          </w:p>
        </w:tc>
        <w:tc>
          <w:tcPr>
            <w:tcW w:w="3117" w:type="dxa"/>
            <w:tcBorders>
              <w:left w:val="single" w:sz="4" w:space="0" w:color="auto"/>
              <w:bottom w:val="single" w:sz="4" w:space="0" w:color="auto"/>
            </w:tcBorders>
            <w:shd w:val="clear" w:color="auto" w:fill="FFFFFF"/>
          </w:tcPr>
          <w:p w14:paraId="250A8035" w14:textId="77777777" w:rsidR="00613603" w:rsidRPr="002733F4" w:rsidRDefault="005502AB" w:rsidP="002733F4">
            <w:pPr>
              <w:pStyle w:val="Bodytext21"/>
              <w:shd w:val="clear" w:color="auto" w:fill="auto"/>
              <w:spacing w:before="0" w:after="120" w:line="240" w:lineRule="auto"/>
              <w:ind w:left="400" w:firstLine="0"/>
              <w:jc w:val="left"/>
              <w:rPr>
                <w:rFonts w:ascii="Sylfaen" w:hAnsi="Sylfaen"/>
                <w:sz w:val="20"/>
                <w:szCs w:val="24"/>
              </w:rPr>
            </w:pPr>
            <w:r w:rsidRPr="002733F4">
              <w:rPr>
                <w:rStyle w:val="Bodytext212pt1"/>
                <w:rFonts w:ascii="Sylfaen" w:hAnsi="Sylfaen"/>
                <w:sz w:val="20"/>
              </w:rPr>
              <w:t>ոչ ճշգրիտ ԷԹՍ-ով էլեկտրոնային փաստաթղթի փոխանցումը</w:t>
            </w:r>
          </w:p>
        </w:tc>
        <w:tc>
          <w:tcPr>
            <w:tcW w:w="5416" w:type="dxa"/>
            <w:tcBorders>
              <w:left w:val="single" w:sz="4" w:space="0" w:color="auto"/>
              <w:bottom w:val="single" w:sz="4" w:space="0" w:color="auto"/>
              <w:right w:val="single" w:sz="4" w:space="0" w:color="auto"/>
            </w:tcBorders>
            <w:shd w:val="clear" w:color="auto" w:fill="FFFFFF"/>
          </w:tcPr>
          <w:p w14:paraId="1EE53178" w14:textId="77777777" w:rsidR="00613603" w:rsidRPr="002733F4" w:rsidRDefault="007D193B" w:rsidP="002733F4">
            <w:pPr>
              <w:pStyle w:val="Bodytext21"/>
              <w:shd w:val="clear" w:color="auto" w:fill="auto"/>
              <w:spacing w:before="0" w:after="120" w:line="240" w:lineRule="auto"/>
              <w:ind w:firstLine="0"/>
              <w:jc w:val="left"/>
              <w:rPr>
                <w:rFonts w:ascii="Sylfaen" w:hAnsi="Sylfaen"/>
                <w:sz w:val="20"/>
                <w:szCs w:val="24"/>
              </w:rPr>
            </w:pPr>
            <w:r w:rsidRPr="002733F4">
              <w:rPr>
                <w:rStyle w:val="Bodytext212pt1"/>
                <w:rFonts w:ascii="Sylfaen" w:hAnsi="Sylfaen"/>
                <w:sz w:val="20"/>
              </w:rPr>
              <w:t>Ո</w:t>
            </w:r>
            <w:r w:rsidR="005502AB" w:rsidRPr="002733F4">
              <w:rPr>
                <w:rStyle w:val="Bodytext212pt1"/>
                <w:rFonts w:ascii="Sylfaen" w:hAnsi="Sylfaen"/>
                <w:sz w:val="20"/>
              </w:rPr>
              <w:t>չ</w:t>
            </w:r>
          </w:p>
        </w:tc>
      </w:tr>
    </w:tbl>
    <w:p w14:paraId="0D23C41D" w14:textId="77777777" w:rsidR="00B717BB" w:rsidRDefault="00B717BB" w:rsidP="00BC5FBA">
      <w:pPr>
        <w:spacing w:after="160" w:line="360" w:lineRule="auto"/>
        <w:jc w:val="both"/>
        <w:rPr>
          <w:rFonts w:ascii="Sylfaen" w:hAnsi="Sylfaen"/>
        </w:rPr>
      </w:pPr>
    </w:p>
    <w:p w14:paraId="30274DB9" w14:textId="77777777" w:rsidR="00B717BB" w:rsidRDefault="00B717BB">
      <w:pPr>
        <w:rPr>
          <w:rFonts w:ascii="Sylfaen" w:hAnsi="Sylfaen"/>
        </w:rPr>
      </w:pPr>
      <w:r>
        <w:rPr>
          <w:rFonts w:ascii="Sylfaen" w:hAnsi="Sylfaen"/>
        </w:rPr>
        <w:br w:type="page"/>
      </w:r>
    </w:p>
    <w:p w14:paraId="6EDD8D18" w14:textId="77777777" w:rsidR="00613603" w:rsidRPr="00BC5FBA" w:rsidRDefault="002733F4" w:rsidP="00B717BB">
      <w:pPr>
        <w:pStyle w:val="Bodytext21"/>
        <w:shd w:val="clear" w:color="auto" w:fill="auto"/>
        <w:spacing w:before="0" w:after="160" w:line="360" w:lineRule="auto"/>
        <w:ind w:right="-1" w:firstLine="0"/>
        <w:jc w:val="center"/>
        <w:rPr>
          <w:rFonts w:ascii="Sylfaen" w:hAnsi="Sylfaen"/>
          <w:sz w:val="24"/>
          <w:szCs w:val="24"/>
        </w:rPr>
      </w:pPr>
      <w:r>
        <w:rPr>
          <w:rFonts w:ascii="Sylfaen" w:hAnsi="Sylfaen"/>
          <w:sz w:val="24"/>
          <w:szCs w:val="24"/>
        </w:rPr>
        <w:lastRenderedPageBreak/>
        <w:t>3.</w:t>
      </w:r>
      <w:r w:rsidRPr="002733F4">
        <w:rPr>
          <w:rFonts w:ascii="Sylfaen" w:hAnsi="Sylfaen"/>
          <w:sz w:val="24"/>
          <w:szCs w:val="24"/>
        </w:rPr>
        <w:t xml:space="preserve"> </w:t>
      </w:r>
      <w:r w:rsidR="007446ED" w:rsidRPr="00BC5FBA">
        <w:rPr>
          <w:rFonts w:ascii="Sylfaen" w:hAnsi="Sylfaen"/>
          <w:sz w:val="24"/>
          <w:szCs w:val="24"/>
        </w:rPr>
        <w:t>«Եզրակացությունների (</w:t>
      </w:r>
      <w:r w:rsidR="006A2AC9" w:rsidRPr="00BC5FBA">
        <w:rPr>
          <w:rFonts w:ascii="Sylfaen" w:hAnsi="Sylfaen"/>
          <w:sz w:val="24"/>
          <w:szCs w:val="24"/>
        </w:rPr>
        <w:t>թույլատրագրերի</w:t>
      </w:r>
      <w:r w:rsidR="007446ED" w:rsidRPr="00BC5FBA">
        <w:rPr>
          <w:rFonts w:ascii="Sylfaen" w:hAnsi="Sylfaen"/>
          <w:sz w:val="24"/>
          <w:szCs w:val="24"/>
        </w:rPr>
        <w:t xml:space="preserve">) տրամադրումը դադարեցնելու անհրաժեշտության մասին տեղեկությունների ներկայացում» </w:t>
      </w:r>
      <w:r w:rsidR="00521DC4" w:rsidRPr="00BC5FBA">
        <w:rPr>
          <w:rFonts w:ascii="Sylfaen" w:hAnsi="Sylfaen"/>
          <w:sz w:val="24"/>
          <w:szCs w:val="24"/>
        </w:rPr>
        <w:t>ը</w:t>
      </w:r>
      <w:r w:rsidR="006A2AC9" w:rsidRPr="00BC5FBA">
        <w:rPr>
          <w:rFonts w:ascii="Sylfaen" w:hAnsi="Sylfaen"/>
          <w:sz w:val="24"/>
          <w:szCs w:val="24"/>
        </w:rPr>
        <w:t xml:space="preserve">նդհանուր գործընթացի </w:t>
      </w:r>
      <w:r w:rsidR="007446ED" w:rsidRPr="00BC5FBA">
        <w:rPr>
          <w:rFonts w:ascii="Sylfaen" w:hAnsi="Sylfaen"/>
          <w:sz w:val="24"/>
          <w:szCs w:val="24"/>
        </w:rPr>
        <w:t>տրանզակցիան (P.LL.06.</w:t>
      </w:r>
      <w:smartTag w:uri="urn:schemas-microsoft-com:office:smarttags" w:element="stockticker">
        <w:r w:rsidR="007446ED" w:rsidRPr="00BC5FBA">
          <w:rPr>
            <w:rFonts w:ascii="Sylfaen" w:hAnsi="Sylfaen"/>
            <w:sz w:val="24"/>
            <w:szCs w:val="24"/>
          </w:rPr>
          <w:t>TRN</w:t>
        </w:r>
      </w:smartTag>
      <w:r w:rsidR="007446ED" w:rsidRPr="00BC5FBA">
        <w:rPr>
          <w:rFonts w:ascii="Sylfaen" w:hAnsi="Sylfaen"/>
          <w:sz w:val="24"/>
          <w:szCs w:val="24"/>
        </w:rPr>
        <w:t>.003)</w:t>
      </w:r>
    </w:p>
    <w:p w14:paraId="447AB839" w14:textId="77777777" w:rsidR="00613603" w:rsidRPr="00BC5FBA" w:rsidRDefault="007446ED" w:rsidP="001930CC">
      <w:pPr>
        <w:pStyle w:val="Bodytext21"/>
        <w:shd w:val="clear" w:color="auto" w:fill="auto"/>
        <w:tabs>
          <w:tab w:val="left" w:pos="1134"/>
        </w:tabs>
        <w:spacing w:before="0" w:after="160" w:line="336" w:lineRule="auto"/>
        <w:ind w:right="-6" w:firstLine="567"/>
        <w:rPr>
          <w:rFonts w:ascii="Sylfaen" w:hAnsi="Sylfaen"/>
          <w:sz w:val="24"/>
          <w:szCs w:val="24"/>
        </w:rPr>
      </w:pPr>
      <w:r w:rsidRPr="00BC5FBA">
        <w:rPr>
          <w:rFonts w:ascii="Sylfaen" w:hAnsi="Sylfaen"/>
          <w:sz w:val="24"/>
          <w:szCs w:val="24"/>
        </w:rPr>
        <w:t>1</w:t>
      </w:r>
      <w:r w:rsidR="00BC5FBA">
        <w:rPr>
          <w:rFonts w:ascii="Sylfaen" w:hAnsi="Sylfaen"/>
          <w:sz w:val="24"/>
          <w:szCs w:val="24"/>
        </w:rPr>
        <w:t>8.</w:t>
      </w:r>
      <w:r w:rsidR="00BC5FBA">
        <w:rPr>
          <w:rFonts w:ascii="Sylfaen" w:hAnsi="Sylfaen"/>
          <w:sz w:val="24"/>
          <w:szCs w:val="24"/>
        </w:rPr>
        <w:tab/>
      </w:r>
      <w:r w:rsidRPr="00BC5FBA">
        <w:rPr>
          <w:rFonts w:ascii="Sylfaen" w:hAnsi="Sylfaen"/>
          <w:sz w:val="24"/>
          <w:szCs w:val="24"/>
        </w:rPr>
        <w:t>«Եզրակացությունների (թույլատր</w:t>
      </w:r>
      <w:r w:rsidR="007D193B" w:rsidRPr="00BC5FBA">
        <w:rPr>
          <w:rFonts w:ascii="Sylfaen" w:hAnsi="Sylfaen"/>
          <w:sz w:val="24"/>
          <w:szCs w:val="24"/>
        </w:rPr>
        <w:t>ագրերի</w:t>
      </w:r>
      <w:r w:rsidRPr="00BC5FBA">
        <w:rPr>
          <w:rFonts w:ascii="Sylfaen" w:hAnsi="Sylfaen"/>
          <w:sz w:val="24"/>
          <w:szCs w:val="24"/>
        </w:rPr>
        <w:t>) տրամադրումը դադարեցնելու անհրաժեշտության մասին տեղեկությունների ներկայացում»</w:t>
      </w:r>
      <w:r w:rsidR="00BC5FBA">
        <w:rPr>
          <w:rFonts w:ascii="Sylfaen" w:hAnsi="Sylfaen"/>
          <w:sz w:val="24"/>
          <w:szCs w:val="24"/>
        </w:rPr>
        <w:t xml:space="preserve"> </w:t>
      </w:r>
      <w:r w:rsidR="00612B11" w:rsidRPr="00BC5FBA">
        <w:rPr>
          <w:rFonts w:ascii="Sylfaen" w:hAnsi="Sylfaen"/>
          <w:sz w:val="24"/>
          <w:szCs w:val="24"/>
        </w:rPr>
        <w:t>ը</w:t>
      </w:r>
      <w:r w:rsidR="00B4005D" w:rsidRPr="00BC5FBA">
        <w:rPr>
          <w:rFonts w:ascii="Sylfaen" w:hAnsi="Sylfaen"/>
          <w:sz w:val="24"/>
          <w:szCs w:val="24"/>
        </w:rPr>
        <w:t xml:space="preserve">նդհանուր գործընթացի </w:t>
      </w:r>
      <w:r w:rsidRPr="00BC5FBA">
        <w:rPr>
          <w:rFonts w:ascii="Sylfaen" w:hAnsi="Sylfaen"/>
          <w:sz w:val="24"/>
          <w:szCs w:val="24"/>
        </w:rPr>
        <w:t>տրանզակցիան (P.LL.06.</w:t>
      </w:r>
      <w:smartTag w:uri="urn:schemas-microsoft-com:office:smarttags" w:element="stockticker">
        <w:r w:rsidRPr="00BC5FBA">
          <w:rPr>
            <w:rFonts w:ascii="Sylfaen" w:hAnsi="Sylfaen"/>
            <w:sz w:val="24"/>
            <w:szCs w:val="24"/>
          </w:rPr>
          <w:t>TRN</w:t>
        </w:r>
      </w:smartTag>
      <w:r w:rsidRPr="00BC5FBA">
        <w:rPr>
          <w:rFonts w:ascii="Sylfaen" w:hAnsi="Sylfaen"/>
          <w:sz w:val="24"/>
          <w:szCs w:val="24"/>
        </w:rPr>
        <w:t>.003) կատարվում է նախաձեռնողի կողմից ռեսպոնդենտին համապատասխան տեղեկություններ փոխանցելու համար։ Ընդհանուր գործընթացի</w:t>
      </w:r>
      <w:r w:rsidR="009D2727" w:rsidRPr="00BC5FBA">
        <w:rPr>
          <w:rFonts w:ascii="Sylfaen" w:hAnsi="Sylfaen"/>
          <w:sz w:val="24"/>
          <w:szCs w:val="24"/>
        </w:rPr>
        <w:t>՝</w:t>
      </w:r>
      <w:r w:rsidRPr="00BC5FBA">
        <w:rPr>
          <w:rFonts w:ascii="Sylfaen" w:hAnsi="Sylfaen"/>
          <w:sz w:val="24"/>
          <w:szCs w:val="24"/>
        </w:rPr>
        <w:t xml:space="preserve"> նշված տրանզակցիայի կատարման սխեման ներկայացված է 7-րդ նկարում։ Ընդհանուր գործընթացի տրանզակցիայի պարամետրերը բերված են 8-րդ աղյուսակում։</w:t>
      </w:r>
    </w:p>
    <w:p w14:paraId="32FA28C4" w14:textId="77777777" w:rsidR="00613603" w:rsidRDefault="00613603" w:rsidP="00BC5FBA">
      <w:pPr>
        <w:spacing w:after="160" w:line="360" w:lineRule="auto"/>
        <w:jc w:val="both"/>
        <w:rPr>
          <w:rFonts w:ascii="Sylfaen" w:hAnsi="Sylfaen"/>
          <w:lang w:val="en-US"/>
        </w:rPr>
      </w:pPr>
    </w:p>
    <w:p w14:paraId="41FABAAC" w14:textId="77777777" w:rsidR="00B717BB" w:rsidRDefault="00AE3AF4" w:rsidP="00BC5FBA">
      <w:pPr>
        <w:spacing w:after="160" w:line="360" w:lineRule="auto"/>
        <w:jc w:val="both"/>
        <w:rPr>
          <w:rFonts w:ascii="Sylfaen" w:hAnsi="Sylfaen"/>
          <w:lang w:val="en-US"/>
        </w:rPr>
      </w:pPr>
      <w:r>
        <w:rPr>
          <w:rFonts w:ascii="Sylfaen" w:hAnsi="Sylfaen"/>
          <w:noProof/>
          <w:lang w:val="en-US" w:eastAsia="en-US" w:bidi="ar-SA"/>
        </w:rPr>
        <w:pict w14:anchorId="096B75DD">
          <v:group id="_x0000_s1319" style="position:absolute;left:0;text-align:left;margin-left:2.6pt;margin-top:-.65pt;width:402.6pt;height:232.2pt;z-index:252053504" coordorigin="1470,6879" coordsize="8052,4644">
            <v:rect id="_x0000_s1317" style="position:absolute;left:3294;top:10980;width:1236;height:543" stroked="f">
              <v:textbox inset="0,0,0,0">
                <w:txbxContent>
                  <w:p w14:paraId="265795E3" w14:textId="77777777" w:rsidR="00B07F8A" w:rsidRPr="00072CB2" w:rsidRDefault="00B07F8A" w:rsidP="00E40424">
                    <w:pPr>
                      <w:jc w:val="center"/>
                    </w:pPr>
                    <w:r>
                      <w:rPr>
                        <w:rFonts w:ascii="Sylfaen" w:hAnsi="Sylfaen"/>
                        <w:sz w:val="16"/>
                      </w:rPr>
                      <w:t>Հաջողված է</w:t>
                    </w:r>
                  </w:p>
                </w:txbxContent>
              </v:textbox>
            </v:rect>
            <v:rect id="_x0000_s1309" style="position:absolute;left:2694;top:6879;width:2376;height:336" stroked="f">
              <v:textbox inset="0,0,0,0">
                <w:txbxContent>
                  <w:p w14:paraId="5A20DB53" w14:textId="77777777" w:rsidR="00B07F8A" w:rsidRDefault="00B07F8A" w:rsidP="00E40424">
                    <w:r>
                      <w:rPr>
                        <w:rFonts w:ascii="Sylfaen" w:hAnsi="Sylfaen"/>
                        <w:sz w:val="16"/>
                      </w:rPr>
                      <w:t>: Նախաձեռնող</w:t>
                    </w:r>
                  </w:p>
                </w:txbxContent>
              </v:textbox>
            </v:rect>
            <v:rect id="_x0000_s1310" style="position:absolute;left:7638;top:6879;width:1884;height:336" stroked="f">
              <v:textbox inset="0,0,0,0">
                <w:txbxContent>
                  <w:p w14:paraId="1F4E92F7" w14:textId="77777777" w:rsidR="00B07F8A" w:rsidRPr="00325BA9" w:rsidRDefault="00B07F8A" w:rsidP="00E40424">
                    <w:r>
                      <w:rPr>
                        <w:rFonts w:ascii="Sylfaen" w:hAnsi="Sylfaen"/>
                        <w:sz w:val="16"/>
                      </w:rPr>
                      <w:t>: Ռեսպոնդենտ</w:t>
                    </w:r>
                  </w:p>
                </w:txbxContent>
              </v:textbox>
            </v:rect>
            <v:rect id="_x0000_s1311" style="position:absolute;left:1470;top:7767;width:840;height:684" stroked="f">
              <v:textbox inset="0,0,0,0">
                <w:txbxContent>
                  <w:p w14:paraId="62DCD382" w14:textId="77777777" w:rsidR="00B07F8A" w:rsidRPr="00406AB4" w:rsidRDefault="00B07F8A" w:rsidP="00E40424">
                    <w:pPr>
                      <w:jc w:val="center"/>
                      <w:rPr>
                        <w:sz w:val="22"/>
                      </w:rPr>
                    </w:pPr>
                    <w:r w:rsidRPr="00406AB4">
                      <w:rPr>
                        <w:rFonts w:ascii="Sylfaen" w:hAnsi="Sylfaen"/>
                        <w:sz w:val="14"/>
                      </w:rPr>
                      <w:t>Հսկողության սխալ</w:t>
                    </w:r>
                  </w:p>
                </w:txbxContent>
              </v:textbox>
            </v:rect>
            <v:rect id="_x0000_s1312" style="position:absolute;left:2454;top:7983;width:2616;height:1188" stroked="f">
              <v:textbox inset="0,0,0,0">
                <w:txbxContent>
                  <w:p w14:paraId="5A777D19" w14:textId="77777777" w:rsidR="00B07F8A" w:rsidRPr="007D193B" w:rsidRDefault="00B07F8A" w:rsidP="00E40424">
                    <w:pPr>
                      <w:jc w:val="center"/>
                      <w:rPr>
                        <w:sz w:val="12"/>
                        <w:szCs w:val="12"/>
                      </w:rPr>
                    </w:pPr>
                    <w:r w:rsidRPr="00FC4E79">
                      <w:rPr>
                        <w:rFonts w:ascii="Sylfaen" w:hAnsi="Sylfaen"/>
                        <w:sz w:val="12"/>
                        <w:szCs w:val="12"/>
                      </w:rPr>
                      <w:t>Եզրակացությունների (թույլատրագրերի) տրամադրումը դադարեցնելու անհրաժեշտության մասին տեղեկությունների ուղարկում</w:t>
                    </w:r>
                  </w:p>
                </w:txbxContent>
              </v:textbox>
            </v:rect>
            <v:rect id="_x0000_s1313" style="position:absolute;left:6930;top:8115;width:2592;height:1056" stroked="f">
              <v:textbox inset="0,0,0,0">
                <w:txbxContent>
                  <w:p w14:paraId="6D98D616" w14:textId="77777777" w:rsidR="00B07F8A" w:rsidRPr="00273326" w:rsidRDefault="00B07F8A" w:rsidP="00E40424">
                    <w:pPr>
                      <w:jc w:val="center"/>
                      <w:rPr>
                        <w:sz w:val="20"/>
                      </w:rPr>
                    </w:pPr>
                    <w:r w:rsidRPr="00273326">
                      <w:rPr>
                        <w:rFonts w:ascii="Sylfaen" w:hAnsi="Sylfaen"/>
                        <w:sz w:val="12"/>
                      </w:rPr>
                      <w:t>Եզրակացությունների (թույլատր</w:t>
                    </w:r>
                    <w:r>
                      <w:rPr>
                        <w:rFonts w:ascii="Sylfaen" w:hAnsi="Sylfaen"/>
                        <w:sz w:val="12"/>
                      </w:rPr>
                      <w:t>ագրերի</w:t>
                    </w:r>
                    <w:r w:rsidRPr="00273326">
                      <w:rPr>
                        <w:rFonts w:ascii="Sylfaen" w:hAnsi="Sylfaen"/>
                        <w:sz w:val="12"/>
                      </w:rPr>
                      <w:t>) տրամադրումը դադարեցնելու անհրաժեշտության մասին տեղեկությունների ընդունում եւ մշակում</w:t>
                    </w:r>
                  </w:p>
                </w:txbxContent>
              </v:textbox>
            </v:rect>
            <v:rect id="_x0000_s1314" style="position:absolute;left:1650;top:9750;width:4230;height:720" stroked="f">
              <v:textbox style="mso-next-textbox:#_x0000_s1314" inset="0,0,0,0">
                <w:txbxContent>
                  <w:p w14:paraId="67883A72" w14:textId="77777777" w:rsidR="00B07F8A" w:rsidRPr="00E40424" w:rsidRDefault="00B07F8A" w:rsidP="00E40424">
                    <w:pPr>
                      <w:jc w:val="center"/>
                      <w:rPr>
                        <w:rFonts w:ascii="Sylfaen" w:hAnsi="Sylfaen"/>
                        <w:sz w:val="14"/>
                        <w:szCs w:val="10"/>
                      </w:rPr>
                    </w:pPr>
                    <w:r w:rsidRPr="00E40424">
                      <w:rPr>
                        <w:rFonts w:ascii="Sylfaen" w:hAnsi="Sylfaen"/>
                        <w:sz w:val="14"/>
                        <w:szCs w:val="10"/>
                      </w:rPr>
                      <w:t xml:space="preserve">։Եզրակացությունների (թույլատրագրերի փաստաթղթերի) տրամադրումը դադարեցնելու անհրաժեշտության մասին տեղեկություններ </w:t>
                    </w:r>
                  </w:p>
                  <w:p w14:paraId="70370B37" w14:textId="77777777" w:rsidR="00B07F8A" w:rsidRPr="00E40424" w:rsidRDefault="00B07F8A" w:rsidP="00E40424">
                    <w:pPr>
                      <w:jc w:val="center"/>
                      <w:rPr>
                        <w:sz w:val="14"/>
                        <w:szCs w:val="10"/>
                      </w:rPr>
                    </w:pPr>
                    <w:r w:rsidRPr="00E40424">
                      <w:rPr>
                        <w:rFonts w:ascii="Sylfaen" w:hAnsi="Sylfaen"/>
                        <w:sz w:val="14"/>
                        <w:szCs w:val="10"/>
                      </w:rPr>
                      <w:t>[տեղեկությունները մշակվել են]</w:t>
                    </w:r>
                  </w:p>
                </w:txbxContent>
              </v:textbox>
            </v:rect>
            <v:rect id="_x0000_s1315" style="position:absolute;left:3966;top:7290;width:4284;height:558" stroked="f">
              <v:textbox inset="0,0,0,0">
                <w:txbxContent>
                  <w:p w14:paraId="0C058972" w14:textId="77777777" w:rsidR="00B07F8A" w:rsidRPr="00E40424" w:rsidRDefault="00B07F8A" w:rsidP="00E40424">
                    <w:pPr>
                      <w:jc w:val="center"/>
                      <w:rPr>
                        <w:sz w:val="20"/>
                      </w:rPr>
                    </w:pPr>
                    <w:r w:rsidRPr="00E40424">
                      <w:rPr>
                        <w:rFonts w:ascii="Sylfaen" w:hAnsi="Sylfaen"/>
                        <w:sz w:val="12"/>
                      </w:rPr>
                      <w:t>Եզրակացությունների (թույլատրագրերի ի) տրամադրումը դադարեցնելու անհրաժեշտության մասին տեղեկություններ (P.LL.06.MSG.004)</w:t>
                    </w:r>
                  </w:p>
                </w:txbxContent>
              </v:textbox>
            </v:rect>
            <v:rect id="_x0000_s1316" style="position:absolute;left:4530;top:9231;width:3480;height:429" stroked="f">
              <v:textbox inset="0,0,0,0">
                <w:txbxContent>
                  <w:p w14:paraId="1F33C9BC" w14:textId="77777777" w:rsidR="00B07F8A" w:rsidRPr="00E40424" w:rsidRDefault="00B07F8A" w:rsidP="00E40424">
                    <w:pPr>
                      <w:jc w:val="center"/>
                      <w:rPr>
                        <w:sz w:val="22"/>
                      </w:rPr>
                    </w:pPr>
                    <w:r w:rsidRPr="00E40424">
                      <w:rPr>
                        <w:rFonts w:ascii="Sylfaen" w:hAnsi="Sylfaen"/>
                        <w:sz w:val="14"/>
                      </w:rPr>
                      <w:t>Տեղեկությունների մշակման վերաբերյալ ծանուցում (P.LL.06.MSG.002)</w:t>
                    </w:r>
                  </w:p>
                </w:txbxContent>
              </v:textbox>
            </v:rect>
            <v:rect id="_x0000_s1318" style="position:absolute;left:5205;top:7767;width:1620;height:216" stroked="f"/>
          </v:group>
        </w:pict>
      </w:r>
      <w:r w:rsidR="00E40424">
        <w:rPr>
          <w:rFonts w:ascii="Sylfaen" w:hAnsi="Sylfaen"/>
          <w:noProof/>
          <w:lang w:val="en-US" w:eastAsia="en-US" w:bidi="ar-SA"/>
        </w:rPr>
        <w:drawing>
          <wp:inline distT="0" distB="0" distL="0" distR="0" wp14:anchorId="7A955395" wp14:editId="4DB47317">
            <wp:extent cx="5760085" cy="3074515"/>
            <wp:effectExtent l="19050" t="0" r="0" b="0"/>
            <wp:docPr id="1" name="Picture 20" descr="\\SERVERTC\For All\QAD\STSD\Downloads\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RVERTC\For All\QAD\STSD\Downloads\media\image17.jpeg"/>
                    <pic:cNvPicPr>
                      <a:picLocks noChangeAspect="1" noChangeArrowheads="1"/>
                    </pic:cNvPicPr>
                  </pic:nvPicPr>
                  <pic:blipFill>
                    <a:blip r:embed="rId38" cstate="print"/>
                    <a:srcRect/>
                    <a:stretch>
                      <a:fillRect/>
                    </a:stretch>
                  </pic:blipFill>
                  <pic:spPr bwMode="auto">
                    <a:xfrm>
                      <a:off x="0" y="0"/>
                      <a:ext cx="5760085" cy="3074515"/>
                    </a:xfrm>
                    <a:prstGeom prst="rect">
                      <a:avLst/>
                    </a:prstGeom>
                    <a:noFill/>
                    <a:ln w="9525">
                      <a:noFill/>
                      <a:miter lim="800000"/>
                      <a:headEnd/>
                      <a:tailEnd/>
                    </a:ln>
                  </pic:spPr>
                </pic:pic>
              </a:graphicData>
            </a:graphic>
          </wp:inline>
        </w:drawing>
      </w:r>
    </w:p>
    <w:p w14:paraId="4AD83FA9" w14:textId="77777777" w:rsidR="00613603" w:rsidRPr="002733F4" w:rsidRDefault="005502AB" w:rsidP="002733F4">
      <w:pPr>
        <w:pStyle w:val="Picturecaption0"/>
        <w:shd w:val="clear" w:color="auto" w:fill="auto"/>
        <w:spacing w:after="160" w:line="360" w:lineRule="auto"/>
        <w:rPr>
          <w:rFonts w:ascii="Sylfaen" w:hAnsi="Sylfaen"/>
          <w:sz w:val="20"/>
        </w:rPr>
      </w:pPr>
      <w:r w:rsidRPr="00B717BB">
        <w:rPr>
          <w:rFonts w:ascii="Sylfaen" w:hAnsi="Sylfaen"/>
          <w:sz w:val="20"/>
        </w:rPr>
        <w:t>Նկ. 7. «Եզրակացությունների (թույլատր</w:t>
      </w:r>
      <w:r w:rsidR="007D193B" w:rsidRPr="00B717BB">
        <w:rPr>
          <w:rFonts w:ascii="Sylfaen" w:hAnsi="Sylfaen"/>
          <w:sz w:val="20"/>
        </w:rPr>
        <w:t>ագրերի</w:t>
      </w:r>
      <w:r w:rsidRPr="00B717BB">
        <w:rPr>
          <w:rFonts w:ascii="Sylfaen" w:hAnsi="Sylfaen"/>
          <w:sz w:val="20"/>
        </w:rPr>
        <w:t xml:space="preserve">) տրամադրումը դադարեցնելու անհրաժեշտության մասին տեղեկությունների ներկայացում» </w:t>
      </w:r>
      <w:r w:rsidR="007D193B" w:rsidRPr="00B717BB">
        <w:rPr>
          <w:rFonts w:ascii="Sylfaen" w:hAnsi="Sylfaen"/>
          <w:sz w:val="20"/>
        </w:rPr>
        <w:t xml:space="preserve">ընդհանուր գործընթացի </w:t>
      </w:r>
      <w:r w:rsidRPr="00B717BB">
        <w:rPr>
          <w:rFonts w:ascii="Sylfaen" w:hAnsi="Sylfaen"/>
          <w:sz w:val="20"/>
        </w:rPr>
        <w:t>տրանզակցիայի (P.LL.06.</w:t>
      </w:r>
      <w:smartTag w:uri="urn:schemas-microsoft-com:office:smarttags" w:element="stockticker">
        <w:r w:rsidRPr="00B717BB">
          <w:rPr>
            <w:rFonts w:ascii="Sylfaen" w:hAnsi="Sylfaen"/>
            <w:sz w:val="20"/>
          </w:rPr>
          <w:t>TRN</w:t>
        </w:r>
      </w:smartTag>
      <w:r w:rsidRPr="00B717BB">
        <w:rPr>
          <w:rFonts w:ascii="Sylfaen" w:hAnsi="Sylfaen"/>
          <w:sz w:val="20"/>
        </w:rPr>
        <w:t>.003) կատարման սխեման</w:t>
      </w:r>
    </w:p>
    <w:p w14:paraId="650F14CD" w14:textId="77777777" w:rsidR="00CA23A3" w:rsidRDefault="00CA23A3">
      <w:pPr>
        <w:rPr>
          <w:rFonts w:ascii="Sylfaen" w:hAnsi="Sylfaen"/>
          <w:sz w:val="20"/>
        </w:rPr>
      </w:pPr>
      <w:r>
        <w:rPr>
          <w:rFonts w:ascii="Sylfaen" w:hAnsi="Sylfaen"/>
          <w:sz w:val="20"/>
        </w:rPr>
        <w:br w:type="page"/>
      </w:r>
    </w:p>
    <w:p w14:paraId="0E9DF795" w14:textId="77777777" w:rsidR="00613603" w:rsidRPr="00BC5FBA" w:rsidRDefault="005502AB" w:rsidP="00CA23A3">
      <w:pPr>
        <w:pStyle w:val="Bodytext21"/>
        <w:shd w:val="clear" w:color="auto" w:fill="auto"/>
        <w:spacing w:before="0" w:after="160" w:line="360" w:lineRule="auto"/>
        <w:ind w:right="280" w:firstLine="0"/>
        <w:jc w:val="right"/>
        <w:rPr>
          <w:rFonts w:ascii="Sylfaen" w:hAnsi="Sylfaen"/>
          <w:sz w:val="24"/>
          <w:szCs w:val="24"/>
        </w:rPr>
      </w:pPr>
      <w:r w:rsidRPr="00BC5FBA">
        <w:rPr>
          <w:rFonts w:ascii="Sylfaen" w:hAnsi="Sylfaen"/>
          <w:sz w:val="24"/>
          <w:szCs w:val="24"/>
        </w:rPr>
        <w:lastRenderedPageBreak/>
        <w:t>Աղյուսակ 8</w:t>
      </w:r>
    </w:p>
    <w:p w14:paraId="5D2FD350" w14:textId="77777777" w:rsidR="00613603" w:rsidRPr="00BC5FBA" w:rsidRDefault="005502AB" w:rsidP="00CA23A3">
      <w:pPr>
        <w:pStyle w:val="Bodytext21"/>
        <w:shd w:val="clear" w:color="auto" w:fill="auto"/>
        <w:spacing w:before="0" w:after="160" w:line="360" w:lineRule="auto"/>
        <w:ind w:left="567" w:right="559" w:hanging="2"/>
        <w:jc w:val="center"/>
        <w:rPr>
          <w:rFonts w:ascii="Sylfaen" w:hAnsi="Sylfaen"/>
          <w:sz w:val="24"/>
          <w:szCs w:val="24"/>
        </w:rPr>
      </w:pPr>
      <w:r w:rsidRPr="00BC5FBA">
        <w:rPr>
          <w:rFonts w:ascii="Sylfaen" w:hAnsi="Sylfaen"/>
          <w:sz w:val="24"/>
          <w:szCs w:val="24"/>
        </w:rPr>
        <w:t>«Եզրակացությունների (թույլատր</w:t>
      </w:r>
      <w:r w:rsidR="007D193B" w:rsidRPr="00BC5FBA">
        <w:rPr>
          <w:rFonts w:ascii="Sylfaen" w:hAnsi="Sylfaen"/>
          <w:sz w:val="24"/>
          <w:szCs w:val="24"/>
        </w:rPr>
        <w:t>ագրերի</w:t>
      </w:r>
      <w:r w:rsidRPr="00BC5FBA">
        <w:rPr>
          <w:rFonts w:ascii="Sylfaen" w:hAnsi="Sylfaen"/>
          <w:sz w:val="24"/>
          <w:szCs w:val="24"/>
        </w:rPr>
        <w:t xml:space="preserve">) տրամադրումը դադարեցնելու անհրաժեշտության մասին տեղեկությունների ներկայացում» </w:t>
      </w:r>
      <w:r w:rsidR="007D193B" w:rsidRPr="00BC5FBA">
        <w:rPr>
          <w:rFonts w:ascii="Sylfaen" w:hAnsi="Sylfaen"/>
          <w:sz w:val="24"/>
          <w:szCs w:val="24"/>
        </w:rPr>
        <w:t xml:space="preserve">ընդհանուր գործընթացի </w:t>
      </w:r>
      <w:r w:rsidRPr="00BC5FBA">
        <w:rPr>
          <w:rFonts w:ascii="Sylfaen" w:hAnsi="Sylfaen"/>
          <w:sz w:val="24"/>
          <w:szCs w:val="24"/>
        </w:rPr>
        <w:t>տրանզակցիայի (P.LL.06.</w:t>
      </w:r>
      <w:smartTag w:uri="urn:schemas-microsoft-com:office:smarttags" w:element="stockticker">
        <w:r w:rsidRPr="00BC5FBA">
          <w:rPr>
            <w:rFonts w:ascii="Sylfaen" w:hAnsi="Sylfaen"/>
            <w:sz w:val="24"/>
            <w:szCs w:val="24"/>
          </w:rPr>
          <w:t>TRN</w:t>
        </w:r>
      </w:smartTag>
      <w:r w:rsidRPr="00BC5FBA">
        <w:rPr>
          <w:rFonts w:ascii="Sylfaen" w:hAnsi="Sylfaen"/>
          <w:sz w:val="24"/>
          <w:szCs w:val="24"/>
        </w:rPr>
        <w:t>.003) նկարագրությունը</w:t>
      </w:r>
    </w:p>
    <w:tbl>
      <w:tblPr>
        <w:tblOverlap w:val="never"/>
        <w:tblW w:w="9396" w:type="dxa"/>
        <w:jc w:val="center"/>
        <w:tblLayout w:type="fixed"/>
        <w:tblCellMar>
          <w:left w:w="10" w:type="dxa"/>
          <w:right w:w="10" w:type="dxa"/>
        </w:tblCellMar>
        <w:tblLook w:val="0000" w:firstRow="0" w:lastRow="0" w:firstColumn="0" w:lastColumn="0" w:noHBand="0" w:noVBand="0"/>
      </w:tblPr>
      <w:tblGrid>
        <w:gridCol w:w="872"/>
        <w:gridCol w:w="3110"/>
        <w:gridCol w:w="5403"/>
        <w:gridCol w:w="11"/>
      </w:tblGrid>
      <w:tr w:rsidR="00613603" w:rsidRPr="00CA23A3" w14:paraId="5A9A2787" w14:textId="77777777" w:rsidTr="00CA23A3">
        <w:trPr>
          <w:tblHeader/>
          <w:jc w:val="center"/>
        </w:trPr>
        <w:tc>
          <w:tcPr>
            <w:tcW w:w="872" w:type="dxa"/>
            <w:tcBorders>
              <w:top w:val="single" w:sz="4" w:space="0" w:color="auto"/>
              <w:left w:val="single" w:sz="4" w:space="0" w:color="auto"/>
            </w:tcBorders>
            <w:shd w:val="clear" w:color="auto" w:fill="FFFFFF"/>
          </w:tcPr>
          <w:p w14:paraId="0ECA8925" w14:textId="77777777" w:rsidR="00613603" w:rsidRPr="00CA23A3" w:rsidRDefault="005502AB" w:rsidP="00CA23A3">
            <w:pPr>
              <w:pStyle w:val="Bodytext21"/>
              <w:shd w:val="clear" w:color="auto" w:fill="auto"/>
              <w:spacing w:before="0" w:after="120" w:line="240" w:lineRule="auto"/>
              <w:ind w:left="14" w:firstLine="0"/>
              <w:jc w:val="center"/>
              <w:rPr>
                <w:rFonts w:ascii="Sylfaen" w:hAnsi="Sylfaen"/>
                <w:sz w:val="20"/>
                <w:szCs w:val="24"/>
              </w:rPr>
            </w:pPr>
            <w:r w:rsidRPr="00CA23A3">
              <w:rPr>
                <w:rStyle w:val="Bodytext212pt1"/>
                <w:rFonts w:ascii="Sylfaen" w:hAnsi="Sylfaen"/>
                <w:sz w:val="20"/>
              </w:rPr>
              <w:t>Համարը՝</w:t>
            </w:r>
            <w:r w:rsidRPr="00CA23A3">
              <w:rPr>
                <w:rFonts w:ascii="Sylfaen" w:hAnsi="Sylfaen"/>
                <w:sz w:val="20"/>
                <w:szCs w:val="24"/>
              </w:rPr>
              <w:t xml:space="preserve"> </w:t>
            </w:r>
            <w:r w:rsidRPr="00CA23A3">
              <w:rPr>
                <w:rStyle w:val="Bodytext212pt1"/>
                <w:rFonts w:ascii="Sylfaen" w:hAnsi="Sylfaen"/>
                <w:sz w:val="20"/>
              </w:rPr>
              <w:t>ը/կ</w:t>
            </w:r>
          </w:p>
        </w:tc>
        <w:tc>
          <w:tcPr>
            <w:tcW w:w="3110" w:type="dxa"/>
            <w:tcBorders>
              <w:top w:val="single" w:sz="4" w:space="0" w:color="auto"/>
              <w:left w:val="single" w:sz="4" w:space="0" w:color="auto"/>
            </w:tcBorders>
            <w:shd w:val="clear" w:color="auto" w:fill="FFFFFF"/>
          </w:tcPr>
          <w:p w14:paraId="0AFC0532" w14:textId="77777777" w:rsidR="00613603" w:rsidRPr="00CA23A3" w:rsidRDefault="005502AB" w:rsidP="00CA23A3">
            <w:pPr>
              <w:pStyle w:val="Bodytext21"/>
              <w:shd w:val="clear" w:color="auto" w:fill="auto"/>
              <w:spacing w:before="0" w:after="120" w:line="240" w:lineRule="auto"/>
              <w:ind w:left="420" w:firstLine="0"/>
              <w:jc w:val="center"/>
              <w:rPr>
                <w:rFonts w:ascii="Sylfaen" w:hAnsi="Sylfaen"/>
                <w:sz w:val="20"/>
                <w:szCs w:val="24"/>
              </w:rPr>
            </w:pPr>
            <w:r w:rsidRPr="00CA23A3">
              <w:rPr>
                <w:rStyle w:val="Bodytext212pt1"/>
                <w:rFonts w:ascii="Sylfaen" w:hAnsi="Sylfaen"/>
                <w:sz w:val="20"/>
              </w:rPr>
              <w:t>Պարտադիր տարրը</w:t>
            </w:r>
          </w:p>
        </w:tc>
        <w:tc>
          <w:tcPr>
            <w:tcW w:w="5414" w:type="dxa"/>
            <w:gridSpan w:val="2"/>
            <w:tcBorders>
              <w:top w:val="single" w:sz="4" w:space="0" w:color="auto"/>
              <w:left w:val="single" w:sz="4" w:space="0" w:color="auto"/>
              <w:right w:val="single" w:sz="4" w:space="0" w:color="auto"/>
            </w:tcBorders>
            <w:shd w:val="clear" w:color="auto" w:fill="FFFFFF"/>
          </w:tcPr>
          <w:p w14:paraId="015FFDD9" w14:textId="77777777" w:rsidR="00613603" w:rsidRPr="00CA23A3" w:rsidRDefault="005502AB" w:rsidP="00CA23A3">
            <w:pPr>
              <w:pStyle w:val="Bodytext21"/>
              <w:shd w:val="clear" w:color="auto" w:fill="auto"/>
              <w:spacing w:before="0" w:after="120" w:line="240" w:lineRule="auto"/>
              <w:ind w:firstLine="0"/>
              <w:jc w:val="center"/>
              <w:rPr>
                <w:rFonts w:ascii="Sylfaen" w:hAnsi="Sylfaen"/>
                <w:sz w:val="20"/>
                <w:szCs w:val="24"/>
              </w:rPr>
            </w:pPr>
            <w:r w:rsidRPr="00CA23A3">
              <w:rPr>
                <w:rStyle w:val="Bodytext212pt1"/>
                <w:rFonts w:ascii="Sylfaen" w:hAnsi="Sylfaen"/>
                <w:sz w:val="20"/>
              </w:rPr>
              <w:t>Նկարագրությունը</w:t>
            </w:r>
          </w:p>
        </w:tc>
      </w:tr>
      <w:tr w:rsidR="00613603" w:rsidRPr="00CA23A3" w14:paraId="632B6617" w14:textId="77777777" w:rsidTr="00CA23A3">
        <w:trPr>
          <w:tblHeader/>
          <w:jc w:val="center"/>
        </w:trPr>
        <w:tc>
          <w:tcPr>
            <w:tcW w:w="872" w:type="dxa"/>
            <w:tcBorders>
              <w:top w:val="single" w:sz="4" w:space="0" w:color="auto"/>
              <w:left w:val="single" w:sz="4" w:space="0" w:color="auto"/>
            </w:tcBorders>
            <w:shd w:val="clear" w:color="auto" w:fill="FFFFFF"/>
          </w:tcPr>
          <w:p w14:paraId="66EB3AA3" w14:textId="77777777" w:rsidR="00613603" w:rsidRPr="00CA23A3" w:rsidRDefault="005502AB" w:rsidP="00CA23A3">
            <w:pPr>
              <w:pStyle w:val="Bodytext21"/>
              <w:shd w:val="clear" w:color="auto" w:fill="auto"/>
              <w:spacing w:before="0" w:after="120" w:line="240" w:lineRule="auto"/>
              <w:ind w:left="14" w:firstLine="0"/>
              <w:jc w:val="center"/>
              <w:rPr>
                <w:rFonts w:ascii="Sylfaen" w:hAnsi="Sylfaen"/>
                <w:sz w:val="20"/>
                <w:szCs w:val="24"/>
              </w:rPr>
            </w:pPr>
            <w:r w:rsidRPr="00CA23A3">
              <w:rPr>
                <w:rStyle w:val="Bodytext212pt1"/>
                <w:rFonts w:ascii="Sylfaen" w:hAnsi="Sylfaen"/>
                <w:sz w:val="20"/>
              </w:rPr>
              <w:t>1</w:t>
            </w:r>
          </w:p>
        </w:tc>
        <w:tc>
          <w:tcPr>
            <w:tcW w:w="3110" w:type="dxa"/>
            <w:tcBorders>
              <w:top w:val="single" w:sz="4" w:space="0" w:color="auto"/>
              <w:left w:val="single" w:sz="4" w:space="0" w:color="auto"/>
            </w:tcBorders>
            <w:shd w:val="clear" w:color="auto" w:fill="FFFFFF"/>
          </w:tcPr>
          <w:p w14:paraId="6935674A" w14:textId="77777777" w:rsidR="00613603" w:rsidRPr="00CA23A3" w:rsidRDefault="005502AB" w:rsidP="00CA23A3">
            <w:pPr>
              <w:pStyle w:val="Bodytext21"/>
              <w:shd w:val="clear" w:color="auto" w:fill="auto"/>
              <w:spacing w:before="0" w:after="120" w:line="240" w:lineRule="auto"/>
              <w:ind w:firstLine="0"/>
              <w:jc w:val="center"/>
              <w:rPr>
                <w:rFonts w:ascii="Sylfaen" w:hAnsi="Sylfaen"/>
                <w:sz w:val="20"/>
                <w:szCs w:val="24"/>
              </w:rPr>
            </w:pPr>
            <w:r w:rsidRPr="00CA23A3">
              <w:rPr>
                <w:rStyle w:val="Bodytext212pt1"/>
                <w:rFonts w:ascii="Sylfaen" w:hAnsi="Sylfaen"/>
                <w:sz w:val="20"/>
              </w:rPr>
              <w:t>2</w:t>
            </w:r>
          </w:p>
        </w:tc>
        <w:tc>
          <w:tcPr>
            <w:tcW w:w="5414" w:type="dxa"/>
            <w:gridSpan w:val="2"/>
            <w:tcBorders>
              <w:top w:val="single" w:sz="4" w:space="0" w:color="auto"/>
              <w:left w:val="single" w:sz="4" w:space="0" w:color="auto"/>
              <w:right w:val="single" w:sz="4" w:space="0" w:color="auto"/>
            </w:tcBorders>
            <w:shd w:val="clear" w:color="auto" w:fill="FFFFFF"/>
          </w:tcPr>
          <w:p w14:paraId="40C86730" w14:textId="77777777" w:rsidR="00613603" w:rsidRPr="00CA23A3" w:rsidRDefault="005502AB" w:rsidP="00CA23A3">
            <w:pPr>
              <w:pStyle w:val="Bodytext21"/>
              <w:shd w:val="clear" w:color="auto" w:fill="auto"/>
              <w:spacing w:before="0" w:after="120" w:line="240" w:lineRule="auto"/>
              <w:ind w:firstLine="0"/>
              <w:jc w:val="center"/>
              <w:rPr>
                <w:rFonts w:ascii="Sylfaen" w:hAnsi="Sylfaen"/>
                <w:sz w:val="20"/>
                <w:szCs w:val="24"/>
              </w:rPr>
            </w:pPr>
            <w:r w:rsidRPr="00CA23A3">
              <w:rPr>
                <w:rStyle w:val="Bodytext212pt1"/>
                <w:rFonts w:ascii="Sylfaen" w:hAnsi="Sylfaen"/>
                <w:sz w:val="20"/>
              </w:rPr>
              <w:t>3</w:t>
            </w:r>
          </w:p>
        </w:tc>
      </w:tr>
      <w:tr w:rsidR="00613603" w:rsidRPr="00CA23A3" w14:paraId="1010B7F6" w14:textId="77777777" w:rsidTr="00CA23A3">
        <w:trPr>
          <w:jc w:val="center"/>
        </w:trPr>
        <w:tc>
          <w:tcPr>
            <w:tcW w:w="872" w:type="dxa"/>
            <w:tcBorders>
              <w:top w:val="single" w:sz="4" w:space="0" w:color="auto"/>
              <w:left w:val="single" w:sz="4" w:space="0" w:color="auto"/>
            </w:tcBorders>
            <w:shd w:val="clear" w:color="auto" w:fill="FFFFFF"/>
          </w:tcPr>
          <w:p w14:paraId="12F86F67" w14:textId="77777777" w:rsidR="00613603" w:rsidRPr="00CA23A3" w:rsidRDefault="005502AB" w:rsidP="00CA23A3">
            <w:pPr>
              <w:pStyle w:val="Bodytext21"/>
              <w:shd w:val="clear" w:color="auto" w:fill="auto"/>
              <w:spacing w:before="0" w:after="120" w:line="240" w:lineRule="auto"/>
              <w:ind w:left="14" w:firstLine="0"/>
              <w:jc w:val="center"/>
              <w:rPr>
                <w:rFonts w:ascii="Sylfaen" w:hAnsi="Sylfaen"/>
                <w:sz w:val="20"/>
                <w:szCs w:val="24"/>
              </w:rPr>
            </w:pPr>
            <w:r w:rsidRPr="00CA23A3">
              <w:rPr>
                <w:rStyle w:val="Bodytext212pt1"/>
                <w:rFonts w:ascii="Sylfaen" w:hAnsi="Sylfaen"/>
                <w:sz w:val="20"/>
              </w:rPr>
              <w:t>1</w:t>
            </w:r>
          </w:p>
        </w:tc>
        <w:tc>
          <w:tcPr>
            <w:tcW w:w="3110" w:type="dxa"/>
            <w:tcBorders>
              <w:top w:val="single" w:sz="4" w:space="0" w:color="auto"/>
              <w:left w:val="single" w:sz="4" w:space="0" w:color="auto"/>
            </w:tcBorders>
            <w:shd w:val="clear" w:color="auto" w:fill="FFFFFF"/>
          </w:tcPr>
          <w:p w14:paraId="5FD67D3C" w14:textId="77777777" w:rsidR="00613603"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Ծածկագրային</w:t>
            </w:r>
            <w:r w:rsidR="00BC5FBA" w:rsidRPr="00CA23A3">
              <w:rPr>
                <w:rStyle w:val="Bodytext212pt1"/>
                <w:rFonts w:ascii="Sylfaen" w:hAnsi="Sylfaen"/>
                <w:sz w:val="20"/>
              </w:rPr>
              <w:t xml:space="preserve"> </w:t>
            </w:r>
            <w:r w:rsidRPr="00CA23A3">
              <w:rPr>
                <w:rStyle w:val="Bodytext212pt1"/>
                <w:rFonts w:ascii="Sylfaen" w:hAnsi="Sylfaen"/>
                <w:sz w:val="20"/>
              </w:rPr>
              <w:t>նշագիրը</w:t>
            </w:r>
          </w:p>
        </w:tc>
        <w:tc>
          <w:tcPr>
            <w:tcW w:w="5414" w:type="dxa"/>
            <w:gridSpan w:val="2"/>
            <w:tcBorders>
              <w:top w:val="single" w:sz="4" w:space="0" w:color="auto"/>
              <w:left w:val="single" w:sz="4" w:space="0" w:color="auto"/>
              <w:right w:val="single" w:sz="4" w:space="0" w:color="auto"/>
            </w:tcBorders>
            <w:shd w:val="clear" w:color="auto" w:fill="FFFFFF"/>
          </w:tcPr>
          <w:p w14:paraId="428F5731" w14:textId="77777777" w:rsidR="00613603"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P.LL.06.</w:t>
            </w:r>
            <w:smartTag w:uri="urn:schemas-microsoft-com:office:smarttags" w:element="stockticker">
              <w:r w:rsidRPr="00CA23A3">
                <w:rPr>
                  <w:rStyle w:val="Bodytext212pt1"/>
                  <w:rFonts w:ascii="Sylfaen" w:hAnsi="Sylfaen"/>
                  <w:sz w:val="20"/>
                </w:rPr>
                <w:t>TRN</w:t>
              </w:r>
            </w:smartTag>
            <w:r w:rsidRPr="00CA23A3">
              <w:rPr>
                <w:rStyle w:val="Bodytext212pt1"/>
                <w:rFonts w:ascii="Sylfaen" w:hAnsi="Sylfaen"/>
                <w:sz w:val="20"/>
              </w:rPr>
              <w:t>.003</w:t>
            </w:r>
          </w:p>
        </w:tc>
      </w:tr>
      <w:tr w:rsidR="00613603" w:rsidRPr="00CA23A3" w14:paraId="217C0A9E" w14:textId="77777777" w:rsidTr="00CA23A3">
        <w:trPr>
          <w:jc w:val="center"/>
        </w:trPr>
        <w:tc>
          <w:tcPr>
            <w:tcW w:w="872" w:type="dxa"/>
            <w:tcBorders>
              <w:top w:val="single" w:sz="4" w:space="0" w:color="auto"/>
              <w:left w:val="single" w:sz="4" w:space="0" w:color="auto"/>
            </w:tcBorders>
            <w:shd w:val="clear" w:color="auto" w:fill="FFFFFF"/>
          </w:tcPr>
          <w:p w14:paraId="6C6E24F1" w14:textId="77777777" w:rsidR="00613603" w:rsidRPr="00CA23A3" w:rsidRDefault="005502AB" w:rsidP="00CA23A3">
            <w:pPr>
              <w:pStyle w:val="Bodytext21"/>
              <w:shd w:val="clear" w:color="auto" w:fill="auto"/>
              <w:spacing w:before="0" w:after="120" w:line="240" w:lineRule="auto"/>
              <w:ind w:left="14" w:firstLine="0"/>
              <w:jc w:val="center"/>
              <w:rPr>
                <w:rFonts w:ascii="Sylfaen" w:hAnsi="Sylfaen"/>
                <w:sz w:val="20"/>
                <w:szCs w:val="24"/>
              </w:rPr>
            </w:pPr>
            <w:r w:rsidRPr="00CA23A3">
              <w:rPr>
                <w:rStyle w:val="Bodytext212pt1"/>
                <w:rFonts w:ascii="Sylfaen" w:hAnsi="Sylfaen"/>
                <w:sz w:val="20"/>
              </w:rPr>
              <w:t>2</w:t>
            </w:r>
          </w:p>
        </w:tc>
        <w:tc>
          <w:tcPr>
            <w:tcW w:w="3110" w:type="dxa"/>
            <w:tcBorders>
              <w:top w:val="single" w:sz="4" w:space="0" w:color="auto"/>
              <w:left w:val="single" w:sz="4" w:space="0" w:color="auto"/>
            </w:tcBorders>
            <w:shd w:val="clear" w:color="auto" w:fill="FFFFFF"/>
          </w:tcPr>
          <w:p w14:paraId="588C23D1" w14:textId="77777777" w:rsidR="00613603"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Ընդհանուր գործընթացի տրանզակցիայի անվանումը</w:t>
            </w:r>
          </w:p>
        </w:tc>
        <w:tc>
          <w:tcPr>
            <w:tcW w:w="5414" w:type="dxa"/>
            <w:gridSpan w:val="2"/>
            <w:tcBorders>
              <w:top w:val="single" w:sz="4" w:space="0" w:color="auto"/>
              <w:left w:val="single" w:sz="4" w:space="0" w:color="auto"/>
              <w:right w:val="single" w:sz="4" w:space="0" w:color="auto"/>
            </w:tcBorders>
            <w:shd w:val="clear" w:color="auto" w:fill="FFFFFF"/>
          </w:tcPr>
          <w:p w14:paraId="1346E2EB" w14:textId="77777777" w:rsidR="00612B11"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եզրակացությունների (թույլատր</w:t>
            </w:r>
            <w:r w:rsidR="007D193B" w:rsidRPr="00CA23A3">
              <w:rPr>
                <w:rFonts w:ascii="Sylfaen" w:hAnsi="Sylfaen"/>
                <w:sz w:val="20"/>
                <w:szCs w:val="24"/>
              </w:rPr>
              <w:t>ագրերի</w:t>
            </w:r>
            <w:r w:rsidRPr="00CA23A3">
              <w:rPr>
                <w:rStyle w:val="Bodytext212pt1"/>
                <w:rFonts w:ascii="Sylfaen" w:hAnsi="Sylfaen"/>
                <w:sz w:val="20"/>
              </w:rPr>
              <w:t>) տրամադրումը դադարեցնելու անհրաժեշտության մասին տեղեկությունների ներկայացում</w:t>
            </w:r>
          </w:p>
        </w:tc>
      </w:tr>
      <w:tr w:rsidR="00613603" w:rsidRPr="00CA23A3" w14:paraId="3A885A45" w14:textId="77777777" w:rsidTr="00CA23A3">
        <w:trPr>
          <w:jc w:val="center"/>
        </w:trPr>
        <w:tc>
          <w:tcPr>
            <w:tcW w:w="872" w:type="dxa"/>
            <w:tcBorders>
              <w:top w:val="single" w:sz="4" w:space="0" w:color="auto"/>
              <w:left w:val="single" w:sz="4" w:space="0" w:color="auto"/>
            </w:tcBorders>
            <w:shd w:val="clear" w:color="auto" w:fill="FFFFFF"/>
          </w:tcPr>
          <w:p w14:paraId="2EB0208C" w14:textId="77777777" w:rsidR="00613603" w:rsidRPr="00CA23A3" w:rsidRDefault="005502AB" w:rsidP="00CA23A3">
            <w:pPr>
              <w:pStyle w:val="Bodytext21"/>
              <w:shd w:val="clear" w:color="auto" w:fill="auto"/>
              <w:spacing w:before="0" w:after="120" w:line="240" w:lineRule="auto"/>
              <w:ind w:left="14" w:firstLine="0"/>
              <w:jc w:val="center"/>
              <w:rPr>
                <w:rFonts w:ascii="Sylfaen" w:hAnsi="Sylfaen"/>
                <w:sz w:val="20"/>
                <w:szCs w:val="24"/>
              </w:rPr>
            </w:pPr>
            <w:r w:rsidRPr="00CA23A3">
              <w:rPr>
                <w:rStyle w:val="Bodytext212pt1"/>
                <w:rFonts w:ascii="Sylfaen" w:hAnsi="Sylfaen"/>
                <w:sz w:val="20"/>
              </w:rPr>
              <w:t>3</w:t>
            </w:r>
          </w:p>
        </w:tc>
        <w:tc>
          <w:tcPr>
            <w:tcW w:w="3110" w:type="dxa"/>
            <w:tcBorders>
              <w:top w:val="single" w:sz="4" w:space="0" w:color="auto"/>
              <w:left w:val="single" w:sz="4" w:space="0" w:color="auto"/>
            </w:tcBorders>
            <w:shd w:val="clear" w:color="auto" w:fill="FFFFFF"/>
          </w:tcPr>
          <w:p w14:paraId="35DD69D6" w14:textId="77777777" w:rsidR="00613603"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Ընդհանուր գործընթացի տրանզակցիայի ձ</w:t>
            </w:r>
            <w:r w:rsidR="00BC5FBA" w:rsidRPr="00CA23A3">
              <w:rPr>
                <w:rStyle w:val="Bodytext212pt1"/>
                <w:rFonts w:ascii="Sylfaen" w:hAnsi="Sylfaen"/>
                <w:sz w:val="20"/>
              </w:rPr>
              <w:t>եւ</w:t>
            </w:r>
            <w:r w:rsidRPr="00CA23A3">
              <w:rPr>
                <w:rStyle w:val="Bodytext212pt1"/>
                <w:rFonts w:ascii="Sylfaen" w:hAnsi="Sylfaen"/>
                <w:sz w:val="20"/>
              </w:rPr>
              <w:t>անմուշը</w:t>
            </w:r>
          </w:p>
        </w:tc>
        <w:tc>
          <w:tcPr>
            <w:tcW w:w="5414" w:type="dxa"/>
            <w:gridSpan w:val="2"/>
            <w:tcBorders>
              <w:top w:val="single" w:sz="4" w:space="0" w:color="auto"/>
              <w:left w:val="single" w:sz="4" w:space="0" w:color="auto"/>
              <w:right w:val="single" w:sz="4" w:space="0" w:color="auto"/>
            </w:tcBorders>
            <w:shd w:val="clear" w:color="auto" w:fill="FFFFFF"/>
          </w:tcPr>
          <w:p w14:paraId="0A31FB74" w14:textId="77777777" w:rsidR="00613603"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հարցում/պատասխան</w:t>
            </w:r>
          </w:p>
        </w:tc>
      </w:tr>
      <w:tr w:rsidR="00613603" w:rsidRPr="00CA23A3" w14:paraId="6B830754" w14:textId="77777777" w:rsidTr="00CA23A3">
        <w:trPr>
          <w:jc w:val="center"/>
        </w:trPr>
        <w:tc>
          <w:tcPr>
            <w:tcW w:w="872" w:type="dxa"/>
            <w:tcBorders>
              <w:top w:val="single" w:sz="4" w:space="0" w:color="auto"/>
              <w:left w:val="single" w:sz="4" w:space="0" w:color="auto"/>
            </w:tcBorders>
            <w:shd w:val="clear" w:color="auto" w:fill="FFFFFF"/>
          </w:tcPr>
          <w:p w14:paraId="1BFBEDB3" w14:textId="77777777" w:rsidR="00613603" w:rsidRPr="00CA23A3" w:rsidRDefault="005502AB" w:rsidP="00CA23A3">
            <w:pPr>
              <w:pStyle w:val="Bodytext21"/>
              <w:shd w:val="clear" w:color="auto" w:fill="auto"/>
              <w:spacing w:before="0" w:after="120" w:line="240" w:lineRule="auto"/>
              <w:ind w:left="14" w:firstLine="0"/>
              <w:jc w:val="center"/>
              <w:rPr>
                <w:rFonts w:ascii="Sylfaen" w:hAnsi="Sylfaen"/>
                <w:sz w:val="20"/>
                <w:szCs w:val="24"/>
              </w:rPr>
            </w:pPr>
            <w:r w:rsidRPr="00CA23A3">
              <w:rPr>
                <w:rStyle w:val="Bodytext212pt1"/>
                <w:rFonts w:ascii="Sylfaen" w:hAnsi="Sylfaen"/>
                <w:sz w:val="20"/>
              </w:rPr>
              <w:t>4</w:t>
            </w:r>
          </w:p>
        </w:tc>
        <w:tc>
          <w:tcPr>
            <w:tcW w:w="3110" w:type="dxa"/>
            <w:tcBorders>
              <w:top w:val="single" w:sz="4" w:space="0" w:color="auto"/>
              <w:left w:val="single" w:sz="4" w:space="0" w:color="auto"/>
            </w:tcBorders>
            <w:shd w:val="clear" w:color="auto" w:fill="FFFFFF"/>
          </w:tcPr>
          <w:p w14:paraId="2ADA9D55" w14:textId="77777777" w:rsidR="00613603"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Սկզբնավորող դերը</w:t>
            </w:r>
          </w:p>
        </w:tc>
        <w:tc>
          <w:tcPr>
            <w:tcW w:w="5414" w:type="dxa"/>
            <w:gridSpan w:val="2"/>
            <w:tcBorders>
              <w:top w:val="single" w:sz="4" w:space="0" w:color="auto"/>
              <w:left w:val="single" w:sz="4" w:space="0" w:color="auto"/>
              <w:right w:val="single" w:sz="4" w:space="0" w:color="auto"/>
            </w:tcBorders>
            <w:shd w:val="clear" w:color="auto" w:fill="FFFFFF"/>
          </w:tcPr>
          <w:p w14:paraId="1FD28D4A" w14:textId="77777777" w:rsidR="00613603" w:rsidRPr="00CA23A3" w:rsidRDefault="007D193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Ն</w:t>
            </w:r>
            <w:r w:rsidR="005502AB" w:rsidRPr="00CA23A3">
              <w:rPr>
                <w:rStyle w:val="Bodytext212pt1"/>
                <w:rFonts w:ascii="Sylfaen" w:hAnsi="Sylfaen"/>
                <w:sz w:val="20"/>
              </w:rPr>
              <w:t>ախաձեռնող</w:t>
            </w:r>
          </w:p>
        </w:tc>
      </w:tr>
      <w:tr w:rsidR="00613603" w:rsidRPr="00CA23A3" w14:paraId="23B71142" w14:textId="77777777" w:rsidTr="00CA23A3">
        <w:trPr>
          <w:jc w:val="center"/>
        </w:trPr>
        <w:tc>
          <w:tcPr>
            <w:tcW w:w="872" w:type="dxa"/>
            <w:tcBorders>
              <w:top w:val="single" w:sz="4" w:space="0" w:color="auto"/>
              <w:left w:val="single" w:sz="4" w:space="0" w:color="auto"/>
            </w:tcBorders>
            <w:shd w:val="clear" w:color="auto" w:fill="FFFFFF"/>
          </w:tcPr>
          <w:p w14:paraId="1CBD0B3E" w14:textId="77777777" w:rsidR="00613603" w:rsidRPr="00CA23A3" w:rsidRDefault="005502AB" w:rsidP="00CA23A3">
            <w:pPr>
              <w:pStyle w:val="Bodytext21"/>
              <w:shd w:val="clear" w:color="auto" w:fill="auto"/>
              <w:spacing w:before="0" w:after="120" w:line="240" w:lineRule="auto"/>
              <w:ind w:left="14" w:firstLine="0"/>
              <w:jc w:val="center"/>
              <w:rPr>
                <w:rFonts w:ascii="Sylfaen" w:hAnsi="Sylfaen"/>
                <w:sz w:val="20"/>
                <w:szCs w:val="24"/>
              </w:rPr>
            </w:pPr>
            <w:r w:rsidRPr="00CA23A3">
              <w:rPr>
                <w:rStyle w:val="Bodytext212pt1"/>
                <w:rFonts w:ascii="Sylfaen" w:hAnsi="Sylfaen"/>
                <w:sz w:val="20"/>
              </w:rPr>
              <w:t>5</w:t>
            </w:r>
          </w:p>
        </w:tc>
        <w:tc>
          <w:tcPr>
            <w:tcW w:w="3110" w:type="dxa"/>
            <w:tcBorders>
              <w:top w:val="single" w:sz="4" w:space="0" w:color="auto"/>
              <w:left w:val="single" w:sz="4" w:space="0" w:color="auto"/>
            </w:tcBorders>
            <w:shd w:val="clear" w:color="auto" w:fill="FFFFFF"/>
          </w:tcPr>
          <w:p w14:paraId="1B650864" w14:textId="77777777" w:rsidR="00613603"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Սկզբնավորող գործառնությունը</w:t>
            </w:r>
          </w:p>
        </w:tc>
        <w:tc>
          <w:tcPr>
            <w:tcW w:w="5414" w:type="dxa"/>
            <w:gridSpan w:val="2"/>
            <w:tcBorders>
              <w:top w:val="single" w:sz="4" w:space="0" w:color="auto"/>
              <w:left w:val="single" w:sz="4" w:space="0" w:color="auto"/>
              <w:right w:val="single" w:sz="4" w:space="0" w:color="auto"/>
            </w:tcBorders>
            <w:shd w:val="clear" w:color="auto" w:fill="FFFFFF"/>
          </w:tcPr>
          <w:p w14:paraId="0DFFA705" w14:textId="77777777" w:rsidR="00612B11"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եզրակացությունների (թույլատր</w:t>
            </w:r>
            <w:r w:rsidR="007D193B" w:rsidRPr="00CA23A3">
              <w:rPr>
                <w:rFonts w:ascii="Sylfaen" w:hAnsi="Sylfaen"/>
                <w:sz w:val="20"/>
                <w:szCs w:val="24"/>
              </w:rPr>
              <w:t>ագրերի</w:t>
            </w:r>
            <w:r w:rsidRPr="00CA23A3">
              <w:rPr>
                <w:rStyle w:val="Bodytext212pt1"/>
                <w:rFonts w:ascii="Sylfaen" w:hAnsi="Sylfaen"/>
                <w:sz w:val="20"/>
              </w:rPr>
              <w:t>) տրամադրումը դադարեցնելու անհրաժեշտության մասին տեղեկությունների ուղարկում</w:t>
            </w:r>
          </w:p>
        </w:tc>
      </w:tr>
      <w:tr w:rsidR="00613603" w:rsidRPr="00CA23A3" w14:paraId="6B91D4B9" w14:textId="77777777" w:rsidTr="00CA23A3">
        <w:trPr>
          <w:jc w:val="center"/>
        </w:trPr>
        <w:tc>
          <w:tcPr>
            <w:tcW w:w="872" w:type="dxa"/>
            <w:tcBorders>
              <w:top w:val="single" w:sz="4" w:space="0" w:color="auto"/>
              <w:left w:val="single" w:sz="4" w:space="0" w:color="auto"/>
            </w:tcBorders>
            <w:shd w:val="clear" w:color="auto" w:fill="FFFFFF"/>
          </w:tcPr>
          <w:p w14:paraId="411DCB6C" w14:textId="77777777" w:rsidR="00613603" w:rsidRPr="00CA23A3" w:rsidRDefault="005502AB" w:rsidP="00CA23A3">
            <w:pPr>
              <w:pStyle w:val="Bodytext21"/>
              <w:shd w:val="clear" w:color="auto" w:fill="auto"/>
              <w:spacing w:before="0" w:after="120" w:line="240" w:lineRule="auto"/>
              <w:ind w:left="14" w:firstLine="0"/>
              <w:jc w:val="center"/>
              <w:rPr>
                <w:rFonts w:ascii="Sylfaen" w:hAnsi="Sylfaen"/>
                <w:sz w:val="20"/>
                <w:szCs w:val="24"/>
              </w:rPr>
            </w:pPr>
            <w:r w:rsidRPr="00CA23A3">
              <w:rPr>
                <w:rStyle w:val="Bodytext212pt1"/>
                <w:rFonts w:ascii="Sylfaen" w:hAnsi="Sylfaen"/>
                <w:sz w:val="20"/>
              </w:rPr>
              <w:t>6</w:t>
            </w:r>
          </w:p>
        </w:tc>
        <w:tc>
          <w:tcPr>
            <w:tcW w:w="3110" w:type="dxa"/>
            <w:tcBorders>
              <w:top w:val="single" w:sz="4" w:space="0" w:color="auto"/>
              <w:left w:val="single" w:sz="4" w:space="0" w:color="auto"/>
            </w:tcBorders>
            <w:shd w:val="clear" w:color="auto" w:fill="FFFFFF"/>
          </w:tcPr>
          <w:p w14:paraId="2F11BBC9" w14:textId="77777777" w:rsidR="00613603"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Արձագանքող դերը</w:t>
            </w:r>
          </w:p>
        </w:tc>
        <w:tc>
          <w:tcPr>
            <w:tcW w:w="5414" w:type="dxa"/>
            <w:gridSpan w:val="2"/>
            <w:tcBorders>
              <w:top w:val="single" w:sz="4" w:space="0" w:color="auto"/>
              <w:left w:val="single" w:sz="4" w:space="0" w:color="auto"/>
              <w:right w:val="single" w:sz="4" w:space="0" w:color="auto"/>
            </w:tcBorders>
            <w:shd w:val="clear" w:color="auto" w:fill="FFFFFF"/>
          </w:tcPr>
          <w:p w14:paraId="565DE7C8" w14:textId="77777777" w:rsidR="00613603" w:rsidRPr="00CA23A3" w:rsidRDefault="007D193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Ռ</w:t>
            </w:r>
            <w:r w:rsidR="005502AB" w:rsidRPr="00CA23A3">
              <w:rPr>
                <w:rStyle w:val="Bodytext212pt1"/>
                <w:rFonts w:ascii="Sylfaen" w:hAnsi="Sylfaen"/>
                <w:sz w:val="20"/>
              </w:rPr>
              <w:t>եսպոնդենտ</w:t>
            </w:r>
          </w:p>
        </w:tc>
      </w:tr>
      <w:tr w:rsidR="00613603" w:rsidRPr="00CA23A3" w14:paraId="73B2E8C4" w14:textId="77777777" w:rsidTr="00CA23A3">
        <w:trPr>
          <w:jc w:val="center"/>
        </w:trPr>
        <w:tc>
          <w:tcPr>
            <w:tcW w:w="872" w:type="dxa"/>
            <w:tcBorders>
              <w:top w:val="single" w:sz="4" w:space="0" w:color="auto"/>
              <w:left w:val="single" w:sz="4" w:space="0" w:color="auto"/>
            </w:tcBorders>
            <w:shd w:val="clear" w:color="auto" w:fill="FFFFFF"/>
          </w:tcPr>
          <w:p w14:paraId="549A9AB7" w14:textId="77777777" w:rsidR="00613603" w:rsidRPr="00CA23A3" w:rsidRDefault="005502AB" w:rsidP="00CA23A3">
            <w:pPr>
              <w:pStyle w:val="Bodytext21"/>
              <w:shd w:val="clear" w:color="auto" w:fill="auto"/>
              <w:spacing w:before="0" w:after="60" w:line="240" w:lineRule="auto"/>
              <w:ind w:left="14" w:firstLine="0"/>
              <w:jc w:val="center"/>
              <w:rPr>
                <w:rFonts w:ascii="Sylfaen" w:hAnsi="Sylfaen"/>
                <w:sz w:val="20"/>
                <w:szCs w:val="24"/>
              </w:rPr>
            </w:pPr>
            <w:r w:rsidRPr="00CA23A3">
              <w:rPr>
                <w:rStyle w:val="Bodytext212pt1"/>
                <w:rFonts w:ascii="Sylfaen" w:hAnsi="Sylfaen"/>
                <w:sz w:val="20"/>
              </w:rPr>
              <w:t>7</w:t>
            </w:r>
          </w:p>
        </w:tc>
        <w:tc>
          <w:tcPr>
            <w:tcW w:w="3110" w:type="dxa"/>
            <w:tcBorders>
              <w:top w:val="single" w:sz="4" w:space="0" w:color="auto"/>
              <w:left w:val="single" w:sz="4" w:space="0" w:color="auto"/>
            </w:tcBorders>
            <w:shd w:val="clear" w:color="auto" w:fill="FFFFFF"/>
          </w:tcPr>
          <w:p w14:paraId="4A2E52B2" w14:textId="77777777" w:rsidR="00613603" w:rsidRPr="00CA23A3" w:rsidRDefault="005502AB" w:rsidP="00CA23A3">
            <w:pPr>
              <w:pStyle w:val="Bodytext21"/>
              <w:shd w:val="clear" w:color="auto" w:fill="auto"/>
              <w:spacing w:before="0" w:after="60" w:line="240" w:lineRule="auto"/>
              <w:ind w:firstLine="0"/>
              <w:jc w:val="left"/>
              <w:rPr>
                <w:rFonts w:ascii="Sylfaen" w:hAnsi="Sylfaen"/>
                <w:sz w:val="20"/>
                <w:szCs w:val="24"/>
              </w:rPr>
            </w:pPr>
            <w:r w:rsidRPr="00CA23A3">
              <w:rPr>
                <w:rStyle w:val="Bodytext212pt1"/>
                <w:rFonts w:ascii="Sylfaen" w:hAnsi="Sylfaen"/>
                <w:sz w:val="20"/>
              </w:rPr>
              <w:t>Ընդունող գործառնությունը</w:t>
            </w:r>
          </w:p>
        </w:tc>
        <w:tc>
          <w:tcPr>
            <w:tcW w:w="5414" w:type="dxa"/>
            <w:gridSpan w:val="2"/>
            <w:tcBorders>
              <w:top w:val="single" w:sz="4" w:space="0" w:color="auto"/>
              <w:left w:val="single" w:sz="4" w:space="0" w:color="auto"/>
              <w:right w:val="single" w:sz="4" w:space="0" w:color="auto"/>
            </w:tcBorders>
            <w:shd w:val="clear" w:color="auto" w:fill="FFFFFF"/>
          </w:tcPr>
          <w:p w14:paraId="6E2745F0" w14:textId="77777777" w:rsidR="00612B11" w:rsidRPr="00CA23A3" w:rsidRDefault="005502AB" w:rsidP="00CA23A3">
            <w:pPr>
              <w:pStyle w:val="Bodytext21"/>
              <w:shd w:val="clear" w:color="auto" w:fill="auto"/>
              <w:spacing w:before="0" w:after="60" w:line="240" w:lineRule="auto"/>
              <w:ind w:firstLine="0"/>
              <w:jc w:val="left"/>
              <w:rPr>
                <w:rFonts w:ascii="Sylfaen" w:hAnsi="Sylfaen"/>
                <w:sz w:val="20"/>
                <w:szCs w:val="24"/>
              </w:rPr>
            </w:pPr>
            <w:r w:rsidRPr="00CA23A3">
              <w:rPr>
                <w:rStyle w:val="Bodytext212pt1"/>
                <w:rFonts w:ascii="Sylfaen" w:hAnsi="Sylfaen"/>
                <w:sz w:val="20"/>
              </w:rPr>
              <w:t>եզրակացությունների (թույլատր</w:t>
            </w:r>
            <w:r w:rsidR="007D193B" w:rsidRPr="00CA23A3">
              <w:rPr>
                <w:rFonts w:ascii="Sylfaen" w:hAnsi="Sylfaen"/>
                <w:sz w:val="20"/>
                <w:szCs w:val="24"/>
              </w:rPr>
              <w:t>ագրերի</w:t>
            </w:r>
            <w:r w:rsidRPr="00CA23A3">
              <w:rPr>
                <w:rStyle w:val="Bodytext212pt1"/>
                <w:rFonts w:ascii="Sylfaen" w:hAnsi="Sylfaen"/>
                <w:sz w:val="20"/>
              </w:rPr>
              <w:t>) տրամադրումը դադարեցնելու անհրաժեշտության մասին տեղեկությունների ընդունում եւ մշակում</w:t>
            </w:r>
          </w:p>
        </w:tc>
      </w:tr>
      <w:tr w:rsidR="00613603" w:rsidRPr="00CA23A3" w14:paraId="40CE18B7" w14:textId="77777777" w:rsidTr="00CA23A3">
        <w:trPr>
          <w:jc w:val="center"/>
        </w:trPr>
        <w:tc>
          <w:tcPr>
            <w:tcW w:w="872" w:type="dxa"/>
            <w:tcBorders>
              <w:top w:val="single" w:sz="4" w:space="0" w:color="auto"/>
              <w:left w:val="single" w:sz="4" w:space="0" w:color="auto"/>
            </w:tcBorders>
            <w:shd w:val="clear" w:color="auto" w:fill="FFFFFF"/>
          </w:tcPr>
          <w:p w14:paraId="3198ACA7" w14:textId="77777777" w:rsidR="00613603" w:rsidRPr="00CA23A3" w:rsidRDefault="005502AB" w:rsidP="00CA23A3">
            <w:pPr>
              <w:pStyle w:val="Bodytext21"/>
              <w:shd w:val="clear" w:color="auto" w:fill="auto"/>
              <w:spacing w:before="0" w:after="60" w:line="240" w:lineRule="auto"/>
              <w:ind w:left="14" w:firstLine="0"/>
              <w:jc w:val="center"/>
              <w:rPr>
                <w:rFonts w:ascii="Sylfaen" w:hAnsi="Sylfaen"/>
                <w:sz w:val="20"/>
                <w:szCs w:val="24"/>
              </w:rPr>
            </w:pPr>
            <w:r w:rsidRPr="00CA23A3">
              <w:rPr>
                <w:rStyle w:val="Bodytext212pt1"/>
                <w:rFonts w:ascii="Sylfaen" w:hAnsi="Sylfaen"/>
                <w:sz w:val="20"/>
              </w:rPr>
              <w:t>8</w:t>
            </w:r>
          </w:p>
        </w:tc>
        <w:tc>
          <w:tcPr>
            <w:tcW w:w="3110" w:type="dxa"/>
            <w:tcBorders>
              <w:top w:val="single" w:sz="4" w:space="0" w:color="auto"/>
              <w:left w:val="single" w:sz="4" w:space="0" w:color="auto"/>
            </w:tcBorders>
            <w:shd w:val="clear" w:color="auto" w:fill="FFFFFF"/>
          </w:tcPr>
          <w:p w14:paraId="4924497A" w14:textId="77777777" w:rsidR="00613603" w:rsidRPr="00CA23A3" w:rsidRDefault="005502AB" w:rsidP="00CA23A3">
            <w:pPr>
              <w:pStyle w:val="Bodytext21"/>
              <w:shd w:val="clear" w:color="auto" w:fill="auto"/>
              <w:spacing w:before="0" w:after="60" w:line="240" w:lineRule="auto"/>
              <w:ind w:firstLine="0"/>
              <w:jc w:val="left"/>
              <w:rPr>
                <w:rFonts w:ascii="Sylfaen" w:hAnsi="Sylfaen"/>
                <w:sz w:val="20"/>
                <w:szCs w:val="24"/>
              </w:rPr>
            </w:pPr>
            <w:r w:rsidRPr="00CA23A3">
              <w:rPr>
                <w:rStyle w:val="Bodytext212pt1"/>
                <w:rFonts w:ascii="Sylfaen" w:hAnsi="Sylfaen"/>
                <w:sz w:val="20"/>
              </w:rPr>
              <w:t>Ընդհանուր գործընթացի տրանզակցիայի կատարման արդյունքը</w:t>
            </w:r>
          </w:p>
        </w:tc>
        <w:tc>
          <w:tcPr>
            <w:tcW w:w="5414" w:type="dxa"/>
            <w:gridSpan w:val="2"/>
            <w:tcBorders>
              <w:top w:val="single" w:sz="4" w:space="0" w:color="auto"/>
              <w:left w:val="single" w:sz="4" w:space="0" w:color="auto"/>
              <w:right w:val="single" w:sz="4" w:space="0" w:color="auto"/>
            </w:tcBorders>
            <w:shd w:val="clear" w:color="auto" w:fill="FFFFFF"/>
          </w:tcPr>
          <w:p w14:paraId="102399C0" w14:textId="77777777" w:rsidR="00612B11" w:rsidRPr="00CA23A3" w:rsidRDefault="005502AB" w:rsidP="00CA23A3">
            <w:pPr>
              <w:pStyle w:val="Bodytext21"/>
              <w:shd w:val="clear" w:color="auto" w:fill="auto"/>
              <w:spacing w:before="0" w:after="60" w:line="240" w:lineRule="auto"/>
              <w:ind w:firstLine="0"/>
              <w:jc w:val="left"/>
              <w:rPr>
                <w:rFonts w:ascii="Sylfaen" w:hAnsi="Sylfaen"/>
                <w:sz w:val="20"/>
                <w:szCs w:val="24"/>
              </w:rPr>
            </w:pPr>
            <w:r w:rsidRPr="00CA23A3">
              <w:rPr>
                <w:rStyle w:val="Bodytext212pt1"/>
                <w:rFonts w:ascii="Sylfaen" w:hAnsi="Sylfaen"/>
                <w:sz w:val="20"/>
              </w:rPr>
              <w:t>եզրակացությունների (թույլատր</w:t>
            </w:r>
            <w:r w:rsidR="007D193B" w:rsidRPr="00CA23A3">
              <w:rPr>
                <w:rFonts w:ascii="Sylfaen" w:hAnsi="Sylfaen"/>
                <w:sz w:val="20"/>
                <w:szCs w:val="24"/>
              </w:rPr>
              <w:t>ագրերի</w:t>
            </w:r>
            <w:r w:rsidRPr="00CA23A3">
              <w:rPr>
                <w:rStyle w:val="Bodytext212pt1"/>
                <w:rFonts w:ascii="Sylfaen" w:hAnsi="Sylfaen"/>
                <w:sz w:val="20"/>
              </w:rPr>
              <w:t>) տրամադրումը դադարեցնելու մասին տեղեկություններ (P.LL.06.</w:t>
            </w:r>
            <w:smartTag w:uri="urn:schemas-microsoft-com:office:smarttags" w:element="stockticker">
              <w:r w:rsidRPr="00CA23A3">
                <w:rPr>
                  <w:rStyle w:val="Bodytext212pt1"/>
                  <w:rFonts w:ascii="Sylfaen" w:hAnsi="Sylfaen"/>
                  <w:sz w:val="20"/>
                </w:rPr>
                <w:t>BEN</w:t>
              </w:r>
            </w:smartTag>
            <w:r w:rsidRPr="00CA23A3">
              <w:rPr>
                <w:rStyle w:val="Bodytext212pt1"/>
                <w:rFonts w:ascii="Sylfaen" w:hAnsi="Sylfaen"/>
                <w:sz w:val="20"/>
              </w:rPr>
              <w:t>.002)՝ տեղեկությունները մշակվել են</w:t>
            </w:r>
          </w:p>
        </w:tc>
      </w:tr>
      <w:tr w:rsidR="00613603" w:rsidRPr="00CA23A3" w14:paraId="647D09B5" w14:textId="77777777" w:rsidTr="00CA23A3">
        <w:trPr>
          <w:jc w:val="center"/>
        </w:trPr>
        <w:tc>
          <w:tcPr>
            <w:tcW w:w="872" w:type="dxa"/>
            <w:vMerge w:val="restart"/>
            <w:tcBorders>
              <w:top w:val="single" w:sz="4" w:space="0" w:color="auto"/>
              <w:left w:val="single" w:sz="4" w:space="0" w:color="auto"/>
            </w:tcBorders>
            <w:shd w:val="clear" w:color="auto" w:fill="FFFFFF"/>
          </w:tcPr>
          <w:p w14:paraId="3D9706A3" w14:textId="77777777" w:rsidR="00613603" w:rsidRPr="00CA23A3" w:rsidRDefault="005502AB" w:rsidP="00CA23A3">
            <w:pPr>
              <w:pStyle w:val="Bodytext21"/>
              <w:shd w:val="clear" w:color="auto" w:fill="auto"/>
              <w:spacing w:before="0" w:after="60" w:line="240" w:lineRule="auto"/>
              <w:ind w:left="14" w:firstLine="0"/>
              <w:jc w:val="center"/>
              <w:rPr>
                <w:rFonts w:ascii="Sylfaen" w:hAnsi="Sylfaen"/>
                <w:sz w:val="20"/>
                <w:szCs w:val="24"/>
              </w:rPr>
            </w:pPr>
            <w:r w:rsidRPr="00CA23A3">
              <w:rPr>
                <w:rStyle w:val="Bodytext212pt1"/>
                <w:rFonts w:ascii="Sylfaen" w:hAnsi="Sylfaen"/>
                <w:sz w:val="20"/>
              </w:rPr>
              <w:t>9</w:t>
            </w:r>
          </w:p>
        </w:tc>
        <w:tc>
          <w:tcPr>
            <w:tcW w:w="3110" w:type="dxa"/>
            <w:tcBorders>
              <w:top w:val="single" w:sz="4" w:space="0" w:color="auto"/>
              <w:left w:val="single" w:sz="4" w:space="0" w:color="auto"/>
            </w:tcBorders>
            <w:shd w:val="clear" w:color="auto" w:fill="FFFFFF"/>
          </w:tcPr>
          <w:p w14:paraId="65E6731B" w14:textId="77777777" w:rsidR="00613603" w:rsidRPr="00CA23A3" w:rsidRDefault="005502AB" w:rsidP="00CA23A3">
            <w:pPr>
              <w:pStyle w:val="Bodytext21"/>
              <w:shd w:val="clear" w:color="auto" w:fill="auto"/>
              <w:spacing w:before="0" w:after="60" w:line="240" w:lineRule="auto"/>
              <w:ind w:firstLine="0"/>
              <w:jc w:val="left"/>
              <w:rPr>
                <w:rFonts w:ascii="Sylfaen" w:hAnsi="Sylfaen"/>
                <w:sz w:val="20"/>
                <w:szCs w:val="24"/>
              </w:rPr>
            </w:pPr>
            <w:r w:rsidRPr="00CA23A3">
              <w:rPr>
                <w:rStyle w:val="Bodytext212pt1"/>
                <w:rFonts w:ascii="Sylfaen" w:hAnsi="Sylfaen"/>
                <w:sz w:val="20"/>
              </w:rPr>
              <w:t>Ընդհանուր գործընթացի տրանզակցիայի պարամետրերը՝</w:t>
            </w:r>
          </w:p>
        </w:tc>
        <w:tc>
          <w:tcPr>
            <w:tcW w:w="5414" w:type="dxa"/>
            <w:gridSpan w:val="2"/>
            <w:tcBorders>
              <w:top w:val="single" w:sz="4" w:space="0" w:color="auto"/>
              <w:left w:val="single" w:sz="4" w:space="0" w:color="auto"/>
              <w:right w:val="single" w:sz="4" w:space="0" w:color="auto"/>
            </w:tcBorders>
            <w:shd w:val="clear" w:color="auto" w:fill="FFFFFF"/>
          </w:tcPr>
          <w:p w14:paraId="54DAAF1F" w14:textId="77777777" w:rsidR="00613603" w:rsidRPr="00CA23A3" w:rsidRDefault="00613603" w:rsidP="00CA23A3">
            <w:pPr>
              <w:spacing w:after="60"/>
              <w:rPr>
                <w:rFonts w:ascii="Sylfaen" w:hAnsi="Sylfaen"/>
                <w:sz w:val="20"/>
              </w:rPr>
            </w:pPr>
          </w:p>
        </w:tc>
      </w:tr>
      <w:tr w:rsidR="00613603" w:rsidRPr="00CA23A3" w14:paraId="569A5299" w14:textId="77777777" w:rsidTr="00CA23A3">
        <w:trPr>
          <w:jc w:val="center"/>
        </w:trPr>
        <w:tc>
          <w:tcPr>
            <w:tcW w:w="872" w:type="dxa"/>
            <w:vMerge/>
            <w:tcBorders>
              <w:left w:val="single" w:sz="4" w:space="0" w:color="auto"/>
            </w:tcBorders>
            <w:shd w:val="clear" w:color="auto" w:fill="FFFFFF"/>
          </w:tcPr>
          <w:p w14:paraId="2BEA4F9A" w14:textId="77777777" w:rsidR="00613603" w:rsidRPr="00CA23A3" w:rsidRDefault="00613603" w:rsidP="00CA23A3">
            <w:pPr>
              <w:spacing w:after="60"/>
              <w:ind w:left="14"/>
              <w:jc w:val="center"/>
              <w:rPr>
                <w:rFonts w:ascii="Sylfaen" w:hAnsi="Sylfaen"/>
                <w:sz w:val="20"/>
              </w:rPr>
            </w:pPr>
          </w:p>
        </w:tc>
        <w:tc>
          <w:tcPr>
            <w:tcW w:w="3110" w:type="dxa"/>
            <w:tcBorders>
              <w:left w:val="single" w:sz="4" w:space="0" w:color="auto"/>
            </w:tcBorders>
            <w:shd w:val="clear" w:color="auto" w:fill="FFFFFF"/>
          </w:tcPr>
          <w:p w14:paraId="56FCA188" w14:textId="77777777" w:rsidR="00613603" w:rsidRPr="00CA23A3" w:rsidRDefault="005502AB" w:rsidP="00CA23A3">
            <w:pPr>
              <w:pStyle w:val="Bodytext21"/>
              <w:shd w:val="clear" w:color="auto" w:fill="auto"/>
              <w:spacing w:before="0" w:after="60" w:line="240" w:lineRule="auto"/>
              <w:ind w:left="420" w:firstLine="0"/>
              <w:jc w:val="left"/>
              <w:rPr>
                <w:rFonts w:ascii="Sylfaen" w:hAnsi="Sylfaen"/>
                <w:sz w:val="20"/>
                <w:szCs w:val="24"/>
              </w:rPr>
            </w:pPr>
            <w:r w:rsidRPr="00CA23A3">
              <w:rPr>
                <w:rStyle w:val="Bodytext212pt1"/>
                <w:rFonts w:ascii="Sylfaen" w:hAnsi="Sylfaen"/>
                <w:sz w:val="20"/>
              </w:rPr>
              <w:t>ստացումը հաստատելու համար ժամանակը</w:t>
            </w:r>
          </w:p>
        </w:tc>
        <w:tc>
          <w:tcPr>
            <w:tcW w:w="5414" w:type="dxa"/>
            <w:gridSpan w:val="2"/>
            <w:tcBorders>
              <w:left w:val="single" w:sz="4" w:space="0" w:color="auto"/>
              <w:right w:val="single" w:sz="4" w:space="0" w:color="auto"/>
            </w:tcBorders>
            <w:shd w:val="clear" w:color="auto" w:fill="FFFFFF"/>
          </w:tcPr>
          <w:p w14:paraId="34CDCF66" w14:textId="77777777" w:rsidR="00613603" w:rsidRPr="00CA23A3" w:rsidRDefault="005502AB" w:rsidP="00CA23A3">
            <w:pPr>
              <w:pStyle w:val="Bodytext21"/>
              <w:shd w:val="clear" w:color="auto" w:fill="auto"/>
              <w:spacing w:before="0" w:after="60" w:line="240" w:lineRule="auto"/>
              <w:ind w:firstLine="0"/>
              <w:jc w:val="left"/>
              <w:rPr>
                <w:rFonts w:ascii="Sylfaen" w:hAnsi="Sylfaen"/>
                <w:sz w:val="20"/>
                <w:szCs w:val="24"/>
              </w:rPr>
            </w:pPr>
            <w:r w:rsidRPr="00CA23A3">
              <w:rPr>
                <w:rStyle w:val="Bodytext212pt1"/>
                <w:rFonts w:ascii="Sylfaen" w:hAnsi="Sylfaen"/>
                <w:sz w:val="20"/>
              </w:rPr>
              <w:t>5 րոպե</w:t>
            </w:r>
          </w:p>
        </w:tc>
      </w:tr>
      <w:tr w:rsidR="00613603" w:rsidRPr="00CA23A3" w14:paraId="70616D49" w14:textId="77777777" w:rsidTr="00CA23A3">
        <w:trPr>
          <w:jc w:val="center"/>
        </w:trPr>
        <w:tc>
          <w:tcPr>
            <w:tcW w:w="872" w:type="dxa"/>
            <w:vMerge/>
            <w:tcBorders>
              <w:left w:val="single" w:sz="4" w:space="0" w:color="auto"/>
            </w:tcBorders>
            <w:shd w:val="clear" w:color="auto" w:fill="FFFFFF"/>
          </w:tcPr>
          <w:p w14:paraId="795F898D" w14:textId="77777777" w:rsidR="00613603" w:rsidRPr="00CA23A3" w:rsidRDefault="00613603" w:rsidP="00CA23A3">
            <w:pPr>
              <w:spacing w:after="60"/>
              <w:ind w:left="14"/>
              <w:jc w:val="center"/>
              <w:rPr>
                <w:rFonts w:ascii="Sylfaen" w:hAnsi="Sylfaen"/>
                <w:sz w:val="20"/>
              </w:rPr>
            </w:pPr>
          </w:p>
        </w:tc>
        <w:tc>
          <w:tcPr>
            <w:tcW w:w="3110" w:type="dxa"/>
            <w:tcBorders>
              <w:left w:val="single" w:sz="4" w:space="0" w:color="auto"/>
            </w:tcBorders>
            <w:shd w:val="clear" w:color="auto" w:fill="FFFFFF"/>
          </w:tcPr>
          <w:p w14:paraId="612CDB7C" w14:textId="77777777" w:rsidR="00613603" w:rsidRPr="00CA23A3" w:rsidRDefault="005502AB" w:rsidP="00CA23A3">
            <w:pPr>
              <w:pStyle w:val="Bodytext21"/>
              <w:shd w:val="clear" w:color="auto" w:fill="auto"/>
              <w:spacing w:before="0" w:after="60" w:line="240" w:lineRule="auto"/>
              <w:ind w:left="420" w:firstLine="0"/>
              <w:jc w:val="left"/>
              <w:rPr>
                <w:rFonts w:ascii="Sylfaen" w:hAnsi="Sylfaen"/>
                <w:sz w:val="20"/>
                <w:szCs w:val="24"/>
              </w:rPr>
            </w:pPr>
            <w:r w:rsidRPr="00CA23A3">
              <w:rPr>
                <w:rStyle w:val="Bodytext212pt1"/>
                <w:rFonts w:ascii="Sylfaen" w:hAnsi="Sylfaen"/>
                <w:sz w:val="20"/>
              </w:rPr>
              <w:t>մշակման համար ընդունումը հաստատելու ժամանակը</w:t>
            </w:r>
          </w:p>
        </w:tc>
        <w:tc>
          <w:tcPr>
            <w:tcW w:w="5414" w:type="dxa"/>
            <w:gridSpan w:val="2"/>
            <w:tcBorders>
              <w:left w:val="single" w:sz="4" w:space="0" w:color="auto"/>
              <w:right w:val="single" w:sz="4" w:space="0" w:color="auto"/>
            </w:tcBorders>
            <w:shd w:val="clear" w:color="auto" w:fill="FFFFFF"/>
          </w:tcPr>
          <w:p w14:paraId="10ED083B" w14:textId="77777777" w:rsidR="00613603" w:rsidRPr="00CA23A3" w:rsidRDefault="005502AB" w:rsidP="00CA23A3">
            <w:pPr>
              <w:pStyle w:val="Bodytext21"/>
              <w:shd w:val="clear" w:color="auto" w:fill="auto"/>
              <w:spacing w:before="0" w:after="60" w:line="240" w:lineRule="auto"/>
              <w:ind w:firstLine="0"/>
              <w:jc w:val="left"/>
              <w:rPr>
                <w:rFonts w:ascii="Sylfaen" w:hAnsi="Sylfaen"/>
                <w:sz w:val="20"/>
                <w:szCs w:val="24"/>
              </w:rPr>
            </w:pPr>
            <w:r w:rsidRPr="00CA23A3">
              <w:rPr>
                <w:rStyle w:val="Bodytext212pt1"/>
                <w:rFonts w:ascii="Sylfaen" w:hAnsi="Sylfaen"/>
                <w:sz w:val="20"/>
              </w:rPr>
              <w:t>10 րոպե</w:t>
            </w:r>
          </w:p>
        </w:tc>
      </w:tr>
      <w:tr w:rsidR="00613603" w:rsidRPr="00CA23A3" w14:paraId="3BE62F49" w14:textId="77777777" w:rsidTr="00CA23A3">
        <w:trPr>
          <w:jc w:val="center"/>
        </w:trPr>
        <w:tc>
          <w:tcPr>
            <w:tcW w:w="872" w:type="dxa"/>
            <w:vMerge/>
            <w:tcBorders>
              <w:left w:val="single" w:sz="4" w:space="0" w:color="auto"/>
            </w:tcBorders>
            <w:shd w:val="clear" w:color="auto" w:fill="FFFFFF"/>
          </w:tcPr>
          <w:p w14:paraId="64AA9004" w14:textId="77777777" w:rsidR="00613603" w:rsidRPr="00CA23A3" w:rsidRDefault="00613603" w:rsidP="00CA23A3">
            <w:pPr>
              <w:spacing w:after="120"/>
              <w:ind w:left="14"/>
              <w:jc w:val="center"/>
              <w:rPr>
                <w:rFonts w:ascii="Sylfaen" w:hAnsi="Sylfaen"/>
                <w:sz w:val="20"/>
              </w:rPr>
            </w:pPr>
          </w:p>
        </w:tc>
        <w:tc>
          <w:tcPr>
            <w:tcW w:w="3110" w:type="dxa"/>
            <w:tcBorders>
              <w:left w:val="single" w:sz="4" w:space="0" w:color="auto"/>
            </w:tcBorders>
            <w:shd w:val="clear" w:color="auto" w:fill="FFFFFF"/>
          </w:tcPr>
          <w:p w14:paraId="7E63C516" w14:textId="77777777" w:rsidR="00613603" w:rsidRPr="00CA23A3" w:rsidRDefault="005502AB" w:rsidP="00CA23A3">
            <w:pPr>
              <w:pStyle w:val="Bodytext21"/>
              <w:shd w:val="clear" w:color="auto" w:fill="auto"/>
              <w:spacing w:before="0" w:after="120" w:line="240" w:lineRule="auto"/>
              <w:ind w:left="420" w:firstLine="0"/>
              <w:jc w:val="left"/>
              <w:rPr>
                <w:rFonts w:ascii="Sylfaen" w:hAnsi="Sylfaen"/>
                <w:sz w:val="20"/>
                <w:szCs w:val="24"/>
              </w:rPr>
            </w:pPr>
            <w:r w:rsidRPr="00CA23A3">
              <w:rPr>
                <w:rStyle w:val="Bodytext212pt1"/>
                <w:rFonts w:ascii="Sylfaen" w:hAnsi="Sylfaen"/>
                <w:sz w:val="20"/>
              </w:rPr>
              <w:t>պատասխանին սպասելու ժամանակը</w:t>
            </w:r>
          </w:p>
        </w:tc>
        <w:tc>
          <w:tcPr>
            <w:tcW w:w="5414" w:type="dxa"/>
            <w:gridSpan w:val="2"/>
            <w:tcBorders>
              <w:left w:val="single" w:sz="4" w:space="0" w:color="auto"/>
              <w:right w:val="single" w:sz="4" w:space="0" w:color="auto"/>
            </w:tcBorders>
            <w:shd w:val="clear" w:color="auto" w:fill="FFFFFF"/>
          </w:tcPr>
          <w:p w14:paraId="548CE2D0" w14:textId="77777777" w:rsidR="00613603"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20 րոպե</w:t>
            </w:r>
          </w:p>
        </w:tc>
      </w:tr>
      <w:tr w:rsidR="00613603" w:rsidRPr="00CA23A3" w14:paraId="6368BD03" w14:textId="77777777" w:rsidTr="00CA23A3">
        <w:trPr>
          <w:jc w:val="center"/>
        </w:trPr>
        <w:tc>
          <w:tcPr>
            <w:tcW w:w="872" w:type="dxa"/>
            <w:vMerge/>
            <w:tcBorders>
              <w:left w:val="single" w:sz="4" w:space="0" w:color="auto"/>
            </w:tcBorders>
            <w:shd w:val="clear" w:color="auto" w:fill="FFFFFF"/>
          </w:tcPr>
          <w:p w14:paraId="08B0E8AD" w14:textId="77777777" w:rsidR="00613603" w:rsidRPr="00CA23A3" w:rsidRDefault="00613603" w:rsidP="00CA23A3">
            <w:pPr>
              <w:spacing w:after="120"/>
              <w:ind w:left="14"/>
              <w:jc w:val="center"/>
              <w:rPr>
                <w:rFonts w:ascii="Sylfaen" w:hAnsi="Sylfaen"/>
                <w:sz w:val="20"/>
              </w:rPr>
            </w:pPr>
          </w:p>
        </w:tc>
        <w:tc>
          <w:tcPr>
            <w:tcW w:w="3110" w:type="dxa"/>
            <w:tcBorders>
              <w:left w:val="single" w:sz="4" w:space="0" w:color="auto"/>
            </w:tcBorders>
            <w:shd w:val="clear" w:color="auto" w:fill="FFFFFF"/>
          </w:tcPr>
          <w:p w14:paraId="05DAF092" w14:textId="77777777" w:rsidR="00613603" w:rsidRPr="00CA23A3" w:rsidRDefault="005502AB" w:rsidP="00CA23A3">
            <w:pPr>
              <w:pStyle w:val="Bodytext21"/>
              <w:shd w:val="clear" w:color="auto" w:fill="auto"/>
              <w:spacing w:before="0" w:after="120" w:line="240" w:lineRule="auto"/>
              <w:ind w:left="420" w:firstLine="0"/>
              <w:jc w:val="left"/>
              <w:rPr>
                <w:rFonts w:ascii="Sylfaen" w:hAnsi="Sylfaen"/>
                <w:sz w:val="20"/>
                <w:szCs w:val="24"/>
              </w:rPr>
            </w:pPr>
            <w:r w:rsidRPr="00CA23A3">
              <w:rPr>
                <w:rStyle w:val="Bodytext212pt1"/>
                <w:rFonts w:ascii="Sylfaen" w:hAnsi="Sylfaen"/>
                <w:sz w:val="20"/>
              </w:rPr>
              <w:t>ավտորիզացման հատկանիշը</w:t>
            </w:r>
          </w:p>
        </w:tc>
        <w:tc>
          <w:tcPr>
            <w:tcW w:w="5414" w:type="dxa"/>
            <w:gridSpan w:val="2"/>
            <w:tcBorders>
              <w:left w:val="single" w:sz="4" w:space="0" w:color="auto"/>
              <w:right w:val="single" w:sz="4" w:space="0" w:color="auto"/>
            </w:tcBorders>
            <w:shd w:val="clear" w:color="auto" w:fill="FFFFFF"/>
          </w:tcPr>
          <w:p w14:paraId="3B4BBB99" w14:textId="77777777" w:rsidR="00613603" w:rsidRPr="00CA23A3" w:rsidRDefault="007D193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Ա</w:t>
            </w:r>
            <w:r w:rsidR="005502AB" w:rsidRPr="00CA23A3">
              <w:rPr>
                <w:rStyle w:val="Bodytext212pt1"/>
                <w:rFonts w:ascii="Sylfaen" w:hAnsi="Sylfaen"/>
                <w:sz w:val="20"/>
              </w:rPr>
              <w:t>յո</w:t>
            </w:r>
          </w:p>
        </w:tc>
      </w:tr>
      <w:tr w:rsidR="00613603" w:rsidRPr="00CA23A3" w14:paraId="5500B957" w14:textId="77777777" w:rsidTr="00CA23A3">
        <w:trPr>
          <w:jc w:val="center"/>
        </w:trPr>
        <w:tc>
          <w:tcPr>
            <w:tcW w:w="872" w:type="dxa"/>
            <w:vMerge/>
            <w:tcBorders>
              <w:left w:val="single" w:sz="4" w:space="0" w:color="auto"/>
              <w:bottom w:val="single" w:sz="4" w:space="0" w:color="auto"/>
            </w:tcBorders>
            <w:shd w:val="clear" w:color="auto" w:fill="FFFFFF"/>
          </w:tcPr>
          <w:p w14:paraId="44281387" w14:textId="77777777" w:rsidR="00613603" w:rsidRPr="00CA23A3" w:rsidRDefault="00613603" w:rsidP="00CA23A3">
            <w:pPr>
              <w:spacing w:after="120"/>
              <w:ind w:left="14"/>
              <w:jc w:val="center"/>
              <w:rPr>
                <w:rFonts w:ascii="Sylfaen" w:hAnsi="Sylfaen"/>
                <w:sz w:val="20"/>
              </w:rPr>
            </w:pPr>
          </w:p>
        </w:tc>
        <w:tc>
          <w:tcPr>
            <w:tcW w:w="3110" w:type="dxa"/>
            <w:tcBorders>
              <w:left w:val="single" w:sz="4" w:space="0" w:color="auto"/>
              <w:bottom w:val="single" w:sz="4" w:space="0" w:color="auto"/>
            </w:tcBorders>
            <w:shd w:val="clear" w:color="auto" w:fill="FFFFFF"/>
          </w:tcPr>
          <w:p w14:paraId="5081EA0C" w14:textId="77777777" w:rsidR="00613603" w:rsidRPr="00CA23A3" w:rsidRDefault="005502AB" w:rsidP="00CA23A3">
            <w:pPr>
              <w:pStyle w:val="Bodytext21"/>
              <w:shd w:val="clear" w:color="auto" w:fill="auto"/>
              <w:spacing w:before="0" w:after="120" w:line="240" w:lineRule="auto"/>
              <w:ind w:left="420" w:firstLine="0"/>
              <w:jc w:val="left"/>
              <w:rPr>
                <w:rFonts w:ascii="Sylfaen" w:hAnsi="Sylfaen"/>
                <w:sz w:val="20"/>
                <w:szCs w:val="24"/>
                <w:lang w:val="ru-RU"/>
              </w:rPr>
            </w:pPr>
            <w:r w:rsidRPr="00CA23A3">
              <w:rPr>
                <w:rStyle w:val="Bodytext212pt1"/>
                <w:rFonts w:ascii="Sylfaen" w:hAnsi="Sylfaen"/>
                <w:sz w:val="20"/>
              </w:rPr>
              <w:t>կրկնությունների քանակը</w:t>
            </w:r>
          </w:p>
        </w:tc>
        <w:tc>
          <w:tcPr>
            <w:tcW w:w="5414" w:type="dxa"/>
            <w:gridSpan w:val="2"/>
            <w:tcBorders>
              <w:left w:val="single" w:sz="4" w:space="0" w:color="auto"/>
              <w:bottom w:val="single" w:sz="4" w:space="0" w:color="auto"/>
              <w:right w:val="single" w:sz="4" w:space="0" w:color="auto"/>
            </w:tcBorders>
            <w:shd w:val="clear" w:color="auto" w:fill="FFFFFF"/>
          </w:tcPr>
          <w:p w14:paraId="22FCBD8E" w14:textId="77777777" w:rsidR="00613603"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3</w:t>
            </w:r>
          </w:p>
        </w:tc>
      </w:tr>
      <w:tr w:rsidR="00613603" w:rsidRPr="00CA23A3" w14:paraId="2C4B9C8E" w14:textId="77777777" w:rsidTr="00CA23A3">
        <w:trPr>
          <w:gridAfter w:val="1"/>
          <w:wAfter w:w="11" w:type="dxa"/>
          <w:jc w:val="center"/>
        </w:trPr>
        <w:tc>
          <w:tcPr>
            <w:tcW w:w="872" w:type="dxa"/>
            <w:vMerge w:val="restart"/>
            <w:tcBorders>
              <w:top w:val="single" w:sz="4" w:space="0" w:color="auto"/>
              <w:left w:val="single" w:sz="4" w:space="0" w:color="auto"/>
            </w:tcBorders>
            <w:shd w:val="clear" w:color="auto" w:fill="FFFFFF"/>
          </w:tcPr>
          <w:p w14:paraId="17D326C2" w14:textId="77777777" w:rsidR="00613603" w:rsidRPr="00CA23A3" w:rsidRDefault="005502AB" w:rsidP="00CA23A3">
            <w:pPr>
              <w:pStyle w:val="Bodytext21"/>
              <w:shd w:val="clear" w:color="auto" w:fill="auto"/>
              <w:spacing w:before="0" w:after="120" w:line="240" w:lineRule="auto"/>
              <w:ind w:left="14" w:firstLine="0"/>
              <w:jc w:val="center"/>
              <w:rPr>
                <w:rFonts w:ascii="Sylfaen" w:hAnsi="Sylfaen"/>
                <w:sz w:val="20"/>
                <w:szCs w:val="24"/>
              </w:rPr>
            </w:pPr>
            <w:r w:rsidRPr="00CA23A3">
              <w:rPr>
                <w:rStyle w:val="Bodytext212pt1"/>
                <w:rFonts w:ascii="Sylfaen" w:hAnsi="Sylfaen"/>
                <w:sz w:val="20"/>
              </w:rPr>
              <w:t>10</w:t>
            </w:r>
          </w:p>
        </w:tc>
        <w:tc>
          <w:tcPr>
            <w:tcW w:w="3110" w:type="dxa"/>
            <w:tcBorders>
              <w:top w:val="single" w:sz="4" w:space="0" w:color="auto"/>
              <w:left w:val="single" w:sz="4" w:space="0" w:color="auto"/>
            </w:tcBorders>
            <w:shd w:val="clear" w:color="auto" w:fill="FFFFFF"/>
          </w:tcPr>
          <w:p w14:paraId="1A82A663" w14:textId="77777777" w:rsidR="00613603"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Ընդհանուր գործընթացի տրանզակցիայի հաղորդագրությունները՝</w:t>
            </w:r>
          </w:p>
        </w:tc>
        <w:tc>
          <w:tcPr>
            <w:tcW w:w="5403" w:type="dxa"/>
            <w:tcBorders>
              <w:top w:val="single" w:sz="4" w:space="0" w:color="auto"/>
              <w:left w:val="single" w:sz="4" w:space="0" w:color="auto"/>
              <w:right w:val="single" w:sz="4" w:space="0" w:color="auto"/>
            </w:tcBorders>
            <w:shd w:val="clear" w:color="auto" w:fill="FFFFFF"/>
          </w:tcPr>
          <w:p w14:paraId="2135E980" w14:textId="77777777" w:rsidR="00613603" w:rsidRPr="00CA23A3" w:rsidRDefault="00613603" w:rsidP="00CA23A3">
            <w:pPr>
              <w:spacing w:after="120"/>
              <w:rPr>
                <w:rFonts w:ascii="Sylfaen" w:hAnsi="Sylfaen"/>
                <w:sz w:val="20"/>
              </w:rPr>
            </w:pPr>
          </w:p>
        </w:tc>
      </w:tr>
      <w:tr w:rsidR="00613603" w:rsidRPr="00CA23A3" w14:paraId="6E8140F0" w14:textId="77777777" w:rsidTr="00CA23A3">
        <w:trPr>
          <w:gridAfter w:val="1"/>
          <w:wAfter w:w="11" w:type="dxa"/>
          <w:jc w:val="center"/>
        </w:trPr>
        <w:tc>
          <w:tcPr>
            <w:tcW w:w="872" w:type="dxa"/>
            <w:vMerge/>
            <w:tcBorders>
              <w:left w:val="single" w:sz="4" w:space="0" w:color="auto"/>
            </w:tcBorders>
            <w:shd w:val="clear" w:color="auto" w:fill="FFFFFF"/>
          </w:tcPr>
          <w:p w14:paraId="6BC1D13E" w14:textId="77777777" w:rsidR="00613603" w:rsidRPr="00CA23A3" w:rsidRDefault="00613603" w:rsidP="00CA23A3">
            <w:pPr>
              <w:spacing w:after="120"/>
              <w:ind w:left="14"/>
              <w:jc w:val="center"/>
              <w:rPr>
                <w:rFonts w:ascii="Sylfaen" w:hAnsi="Sylfaen"/>
                <w:sz w:val="20"/>
              </w:rPr>
            </w:pPr>
          </w:p>
        </w:tc>
        <w:tc>
          <w:tcPr>
            <w:tcW w:w="3110" w:type="dxa"/>
            <w:tcBorders>
              <w:left w:val="single" w:sz="4" w:space="0" w:color="auto"/>
            </w:tcBorders>
            <w:shd w:val="clear" w:color="auto" w:fill="FFFFFF"/>
          </w:tcPr>
          <w:p w14:paraId="058539AE" w14:textId="77777777" w:rsidR="00613603" w:rsidRPr="00CA23A3" w:rsidRDefault="0018385A" w:rsidP="00CA23A3">
            <w:pPr>
              <w:pStyle w:val="Bodytext21"/>
              <w:shd w:val="clear" w:color="auto" w:fill="auto"/>
              <w:spacing w:before="0" w:after="120" w:line="240" w:lineRule="auto"/>
              <w:ind w:left="400" w:firstLine="0"/>
              <w:jc w:val="left"/>
              <w:rPr>
                <w:rFonts w:ascii="Sylfaen" w:hAnsi="Sylfaen"/>
                <w:sz w:val="20"/>
                <w:szCs w:val="24"/>
              </w:rPr>
            </w:pPr>
            <w:r w:rsidRPr="00CA23A3">
              <w:rPr>
                <w:rStyle w:val="Bodytext212pt1"/>
                <w:rFonts w:ascii="Sylfaen" w:hAnsi="Sylfaen"/>
                <w:sz w:val="20"/>
              </w:rPr>
              <w:t>ս</w:t>
            </w:r>
            <w:r w:rsidR="00A90F44" w:rsidRPr="00CA23A3">
              <w:rPr>
                <w:rStyle w:val="Bodytext212pt1"/>
                <w:rFonts w:ascii="Sylfaen" w:hAnsi="Sylfaen"/>
                <w:sz w:val="20"/>
              </w:rPr>
              <w:t>կզբնավորող</w:t>
            </w:r>
            <w:r w:rsidR="00A90F44" w:rsidRPr="00CA23A3">
              <w:rPr>
                <w:rFonts w:ascii="Sylfaen" w:hAnsi="Sylfaen"/>
                <w:sz w:val="20"/>
                <w:szCs w:val="24"/>
              </w:rPr>
              <w:t xml:space="preserve"> </w:t>
            </w:r>
            <w:r w:rsidR="00A90F44" w:rsidRPr="00CA23A3">
              <w:rPr>
                <w:rStyle w:val="Bodytext212pt1"/>
                <w:rFonts w:ascii="Sylfaen" w:hAnsi="Sylfaen"/>
                <w:sz w:val="20"/>
              </w:rPr>
              <w:t>հաղորդագրությունը</w:t>
            </w:r>
          </w:p>
        </w:tc>
        <w:tc>
          <w:tcPr>
            <w:tcW w:w="5403" w:type="dxa"/>
            <w:tcBorders>
              <w:left w:val="single" w:sz="4" w:space="0" w:color="auto"/>
              <w:right w:val="single" w:sz="4" w:space="0" w:color="auto"/>
            </w:tcBorders>
            <w:shd w:val="clear" w:color="auto" w:fill="FFFFFF"/>
          </w:tcPr>
          <w:p w14:paraId="630268F4" w14:textId="77777777" w:rsidR="00612B11"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եզրակացությունների (թույլատր</w:t>
            </w:r>
            <w:r w:rsidR="007D193B" w:rsidRPr="00CA23A3">
              <w:rPr>
                <w:rFonts w:ascii="Sylfaen" w:hAnsi="Sylfaen"/>
                <w:sz w:val="20"/>
                <w:szCs w:val="24"/>
              </w:rPr>
              <w:t>ագրերի</w:t>
            </w:r>
            <w:r w:rsidRPr="00CA23A3">
              <w:rPr>
                <w:rStyle w:val="Bodytext212pt1"/>
                <w:rFonts w:ascii="Sylfaen" w:hAnsi="Sylfaen"/>
                <w:sz w:val="20"/>
              </w:rPr>
              <w:t>) տրամադրումը դադարեցնելու անհրաժեշտության մասին տեղեկություններ (P.LL.06.MSG.004)</w:t>
            </w:r>
          </w:p>
        </w:tc>
      </w:tr>
      <w:tr w:rsidR="00613603" w:rsidRPr="00CA23A3" w14:paraId="5589AA18" w14:textId="77777777" w:rsidTr="00CA23A3">
        <w:trPr>
          <w:gridAfter w:val="1"/>
          <w:wAfter w:w="11" w:type="dxa"/>
          <w:jc w:val="center"/>
        </w:trPr>
        <w:tc>
          <w:tcPr>
            <w:tcW w:w="872" w:type="dxa"/>
            <w:vMerge/>
            <w:tcBorders>
              <w:left w:val="single" w:sz="4" w:space="0" w:color="auto"/>
            </w:tcBorders>
            <w:shd w:val="clear" w:color="auto" w:fill="FFFFFF"/>
          </w:tcPr>
          <w:p w14:paraId="6FA53165" w14:textId="77777777" w:rsidR="00613603" w:rsidRPr="00CA23A3" w:rsidRDefault="00613603" w:rsidP="00CA23A3">
            <w:pPr>
              <w:spacing w:after="120"/>
              <w:ind w:left="14"/>
              <w:jc w:val="center"/>
              <w:rPr>
                <w:rFonts w:ascii="Sylfaen" w:hAnsi="Sylfaen"/>
                <w:sz w:val="20"/>
              </w:rPr>
            </w:pPr>
          </w:p>
        </w:tc>
        <w:tc>
          <w:tcPr>
            <w:tcW w:w="3110" w:type="dxa"/>
            <w:tcBorders>
              <w:left w:val="single" w:sz="4" w:space="0" w:color="auto"/>
            </w:tcBorders>
            <w:shd w:val="clear" w:color="auto" w:fill="FFFFFF"/>
          </w:tcPr>
          <w:p w14:paraId="2F64D36C" w14:textId="77777777" w:rsidR="00613603" w:rsidRPr="00CA23A3" w:rsidRDefault="005502AB" w:rsidP="00CA23A3">
            <w:pPr>
              <w:pStyle w:val="Bodytext21"/>
              <w:shd w:val="clear" w:color="auto" w:fill="auto"/>
              <w:spacing w:before="0" w:after="120" w:line="240" w:lineRule="auto"/>
              <w:ind w:left="400" w:firstLine="0"/>
              <w:jc w:val="left"/>
              <w:rPr>
                <w:rFonts w:ascii="Sylfaen" w:hAnsi="Sylfaen"/>
                <w:sz w:val="20"/>
                <w:szCs w:val="24"/>
              </w:rPr>
            </w:pPr>
            <w:r w:rsidRPr="00CA23A3">
              <w:rPr>
                <w:rStyle w:val="Bodytext212pt1"/>
                <w:rFonts w:ascii="Sylfaen" w:hAnsi="Sylfaen"/>
                <w:sz w:val="20"/>
              </w:rPr>
              <w:t>պատասխան հաղորդագրությունը</w:t>
            </w:r>
          </w:p>
        </w:tc>
        <w:tc>
          <w:tcPr>
            <w:tcW w:w="5403" w:type="dxa"/>
            <w:tcBorders>
              <w:left w:val="single" w:sz="4" w:space="0" w:color="auto"/>
              <w:right w:val="single" w:sz="4" w:space="0" w:color="auto"/>
            </w:tcBorders>
            <w:shd w:val="clear" w:color="auto" w:fill="FFFFFF"/>
          </w:tcPr>
          <w:p w14:paraId="4A0FA715" w14:textId="77777777" w:rsidR="00613603"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տեղեկությունների մշակման վերաբերյալ ծանուցում (P.LL.06.MSG.002)</w:t>
            </w:r>
          </w:p>
        </w:tc>
      </w:tr>
      <w:tr w:rsidR="00613603" w:rsidRPr="00CA23A3" w14:paraId="032A8DD4" w14:textId="77777777" w:rsidTr="00CA23A3">
        <w:trPr>
          <w:gridAfter w:val="1"/>
          <w:wAfter w:w="11" w:type="dxa"/>
          <w:jc w:val="center"/>
        </w:trPr>
        <w:tc>
          <w:tcPr>
            <w:tcW w:w="872" w:type="dxa"/>
            <w:vMerge w:val="restart"/>
            <w:tcBorders>
              <w:top w:val="single" w:sz="4" w:space="0" w:color="auto"/>
              <w:left w:val="single" w:sz="4" w:space="0" w:color="auto"/>
            </w:tcBorders>
            <w:shd w:val="clear" w:color="auto" w:fill="FFFFFF"/>
          </w:tcPr>
          <w:p w14:paraId="1D4F2FEA" w14:textId="77777777" w:rsidR="00613603" w:rsidRPr="00CA23A3" w:rsidRDefault="005502AB" w:rsidP="00CA23A3">
            <w:pPr>
              <w:pStyle w:val="Bodytext21"/>
              <w:shd w:val="clear" w:color="auto" w:fill="auto"/>
              <w:spacing w:before="0" w:after="120" w:line="240" w:lineRule="auto"/>
              <w:ind w:left="14" w:firstLine="0"/>
              <w:jc w:val="center"/>
              <w:rPr>
                <w:rFonts w:ascii="Sylfaen" w:hAnsi="Sylfaen"/>
                <w:sz w:val="20"/>
                <w:szCs w:val="24"/>
              </w:rPr>
            </w:pPr>
            <w:r w:rsidRPr="00CA23A3">
              <w:rPr>
                <w:rStyle w:val="Bodytext212pt1"/>
                <w:rFonts w:ascii="Sylfaen" w:hAnsi="Sylfaen"/>
                <w:sz w:val="20"/>
              </w:rPr>
              <w:t>11</w:t>
            </w:r>
          </w:p>
        </w:tc>
        <w:tc>
          <w:tcPr>
            <w:tcW w:w="3110" w:type="dxa"/>
            <w:tcBorders>
              <w:top w:val="single" w:sz="4" w:space="0" w:color="auto"/>
              <w:left w:val="single" w:sz="4" w:space="0" w:color="auto"/>
            </w:tcBorders>
            <w:shd w:val="clear" w:color="auto" w:fill="FFFFFF"/>
          </w:tcPr>
          <w:p w14:paraId="01EDEBA5" w14:textId="77777777" w:rsidR="00613603"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Ընդհանուր գործընթացի տրանզակցիայի հաղորդագրությունների պարամետրերը՝</w:t>
            </w:r>
          </w:p>
        </w:tc>
        <w:tc>
          <w:tcPr>
            <w:tcW w:w="5403" w:type="dxa"/>
            <w:tcBorders>
              <w:top w:val="single" w:sz="4" w:space="0" w:color="auto"/>
              <w:left w:val="single" w:sz="4" w:space="0" w:color="auto"/>
              <w:right w:val="single" w:sz="4" w:space="0" w:color="auto"/>
            </w:tcBorders>
            <w:shd w:val="clear" w:color="auto" w:fill="FFFFFF"/>
          </w:tcPr>
          <w:p w14:paraId="1F75BEEF" w14:textId="77777777" w:rsidR="00613603" w:rsidRPr="00CA23A3" w:rsidRDefault="00613603" w:rsidP="00CA23A3">
            <w:pPr>
              <w:spacing w:after="120"/>
              <w:rPr>
                <w:rFonts w:ascii="Sylfaen" w:hAnsi="Sylfaen"/>
                <w:sz w:val="20"/>
              </w:rPr>
            </w:pPr>
          </w:p>
        </w:tc>
      </w:tr>
      <w:tr w:rsidR="00613603" w:rsidRPr="00CA23A3" w14:paraId="2B526374" w14:textId="77777777" w:rsidTr="00CA23A3">
        <w:trPr>
          <w:gridAfter w:val="1"/>
          <w:wAfter w:w="11" w:type="dxa"/>
          <w:jc w:val="center"/>
        </w:trPr>
        <w:tc>
          <w:tcPr>
            <w:tcW w:w="872" w:type="dxa"/>
            <w:vMerge/>
            <w:tcBorders>
              <w:left w:val="single" w:sz="4" w:space="0" w:color="auto"/>
            </w:tcBorders>
            <w:shd w:val="clear" w:color="auto" w:fill="FFFFFF"/>
          </w:tcPr>
          <w:p w14:paraId="128FAE92" w14:textId="77777777" w:rsidR="00613603" w:rsidRPr="00CA23A3" w:rsidRDefault="00613603" w:rsidP="00CA23A3">
            <w:pPr>
              <w:spacing w:after="120"/>
              <w:ind w:left="14"/>
              <w:jc w:val="center"/>
              <w:rPr>
                <w:rFonts w:ascii="Sylfaen" w:hAnsi="Sylfaen"/>
                <w:sz w:val="20"/>
              </w:rPr>
            </w:pPr>
          </w:p>
        </w:tc>
        <w:tc>
          <w:tcPr>
            <w:tcW w:w="3110" w:type="dxa"/>
            <w:tcBorders>
              <w:left w:val="single" w:sz="4" w:space="0" w:color="auto"/>
            </w:tcBorders>
            <w:shd w:val="clear" w:color="auto" w:fill="FFFFFF"/>
          </w:tcPr>
          <w:p w14:paraId="2D28E57E" w14:textId="77777777" w:rsidR="00613603" w:rsidRPr="00CA23A3" w:rsidRDefault="005502AB" w:rsidP="00CA23A3">
            <w:pPr>
              <w:pStyle w:val="Bodytext21"/>
              <w:shd w:val="clear" w:color="auto" w:fill="auto"/>
              <w:spacing w:before="0" w:after="120" w:line="240" w:lineRule="auto"/>
              <w:ind w:left="400" w:firstLine="0"/>
              <w:jc w:val="left"/>
              <w:rPr>
                <w:rFonts w:ascii="Sylfaen" w:hAnsi="Sylfaen"/>
                <w:sz w:val="20"/>
                <w:szCs w:val="24"/>
              </w:rPr>
            </w:pPr>
            <w:r w:rsidRPr="00CA23A3">
              <w:rPr>
                <w:rStyle w:val="Bodytext212pt1"/>
                <w:rFonts w:ascii="Sylfaen" w:hAnsi="Sylfaen"/>
                <w:sz w:val="20"/>
              </w:rPr>
              <w:t>ԷԹՍ-ի հատկանիշը</w:t>
            </w:r>
          </w:p>
        </w:tc>
        <w:tc>
          <w:tcPr>
            <w:tcW w:w="5403" w:type="dxa"/>
            <w:tcBorders>
              <w:left w:val="single" w:sz="4" w:space="0" w:color="auto"/>
              <w:right w:val="single" w:sz="4" w:space="0" w:color="auto"/>
            </w:tcBorders>
            <w:shd w:val="clear" w:color="auto" w:fill="FFFFFF"/>
          </w:tcPr>
          <w:p w14:paraId="14F8E413" w14:textId="77777777" w:rsidR="00613603" w:rsidRPr="00CA23A3" w:rsidRDefault="005502A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w:t>
            </w:r>
          </w:p>
        </w:tc>
      </w:tr>
      <w:tr w:rsidR="00613603" w:rsidRPr="00CA23A3" w14:paraId="07BE8306" w14:textId="77777777" w:rsidTr="00CA23A3">
        <w:trPr>
          <w:gridAfter w:val="1"/>
          <w:wAfter w:w="11" w:type="dxa"/>
          <w:jc w:val="center"/>
        </w:trPr>
        <w:tc>
          <w:tcPr>
            <w:tcW w:w="872" w:type="dxa"/>
            <w:vMerge/>
            <w:tcBorders>
              <w:left w:val="single" w:sz="4" w:space="0" w:color="auto"/>
              <w:bottom w:val="single" w:sz="4" w:space="0" w:color="auto"/>
            </w:tcBorders>
            <w:shd w:val="clear" w:color="auto" w:fill="FFFFFF"/>
          </w:tcPr>
          <w:p w14:paraId="12BE159C" w14:textId="77777777" w:rsidR="00613603" w:rsidRPr="00CA23A3" w:rsidRDefault="00613603" w:rsidP="00CA23A3">
            <w:pPr>
              <w:spacing w:after="120"/>
              <w:ind w:left="14"/>
              <w:jc w:val="center"/>
              <w:rPr>
                <w:rFonts w:ascii="Sylfaen" w:hAnsi="Sylfaen"/>
                <w:sz w:val="20"/>
              </w:rPr>
            </w:pPr>
          </w:p>
        </w:tc>
        <w:tc>
          <w:tcPr>
            <w:tcW w:w="3110" w:type="dxa"/>
            <w:tcBorders>
              <w:left w:val="single" w:sz="4" w:space="0" w:color="auto"/>
              <w:bottom w:val="single" w:sz="4" w:space="0" w:color="auto"/>
            </w:tcBorders>
            <w:shd w:val="clear" w:color="auto" w:fill="FFFFFF"/>
          </w:tcPr>
          <w:p w14:paraId="214FCB8E" w14:textId="77777777" w:rsidR="00613603" w:rsidRPr="00CA23A3" w:rsidRDefault="005502AB" w:rsidP="00CA23A3">
            <w:pPr>
              <w:pStyle w:val="Bodytext21"/>
              <w:shd w:val="clear" w:color="auto" w:fill="auto"/>
              <w:spacing w:before="0" w:after="120" w:line="240" w:lineRule="auto"/>
              <w:ind w:left="400" w:firstLine="0"/>
              <w:jc w:val="left"/>
              <w:rPr>
                <w:rFonts w:ascii="Sylfaen" w:hAnsi="Sylfaen"/>
                <w:sz w:val="20"/>
                <w:szCs w:val="24"/>
              </w:rPr>
            </w:pPr>
            <w:r w:rsidRPr="00CA23A3">
              <w:rPr>
                <w:rStyle w:val="Bodytext212pt1"/>
                <w:rFonts w:ascii="Sylfaen" w:hAnsi="Sylfaen"/>
                <w:sz w:val="20"/>
              </w:rPr>
              <w:t>ոչ ճշգրիտ ԷԹՍ-ով էլեկտրոնային փաստաթղթի փոխանցումը</w:t>
            </w:r>
          </w:p>
        </w:tc>
        <w:tc>
          <w:tcPr>
            <w:tcW w:w="5403" w:type="dxa"/>
            <w:tcBorders>
              <w:left w:val="single" w:sz="4" w:space="0" w:color="auto"/>
              <w:bottom w:val="single" w:sz="4" w:space="0" w:color="auto"/>
              <w:right w:val="single" w:sz="4" w:space="0" w:color="auto"/>
            </w:tcBorders>
            <w:shd w:val="clear" w:color="auto" w:fill="FFFFFF"/>
          </w:tcPr>
          <w:p w14:paraId="0D40BDD0" w14:textId="77777777" w:rsidR="00613603" w:rsidRPr="00CA23A3" w:rsidRDefault="007D193B" w:rsidP="00CA23A3">
            <w:pPr>
              <w:pStyle w:val="Bodytext21"/>
              <w:shd w:val="clear" w:color="auto" w:fill="auto"/>
              <w:spacing w:before="0" w:after="120" w:line="240" w:lineRule="auto"/>
              <w:ind w:firstLine="0"/>
              <w:jc w:val="left"/>
              <w:rPr>
                <w:rFonts w:ascii="Sylfaen" w:hAnsi="Sylfaen"/>
                <w:sz w:val="20"/>
                <w:szCs w:val="24"/>
              </w:rPr>
            </w:pPr>
            <w:r w:rsidRPr="00CA23A3">
              <w:rPr>
                <w:rStyle w:val="Bodytext212pt1"/>
                <w:rFonts w:ascii="Sylfaen" w:hAnsi="Sylfaen"/>
                <w:sz w:val="20"/>
              </w:rPr>
              <w:t>Ո</w:t>
            </w:r>
            <w:r w:rsidR="005502AB" w:rsidRPr="00CA23A3">
              <w:rPr>
                <w:rStyle w:val="Bodytext212pt1"/>
                <w:rFonts w:ascii="Sylfaen" w:hAnsi="Sylfaen"/>
                <w:sz w:val="20"/>
              </w:rPr>
              <w:t>չ</w:t>
            </w:r>
          </w:p>
        </w:tc>
      </w:tr>
    </w:tbl>
    <w:p w14:paraId="32B521F8" w14:textId="77777777" w:rsidR="00613603" w:rsidRPr="00BC5FBA" w:rsidRDefault="00613603" w:rsidP="00BC5FBA">
      <w:pPr>
        <w:spacing w:after="160" w:line="360" w:lineRule="auto"/>
        <w:jc w:val="both"/>
        <w:rPr>
          <w:rFonts w:ascii="Sylfaen" w:hAnsi="Sylfaen"/>
        </w:rPr>
      </w:pPr>
    </w:p>
    <w:p w14:paraId="69E5080C" w14:textId="77777777" w:rsidR="00613603" w:rsidRPr="00BC5FBA" w:rsidRDefault="00CA23A3" w:rsidP="00CA23A3">
      <w:pPr>
        <w:pStyle w:val="Bodytext21"/>
        <w:shd w:val="clear" w:color="auto" w:fill="auto"/>
        <w:spacing w:before="0" w:after="160" w:line="360" w:lineRule="auto"/>
        <w:ind w:right="559" w:firstLine="0"/>
        <w:jc w:val="center"/>
        <w:rPr>
          <w:rFonts w:ascii="Sylfaen" w:hAnsi="Sylfaen"/>
          <w:sz w:val="24"/>
          <w:szCs w:val="24"/>
        </w:rPr>
      </w:pPr>
      <w:r>
        <w:rPr>
          <w:rFonts w:ascii="Sylfaen" w:hAnsi="Sylfaen"/>
          <w:sz w:val="24"/>
          <w:szCs w:val="24"/>
        </w:rPr>
        <w:t>4.</w:t>
      </w:r>
      <w:r w:rsidRPr="00CA23A3">
        <w:rPr>
          <w:rFonts w:ascii="Sylfaen" w:hAnsi="Sylfaen"/>
          <w:sz w:val="24"/>
          <w:szCs w:val="24"/>
        </w:rPr>
        <w:t xml:space="preserve"> </w:t>
      </w:r>
      <w:r w:rsidR="007446ED" w:rsidRPr="00BC5FBA">
        <w:rPr>
          <w:rFonts w:ascii="Sylfaen" w:hAnsi="Sylfaen"/>
          <w:sz w:val="24"/>
          <w:szCs w:val="24"/>
        </w:rPr>
        <w:t>«Տրված եզրակացությունների (թույլատր</w:t>
      </w:r>
      <w:r w:rsidR="007D193B" w:rsidRPr="00BC5FBA">
        <w:rPr>
          <w:rFonts w:ascii="Sylfaen" w:hAnsi="Sylfaen"/>
          <w:sz w:val="24"/>
          <w:szCs w:val="24"/>
        </w:rPr>
        <w:t>ագրերի</w:t>
      </w:r>
      <w:r w:rsidR="007446ED" w:rsidRPr="00BC5FBA">
        <w:rPr>
          <w:rFonts w:ascii="Sylfaen" w:hAnsi="Sylfaen"/>
          <w:sz w:val="24"/>
          <w:szCs w:val="24"/>
        </w:rPr>
        <w:t xml:space="preserve">) մասին տեղեկությունների ներկայացում՝ հարցման հիման վրա» </w:t>
      </w:r>
      <w:r w:rsidR="007D193B" w:rsidRPr="00BC5FBA">
        <w:rPr>
          <w:rFonts w:ascii="Sylfaen" w:hAnsi="Sylfaen"/>
          <w:sz w:val="24"/>
          <w:szCs w:val="24"/>
        </w:rPr>
        <w:t xml:space="preserve">ընդհանուր գործընթացի </w:t>
      </w:r>
      <w:r w:rsidR="007446ED" w:rsidRPr="00BC5FBA">
        <w:rPr>
          <w:rFonts w:ascii="Sylfaen" w:hAnsi="Sylfaen"/>
          <w:sz w:val="24"/>
          <w:szCs w:val="24"/>
        </w:rPr>
        <w:t>տրանզակցիան (P.LL.06.</w:t>
      </w:r>
      <w:smartTag w:uri="urn:schemas-microsoft-com:office:smarttags" w:element="stockticker">
        <w:r w:rsidR="007446ED" w:rsidRPr="00BC5FBA">
          <w:rPr>
            <w:rFonts w:ascii="Sylfaen" w:hAnsi="Sylfaen"/>
            <w:sz w:val="24"/>
            <w:szCs w:val="24"/>
          </w:rPr>
          <w:t>TRN</w:t>
        </w:r>
      </w:smartTag>
      <w:r w:rsidR="007446ED" w:rsidRPr="00BC5FBA">
        <w:rPr>
          <w:rFonts w:ascii="Sylfaen" w:hAnsi="Sylfaen"/>
          <w:sz w:val="24"/>
          <w:szCs w:val="24"/>
        </w:rPr>
        <w:t>.004)</w:t>
      </w:r>
    </w:p>
    <w:p w14:paraId="1272B637" w14:textId="77777777" w:rsidR="00A90F44" w:rsidRPr="00BC5FBA" w:rsidRDefault="007446ED" w:rsidP="00CA23A3">
      <w:pPr>
        <w:tabs>
          <w:tab w:val="left" w:pos="1134"/>
        </w:tabs>
        <w:spacing w:after="160" w:line="360" w:lineRule="auto"/>
        <w:ind w:firstLine="567"/>
        <w:jc w:val="both"/>
        <w:rPr>
          <w:rFonts w:ascii="Sylfaen" w:hAnsi="Sylfaen"/>
        </w:rPr>
      </w:pPr>
      <w:r w:rsidRPr="00BC5FBA">
        <w:rPr>
          <w:rFonts w:ascii="Sylfaen" w:hAnsi="Sylfaen"/>
        </w:rPr>
        <w:t>1</w:t>
      </w:r>
      <w:r w:rsidR="00BC5FBA">
        <w:rPr>
          <w:rFonts w:ascii="Sylfaen" w:hAnsi="Sylfaen"/>
        </w:rPr>
        <w:t>9.</w:t>
      </w:r>
      <w:r w:rsidR="00BC5FBA">
        <w:rPr>
          <w:rFonts w:ascii="Sylfaen" w:hAnsi="Sylfaen"/>
        </w:rPr>
        <w:tab/>
      </w:r>
      <w:r w:rsidRPr="00BC5FBA">
        <w:rPr>
          <w:rFonts w:ascii="Sylfaen" w:hAnsi="Sylfaen"/>
        </w:rPr>
        <w:t>«Տրված եզրակացությունների (թույլատր</w:t>
      </w:r>
      <w:r w:rsidR="007D193B" w:rsidRPr="00BC5FBA">
        <w:rPr>
          <w:rFonts w:ascii="Sylfaen" w:hAnsi="Sylfaen"/>
        </w:rPr>
        <w:t>ագրերի</w:t>
      </w:r>
      <w:r w:rsidRPr="00BC5FBA">
        <w:rPr>
          <w:rFonts w:ascii="Sylfaen" w:hAnsi="Sylfaen"/>
        </w:rPr>
        <w:t>) մասին տեղեկությունների ներկայացում՝ հարցման հիման վրա»</w:t>
      </w:r>
      <w:r w:rsidR="007D193B" w:rsidRPr="00BC5FBA">
        <w:rPr>
          <w:rFonts w:ascii="Sylfaen" w:hAnsi="Sylfaen"/>
        </w:rPr>
        <w:t xml:space="preserve"> ընդհանուր գործընթացի</w:t>
      </w:r>
      <w:r w:rsidRPr="00BC5FBA">
        <w:rPr>
          <w:rFonts w:ascii="Sylfaen" w:hAnsi="Sylfaen"/>
        </w:rPr>
        <w:t xml:space="preserve"> տրանզակցիան (P.LL.06.</w:t>
      </w:r>
      <w:smartTag w:uri="urn:schemas-microsoft-com:office:smarttags" w:element="stockticker">
        <w:r w:rsidRPr="00BC5FBA">
          <w:rPr>
            <w:rFonts w:ascii="Sylfaen" w:hAnsi="Sylfaen"/>
          </w:rPr>
          <w:t>TRN</w:t>
        </w:r>
      </w:smartTag>
      <w:r w:rsidRPr="00BC5FBA">
        <w:rPr>
          <w:rFonts w:ascii="Sylfaen" w:hAnsi="Sylfaen"/>
        </w:rPr>
        <w:t>.004) կատարվում է հարցման հիման վրա ռեսպոնդենտի կողմից նախաձեռնողին համապատասխան տեղեկություններ փոխանցելու համար։ Ընդհանուր գործընթացի</w:t>
      </w:r>
      <w:r w:rsidR="009D2727" w:rsidRPr="00BC5FBA">
        <w:rPr>
          <w:rFonts w:ascii="Sylfaen" w:hAnsi="Sylfaen"/>
        </w:rPr>
        <w:t>՝</w:t>
      </w:r>
      <w:r w:rsidRPr="00BC5FBA">
        <w:rPr>
          <w:rFonts w:ascii="Sylfaen" w:hAnsi="Sylfaen"/>
        </w:rPr>
        <w:t xml:space="preserve"> նշված տրանզակցիայի կատարման սխեման ներկայացված է 8-րդ նկարում։ Ընդհանուր գործընթացի տրանզակցիայի պարամետրերը բերված են 9-րդ աղյուսակում։</w:t>
      </w:r>
    </w:p>
    <w:p w14:paraId="55C50723" w14:textId="77777777" w:rsidR="00613603" w:rsidRPr="00BC5FBA" w:rsidRDefault="004719CA" w:rsidP="00BC5FBA">
      <w:pPr>
        <w:spacing w:after="160" w:line="360" w:lineRule="auto"/>
        <w:ind w:firstLine="567"/>
        <w:jc w:val="both"/>
        <w:rPr>
          <w:rFonts w:ascii="Sylfaen" w:hAnsi="Sylfaen"/>
        </w:rPr>
      </w:pPr>
      <w:r w:rsidRPr="00BC5FBA">
        <w:rPr>
          <w:rFonts w:ascii="Sylfaen" w:hAnsi="Sylfaen"/>
        </w:rPr>
        <w:t xml:space="preserve"> </w:t>
      </w:r>
      <w:r w:rsidR="00AD1995" w:rsidRPr="00BC5FBA">
        <w:rPr>
          <w:rFonts w:ascii="Sylfaen" w:hAnsi="Sylfaen"/>
          <w:noProof/>
          <w:lang w:val="en-US" w:eastAsia="en-US" w:bidi="ar-SA"/>
        </w:rPr>
        <w:lastRenderedPageBreak/>
        <w:drawing>
          <wp:inline distT="0" distB="0" distL="0" distR="0" wp14:anchorId="1EB00BDB" wp14:editId="62C38382">
            <wp:extent cx="5755640" cy="3524985"/>
            <wp:effectExtent l="19050" t="0" r="0" b="0"/>
            <wp:docPr id="20" name="Picture 20" descr="\\SERVERTC\For All\QAD\STSD\Hayk Avetisyan\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RVERTC\For All\QAD\STSD\Hayk Avetisyan\media\image18.jpeg"/>
                    <pic:cNvPicPr>
                      <a:picLocks noChangeAspect="1" noChangeArrowheads="1"/>
                    </pic:cNvPicPr>
                  </pic:nvPicPr>
                  <pic:blipFill>
                    <a:blip r:embed="rId39" cstate="print"/>
                    <a:srcRect/>
                    <a:stretch>
                      <a:fillRect/>
                    </a:stretch>
                  </pic:blipFill>
                  <pic:spPr bwMode="auto">
                    <a:xfrm>
                      <a:off x="0" y="0"/>
                      <a:ext cx="5755640" cy="3524985"/>
                    </a:xfrm>
                    <a:prstGeom prst="rect">
                      <a:avLst/>
                    </a:prstGeom>
                    <a:noFill/>
                    <a:ln w="9525">
                      <a:noFill/>
                      <a:miter lim="800000"/>
                      <a:headEnd/>
                      <a:tailEnd/>
                    </a:ln>
                  </pic:spPr>
                </pic:pic>
              </a:graphicData>
            </a:graphic>
          </wp:inline>
        </w:drawing>
      </w:r>
    </w:p>
    <w:p w14:paraId="02AFBB89" w14:textId="77777777" w:rsidR="00613603" w:rsidRPr="003F661A" w:rsidRDefault="00AE3AF4" w:rsidP="003F661A">
      <w:pPr>
        <w:pStyle w:val="Picturecaption0"/>
        <w:shd w:val="clear" w:color="auto" w:fill="auto"/>
        <w:spacing w:after="160" w:line="360" w:lineRule="auto"/>
        <w:rPr>
          <w:rFonts w:ascii="Sylfaen" w:hAnsi="Sylfaen"/>
          <w:sz w:val="20"/>
        </w:rPr>
      </w:pPr>
      <w:r>
        <w:rPr>
          <w:rFonts w:ascii="Sylfaen" w:hAnsi="Sylfaen"/>
          <w:noProof/>
          <w:sz w:val="20"/>
          <w:lang w:val="en-US" w:eastAsia="en-US" w:bidi="ar-SA"/>
        </w:rPr>
        <w:pict w14:anchorId="0198FFDA">
          <v:group id="_x0000_s1255" style="position:absolute;left:0;text-align:left;margin-left:6.35pt;margin-top:-285.45pt;width:417pt;height:267.3pt;z-index:251985920" coordorigin="1545,1578" coordsize="8340,5346">
            <v:rect id="_x0000_s1182" style="position:absolute;left:2685;top:2538;width:1776;height:1308" stroked="f">
              <v:textbox style="mso-next-textbox:#_x0000_s1182" inset="0,0,0,0">
                <w:txbxContent>
                  <w:p w14:paraId="3D64A381" w14:textId="77777777" w:rsidR="00B07F8A" w:rsidRPr="00F01B4D" w:rsidRDefault="00B07F8A" w:rsidP="00CA23A3">
                    <w:pPr>
                      <w:jc w:val="center"/>
                    </w:pPr>
                    <w:r>
                      <w:rPr>
                        <w:rFonts w:ascii="Sylfaen" w:hAnsi="Sylfaen"/>
                        <w:sz w:val="16"/>
                      </w:rPr>
                      <w:t>Տրված եզրակացությունների (թույլատրագրերի) մասին տեղեկությունների հարցում եւ ստացում</w:t>
                    </w:r>
                  </w:p>
                </w:txbxContent>
              </v:textbox>
            </v:rect>
            <v:rect id="_x0000_s1183" style="position:absolute;left:7935;top:2538;width:1950;height:1209" stroked="f">
              <v:textbox style="mso-next-textbox:#_x0000_s1183" inset="0,0,0,0">
                <w:txbxContent>
                  <w:p w14:paraId="5BA28991" w14:textId="77777777" w:rsidR="00B07F8A" w:rsidRPr="0018385A" w:rsidRDefault="00B07F8A" w:rsidP="00F01B4D">
                    <w:pPr>
                      <w:jc w:val="center"/>
                      <w:rPr>
                        <w:sz w:val="22"/>
                      </w:rPr>
                    </w:pPr>
                    <w:r w:rsidRPr="0018385A">
                      <w:rPr>
                        <w:rFonts w:ascii="Sylfaen" w:hAnsi="Sylfaen"/>
                        <w:sz w:val="14"/>
                      </w:rPr>
                      <w:t>Տրված եզրակացությունների (թույլատր</w:t>
                    </w:r>
                    <w:r>
                      <w:rPr>
                        <w:rFonts w:ascii="Sylfaen" w:hAnsi="Sylfaen"/>
                        <w:sz w:val="14"/>
                      </w:rPr>
                      <w:t>ագրերի</w:t>
                    </w:r>
                    <w:r w:rsidRPr="0018385A">
                      <w:rPr>
                        <w:rFonts w:ascii="Sylfaen" w:hAnsi="Sylfaen"/>
                        <w:sz w:val="14"/>
                      </w:rPr>
                      <w:t>) մասին տեղեկությունների ներկայացում</w:t>
                    </w:r>
                  </w:p>
                </w:txbxContent>
              </v:textbox>
            </v:rect>
            <v:rect id="_x0000_s1184" style="position:absolute;left:1680;top:4251;width:2565;height:699" stroked="f">
              <v:textbox style="mso-next-textbox:#_x0000_s1184" inset="0,0,0,0">
                <w:txbxContent>
                  <w:p w14:paraId="4505A51D" w14:textId="77777777" w:rsidR="00B07F8A" w:rsidRPr="003F661A" w:rsidRDefault="00B07F8A" w:rsidP="00F01B4D">
                    <w:pPr>
                      <w:jc w:val="center"/>
                      <w:rPr>
                        <w:sz w:val="22"/>
                      </w:rPr>
                    </w:pPr>
                    <w:r w:rsidRPr="003F661A">
                      <w:rPr>
                        <w:rFonts w:ascii="Sylfaen" w:hAnsi="Sylfaen"/>
                        <w:sz w:val="14"/>
                      </w:rPr>
                      <w:t>: Եզրակացության (թույլատրագրի) մասին տեղեկություններ [տեղեկությունները ներկայացվել են]</w:t>
                    </w:r>
                  </w:p>
                </w:txbxContent>
              </v:textbox>
            </v:rect>
            <v:rect id="_x0000_s1185" style="position:absolute;left:3330;top:5370;width:2475;height:642" stroked="f">
              <v:textbox style="mso-next-textbox:#_x0000_s1185" inset="0,0,0,0">
                <w:txbxContent>
                  <w:p w14:paraId="722EAC43" w14:textId="77777777" w:rsidR="00B07F8A" w:rsidRPr="0018385A" w:rsidRDefault="00B07F8A" w:rsidP="00F01B4D">
                    <w:pPr>
                      <w:jc w:val="center"/>
                      <w:rPr>
                        <w:sz w:val="20"/>
                      </w:rPr>
                    </w:pPr>
                    <w:r w:rsidRPr="0018385A">
                      <w:rPr>
                        <w:rFonts w:ascii="Sylfaen" w:hAnsi="Sylfaen"/>
                        <w:sz w:val="12"/>
                      </w:rPr>
                      <w:t>: Եզրակացության (թույլատր</w:t>
                    </w:r>
                    <w:r>
                      <w:rPr>
                        <w:rFonts w:ascii="Sylfaen" w:hAnsi="Sylfaen"/>
                        <w:sz w:val="12"/>
                      </w:rPr>
                      <w:t>ագրի</w:t>
                    </w:r>
                    <w:r w:rsidRPr="0018385A">
                      <w:rPr>
                        <w:rFonts w:ascii="Sylfaen" w:hAnsi="Sylfaen"/>
                        <w:sz w:val="12"/>
                      </w:rPr>
                      <w:t>) մասին տեղեկություններ [տեղեկությունները բացակայում են]</w:t>
                    </w:r>
                  </w:p>
                </w:txbxContent>
              </v:textbox>
            </v:rect>
            <v:rect id="_x0000_s1186" style="position:absolute;left:4380;top:1962;width:3555;height:804" stroked="f">
              <v:textbox style="mso-next-textbox:#_x0000_s1186" inset="0,0,0,0">
                <w:txbxContent>
                  <w:p w14:paraId="4E91A92D" w14:textId="77777777" w:rsidR="00B07F8A" w:rsidRPr="00F01B4D" w:rsidRDefault="00B07F8A" w:rsidP="00F01B4D">
                    <w:pPr>
                      <w:jc w:val="center"/>
                    </w:pPr>
                    <w:r>
                      <w:rPr>
                        <w:rFonts w:ascii="Sylfaen" w:hAnsi="Sylfaen"/>
                        <w:sz w:val="16"/>
                      </w:rPr>
                      <w:t>Տրված եզրակացությունների (թույլատրագրերի) մասին տեղեկությունների հարցում (P.LL.06.MSG.005)</w:t>
                    </w:r>
                  </w:p>
                </w:txbxContent>
              </v:textbox>
            </v:rect>
            <v:rect id="_x0000_s1187" style="position:absolute;left:4695;top:2766;width:3366;height:753" stroked="f">
              <v:textbox style="mso-next-textbox:#_x0000_s1187" inset="0,0,0,0">
                <w:txbxContent>
                  <w:p w14:paraId="2A13158D" w14:textId="77777777" w:rsidR="00B07F8A" w:rsidRPr="003F661A" w:rsidRDefault="00B07F8A" w:rsidP="00F01B4D">
                    <w:pPr>
                      <w:jc w:val="center"/>
                      <w:rPr>
                        <w:sz w:val="16"/>
                        <w:szCs w:val="12"/>
                      </w:rPr>
                    </w:pPr>
                    <w:r w:rsidRPr="003F661A">
                      <w:rPr>
                        <w:rFonts w:ascii="Sylfaen" w:hAnsi="Sylfaen"/>
                        <w:sz w:val="16"/>
                        <w:szCs w:val="12"/>
                      </w:rPr>
                      <w:t>Տրված եզրակացությունների (թույլատրագրերի) մասին տեղեկություններ (P.LL.06.MSG.006)</w:t>
                    </w:r>
                  </w:p>
                </w:txbxContent>
              </v:textbox>
            </v:rect>
            <v:rect id="_x0000_s1188" style="position:absolute;left:4560;top:3906;width:3501;height:876" stroked="f">
              <v:textbox style="mso-next-textbox:#_x0000_s1188" inset="0,0,0,0">
                <w:txbxContent>
                  <w:p w14:paraId="4B2BCEBC" w14:textId="77777777" w:rsidR="00B07F8A" w:rsidRPr="00F01B4D" w:rsidRDefault="00B07F8A" w:rsidP="00F01B4D">
                    <w:pPr>
                      <w:jc w:val="center"/>
                    </w:pPr>
                    <w:r>
                      <w:rPr>
                        <w:rFonts w:ascii="Sylfaen" w:hAnsi="Sylfaen"/>
                        <w:sz w:val="16"/>
                      </w:rPr>
                      <w:t>Տեղեկությունների բացակայության վերաբերյալ ծանուցում (P.LL.06.MSG.007)</w:t>
                    </w:r>
                  </w:p>
                </w:txbxContent>
              </v:textbox>
            </v:rect>
            <v:rect id="_x0000_s1189" style="position:absolute;left:1545;top:2538;width:900;height:477" stroked="f">
              <v:textbox style="mso-next-textbox:#_x0000_s1189" inset="0,0,0,0">
                <w:txbxContent>
                  <w:p w14:paraId="20438646" w14:textId="77777777" w:rsidR="00B07F8A" w:rsidRPr="007D193B" w:rsidRDefault="00B07F8A" w:rsidP="00CA23A3">
                    <w:pPr>
                      <w:jc w:val="center"/>
                      <w:rPr>
                        <w:sz w:val="14"/>
                        <w:szCs w:val="14"/>
                      </w:rPr>
                    </w:pPr>
                    <w:r w:rsidRPr="00612B11">
                      <w:rPr>
                        <w:rFonts w:ascii="Sylfaen" w:hAnsi="Sylfaen"/>
                        <w:sz w:val="14"/>
                        <w:szCs w:val="14"/>
                      </w:rPr>
                      <w:t>Հսկողության սխալ</w:t>
                    </w:r>
                  </w:p>
                </w:txbxContent>
              </v:textbox>
            </v:rect>
            <v:rect id="_x0000_s1190" style="position:absolute;left:2829;top:1596;width:1980;height:234" stroked="f">
              <v:textbox style="mso-next-textbox:#_x0000_s1190" inset="0,0,0,0">
                <w:txbxContent>
                  <w:p w14:paraId="103D72F6" w14:textId="77777777" w:rsidR="00B07F8A" w:rsidRPr="00CA23A3" w:rsidRDefault="00B07F8A" w:rsidP="00CA23A3">
                    <w:pPr>
                      <w:jc w:val="center"/>
                      <w:rPr>
                        <w:sz w:val="18"/>
                      </w:rPr>
                    </w:pPr>
                    <w:r>
                      <w:rPr>
                        <w:rFonts w:ascii="Sylfaen" w:hAnsi="Sylfaen"/>
                        <w:sz w:val="16"/>
                      </w:rPr>
                      <w:t>: Նախաձեռնող</w:t>
                    </w:r>
                  </w:p>
                </w:txbxContent>
              </v:textbox>
            </v:rect>
            <v:rect id="_x0000_s1191" style="position:absolute;left:7440;top:1578;width:1932;height:252" stroked="f">
              <v:textbox style="mso-next-textbox:#_x0000_s1191" inset="0,0,0,0">
                <w:txbxContent>
                  <w:p w14:paraId="0298266A" w14:textId="77777777" w:rsidR="00B07F8A" w:rsidRPr="00CA23A3" w:rsidRDefault="00B07F8A" w:rsidP="00CA23A3">
                    <w:pPr>
                      <w:jc w:val="center"/>
                      <w:rPr>
                        <w:sz w:val="18"/>
                      </w:rPr>
                    </w:pPr>
                    <w:r>
                      <w:rPr>
                        <w:rFonts w:ascii="Sylfaen" w:hAnsi="Sylfaen"/>
                        <w:sz w:val="16"/>
                      </w:rPr>
                      <w:t>: Ռեսպոնդենտ</w:t>
                    </w:r>
                  </w:p>
                </w:txbxContent>
              </v:textbox>
            </v:rect>
            <v:rect id="_x0000_s1192" style="position:absolute;left:2235;top:6516;width:996;height:408" stroked="f">
              <v:textbox style="mso-next-textbox:#_x0000_s1192" inset="0,0,0,0">
                <w:txbxContent>
                  <w:p w14:paraId="67878B21" w14:textId="77777777" w:rsidR="00B07F8A" w:rsidRPr="00CA23A3" w:rsidRDefault="00B07F8A" w:rsidP="00CA23A3">
                    <w:pPr>
                      <w:jc w:val="center"/>
                      <w:rPr>
                        <w:sz w:val="22"/>
                      </w:rPr>
                    </w:pPr>
                    <w:r w:rsidRPr="00CA23A3">
                      <w:rPr>
                        <w:rFonts w:ascii="Sylfaen" w:hAnsi="Sylfaen"/>
                        <w:sz w:val="16"/>
                      </w:rPr>
                      <w:t>Հաջողված</w:t>
                    </w:r>
                  </w:p>
                </w:txbxContent>
              </v:textbox>
            </v:rect>
            <v:rect id="_x0000_s1193" style="position:absolute;left:4020;top:6516;width:1245;height:408" stroked="f">
              <v:textbox style="mso-next-textbox:#_x0000_s1193" inset="0,0,0,0">
                <w:txbxContent>
                  <w:p w14:paraId="2651A75C" w14:textId="77777777" w:rsidR="00B07F8A" w:rsidRPr="00CA23A3" w:rsidRDefault="00B07F8A" w:rsidP="00CA23A3">
                    <w:pPr>
                      <w:jc w:val="center"/>
                      <w:rPr>
                        <w:sz w:val="20"/>
                      </w:rPr>
                    </w:pPr>
                    <w:r w:rsidRPr="00CA23A3">
                      <w:rPr>
                        <w:rFonts w:ascii="Sylfaen" w:hAnsi="Sylfaen"/>
                        <w:sz w:val="16"/>
                      </w:rPr>
                      <w:t>Հաջողված</w:t>
                    </w:r>
                  </w:p>
                </w:txbxContent>
              </v:textbox>
            </v:rect>
          </v:group>
        </w:pict>
      </w:r>
      <w:r w:rsidR="005502AB" w:rsidRPr="003F661A">
        <w:rPr>
          <w:rFonts w:ascii="Sylfaen" w:hAnsi="Sylfaen"/>
          <w:sz w:val="20"/>
        </w:rPr>
        <w:t xml:space="preserve">Նկ. </w:t>
      </w:r>
      <w:r w:rsidR="003F661A">
        <w:rPr>
          <w:rFonts w:ascii="Sylfaen" w:hAnsi="Sylfaen"/>
          <w:sz w:val="20"/>
        </w:rPr>
        <w:t>8.</w:t>
      </w:r>
      <w:r w:rsidR="003F661A" w:rsidRPr="003F661A">
        <w:rPr>
          <w:rFonts w:ascii="Sylfaen" w:hAnsi="Sylfaen"/>
          <w:sz w:val="20"/>
        </w:rPr>
        <w:t xml:space="preserve"> </w:t>
      </w:r>
      <w:r w:rsidR="005502AB" w:rsidRPr="003F661A">
        <w:rPr>
          <w:rFonts w:ascii="Sylfaen" w:hAnsi="Sylfaen"/>
          <w:sz w:val="20"/>
        </w:rPr>
        <w:t>«Տրված եզրակացությունների (թույլատր</w:t>
      </w:r>
      <w:r w:rsidR="007D193B" w:rsidRPr="003F661A">
        <w:rPr>
          <w:rFonts w:ascii="Sylfaen" w:hAnsi="Sylfaen"/>
          <w:sz w:val="20"/>
        </w:rPr>
        <w:t>ագրերի</w:t>
      </w:r>
      <w:r w:rsidR="005502AB" w:rsidRPr="003F661A">
        <w:rPr>
          <w:rFonts w:ascii="Sylfaen" w:hAnsi="Sylfaen"/>
          <w:sz w:val="20"/>
        </w:rPr>
        <w:t xml:space="preserve">) մասին տեղեկությունների ներկայացում՝ հարցման հիման վրա» </w:t>
      </w:r>
      <w:r w:rsidR="007D193B" w:rsidRPr="003F661A">
        <w:rPr>
          <w:rFonts w:ascii="Sylfaen" w:hAnsi="Sylfaen"/>
          <w:sz w:val="20"/>
        </w:rPr>
        <w:t xml:space="preserve">ընդհանուր գործընթացի </w:t>
      </w:r>
      <w:r w:rsidR="005502AB" w:rsidRPr="003F661A">
        <w:rPr>
          <w:rFonts w:ascii="Sylfaen" w:hAnsi="Sylfaen"/>
          <w:sz w:val="20"/>
        </w:rPr>
        <w:t>տրանզակցիայի (P.LL.06.</w:t>
      </w:r>
      <w:smartTag w:uri="urn:schemas-microsoft-com:office:smarttags" w:element="stockticker">
        <w:r w:rsidR="005502AB" w:rsidRPr="003F661A">
          <w:rPr>
            <w:rFonts w:ascii="Sylfaen" w:hAnsi="Sylfaen"/>
            <w:sz w:val="20"/>
          </w:rPr>
          <w:t>TRN</w:t>
        </w:r>
      </w:smartTag>
      <w:r w:rsidR="005502AB" w:rsidRPr="003F661A">
        <w:rPr>
          <w:rFonts w:ascii="Sylfaen" w:hAnsi="Sylfaen"/>
          <w:sz w:val="20"/>
        </w:rPr>
        <w:t>.004) կատարման սխեման</w:t>
      </w:r>
    </w:p>
    <w:p w14:paraId="2ABA26E0" w14:textId="77777777" w:rsidR="00226ECB" w:rsidRPr="00BC5FBA" w:rsidRDefault="00226ECB" w:rsidP="00BC5FBA">
      <w:pPr>
        <w:spacing w:after="160" w:line="360" w:lineRule="auto"/>
        <w:jc w:val="both"/>
        <w:rPr>
          <w:rFonts w:ascii="Sylfaen" w:hAnsi="Sylfaen"/>
        </w:rPr>
      </w:pPr>
      <w:r w:rsidRPr="00BC5FBA">
        <w:rPr>
          <w:rFonts w:ascii="Sylfaen" w:hAnsi="Sylfaen"/>
        </w:rPr>
        <w:br w:type="page"/>
      </w:r>
    </w:p>
    <w:p w14:paraId="42722A61" w14:textId="77777777" w:rsidR="00613603" w:rsidRPr="00BC5FBA" w:rsidRDefault="005502AB" w:rsidP="003F661A">
      <w:pPr>
        <w:pStyle w:val="Bodytext21"/>
        <w:shd w:val="clear" w:color="auto" w:fill="auto"/>
        <w:spacing w:before="0" w:after="160" w:line="360" w:lineRule="auto"/>
        <w:ind w:firstLine="0"/>
        <w:jc w:val="right"/>
        <w:rPr>
          <w:rFonts w:ascii="Sylfaen" w:hAnsi="Sylfaen"/>
          <w:sz w:val="24"/>
          <w:szCs w:val="24"/>
        </w:rPr>
      </w:pPr>
      <w:r w:rsidRPr="00BC5FBA">
        <w:rPr>
          <w:rFonts w:ascii="Sylfaen" w:hAnsi="Sylfaen"/>
          <w:sz w:val="24"/>
          <w:szCs w:val="24"/>
        </w:rPr>
        <w:lastRenderedPageBreak/>
        <w:t>Աղյուսակ 9</w:t>
      </w:r>
    </w:p>
    <w:p w14:paraId="30D0B543" w14:textId="77777777" w:rsidR="00613603" w:rsidRPr="00BC5FBA" w:rsidRDefault="005502AB" w:rsidP="003F661A">
      <w:pPr>
        <w:pStyle w:val="Bodytext21"/>
        <w:shd w:val="clear" w:color="auto" w:fill="auto"/>
        <w:spacing w:before="0" w:after="160" w:line="360" w:lineRule="auto"/>
        <w:ind w:right="40" w:firstLine="0"/>
        <w:jc w:val="center"/>
        <w:rPr>
          <w:rFonts w:ascii="Sylfaen" w:hAnsi="Sylfaen"/>
          <w:sz w:val="24"/>
          <w:szCs w:val="24"/>
        </w:rPr>
      </w:pPr>
      <w:r w:rsidRPr="00BC5FBA">
        <w:rPr>
          <w:rFonts w:ascii="Sylfaen" w:hAnsi="Sylfaen"/>
          <w:sz w:val="24"/>
          <w:szCs w:val="24"/>
        </w:rPr>
        <w:t>«Տրված եզրակացությունների (թույլատր</w:t>
      </w:r>
      <w:r w:rsidR="007D193B" w:rsidRPr="00BC5FBA">
        <w:rPr>
          <w:rFonts w:ascii="Sylfaen" w:hAnsi="Sylfaen"/>
          <w:sz w:val="24"/>
          <w:szCs w:val="24"/>
        </w:rPr>
        <w:t>ագրերի</w:t>
      </w:r>
      <w:r w:rsidRPr="00BC5FBA">
        <w:rPr>
          <w:rFonts w:ascii="Sylfaen" w:hAnsi="Sylfaen"/>
          <w:sz w:val="24"/>
          <w:szCs w:val="24"/>
        </w:rPr>
        <w:t xml:space="preserve">) մասին տեղեկությունների ներկայացում՝ հարցման հիման վրա» </w:t>
      </w:r>
      <w:r w:rsidR="007D193B" w:rsidRPr="00BC5FBA">
        <w:rPr>
          <w:rFonts w:ascii="Sylfaen" w:hAnsi="Sylfaen"/>
          <w:sz w:val="24"/>
          <w:szCs w:val="24"/>
        </w:rPr>
        <w:t xml:space="preserve">ընդհանուր գործընթացի </w:t>
      </w:r>
      <w:r w:rsidRPr="00BC5FBA">
        <w:rPr>
          <w:rFonts w:ascii="Sylfaen" w:hAnsi="Sylfaen"/>
          <w:sz w:val="24"/>
          <w:szCs w:val="24"/>
        </w:rPr>
        <w:t>տրանզակցիայի (P.LL.06.</w:t>
      </w:r>
      <w:smartTag w:uri="urn:schemas-microsoft-com:office:smarttags" w:element="stockticker">
        <w:r w:rsidRPr="00BC5FBA">
          <w:rPr>
            <w:rFonts w:ascii="Sylfaen" w:hAnsi="Sylfaen"/>
            <w:sz w:val="24"/>
            <w:szCs w:val="24"/>
          </w:rPr>
          <w:t>TRN</w:t>
        </w:r>
      </w:smartTag>
      <w:r w:rsidRPr="00BC5FBA">
        <w:rPr>
          <w:rFonts w:ascii="Sylfaen" w:hAnsi="Sylfaen"/>
          <w:sz w:val="24"/>
          <w:szCs w:val="24"/>
        </w:rPr>
        <w:t>.004) նկարագրությունը</w:t>
      </w:r>
    </w:p>
    <w:tbl>
      <w:tblPr>
        <w:tblOverlap w:val="never"/>
        <w:tblW w:w="9367" w:type="dxa"/>
        <w:jc w:val="center"/>
        <w:tblLayout w:type="fixed"/>
        <w:tblCellMar>
          <w:left w:w="10" w:type="dxa"/>
          <w:right w:w="10" w:type="dxa"/>
        </w:tblCellMar>
        <w:tblLook w:val="0000" w:firstRow="0" w:lastRow="0" w:firstColumn="0" w:lastColumn="0" w:noHBand="0" w:noVBand="0"/>
      </w:tblPr>
      <w:tblGrid>
        <w:gridCol w:w="857"/>
        <w:gridCol w:w="3143"/>
        <w:gridCol w:w="5356"/>
        <w:gridCol w:w="11"/>
      </w:tblGrid>
      <w:tr w:rsidR="00613603" w:rsidRPr="003F661A" w14:paraId="114BD7BB" w14:textId="77777777" w:rsidTr="003F661A">
        <w:trPr>
          <w:gridAfter w:val="1"/>
          <w:wAfter w:w="11" w:type="dxa"/>
          <w:tblHeader/>
          <w:jc w:val="center"/>
        </w:trPr>
        <w:tc>
          <w:tcPr>
            <w:tcW w:w="857" w:type="dxa"/>
            <w:tcBorders>
              <w:top w:val="single" w:sz="4" w:space="0" w:color="auto"/>
              <w:left w:val="single" w:sz="4" w:space="0" w:color="auto"/>
            </w:tcBorders>
            <w:shd w:val="clear" w:color="auto" w:fill="FFFFFF"/>
          </w:tcPr>
          <w:p w14:paraId="51C6A601"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Համարը՝</w:t>
            </w:r>
            <w:r w:rsidRPr="003F661A">
              <w:rPr>
                <w:rFonts w:ascii="Sylfaen" w:hAnsi="Sylfaen"/>
                <w:sz w:val="20"/>
                <w:szCs w:val="24"/>
              </w:rPr>
              <w:t xml:space="preserve"> </w:t>
            </w:r>
            <w:r w:rsidRPr="003F661A">
              <w:rPr>
                <w:rStyle w:val="Bodytext212pt1"/>
                <w:rFonts w:ascii="Sylfaen" w:hAnsi="Sylfaen"/>
                <w:sz w:val="20"/>
              </w:rPr>
              <w:t>ը/կ</w:t>
            </w:r>
          </w:p>
        </w:tc>
        <w:tc>
          <w:tcPr>
            <w:tcW w:w="3143" w:type="dxa"/>
            <w:tcBorders>
              <w:top w:val="single" w:sz="4" w:space="0" w:color="auto"/>
              <w:left w:val="single" w:sz="4" w:space="0" w:color="auto"/>
            </w:tcBorders>
            <w:shd w:val="clear" w:color="auto" w:fill="FFFFFF"/>
          </w:tcPr>
          <w:p w14:paraId="4CDB45F6"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Պարտադիր տարրը</w:t>
            </w:r>
          </w:p>
        </w:tc>
        <w:tc>
          <w:tcPr>
            <w:tcW w:w="5356" w:type="dxa"/>
            <w:tcBorders>
              <w:top w:val="single" w:sz="4" w:space="0" w:color="auto"/>
              <w:left w:val="single" w:sz="4" w:space="0" w:color="auto"/>
              <w:right w:val="single" w:sz="4" w:space="0" w:color="auto"/>
            </w:tcBorders>
            <w:shd w:val="clear" w:color="auto" w:fill="FFFFFF"/>
          </w:tcPr>
          <w:p w14:paraId="1317C0CB"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Նկարագրությունը</w:t>
            </w:r>
          </w:p>
        </w:tc>
      </w:tr>
      <w:tr w:rsidR="00613603" w:rsidRPr="003F661A" w14:paraId="0AE15A57" w14:textId="77777777" w:rsidTr="003F661A">
        <w:trPr>
          <w:gridAfter w:val="1"/>
          <w:wAfter w:w="11" w:type="dxa"/>
          <w:tblHeader/>
          <w:jc w:val="center"/>
        </w:trPr>
        <w:tc>
          <w:tcPr>
            <w:tcW w:w="857" w:type="dxa"/>
            <w:tcBorders>
              <w:top w:val="single" w:sz="4" w:space="0" w:color="auto"/>
              <w:left w:val="single" w:sz="4" w:space="0" w:color="auto"/>
            </w:tcBorders>
            <w:shd w:val="clear" w:color="auto" w:fill="FFFFFF"/>
          </w:tcPr>
          <w:p w14:paraId="259FEC50"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w:t>
            </w:r>
          </w:p>
        </w:tc>
        <w:tc>
          <w:tcPr>
            <w:tcW w:w="3143" w:type="dxa"/>
            <w:tcBorders>
              <w:top w:val="single" w:sz="4" w:space="0" w:color="auto"/>
              <w:left w:val="single" w:sz="4" w:space="0" w:color="auto"/>
            </w:tcBorders>
            <w:shd w:val="clear" w:color="auto" w:fill="FFFFFF"/>
          </w:tcPr>
          <w:p w14:paraId="03398891"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2</w:t>
            </w:r>
          </w:p>
        </w:tc>
        <w:tc>
          <w:tcPr>
            <w:tcW w:w="5356" w:type="dxa"/>
            <w:tcBorders>
              <w:top w:val="single" w:sz="4" w:space="0" w:color="auto"/>
              <w:left w:val="single" w:sz="4" w:space="0" w:color="auto"/>
              <w:right w:val="single" w:sz="4" w:space="0" w:color="auto"/>
            </w:tcBorders>
            <w:shd w:val="clear" w:color="auto" w:fill="FFFFFF"/>
          </w:tcPr>
          <w:p w14:paraId="5138CB70"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3</w:t>
            </w:r>
          </w:p>
        </w:tc>
      </w:tr>
      <w:tr w:rsidR="00613603" w:rsidRPr="003F661A" w14:paraId="4525C0BE" w14:textId="77777777" w:rsidTr="003F661A">
        <w:trPr>
          <w:gridAfter w:val="1"/>
          <w:wAfter w:w="11" w:type="dxa"/>
          <w:jc w:val="center"/>
        </w:trPr>
        <w:tc>
          <w:tcPr>
            <w:tcW w:w="857" w:type="dxa"/>
            <w:tcBorders>
              <w:top w:val="single" w:sz="4" w:space="0" w:color="auto"/>
              <w:left w:val="single" w:sz="4" w:space="0" w:color="auto"/>
            </w:tcBorders>
            <w:shd w:val="clear" w:color="auto" w:fill="FFFFFF"/>
          </w:tcPr>
          <w:p w14:paraId="02536D23"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w:t>
            </w:r>
          </w:p>
        </w:tc>
        <w:tc>
          <w:tcPr>
            <w:tcW w:w="3143" w:type="dxa"/>
            <w:tcBorders>
              <w:top w:val="single" w:sz="4" w:space="0" w:color="auto"/>
              <w:left w:val="single" w:sz="4" w:space="0" w:color="auto"/>
            </w:tcBorders>
            <w:shd w:val="clear" w:color="auto" w:fill="FFFFFF"/>
          </w:tcPr>
          <w:p w14:paraId="558E8DAA"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Ծածկագրային</w:t>
            </w:r>
            <w:r w:rsidR="00BC5FBA" w:rsidRPr="003F661A">
              <w:rPr>
                <w:rStyle w:val="Bodytext212pt1"/>
                <w:rFonts w:ascii="Sylfaen" w:hAnsi="Sylfaen"/>
                <w:sz w:val="20"/>
              </w:rPr>
              <w:t xml:space="preserve"> </w:t>
            </w:r>
            <w:r w:rsidRPr="003F661A">
              <w:rPr>
                <w:rStyle w:val="Bodytext212pt1"/>
                <w:rFonts w:ascii="Sylfaen" w:hAnsi="Sylfaen"/>
                <w:sz w:val="20"/>
              </w:rPr>
              <w:t>նշագիրը</w:t>
            </w:r>
          </w:p>
        </w:tc>
        <w:tc>
          <w:tcPr>
            <w:tcW w:w="5356" w:type="dxa"/>
            <w:tcBorders>
              <w:top w:val="single" w:sz="4" w:space="0" w:color="auto"/>
              <w:left w:val="single" w:sz="4" w:space="0" w:color="auto"/>
              <w:right w:val="single" w:sz="4" w:space="0" w:color="auto"/>
            </w:tcBorders>
            <w:shd w:val="clear" w:color="auto" w:fill="FFFFFF"/>
          </w:tcPr>
          <w:p w14:paraId="58DD8435"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P.LL.06.</w:t>
            </w:r>
            <w:smartTag w:uri="urn:schemas-microsoft-com:office:smarttags" w:element="stockticker">
              <w:r w:rsidRPr="003F661A">
                <w:rPr>
                  <w:rStyle w:val="Bodytext212pt1"/>
                  <w:rFonts w:ascii="Sylfaen" w:hAnsi="Sylfaen"/>
                  <w:sz w:val="20"/>
                </w:rPr>
                <w:t>TRN</w:t>
              </w:r>
            </w:smartTag>
            <w:r w:rsidRPr="003F661A">
              <w:rPr>
                <w:rStyle w:val="Bodytext212pt1"/>
                <w:rFonts w:ascii="Sylfaen" w:hAnsi="Sylfaen"/>
                <w:sz w:val="20"/>
              </w:rPr>
              <w:t>.004</w:t>
            </w:r>
          </w:p>
        </w:tc>
      </w:tr>
      <w:tr w:rsidR="00613603" w:rsidRPr="003F661A" w14:paraId="04DA7B6A" w14:textId="77777777" w:rsidTr="003F661A">
        <w:trPr>
          <w:gridAfter w:val="1"/>
          <w:wAfter w:w="11" w:type="dxa"/>
          <w:jc w:val="center"/>
        </w:trPr>
        <w:tc>
          <w:tcPr>
            <w:tcW w:w="857" w:type="dxa"/>
            <w:tcBorders>
              <w:top w:val="single" w:sz="4" w:space="0" w:color="auto"/>
              <w:left w:val="single" w:sz="4" w:space="0" w:color="auto"/>
            </w:tcBorders>
            <w:shd w:val="clear" w:color="auto" w:fill="FFFFFF"/>
          </w:tcPr>
          <w:p w14:paraId="54600A8B"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2</w:t>
            </w:r>
          </w:p>
        </w:tc>
        <w:tc>
          <w:tcPr>
            <w:tcW w:w="3143" w:type="dxa"/>
            <w:tcBorders>
              <w:top w:val="single" w:sz="4" w:space="0" w:color="auto"/>
              <w:left w:val="single" w:sz="4" w:space="0" w:color="auto"/>
            </w:tcBorders>
            <w:shd w:val="clear" w:color="auto" w:fill="FFFFFF"/>
          </w:tcPr>
          <w:p w14:paraId="03816851"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Ընդհանուր գործընթացի տրանզակցիայի անվանումը</w:t>
            </w:r>
          </w:p>
        </w:tc>
        <w:tc>
          <w:tcPr>
            <w:tcW w:w="5356" w:type="dxa"/>
            <w:tcBorders>
              <w:top w:val="single" w:sz="4" w:space="0" w:color="auto"/>
              <w:left w:val="single" w:sz="4" w:space="0" w:color="auto"/>
              <w:right w:val="single" w:sz="4" w:space="0" w:color="auto"/>
            </w:tcBorders>
            <w:shd w:val="clear" w:color="auto" w:fill="FFFFFF"/>
          </w:tcPr>
          <w:p w14:paraId="168B9B88" w14:textId="77777777" w:rsidR="00612B11" w:rsidRPr="003F661A" w:rsidRDefault="005502AB" w:rsidP="003F661A">
            <w:pPr>
              <w:pStyle w:val="Bodytext21"/>
              <w:shd w:val="clear" w:color="auto" w:fill="auto"/>
              <w:spacing w:before="0" w:after="120" w:line="240" w:lineRule="auto"/>
              <w:ind w:firstLine="0"/>
              <w:jc w:val="left"/>
              <w:rPr>
                <w:rFonts w:ascii="Sylfaen" w:hAnsi="Sylfaen"/>
                <w:b/>
                <w:bCs/>
                <w:sz w:val="20"/>
                <w:szCs w:val="24"/>
              </w:rPr>
            </w:pPr>
            <w:r w:rsidRPr="003F661A">
              <w:rPr>
                <w:rStyle w:val="Bodytext212pt1"/>
                <w:rFonts w:ascii="Sylfaen" w:hAnsi="Sylfaen"/>
                <w:sz w:val="20"/>
              </w:rPr>
              <w:t>տրված եզրակացությունների (թույլատր</w:t>
            </w:r>
            <w:r w:rsidR="007D193B" w:rsidRPr="003F661A">
              <w:rPr>
                <w:rFonts w:ascii="Sylfaen" w:hAnsi="Sylfaen"/>
                <w:sz w:val="20"/>
                <w:szCs w:val="24"/>
              </w:rPr>
              <w:t>ագրերի</w:t>
            </w:r>
            <w:r w:rsidRPr="003F661A">
              <w:rPr>
                <w:rStyle w:val="Bodytext212pt1"/>
                <w:rFonts w:ascii="Sylfaen" w:hAnsi="Sylfaen"/>
                <w:sz w:val="20"/>
              </w:rPr>
              <w:t>) մասին տեղեկությունների ներկայացում՝ հարցման հիման վրա</w:t>
            </w:r>
          </w:p>
        </w:tc>
      </w:tr>
      <w:tr w:rsidR="00613603" w:rsidRPr="003F661A" w14:paraId="3357F212" w14:textId="77777777" w:rsidTr="003F661A">
        <w:trPr>
          <w:gridAfter w:val="1"/>
          <w:wAfter w:w="11" w:type="dxa"/>
          <w:jc w:val="center"/>
        </w:trPr>
        <w:tc>
          <w:tcPr>
            <w:tcW w:w="857" w:type="dxa"/>
            <w:tcBorders>
              <w:top w:val="single" w:sz="4" w:space="0" w:color="auto"/>
              <w:left w:val="single" w:sz="4" w:space="0" w:color="auto"/>
            </w:tcBorders>
            <w:shd w:val="clear" w:color="auto" w:fill="FFFFFF"/>
          </w:tcPr>
          <w:p w14:paraId="4CBD3E2A"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3</w:t>
            </w:r>
          </w:p>
        </w:tc>
        <w:tc>
          <w:tcPr>
            <w:tcW w:w="3143" w:type="dxa"/>
            <w:tcBorders>
              <w:top w:val="single" w:sz="4" w:space="0" w:color="auto"/>
              <w:left w:val="single" w:sz="4" w:space="0" w:color="auto"/>
            </w:tcBorders>
            <w:shd w:val="clear" w:color="auto" w:fill="FFFFFF"/>
          </w:tcPr>
          <w:p w14:paraId="1306B4FE"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Ընդհանուր գործընթացի տրանզակցիայի ձ</w:t>
            </w:r>
            <w:r w:rsidR="00BC5FBA" w:rsidRPr="003F661A">
              <w:rPr>
                <w:rStyle w:val="Bodytext212pt1"/>
                <w:rFonts w:ascii="Sylfaen" w:hAnsi="Sylfaen"/>
                <w:sz w:val="20"/>
              </w:rPr>
              <w:t>եւ</w:t>
            </w:r>
            <w:r w:rsidRPr="003F661A">
              <w:rPr>
                <w:rStyle w:val="Bodytext212pt1"/>
                <w:rFonts w:ascii="Sylfaen" w:hAnsi="Sylfaen"/>
                <w:sz w:val="20"/>
              </w:rPr>
              <w:t>անմուշը</w:t>
            </w:r>
          </w:p>
        </w:tc>
        <w:tc>
          <w:tcPr>
            <w:tcW w:w="5356" w:type="dxa"/>
            <w:tcBorders>
              <w:top w:val="single" w:sz="4" w:space="0" w:color="auto"/>
              <w:left w:val="single" w:sz="4" w:space="0" w:color="auto"/>
              <w:right w:val="single" w:sz="4" w:space="0" w:color="auto"/>
            </w:tcBorders>
            <w:shd w:val="clear" w:color="auto" w:fill="FFFFFF"/>
          </w:tcPr>
          <w:p w14:paraId="035A1EB0"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փոխադարձ պարտավորություններ</w:t>
            </w:r>
          </w:p>
        </w:tc>
      </w:tr>
      <w:tr w:rsidR="00613603" w:rsidRPr="003F661A" w14:paraId="392E2213" w14:textId="77777777" w:rsidTr="003F661A">
        <w:trPr>
          <w:gridAfter w:val="1"/>
          <w:wAfter w:w="11" w:type="dxa"/>
          <w:jc w:val="center"/>
        </w:trPr>
        <w:tc>
          <w:tcPr>
            <w:tcW w:w="857" w:type="dxa"/>
            <w:tcBorders>
              <w:top w:val="single" w:sz="4" w:space="0" w:color="auto"/>
              <w:left w:val="single" w:sz="4" w:space="0" w:color="auto"/>
            </w:tcBorders>
            <w:shd w:val="clear" w:color="auto" w:fill="FFFFFF"/>
          </w:tcPr>
          <w:p w14:paraId="4FEE75DA"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4</w:t>
            </w:r>
          </w:p>
        </w:tc>
        <w:tc>
          <w:tcPr>
            <w:tcW w:w="3143" w:type="dxa"/>
            <w:tcBorders>
              <w:top w:val="single" w:sz="4" w:space="0" w:color="auto"/>
              <w:left w:val="single" w:sz="4" w:space="0" w:color="auto"/>
            </w:tcBorders>
            <w:shd w:val="clear" w:color="auto" w:fill="FFFFFF"/>
          </w:tcPr>
          <w:p w14:paraId="0A2C19D2"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Սկզբնավորող դերը</w:t>
            </w:r>
          </w:p>
        </w:tc>
        <w:tc>
          <w:tcPr>
            <w:tcW w:w="5356" w:type="dxa"/>
            <w:tcBorders>
              <w:top w:val="single" w:sz="4" w:space="0" w:color="auto"/>
              <w:left w:val="single" w:sz="4" w:space="0" w:color="auto"/>
              <w:right w:val="single" w:sz="4" w:space="0" w:color="auto"/>
            </w:tcBorders>
            <w:shd w:val="clear" w:color="auto" w:fill="FFFFFF"/>
          </w:tcPr>
          <w:p w14:paraId="58E736CC"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նախաձեռնող</w:t>
            </w:r>
          </w:p>
        </w:tc>
      </w:tr>
      <w:tr w:rsidR="00613603" w:rsidRPr="003F661A" w14:paraId="2B1A17E7" w14:textId="77777777" w:rsidTr="003F661A">
        <w:trPr>
          <w:gridAfter w:val="1"/>
          <w:wAfter w:w="11" w:type="dxa"/>
          <w:jc w:val="center"/>
        </w:trPr>
        <w:tc>
          <w:tcPr>
            <w:tcW w:w="857" w:type="dxa"/>
            <w:tcBorders>
              <w:top w:val="single" w:sz="4" w:space="0" w:color="auto"/>
              <w:left w:val="single" w:sz="4" w:space="0" w:color="auto"/>
            </w:tcBorders>
            <w:shd w:val="clear" w:color="auto" w:fill="FFFFFF"/>
          </w:tcPr>
          <w:p w14:paraId="39DE174F"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5</w:t>
            </w:r>
          </w:p>
        </w:tc>
        <w:tc>
          <w:tcPr>
            <w:tcW w:w="3143" w:type="dxa"/>
            <w:tcBorders>
              <w:top w:val="single" w:sz="4" w:space="0" w:color="auto"/>
              <w:left w:val="single" w:sz="4" w:space="0" w:color="auto"/>
            </w:tcBorders>
            <w:shd w:val="clear" w:color="auto" w:fill="FFFFFF"/>
          </w:tcPr>
          <w:p w14:paraId="1830F477"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Սկզբնավորող գործառնությունը</w:t>
            </w:r>
          </w:p>
        </w:tc>
        <w:tc>
          <w:tcPr>
            <w:tcW w:w="5356" w:type="dxa"/>
            <w:tcBorders>
              <w:top w:val="single" w:sz="4" w:space="0" w:color="auto"/>
              <w:left w:val="single" w:sz="4" w:space="0" w:color="auto"/>
              <w:right w:val="single" w:sz="4" w:space="0" w:color="auto"/>
            </w:tcBorders>
            <w:shd w:val="clear" w:color="auto" w:fill="FFFFFF"/>
          </w:tcPr>
          <w:p w14:paraId="291F26A4" w14:textId="77777777" w:rsidR="00612B11" w:rsidRPr="003F661A" w:rsidRDefault="005502AB" w:rsidP="003F661A">
            <w:pPr>
              <w:pStyle w:val="Bodytext21"/>
              <w:shd w:val="clear" w:color="auto" w:fill="auto"/>
              <w:spacing w:before="0" w:after="120" w:line="240" w:lineRule="auto"/>
              <w:ind w:firstLine="0"/>
              <w:jc w:val="left"/>
              <w:rPr>
                <w:rFonts w:ascii="Sylfaen" w:hAnsi="Sylfaen"/>
                <w:b/>
                <w:bCs/>
                <w:sz w:val="20"/>
                <w:szCs w:val="24"/>
              </w:rPr>
            </w:pPr>
            <w:r w:rsidRPr="003F661A">
              <w:rPr>
                <w:rStyle w:val="Bodytext212pt1"/>
                <w:rFonts w:ascii="Sylfaen" w:hAnsi="Sylfaen"/>
                <w:sz w:val="20"/>
              </w:rPr>
              <w:t>տրված եզրակացությունների (թույլատր</w:t>
            </w:r>
            <w:r w:rsidR="0098744A" w:rsidRPr="003F661A">
              <w:rPr>
                <w:rFonts w:ascii="Sylfaen" w:hAnsi="Sylfaen"/>
                <w:sz w:val="20"/>
                <w:szCs w:val="24"/>
              </w:rPr>
              <w:t>ագրերի</w:t>
            </w:r>
            <w:r w:rsidRPr="003F661A">
              <w:rPr>
                <w:rStyle w:val="Bodytext212pt1"/>
                <w:rFonts w:ascii="Sylfaen" w:hAnsi="Sylfaen"/>
                <w:sz w:val="20"/>
              </w:rPr>
              <w:t>) մասին տեղեկությունների հարցում</w:t>
            </w:r>
          </w:p>
        </w:tc>
      </w:tr>
      <w:tr w:rsidR="00613603" w:rsidRPr="003F661A" w14:paraId="43B81926" w14:textId="77777777" w:rsidTr="003F661A">
        <w:trPr>
          <w:gridAfter w:val="1"/>
          <w:wAfter w:w="11" w:type="dxa"/>
          <w:jc w:val="center"/>
        </w:trPr>
        <w:tc>
          <w:tcPr>
            <w:tcW w:w="857" w:type="dxa"/>
            <w:tcBorders>
              <w:top w:val="single" w:sz="4" w:space="0" w:color="auto"/>
              <w:left w:val="single" w:sz="4" w:space="0" w:color="auto"/>
              <w:bottom w:val="single" w:sz="4" w:space="0" w:color="auto"/>
            </w:tcBorders>
            <w:shd w:val="clear" w:color="auto" w:fill="FFFFFF"/>
          </w:tcPr>
          <w:p w14:paraId="2313C6D8"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6</w:t>
            </w:r>
          </w:p>
        </w:tc>
        <w:tc>
          <w:tcPr>
            <w:tcW w:w="3143" w:type="dxa"/>
            <w:tcBorders>
              <w:top w:val="single" w:sz="4" w:space="0" w:color="auto"/>
              <w:left w:val="single" w:sz="4" w:space="0" w:color="auto"/>
              <w:bottom w:val="single" w:sz="4" w:space="0" w:color="auto"/>
            </w:tcBorders>
            <w:shd w:val="clear" w:color="auto" w:fill="FFFFFF"/>
          </w:tcPr>
          <w:p w14:paraId="48C022B6"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Արձագանքող դերը</w:t>
            </w:r>
          </w:p>
        </w:tc>
        <w:tc>
          <w:tcPr>
            <w:tcW w:w="5356" w:type="dxa"/>
            <w:tcBorders>
              <w:top w:val="single" w:sz="4" w:space="0" w:color="auto"/>
              <w:left w:val="single" w:sz="4" w:space="0" w:color="auto"/>
              <w:bottom w:val="single" w:sz="4" w:space="0" w:color="auto"/>
              <w:right w:val="single" w:sz="4" w:space="0" w:color="auto"/>
            </w:tcBorders>
            <w:shd w:val="clear" w:color="auto" w:fill="FFFFFF"/>
          </w:tcPr>
          <w:p w14:paraId="0E007C95" w14:textId="77777777" w:rsidR="00613603" w:rsidRPr="003F661A" w:rsidRDefault="0098744A"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Ռ</w:t>
            </w:r>
            <w:r w:rsidR="005502AB" w:rsidRPr="003F661A">
              <w:rPr>
                <w:rStyle w:val="Bodytext212pt1"/>
                <w:rFonts w:ascii="Sylfaen" w:hAnsi="Sylfaen"/>
                <w:sz w:val="20"/>
              </w:rPr>
              <w:t>եսպոնդենտ</w:t>
            </w:r>
          </w:p>
        </w:tc>
      </w:tr>
      <w:tr w:rsidR="00613603" w:rsidRPr="003F661A" w14:paraId="2CDDEEB3" w14:textId="77777777" w:rsidTr="003F661A">
        <w:trPr>
          <w:gridAfter w:val="1"/>
          <w:wAfter w:w="11" w:type="dxa"/>
          <w:jc w:val="center"/>
        </w:trPr>
        <w:tc>
          <w:tcPr>
            <w:tcW w:w="857" w:type="dxa"/>
            <w:tcBorders>
              <w:top w:val="single" w:sz="4" w:space="0" w:color="auto"/>
              <w:left w:val="single" w:sz="4" w:space="0" w:color="auto"/>
            </w:tcBorders>
            <w:shd w:val="clear" w:color="auto" w:fill="FFFFFF"/>
          </w:tcPr>
          <w:p w14:paraId="08A9A96A"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7</w:t>
            </w:r>
          </w:p>
        </w:tc>
        <w:tc>
          <w:tcPr>
            <w:tcW w:w="3143" w:type="dxa"/>
            <w:tcBorders>
              <w:top w:val="single" w:sz="4" w:space="0" w:color="auto"/>
              <w:left w:val="single" w:sz="4" w:space="0" w:color="auto"/>
            </w:tcBorders>
            <w:shd w:val="clear" w:color="auto" w:fill="FFFFFF"/>
          </w:tcPr>
          <w:p w14:paraId="6FD4FC7B"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Ընդունող գործառնությունը</w:t>
            </w:r>
          </w:p>
        </w:tc>
        <w:tc>
          <w:tcPr>
            <w:tcW w:w="5356" w:type="dxa"/>
            <w:tcBorders>
              <w:top w:val="single" w:sz="4" w:space="0" w:color="auto"/>
              <w:left w:val="single" w:sz="4" w:space="0" w:color="auto"/>
              <w:right w:val="single" w:sz="4" w:space="0" w:color="auto"/>
            </w:tcBorders>
            <w:shd w:val="clear" w:color="auto" w:fill="FFFFFF"/>
          </w:tcPr>
          <w:p w14:paraId="58E6E4A2" w14:textId="77777777" w:rsidR="00612B11" w:rsidRPr="003F661A" w:rsidRDefault="005502AB" w:rsidP="003F661A">
            <w:pPr>
              <w:pStyle w:val="Bodytext21"/>
              <w:shd w:val="clear" w:color="auto" w:fill="auto"/>
              <w:spacing w:before="0" w:after="120" w:line="240" w:lineRule="auto"/>
              <w:ind w:firstLine="0"/>
              <w:jc w:val="left"/>
              <w:rPr>
                <w:rFonts w:ascii="Sylfaen" w:hAnsi="Sylfaen"/>
                <w:b/>
                <w:bCs/>
                <w:sz w:val="20"/>
                <w:szCs w:val="24"/>
              </w:rPr>
            </w:pPr>
            <w:r w:rsidRPr="003F661A">
              <w:rPr>
                <w:rStyle w:val="Bodytext212pt1"/>
                <w:rFonts w:ascii="Sylfaen" w:hAnsi="Sylfaen"/>
                <w:sz w:val="20"/>
              </w:rPr>
              <w:t>տրված եզրակացությունների (թույլատր</w:t>
            </w:r>
            <w:r w:rsidR="0098744A" w:rsidRPr="003F661A">
              <w:rPr>
                <w:rFonts w:ascii="Sylfaen" w:hAnsi="Sylfaen"/>
                <w:sz w:val="20"/>
                <w:szCs w:val="24"/>
              </w:rPr>
              <w:t>ագրերի</w:t>
            </w:r>
            <w:r w:rsidRPr="003F661A">
              <w:rPr>
                <w:rStyle w:val="Bodytext212pt1"/>
                <w:rFonts w:ascii="Sylfaen" w:hAnsi="Sylfaen"/>
                <w:sz w:val="20"/>
              </w:rPr>
              <w:t>) մասին տեղեկությունների ներկայացում</w:t>
            </w:r>
          </w:p>
        </w:tc>
      </w:tr>
      <w:tr w:rsidR="00613603" w:rsidRPr="003F661A" w14:paraId="0358FCB0" w14:textId="77777777" w:rsidTr="003F661A">
        <w:trPr>
          <w:gridAfter w:val="1"/>
          <w:wAfter w:w="11" w:type="dxa"/>
          <w:jc w:val="center"/>
        </w:trPr>
        <w:tc>
          <w:tcPr>
            <w:tcW w:w="857" w:type="dxa"/>
            <w:tcBorders>
              <w:top w:val="single" w:sz="4" w:space="0" w:color="auto"/>
              <w:left w:val="single" w:sz="4" w:space="0" w:color="auto"/>
            </w:tcBorders>
            <w:shd w:val="clear" w:color="auto" w:fill="FFFFFF"/>
          </w:tcPr>
          <w:p w14:paraId="591B0651"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8</w:t>
            </w:r>
          </w:p>
        </w:tc>
        <w:tc>
          <w:tcPr>
            <w:tcW w:w="3143" w:type="dxa"/>
            <w:tcBorders>
              <w:top w:val="single" w:sz="4" w:space="0" w:color="auto"/>
              <w:left w:val="single" w:sz="4" w:space="0" w:color="auto"/>
            </w:tcBorders>
            <w:shd w:val="clear" w:color="auto" w:fill="FFFFFF"/>
          </w:tcPr>
          <w:p w14:paraId="7CCE4197"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Ընդհանուր գործընթացի տրանզակցիայի կատարման արդյունքը</w:t>
            </w:r>
          </w:p>
        </w:tc>
        <w:tc>
          <w:tcPr>
            <w:tcW w:w="5356" w:type="dxa"/>
            <w:tcBorders>
              <w:top w:val="single" w:sz="4" w:space="0" w:color="auto"/>
              <w:left w:val="single" w:sz="4" w:space="0" w:color="auto"/>
              <w:right w:val="single" w:sz="4" w:space="0" w:color="auto"/>
            </w:tcBorders>
            <w:shd w:val="clear" w:color="auto" w:fill="FFFFFF"/>
          </w:tcPr>
          <w:p w14:paraId="0FB73AD7" w14:textId="77777777" w:rsidR="00612B11" w:rsidRPr="003F661A" w:rsidRDefault="005502AB" w:rsidP="003F661A">
            <w:pPr>
              <w:pStyle w:val="Bodytext21"/>
              <w:shd w:val="clear" w:color="auto" w:fill="auto"/>
              <w:spacing w:before="0" w:after="120" w:line="240" w:lineRule="auto"/>
              <w:ind w:firstLine="0"/>
              <w:jc w:val="left"/>
              <w:rPr>
                <w:rFonts w:ascii="Sylfaen" w:hAnsi="Sylfaen"/>
                <w:b/>
                <w:bCs/>
                <w:sz w:val="20"/>
                <w:szCs w:val="24"/>
              </w:rPr>
            </w:pPr>
            <w:r w:rsidRPr="003F661A">
              <w:rPr>
                <w:rStyle w:val="Bodytext212pt1"/>
                <w:rFonts w:ascii="Sylfaen" w:hAnsi="Sylfaen"/>
                <w:sz w:val="20"/>
              </w:rPr>
              <w:t>եզրակացության (թույլատր</w:t>
            </w:r>
            <w:r w:rsidR="0098744A" w:rsidRPr="003F661A">
              <w:rPr>
                <w:rStyle w:val="Bodytext212pt1"/>
                <w:rFonts w:ascii="Sylfaen" w:hAnsi="Sylfaen"/>
                <w:sz w:val="20"/>
              </w:rPr>
              <w:t>ագրի</w:t>
            </w:r>
            <w:r w:rsidRPr="003F661A">
              <w:rPr>
                <w:rStyle w:val="Bodytext212pt1"/>
                <w:rFonts w:ascii="Sylfaen" w:hAnsi="Sylfaen"/>
                <w:sz w:val="20"/>
              </w:rPr>
              <w:t>) մասին տեղեկություններ (P.LL.06.</w:t>
            </w:r>
            <w:smartTag w:uri="urn:schemas-microsoft-com:office:smarttags" w:element="stockticker">
              <w:r w:rsidRPr="003F661A">
                <w:rPr>
                  <w:rStyle w:val="Bodytext212pt1"/>
                  <w:rFonts w:ascii="Sylfaen" w:hAnsi="Sylfaen"/>
                  <w:sz w:val="20"/>
                </w:rPr>
                <w:t>BEN</w:t>
              </w:r>
            </w:smartTag>
            <w:r w:rsidRPr="003F661A">
              <w:rPr>
                <w:rStyle w:val="Bodytext212pt1"/>
                <w:rFonts w:ascii="Sylfaen" w:hAnsi="Sylfaen"/>
                <w:sz w:val="20"/>
              </w:rPr>
              <w:t xml:space="preserve">.001)՝ </w:t>
            </w:r>
            <w:r w:rsidRPr="003F661A">
              <w:rPr>
                <w:rFonts w:ascii="Sylfaen" w:hAnsi="Sylfaen"/>
                <w:sz w:val="20"/>
                <w:szCs w:val="24"/>
              </w:rPr>
              <w:t>տեղեկությունները բացակայում են</w:t>
            </w:r>
            <w:r w:rsidRPr="003F661A">
              <w:rPr>
                <w:rFonts w:ascii="Sylfaen" w:hAnsi="Sylfaen"/>
                <w:sz w:val="20"/>
                <w:szCs w:val="24"/>
              </w:rPr>
              <w:br/>
              <w:t>եզրակացության (թույլատր</w:t>
            </w:r>
            <w:r w:rsidR="0098744A" w:rsidRPr="003F661A">
              <w:rPr>
                <w:rFonts w:ascii="Sylfaen" w:hAnsi="Sylfaen"/>
                <w:sz w:val="20"/>
                <w:szCs w:val="24"/>
              </w:rPr>
              <w:t>ագրի</w:t>
            </w:r>
            <w:r w:rsidRPr="003F661A">
              <w:rPr>
                <w:rFonts w:ascii="Sylfaen" w:hAnsi="Sylfaen"/>
                <w:sz w:val="20"/>
                <w:szCs w:val="24"/>
              </w:rPr>
              <w:t>) մասին տեղեկություններ (P.LL.06.</w:t>
            </w:r>
            <w:smartTag w:uri="urn:schemas-microsoft-com:office:smarttags" w:element="stockticker">
              <w:r w:rsidRPr="003F661A">
                <w:rPr>
                  <w:rFonts w:ascii="Sylfaen" w:hAnsi="Sylfaen"/>
                  <w:sz w:val="20"/>
                  <w:szCs w:val="24"/>
                </w:rPr>
                <w:t>BEN</w:t>
              </w:r>
            </w:smartTag>
            <w:r w:rsidRPr="003F661A">
              <w:rPr>
                <w:rFonts w:ascii="Sylfaen" w:hAnsi="Sylfaen"/>
                <w:sz w:val="20"/>
                <w:szCs w:val="24"/>
              </w:rPr>
              <w:t>.001)՝</w:t>
            </w:r>
            <w:r w:rsidRPr="003F661A">
              <w:rPr>
                <w:rStyle w:val="Bodytext212pt1"/>
                <w:rFonts w:ascii="Sylfaen" w:hAnsi="Sylfaen"/>
                <w:sz w:val="20"/>
              </w:rPr>
              <w:t xml:space="preserve"> տեղեկությունները ներկայացվել են</w:t>
            </w:r>
          </w:p>
        </w:tc>
      </w:tr>
      <w:tr w:rsidR="00613603" w:rsidRPr="003F661A" w14:paraId="4F982FEA" w14:textId="77777777" w:rsidTr="003F661A">
        <w:trPr>
          <w:gridAfter w:val="1"/>
          <w:wAfter w:w="11" w:type="dxa"/>
          <w:jc w:val="center"/>
        </w:trPr>
        <w:tc>
          <w:tcPr>
            <w:tcW w:w="857" w:type="dxa"/>
            <w:vMerge w:val="restart"/>
            <w:tcBorders>
              <w:top w:val="single" w:sz="4" w:space="0" w:color="auto"/>
              <w:left w:val="single" w:sz="4" w:space="0" w:color="auto"/>
            </w:tcBorders>
            <w:shd w:val="clear" w:color="auto" w:fill="FFFFFF"/>
          </w:tcPr>
          <w:p w14:paraId="07E2905B"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9</w:t>
            </w:r>
          </w:p>
        </w:tc>
        <w:tc>
          <w:tcPr>
            <w:tcW w:w="3143" w:type="dxa"/>
            <w:tcBorders>
              <w:top w:val="single" w:sz="4" w:space="0" w:color="auto"/>
              <w:left w:val="single" w:sz="4" w:space="0" w:color="auto"/>
            </w:tcBorders>
            <w:shd w:val="clear" w:color="auto" w:fill="FFFFFF"/>
          </w:tcPr>
          <w:p w14:paraId="19C8B12D"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Ընդհանուր գործընթացի տրանզակցիայի պարամետրերը՝</w:t>
            </w:r>
          </w:p>
        </w:tc>
        <w:tc>
          <w:tcPr>
            <w:tcW w:w="5356" w:type="dxa"/>
            <w:tcBorders>
              <w:top w:val="single" w:sz="4" w:space="0" w:color="auto"/>
              <w:left w:val="single" w:sz="4" w:space="0" w:color="auto"/>
              <w:right w:val="single" w:sz="4" w:space="0" w:color="auto"/>
            </w:tcBorders>
            <w:shd w:val="clear" w:color="auto" w:fill="FFFFFF"/>
          </w:tcPr>
          <w:p w14:paraId="4341D514" w14:textId="77777777" w:rsidR="00613603" w:rsidRPr="003F661A" w:rsidRDefault="00613603" w:rsidP="003F661A">
            <w:pPr>
              <w:spacing w:after="120"/>
              <w:rPr>
                <w:rFonts w:ascii="Sylfaen" w:hAnsi="Sylfaen"/>
                <w:sz w:val="20"/>
              </w:rPr>
            </w:pPr>
          </w:p>
        </w:tc>
      </w:tr>
      <w:tr w:rsidR="00613603" w:rsidRPr="003F661A" w14:paraId="2E6A3190" w14:textId="77777777" w:rsidTr="003F661A">
        <w:trPr>
          <w:gridAfter w:val="1"/>
          <w:wAfter w:w="11" w:type="dxa"/>
          <w:jc w:val="center"/>
        </w:trPr>
        <w:tc>
          <w:tcPr>
            <w:tcW w:w="857" w:type="dxa"/>
            <w:vMerge/>
            <w:tcBorders>
              <w:left w:val="single" w:sz="4" w:space="0" w:color="auto"/>
            </w:tcBorders>
            <w:shd w:val="clear" w:color="auto" w:fill="FFFFFF"/>
          </w:tcPr>
          <w:p w14:paraId="1C730112" w14:textId="77777777" w:rsidR="00613603" w:rsidRPr="003F661A" w:rsidRDefault="00613603" w:rsidP="003F661A">
            <w:pPr>
              <w:spacing w:after="120"/>
              <w:jc w:val="center"/>
              <w:rPr>
                <w:rFonts w:ascii="Sylfaen" w:hAnsi="Sylfaen"/>
                <w:sz w:val="20"/>
              </w:rPr>
            </w:pPr>
          </w:p>
        </w:tc>
        <w:tc>
          <w:tcPr>
            <w:tcW w:w="3143" w:type="dxa"/>
            <w:tcBorders>
              <w:left w:val="single" w:sz="4" w:space="0" w:color="auto"/>
            </w:tcBorders>
            <w:shd w:val="clear" w:color="auto" w:fill="FFFFFF"/>
          </w:tcPr>
          <w:p w14:paraId="02FCD9F2" w14:textId="77777777" w:rsidR="00613603" w:rsidRPr="003F661A" w:rsidRDefault="005502AB" w:rsidP="003F661A">
            <w:pPr>
              <w:pStyle w:val="Bodytext21"/>
              <w:shd w:val="clear" w:color="auto" w:fill="auto"/>
              <w:spacing w:before="0" w:after="120" w:line="240" w:lineRule="auto"/>
              <w:ind w:left="400" w:firstLine="0"/>
              <w:jc w:val="left"/>
              <w:rPr>
                <w:rFonts w:ascii="Sylfaen" w:hAnsi="Sylfaen"/>
                <w:sz w:val="20"/>
                <w:szCs w:val="24"/>
              </w:rPr>
            </w:pPr>
            <w:r w:rsidRPr="003F661A">
              <w:rPr>
                <w:rStyle w:val="Bodytext212pt1"/>
                <w:rFonts w:ascii="Sylfaen" w:hAnsi="Sylfaen"/>
                <w:sz w:val="20"/>
              </w:rPr>
              <w:t>ստացումը հաստատելու համար ժամանակը</w:t>
            </w:r>
          </w:p>
        </w:tc>
        <w:tc>
          <w:tcPr>
            <w:tcW w:w="5356" w:type="dxa"/>
            <w:tcBorders>
              <w:left w:val="single" w:sz="4" w:space="0" w:color="auto"/>
              <w:right w:val="single" w:sz="4" w:space="0" w:color="auto"/>
            </w:tcBorders>
            <w:shd w:val="clear" w:color="auto" w:fill="FFFFFF"/>
          </w:tcPr>
          <w:p w14:paraId="3941DA8D"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5 րոպե</w:t>
            </w:r>
          </w:p>
        </w:tc>
      </w:tr>
      <w:tr w:rsidR="00613603" w:rsidRPr="003F661A" w14:paraId="695B3139" w14:textId="77777777" w:rsidTr="003F661A">
        <w:trPr>
          <w:gridAfter w:val="1"/>
          <w:wAfter w:w="11" w:type="dxa"/>
          <w:jc w:val="center"/>
        </w:trPr>
        <w:tc>
          <w:tcPr>
            <w:tcW w:w="857" w:type="dxa"/>
            <w:vMerge/>
            <w:tcBorders>
              <w:left w:val="single" w:sz="4" w:space="0" w:color="auto"/>
            </w:tcBorders>
            <w:shd w:val="clear" w:color="auto" w:fill="FFFFFF"/>
          </w:tcPr>
          <w:p w14:paraId="3AFC1FBA" w14:textId="77777777" w:rsidR="00613603" w:rsidRPr="003F661A" w:rsidRDefault="00613603" w:rsidP="003F661A">
            <w:pPr>
              <w:spacing w:after="120"/>
              <w:jc w:val="center"/>
              <w:rPr>
                <w:rFonts w:ascii="Sylfaen" w:hAnsi="Sylfaen"/>
                <w:sz w:val="20"/>
              </w:rPr>
            </w:pPr>
          </w:p>
        </w:tc>
        <w:tc>
          <w:tcPr>
            <w:tcW w:w="3143" w:type="dxa"/>
            <w:tcBorders>
              <w:left w:val="single" w:sz="4" w:space="0" w:color="auto"/>
            </w:tcBorders>
            <w:shd w:val="clear" w:color="auto" w:fill="FFFFFF"/>
          </w:tcPr>
          <w:p w14:paraId="755A082C" w14:textId="77777777" w:rsidR="00613603" w:rsidRPr="003F661A" w:rsidRDefault="005502AB" w:rsidP="003F661A">
            <w:pPr>
              <w:pStyle w:val="Bodytext21"/>
              <w:shd w:val="clear" w:color="auto" w:fill="auto"/>
              <w:spacing w:before="0" w:after="120" w:line="240" w:lineRule="auto"/>
              <w:ind w:left="400" w:firstLine="0"/>
              <w:jc w:val="left"/>
              <w:rPr>
                <w:rFonts w:ascii="Sylfaen" w:hAnsi="Sylfaen"/>
                <w:sz w:val="20"/>
                <w:szCs w:val="24"/>
              </w:rPr>
            </w:pPr>
            <w:r w:rsidRPr="003F661A">
              <w:rPr>
                <w:rStyle w:val="Bodytext212pt1"/>
                <w:rFonts w:ascii="Sylfaen" w:hAnsi="Sylfaen"/>
                <w:sz w:val="20"/>
              </w:rPr>
              <w:t>մշակման համար ընդունումը հաստատելու ժամանակը</w:t>
            </w:r>
          </w:p>
        </w:tc>
        <w:tc>
          <w:tcPr>
            <w:tcW w:w="5356" w:type="dxa"/>
            <w:tcBorders>
              <w:left w:val="single" w:sz="4" w:space="0" w:color="auto"/>
              <w:right w:val="single" w:sz="4" w:space="0" w:color="auto"/>
            </w:tcBorders>
            <w:shd w:val="clear" w:color="auto" w:fill="FFFFFF"/>
          </w:tcPr>
          <w:p w14:paraId="19F86584"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10 րոպե</w:t>
            </w:r>
          </w:p>
        </w:tc>
      </w:tr>
      <w:tr w:rsidR="00613603" w:rsidRPr="003F661A" w14:paraId="0F99AE1F" w14:textId="77777777" w:rsidTr="003F661A">
        <w:trPr>
          <w:gridAfter w:val="1"/>
          <w:wAfter w:w="11" w:type="dxa"/>
          <w:jc w:val="center"/>
        </w:trPr>
        <w:tc>
          <w:tcPr>
            <w:tcW w:w="857" w:type="dxa"/>
            <w:vMerge/>
            <w:tcBorders>
              <w:left w:val="single" w:sz="4" w:space="0" w:color="auto"/>
            </w:tcBorders>
            <w:shd w:val="clear" w:color="auto" w:fill="FFFFFF"/>
          </w:tcPr>
          <w:p w14:paraId="6A7C415B" w14:textId="77777777" w:rsidR="00613603" w:rsidRPr="003F661A" w:rsidRDefault="00613603" w:rsidP="003F661A">
            <w:pPr>
              <w:spacing w:after="120"/>
              <w:jc w:val="center"/>
              <w:rPr>
                <w:rFonts w:ascii="Sylfaen" w:hAnsi="Sylfaen"/>
                <w:sz w:val="20"/>
              </w:rPr>
            </w:pPr>
          </w:p>
        </w:tc>
        <w:tc>
          <w:tcPr>
            <w:tcW w:w="3143" w:type="dxa"/>
            <w:tcBorders>
              <w:left w:val="single" w:sz="4" w:space="0" w:color="auto"/>
            </w:tcBorders>
            <w:shd w:val="clear" w:color="auto" w:fill="FFFFFF"/>
          </w:tcPr>
          <w:p w14:paraId="3BE41E3E" w14:textId="77777777" w:rsidR="00613603" w:rsidRPr="003F661A" w:rsidRDefault="005502AB" w:rsidP="003F661A">
            <w:pPr>
              <w:pStyle w:val="Bodytext21"/>
              <w:shd w:val="clear" w:color="auto" w:fill="auto"/>
              <w:spacing w:before="0" w:after="120" w:line="240" w:lineRule="auto"/>
              <w:ind w:left="400" w:firstLine="0"/>
              <w:jc w:val="left"/>
              <w:rPr>
                <w:rFonts w:ascii="Sylfaen" w:hAnsi="Sylfaen"/>
                <w:sz w:val="20"/>
                <w:szCs w:val="24"/>
              </w:rPr>
            </w:pPr>
            <w:r w:rsidRPr="003F661A">
              <w:rPr>
                <w:rStyle w:val="Bodytext212pt1"/>
                <w:rFonts w:ascii="Sylfaen" w:hAnsi="Sylfaen"/>
                <w:sz w:val="20"/>
              </w:rPr>
              <w:t>պատասխանին սպասելու ժամանակը</w:t>
            </w:r>
          </w:p>
        </w:tc>
        <w:tc>
          <w:tcPr>
            <w:tcW w:w="5356" w:type="dxa"/>
            <w:tcBorders>
              <w:left w:val="single" w:sz="4" w:space="0" w:color="auto"/>
              <w:right w:val="single" w:sz="4" w:space="0" w:color="auto"/>
            </w:tcBorders>
            <w:shd w:val="clear" w:color="auto" w:fill="FFFFFF"/>
          </w:tcPr>
          <w:p w14:paraId="396916BA"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20 րոպե</w:t>
            </w:r>
          </w:p>
        </w:tc>
      </w:tr>
      <w:tr w:rsidR="00613603" w:rsidRPr="003F661A" w14:paraId="7955F8A9" w14:textId="77777777" w:rsidTr="003F661A">
        <w:trPr>
          <w:gridAfter w:val="1"/>
          <w:wAfter w:w="11" w:type="dxa"/>
          <w:jc w:val="center"/>
        </w:trPr>
        <w:tc>
          <w:tcPr>
            <w:tcW w:w="857" w:type="dxa"/>
            <w:vMerge/>
            <w:tcBorders>
              <w:left w:val="single" w:sz="4" w:space="0" w:color="auto"/>
            </w:tcBorders>
            <w:shd w:val="clear" w:color="auto" w:fill="FFFFFF"/>
          </w:tcPr>
          <w:p w14:paraId="15B998DB" w14:textId="77777777" w:rsidR="00613603" w:rsidRPr="003F661A" w:rsidRDefault="00613603" w:rsidP="003F661A">
            <w:pPr>
              <w:spacing w:after="120"/>
              <w:jc w:val="center"/>
              <w:rPr>
                <w:rFonts w:ascii="Sylfaen" w:hAnsi="Sylfaen"/>
                <w:sz w:val="20"/>
              </w:rPr>
            </w:pPr>
          </w:p>
        </w:tc>
        <w:tc>
          <w:tcPr>
            <w:tcW w:w="3143" w:type="dxa"/>
            <w:tcBorders>
              <w:left w:val="single" w:sz="4" w:space="0" w:color="auto"/>
            </w:tcBorders>
            <w:shd w:val="clear" w:color="auto" w:fill="FFFFFF"/>
          </w:tcPr>
          <w:p w14:paraId="0C29C8E0" w14:textId="77777777" w:rsidR="00613603" w:rsidRPr="003F661A" w:rsidRDefault="005502AB" w:rsidP="003F661A">
            <w:pPr>
              <w:pStyle w:val="Bodytext21"/>
              <w:shd w:val="clear" w:color="auto" w:fill="auto"/>
              <w:spacing w:before="0" w:after="120" w:line="240" w:lineRule="auto"/>
              <w:ind w:left="400" w:firstLine="0"/>
              <w:jc w:val="left"/>
              <w:rPr>
                <w:rFonts w:ascii="Sylfaen" w:hAnsi="Sylfaen"/>
                <w:sz w:val="20"/>
                <w:szCs w:val="24"/>
              </w:rPr>
            </w:pPr>
            <w:r w:rsidRPr="003F661A">
              <w:rPr>
                <w:rStyle w:val="Bodytext212pt1"/>
                <w:rFonts w:ascii="Sylfaen" w:hAnsi="Sylfaen"/>
                <w:sz w:val="20"/>
              </w:rPr>
              <w:t>ավտորիզացման հատկանիշը</w:t>
            </w:r>
          </w:p>
        </w:tc>
        <w:tc>
          <w:tcPr>
            <w:tcW w:w="5356" w:type="dxa"/>
            <w:tcBorders>
              <w:left w:val="single" w:sz="4" w:space="0" w:color="auto"/>
              <w:right w:val="single" w:sz="4" w:space="0" w:color="auto"/>
            </w:tcBorders>
            <w:shd w:val="clear" w:color="auto" w:fill="FFFFFF"/>
          </w:tcPr>
          <w:p w14:paraId="3A0BFF82"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այո</w:t>
            </w:r>
          </w:p>
        </w:tc>
      </w:tr>
      <w:tr w:rsidR="00613603" w:rsidRPr="003F661A" w14:paraId="7A891A41" w14:textId="77777777" w:rsidTr="003F661A">
        <w:trPr>
          <w:gridAfter w:val="1"/>
          <w:wAfter w:w="11" w:type="dxa"/>
          <w:jc w:val="center"/>
        </w:trPr>
        <w:tc>
          <w:tcPr>
            <w:tcW w:w="857" w:type="dxa"/>
            <w:vMerge/>
            <w:tcBorders>
              <w:left w:val="single" w:sz="4" w:space="0" w:color="auto"/>
            </w:tcBorders>
            <w:shd w:val="clear" w:color="auto" w:fill="FFFFFF"/>
          </w:tcPr>
          <w:p w14:paraId="723174CF" w14:textId="77777777" w:rsidR="00613603" w:rsidRPr="003F661A" w:rsidRDefault="00613603" w:rsidP="003F661A">
            <w:pPr>
              <w:spacing w:after="120"/>
              <w:jc w:val="center"/>
              <w:rPr>
                <w:rFonts w:ascii="Sylfaen" w:hAnsi="Sylfaen"/>
                <w:sz w:val="20"/>
              </w:rPr>
            </w:pPr>
          </w:p>
        </w:tc>
        <w:tc>
          <w:tcPr>
            <w:tcW w:w="3143" w:type="dxa"/>
            <w:tcBorders>
              <w:left w:val="single" w:sz="4" w:space="0" w:color="auto"/>
            </w:tcBorders>
            <w:shd w:val="clear" w:color="auto" w:fill="FFFFFF"/>
          </w:tcPr>
          <w:p w14:paraId="6E5B2E7F" w14:textId="77777777" w:rsidR="00613603" w:rsidRPr="003F661A" w:rsidRDefault="005502AB" w:rsidP="003F661A">
            <w:pPr>
              <w:pStyle w:val="Bodytext21"/>
              <w:shd w:val="clear" w:color="auto" w:fill="auto"/>
              <w:spacing w:before="0" w:after="120" w:line="240" w:lineRule="auto"/>
              <w:ind w:left="400" w:firstLine="0"/>
              <w:jc w:val="left"/>
              <w:rPr>
                <w:rFonts w:ascii="Sylfaen" w:hAnsi="Sylfaen"/>
                <w:sz w:val="20"/>
                <w:szCs w:val="24"/>
              </w:rPr>
            </w:pPr>
            <w:r w:rsidRPr="003F661A">
              <w:rPr>
                <w:rStyle w:val="Bodytext212pt1"/>
                <w:rFonts w:ascii="Sylfaen" w:hAnsi="Sylfaen"/>
                <w:sz w:val="20"/>
              </w:rPr>
              <w:t>կրկնությունների քանակը</w:t>
            </w:r>
          </w:p>
        </w:tc>
        <w:tc>
          <w:tcPr>
            <w:tcW w:w="5356" w:type="dxa"/>
            <w:tcBorders>
              <w:left w:val="single" w:sz="4" w:space="0" w:color="auto"/>
              <w:right w:val="single" w:sz="4" w:space="0" w:color="auto"/>
            </w:tcBorders>
            <w:shd w:val="clear" w:color="auto" w:fill="FFFFFF"/>
          </w:tcPr>
          <w:p w14:paraId="3B139D5F"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3</w:t>
            </w:r>
          </w:p>
        </w:tc>
      </w:tr>
      <w:tr w:rsidR="00613603" w:rsidRPr="003F661A" w14:paraId="77FA9BBB" w14:textId="77777777" w:rsidTr="003F661A">
        <w:trPr>
          <w:gridAfter w:val="1"/>
          <w:wAfter w:w="11" w:type="dxa"/>
          <w:jc w:val="center"/>
        </w:trPr>
        <w:tc>
          <w:tcPr>
            <w:tcW w:w="857" w:type="dxa"/>
            <w:vMerge w:val="restart"/>
            <w:tcBorders>
              <w:top w:val="single" w:sz="4" w:space="0" w:color="auto"/>
              <w:left w:val="single" w:sz="4" w:space="0" w:color="auto"/>
            </w:tcBorders>
            <w:shd w:val="clear" w:color="auto" w:fill="FFFFFF"/>
          </w:tcPr>
          <w:p w14:paraId="78C11A28"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10</w:t>
            </w:r>
          </w:p>
        </w:tc>
        <w:tc>
          <w:tcPr>
            <w:tcW w:w="3143" w:type="dxa"/>
            <w:tcBorders>
              <w:top w:val="single" w:sz="4" w:space="0" w:color="auto"/>
              <w:left w:val="single" w:sz="4" w:space="0" w:color="auto"/>
            </w:tcBorders>
            <w:shd w:val="clear" w:color="auto" w:fill="FFFFFF"/>
          </w:tcPr>
          <w:p w14:paraId="23157C20"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Ընդհանուր գործընթացի տրանզակցիայի հաղորդագրությունները՝</w:t>
            </w:r>
          </w:p>
        </w:tc>
        <w:tc>
          <w:tcPr>
            <w:tcW w:w="5356" w:type="dxa"/>
            <w:tcBorders>
              <w:top w:val="single" w:sz="4" w:space="0" w:color="auto"/>
              <w:left w:val="single" w:sz="4" w:space="0" w:color="auto"/>
              <w:right w:val="single" w:sz="4" w:space="0" w:color="auto"/>
            </w:tcBorders>
            <w:shd w:val="clear" w:color="auto" w:fill="FFFFFF"/>
          </w:tcPr>
          <w:p w14:paraId="0A479A64" w14:textId="77777777" w:rsidR="00613603" w:rsidRPr="003F661A" w:rsidRDefault="00613603" w:rsidP="003F661A">
            <w:pPr>
              <w:spacing w:after="120"/>
              <w:rPr>
                <w:rFonts w:ascii="Sylfaen" w:hAnsi="Sylfaen"/>
                <w:sz w:val="20"/>
              </w:rPr>
            </w:pPr>
          </w:p>
        </w:tc>
      </w:tr>
      <w:tr w:rsidR="00613603" w:rsidRPr="003F661A" w14:paraId="312E8EE1" w14:textId="77777777" w:rsidTr="003F661A">
        <w:trPr>
          <w:gridAfter w:val="1"/>
          <w:wAfter w:w="11" w:type="dxa"/>
          <w:jc w:val="center"/>
        </w:trPr>
        <w:tc>
          <w:tcPr>
            <w:tcW w:w="857" w:type="dxa"/>
            <w:vMerge/>
            <w:tcBorders>
              <w:left w:val="single" w:sz="4" w:space="0" w:color="auto"/>
            </w:tcBorders>
            <w:shd w:val="clear" w:color="auto" w:fill="FFFFFF"/>
          </w:tcPr>
          <w:p w14:paraId="643557FB" w14:textId="77777777" w:rsidR="00613603" w:rsidRPr="003F661A" w:rsidRDefault="00613603" w:rsidP="003F661A">
            <w:pPr>
              <w:spacing w:after="120"/>
              <w:jc w:val="center"/>
              <w:rPr>
                <w:rFonts w:ascii="Sylfaen" w:hAnsi="Sylfaen"/>
                <w:sz w:val="20"/>
              </w:rPr>
            </w:pPr>
          </w:p>
        </w:tc>
        <w:tc>
          <w:tcPr>
            <w:tcW w:w="3143" w:type="dxa"/>
            <w:tcBorders>
              <w:left w:val="single" w:sz="4" w:space="0" w:color="auto"/>
            </w:tcBorders>
            <w:shd w:val="clear" w:color="auto" w:fill="FFFFFF"/>
          </w:tcPr>
          <w:p w14:paraId="6D7D2C8B" w14:textId="77777777" w:rsidR="00613603" w:rsidRPr="003F661A" w:rsidRDefault="00430C8C" w:rsidP="003F661A">
            <w:pPr>
              <w:pStyle w:val="Bodytext21"/>
              <w:shd w:val="clear" w:color="auto" w:fill="auto"/>
              <w:spacing w:before="0" w:after="120" w:line="240" w:lineRule="auto"/>
              <w:ind w:left="400" w:firstLine="0"/>
              <w:jc w:val="left"/>
              <w:rPr>
                <w:rFonts w:ascii="Sylfaen" w:hAnsi="Sylfaen"/>
                <w:sz w:val="20"/>
                <w:szCs w:val="24"/>
              </w:rPr>
            </w:pPr>
            <w:r w:rsidRPr="003F661A">
              <w:rPr>
                <w:rStyle w:val="Bodytext212pt1"/>
                <w:rFonts w:ascii="Sylfaen" w:hAnsi="Sylfaen"/>
                <w:sz w:val="20"/>
              </w:rPr>
              <w:t>ս</w:t>
            </w:r>
            <w:r w:rsidR="00226ECB" w:rsidRPr="003F661A">
              <w:rPr>
                <w:rStyle w:val="Bodytext212pt1"/>
                <w:rFonts w:ascii="Sylfaen" w:hAnsi="Sylfaen"/>
                <w:sz w:val="20"/>
              </w:rPr>
              <w:t>կզբնավորող</w:t>
            </w:r>
            <w:r w:rsidR="00226ECB" w:rsidRPr="003F661A">
              <w:rPr>
                <w:rFonts w:ascii="Sylfaen" w:hAnsi="Sylfaen"/>
                <w:sz w:val="20"/>
                <w:szCs w:val="24"/>
              </w:rPr>
              <w:t xml:space="preserve"> </w:t>
            </w:r>
            <w:r w:rsidR="00226ECB" w:rsidRPr="003F661A">
              <w:rPr>
                <w:rStyle w:val="Bodytext212pt1"/>
                <w:rFonts w:ascii="Sylfaen" w:hAnsi="Sylfaen"/>
                <w:sz w:val="20"/>
              </w:rPr>
              <w:t>հաղորդագրությունը</w:t>
            </w:r>
          </w:p>
        </w:tc>
        <w:tc>
          <w:tcPr>
            <w:tcW w:w="5356" w:type="dxa"/>
            <w:tcBorders>
              <w:left w:val="single" w:sz="4" w:space="0" w:color="auto"/>
              <w:right w:val="single" w:sz="4" w:space="0" w:color="auto"/>
            </w:tcBorders>
            <w:shd w:val="clear" w:color="auto" w:fill="FFFFFF"/>
          </w:tcPr>
          <w:p w14:paraId="7622D411" w14:textId="77777777" w:rsidR="00612B11" w:rsidRPr="003F661A" w:rsidRDefault="005502AB" w:rsidP="003F661A">
            <w:pPr>
              <w:pStyle w:val="Bodytext21"/>
              <w:shd w:val="clear" w:color="auto" w:fill="auto"/>
              <w:spacing w:before="0" w:after="120" w:line="240" w:lineRule="auto"/>
              <w:ind w:firstLine="0"/>
              <w:jc w:val="left"/>
              <w:rPr>
                <w:rFonts w:ascii="Sylfaen" w:hAnsi="Sylfaen"/>
                <w:b/>
                <w:bCs/>
                <w:sz w:val="20"/>
                <w:szCs w:val="24"/>
              </w:rPr>
            </w:pPr>
            <w:r w:rsidRPr="003F661A">
              <w:rPr>
                <w:rStyle w:val="Bodytext212pt1"/>
                <w:rFonts w:ascii="Sylfaen" w:hAnsi="Sylfaen"/>
                <w:sz w:val="20"/>
              </w:rPr>
              <w:t>տրված եզրակացությունների (թույլատր</w:t>
            </w:r>
            <w:r w:rsidR="0098744A" w:rsidRPr="003F661A">
              <w:rPr>
                <w:rFonts w:ascii="Sylfaen" w:hAnsi="Sylfaen"/>
                <w:sz w:val="20"/>
                <w:szCs w:val="24"/>
              </w:rPr>
              <w:t>ագրերի</w:t>
            </w:r>
            <w:r w:rsidRPr="003F661A">
              <w:rPr>
                <w:rStyle w:val="Bodytext212pt1"/>
                <w:rFonts w:ascii="Sylfaen" w:hAnsi="Sylfaen"/>
                <w:sz w:val="20"/>
              </w:rPr>
              <w:t>) մասին տեղեկությունների հարցում (P.LL.06.MSG.005)</w:t>
            </w:r>
          </w:p>
        </w:tc>
      </w:tr>
      <w:tr w:rsidR="00613603" w:rsidRPr="003F661A" w14:paraId="3910780C" w14:textId="77777777" w:rsidTr="003F661A">
        <w:trPr>
          <w:gridAfter w:val="1"/>
          <w:wAfter w:w="11" w:type="dxa"/>
          <w:jc w:val="center"/>
        </w:trPr>
        <w:tc>
          <w:tcPr>
            <w:tcW w:w="857" w:type="dxa"/>
            <w:vMerge/>
            <w:tcBorders>
              <w:left w:val="single" w:sz="4" w:space="0" w:color="auto"/>
              <w:bottom w:val="single" w:sz="4" w:space="0" w:color="auto"/>
            </w:tcBorders>
            <w:shd w:val="clear" w:color="auto" w:fill="FFFFFF"/>
          </w:tcPr>
          <w:p w14:paraId="622C2D92" w14:textId="77777777" w:rsidR="00613603" w:rsidRPr="003F661A" w:rsidRDefault="00613603" w:rsidP="003F661A">
            <w:pPr>
              <w:spacing w:after="120"/>
              <w:jc w:val="center"/>
              <w:rPr>
                <w:rFonts w:ascii="Sylfaen" w:hAnsi="Sylfaen"/>
                <w:sz w:val="20"/>
              </w:rPr>
            </w:pPr>
          </w:p>
        </w:tc>
        <w:tc>
          <w:tcPr>
            <w:tcW w:w="3143" w:type="dxa"/>
            <w:tcBorders>
              <w:left w:val="single" w:sz="4" w:space="0" w:color="auto"/>
              <w:bottom w:val="single" w:sz="4" w:space="0" w:color="auto"/>
            </w:tcBorders>
            <w:shd w:val="clear" w:color="auto" w:fill="FFFFFF"/>
          </w:tcPr>
          <w:p w14:paraId="53DD2017" w14:textId="77777777" w:rsidR="00613603" w:rsidRPr="003F661A" w:rsidRDefault="005502AB" w:rsidP="003F661A">
            <w:pPr>
              <w:pStyle w:val="Bodytext21"/>
              <w:shd w:val="clear" w:color="auto" w:fill="auto"/>
              <w:spacing w:before="0" w:after="120" w:line="240" w:lineRule="auto"/>
              <w:ind w:left="400" w:firstLine="0"/>
              <w:jc w:val="left"/>
              <w:rPr>
                <w:rFonts w:ascii="Sylfaen" w:hAnsi="Sylfaen"/>
                <w:sz w:val="20"/>
                <w:szCs w:val="24"/>
              </w:rPr>
            </w:pPr>
            <w:r w:rsidRPr="003F661A">
              <w:rPr>
                <w:rStyle w:val="Bodytext212pt1"/>
                <w:rFonts w:ascii="Sylfaen" w:hAnsi="Sylfaen"/>
                <w:sz w:val="20"/>
              </w:rPr>
              <w:t>պատասխան հաղորդագրությունը</w:t>
            </w:r>
          </w:p>
        </w:tc>
        <w:tc>
          <w:tcPr>
            <w:tcW w:w="5356" w:type="dxa"/>
            <w:tcBorders>
              <w:left w:val="single" w:sz="4" w:space="0" w:color="auto"/>
              <w:bottom w:val="single" w:sz="4" w:space="0" w:color="auto"/>
              <w:right w:val="single" w:sz="4" w:space="0" w:color="auto"/>
            </w:tcBorders>
            <w:shd w:val="clear" w:color="auto" w:fill="FFFFFF"/>
          </w:tcPr>
          <w:p w14:paraId="6524FB54"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տրված եզրակացությունների (թույլատր</w:t>
            </w:r>
            <w:r w:rsidR="0098744A" w:rsidRPr="003F661A">
              <w:rPr>
                <w:rFonts w:ascii="Sylfaen" w:hAnsi="Sylfaen"/>
                <w:sz w:val="20"/>
                <w:szCs w:val="24"/>
              </w:rPr>
              <w:t>ագրերի</w:t>
            </w:r>
            <w:r w:rsidRPr="003F661A">
              <w:rPr>
                <w:rStyle w:val="Bodytext212pt1"/>
                <w:rFonts w:ascii="Sylfaen" w:hAnsi="Sylfaen"/>
                <w:sz w:val="20"/>
              </w:rPr>
              <w:t xml:space="preserve"> ) մասին տեղեկություններ (P.LL.06.MSG.006)</w:t>
            </w:r>
          </w:p>
          <w:p w14:paraId="56CAB1B6"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տեղեկությունների բացակայության վերաբերյալ ծանուցում (P.LL.06.MSG.007)</w:t>
            </w:r>
          </w:p>
        </w:tc>
      </w:tr>
      <w:tr w:rsidR="00613603" w:rsidRPr="003F661A" w14:paraId="38B05854" w14:textId="77777777" w:rsidTr="003F661A">
        <w:trPr>
          <w:jc w:val="center"/>
        </w:trPr>
        <w:tc>
          <w:tcPr>
            <w:tcW w:w="857" w:type="dxa"/>
            <w:vMerge w:val="restart"/>
            <w:tcBorders>
              <w:top w:val="single" w:sz="4" w:space="0" w:color="auto"/>
              <w:left w:val="single" w:sz="4" w:space="0" w:color="auto"/>
            </w:tcBorders>
            <w:shd w:val="clear" w:color="auto" w:fill="FFFFFF"/>
          </w:tcPr>
          <w:p w14:paraId="47DA3189"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11</w:t>
            </w:r>
          </w:p>
        </w:tc>
        <w:tc>
          <w:tcPr>
            <w:tcW w:w="3143" w:type="dxa"/>
            <w:tcBorders>
              <w:top w:val="single" w:sz="4" w:space="0" w:color="auto"/>
              <w:left w:val="single" w:sz="4" w:space="0" w:color="auto"/>
            </w:tcBorders>
            <w:shd w:val="clear" w:color="auto" w:fill="FFFFFF"/>
          </w:tcPr>
          <w:p w14:paraId="18AB320F"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Ընդհանուր գործընթացի տրանզակցիայի հաղորդագրությունների պարամետրերը՝</w:t>
            </w:r>
          </w:p>
        </w:tc>
        <w:tc>
          <w:tcPr>
            <w:tcW w:w="5367" w:type="dxa"/>
            <w:gridSpan w:val="2"/>
            <w:tcBorders>
              <w:top w:val="single" w:sz="4" w:space="0" w:color="auto"/>
              <w:left w:val="single" w:sz="4" w:space="0" w:color="auto"/>
              <w:right w:val="single" w:sz="4" w:space="0" w:color="auto"/>
            </w:tcBorders>
            <w:shd w:val="clear" w:color="auto" w:fill="FFFFFF"/>
          </w:tcPr>
          <w:p w14:paraId="7AAC2264" w14:textId="77777777" w:rsidR="00613603" w:rsidRPr="003F661A" w:rsidRDefault="00613603" w:rsidP="003F661A">
            <w:pPr>
              <w:spacing w:after="120"/>
              <w:rPr>
                <w:rFonts w:ascii="Sylfaen" w:hAnsi="Sylfaen"/>
                <w:sz w:val="20"/>
              </w:rPr>
            </w:pPr>
          </w:p>
        </w:tc>
      </w:tr>
      <w:tr w:rsidR="00613603" w:rsidRPr="003F661A" w14:paraId="527C2CC9" w14:textId="77777777" w:rsidTr="003F661A">
        <w:trPr>
          <w:jc w:val="center"/>
        </w:trPr>
        <w:tc>
          <w:tcPr>
            <w:tcW w:w="857" w:type="dxa"/>
            <w:vMerge/>
            <w:tcBorders>
              <w:left w:val="single" w:sz="4" w:space="0" w:color="auto"/>
            </w:tcBorders>
            <w:shd w:val="clear" w:color="auto" w:fill="FFFFFF"/>
          </w:tcPr>
          <w:p w14:paraId="60396E0C" w14:textId="77777777" w:rsidR="00613603" w:rsidRPr="003F661A" w:rsidRDefault="00613603" w:rsidP="003F661A">
            <w:pPr>
              <w:spacing w:after="120"/>
              <w:jc w:val="center"/>
              <w:rPr>
                <w:rFonts w:ascii="Sylfaen" w:hAnsi="Sylfaen"/>
                <w:sz w:val="20"/>
              </w:rPr>
            </w:pPr>
          </w:p>
        </w:tc>
        <w:tc>
          <w:tcPr>
            <w:tcW w:w="3143" w:type="dxa"/>
            <w:tcBorders>
              <w:left w:val="single" w:sz="4" w:space="0" w:color="auto"/>
            </w:tcBorders>
            <w:shd w:val="clear" w:color="auto" w:fill="FFFFFF"/>
          </w:tcPr>
          <w:p w14:paraId="163FB2E8" w14:textId="77777777" w:rsidR="00613603" w:rsidRPr="003F661A" w:rsidRDefault="005502AB" w:rsidP="003F661A">
            <w:pPr>
              <w:pStyle w:val="Bodytext21"/>
              <w:shd w:val="clear" w:color="auto" w:fill="auto"/>
              <w:spacing w:before="0" w:after="120" w:line="240" w:lineRule="auto"/>
              <w:ind w:left="420" w:firstLine="0"/>
              <w:jc w:val="left"/>
              <w:rPr>
                <w:rFonts w:ascii="Sylfaen" w:hAnsi="Sylfaen"/>
                <w:sz w:val="20"/>
                <w:szCs w:val="24"/>
              </w:rPr>
            </w:pPr>
            <w:r w:rsidRPr="003F661A">
              <w:rPr>
                <w:rStyle w:val="Bodytext212pt1"/>
                <w:rFonts w:ascii="Sylfaen" w:hAnsi="Sylfaen"/>
                <w:sz w:val="20"/>
              </w:rPr>
              <w:t>ԷԹՍ-ի հատկանիշը</w:t>
            </w:r>
          </w:p>
        </w:tc>
        <w:tc>
          <w:tcPr>
            <w:tcW w:w="5367" w:type="dxa"/>
            <w:gridSpan w:val="2"/>
            <w:tcBorders>
              <w:left w:val="single" w:sz="4" w:space="0" w:color="auto"/>
              <w:right w:val="single" w:sz="4" w:space="0" w:color="auto"/>
            </w:tcBorders>
            <w:shd w:val="clear" w:color="auto" w:fill="FFFFFF"/>
          </w:tcPr>
          <w:p w14:paraId="24BF1B04"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w:t>
            </w:r>
          </w:p>
        </w:tc>
      </w:tr>
      <w:tr w:rsidR="00613603" w:rsidRPr="003F661A" w14:paraId="7F013386" w14:textId="77777777" w:rsidTr="003F661A">
        <w:trPr>
          <w:jc w:val="center"/>
        </w:trPr>
        <w:tc>
          <w:tcPr>
            <w:tcW w:w="857" w:type="dxa"/>
            <w:vMerge/>
            <w:tcBorders>
              <w:left w:val="single" w:sz="4" w:space="0" w:color="auto"/>
              <w:bottom w:val="single" w:sz="4" w:space="0" w:color="auto"/>
            </w:tcBorders>
            <w:shd w:val="clear" w:color="auto" w:fill="FFFFFF"/>
          </w:tcPr>
          <w:p w14:paraId="00CF0E0A" w14:textId="77777777" w:rsidR="00613603" w:rsidRPr="003F661A" w:rsidRDefault="00613603" w:rsidP="003F661A">
            <w:pPr>
              <w:spacing w:after="120"/>
              <w:jc w:val="center"/>
              <w:rPr>
                <w:rFonts w:ascii="Sylfaen" w:hAnsi="Sylfaen"/>
                <w:sz w:val="20"/>
              </w:rPr>
            </w:pPr>
          </w:p>
        </w:tc>
        <w:tc>
          <w:tcPr>
            <w:tcW w:w="3143" w:type="dxa"/>
            <w:tcBorders>
              <w:left w:val="single" w:sz="4" w:space="0" w:color="auto"/>
              <w:bottom w:val="single" w:sz="4" w:space="0" w:color="auto"/>
            </w:tcBorders>
            <w:shd w:val="clear" w:color="auto" w:fill="FFFFFF"/>
          </w:tcPr>
          <w:p w14:paraId="225A4224" w14:textId="77777777" w:rsidR="00613603" w:rsidRPr="003F661A" w:rsidRDefault="005502AB" w:rsidP="003F661A">
            <w:pPr>
              <w:pStyle w:val="Bodytext21"/>
              <w:shd w:val="clear" w:color="auto" w:fill="auto"/>
              <w:spacing w:before="0" w:after="120" w:line="240" w:lineRule="auto"/>
              <w:ind w:left="420" w:firstLine="0"/>
              <w:jc w:val="left"/>
              <w:rPr>
                <w:rFonts w:ascii="Sylfaen" w:hAnsi="Sylfaen"/>
                <w:sz w:val="20"/>
                <w:szCs w:val="24"/>
              </w:rPr>
            </w:pPr>
            <w:r w:rsidRPr="003F661A">
              <w:rPr>
                <w:rStyle w:val="Bodytext212pt1"/>
                <w:rFonts w:ascii="Sylfaen" w:hAnsi="Sylfaen"/>
                <w:sz w:val="20"/>
              </w:rPr>
              <w:t>ոչ ճշգրիտ ԷԹՍ-ով էլեկտրոնային փաստաթղթի փոխանցումը</w:t>
            </w:r>
          </w:p>
        </w:tc>
        <w:tc>
          <w:tcPr>
            <w:tcW w:w="5367" w:type="dxa"/>
            <w:gridSpan w:val="2"/>
            <w:tcBorders>
              <w:left w:val="single" w:sz="4" w:space="0" w:color="auto"/>
              <w:bottom w:val="single" w:sz="4" w:space="0" w:color="auto"/>
              <w:right w:val="single" w:sz="4" w:space="0" w:color="auto"/>
            </w:tcBorders>
            <w:shd w:val="clear" w:color="auto" w:fill="FFFFFF"/>
          </w:tcPr>
          <w:p w14:paraId="7BA834DE"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ոչ</w:t>
            </w:r>
          </w:p>
        </w:tc>
      </w:tr>
    </w:tbl>
    <w:p w14:paraId="6C22A279" w14:textId="77777777" w:rsidR="00613603" w:rsidRPr="00BC5FBA" w:rsidRDefault="00613603" w:rsidP="00BC5FBA">
      <w:pPr>
        <w:spacing w:after="160" w:line="360" w:lineRule="auto"/>
        <w:jc w:val="both"/>
        <w:rPr>
          <w:rFonts w:ascii="Sylfaen" w:hAnsi="Sylfaen"/>
        </w:rPr>
      </w:pPr>
    </w:p>
    <w:p w14:paraId="07BFF379" w14:textId="77777777" w:rsidR="00613603" w:rsidRPr="00BC5FBA" w:rsidRDefault="007446ED" w:rsidP="003F661A">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 xml:space="preserve">VIII. </w:t>
      </w:r>
      <w:r w:rsidR="0098744A" w:rsidRPr="00BC5FBA">
        <w:rPr>
          <w:rFonts w:ascii="Sylfaen" w:hAnsi="Sylfaen"/>
          <w:sz w:val="24"/>
          <w:szCs w:val="24"/>
        </w:rPr>
        <w:t xml:space="preserve">Ոչ բնականոն </w:t>
      </w:r>
      <w:r w:rsidRPr="00BC5FBA">
        <w:rPr>
          <w:rFonts w:ascii="Sylfaen" w:hAnsi="Sylfaen"/>
          <w:sz w:val="24"/>
          <w:szCs w:val="24"/>
        </w:rPr>
        <w:t>իրավիճակներում գործողությունների կարգը</w:t>
      </w:r>
    </w:p>
    <w:p w14:paraId="69EC11A4" w14:textId="77777777" w:rsidR="00613603" w:rsidRPr="00BC5FBA" w:rsidRDefault="007446ED" w:rsidP="003F661A">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2</w:t>
      </w:r>
      <w:r w:rsidR="00BC5FBA">
        <w:rPr>
          <w:rFonts w:ascii="Sylfaen" w:hAnsi="Sylfaen"/>
          <w:sz w:val="24"/>
          <w:szCs w:val="24"/>
        </w:rPr>
        <w:t>0.</w:t>
      </w:r>
      <w:r w:rsidR="00BC5FBA">
        <w:rPr>
          <w:rFonts w:ascii="Sylfaen" w:hAnsi="Sylfaen"/>
          <w:sz w:val="24"/>
          <w:szCs w:val="24"/>
        </w:rPr>
        <w:tab/>
      </w:r>
      <w:r w:rsidRPr="00BC5FBA">
        <w:rPr>
          <w:rFonts w:ascii="Sylfaen" w:hAnsi="Sylfaen"/>
          <w:sz w:val="24"/>
          <w:szCs w:val="24"/>
        </w:rPr>
        <w:t xml:space="preserve">Ընդհանուր գործընթացի շրջանակներում տեղեկատվական փոխգործակցության ժամանակ հնարավոր են այնպիսի </w:t>
      </w:r>
      <w:r w:rsidR="0098744A" w:rsidRPr="00BC5FBA">
        <w:rPr>
          <w:rFonts w:ascii="Sylfaen" w:hAnsi="Sylfaen"/>
          <w:sz w:val="24"/>
          <w:szCs w:val="24"/>
        </w:rPr>
        <w:t xml:space="preserve">ոչ բնականոն </w:t>
      </w:r>
      <w:r w:rsidRPr="00BC5FBA">
        <w:rPr>
          <w:rFonts w:ascii="Sylfaen" w:hAnsi="Sylfaen"/>
          <w:sz w:val="24"/>
          <w:szCs w:val="24"/>
        </w:rPr>
        <w:t xml:space="preserve">իրավիճակներ, երբ տվյալների մշակումը չի կարող կատարվել սովորական ռեժիմով։ </w:t>
      </w:r>
      <w:r w:rsidR="0098744A" w:rsidRPr="00BC5FBA">
        <w:rPr>
          <w:rFonts w:ascii="Sylfaen" w:hAnsi="Sylfaen"/>
          <w:sz w:val="24"/>
          <w:szCs w:val="24"/>
        </w:rPr>
        <w:t xml:space="preserve">Ոչ բնականոն </w:t>
      </w:r>
      <w:r w:rsidRPr="00BC5FBA">
        <w:rPr>
          <w:rFonts w:ascii="Sylfaen" w:hAnsi="Sylfaen"/>
          <w:sz w:val="24"/>
          <w:szCs w:val="24"/>
        </w:rPr>
        <w:t xml:space="preserve">իրավիճակներն առաջանում են տեխնիկական խափանումների, սպասման ժամանակը լրանալու </w:t>
      </w:r>
      <w:r w:rsidR="00BC5FBA">
        <w:rPr>
          <w:rFonts w:ascii="Sylfaen" w:hAnsi="Sylfaen"/>
          <w:sz w:val="24"/>
          <w:szCs w:val="24"/>
        </w:rPr>
        <w:t>եւ</w:t>
      </w:r>
      <w:r w:rsidRPr="00BC5FBA">
        <w:rPr>
          <w:rFonts w:ascii="Sylfaen" w:hAnsi="Sylfaen"/>
          <w:sz w:val="24"/>
          <w:szCs w:val="24"/>
        </w:rPr>
        <w:t xml:space="preserve"> այլ դեպքերում: Ընդհանուր գործընթացի մասնակցի կողմից </w:t>
      </w:r>
      <w:r w:rsidR="0098744A" w:rsidRPr="00BC5FBA">
        <w:rPr>
          <w:rFonts w:ascii="Sylfaen" w:hAnsi="Sylfaen"/>
          <w:sz w:val="24"/>
          <w:szCs w:val="24"/>
        </w:rPr>
        <w:t xml:space="preserve">ոչ բնականոն </w:t>
      </w:r>
      <w:r w:rsidRPr="00BC5FBA">
        <w:rPr>
          <w:rFonts w:ascii="Sylfaen" w:hAnsi="Sylfaen"/>
          <w:sz w:val="24"/>
          <w:szCs w:val="24"/>
        </w:rPr>
        <w:t xml:space="preserve">իրավիճակի առաջացման պատճառների մասին մեկնաբանություններ </w:t>
      </w:r>
      <w:r w:rsidR="00BC5FBA">
        <w:rPr>
          <w:rFonts w:ascii="Sylfaen" w:hAnsi="Sylfaen"/>
          <w:sz w:val="24"/>
          <w:szCs w:val="24"/>
        </w:rPr>
        <w:t>եւ</w:t>
      </w:r>
      <w:r w:rsidRPr="00BC5FBA">
        <w:rPr>
          <w:rFonts w:ascii="Sylfaen" w:hAnsi="Sylfaen"/>
          <w:sz w:val="24"/>
          <w:szCs w:val="24"/>
        </w:rPr>
        <w:t xml:space="preserve"> այն կարգավորելու վերաբերյալ առաջարկություններ ստանալու համար նախատեսված է Եվրասիական տնտեսական միության ինտեգրված տեղեկատվական համակարգի աջակցության ծառայություն համապատասխան հարցում ուղարկելու հնարավորությունը: </w:t>
      </w:r>
      <w:r w:rsidR="00635D9C" w:rsidRPr="00BC5FBA">
        <w:rPr>
          <w:rFonts w:ascii="Sylfaen" w:hAnsi="Sylfaen"/>
          <w:sz w:val="24"/>
          <w:szCs w:val="24"/>
        </w:rPr>
        <w:t>Ո</w:t>
      </w:r>
      <w:r w:rsidR="0098744A" w:rsidRPr="00BC5FBA">
        <w:rPr>
          <w:rFonts w:ascii="Sylfaen" w:hAnsi="Sylfaen"/>
          <w:sz w:val="24"/>
          <w:szCs w:val="24"/>
        </w:rPr>
        <w:t xml:space="preserve">չ բնականոն </w:t>
      </w:r>
      <w:r w:rsidRPr="00BC5FBA">
        <w:rPr>
          <w:rFonts w:ascii="Sylfaen" w:hAnsi="Sylfaen"/>
          <w:sz w:val="24"/>
          <w:szCs w:val="24"/>
        </w:rPr>
        <w:t>իրավիճակի կարգավորման վերաբերյալ ընդհանուր առաջարկությունները բերված են 10-րդ աղյուսակում:</w:t>
      </w:r>
    </w:p>
    <w:p w14:paraId="206DB29F" w14:textId="77777777" w:rsidR="00226ECB" w:rsidRPr="007262E2" w:rsidRDefault="007446ED" w:rsidP="003F661A">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2</w:t>
      </w:r>
      <w:r w:rsidR="00BC5FBA">
        <w:rPr>
          <w:rFonts w:ascii="Sylfaen" w:hAnsi="Sylfaen"/>
          <w:sz w:val="24"/>
          <w:szCs w:val="24"/>
        </w:rPr>
        <w:t>1.</w:t>
      </w:r>
      <w:r w:rsidR="00BC5FBA">
        <w:rPr>
          <w:rFonts w:ascii="Sylfaen" w:hAnsi="Sylfaen"/>
          <w:sz w:val="24"/>
          <w:szCs w:val="24"/>
        </w:rPr>
        <w:tab/>
      </w:r>
      <w:r w:rsidRPr="00BC5FBA">
        <w:rPr>
          <w:rFonts w:ascii="Sylfaen" w:hAnsi="Sylfaen"/>
          <w:sz w:val="24"/>
          <w:szCs w:val="24"/>
        </w:rPr>
        <w:t xml:space="preserve">Անդամ պետության լիազորված մարմինն անցկացնում է Էլեկտրոնային փաստաթղթերի </w:t>
      </w:r>
      <w:r w:rsidR="00BC5FBA">
        <w:rPr>
          <w:rFonts w:ascii="Sylfaen" w:hAnsi="Sylfaen"/>
          <w:sz w:val="24"/>
          <w:szCs w:val="24"/>
        </w:rPr>
        <w:t>եւ</w:t>
      </w:r>
      <w:r w:rsidRPr="00BC5FBA">
        <w:rPr>
          <w:rFonts w:ascii="Sylfaen" w:hAnsi="Sylfaen"/>
          <w:sz w:val="24"/>
          <w:szCs w:val="24"/>
        </w:rPr>
        <w:t xml:space="preserve"> տեղեկությունների ձ</w:t>
      </w:r>
      <w:r w:rsidR="00BC5FBA">
        <w:rPr>
          <w:rFonts w:ascii="Sylfaen" w:hAnsi="Sylfaen"/>
          <w:sz w:val="24"/>
          <w:szCs w:val="24"/>
        </w:rPr>
        <w:t>եւ</w:t>
      </w:r>
      <w:r w:rsidRPr="00BC5FBA">
        <w:rPr>
          <w:rFonts w:ascii="Sylfaen" w:hAnsi="Sylfaen"/>
          <w:sz w:val="24"/>
          <w:szCs w:val="24"/>
        </w:rPr>
        <w:t xml:space="preserve">աչափերի ու կառուցվածքների </w:t>
      </w:r>
      <w:r w:rsidRPr="00BC5FBA">
        <w:rPr>
          <w:rFonts w:ascii="Sylfaen" w:hAnsi="Sylfaen"/>
          <w:sz w:val="24"/>
          <w:szCs w:val="24"/>
        </w:rPr>
        <w:lastRenderedPageBreak/>
        <w:t xml:space="preserve">նկարագրությանը </w:t>
      </w:r>
      <w:r w:rsidR="00BC5FBA">
        <w:rPr>
          <w:rFonts w:ascii="Sylfaen" w:hAnsi="Sylfaen"/>
          <w:sz w:val="24"/>
          <w:szCs w:val="24"/>
        </w:rPr>
        <w:t>եւ</w:t>
      </w:r>
      <w:r w:rsidRPr="00BC5FBA">
        <w:rPr>
          <w:rFonts w:ascii="Sylfaen" w:hAnsi="Sylfaen"/>
          <w:sz w:val="24"/>
          <w:szCs w:val="24"/>
        </w:rPr>
        <w:t xml:space="preserve"> սույն կանոնակարգի IX բաժնում նշված՝ հաղորդագրությունների հսկողությանը ներկայացվող պահանջներին այն հաղորդագրության համապատասխանության ստուգում, որի կապակցությամբ ստացվել է սխալի վերաբերյալ ծանուցումը: Նշված պահանջներին անհամապատասխանություն հայտնաբերելու դեպքում անդամ պետության լիազորված մարմինը ձեռնարկում է բոլոր անհրաժեշտ միջոցները՝ հայտնաբերված սխալը վերացնելու համար։ Անհամապատասխանություն չհայտնաբերելու դեպքում անդամ պետության լիազորված մարմինն այդ </w:t>
      </w:r>
      <w:r w:rsidR="0098744A" w:rsidRPr="00BC5FBA">
        <w:rPr>
          <w:rFonts w:ascii="Sylfaen" w:hAnsi="Sylfaen"/>
          <w:sz w:val="24"/>
          <w:szCs w:val="24"/>
        </w:rPr>
        <w:t xml:space="preserve">ոչ բնականոն </w:t>
      </w:r>
      <w:r w:rsidRPr="00BC5FBA">
        <w:rPr>
          <w:rFonts w:ascii="Sylfaen" w:hAnsi="Sylfaen"/>
          <w:sz w:val="24"/>
          <w:szCs w:val="24"/>
        </w:rPr>
        <w:t>իրավիճակի նկարագրությամբ հաղորդագրություն է ուղարկում Եվրասիական տնտեսական միության ինտեգրված տեղեկատվական համակարգի աջակցության ծառայություն։</w:t>
      </w:r>
    </w:p>
    <w:p w14:paraId="2B6A42C6" w14:textId="77777777" w:rsidR="003F661A" w:rsidRPr="007262E2" w:rsidRDefault="003F661A" w:rsidP="003F661A">
      <w:pPr>
        <w:pStyle w:val="Bodytext21"/>
        <w:shd w:val="clear" w:color="auto" w:fill="auto"/>
        <w:tabs>
          <w:tab w:val="left" w:pos="1134"/>
        </w:tabs>
        <w:spacing w:before="0" w:after="160" w:line="360" w:lineRule="auto"/>
        <w:ind w:right="-8" w:firstLine="567"/>
        <w:rPr>
          <w:rFonts w:ascii="Sylfaen" w:hAnsi="Sylfaen"/>
          <w:sz w:val="24"/>
          <w:szCs w:val="24"/>
        </w:rPr>
      </w:pPr>
    </w:p>
    <w:p w14:paraId="26906492" w14:textId="77777777" w:rsidR="00226ECB" w:rsidRPr="00BC5FBA" w:rsidRDefault="00226ECB" w:rsidP="003F661A">
      <w:pPr>
        <w:pStyle w:val="Tablecaption0"/>
        <w:shd w:val="clear" w:color="auto" w:fill="auto"/>
        <w:spacing w:after="160" w:line="360" w:lineRule="auto"/>
        <w:rPr>
          <w:rFonts w:ascii="Sylfaen" w:hAnsi="Sylfaen"/>
          <w:sz w:val="24"/>
          <w:szCs w:val="24"/>
        </w:rPr>
      </w:pPr>
      <w:r w:rsidRPr="00BC5FBA">
        <w:rPr>
          <w:rFonts w:ascii="Sylfaen" w:hAnsi="Sylfaen"/>
          <w:sz w:val="24"/>
          <w:szCs w:val="24"/>
        </w:rPr>
        <w:t>Աղյուսակ 10</w:t>
      </w:r>
    </w:p>
    <w:p w14:paraId="0C6F0930" w14:textId="77777777" w:rsidR="00613603" w:rsidRPr="00BC5FBA" w:rsidRDefault="00AD5C2F" w:rsidP="003F661A">
      <w:pPr>
        <w:pStyle w:val="Bodytext21"/>
        <w:shd w:val="clear" w:color="auto" w:fill="auto"/>
        <w:spacing w:before="0" w:after="160" w:line="360" w:lineRule="auto"/>
        <w:ind w:right="40" w:firstLine="0"/>
        <w:jc w:val="center"/>
        <w:rPr>
          <w:rFonts w:ascii="Sylfaen" w:hAnsi="Sylfaen"/>
          <w:sz w:val="24"/>
          <w:szCs w:val="24"/>
        </w:rPr>
      </w:pPr>
      <w:r w:rsidRPr="00BC5FBA">
        <w:rPr>
          <w:rFonts w:ascii="Sylfaen" w:hAnsi="Sylfaen"/>
          <w:sz w:val="24"/>
          <w:szCs w:val="24"/>
        </w:rPr>
        <w:t xml:space="preserve">Գործողություններն </w:t>
      </w:r>
      <w:r w:rsidR="00612B11" w:rsidRPr="00BC5FBA">
        <w:rPr>
          <w:rFonts w:ascii="Sylfaen" w:hAnsi="Sylfaen"/>
          <w:sz w:val="24"/>
          <w:szCs w:val="24"/>
        </w:rPr>
        <w:t xml:space="preserve">ոչ բնականոն </w:t>
      </w:r>
      <w:r w:rsidRPr="00BC5FBA">
        <w:rPr>
          <w:rFonts w:ascii="Sylfaen" w:hAnsi="Sylfaen"/>
          <w:sz w:val="24"/>
          <w:szCs w:val="24"/>
        </w:rPr>
        <w:t>իրավիճակներում</w:t>
      </w:r>
    </w:p>
    <w:tbl>
      <w:tblPr>
        <w:tblOverlap w:val="never"/>
        <w:tblW w:w="9385" w:type="dxa"/>
        <w:jc w:val="center"/>
        <w:tblLayout w:type="fixed"/>
        <w:tblCellMar>
          <w:left w:w="10" w:type="dxa"/>
          <w:right w:w="10" w:type="dxa"/>
        </w:tblCellMar>
        <w:tblLook w:val="0000" w:firstRow="0" w:lastRow="0" w:firstColumn="0" w:lastColumn="0" w:noHBand="0" w:noVBand="0"/>
      </w:tblPr>
      <w:tblGrid>
        <w:gridCol w:w="1720"/>
        <w:gridCol w:w="2260"/>
        <w:gridCol w:w="2548"/>
        <w:gridCol w:w="2857"/>
      </w:tblGrid>
      <w:tr w:rsidR="00613603" w:rsidRPr="003F661A" w14:paraId="2EAC1A6B" w14:textId="77777777" w:rsidTr="003F661A">
        <w:trPr>
          <w:tblHeader/>
          <w:jc w:val="center"/>
        </w:trPr>
        <w:tc>
          <w:tcPr>
            <w:tcW w:w="1717" w:type="dxa"/>
            <w:tcBorders>
              <w:top w:val="single" w:sz="4" w:space="0" w:color="auto"/>
              <w:left w:val="single" w:sz="4" w:space="0" w:color="auto"/>
            </w:tcBorders>
            <w:shd w:val="clear" w:color="auto" w:fill="FFFFFF"/>
          </w:tcPr>
          <w:p w14:paraId="1AC0293E" w14:textId="77777777" w:rsidR="00613603" w:rsidRPr="003F661A" w:rsidRDefault="0098744A"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 xml:space="preserve">Ոչ բնականոն </w:t>
            </w:r>
            <w:r w:rsidR="005502AB" w:rsidRPr="003F661A">
              <w:rPr>
                <w:rStyle w:val="Bodytext212pt1"/>
                <w:rFonts w:ascii="Sylfaen" w:hAnsi="Sylfaen"/>
                <w:sz w:val="20"/>
              </w:rPr>
              <w:t>իրավիճակի</w:t>
            </w:r>
            <w:r w:rsidR="005502AB" w:rsidRPr="003F661A">
              <w:rPr>
                <w:rFonts w:ascii="Sylfaen" w:hAnsi="Sylfaen"/>
                <w:sz w:val="20"/>
                <w:szCs w:val="24"/>
              </w:rPr>
              <w:t xml:space="preserve"> </w:t>
            </w:r>
            <w:r w:rsidR="005502AB" w:rsidRPr="003F661A">
              <w:rPr>
                <w:rStyle w:val="Bodytext212pt1"/>
                <w:rFonts w:ascii="Sylfaen" w:hAnsi="Sylfaen"/>
                <w:sz w:val="20"/>
              </w:rPr>
              <w:t>ծածկագիրը</w:t>
            </w:r>
          </w:p>
        </w:tc>
        <w:tc>
          <w:tcPr>
            <w:tcW w:w="2261" w:type="dxa"/>
            <w:tcBorders>
              <w:top w:val="single" w:sz="4" w:space="0" w:color="auto"/>
              <w:left w:val="single" w:sz="4" w:space="0" w:color="auto"/>
            </w:tcBorders>
            <w:shd w:val="clear" w:color="auto" w:fill="FFFFFF"/>
          </w:tcPr>
          <w:p w14:paraId="58FAE8D8" w14:textId="77777777" w:rsidR="00613603" w:rsidRPr="003F661A" w:rsidRDefault="0098744A"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Ոչ բնականոն</w:t>
            </w:r>
            <w:r w:rsidRPr="003F661A">
              <w:rPr>
                <w:rFonts w:ascii="Sylfaen" w:hAnsi="Sylfaen"/>
                <w:sz w:val="20"/>
                <w:szCs w:val="24"/>
              </w:rPr>
              <w:t xml:space="preserve"> </w:t>
            </w:r>
            <w:r w:rsidR="005502AB" w:rsidRPr="003F661A">
              <w:rPr>
                <w:rStyle w:val="Bodytext212pt1"/>
                <w:rFonts w:ascii="Sylfaen" w:hAnsi="Sylfaen"/>
                <w:sz w:val="20"/>
              </w:rPr>
              <w:t>իրավիճակի</w:t>
            </w:r>
            <w:r w:rsidR="005502AB" w:rsidRPr="003F661A">
              <w:rPr>
                <w:rFonts w:ascii="Sylfaen" w:hAnsi="Sylfaen"/>
                <w:sz w:val="20"/>
                <w:szCs w:val="24"/>
              </w:rPr>
              <w:t xml:space="preserve"> </w:t>
            </w:r>
            <w:r w:rsidR="005502AB" w:rsidRPr="003F661A">
              <w:rPr>
                <w:rStyle w:val="Bodytext212pt1"/>
                <w:rFonts w:ascii="Sylfaen" w:hAnsi="Sylfaen"/>
                <w:sz w:val="20"/>
              </w:rPr>
              <w:t>նկարագրությունը</w:t>
            </w:r>
          </w:p>
        </w:tc>
        <w:tc>
          <w:tcPr>
            <w:tcW w:w="2549" w:type="dxa"/>
            <w:tcBorders>
              <w:top w:val="single" w:sz="4" w:space="0" w:color="auto"/>
              <w:left w:val="single" w:sz="4" w:space="0" w:color="auto"/>
            </w:tcBorders>
            <w:shd w:val="clear" w:color="auto" w:fill="FFFFFF"/>
          </w:tcPr>
          <w:p w14:paraId="2CC37E96" w14:textId="77777777" w:rsidR="00613603" w:rsidRPr="003F661A" w:rsidRDefault="0098744A"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Ոչ բնականոն</w:t>
            </w:r>
            <w:r w:rsidRPr="003F661A">
              <w:rPr>
                <w:rFonts w:ascii="Sylfaen" w:hAnsi="Sylfaen"/>
                <w:sz w:val="20"/>
                <w:szCs w:val="24"/>
              </w:rPr>
              <w:t xml:space="preserve"> </w:t>
            </w:r>
            <w:r w:rsidR="005502AB" w:rsidRPr="003F661A">
              <w:rPr>
                <w:rStyle w:val="Bodytext212pt1"/>
                <w:rFonts w:ascii="Sylfaen" w:hAnsi="Sylfaen"/>
                <w:sz w:val="20"/>
              </w:rPr>
              <w:t>իրավիճակի պատճառները</w:t>
            </w:r>
          </w:p>
        </w:tc>
        <w:tc>
          <w:tcPr>
            <w:tcW w:w="2855" w:type="dxa"/>
            <w:tcBorders>
              <w:top w:val="single" w:sz="4" w:space="0" w:color="auto"/>
              <w:left w:val="single" w:sz="4" w:space="0" w:color="auto"/>
              <w:right w:val="single" w:sz="4" w:space="0" w:color="auto"/>
            </w:tcBorders>
            <w:shd w:val="clear" w:color="auto" w:fill="FFFFFF"/>
          </w:tcPr>
          <w:p w14:paraId="62DC0B58" w14:textId="77777777" w:rsidR="00613603" w:rsidRPr="003F661A" w:rsidRDefault="0098744A"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Ոչ բնականոն</w:t>
            </w:r>
            <w:r w:rsidR="005502AB" w:rsidRPr="003F661A">
              <w:rPr>
                <w:rStyle w:val="Bodytext212pt1"/>
                <w:rFonts w:ascii="Sylfaen" w:hAnsi="Sylfaen"/>
                <w:sz w:val="20"/>
              </w:rPr>
              <w:t xml:space="preserve"> իրավիճակի առաջացման դեպքում գործողությունների նկարագրությունը</w:t>
            </w:r>
          </w:p>
        </w:tc>
      </w:tr>
      <w:tr w:rsidR="00613603" w:rsidRPr="003F661A" w14:paraId="6AA98BA7" w14:textId="77777777" w:rsidTr="003F661A">
        <w:trPr>
          <w:tblHeader/>
          <w:jc w:val="center"/>
        </w:trPr>
        <w:tc>
          <w:tcPr>
            <w:tcW w:w="1717" w:type="dxa"/>
            <w:tcBorders>
              <w:top w:val="single" w:sz="4" w:space="0" w:color="auto"/>
              <w:left w:val="single" w:sz="4" w:space="0" w:color="auto"/>
            </w:tcBorders>
            <w:shd w:val="clear" w:color="auto" w:fill="FFFFFF"/>
          </w:tcPr>
          <w:p w14:paraId="1B7E407B"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w:t>
            </w:r>
          </w:p>
        </w:tc>
        <w:tc>
          <w:tcPr>
            <w:tcW w:w="2261" w:type="dxa"/>
            <w:tcBorders>
              <w:top w:val="single" w:sz="4" w:space="0" w:color="auto"/>
              <w:left w:val="single" w:sz="4" w:space="0" w:color="auto"/>
            </w:tcBorders>
            <w:shd w:val="clear" w:color="auto" w:fill="FFFFFF"/>
          </w:tcPr>
          <w:p w14:paraId="557C7EB5"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2</w:t>
            </w:r>
          </w:p>
        </w:tc>
        <w:tc>
          <w:tcPr>
            <w:tcW w:w="2549" w:type="dxa"/>
            <w:tcBorders>
              <w:top w:val="single" w:sz="4" w:space="0" w:color="auto"/>
              <w:left w:val="single" w:sz="4" w:space="0" w:color="auto"/>
            </w:tcBorders>
            <w:shd w:val="clear" w:color="auto" w:fill="FFFFFF"/>
          </w:tcPr>
          <w:p w14:paraId="2415BF4C"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3</w:t>
            </w:r>
          </w:p>
        </w:tc>
        <w:tc>
          <w:tcPr>
            <w:tcW w:w="2855" w:type="dxa"/>
            <w:tcBorders>
              <w:top w:val="single" w:sz="4" w:space="0" w:color="auto"/>
              <w:left w:val="single" w:sz="4" w:space="0" w:color="auto"/>
              <w:right w:val="single" w:sz="4" w:space="0" w:color="auto"/>
            </w:tcBorders>
            <w:shd w:val="clear" w:color="auto" w:fill="FFFFFF"/>
          </w:tcPr>
          <w:p w14:paraId="71587C68"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4</w:t>
            </w:r>
          </w:p>
        </w:tc>
      </w:tr>
      <w:tr w:rsidR="00613603" w:rsidRPr="003F661A" w14:paraId="043AF08E" w14:textId="77777777" w:rsidTr="003F661A">
        <w:trPr>
          <w:jc w:val="center"/>
        </w:trPr>
        <w:tc>
          <w:tcPr>
            <w:tcW w:w="1717" w:type="dxa"/>
            <w:tcBorders>
              <w:top w:val="single" w:sz="4" w:space="0" w:color="auto"/>
              <w:left w:val="single" w:sz="4" w:space="0" w:color="auto"/>
              <w:bottom w:val="single" w:sz="4" w:space="0" w:color="auto"/>
            </w:tcBorders>
            <w:shd w:val="clear" w:color="auto" w:fill="FFFFFF"/>
          </w:tcPr>
          <w:p w14:paraId="055F78D6"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Р.ЕХС.002</w:t>
            </w:r>
          </w:p>
        </w:tc>
        <w:tc>
          <w:tcPr>
            <w:tcW w:w="2261" w:type="dxa"/>
            <w:tcBorders>
              <w:top w:val="single" w:sz="4" w:space="0" w:color="auto"/>
              <w:left w:val="single" w:sz="4" w:space="0" w:color="auto"/>
              <w:bottom w:val="single" w:sz="4" w:space="0" w:color="auto"/>
            </w:tcBorders>
            <w:shd w:val="clear" w:color="auto" w:fill="FFFFFF"/>
          </w:tcPr>
          <w:p w14:paraId="3AAB6430"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ընդհանուր գործընթացի երկկողմ տրանզակցիան նախաձեռնողը կրկնությունների համաձայնեցված</w:t>
            </w:r>
            <w:r w:rsidR="00711D96" w:rsidRPr="003F661A">
              <w:rPr>
                <w:rFonts w:ascii="Sylfaen" w:hAnsi="Sylfaen"/>
                <w:sz w:val="20"/>
                <w:szCs w:val="24"/>
              </w:rPr>
              <w:t xml:space="preserve"> </w:t>
            </w:r>
            <w:r w:rsidRPr="003F661A">
              <w:rPr>
                <w:rStyle w:val="Bodytext212pt1"/>
                <w:rFonts w:ascii="Sylfaen" w:hAnsi="Sylfaen"/>
                <w:sz w:val="20"/>
              </w:rPr>
              <w:t>քանակը լրանալուց հետո հաղորդագրություն-պատասխան չի ստացել</w:t>
            </w:r>
          </w:p>
        </w:tc>
        <w:tc>
          <w:tcPr>
            <w:tcW w:w="2549" w:type="dxa"/>
            <w:tcBorders>
              <w:top w:val="single" w:sz="4" w:space="0" w:color="auto"/>
              <w:left w:val="single" w:sz="4" w:space="0" w:color="auto"/>
              <w:bottom w:val="single" w:sz="4" w:space="0" w:color="auto"/>
            </w:tcBorders>
            <w:shd w:val="clear" w:color="auto" w:fill="FFFFFF"/>
          </w:tcPr>
          <w:p w14:paraId="5C2F52FD"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տրանսպորտային համակարգում տեխնիկական խափանումներ կամ ծրագրային ապահովման համակարգային սխալ</w:t>
            </w:r>
          </w:p>
        </w:tc>
        <w:tc>
          <w:tcPr>
            <w:tcW w:w="2855" w:type="dxa"/>
            <w:tcBorders>
              <w:top w:val="single" w:sz="4" w:space="0" w:color="auto"/>
              <w:left w:val="single" w:sz="4" w:space="0" w:color="auto"/>
              <w:bottom w:val="single" w:sz="4" w:space="0" w:color="auto"/>
              <w:right w:val="single" w:sz="4" w:space="0" w:color="auto"/>
            </w:tcBorders>
            <w:shd w:val="clear" w:color="auto" w:fill="FFFFFF"/>
          </w:tcPr>
          <w:p w14:paraId="1E8F8DAD"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անհրաժեշտ է հարցում ուղարկել այն ազգային հատվածի տեխնիկական աջակցության</w:t>
            </w:r>
            <w:r w:rsidR="00BC5FBA" w:rsidRPr="003F661A">
              <w:rPr>
                <w:rStyle w:val="Bodytext212pt1"/>
                <w:rFonts w:ascii="Sylfaen" w:hAnsi="Sylfaen"/>
                <w:sz w:val="20"/>
              </w:rPr>
              <w:t xml:space="preserve"> </w:t>
            </w:r>
            <w:r w:rsidRPr="003F661A">
              <w:rPr>
                <w:rStyle w:val="Bodytext212pt1"/>
                <w:rFonts w:ascii="Sylfaen" w:hAnsi="Sylfaen"/>
                <w:sz w:val="20"/>
              </w:rPr>
              <w:t>ծառայություն, որտեղ ձ</w:t>
            </w:r>
            <w:r w:rsidR="00BC5FBA" w:rsidRPr="003F661A">
              <w:rPr>
                <w:rStyle w:val="Bodytext212pt1"/>
                <w:rFonts w:ascii="Sylfaen" w:hAnsi="Sylfaen"/>
                <w:sz w:val="20"/>
              </w:rPr>
              <w:t>եւ</w:t>
            </w:r>
            <w:r w:rsidRPr="003F661A">
              <w:rPr>
                <w:rStyle w:val="Bodytext212pt1"/>
                <w:rFonts w:ascii="Sylfaen" w:hAnsi="Sylfaen"/>
                <w:sz w:val="20"/>
              </w:rPr>
              <w:t>ավորվել է հաղորդագրությունը</w:t>
            </w:r>
          </w:p>
        </w:tc>
      </w:tr>
      <w:tr w:rsidR="00613603" w:rsidRPr="003F661A" w14:paraId="7D65613B" w14:textId="77777777" w:rsidTr="003F661A">
        <w:trPr>
          <w:jc w:val="center"/>
        </w:trPr>
        <w:tc>
          <w:tcPr>
            <w:tcW w:w="1721" w:type="dxa"/>
            <w:tcBorders>
              <w:top w:val="single" w:sz="4" w:space="0" w:color="auto"/>
              <w:left w:val="single" w:sz="4" w:space="0" w:color="auto"/>
              <w:bottom w:val="single" w:sz="4" w:space="0" w:color="auto"/>
            </w:tcBorders>
            <w:shd w:val="clear" w:color="auto" w:fill="FFFFFF"/>
          </w:tcPr>
          <w:p w14:paraId="642B2EBB"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Р.ЕХС.004</w:t>
            </w:r>
          </w:p>
        </w:tc>
        <w:tc>
          <w:tcPr>
            <w:tcW w:w="2261" w:type="dxa"/>
            <w:tcBorders>
              <w:top w:val="single" w:sz="4" w:space="0" w:color="auto"/>
              <w:left w:val="single" w:sz="4" w:space="0" w:color="auto"/>
              <w:bottom w:val="single" w:sz="4" w:space="0" w:color="auto"/>
            </w:tcBorders>
            <w:shd w:val="clear" w:color="auto" w:fill="FFFFFF"/>
          </w:tcPr>
          <w:p w14:paraId="67ACB025"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ընդհանուր գործընթացի տրանզակցիան նախաձեռնողը սխալի վերաբերյալ ծանուցում է ստացել</w:t>
            </w:r>
          </w:p>
        </w:tc>
        <w:tc>
          <w:tcPr>
            <w:tcW w:w="2545" w:type="dxa"/>
            <w:tcBorders>
              <w:top w:val="single" w:sz="4" w:space="0" w:color="auto"/>
              <w:left w:val="single" w:sz="4" w:space="0" w:color="auto"/>
              <w:bottom w:val="single" w:sz="4" w:space="0" w:color="auto"/>
            </w:tcBorders>
            <w:shd w:val="clear" w:color="auto" w:fill="FFFFFF"/>
          </w:tcPr>
          <w:p w14:paraId="66EE7114"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տեղեկագրքերն ու դասակարգիչները չեն սինքրոնացվել, կամ էլեկտրոնային փաստաթղթերի (տեղեկությունների) XML սխեմաները չեն թարմացվել</w:t>
            </w:r>
          </w:p>
        </w:tc>
        <w:tc>
          <w:tcPr>
            <w:tcW w:w="2858" w:type="dxa"/>
            <w:tcBorders>
              <w:top w:val="single" w:sz="4" w:space="0" w:color="auto"/>
              <w:left w:val="single" w:sz="4" w:space="0" w:color="auto"/>
              <w:bottom w:val="single" w:sz="4" w:space="0" w:color="auto"/>
              <w:right w:val="single" w:sz="4" w:space="0" w:color="auto"/>
            </w:tcBorders>
            <w:shd w:val="clear" w:color="auto" w:fill="FFFFFF"/>
          </w:tcPr>
          <w:p w14:paraId="6474ECD9"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 xml:space="preserve">ընդհանուր գործընթացի տրանզակցիան նախաձեռնողը պետք է սինքրոնացնի օգտագործվող տեղեկագրքերն ու դասակարգիչները կամ թարմացնի էլեկտրոնային փաստաթղթերի (տեղեկությունների) XML </w:t>
            </w:r>
            <w:r w:rsidRPr="003F661A">
              <w:rPr>
                <w:rStyle w:val="Bodytext212pt1"/>
                <w:rFonts w:ascii="Sylfaen" w:hAnsi="Sylfaen"/>
                <w:sz w:val="20"/>
              </w:rPr>
              <w:lastRenderedPageBreak/>
              <w:t>սխեմաները։</w:t>
            </w:r>
          </w:p>
          <w:p w14:paraId="74AF1FD7"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Եթե տեղեկագրքերն ու դասակարգիչները սինքրոնացվել են, էլեկտրոնային փաստաթղթերի (տեղեկությունների) XML սխեմաները՝ թարմացվել,</w:t>
            </w:r>
            <w:r w:rsidR="00711D96" w:rsidRPr="003F661A">
              <w:rPr>
                <w:rFonts w:ascii="Sylfaen" w:hAnsi="Sylfaen"/>
                <w:sz w:val="20"/>
                <w:szCs w:val="24"/>
              </w:rPr>
              <w:t xml:space="preserve"> </w:t>
            </w:r>
            <w:r w:rsidRPr="003F661A">
              <w:rPr>
                <w:rStyle w:val="Bodytext212pt1"/>
                <w:rFonts w:ascii="Sylfaen" w:hAnsi="Sylfaen"/>
                <w:sz w:val="20"/>
              </w:rPr>
              <w:t>ապա անհրաժեշտ է հարցում ուղարկել ընդունող մասնակցի աջակցության ծառայություն</w:t>
            </w:r>
          </w:p>
        </w:tc>
      </w:tr>
    </w:tbl>
    <w:p w14:paraId="35500474" w14:textId="77777777" w:rsidR="00613603" w:rsidRPr="00BC5FBA" w:rsidRDefault="00613603" w:rsidP="00BC5FBA">
      <w:pPr>
        <w:spacing w:after="160" w:line="360" w:lineRule="auto"/>
        <w:jc w:val="both"/>
        <w:rPr>
          <w:rFonts w:ascii="Sylfaen" w:hAnsi="Sylfaen"/>
        </w:rPr>
      </w:pPr>
    </w:p>
    <w:p w14:paraId="59C79EE5" w14:textId="77777777" w:rsidR="00613603" w:rsidRPr="00BC5FBA" w:rsidRDefault="007446ED" w:rsidP="003F661A">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 xml:space="preserve">IX. Էլեկտրոնային փաստաթղթերի </w:t>
      </w:r>
      <w:r w:rsidR="00BC5FBA">
        <w:rPr>
          <w:rFonts w:ascii="Sylfaen" w:hAnsi="Sylfaen"/>
          <w:sz w:val="24"/>
          <w:szCs w:val="24"/>
        </w:rPr>
        <w:t>եւ</w:t>
      </w:r>
      <w:r w:rsidRPr="00BC5FBA">
        <w:rPr>
          <w:rFonts w:ascii="Sylfaen" w:hAnsi="Sylfaen"/>
          <w:sz w:val="24"/>
          <w:szCs w:val="24"/>
        </w:rPr>
        <w:t xml:space="preserve"> տեղեկությունների լրացմանը ներկայացվող պահանջները</w:t>
      </w:r>
    </w:p>
    <w:p w14:paraId="5A279F57" w14:textId="77777777" w:rsidR="00226ECB" w:rsidRPr="0050038D" w:rsidRDefault="007446ED" w:rsidP="003F661A">
      <w:pPr>
        <w:pStyle w:val="Bodytext21"/>
        <w:shd w:val="clear" w:color="auto" w:fill="auto"/>
        <w:tabs>
          <w:tab w:val="left" w:pos="1134"/>
        </w:tabs>
        <w:spacing w:before="0" w:after="160" w:line="360" w:lineRule="auto"/>
        <w:ind w:right="140" w:firstLine="567"/>
        <w:rPr>
          <w:rFonts w:ascii="Sylfaen" w:hAnsi="Sylfaen"/>
          <w:sz w:val="24"/>
          <w:szCs w:val="24"/>
        </w:rPr>
      </w:pPr>
      <w:r w:rsidRPr="00BC5FBA">
        <w:rPr>
          <w:rFonts w:ascii="Sylfaen" w:hAnsi="Sylfaen"/>
          <w:sz w:val="24"/>
          <w:szCs w:val="24"/>
        </w:rPr>
        <w:t>2</w:t>
      </w:r>
      <w:r w:rsidR="00BC5FBA">
        <w:rPr>
          <w:rFonts w:ascii="Sylfaen" w:hAnsi="Sylfaen"/>
          <w:sz w:val="24"/>
          <w:szCs w:val="24"/>
        </w:rPr>
        <w:t>2.</w:t>
      </w:r>
      <w:r w:rsidR="00BC5FBA">
        <w:rPr>
          <w:rFonts w:ascii="Sylfaen" w:hAnsi="Sylfaen"/>
          <w:sz w:val="24"/>
          <w:szCs w:val="24"/>
        </w:rPr>
        <w:tab/>
      </w:r>
      <w:r w:rsidRPr="00BC5FBA">
        <w:rPr>
          <w:rFonts w:ascii="Sylfaen" w:hAnsi="Sylfaen"/>
          <w:sz w:val="24"/>
          <w:szCs w:val="24"/>
        </w:rPr>
        <w:t>«Տրված եզրակացության (թույլատր</w:t>
      </w:r>
      <w:r w:rsidR="00BA784E" w:rsidRPr="00BC5FBA">
        <w:rPr>
          <w:rFonts w:ascii="Sylfaen" w:hAnsi="Sylfaen"/>
          <w:sz w:val="24"/>
          <w:szCs w:val="24"/>
        </w:rPr>
        <w:t>ագրի</w:t>
      </w:r>
      <w:r w:rsidRPr="00BC5FBA">
        <w:rPr>
          <w:rFonts w:ascii="Sylfaen" w:hAnsi="Sylfaen"/>
          <w:sz w:val="24"/>
          <w:szCs w:val="24"/>
        </w:rPr>
        <w:t>) մասին տեղեկություններ» հաղորդագրությամբ (P.LL.06.MSG.001) փոխանցվող՝ «Եզրակացություն (թույլատր</w:t>
      </w:r>
      <w:r w:rsidR="00BA784E" w:rsidRPr="00BC5FBA">
        <w:rPr>
          <w:rFonts w:ascii="Sylfaen" w:hAnsi="Sylfaen"/>
          <w:sz w:val="24"/>
          <w:szCs w:val="24"/>
        </w:rPr>
        <w:t>ագիր</w:t>
      </w:r>
      <w:r w:rsidRPr="00BC5FBA">
        <w:rPr>
          <w:rFonts w:ascii="Sylfaen" w:hAnsi="Sylfaen"/>
          <w:sz w:val="24"/>
          <w:szCs w:val="24"/>
        </w:rPr>
        <w:t xml:space="preserve">)» էլեկտրոնային փաստաթղթերի (տեղեկությունների) (R.CT.LL.06.001) վավերապայմանների լրացմանը ներկայացվող պահանջները բերված են 11-րդ աղյուսակում: </w:t>
      </w:r>
    </w:p>
    <w:p w14:paraId="3D18B8E1" w14:textId="77777777" w:rsidR="0044550F" w:rsidRPr="0050038D" w:rsidRDefault="0044550F" w:rsidP="003F661A">
      <w:pPr>
        <w:pStyle w:val="Bodytext21"/>
        <w:shd w:val="clear" w:color="auto" w:fill="auto"/>
        <w:tabs>
          <w:tab w:val="left" w:pos="1134"/>
        </w:tabs>
        <w:spacing w:before="0" w:after="160" w:line="360" w:lineRule="auto"/>
        <w:ind w:right="140" w:firstLine="567"/>
        <w:rPr>
          <w:rFonts w:ascii="Sylfaen" w:hAnsi="Sylfaen"/>
          <w:sz w:val="24"/>
          <w:szCs w:val="24"/>
        </w:rPr>
      </w:pPr>
    </w:p>
    <w:p w14:paraId="78795545" w14:textId="77777777" w:rsidR="0044550F" w:rsidRDefault="0044550F">
      <w:pPr>
        <w:rPr>
          <w:rFonts w:ascii="Sylfaen" w:eastAsia="Times New Roman" w:hAnsi="Sylfaen" w:cs="Times New Roman"/>
        </w:rPr>
      </w:pPr>
      <w:r>
        <w:rPr>
          <w:rFonts w:ascii="Sylfaen" w:hAnsi="Sylfaen"/>
        </w:rPr>
        <w:br w:type="page"/>
      </w:r>
    </w:p>
    <w:p w14:paraId="61C9277C" w14:textId="77777777" w:rsidR="00613603" w:rsidRPr="00BC5FBA" w:rsidRDefault="005502AB" w:rsidP="003F661A">
      <w:pPr>
        <w:pStyle w:val="Bodytext21"/>
        <w:shd w:val="clear" w:color="auto" w:fill="auto"/>
        <w:spacing w:before="0" w:after="160" w:line="360" w:lineRule="auto"/>
        <w:ind w:right="140" w:firstLine="567"/>
        <w:jc w:val="right"/>
        <w:rPr>
          <w:rFonts w:ascii="Sylfaen" w:hAnsi="Sylfaen"/>
          <w:sz w:val="24"/>
          <w:szCs w:val="24"/>
        </w:rPr>
      </w:pPr>
      <w:r w:rsidRPr="00BC5FBA">
        <w:rPr>
          <w:rFonts w:ascii="Sylfaen" w:hAnsi="Sylfaen"/>
          <w:sz w:val="24"/>
          <w:szCs w:val="24"/>
        </w:rPr>
        <w:lastRenderedPageBreak/>
        <w:t>Աղյուսակ 11</w:t>
      </w:r>
    </w:p>
    <w:p w14:paraId="7CFC9DC7" w14:textId="77777777" w:rsidR="00613603" w:rsidRPr="00BC5FBA" w:rsidRDefault="005502AB" w:rsidP="003F661A">
      <w:pPr>
        <w:pStyle w:val="Bodytext21"/>
        <w:shd w:val="clear" w:color="auto" w:fill="auto"/>
        <w:spacing w:before="0" w:after="160" w:line="360" w:lineRule="auto"/>
        <w:ind w:right="140" w:firstLine="0"/>
        <w:jc w:val="center"/>
        <w:rPr>
          <w:rFonts w:ascii="Sylfaen" w:hAnsi="Sylfaen"/>
          <w:sz w:val="24"/>
          <w:szCs w:val="24"/>
        </w:rPr>
      </w:pPr>
      <w:r w:rsidRPr="00BC5FBA">
        <w:rPr>
          <w:rFonts w:ascii="Sylfaen" w:hAnsi="Sylfaen"/>
          <w:sz w:val="24"/>
          <w:szCs w:val="24"/>
        </w:rPr>
        <w:t>«Տրված եզրակացության (թույլատր</w:t>
      </w:r>
      <w:r w:rsidR="00BA784E" w:rsidRPr="00BC5FBA">
        <w:rPr>
          <w:rFonts w:ascii="Sylfaen" w:hAnsi="Sylfaen"/>
          <w:sz w:val="24"/>
          <w:szCs w:val="24"/>
        </w:rPr>
        <w:t>ագրի</w:t>
      </w:r>
      <w:r w:rsidRPr="00BC5FBA">
        <w:rPr>
          <w:rFonts w:ascii="Sylfaen" w:hAnsi="Sylfaen"/>
          <w:sz w:val="24"/>
          <w:szCs w:val="24"/>
        </w:rPr>
        <w:t>) մասին տեղեկություններ» հաղորդագրությամբ (P.LL.06.MSG.001) փոխանցվող՝ «Եզրակացություն (թույլատր</w:t>
      </w:r>
      <w:r w:rsidR="00BA784E" w:rsidRPr="00BC5FBA">
        <w:rPr>
          <w:rFonts w:ascii="Sylfaen" w:hAnsi="Sylfaen"/>
          <w:sz w:val="24"/>
          <w:szCs w:val="24"/>
        </w:rPr>
        <w:t>ագիր</w:t>
      </w:r>
      <w:r w:rsidRPr="00BC5FBA">
        <w:rPr>
          <w:rFonts w:ascii="Sylfaen" w:hAnsi="Sylfaen"/>
          <w:sz w:val="24"/>
          <w:szCs w:val="24"/>
        </w:rPr>
        <w:t>)» էլեկտրոնային փաստաթղթերի (տեղեկությունների) (R.CT.LL.06.001) վավերապայմանների լրացմանը ներկայացվող պահանջները</w:t>
      </w:r>
    </w:p>
    <w:tbl>
      <w:tblPr>
        <w:tblOverlap w:val="never"/>
        <w:tblW w:w="9450" w:type="dxa"/>
        <w:jc w:val="center"/>
        <w:tblLayout w:type="fixed"/>
        <w:tblCellMar>
          <w:left w:w="10" w:type="dxa"/>
          <w:right w:w="10" w:type="dxa"/>
        </w:tblCellMar>
        <w:tblLook w:val="0000" w:firstRow="0" w:lastRow="0" w:firstColumn="0" w:lastColumn="0" w:noHBand="0" w:noVBand="0"/>
      </w:tblPr>
      <w:tblGrid>
        <w:gridCol w:w="1625"/>
        <w:gridCol w:w="6"/>
        <w:gridCol w:w="7819"/>
      </w:tblGrid>
      <w:tr w:rsidR="00613603" w:rsidRPr="003F661A" w14:paraId="44F49F52" w14:textId="77777777" w:rsidTr="003F661A">
        <w:trPr>
          <w:tblHeader/>
          <w:jc w:val="center"/>
        </w:trPr>
        <w:tc>
          <w:tcPr>
            <w:tcW w:w="1631" w:type="dxa"/>
            <w:gridSpan w:val="2"/>
            <w:tcBorders>
              <w:top w:val="single" w:sz="4" w:space="0" w:color="auto"/>
              <w:left w:val="single" w:sz="4" w:space="0" w:color="auto"/>
            </w:tcBorders>
            <w:shd w:val="clear" w:color="auto" w:fill="FFFFFF"/>
          </w:tcPr>
          <w:p w14:paraId="023DE46A"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Fonts w:ascii="Sylfaen" w:hAnsi="Sylfaen"/>
                <w:sz w:val="20"/>
                <w:szCs w:val="24"/>
              </w:rPr>
              <w:t>Պահանջի ծածկագիրը</w:t>
            </w:r>
          </w:p>
        </w:tc>
        <w:tc>
          <w:tcPr>
            <w:tcW w:w="7819" w:type="dxa"/>
            <w:tcBorders>
              <w:top w:val="single" w:sz="4" w:space="0" w:color="auto"/>
              <w:left w:val="single" w:sz="4" w:space="0" w:color="auto"/>
              <w:right w:val="single" w:sz="4" w:space="0" w:color="auto"/>
            </w:tcBorders>
            <w:shd w:val="clear" w:color="auto" w:fill="FFFFFF"/>
          </w:tcPr>
          <w:p w14:paraId="1B707992"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Պահանջի ձ</w:t>
            </w:r>
            <w:r w:rsidR="00BC5FBA" w:rsidRPr="003F661A">
              <w:rPr>
                <w:rStyle w:val="Bodytext212pt1"/>
                <w:rFonts w:ascii="Sylfaen" w:hAnsi="Sylfaen"/>
                <w:sz w:val="20"/>
              </w:rPr>
              <w:t>եւ</w:t>
            </w:r>
            <w:r w:rsidRPr="003F661A">
              <w:rPr>
                <w:rStyle w:val="Bodytext212pt1"/>
                <w:rFonts w:ascii="Sylfaen" w:hAnsi="Sylfaen"/>
                <w:sz w:val="20"/>
              </w:rPr>
              <w:t>ակերպումը</w:t>
            </w:r>
          </w:p>
        </w:tc>
      </w:tr>
      <w:tr w:rsidR="00613603" w:rsidRPr="003F661A" w14:paraId="405F32B1" w14:textId="77777777" w:rsidTr="003F661A">
        <w:trPr>
          <w:jc w:val="center"/>
        </w:trPr>
        <w:tc>
          <w:tcPr>
            <w:tcW w:w="1631" w:type="dxa"/>
            <w:gridSpan w:val="2"/>
            <w:tcBorders>
              <w:top w:val="single" w:sz="4" w:space="0" w:color="auto"/>
              <w:left w:val="single" w:sz="4" w:space="0" w:color="auto"/>
            </w:tcBorders>
            <w:shd w:val="clear" w:color="auto" w:fill="FFFFFF"/>
          </w:tcPr>
          <w:p w14:paraId="7790EFFE"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w:t>
            </w:r>
          </w:p>
        </w:tc>
        <w:tc>
          <w:tcPr>
            <w:tcW w:w="7819" w:type="dxa"/>
            <w:tcBorders>
              <w:top w:val="single" w:sz="4" w:space="0" w:color="auto"/>
              <w:left w:val="single" w:sz="4" w:space="0" w:color="auto"/>
              <w:right w:val="single" w:sz="4" w:space="0" w:color="auto"/>
            </w:tcBorders>
            <w:shd w:val="clear" w:color="auto" w:fill="FFFFFF"/>
          </w:tcPr>
          <w:p w14:paraId="0E53CFFF" w14:textId="77777777" w:rsidR="00612B11"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էլեկտրոնային փաստաթուղթը (տեղեկությունները) պետք է պարունակի միայն մեկ «Եզրակացությունը (թույլատր</w:t>
            </w:r>
            <w:r w:rsidR="00BA784E" w:rsidRPr="003F661A">
              <w:rPr>
                <w:rStyle w:val="Bodytext212pt1"/>
                <w:rFonts w:ascii="Sylfaen" w:hAnsi="Sylfaen"/>
                <w:sz w:val="20"/>
              </w:rPr>
              <w:t>ագիրը</w:t>
            </w:r>
            <w:r w:rsidRPr="003F661A">
              <w:rPr>
                <w:rStyle w:val="Bodytext212pt1"/>
                <w:rFonts w:ascii="Sylfaen" w:hAnsi="Sylfaen"/>
                <w:sz w:val="20"/>
              </w:rPr>
              <w:t>)» վավերապայման (ctcdo:ConclusionDetails)</w:t>
            </w:r>
          </w:p>
        </w:tc>
      </w:tr>
      <w:tr w:rsidR="00613603" w:rsidRPr="003F661A" w14:paraId="7788AF8F" w14:textId="77777777" w:rsidTr="003F661A">
        <w:trPr>
          <w:jc w:val="center"/>
        </w:trPr>
        <w:tc>
          <w:tcPr>
            <w:tcW w:w="1631" w:type="dxa"/>
            <w:gridSpan w:val="2"/>
            <w:tcBorders>
              <w:top w:val="single" w:sz="4" w:space="0" w:color="auto"/>
              <w:left w:val="single" w:sz="4" w:space="0" w:color="auto"/>
            </w:tcBorders>
            <w:shd w:val="clear" w:color="auto" w:fill="FFFFFF"/>
          </w:tcPr>
          <w:p w14:paraId="1F288DF7"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2</w:t>
            </w:r>
          </w:p>
        </w:tc>
        <w:tc>
          <w:tcPr>
            <w:tcW w:w="7819" w:type="dxa"/>
            <w:tcBorders>
              <w:top w:val="single" w:sz="4" w:space="0" w:color="auto"/>
              <w:left w:val="single" w:sz="4" w:space="0" w:color="auto"/>
              <w:right w:val="single" w:sz="4" w:space="0" w:color="auto"/>
            </w:tcBorders>
            <w:shd w:val="clear" w:color="auto" w:fill="FFFFFF"/>
          </w:tcPr>
          <w:p w14:paraId="71DAF227" w14:textId="77777777" w:rsidR="00612B11"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տեղեկություններ ընդունող իրավասու մարմինը չպետք է ունենա էլեկտրոնային փաստաթուղթ (տեղեկություններ), որի կազմում «Եզրակացության (թույլատր</w:t>
            </w:r>
            <w:r w:rsidR="00BA784E" w:rsidRPr="003F661A">
              <w:rPr>
                <w:rFonts w:ascii="Sylfaen" w:hAnsi="Sylfaen"/>
                <w:sz w:val="20"/>
                <w:szCs w:val="24"/>
              </w:rPr>
              <w:t>ագրի</w:t>
            </w:r>
            <w:r w:rsidRPr="003F661A">
              <w:rPr>
                <w:rStyle w:val="Bodytext212pt1"/>
                <w:rFonts w:ascii="Sylfaen" w:hAnsi="Sylfaen"/>
                <w:sz w:val="20"/>
              </w:rPr>
              <w:t>) համարը» վավերապայմանի (ctcdo:ConclusionDocIdDetails) արժեքները հավասար են փոխանցվող էլեկտրոնային փաստաթղթում (տեղեկություններում) նույնանման վավերապայմանի արժեքներին</w:t>
            </w:r>
          </w:p>
        </w:tc>
      </w:tr>
      <w:tr w:rsidR="00613603" w:rsidRPr="003F661A" w14:paraId="30D48DE6" w14:textId="77777777" w:rsidTr="003F661A">
        <w:trPr>
          <w:jc w:val="center"/>
        </w:trPr>
        <w:tc>
          <w:tcPr>
            <w:tcW w:w="1631" w:type="dxa"/>
            <w:gridSpan w:val="2"/>
            <w:tcBorders>
              <w:top w:val="single" w:sz="4" w:space="0" w:color="auto"/>
              <w:left w:val="single" w:sz="4" w:space="0" w:color="auto"/>
            </w:tcBorders>
            <w:shd w:val="clear" w:color="auto" w:fill="FFFFFF"/>
          </w:tcPr>
          <w:p w14:paraId="51C408A5"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3</w:t>
            </w:r>
          </w:p>
        </w:tc>
        <w:tc>
          <w:tcPr>
            <w:tcW w:w="7819" w:type="dxa"/>
            <w:tcBorders>
              <w:top w:val="single" w:sz="4" w:space="0" w:color="auto"/>
              <w:left w:val="single" w:sz="4" w:space="0" w:color="auto"/>
              <w:right w:val="single" w:sz="4" w:space="0" w:color="auto"/>
            </w:tcBorders>
            <w:shd w:val="clear" w:color="auto" w:fill="FFFFFF"/>
          </w:tcPr>
          <w:p w14:paraId="688C79FB"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«Եզրակացությունը (թույլատր</w:t>
            </w:r>
            <w:r w:rsidR="00BA784E" w:rsidRPr="003F661A">
              <w:rPr>
                <w:rStyle w:val="Bodytext212pt1"/>
                <w:rFonts w:ascii="Sylfaen" w:hAnsi="Sylfaen"/>
                <w:sz w:val="20"/>
              </w:rPr>
              <w:t>ագիրը</w:t>
            </w:r>
            <w:r w:rsidRPr="003F661A">
              <w:rPr>
                <w:rStyle w:val="Bodytext212pt1"/>
                <w:rFonts w:ascii="Sylfaen" w:hAnsi="Sylfaen"/>
                <w:sz w:val="20"/>
              </w:rPr>
              <w:t>)» վավերապայմանի (ctcdo:ConclusionDetails) կազմում պետք է լրացվեն հետ</w:t>
            </w:r>
            <w:r w:rsidR="00BC5FBA" w:rsidRPr="003F661A">
              <w:rPr>
                <w:rStyle w:val="Bodytext212pt1"/>
                <w:rFonts w:ascii="Sylfaen" w:hAnsi="Sylfaen"/>
                <w:sz w:val="20"/>
              </w:rPr>
              <w:t>եւ</w:t>
            </w:r>
            <w:r w:rsidRPr="003F661A">
              <w:rPr>
                <w:rStyle w:val="Bodytext212pt1"/>
                <w:rFonts w:ascii="Sylfaen" w:hAnsi="Sylfaen"/>
                <w:sz w:val="20"/>
              </w:rPr>
              <w:t>յալ վավերապայմանները՝</w:t>
            </w:r>
          </w:p>
          <w:p w14:paraId="70307C6E"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«Պաշտոնատար անձը» (ctcdo:OfficerDetails)</w:t>
            </w:r>
          </w:p>
          <w:p w14:paraId="0F227788"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«Հայտատուն» (ctcdo:DeclarantDetails)</w:t>
            </w:r>
          </w:p>
          <w:p w14:paraId="385061B7"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«Ապրանքների միասնական ցանկի բաժնի ծածկագիրը» (ctsdo:SectionListGoodsCode)</w:t>
            </w:r>
            <w:r w:rsidRPr="003F661A">
              <w:rPr>
                <w:rStyle w:val="Bodytext212pt1"/>
                <w:rFonts w:ascii="Sylfaen" w:hAnsi="Sylfaen"/>
                <w:sz w:val="20"/>
              </w:rPr>
              <w:br/>
              <w:t>«Ապրանքը» (ctcdo:GoodsDetails)</w:t>
            </w:r>
          </w:p>
          <w:p w14:paraId="7EC183FE"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«Տեղափոխման տեսակի ծածկագիրը» (ctsdo:MovementKindCode)</w:t>
            </w:r>
          </w:p>
          <w:p w14:paraId="60F1914C"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«Ուղարկման (նշանակման) երկրի ծածկագիրը» (ctsdo:RouteCountryCode)</w:t>
            </w:r>
          </w:p>
          <w:p w14:paraId="2E5FEB59"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 xml:space="preserve">«Ներմուծման (արտահանման) նպատակը» (ctsdo:IEPurposeText) </w:t>
            </w:r>
          </w:p>
        </w:tc>
      </w:tr>
      <w:tr w:rsidR="00613603" w:rsidRPr="003F661A" w14:paraId="33611403" w14:textId="77777777" w:rsidTr="003F661A">
        <w:trPr>
          <w:jc w:val="center"/>
        </w:trPr>
        <w:tc>
          <w:tcPr>
            <w:tcW w:w="1631" w:type="dxa"/>
            <w:gridSpan w:val="2"/>
            <w:tcBorders>
              <w:top w:val="single" w:sz="4" w:space="0" w:color="auto"/>
              <w:left w:val="single" w:sz="4" w:space="0" w:color="auto"/>
            </w:tcBorders>
            <w:shd w:val="clear" w:color="auto" w:fill="FFFFFF"/>
          </w:tcPr>
          <w:p w14:paraId="65547EDA"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4</w:t>
            </w:r>
          </w:p>
        </w:tc>
        <w:tc>
          <w:tcPr>
            <w:tcW w:w="7819" w:type="dxa"/>
            <w:tcBorders>
              <w:top w:val="single" w:sz="4" w:space="0" w:color="auto"/>
              <w:left w:val="single" w:sz="4" w:space="0" w:color="auto"/>
              <w:right w:val="single" w:sz="4" w:space="0" w:color="auto"/>
            </w:tcBorders>
            <w:shd w:val="clear" w:color="auto" w:fill="FFFFFF"/>
          </w:tcPr>
          <w:p w14:paraId="75936A47"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«Անդամ պետության լիազորված մարմինը» վավերապայմանի (ccdo:UnifiedAuthorityDetails) կազմում պետք է լրացվի «Անդամ պետության լիազորված մարմնի անվանումը» (csdo:AuthorityName) կամ «Անդամ պետության լիազորված մարմնի կրճատ անվանումը» (csdo:AuthorityBriefName) վավերապայմանը</w:t>
            </w:r>
          </w:p>
        </w:tc>
      </w:tr>
      <w:tr w:rsidR="00613603" w:rsidRPr="003F661A" w14:paraId="58AA6ACE" w14:textId="77777777" w:rsidTr="003F661A">
        <w:trPr>
          <w:jc w:val="center"/>
        </w:trPr>
        <w:tc>
          <w:tcPr>
            <w:tcW w:w="1631" w:type="dxa"/>
            <w:gridSpan w:val="2"/>
            <w:tcBorders>
              <w:top w:val="single" w:sz="4" w:space="0" w:color="auto"/>
              <w:left w:val="single" w:sz="4" w:space="0" w:color="auto"/>
            </w:tcBorders>
            <w:shd w:val="clear" w:color="auto" w:fill="FFFFFF"/>
          </w:tcPr>
          <w:p w14:paraId="2E49986C"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5</w:t>
            </w:r>
          </w:p>
        </w:tc>
        <w:tc>
          <w:tcPr>
            <w:tcW w:w="7819" w:type="dxa"/>
            <w:tcBorders>
              <w:top w:val="single" w:sz="4" w:space="0" w:color="auto"/>
              <w:left w:val="single" w:sz="4" w:space="0" w:color="auto"/>
              <w:right w:val="single" w:sz="4" w:space="0" w:color="auto"/>
            </w:tcBorders>
            <w:shd w:val="clear" w:color="auto" w:fill="FFFFFF"/>
          </w:tcPr>
          <w:p w14:paraId="58693F33" w14:textId="77777777" w:rsidR="00612B11"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«Եզրակացությունը (թույլատր</w:t>
            </w:r>
            <w:r w:rsidR="00612B11" w:rsidRPr="003F661A">
              <w:rPr>
                <w:rStyle w:val="Bodytext212pt1"/>
                <w:rFonts w:ascii="Sylfaen" w:hAnsi="Sylfaen"/>
                <w:sz w:val="20"/>
              </w:rPr>
              <w:t>ագիրը</w:t>
            </w:r>
            <w:r w:rsidRPr="003F661A">
              <w:rPr>
                <w:rStyle w:val="Bodytext212pt1"/>
                <w:rFonts w:ascii="Sylfaen" w:hAnsi="Sylfaen"/>
                <w:sz w:val="20"/>
              </w:rPr>
              <w:t>) վավերապայմանի (ctcdo:ConclusionDetails) կազմում «Փաստաթղթի ամսաթիվը» վավերապայմանի (csdo:DocCreationDate) արժեքում պետք է նշվի «Եզրակացությունը (</w:t>
            </w:r>
            <w:r w:rsidR="009E529B" w:rsidRPr="003F661A">
              <w:rPr>
                <w:rStyle w:val="Bodytext212pt1"/>
                <w:rFonts w:ascii="Sylfaen" w:hAnsi="Sylfaen"/>
                <w:sz w:val="20"/>
              </w:rPr>
              <w:t>թույլատրագիրը</w:t>
            </w:r>
            <w:r w:rsidRPr="003F661A">
              <w:rPr>
                <w:rStyle w:val="Bodytext212pt1"/>
                <w:rFonts w:ascii="Sylfaen" w:hAnsi="Sylfaen"/>
                <w:sz w:val="20"/>
              </w:rPr>
              <w:t>) վավերապայմանի (ctcdo:ConclusionDetails) կազմում՝ «Փաստաթղթի գործողության ժամկետ</w:t>
            </w:r>
            <w:r w:rsidR="00635D9C" w:rsidRPr="003F661A">
              <w:rPr>
                <w:rStyle w:val="Bodytext212pt1"/>
                <w:rFonts w:ascii="Sylfaen" w:hAnsi="Sylfaen"/>
                <w:sz w:val="20"/>
              </w:rPr>
              <w:t>ը</w:t>
            </w:r>
            <w:r w:rsidRPr="003F661A">
              <w:rPr>
                <w:rStyle w:val="Bodytext212pt1"/>
                <w:rFonts w:ascii="Sylfaen" w:hAnsi="Sylfaen"/>
                <w:sz w:val="20"/>
              </w:rPr>
              <w:t xml:space="preserve"> լրանալու ամսաթիվը» վավերապայմանում (DocValidityDate)</w:t>
            </w:r>
            <w:r w:rsidR="00BC5FBA" w:rsidRPr="003F661A">
              <w:rPr>
                <w:rStyle w:val="Bodytext212pt1"/>
                <w:rFonts w:ascii="Sylfaen" w:hAnsi="Sylfaen"/>
                <w:sz w:val="20"/>
              </w:rPr>
              <w:t xml:space="preserve"> </w:t>
            </w:r>
            <w:r w:rsidR="00612B11" w:rsidRPr="003F661A">
              <w:rPr>
                <w:rStyle w:val="Bodytext212pt1"/>
                <w:rFonts w:ascii="Sylfaen" w:hAnsi="Sylfaen"/>
                <w:sz w:val="20"/>
              </w:rPr>
              <w:t xml:space="preserve">նշված </w:t>
            </w:r>
            <w:r w:rsidR="00D228B2" w:rsidRPr="003F661A">
              <w:rPr>
                <w:rStyle w:val="Bodytext212pt1"/>
                <w:rFonts w:ascii="Sylfaen" w:hAnsi="Sylfaen"/>
                <w:sz w:val="20"/>
              </w:rPr>
              <w:t>ժամանակից ավելի վաղ պահ</w:t>
            </w:r>
            <w:r w:rsidR="009E0850" w:rsidRPr="003F661A">
              <w:rPr>
                <w:rStyle w:val="Bodytext212pt1"/>
                <w:rFonts w:ascii="Sylfaen" w:hAnsi="Sylfaen"/>
                <w:sz w:val="20"/>
              </w:rPr>
              <w:t>ի</w:t>
            </w:r>
          </w:p>
        </w:tc>
      </w:tr>
      <w:tr w:rsidR="00613603" w:rsidRPr="003F661A" w14:paraId="759C0BFB" w14:textId="77777777" w:rsidTr="003F661A">
        <w:trPr>
          <w:jc w:val="center"/>
        </w:trPr>
        <w:tc>
          <w:tcPr>
            <w:tcW w:w="1631" w:type="dxa"/>
            <w:gridSpan w:val="2"/>
            <w:tcBorders>
              <w:top w:val="single" w:sz="4" w:space="0" w:color="auto"/>
              <w:left w:val="single" w:sz="4" w:space="0" w:color="auto"/>
              <w:bottom w:val="single" w:sz="4" w:space="0" w:color="auto"/>
            </w:tcBorders>
            <w:shd w:val="clear" w:color="auto" w:fill="FFFFFF"/>
          </w:tcPr>
          <w:p w14:paraId="1CD05487"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6</w:t>
            </w:r>
          </w:p>
        </w:tc>
        <w:tc>
          <w:tcPr>
            <w:tcW w:w="7819" w:type="dxa"/>
            <w:tcBorders>
              <w:top w:val="single" w:sz="4" w:space="0" w:color="auto"/>
              <w:left w:val="single" w:sz="4" w:space="0" w:color="auto"/>
              <w:bottom w:val="single" w:sz="4" w:space="0" w:color="auto"/>
              <w:right w:val="single" w:sz="4" w:space="0" w:color="auto"/>
            </w:tcBorders>
            <w:shd w:val="clear" w:color="auto" w:fill="FFFFFF"/>
          </w:tcPr>
          <w:p w14:paraId="7F4783E6" w14:textId="77777777" w:rsidR="00612B11"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«Եզրակացությունը (թույլատր</w:t>
            </w:r>
            <w:r w:rsidR="00E55DA3" w:rsidRPr="003F661A">
              <w:rPr>
                <w:rStyle w:val="Bodytext212pt1"/>
                <w:rFonts w:ascii="Sylfaen" w:hAnsi="Sylfaen"/>
                <w:sz w:val="20"/>
              </w:rPr>
              <w:t>ագիրը</w:t>
            </w:r>
            <w:r w:rsidRPr="003F661A">
              <w:rPr>
                <w:rStyle w:val="Bodytext212pt1"/>
                <w:rFonts w:ascii="Sylfaen" w:hAnsi="Sylfaen"/>
                <w:sz w:val="20"/>
              </w:rPr>
              <w:t>)» վավերապայմանի (ctcdo:ConclusionDetails) կազմում «Փաստաթ</w:t>
            </w:r>
            <w:r w:rsidR="00EA4F89" w:rsidRPr="003F661A">
              <w:rPr>
                <w:rStyle w:val="Bodytext212pt1"/>
                <w:rFonts w:ascii="Sylfaen" w:hAnsi="Sylfaen"/>
                <w:sz w:val="20"/>
              </w:rPr>
              <w:t>ու</w:t>
            </w:r>
            <w:r w:rsidRPr="003F661A">
              <w:rPr>
                <w:rStyle w:val="Bodytext212pt1"/>
                <w:rFonts w:ascii="Sylfaen" w:hAnsi="Sylfaen"/>
                <w:sz w:val="20"/>
              </w:rPr>
              <w:t>ղթ</w:t>
            </w:r>
            <w:r w:rsidR="00EA4F89" w:rsidRPr="003F661A">
              <w:rPr>
                <w:rStyle w:val="Bodytext212pt1"/>
                <w:rFonts w:ascii="Sylfaen" w:hAnsi="Sylfaen"/>
                <w:sz w:val="20"/>
              </w:rPr>
              <w:t>ը</w:t>
            </w:r>
            <w:r w:rsidRPr="003F661A">
              <w:rPr>
                <w:rStyle w:val="Bodytext212pt1"/>
                <w:rFonts w:ascii="Sylfaen" w:hAnsi="Sylfaen"/>
                <w:sz w:val="20"/>
              </w:rPr>
              <w:t xml:space="preserve"> չեղյալ հայտարար</w:t>
            </w:r>
            <w:r w:rsidR="00EA4F89" w:rsidRPr="003F661A">
              <w:rPr>
                <w:rStyle w:val="Bodytext212pt1"/>
                <w:rFonts w:ascii="Sylfaen" w:hAnsi="Sylfaen"/>
                <w:sz w:val="20"/>
              </w:rPr>
              <w:t>ելու</w:t>
            </w:r>
            <w:r w:rsidRPr="003F661A">
              <w:rPr>
                <w:rStyle w:val="Bodytext212pt1"/>
                <w:rFonts w:ascii="Sylfaen" w:hAnsi="Sylfaen"/>
                <w:sz w:val="20"/>
              </w:rPr>
              <w:t xml:space="preserve"> ամսաթիվը» վավերապայմանը (ctsdo:DocCanceIdate) չի լրացվում </w:t>
            </w:r>
          </w:p>
        </w:tc>
      </w:tr>
      <w:tr w:rsidR="00613603" w:rsidRPr="003F661A" w14:paraId="0737DDC1" w14:textId="77777777" w:rsidTr="003F661A">
        <w:trPr>
          <w:jc w:val="center"/>
        </w:trPr>
        <w:tc>
          <w:tcPr>
            <w:tcW w:w="1631" w:type="dxa"/>
            <w:gridSpan w:val="2"/>
            <w:tcBorders>
              <w:top w:val="single" w:sz="4" w:space="0" w:color="auto"/>
              <w:left w:val="single" w:sz="4" w:space="0" w:color="auto"/>
            </w:tcBorders>
            <w:shd w:val="clear" w:color="auto" w:fill="FFFFFF"/>
          </w:tcPr>
          <w:p w14:paraId="7E849F14"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7</w:t>
            </w:r>
          </w:p>
        </w:tc>
        <w:tc>
          <w:tcPr>
            <w:tcW w:w="7819" w:type="dxa"/>
            <w:tcBorders>
              <w:top w:val="single" w:sz="4" w:space="0" w:color="auto"/>
              <w:left w:val="single" w:sz="4" w:space="0" w:color="auto"/>
              <w:right w:val="single" w:sz="4" w:space="0" w:color="auto"/>
            </w:tcBorders>
            <w:shd w:val="clear" w:color="auto" w:fill="FFFFFF"/>
          </w:tcPr>
          <w:p w14:paraId="40D7CF0E"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«Պաշտոնատար անձը» վավերապայմանի (ctcdo:OfficerDetails) կազմում պետք է լրացվեն հետ</w:t>
            </w:r>
            <w:r w:rsidR="00BC5FBA" w:rsidRPr="003F661A">
              <w:rPr>
                <w:rStyle w:val="Bodytext212pt1"/>
                <w:rFonts w:ascii="Sylfaen" w:hAnsi="Sylfaen"/>
                <w:sz w:val="20"/>
              </w:rPr>
              <w:t>եւ</w:t>
            </w:r>
            <w:r w:rsidRPr="003F661A">
              <w:rPr>
                <w:rStyle w:val="Bodytext212pt1"/>
                <w:rFonts w:ascii="Sylfaen" w:hAnsi="Sylfaen"/>
                <w:sz w:val="20"/>
              </w:rPr>
              <w:t>յալ վավերապայմանները՝</w:t>
            </w:r>
          </w:p>
          <w:p w14:paraId="322F319D"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«Անունը» (csdo:FirstName)</w:t>
            </w:r>
          </w:p>
          <w:p w14:paraId="578F3298"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«Հայրանունը» (csdo:MiddleName)</w:t>
            </w:r>
          </w:p>
          <w:p w14:paraId="2B94D3E7"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lastRenderedPageBreak/>
              <w:t>«Ազգանունը» (csdo:LastName)</w:t>
            </w:r>
          </w:p>
          <w:p w14:paraId="079200DD"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«Պաշտոնի անվանումը» (csdo:PositionName)</w:t>
            </w:r>
          </w:p>
        </w:tc>
      </w:tr>
      <w:tr w:rsidR="00613603" w:rsidRPr="003F661A" w14:paraId="2D8FCCDA" w14:textId="77777777" w:rsidTr="003F661A">
        <w:trPr>
          <w:jc w:val="center"/>
        </w:trPr>
        <w:tc>
          <w:tcPr>
            <w:tcW w:w="1631" w:type="dxa"/>
            <w:gridSpan w:val="2"/>
            <w:tcBorders>
              <w:top w:val="single" w:sz="4" w:space="0" w:color="auto"/>
              <w:left w:val="single" w:sz="4" w:space="0" w:color="auto"/>
            </w:tcBorders>
            <w:shd w:val="clear" w:color="auto" w:fill="FFFFFF"/>
          </w:tcPr>
          <w:p w14:paraId="0542E2D3"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lastRenderedPageBreak/>
              <w:t>8</w:t>
            </w:r>
          </w:p>
        </w:tc>
        <w:tc>
          <w:tcPr>
            <w:tcW w:w="7819" w:type="dxa"/>
            <w:tcBorders>
              <w:top w:val="single" w:sz="4" w:space="0" w:color="auto"/>
              <w:left w:val="single" w:sz="4" w:space="0" w:color="auto"/>
              <w:right w:val="single" w:sz="4" w:space="0" w:color="auto"/>
            </w:tcBorders>
            <w:shd w:val="clear" w:color="auto" w:fill="FFFFFF"/>
          </w:tcPr>
          <w:p w14:paraId="7204647C"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«Հայտատուն» վավերապայմանի (ctcdo:DeclarantDetails) կազմում «Տնտեսավարող սուբյեկտի մասին տեղեկություններ» վավերապայմանը (ctcdo:BusinessEntityDetails) պետք է լրացվի</w:t>
            </w:r>
          </w:p>
        </w:tc>
      </w:tr>
      <w:tr w:rsidR="00613603" w:rsidRPr="003F661A" w14:paraId="05FC0D02" w14:textId="77777777" w:rsidTr="003F661A">
        <w:trPr>
          <w:jc w:val="center"/>
        </w:trPr>
        <w:tc>
          <w:tcPr>
            <w:tcW w:w="1631" w:type="dxa"/>
            <w:gridSpan w:val="2"/>
            <w:tcBorders>
              <w:top w:val="single" w:sz="4" w:space="0" w:color="auto"/>
              <w:left w:val="single" w:sz="4" w:space="0" w:color="auto"/>
            </w:tcBorders>
            <w:shd w:val="clear" w:color="auto" w:fill="FFFFFF"/>
          </w:tcPr>
          <w:p w14:paraId="00B29EF1"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9</w:t>
            </w:r>
          </w:p>
        </w:tc>
        <w:tc>
          <w:tcPr>
            <w:tcW w:w="7819" w:type="dxa"/>
            <w:tcBorders>
              <w:top w:val="single" w:sz="4" w:space="0" w:color="auto"/>
              <w:left w:val="single" w:sz="4" w:space="0" w:color="auto"/>
              <w:right w:val="single" w:sz="4" w:space="0" w:color="auto"/>
            </w:tcBorders>
            <w:shd w:val="clear" w:color="auto" w:fill="FFFFFF"/>
          </w:tcPr>
          <w:p w14:paraId="5F882B90"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«Հայտատուն» վավերապայմանի (ctcdo:DeclarantDetails) կազմում «ԱԱՀ-ը»</w:t>
            </w:r>
            <w:r w:rsidR="009E537B" w:rsidRPr="003F661A">
              <w:rPr>
                <w:rStyle w:val="Bodytext212pt1"/>
                <w:rFonts w:ascii="Sylfaen" w:hAnsi="Sylfaen"/>
                <w:sz w:val="20"/>
              </w:rPr>
              <w:t xml:space="preserve"> </w:t>
            </w:r>
            <w:r w:rsidRPr="003F661A">
              <w:rPr>
                <w:rStyle w:val="Bodytext212pt1"/>
                <w:rFonts w:ascii="Sylfaen" w:hAnsi="Sylfaen"/>
                <w:sz w:val="20"/>
              </w:rPr>
              <w:t>(ccdo:FullNameDetails) եւ «Անձը հաստատող վկայականը» (ccdo:IdentityDocV3Details) վավերապայմանները չեն լրացվում</w:t>
            </w:r>
          </w:p>
        </w:tc>
      </w:tr>
      <w:tr w:rsidR="00613603" w:rsidRPr="003F661A" w14:paraId="6B019E3A" w14:textId="77777777" w:rsidTr="003F661A">
        <w:trPr>
          <w:jc w:val="center"/>
        </w:trPr>
        <w:tc>
          <w:tcPr>
            <w:tcW w:w="1631" w:type="dxa"/>
            <w:gridSpan w:val="2"/>
            <w:tcBorders>
              <w:top w:val="single" w:sz="4" w:space="0" w:color="auto"/>
              <w:left w:val="single" w:sz="4" w:space="0" w:color="auto"/>
            </w:tcBorders>
            <w:shd w:val="clear" w:color="auto" w:fill="FFFFFF"/>
          </w:tcPr>
          <w:p w14:paraId="318BAE90"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10</w:t>
            </w:r>
          </w:p>
        </w:tc>
        <w:tc>
          <w:tcPr>
            <w:tcW w:w="7819" w:type="dxa"/>
            <w:tcBorders>
              <w:top w:val="single" w:sz="4" w:space="0" w:color="auto"/>
              <w:left w:val="single" w:sz="4" w:space="0" w:color="auto"/>
              <w:right w:val="single" w:sz="4" w:space="0" w:color="auto"/>
            </w:tcBorders>
            <w:shd w:val="clear" w:color="auto" w:fill="FFFFFF"/>
          </w:tcPr>
          <w:p w14:paraId="56B4A3ED"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«Հայտատուն» վավերապայմանի (ctcdo:DeclarantDetails) կազմի մեջ մտնող՝ «Տնտեսավարող սուբյեկտի մասին տեղեկություններ» վավերապայմանի (ctcdo:BusinessEntityDetails) կազմում պետք է լրացվեն «Տնտեսավարող սուբյեկտի անվանումը» (csdo:BusinessEntityName), «Երկրի ծած</w:t>
            </w:r>
            <w:r w:rsidR="0080464F" w:rsidRPr="003F661A">
              <w:rPr>
                <w:rStyle w:val="Bodytext212pt1"/>
                <w:rFonts w:ascii="Sylfaen" w:hAnsi="Sylfaen"/>
                <w:sz w:val="20"/>
              </w:rPr>
              <w:t>կ</w:t>
            </w:r>
            <w:r w:rsidRPr="003F661A">
              <w:rPr>
                <w:rStyle w:val="Bodytext212pt1"/>
                <w:rFonts w:ascii="Sylfaen" w:hAnsi="Sylfaen"/>
                <w:sz w:val="20"/>
              </w:rPr>
              <w:t>ագիրը» (csdo:UnifiedCountryCode) եւ «Հասցեն» (ccdo:SubjectAddressDetails), ինչպես նաեւ</w:t>
            </w:r>
            <w:r w:rsidR="004E6316" w:rsidRPr="003F661A">
              <w:rPr>
                <w:rFonts w:ascii="Sylfaen" w:hAnsi="Sylfaen"/>
                <w:sz w:val="20"/>
                <w:szCs w:val="24"/>
              </w:rPr>
              <w:t xml:space="preserve"> </w:t>
            </w:r>
            <w:r w:rsidRPr="003F661A">
              <w:rPr>
                <w:rStyle w:val="Bodytext212pt1"/>
                <w:rFonts w:ascii="Sylfaen" w:hAnsi="Sylfaen"/>
                <w:sz w:val="20"/>
              </w:rPr>
              <w:t>«Տնտեսավարող սուբյեկտի նույնականացուցիչը» (csdo:BusinessEntityId) կամ «Հարկ վճարողի նույնականացուցիչը» (csdo:TaxpayerId) վավերապայմանները</w:t>
            </w:r>
          </w:p>
        </w:tc>
      </w:tr>
      <w:tr w:rsidR="00613603" w:rsidRPr="003F661A" w14:paraId="445D3D2C" w14:textId="77777777" w:rsidTr="003F661A">
        <w:trPr>
          <w:jc w:val="center"/>
        </w:trPr>
        <w:tc>
          <w:tcPr>
            <w:tcW w:w="1631" w:type="dxa"/>
            <w:gridSpan w:val="2"/>
            <w:tcBorders>
              <w:top w:val="single" w:sz="4" w:space="0" w:color="auto"/>
              <w:left w:val="single" w:sz="4" w:space="0" w:color="auto"/>
            </w:tcBorders>
            <w:shd w:val="clear" w:color="auto" w:fill="FFFFFF"/>
          </w:tcPr>
          <w:p w14:paraId="381FFCD3"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11</w:t>
            </w:r>
          </w:p>
        </w:tc>
        <w:tc>
          <w:tcPr>
            <w:tcW w:w="7819" w:type="dxa"/>
            <w:tcBorders>
              <w:top w:val="single" w:sz="4" w:space="0" w:color="auto"/>
              <w:left w:val="single" w:sz="4" w:space="0" w:color="auto"/>
              <w:right w:val="single" w:sz="4" w:space="0" w:color="auto"/>
            </w:tcBorders>
            <w:shd w:val="clear" w:color="auto" w:fill="FFFFFF"/>
          </w:tcPr>
          <w:p w14:paraId="3E32F7E7"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«Ապրանքների միասնական ցանկի բաժնի ծածկագիրը» վավերապայմանի (ctsdo:SectionListGoodsCode) արժեքը պետք է համապատասխանի «1.1» կամ «2.1» արժեքին</w:t>
            </w:r>
          </w:p>
        </w:tc>
      </w:tr>
      <w:tr w:rsidR="00613603" w:rsidRPr="003F661A" w14:paraId="5BA49038" w14:textId="77777777" w:rsidTr="003F661A">
        <w:trPr>
          <w:jc w:val="center"/>
        </w:trPr>
        <w:tc>
          <w:tcPr>
            <w:tcW w:w="1631" w:type="dxa"/>
            <w:gridSpan w:val="2"/>
            <w:tcBorders>
              <w:top w:val="single" w:sz="4" w:space="0" w:color="auto"/>
              <w:left w:val="single" w:sz="4" w:space="0" w:color="auto"/>
            </w:tcBorders>
            <w:shd w:val="clear" w:color="auto" w:fill="FFFFFF"/>
          </w:tcPr>
          <w:p w14:paraId="48009C2C"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12</w:t>
            </w:r>
          </w:p>
        </w:tc>
        <w:tc>
          <w:tcPr>
            <w:tcW w:w="7819" w:type="dxa"/>
            <w:tcBorders>
              <w:top w:val="single" w:sz="4" w:space="0" w:color="auto"/>
              <w:left w:val="single" w:sz="4" w:space="0" w:color="auto"/>
              <w:right w:val="single" w:sz="4" w:space="0" w:color="auto"/>
            </w:tcBorders>
            <w:shd w:val="clear" w:color="auto" w:fill="FFFFFF"/>
          </w:tcPr>
          <w:p w14:paraId="5A741FFF"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«Տեղափոխման տեսակի ծածկագիրը» վավերապայմանը (ctsdo:MovementKindCode) կարող է պարունակել հետեւյալ արժեքները՝</w:t>
            </w:r>
          </w:p>
          <w:p w14:paraId="33FC5593"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«1»՝ ներմուծում</w:t>
            </w:r>
          </w:p>
          <w:p w14:paraId="726BBD5E"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«2»՝ արտահանում</w:t>
            </w:r>
          </w:p>
          <w:p w14:paraId="2A4CBE9A"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«3»՝ ժամանակավոր ներմուծում</w:t>
            </w:r>
          </w:p>
          <w:p w14:paraId="5D38F2BC"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«4»՝ ժամանակավոր արտահանում</w:t>
            </w:r>
          </w:p>
          <w:p w14:paraId="6CC4F980"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«5»՝ տարանցում</w:t>
            </w:r>
          </w:p>
        </w:tc>
      </w:tr>
      <w:tr w:rsidR="00613603" w:rsidRPr="003F661A" w14:paraId="1606C977" w14:textId="77777777" w:rsidTr="003F661A">
        <w:trPr>
          <w:jc w:val="center"/>
        </w:trPr>
        <w:tc>
          <w:tcPr>
            <w:tcW w:w="1631" w:type="dxa"/>
            <w:gridSpan w:val="2"/>
            <w:tcBorders>
              <w:top w:val="single" w:sz="4" w:space="0" w:color="auto"/>
              <w:left w:val="single" w:sz="4" w:space="0" w:color="auto"/>
              <w:bottom w:val="single" w:sz="4" w:space="0" w:color="auto"/>
            </w:tcBorders>
            <w:shd w:val="clear" w:color="auto" w:fill="FFFFFF"/>
          </w:tcPr>
          <w:p w14:paraId="533DA3C3"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13</w:t>
            </w:r>
          </w:p>
        </w:tc>
        <w:tc>
          <w:tcPr>
            <w:tcW w:w="7819" w:type="dxa"/>
            <w:tcBorders>
              <w:top w:val="single" w:sz="4" w:space="0" w:color="auto"/>
              <w:left w:val="single" w:sz="4" w:space="0" w:color="auto"/>
              <w:bottom w:val="single" w:sz="4" w:space="0" w:color="auto"/>
              <w:right w:val="single" w:sz="4" w:space="0" w:color="auto"/>
            </w:tcBorders>
            <w:shd w:val="clear" w:color="auto" w:fill="FFFFFF"/>
          </w:tcPr>
          <w:p w14:paraId="7EC04D7F"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«Երկրի տեսակի ծածկագիրը» վավերապայմանը (RouteCountryKindCode ատրիբուտ) կարող է պարունակել հետեւյալ արժեքները՝</w:t>
            </w:r>
          </w:p>
          <w:p w14:paraId="326A034A"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 xml:space="preserve">«1»՝ </w:t>
            </w:r>
            <w:r w:rsidR="00AD5C2F" w:rsidRPr="003F661A">
              <w:rPr>
                <w:rStyle w:val="Bodytext212pt1"/>
                <w:rFonts w:ascii="Sylfaen" w:hAnsi="Sylfaen"/>
                <w:sz w:val="20"/>
              </w:rPr>
              <w:t>ուղարկման երկիր</w:t>
            </w:r>
          </w:p>
          <w:p w14:paraId="280CF4FE"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«2»՝ նշանակման երկիր</w:t>
            </w:r>
          </w:p>
          <w:p w14:paraId="141F7637"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«3»՝ տարանցման երկիր</w:t>
            </w:r>
          </w:p>
        </w:tc>
      </w:tr>
      <w:tr w:rsidR="00613603" w:rsidRPr="003F661A" w14:paraId="07F8A0AB" w14:textId="77777777" w:rsidTr="003F661A">
        <w:trPr>
          <w:jc w:val="center"/>
        </w:trPr>
        <w:tc>
          <w:tcPr>
            <w:tcW w:w="1625" w:type="dxa"/>
            <w:tcBorders>
              <w:top w:val="single" w:sz="4" w:space="0" w:color="auto"/>
              <w:left w:val="single" w:sz="4" w:space="0" w:color="auto"/>
            </w:tcBorders>
            <w:shd w:val="clear" w:color="auto" w:fill="FFFFFF"/>
          </w:tcPr>
          <w:p w14:paraId="1D6B9786"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14</w:t>
            </w:r>
          </w:p>
        </w:tc>
        <w:tc>
          <w:tcPr>
            <w:tcW w:w="7825" w:type="dxa"/>
            <w:gridSpan w:val="2"/>
            <w:tcBorders>
              <w:top w:val="single" w:sz="4" w:space="0" w:color="auto"/>
              <w:left w:val="single" w:sz="4" w:space="0" w:color="auto"/>
              <w:right w:val="single" w:sz="4" w:space="0" w:color="auto"/>
            </w:tcBorders>
            <w:shd w:val="clear" w:color="auto" w:fill="FFFFFF"/>
          </w:tcPr>
          <w:p w14:paraId="43A0B97C" w14:textId="77777777" w:rsidR="00613603" w:rsidRPr="003F661A" w:rsidRDefault="005502AB" w:rsidP="0044550F">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«Ժամանակահատվածը» վավերապայմանի (ccdo:PeriodDetails) կազմում լրացվում են «Մեկնարկի ամսաթիվը եւ ժամը» (csdo:StartDateTime) եւ «Ավարտի ամսաթիվը եւ ժամը» (csdo:EndDateTime) վավերապայմանները, եթե «Տեղափոխման տեսակի ծածկագիրը» վավերապայմանի (ctsdo:MovementKindCode) օրինակները պարունակում են «3» եւ (կամ) «4» արժեքը</w:t>
            </w:r>
          </w:p>
        </w:tc>
      </w:tr>
      <w:tr w:rsidR="00613603" w:rsidRPr="003F661A" w14:paraId="451E4328" w14:textId="77777777" w:rsidTr="003F661A">
        <w:trPr>
          <w:jc w:val="center"/>
        </w:trPr>
        <w:tc>
          <w:tcPr>
            <w:tcW w:w="1625" w:type="dxa"/>
            <w:tcBorders>
              <w:top w:val="single" w:sz="4" w:space="0" w:color="auto"/>
              <w:left w:val="single" w:sz="4" w:space="0" w:color="auto"/>
            </w:tcBorders>
            <w:shd w:val="clear" w:color="auto" w:fill="FFFFFF"/>
          </w:tcPr>
          <w:p w14:paraId="683872B2"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15</w:t>
            </w:r>
          </w:p>
        </w:tc>
        <w:tc>
          <w:tcPr>
            <w:tcW w:w="7825" w:type="dxa"/>
            <w:gridSpan w:val="2"/>
            <w:tcBorders>
              <w:top w:val="single" w:sz="4" w:space="0" w:color="auto"/>
              <w:left w:val="single" w:sz="4" w:space="0" w:color="auto"/>
              <w:right w:val="single" w:sz="4" w:space="0" w:color="auto"/>
            </w:tcBorders>
            <w:shd w:val="clear" w:color="auto" w:fill="FFFFFF"/>
          </w:tcPr>
          <w:p w14:paraId="589507CE" w14:textId="77777777" w:rsidR="00613603" w:rsidRPr="0050038D" w:rsidRDefault="005502AB" w:rsidP="0044550F">
            <w:pPr>
              <w:pStyle w:val="Bodytext21"/>
              <w:shd w:val="clear" w:color="auto" w:fill="auto"/>
              <w:spacing w:before="0" w:after="120" w:line="240" w:lineRule="auto"/>
              <w:ind w:firstLine="0"/>
              <w:jc w:val="left"/>
              <w:rPr>
                <w:rStyle w:val="Bodytext212pt1"/>
                <w:rFonts w:ascii="Sylfaen" w:hAnsi="Sylfaen"/>
                <w:sz w:val="20"/>
              </w:rPr>
            </w:pPr>
            <w:r w:rsidRPr="003F661A">
              <w:rPr>
                <w:rStyle w:val="Bodytext212pt1"/>
                <w:rFonts w:ascii="Sylfaen" w:hAnsi="Sylfaen"/>
                <w:sz w:val="20"/>
              </w:rPr>
              <w:t>եթե «Օտարերկրյա գործընկերոջ մասին տեղեկություններ» վավերապայմանը</w:t>
            </w:r>
            <w:r w:rsidR="004E6316" w:rsidRPr="003F661A">
              <w:rPr>
                <w:rStyle w:val="Bodytext212pt1"/>
                <w:rFonts w:ascii="Sylfaen" w:hAnsi="Sylfaen"/>
                <w:sz w:val="20"/>
              </w:rPr>
              <w:t xml:space="preserve"> (ctcdo:ForeignPartnerDetails) </w:t>
            </w:r>
            <w:r w:rsidRPr="003F661A">
              <w:rPr>
                <w:rStyle w:val="Bodytext212pt1"/>
                <w:rFonts w:ascii="Sylfaen" w:hAnsi="Sylfaen"/>
                <w:sz w:val="20"/>
              </w:rPr>
              <w:t>լրացված է, ապա դրա կազմում պետք է լրացվեն «Երկրի ծածկագիրը» (csdo:UnifiedCountryCode), «Տնտեսավարող սուբյեկտի անվանումը» (csdo:BusinessEntityName) եւ «Հասցեն» (ccdo:SubjectAddressDetails) վավերապայմանները</w:t>
            </w:r>
          </w:p>
          <w:p w14:paraId="68594E50" w14:textId="77777777" w:rsidR="0044550F" w:rsidRPr="0050038D" w:rsidRDefault="0044550F" w:rsidP="0044550F">
            <w:pPr>
              <w:pStyle w:val="Bodytext21"/>
              <w:shd w:val="clear" w:color="auto" w:fill="auto"/>
              <w:spacing w:before="0" w:after="120" w:line="240" w:lineRule="auto"/>
              <w:ind w:firstLine="0"/>
              <w:jc w:val="left"/>
              <w:rPr>
                <w:rFonts w:ascii="Sylfaen" w:hAnsi="Sylfaen"/>
                <w:sz w:val="20"/>
                <w:szCs w:val="24"/>
              </w:rPr>
            </w:pPr>
          </w:p>
        </w:tc>
      </w:tr>
      <w:tr w:rsidR="00613603" w:rsidRPr="003F661A" w14:paraId="5CF4C384" w14:textId="77777777" w:rsidTr="003F661A">
        <w:trPr>
          <w:jc w:val="center"/>
        </w:trPr>
        <w:tc>
          <w:tcPr>
            <w:tcW w:w="1625" w:type="dxa"/>
            <w:tcBorders>
              <w:top w:val="single" w:sz="4" w:space="0" w:color="auto"/>
              <w:left w:val="single" w:sz="4" w:space="0" w:color="auto"/>
              <w:bottom w:val="single" w:sz="4" w:space="0" w:color="auto"/>
            </w:tcBorders>
            <w:shd w:val="clear" w:color="auto" w:fill="FFFFFF"/>
          </w:tcPr>
          <w:p w14:paraId="3503252E"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lastRenderedPageBreak/>
              <w:t>16</w:t>
            </w:r>
          </w:p>
        </w:tc>
        <w:tc>
          <w:tcPr>
            <w:tcW w:w="7825" w:type="dxa"/>
            <w:gridSpan w:val="2"/>
            <w:tcBorders>
              <w:top w:val="single" w:sz="4" w:space="0" w:color="auto"/>
              <w:left w:val="single" w:sz="4" w:space="0" w:color="auto"/>
              <w:bottom w:val="single" w:sz="4" w:space="0" w:color="auto"/>
              <w:right w:val="single" w:sz="4" w:space="0" w:color="auto"/>
            </w:tcBorders>
            <w:shd w:val="clear" w:color="auto" w:fill="FFFFFF"/>
          </w:tcPr>
          <w:p w14:paraId="54B632C5" w14:textId="77777777" w:rsidR="00613603" w:rsidRPr="003F661A" w:rsidRDefault="005502AB" w:rsidP="0044550F">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«Հասցեն» վավերապայմանի (ccdo:SubjectAddressDetails) կազմում պետք է լրացվ</w:t>
            </w:r>
            <w:r w:rsidR="00075224" w:rsidRPr="003F661A">
              <w:rPr>
                <w:rStyle w:val="Bodytext212pt1"/>
                <w:rFonts w:ascii="Sylfaen" w:hAnsi="Sylfaen"/>
                <w:sz w:val="20"/>
              </w:rPr>
              <w:t xml:space="preserve">են </w:t>
            </w:r>
            <w:r w:rsidRPr="003F661A">
              <w:rPr>
                <w:rStyle w:val="Bodytext212pt1"/>
                <w:rFonts w:ascii="Sylfaen" w:hAnsi="Sylfaen"/>
                <w:sz w:val="20"/>
              </w:rPr>
              <w:t>հետ</w:t>
            </w:r>
            <w:r w:rsidR="00BC5FBA" w:rsidRPr="003F661A">
              <w:rPr>
                <w:rStyle w:val="Bodytext212pt1"/>
                <w:rFonts w:ascii="Sylfaen" w:hAnsi="Sylfaen"/>
                <w:sz w:val="20"/>
              </w:rPr>
              <w:t>եւ</w:t>
            </w:r>
            <w:r w:rsidRPr="003F661A">
              <w:rPr>
                <w:rStyle w:val="Bodytext212pt1"/>
                <w:rFonts w:ascii="Sylfaen" w:hAnsi="Sylfaen"/>
                <w:sz w:val="20"/>
              </w:rPr>
              <w:t>յալ վավերապայմանները՝</w:t>
            </w:r>
          </w:p>
          <w:p w14:paraId="6CC6A055" w14:textId="77777777" w:rsidR="00613603" w:rsidRPr="003F661A" w:rsidRDefault="005502AB" w:rsidP="0044550F">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«Երկրի ծածկագիրը» (csdo:UnifiedCountryCode)</w:t>
            </w:r>
          </w:p>
          <w:p w14:paraId="1B01C4E2" w14:textId="77777777" w:rsidR="00613603" w:rsidRPr="003F661A" w:rsidRDefault="005502AB" w:rsidP="0044550F">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«Փոստային դասիչը» (csdo:PostCode)</w:t>
            </w:r>
          </w:p>
          <w:p w14:paraId="2DEACA13" w14:textId="77777777" w:rsidR="00613603" w:rsidRPr="003F661A" w:rsidRDefault="005502AB" w:rsidP="0044550F">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«Քաղաքը» (csdo:CityName) կամ «Բնակավայրը» (csdo:SettlementName)</w:t>
            </w:r>
            <w:r w:rsidRPr="003F661A">
              <w:rPr>
                <w:rStyle w:val="Bodytext212pt1"/>
                <w:rFonts w:ascii="Sylfaen" w:hAnsi="Sylfaen"/>
                <w:sz w:val="20"/>
              </w:rPr>
              <w:br/>
              <w:t>«Փողոցը» (csdo:StreetName)</w:t>
            </w:r>
          </w:p>
          <w:p w14:paraId="235708AE" w14:textId="77777777" w:rsidR="00613603" w:rsidRPr="003F661A" w:rsidRDefault="005502AB" w:rsidP="0044550F">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«Շենքի համարը» (csdo:BuiIdingNu</w:t>
            </w:r>
            <w:r w:rsidR="00154F16" w:rsidRPr="003F661A">
              <w:rPr>
                <w:rStyle w:val="Bodytext212pt1"/>
                <w:rFonts w:ascii="Sylfaen" w:hAnsi="Sylfaen"/>
                <w:sz w:val="20"/>
                <w:lang w:val="en-GB"/>
              </w:rPr>
              <w:t>m</w:t>
            </w:r>
            <w:r w:rsidRPr="003F661A">
              <w:rPr>
                <w:rStyle w:val="Bodytext212pt1"/>
                <w:rFonts w:ascii="Sylfaen" w:hAnsi="Sylfaen"/>
                <w:sz w:val="20"/>
              </w:rPr>
              <w:t>berId)</w:t>
            </w:r>
          </w:p>
        </w:tc>
      </w:tr>
    </w:tbl>
    <w:p w14:paraId="34FD83A8" w14:textId="77777777" w:rsidR="00613603" w:rsidRPr="00BC5FBA" w:rsidRDefault="00613603" w:rsidP="0044550F">
      <w:pPr>
        <w:spacing w:after="160" w:line="336" w:lineRule="auto"/>
        <w:jc w:val="both"/>
        <w:rPr>
          <w:rFonts w:ascii="Sylfaen" w:hAnsi="Sylfaen"/>
        </w:rPr>
      </w:pPr>
    </w:p>
    <w:p w14:paraId="7CB0A2AA" w14:textId="77777777" w:rsidR="00226ECB" w:rsidRPr="00BC5FBA" w:rsidRDefault="007446ED" w:rsidP="0044550F">
      <w:pPr>
        <w:pStyle w:val="Bodytext21"/>
        <w:shd w:val="clear" w:color="auto" w:fill="auto"/>
        <w:tabs>
          <w:tab w:val="left" w:pos="1134"/>
        </w:tabs>
        <w:spacing w:before="0" w:after="160" w:line="336" w:lineRule="auto"/>
        <w:ind w:right="-8" w:firstLine="567"/>
        <w:rPr>
          <w:rFonts w:ascii="Sylfaen" w:hAnsi="Sylfaen"/>
          <w:sz w:val="24"/>
          <w:szCs w:val="24"/>
        </w:rPr>
      </w:pPr>
      <w:r w:rsidRPr="00BC5FBA">
        <w:rPr>
          <w:rFonts w:ascii="Sylfaen" w:hAnsi="Sylfaen"/>
          <w:sz w:val="24"/>
          <w:szCs w:val="24"/>
        </w:rPr>
        <w:t>2</w:t>
      </w:r>
      <w:r w:rsidR="00BC5FBA">
        <w:rPr>
          <w:rFonts w:ascii="Sylfaen" w:hAnsi="Sylfaen"/>
          <w:sz w:val="24"/>
          <w:szCs w:val="24"/>
        </w:rPr>
        <w:t>3.</w:t>
      </w:r>
      <w:r w:rsidR="00BC5FBA">
        <w:rPr>
          <w:rFonts w:ascii="Sylfaen" w:hAnsi="Sylfaen"/>
          <w:sz w:val="24"/>
          <w:szCs w:val="24"/>
        </w:rPr>
        <w:tab/>
      </w:r>
      <w:r w:rsidRPr="00BC5FBA">
        <w:rPr>
          <w:rFonts w:ascii="Sylfaen" w:hAnsi="Sylfaen"/>
          <w:sz w:val="24"/>
          <w:szCs w:val="24"/>
        </w:rPr>
        <w:t>«Չեղյալ հայտարարված եզրակացության (</w:t>
      </w:r>
      <w:r w:rsidR="00261759" w:rsidRPr="00BC5FBA">
        <w:rPr>
          <w:rFonts w:ascii="Sylfaen" w:hAnsi="Sylfaen"/>
          <w:sz w:val="24"/>
          <w:szCs w:val="24"/>
        </w:rPr>
        <w:t>թույլատրագրի</w:t>
      </w:r>
      <w:r w:rsidRPr="00BC5FBA">
        <w:rPr>
          <w:rFonts w:ascii="Sylfaen" w:hAnsi="Sylfaen"/>
          <w:sz w:val="24"/>
          <w:szCs w:val="24"/>
        </w:rPr>
        <w:t>) մասին տեղեկություններ» հաղորդագրությամբ (P.LL.06.MSG.003) փոխանցվող՝ «Եզրակացություն (</w:t>
      </w:r>
      <w:r w:rsidR="00261759" w:rsidRPr="00BC5FBA">
        <w:rPr>
          <w:rFonts w:ascii="Sylfaen" w:hAnsi="Sylfaen"/>
          <w:sz w:val="24"/>
          <w:szCs w:val="24"/>
        </w:rPr>
        <w:t>թույլատրագրի</w:t>
      </w:r>
      <w:r w:rsidRPr="00BC5FBA">
        <w:rPr>
          <w:rFonts w:ascii="Sylfaen" w:hAnsi="Sylfaen"/>
          <w:sz w:val="24"/>
          <w:szCs w:val="24"/>
        </w:rPr>
        <w:t>)» էլեկտրոնային փաստաթղթերի (տեղեկությունների) (R.CT.LL.06.001) վավերապայմանների լրացմանը ներկայացվող պահանջները բերված են 12-րդ աղյուսակում:</w:t>
      </w:r>
    </w:p>
    <w:p w14:paraId="1F5D3D69" w14:textId="77777777" w:rsidR="003F661A" w:rsidRPr="007262E2" w:rsidRDefault="003F661A" w:rsidP="0044550F">
      <w:pPr>
        <w:pStyle w:val="Bodytext21"/>
        <w:shd w:val="clear" w:color="auto" w:fill="auto"/>
        <w:spacing w:before="0" w:after="160" w:line="336" w:lineRule="auto"/>
        <w:ind w:right="200" w:firstLine="0"/>
        <w:jc w:val="right"/>
        <w:rPr>
          <w:rFonts w:ascii="Sylfaen" w:hAnsi="Sylfaen"/>
          <w:sz w:val="24"/>
          <w:szCs w:val="24"/>
        </w:rPr>
      </w:pPr>
    </w:p>
    <w:p w14:paraId="57099D1D" w14:textId="77777777" w:rsidR="00613603" w:rsidRPr="00BC5FBA" w:rsidRDefault="005502AB" w:rsidP="0044550F">
      <w:pPr>
        <w:pStyle w:val="Bodytext21"/>
        <w:shd w:val="clear" w:color="auto" w:fill="auto"/>
        <w:spacing w:before="0" w:after="160" w:line="336" w:lineRule="auto"/>
        <w:ind w:right="200" w:firstLine="0"/>
        <w:jc w:val="right"/>
        <w:rPr>
          <w:rFonts w:ascii="Sylfaen" w:hAnsi="Sylfaen"/>
          <w:sz w:val="24"/>
          <w:szCs w:val="24"/>
        </w:rPr>
      </w:pPr>
      <w:r w:rsidRPr="00BC5FBA">
        <w:rPr>
          <w:rFonts w:ascii="Sylfaen" w:hAnsi="Sylfaen"/>
          <w:sz w:val="24"/>
          <w:szCs w:val="24"/>
        </w:rPr>
        <w:t>Աղյուսակ 12</w:t>
      </w:r>
    </w:p>
    <w:p w14:paraId="26DD55AD" w14:textId="77777777" w:rsidR="00613603" w:rsidRPr="00BC5FBA" w:rsidRDefault="005502AB" w:rsidP="0044550F">
      <w:pPr>
        <w:pStyle w:val="Bodytext21"/>
        <w:shd w:val="clear" w:color="auto" w:fill="auto"/>
        <w:spacing w:before="0" w:after="160" w:line="336" w:lineRule="auto"/>
        <w:ind w:right="-1" w:firstLine="0"/>
        <w:jc w:val="center"/>
        <w:rPr>
          <w:rFonts w:ascii="Sylfaen" w:hAnsi="Sylfaen"/>
          <w:sz w:val="24"/>
          <w:szCs w:val="24"/>
        </w:rPr>
      </w:pPr>
      <w:r w:rsidRPr="00BC5FBA">
        <w:rPr>
          <w:rFonts w:ascii="Sylfaen" w:hAnsi="Sylfaen"/>
          <w:sz w:val="24"/>
          <w:szCs w:val="24"/>
        </w:rPr>
        <w:t>«Չեղյալ հայտարարված եզրակացության (թույլատր</w:t>
      </w:r>
      <w:r w:rsidR="00261759" w:rsidRPr="00BC5FBA">
        <w:rPr>
          <w:rFonts w:ascii="Sylfaen" w:hAnsi="Sylfaen"/>
          <w:sz w:val="24"/>
          <w:szCs w:val="24"/>
        </w:rPr>
        <w:t>ագրի</w:t>
      </w:r>
      <w:r w:rsidRPr="00BC5FBA">
        <w:rPr>
          <w:rFonts w:ascii="Sylfaen" w:hAnsi="Sylfaen"/>
          <w:sz w:val="24"/>
          <w:szCs w:val="24"/>
        </w:rPr>
        <w:t>) մասին տեղեկություններ» հաղորդագրությամբ (P.LL.06.MSG.003) փոխանցվող՝ «Եզրակացություն (թույլատր</w:t>
      </w:r>
      <w:r w:rsidR="00356956" w:rsidRPr="00BC5FBA">
        <w:rPr>
          <w:rFonts w:ascii="Sylfaen" w:hAnsi="Sylfaen"/>
          <w:sz w:val="24"/>
          <w:szCs w:val="24"/>
        </w:rPr>
        <w:t>ագիր</w:t>
      </w:r>
      <w:r w:rsidRPr="00BC5FBA">
        <w:rPr>
          <w:rFonts w:ascii="Sylfaen" w:hAnsi="Sylfaen"/>
          <w:sz w:val="24"/>
          <w:szCs w:val="24"/>
        </w:rPr>
        <w:t>)» էլեկտրոնային փաստաթղթերի (տեղեկությունների) (R.CT.LL.06.001) վավերապայմանների լրացմանը ներկայացվող պահանջները</w:t>
      </w:r>
    </w:p>
    <w:tbl>
      <w:tblPr>
        <w:tblOverlap w:val="never"/>
        <w:tblW w:w="9242" w:type="dxa"/>
        <w:jc w:val="center"/>
        <w:tblLayout w:type="fixed"/>
        <w:tblCellMar>
          <w:left w:w="10" w:type="dxa"/>
          <w:right w:w="10" w:type="dxa"/>
        </w:tblCellMar>
        <w:tblLook w:val="0000" w:firstRow="0" w:lastRow="0" w:firstColumn="0" w:lastColumn="0" w:noHBand="0" w:noVBand="0"/>
      </w:tblPr>
      <w:tblGrid>
        <w:gridCol w:w="1613"/>
        <w:gridCol w:w="7629"/>
      </w:tblGrid>
      <w:tr w:rsidR="00613603" w:rsidRPr="003F661A" w14:paraId="64A45BA5" w14:textId="77777777" w:rsidTr="003F661A">
        <w:trPr>
          <w:jc w:val="center"/>
        </w:trPr>
        <w:tc>
          <w:tcPr>
            <w:tcW w:w="1613" w:type="dxa"/>
            <w:tcBorders>
              <w:top w:val="single" w:sz="4" w:space="0" w:color="auto"/>
              <w:left w:val="single" w:sz="4" w:space="0" w:color="auto"/>
            </w:tcBorders>
            <w:shd w:val="clear" w:color="auto" w:fill="FFFFFF"/>
          </w:tcPr>
          <w:p w14:paraId="142C9628"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Fonts w:ascii="Sylfaen" w:hAnsi="Sylfaen"/>
                <w:sz w:val="20"/>
                <w:szCs w:val="24"/>
              </w:rPr>
              <w:t>Պահանջի ծածկագիրը</w:t>
            </w:r>
          </w:p>
        </w:tc>
        <w:tc>
          <w:tcPr>
            <w:tcW w:w="7629" w:type="dxa"/>
            <w:tcBorders>
              <w:top w:val="single" w:sz="4" w:space="0" w:color="auto"/>
              <w:left w:val="single" w:sz="4" w:space="0" w:color="auto"/>
              <w:right w:val="single" w:sz="4" w:space="0" w:color="auto"/>
            </w:tcBorders>
            <w:shd w:val="clear" w:color="auto" w:fill="FFFFFF"/>
          </w:tcPr>
          <w:p w14:paraId="0D893AE0"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Պահանջի ձ</w:t>
            </w:r>
            <w:r w:rsidR="00BC5FBA" w:rsidRPr="003F661A">
              <w:rPr>
                <w:rStyle w:val="Bodytext212pt1"/>
                <w:rFonts w:ascii="Sylfaen" w:hAnsi="Sylfaen"/>
                <w:sz w:val="20"/>
              </w:rPr>
              <w:t>եւ</w:t>
            </w:r>
            <w:r w:rsidRPr="003F661A">
              <w:rPr>
                <w:rStyle w:val="Bodytext212pt1"/>
                <w:rFonts w:ascii="Sylfaen" w:hAnsi="Sylfaen"/>
                <w:sz w:val="20"/>
              </w:rPr>
              <w:t>ակերպումը</w:t>
            </w:r>
          </w:p>
        </w:tc>
      </w:tr>
      <w:tr w:rsidR="00613603" w:rsidRPr="003F661A" w14:paraId="51FF4AD6" w14:textId="77777777" w:rsidTr="003F661A">
        <w:trPr>
          <w:jc w:val="center"/>
        </w:trPr>
        <w:tc>
          <w:tcPr>
            <w:tcW w:w="1613" w:type="dxa"/>
            <w:tcBorders>
              <w:top w:val="single" w:sz="4" w:space="0" w:color="auto"/>
              <w:left w:val="single" w:sz="4" w:space="0" w:color="auto"/>
              <w:bottom w:val="single" w:sz="4" w:space="0" w:color="auto"/>
            </w:tcBorders>
            <w:shd w:val="clear" w:color="auto" w:fill="FFFFFF"/>
          </w:tcPr>
          <w:p w14:paraId="105CB298"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w:t>
            </w:r>
          </w:p>
        </w:tc>
        <w:tc>
          <w:tcPr>
            <w:tcW w:w="7629" w:type="dxa"/>
            <w:tcBorders>
              <w:top w:val="single" w:sz="4" w:space="0" w:color="auto"/>
              <w:left w:val="single" w:sz="4" w:space="0" w:color="auto"/>
              <w:bottom w:val="single" w:sz="4" w:space="0" w:color="auto"/>
              <w:right w:val="single" w:sz="4" w:space="0" w:color="auto"/>
            </w:tcBorders>
            <w:shd w:val="clear" w:color="auto" w:fill="FFFFFF"/>
          </w:tcPr>
          <w:p w14:paraId="4F3C290A" w14:textId="77777777" w:rsidR="00612B11"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էլեկտրոնային փաստաթուղթը (տեղեկությունները) պետք է պարունակի միայն մեկ «Եզրակացությունը (թույլատր</w:t>
            </w:r>
            <w:r w:rsidR="00356956" w:rsidRPr="003F661A">
              <w:rPr>
                <w:rStyle w:val="Bodytext212pt1"/>
                <w:rFonts w:ascii="Sylfaen" w:hAnsi="Sylfaen"/>
                <w:sz w:val="20"/>
              </w:rPr>
              <w:t>ագիրը</w:t>
            </w:r>
            <w:r w:rsidRPr="003F661A">
              <w:rPr>
                <w:rStyle w:val="Bodytext212pt1"/>
                <w:rFonts w:ascii="Sylfaen" w:hAnsi="Sylfaen"/>
                <w:sz w:val="20"/>
              </w:rPr>
              <w:t>)» վավերապայման (ctcdo:ConclusionDetails)</w:t>
            </w:r>
          </w:p>
        </w:tc>
      </w:tr>
      <w:tr w:rsidR="00613603" w:rsidRPr="003F661A" w14:paraId="22E2AD6C" w14:textId="77777777" w:rsidTr="003F661A">
        <w:trPr>
          <w:jc w:val="center"/>
        </w:trPr>
        <w:tc>
          <w:tcPr>
            <w:tcW w:w="1613" w:type="dxa"/>
            <w:tcBorders>
              <w:top w:val="single" w:sz="4" w:space="0" w:color="auto"/>
              <w:left w:val="single" w:sz="4" w:space="0" w:color="auto"/>
            </w:tcBorders>
            <w:shd w:val="clear" w:color="auto" w:fill="FFFFFF"/>
          </w:tcPr>
          <w:p w14:paraId="49E6C44A"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2</w:t>
            </w:r>
          </w:p>
        </w:tc>
        <w:tc>
          <w:tcPr>
            <w:tcW w:w="7629" w:type="dxa"/>
            <w:tcBorders>
              <w:top w:val="single" w:sz="4" w:space="0" w:color="auto"/>
              <w:left w:val="single" w:sz="4" w:space="0" w:color="auto"/>
              <w:right w:val="single" w:sz="4" w:space="0" w:color="auto"/>
            </w:tcBorders>
            <w:shd w:val="clear" w:color="auto" w:fill="FFFFFF"/>
          </w:tcPr>
          <w:p w14:paraId="35052ED7" w14:textId="77777777" w:rsidR="00612B11"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տեղեկությու</w:t>
            </w:r>
            <w:r w:rsidR="00E058D9" w:rsidRPr="003F661A">
              <w:rPr>
                <w:rStyle w:val="Bodytext212pt1"/>
                <w:rFonts w:ascii="Sylfaen" w:hAnsi="Sylfaen"/>
                <w:sz w:val="20"/>
              </w:rPr>
              <w:t xml:space="preserve">ններ ընդունող իրավասու մարմինը </w:t>
            </w:r>
            <w:r w:rsidRPr="003F661A">
              <w:rPr>
                <w:rStyle w:val="Bodytext212pt1"/>
                <w:rFonts w:ascii="Sylfaen" w:hAnsi="Sylfaen"/>
                <w:sz w:val="20"/>
              </w:rPr>
              <w:t>պետք է ունենա էլեկտրոնային փաստաթուղթ (տեղեկություններ), որի կազմում «Եզրակացության (թույլատր</w:t>
            </w:r>
            <w:r w:rsidR="00356956" w:rsidRPr="003F661A">
              <w:rPr>
                <w:rStyle w:val="Bodytext212pt1"/>
                <w:rFonts w:ascii="Sylfaen" w:hAnsi="Sylfaen"/>
                <w:sz w:val="20"/>
              </w:rPr>
              <w:t>ագրի</w:t>
            </w:r>
            <w:r w:rsidRPr="003F661A">
              <w:rPr>
                <w:rStyle w:val="Bodytext212pt1"/>
                <w:rFonts w:ascii="Sylfaen" w:hAnsi="Sylfaen"/>
                <w:sz w:val="20"/>
              </w:rPr>
              <w:t>) համարը» վավերապայմանի (ctcdo:ConclusionDocIdDetails) արժեքները հավասար են փոխանցվող էլեկտրոնային փաստաթղթում (տեղեկություններում) նույնանման վավերապայմանի արժեքներին, իսկ «Փաստաթ</w:t>
            </w:r>
            <w:r w:rsidR="00EA4F89" w:rsidRPr="003F661A">
              <w:rPr>
                <w:rStyle w:val="Bodytext212pt1"/>
                <w:rFonts w:ascii="Sylfaen" w:hAnsi="Sylfaen"/>
                <w:sz w:val="20"/>
              </w:rPr>
              <w:t>ուղթը</w:t>
            </w:r>
            <w:r w:rsidRPr="003F661A">
              <w:rPr>
                <w:rStyle w:val="Bodytext212pt1"/>
                <w:rFonts w:ascii="Sylfaen" w:hAnsi="Sylfaen"/>
                <w:sz w:val="20"/>
              </w:rPr>
              <w:t>չեղյալ հայտարար</w:t>
            </w:r>
            <w:r w:rsidR="00EA4F89" w:rsidRPr="003F661A">
              <w:rPr>
                <w:rStyle w:val="Bodytext212pt1"/>
                <w:rFonts w:ascii="Sylfaen" w:hAnsi="Sylfaen"/>
                <w:sz w:val="20"/>
              </w:rPr>
              <w:t>ելու</w:t>
            </w:r>
            <w:r w:rsidRPr="003F661A">
              <w:rPr>
                <w:rStyle w:val="Bodytext212pt1"/>
                <w:rFonts w:ascii="Sylfaen" w:hAnsi="Sylfaen"/>
                <w:sz w:val="20"/>
              </w:rPr>
              <w:t xml:space="preserve"> ամսաթիվը» վավերապայմանը (ctsdo:DocCanceIdate) լրացված չէ</w:t>
            </w:r>
          </w:p>
        </w:tc>
      </w:tr>
      <w:tr w:rsidR="00613603" w:rsidRPr="003F661A" w14:paraId="45BF4B9F" w14:textId="77777777" w:rsidTr="003F661A">
        <w:trPr>
          <w:jc w:val="center"/>
        </w:trPr>
        <w:tc>
          <w:tcPr>
            <w:tcW w:w="1613" w:type="dxa"/>
            <w:tcBorders>
              <w:top w:val="single" w:sz="4" w:space="0" w:color="auto"/>
              <w:left w:val="single" w:sz="4" w:space="0" w:color="auto"/>
              <w:bottom w:val="single" w:sz="4" w:space="0" w:color="auto"/>
            </w:tcBorders>
            <w:shd w:val="clear" w:color="auto" w:fill="FFFFFF"/>
          </w:tcPr>
          <w:p w14:paraId="6D23CE5D"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3</w:t>
            </w:r>
          </w:p>
        </w:tc>
        <w:tc>
          <w:tcPr>
            <w:tcW w:w="7629" w:type="dxa"/>
            <w:tcBorders>
              <w:top w:val="single" w:sz="4" w:space="0" w:color="auto"/>
              <w:left w:val="single" w:sz="4" w:space="0" w:color="auto"/>
              <w:bottom w:val="single" w:sz="4" w:space="0" w:color="auto"/>
              <w:right w:val="single" w:sz="4" w:space="0" w:color="auto"/>
            </w:tcBorders>
            <w:shd w:val="clear" w:color="auto" w:fill="FFFFFF"/>
          </w:tcPr>
          <w:p w14:paraId="11B0C697" w14:textId="77777777" w:rsidR="00612B11"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«Եզրակացությունը (</w:t>
            </w:r>
            <w:r w:rsidR="00356956" w:rsidRPr="003F661A">
              <w:rPr>
                <w:rStyle w:val="Bodytext212pt1"/>
                <w:rFonts w:ascii="Sylfaen" w:hAnsi="Sylfaen"/>
                <w:sz w:val="20"/>
              </w:rPr>
              <w:t>թույլատրագիրը</w:t>
            </w:r>
            <w:r w:rsidRPr="003F661A">
              <w:rPr>
                <w:rStyle w:val="Bodytext212pt1"/>
                <w:rFonts w:ascii="Sylfaen" w:hAnsi="Sylfaen"/>
                <w:sz w:val="20"/>
              </w:rPr>
              <w:t>)» վավերապայմանի (ctcdo:ConclusionDetails) կազմում «</w:t>
            </w:r>
            <w:r w:rsidR="00EA4F89" w:rsidRPr="003F661A">
              <w:rPr>
                <w:rStyle w:val="Bodytext212pt1"/>
                <w:rFonts w:ascii="Sylfaen" w:hAnsi="Sylfaen"/>
                <w:sz w:val="20"/>
              </w:rPr>
              <w:t xml:space="preserve">Փաստաթուղթը չեղյալ հայտարարելու </w:t>
            </w:r>
            <w:r w:rsidRPr="003F661A">
              <w:rPr>
                <w:rStyle w:val="Bodytext212pt1"/>
                <w:rFonts w:ascii="Sylfaen" w:hAnsi="Sylfaen"/>
                <w:sz w:val="20"/>
              </w:rPr>
              <w:t>ամսաթիվը» վավերապայմանը (ctsdo:DocCanceIdate) պետք է լրացվի</w:t>
            </w:r>
          </w:p>
        </w:tc>
      </w:tr>
    </w:tbl>
    <w:p w14:paraId="56C4F883" w14:textId="77777777" w:rsidR="00613603" w:rsidRPr="00BC5FBA" w:rsidRDefault="00613603" w:rsidP="00BC5FBA">
      <w:pPr>
        <w:spacing w:after="160" w:line="360" w:lineRule="auto"/>
        <w:jc w:val="both"/>
        <w:rPr>
          <w:rFonts w:ascii="Sylfaen" w:hAnsi="Sylfaen"/>
        </w:rPr>
      </w:pPr>
    </w:p>
    <w:p w14:paraId="5D7EAD0E" w14:textId="77777777" w:rsidR="003F661A" w:rsidRDefault="007446ED" w:rsidP="003F661A">
      <w:pPr>
        <w:pStyle w:val="Bodytext21"/>
        <w:shd w:val="clear" w:color="auto" w:fill="auto"/>
        <w:tabs>
          <w:tab w:val="left" w:pos="1134"/>
        </w:tabs>
        <w:spacing w:before="0" w:after="160" w:line="360" w:lineRule="auto"/>
        <w:ind w:firstLine="567"/>
        <w:rPr>
          <w:rFonts w:ascii="Sylfaen" w:hAnsi="Sylfaen"/>
          <w:sz w:val="24"/>
          <w:szCs w:val="24"/>
        </w:rPr>
      </w:pPr>
      <w:r w:rsidRPr="00BC5FBA">
        <w:rPr>
          <w:rFonts w:ascii="Sylfaen" w:hAnsi="Sylfaen"/>
          <w:sz w:val="24"/>
          <w:szCs w:val="24"/>
        </w:rPr>
        <w:lastRenderedPageBreak/>
        <w:t>2</w:t>
      </w:r>
      <w:r w:rsidR="00BC5FBA">
        <w:rPr>
          <w:rFonts w:ascii="Sylfaen" w:hAnsi="Sylfaen"/>
          <w:sz w:val="24"/>
          <w:szCs w:val="24"/>
        </w:rPr>
        <w:t>4.</w:t>
      </w:r>
      <w:r w:rsidR="00BC5FBA">
        <w:rPr>
          <w:rFonts w:ascii="Sylfaen" w:hAnsi="Sylfaen"/>
          <w:sz w:val="24"/>
          <w:szCs w:val="24"/>
        </w:rPr>
        <w:tab/>
      </w:r>
      <w:r w:rsidRPr="00BC5FBA">
        <w:rPr>
          <w:rFonts w:ascii="Sylfaen" w:hAnsi="Sylfaen"/>
          <w:sz w:val="24"/>
          <w:szCs w:val="24"/>
        </w:rPr>
        <w:t>«Եզրակացությ</w:t>
      </w:r>
      <w:r w:rsidR="00E871A1" w:rsidRPr="00BC5FBA">
        <w:rPr>
          <w:rFonts w:ascii="Sylfaen" w:hAnsi="Sylfaen"/>
          <w:sz w:val="24"/>
          <w:szCs w:val="24"/>
        </w:rPr>
        <w:t>ու</w:t>
      </w:r>
      <w:r w:rsidRPr="00BC5FBA">
        <w:rPr>
          <w:rFonts w:ascii="Sylfaen" w:hAnsi="Sylfaen"/>
          <w:sz w:val="24"/>
          <w:szCs w:val="24"/>
        </w:rPr>
        <w:t>ն</w:t>
      </w:r>
      <w:r w:rsidR="00E871A1" w:rsidRPr="00BC5FBA">
        <w:rPr>
          <w:rFonts w:ascii="Sylfaen" w:hAnsi="Sylfaen"/>
          <w:sz w:val="24"/>
          <w:szCs w:val="24"/>
        </w:rPr>
        <w:t>ների</w:t>
      </w:r>
      <w:r w:rsidRPr="00BC5FBA">
        <w:rPr>
          <w:rFonts w:ascii="Sylfaen" w:hAnsi="Sylfaen"/>
          <w:sz w:val="24"/>
          <w:szCs w:val="24"/>
        </w:rPr>
        <w:t xml:space="preserve"> (թույլատր</w:t>
      </w:r>
      <w:r w:rsidR="00356956" w:rsidRPr="00BC5FBA">
        <w:rPr>
          <w:rFonts w:ascii="Sylfaen" w:hAnsi="Sylfaen"/>
          <w:sz w:val="24"/>
          <w:szCs w:val="24"/>
        </w:rPr>
        <w:t>ագրերի</w:t>
      </w:r>
      <w:r w:rsidRPr="00BC5FBA">
        <w:rPr>
          <w:rFonts w:ascii="Sylfaen" w:hAnsi="Sylfaen"/>
          <w:sz w:val="24"/>
          <w:szCs w:val="24"/>
        </w:rPr>
        <w:t>) տրամադրումը դադարեցնելու անհրաժեշտության մասին տեղեկություններ» հաղորդագրությամբ (P.LL.06.MSG.004) փոխանցվող՝ «Օզոնաքայքայիչ նյութերի սպառման հաշվարկային մակարդակին հասնելու մասին տեղեկություններ» էլեկտրոնային փաստաթղթերի (տեղեկությունների) (R.CT.LL.06.002) վավերապայմանների լրացմանը ներկայացվող պահանջները բերված են 13-րդ աղյուսակում:</w:t>
      </w:r>
    </w:p>
    <w:p w14:paraId="5FC1C867" w14:textId="77777777" w:rsidR="0044550F" w:rsidRPr="0050038D" w:rsidRDefault="0044550F" w:rsidP="003F661A">
      <w:pPr>
        <w:pStyle w:val="Bodytext21"/>
        <w:shd w:val="clear" w:color="auto" w:fill="auto"/>
        <w:spacing w:before="0" w:after="160" w:line="360" w:lineRule="auto"/>
        <w:ind w:firstLine="0"/>
        <w:jc w:val="right"/>
        <w:rPr>
          <w:rFonts w:ascii="Sylfaen" w:hAnsi="Sylfaen"/>
          <w:sz w:val="24"/>
          <w:szCs w:val="24"/>
        </w:rPr>
      </w:pPr>
    </w:p>
    <w:p w14:paraId="2831FAD9" w14:textId="77777777" w:rsidR="00613603" w:rsidRPr="00BC5FBA" w:rsidRDefault="005502AB" w:rsidP="003F661A">
      <w:pPr>
        <w:pStyle w:val="Bodytext21"/>
        <w:shd w:val="clear" w:color="auto" w:fill="auto"/>
        <w:spacing w:before="0" w:after="160" w:line="360" w:lineRule="auto"/>
        <w:ind w:firstLine="0"/>
        <w:jc w:val="right"/>
        <w:rPr>
          <w:rFonts w:ascii="Sylfaen" w:hAnsi="Sylfaen"/>
          <w:sz w:val="24"/>
          <w:szCs w:val="24"/>
        </w:rPr>
      </w:pPr>
      <w:r w:rsidRPr="00BC5FBA">
        <w:rPr>
          <w:rFonts w:ascii="Sylfaen" w:hAnsi="Sylfaen"/>
          <w:sz w:val="24"/>
          <w:szCs w:val="24"/>
        </w:rPr>
        <w:t>Աղյուսակ 13</w:t>
      </w:r>
    </w:p>
    <w:p w14:paraId="20713219" w14:textId="77777777" w:rsidR="00613603" w:rsidRPr="00BC5FBA" w:rsidRDefault="005502AB" w:rsidP="003F661A">
      <w:pPr>
        <w:pStyle w:val="Bodytext21"/>
        <w:shd w:val="clear" w:color="auto" w:fill="auto"/>
        <w:spacing w:before="0" w:after="160" w:line="360" w:lineRule="auto"/>
        <w:ind w:right="60" w:firstLine="0"/>
        <w:jc w:val="center"/>
        <w:rPr>
          <w:rFonts w:ascii="Sylfaen" w:hAnsi="Sylfaen"/>
          <w:sz w:val="24"/>
          <w:szCs w:val="24"/>
        </w:rPr>
      </w:pPr>
      <w:r w:rsidRPr="00BC5FBA">
        <w:rPr>
          <w:rFonts w:ascii="Sylfaen" w:hAnsi="Sylfaen"/>
          <w:sz w:val="24"/>
          <w:szCs w:val="24"/>
        </w:rPr>
        <w:t>«Եզրակացությ</w:t>
      </w:r>
      <w:r w:rsidR="00326932" w:rsidRPr="00BC5FBA">
        <w:rPr>
          <w:rFonts w:ascii="Sylfaen" w:hAnsi="Sylfaen"/>
          <w:sz w:val="24"/>
          <w:szCs w:val="24"/>
        </w:rPr>
        <w:t>ուն</w:t>
      </w:r>
      <w:r w:rsidRPr="00BC5FBA">
        <w:rPr>
          <w:rFonts w:ascii="Sylfaen" w:hAnsi="Sylfaen"/>
          <w:sz w:val="24"/>
          <w:szCs w:val="24"/>
        </w:rPr>
        <w:t>ն</w:t>
      </w:r>
      <w:r w:rsidR="00326932" w:rsidRPr="00BC5FBA">
        <w:rPr>
          <w:rFonts w:ascii="Sylfaen" w:hAnsi="Sylfaen"/>
          <w:sz w:val="24"/>
          <w:szCs w:val="24"/>
        </w:rPr>
        <w:t>երի</w:t>
      </w:r>
      <w:r w:rsidRPr="00BC5FBA">
        <w:rPr>
          <w:rFonts w:ascii="Sylfaen" w:hAnsi="Sylfaen"/>
          <w:sz w:val="24"/>
          <w:szCs w:val="24"/>
        </w:rPr>
        <w:t xml:space="preserve"> (թույլատր</w:t>
      </w:r>
      <w:r w:rsidR="00356956" w:rsidRPr="00BC5FBA">
        <w:rPr>
          <w:rFonts w:ascii="Sylfaen" w:hAnsi="Sylfaen"/>
          <w:sz w:val="24"/>
          <w:szCs w:val="24"/>
        </w:rPr>
        <w:t>ագրերի</w:t>
      </w:r>
      <w:r w:rsidRPr="00BC5FBA">
        <w:rPr>
          <w:rFonts w:ascii="Sylfaen" w:hAnsi="Sylfaen"/>
          <w:sz w:val="24"/>
          <w:szCs w:val="24"/>
        </w:rPr>
        <w:t>) տրամադրումը դադարեցնելու անհրաժեշտության մասին տեղեկություններ» հաղորդագրությամբ (P.LL.06.MSG.004) փոխանցվող՝ «Օզոնաքայքայիչ նյութերի սպառման հաշվարկային մակարդակին հասնելու մասին տեղեկություններ» էլեկտրոնային փաստաթղթերի (տեղեկությունների) (R.CT.LL.06.002) վավերապայմանների լրացմանը ներկայացվող պահանջները</w:t>
      </w:r>
    </w:p>
    <w:tbl>
      <w:tblPr>
        <w:tblOverlap w:val="never"/>
        <w:tblW w:w="9429" w:type="dxa"/>
        <w:jc w:val="center"/>
        <w:tblLayout w:type="fixed"/>
        <w:tblCellMar>
          <w:left w:w="10" w:type="dxa"/>
          <w:right w:w="10" w:type="dxa"/>
        </w:tblCellMar>
        <w:tblLook w:val="0000" w:firstRow="0" w:lastRow="0" w:firstColumn="0" w:lastColumn="0" w:noHBand="0" w:noVBand="0"/>
      </w:tblPr>
      <w:tblGrid>
        <w:gridCol w:w="1610"/>
        <w:gridCol w:w="7819"/>
      </w:tblGrid>
      <w:tr w:rsidR="00613603" w:rsidRPr="003F661A" w14:paraId="52D782D0" w14:textId="77777777" w:rsidTr="00226ECB">
        <w:trPr>
          <w:tblHeader/>
          <w:jc w:val="center"/>
        </w:trPr>
        <w:tc>
          <w:tcPr>
            <w:tcW w:w="1610" w:type="dxa"/>
            <w:tcBorders>
              <w:top w:val="single" w:sz="4" w:space="0" w:color="auto"/>
              <w:left w:val="single" w:sz="4" w:space="0" w:color="auto"/>
            </w:tcBorders>
            <w:shd w:val="clear" w:color="auto" w:fill="FFFFFF"/>
            <w:vAlign w:val="center"/>
          </w:tcPr>
          <w:p w14:paraId="319BA5B3" w14:textId="77777777" w:rsidR="00613603" w:rsidRPr="003F661A" w:rsidRDefault="005502AB" w:rsidP="0044550F">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Պահանջի</w:t>
            </w:r>
            <w:r w:rsidR="00BC5FBA" w:rsidRPr="003F661A">
              <w:rPr>
                <w:rFonts w:ascii="Sylfaen" w:hAnsi="Sylfaen"/>
                <w:sz w:val="20"/>
                <w:szCs w:val="24"/>
              </w:rPr>
              <w:t xml:space="preserve"> </w:t>
            </w:r>
            <w:r w:rsidRPr="003F661A">
              <w:rPr>
                <w:rFonts w:ascii="Sylfaen" w:hAnsi="Sylfaen"/>
                <w:sz w:val="20"/>
                <w:szCs w:val="24"/>
              </w:rPr>
              <w:t>ծածկագիրը</w:t>
            </w:r>
          </w:p>
        </w:tc>
        <w:tc>
          <w:tcPr>
            <w:tcW w:w="7819" w:type="dxa"/>
            <w:tcBorders>
              <w:top w:val="single" w:sz="4" w:space="0" w:color="auto"/>
              <w:left w:val="single" w:sz="4" w:space="0" w:color="auto"/>
              <w:right w:val="single" w:sz="4" w:space="0" w:color="auto"/>
            </w:tcBorders>
            <w:shd w:val="clear" w:color="auto" w:fill="FFFFFF"/>
          </w:tcPr>
          <w:p w14:paraId="3B309BD8" w14:textId="77777777" w:rsidR="00613603" w:rsidRPr="003F661A" w:rsidRDefault="00AD5C2F" w:rsidP="0044550F">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Պահանջի ձ</w:t>
            </w:r>
            <w:r w:rsidR="00BC5FBA" w:rsidRPr="003F661A">
              <w:rPr>
                <w:rStyle w:val="Bodytext212pt1"/>
                <w:rFonts w:ascii="Sylfaen" w:hAnsi="Sylfaen"/>
                <w:sz w:val="20"/>
              </w:rPr>
              <w:t>եւ</w:t>
            </w:r>
            <w:r w:rsidRPr="003F661A">
              <w:rPr>
                <w:rStyle w:val="Bodytext212pt1"/>
                <w:rFonts w:ascii="Sylfaen" w:hAnsi="Sylfaen"/>
                <w:sz w:val="20"/>
              </w:rPr>
              <w:t>ակերպումը</w:t>
            </w:r>
          </w:p>
        </w:tc>
      </w:tr>
      <w:tr w:rsidR="00613603" w:rsidRPr="003F661A" w14:paraId="4A52CBFA" w14:textId="77777777" w:rsidTr="00226ECB">
        <w:trPr>
          <w:jc w:val="center"/>
        </w:trPr>
        <w:tc>
          <w:tcPr>
            <w:tcW w:w="1610" w:type="dxa"/>
            <w:tcBorders>
              <w:top w:val="single" w:sz="4" w:space="0" w:color="auto"/>
              <w:left w:val="single" w:sz="4" w:space="0" w:color="auto"/>
            </w:tcBorders>
            <w:shd w:val="clear" w:color="auto" w:fill="FFFFFF"/>
          </w:tcPr>
          <w:p w14:paraId="30C23B22" w14:textId="77777777" w:rsidR="00613603" w:rsidRPr="003F661A" w:rsidRDefault="005502AB" w:rsidP="0044550F">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w:t>
            </w:r>
          </w:p>
        </w:tc>
        <w:tc>
          <w:tcPr>
            <w:tcW w:w="7819" w:type="dxa"/>
            <w:tcBorders>
              <w:top w:val="single" w:sz="4" w:space="0" w:color="auto"/>
              <w:left w:val="single" w:sz="4" w:space="0" w:color="auto"/>
              <w:right w:val="single" w:sz="4" w:space="0" w:color="auto"/>
            </w:tcBorders>
            <w:shd w:val="clear" w:color="auto" w:fill="FFFFFF"/>
            <w:vAlign w:val="center"/>
          </w:tcPr>
          <w:p w14:paraId="26634B77" w14:textId="77777777" w:rsidR="00613603" w:rsidRPr="003F661A" w:rsidRDefault="005502AB" w:rsidP="0044550F">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«Անդամ պետության լիազորված մարմինը» վավերապայմանի (ccdo:UnifiedAuthorityDetails) կազմում «Երկրի ծածկագիրը» վավերապայմանը (csdo:UnifiedCountryCode) պարտադիր լրացվում է</w:t>
            </w:r>
          </w:p>
        </w:tc>
      </w:tr>
      <w:tr w:rsidR="00613603" w:rsidRPr="003F661A" w14:paraId="47FD65B1" w14:textId="77777777" w:rsidTr="00226ECB">
        <w:trPr>
          <w:jc w:val="center"/>
        </w:trPr>
        <w:tc>
          <w:tcPr>
            <w:tcW w:w="1610" w:type="dxa"/>
            <w:tcBorders>
              <w:top w:val="single" w:sz="4" w:space="0" w:color="auto"/>
              <w:left w:val="single" w:sz="4" w:space="0" w:color="auto"/>
              <w:bottom w:val="single" w:sz="4" w:space="0" w:color="auto"/>
            </w:tcBorders>
            <w:shd w:val="clear" w:color="auto" w:fill="FFFFFF"/>
          </w:tcPr>
          <w:p w14:paraId="6568150D" w14:textId="77777777" w:rsidR="00613603" w:rsidRPr="003F661A" w:rsidRDefault="005502AB" w:rsidP="0044550F">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2</w:t>
            </w:r>
          </w:p>
        </w:tc>
        <w:tc>
          <w:tcPr>
            <w:tcW w:w="7819" w:type="dxa"/>
            <w:tcBorders>
              <w:top w:val="single" w:sz="4" w:space="0" w:color="auto"/>
              <w:left w:val="single" w:sz="4" w:space="0" w:color="auto"/>
              <w:bottom w:val="single" w:sz="4" w:space="0" w:color="auto"/>
              <w:right w:val="single" w:sz="4" w:space="0" w:color="auto"/>
            </w:tcBorders>
            <w:shd w:val="clear" w:color="auto" w:fill="FFFFFF"/>
            <w:vAlign w:val="center"/>
          </w:tcPr>
          <w:p w14:paraId="64FC8EC1" w14:textId="77777777" w:rsidR="00613603" w:rsidRPr="003F661A" w:rsidRDefault="005502AB" w:rsidP="0044550F">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«Անդամ պետության լիազորված մարմինը» վավերապայմանի (ccdo:UnifiedAuthorityDetails) կազմում պետք է լրացվի «Անդամ պետության լիազորված մարմնի անվանումը» (csdo:AuthorityName) կամ «Անդամ պետության լիազորված մարմնի կրճատ անվանումը» (csdo:AuthorityBriefName) վավերապայմանը</w:t>
            </w:r>
          </w:p>
        </w:tc>
      </w:tr>
      <w:tr w:rsidR="00613603" w:rsidRPr="003F661A" w14:paraId="14D361BA" w14:textId="77777777" w:rsidTr="00226ECB">
        <w:trPr>
          <w:jc w:val="center"/>
        </w:trPr>
        <w:tc>
          <w:tcPr>
            <w:tcW w:w="1610" w:type="dxa"/>
            <w:tcBorders>
              <w:top w:val="single" w:sz="4" w:space="0" w:color="auto"/>
              <w:left w:val="single" w:sz="4" w:space="0" w:color="auto"/>
              <w:bottom w:val="single" w:sz="4" w:space="0" w:color="auto"/>
            </w:tcBorders>
            <w:shd w:val="clear" w:color="auto" w:fill="FFFFFF"/>
          </w:tcPr>
          <w:p w14:paraId="5F332080" w14:textId="77777777" w:rsidR="00613603" w:rsidRPr="003F661A" w:rsidRDefault="005502AB" w:rsidP="0044550F">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3</w:t>
            </w:r>
          </w:p>
        </w:tc>
        <w:tc>
          <w:tcPr>
            <w:tcW w:w="7819" w:type="dxa"/>
            <w:tcBorders>
              <w:top w:val="single" w:sz="4" w:space="0" w:color="auto"/>
              <w:left w:val="single" w:sz="4" w:space="0" w:color="auto"/>
              <w:bottom w:val="single" w:sz="4" w:space="0" w:color="auto"/>
              <w:right w:val="single" w:sz="4" w:space="0" w:color="auto"/>
            </w:tcBorders>
            <w:shd w:val="clear" w:color="auto" w:fill="FFFFFF"/>
            <w:vAlign w:val="center"/>
          </w:tcPr>
          <w:p w14:paraId="4772A93D" w14:textId="77777777" w:rsidR="00613603" w:rsidRPr="003F661A" w:rsidRDefault="005502AB" w:rsidP="0044550F">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«Ապրանքների միասնական ցանկի բաժնի ծածկագիրը» վավերապայմանի (ctsdo:SectionListGoodsCode) արժեքը պետք է համապատասխանի «1.1» կամ «2.1» արժեքին</w:t>
            </w:r>
          </w:p>
        </w:tc>
      </w:tr>
    </w:tbl>
    <w:p w14:paraId="0C58EAE0" w14:textId="77777777" w:rsidR="00613603" w:rsidRPr="00BC5FBA" w:rsidRDefault="00613603" w:rsidP="00BC5FBA">
      <w:pPr>
        <w:spacing w:after="160" w:line="360" w:lineRule="auto"/>
        <w:jc w:val="both"/>
        <w:rPr>
          <w:rFonts w:ascii="Sylfaen" w:hAnsi="Sylfaen"/>
        </w:rPr>
      </w:pPr>
    </w:p>
    <w:p w14:paraId="4A373FBB" w14:textId="77777777" w:rsidR="00613603" w:rsidRPr="00BC5FBA" w:rsidRDefault="007446ED" w:rsidP="0044550F">
      <w:pPr>
        <w:pStyle w:val="Bodytext21"/>
        <w:shd w:val="clear" w:color="auto" w:fill="auto"/>
        <w:tabs>
          <w:tab w:val="left" w:pos="1134"/>
        </w:tabs>
        <w:spacing w:before="0" w:after="160" w:line="360" w:lineRule="auto"/>
        <w:ind w:right="-8" w:firstLine="567"/>
        <w:rPr>
          <w:rFonts w:ascii="Sylfaen" w:hAnsi="Sylfaen"/>
          <w:sz w:val="24"/>
          <w:szCs w:val="24"/>
        </w:rPr>
      </w:pPr>
      <w:r w:rsidRPr="0044550F">
        <w:rPr>
          <w:rFonts w:ascii="Sylfaen" w:hAnsi="Sylfaen"/>
          <w:spacing w:val="-6"/>
          <w:sz w:val="24"/>
          <w:szCs w:val="24"/>
        </w:rPr>
        <w:t>2</w:t>
      </w:r>
      <w:r w:rsidR="00BC5FBA" w:rsidRPr="0044550F">
        <w:rPr>
          <w:rFonts w:ascii="Sylfaen" w:hAnsi="Sylfaen"/>
          <w:spacing w:val="-6"/>
          <w:sz w:val="24"/>
          <w:szCs w:val="24"/>
        </w:rPr>
        <w:t>5.</w:t>
      </w:r>
      <w:r w:rsidR="00BC5FBA" w:rsidRPr="0044550F">
        <w:rPr>
          <w:rFonts w:ascii="Sylfaen" w:hAnsi="Sylfaen"/>
          <w:spacing w:val="-6"/>
          <w:sz w:val="24"/>
          <w:szCs w:val="24"/>
        </w:rPr>
        <w:tab/>
      </w:r>
      <w:r w:rsidRPr="0044550F">
        <w:rPr>
          <w:rFonts w:ascii="Sylfaen" w:hAnsi="Sylfaen"/>
          <w:spacing w:val="-6"/>
          <w:sz w:val="24"/>
          <w:szCs w:val="24"/>
        </w:rPr>
        <w:t>«Տրված եզրակացությունների (թույլատր</w:t>
      </w:r>
      <w:r w:rsidR="00633877" w:rsidRPr="0044550F">
        <w:rPr>
          <w:rFonts w:ascii="Sylfaen" w:hAnsi="Sylfaen"/>
          <w:spacing w:val="-6"/>
          <w:sz w:val="24"/>
          <w:szCs w:val="24"/>
        </w:rPr>
        <w:t>ագրերի</w:t>
      </w:r>
      <w:r w:rsidRPr="0044550F">
        <w:rPr>
          <w:rFonts w:ascii="Sylfaen" w:hAnsi="Sylfaen"/>
          <w:spacing w:val="-6"/>
          <w:sz w:val="24"/>
          <w:szCs w:val="24"/>
        </w:rPr>
        <w:t xml:space="preserve">) մասին տեղեկությունների հարցում» հաղորդագրությամբ (P.LL.06.MSG.005) փոխանցվող՝ «Եզրակացությունների (թույլատրման փաստաթղթերի) մասին տեղեկությունների հարցում» էլեկտրոնային փաստաթղթերի (տեղեկությունների) (R.CT.LL.06.003) վավերապայմանների լրացմանը ներկայացվող պահանջները բերված են </w:t>
      </w:r>
      <w:r w:rsidRPr="00BC5FBA">
        <w:rPr>
          <w:rFonts w:ascii="Sylfaen" w:hAnsi="Sylfaen"/>
          <w:sz w:val="24"/>
          <w:szCs w:val="24"/>
        </w:rPr>
        <w:t>14-րդ աղյուսակում:</w:t>
      </w:r>
    </w:p>
    <w:p w14:paraId="4494D727" w14:textId="77777777" w:rsidR="00613603" w:rsidRPr="00BC5FBA" w:rsidRDefault="005502AB" w:rsidP="003F661A">
      <w:pPr>
        <w:pStyle w:val="Bodytext21"/>
        <w:shd w:val="clear" w:color="auto" w:fill="auto"/>
        <w:spacing w:before="0" w:after="160" w:line="360" w:lineRule="auto"/>
        <w:ind w:right="180" w:firstLine="0"/>
        <w:jc w:val="right"/>
        <w:rPr>
          <w:rFonts w:ascii="Sylfaen" w:hAnsi="Sylfaen"/>
          <w:sz w:val="24"/>
          <w:szCs w:val="24"/>
        </w:rPr>
      </w:pPr>
      <w:r w:rsidRPr="00BC5FBA">
        <w:rPr>
          <w:rFonts w:ascii="Sylfaen" w:hAnsi="Sylfaen"/>
          <w:sz w:val="24"/>
          <w:szCs w:val="24"/>
        </w:rPr>
        <w:lastRenderedPageBreak/>
        <w:t>Աղյուսակ 14</w:t>
      </w:r>
    </w:p>
    <w:p w14:paraId="1D0ED46D" w14:textId="77777777" w:rsidR="00613603" w:rsidRPr="00BC5FBA" w:rsidRDefault="005502AB" w:rsidP="003F661A">
      <w:pPr>
        <w:pStyle w:val="Bodytext21"/>
        <w:shd w:val="clear" w:color="auto" w:fill="auto"/>
        <w:spacing w:before="0" w:after="160" w:line="360" w:lineRule="auto"/>
        <w:ind w:right="20" w:firstLine="0"/>
        <w:jc w:val="center"/>
        <w:rPr>
          <w:rFonts w:ascii="Sylfaen" w:hAnsi="Sylfaen"/>
          <w:sz w:val="24"/>
          <w:szCs w:val="24"/>
        </w:rPr>
      </w:pPr>
      <w:r w:rsidRPr="00BC5FBA">
        <w:rPr>
          <w:rFonts w:ascii="Sylfaen" w:hAnsi="Sylfaen"/>
          <w:sz w:val="24"/>
          <w:szCs w:val="24"/>
        </w:rPr>
        <w:t>«Տրված եզրակացությունների (թույլատր</w:t>
      </w:r>
      <w:r w:rsidR="00633877" w:rsidRPr="00BC5FBA">
        <w:rPr>
          <w:rFonts w:ascii="Sylfaen" w:hAnsi="Sylfaen"/>
          <w:sz w:val="24"/>
          <w:szCs w:val="24"/>
        </w:rPr>
        <w:t>ագրերի</w:t>
      </w:r>
      <w:r w:rsidRPr="00BC5FBA">
        <w:rPr>
          <w:rFonts w:ascii="Sylfaen" w:hAnsi="Sylfaen"/>
          <w:sz w:val="24"/>
          <w:szCs w:val="24"/>
        </w:rPr>
        <w:t>) մասին տեղեկությունների հարցում» հաղորդագրությամբ (P.LL.06.MSG.005) փոխանցվող՝ «Եզրակացությունների (թույլատր</w:t>
      </w:r>
      <w:r w:rsidR="00633877" w:rsidRPr="00BC5FBA">
        <w:rPr>
          <w:rFonts w:ascii="Sylfaen" w:hAnsi="Sylfaen"/>
          <w:sz w:val="24"/>
          <w:szCs w:val="24"/>
        </w:rPr>
        <w:t>ագրերի</w:t>
      </w:r>
      <w:r w:rsidRPr="00BC5FBA">
        <w:rPr>
          <w:rFonts w:ascii="Sylfaen" w:hAnsi="Sylfaen"/>
          <w:sz w:val="24"/>
          <w:szCs w:val="24"/>
        </w:rPr>
        <w:t>) մասին տեղեկությունների հարցում» էլեկտրոնային փաստաթղթերի (տեղեկությունների) (R.CT.LL.06.003) վավերապայմանների լրացմանը ներկայացվող պահանջները</w:t>
      </w:r>
    </w:p>
    <w:tbl>
      <w:tblPr>
        <w:tblOverlap w:val="never"/>
        <w:tblW w:w="9426" w:type="dxa"/>
        <w:jc w:val="center"/>
        <w:tblLayout w:type="fixed"/>
        <w:tblCellMar>
          <w:left w:w="10" w:type="dxa"/>
          <w:right w:w="10" w:type="dxa"/>
        </w:tblCellMar>
        <w:tblLook w:val="0000" w:firstRow="0" w:lastRow="0" w:firstColumn="0" w:lastColumn="0" w:noHBand="0" w:noVBand="0"/>
      </w:tblPr>
      <w:tblGrid>
        <w:gridCol w:w="1599"/>
        <w:gridCol w:w="7827"/>
      </w:tblGrid>
      <w:tr w:rsidR="00613603" w:rsidRPr="003F661A" w14:paraId="4EC9D0B6" w14:textId="77777777" w:rsidTr="003F661A">
        <w:trPr>
          <w:tblHeader/>
          <w:jc w:val="center"/>
        </w:trPr>
        <w:tc>
          <w:tcPr>
            <w:tcW w:w="1599" w:type="dxa"/>
            <w:tcBorders>
              <w:top w:val="single" w:sz="4" w:space="0" w:color="auto"/>
              <w:left w:val="single" w:sz="4" w:space="0" w:color="auto"/>
            </w:tcBorders>
            <w:shd w:val="clear" w:color="auto" w:fill="FFFFFF"/>
          </w:tcPr>
          <w:p w14:paraId="5CF82A98"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Պահանջի</w:t>
            </w:r>
            <w:r w:rsidR="00BC5FBA" w:rsidRPr="003F661A">
              <w:rPr>
                <w:rFonts w:ascii="Sylfaen" w:hAnsi="Sylfaen"/>
                <w:sz w:val="20"/>
                <w:szCs w:val="24"/>
              </w:rPr>
              <w:t xml:space="preserve"> </w:t>
            </w:r>
            <w:r w:rsidRPr="003F661A">
              <w:rPr>
                <w:rFonts w:ascii="Sylfaen" w:hAnsi="Sylfaen"/>
                <w:sz w:val="20"/>
                <w:szCs w:val="24"/>
              </w:rPr>
              <w:t>ծածկագիրը</w:t>
            </w:r>
          </w:p>
        </w:tc>
        <w:tc>
          <w:tcPr>
            <w:tcW w:w="7827" w:type="dxa"/>
            <w:tcBorders>
              <w:top w:val="single" w:sz="4" w:space="0" w:color="auto"/>
              <w:left w:val="single" w:sz="4" w:space="0" w:color="auto"/>
              <w:right w:val="single" w:sz="4" w:space="0" w:color="auto"/>
            </w:tcBorders>
            <w:shd w:val="clear" w:color="auto" w:fill="FFFFFF"/>
          </w:tcPr>
          <w:p w14:paraId="3786F09F"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Պահանջի ձ</w:t>
            </w:r>
            <w:r w:rsidR="00BC5FBA" w:rsidRPr="003F661A">
              <w:rPr>
                <w:rStyle w:val="Bodytext212pt1"/>
                <w:rFonts w:ascii="Sylfaen" w:hAnsi="Sylfaen"/>
                <w:sz w:val="20"/>
              </w:rPr>
              <w:t>եւ</w:t>
            </w:r>
            <w:r w:rsidRPr="003F661A">
              <w:rPr>
                <w:rStyle w:val="Bodytext212pt1"/>
                <w:rFonts w:ascii="Sylfaen" w:hAnsi="Sylfaen"/>
                <w:sz w:val="20"/>
              </w:rPr>
              <w:t>ակերպումը</w:t>
            </w:r>
          </w:p>
        </w:tc>
      </w:tr>
      <w:tr w:rsidR="00613603" w:rsidRPr="003F661A" w14:paraId="08A7B1B9" w14:textId="77777777" w:rsidTr="003F661A">
        <w:trPr>
          <w:trHeight w:val="634"/>
          <w:jc w:val="center"/>
        </w:trPr>
        <w:tc>
          <w:tcPr>
            <w:tcW w:w="1599" w:type="dxa"/>
            <w:vMerge w:val="restart"/>
            <w:tcBorders>
              <w:top w:val="single" w:sz="4" w:space="0" w:color="auto"/>
              <w:left w:val="single" w:sz="4" w:space="0" w:color="auto"/>
            </w:tcBorders>
            <w:shd w:val="clear" w:color="auto" w:fill="FFFFFF"/>
          </w:tcPr>
          <w:p w14:paraId="2F58C4DD"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w:t>
            </w:r>
          </w:p>
        </w:tc>
        <w:tc>
          <w:tcPr>
            <w:tcW w:w="7827" w:type="dxa"/>
            <w:vMerge w:val="restart"/>
            <w:tcBorders>
              <w:top w:val="single" w:sz="4" w:space="0" w:color="auto"/>
              <w:left w:val="single" w:sz="4" w:space="0" w:color="auto"/>
              <w:right w:val="single" w:sz="4" w:space="0" w:color="auto"/>
            </w:tcBorders>
            <w:shd w:val="clear" w:color="auto" w:fill="FFFFFF"/>
          </w:tcPr>
          <w:p w14:paraId="7B851797"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էլեկտրոնային փաստաթղթի (տեղեկությունների) կառուցվածքում պետք է լրացվի հետեւյալ վավերապայմաններից մեկը՝</w:t>
            </w:r>
          </w:p>
          <w:p w14:paraId="3BE6FCBC"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«Եզրակացության (թույլատր</w:t>
            </w:r>
            <w:r w:rsidR="00BE1DF5" w:rsidRPr="003F661A">
              <w:rPr>
                <w:rStyle w:val="Bodytext212pt1"/>
                <w:rFonts w:ascii="Sylfaen" w:hAnsi="Sylfaen"/>
                <w:sz w:val="20"/>
              </w:rPr>
              <w:t>ագրի</w:t>
            </w:r>
            <w:r w:rsidRPr="003F661A">
              <w:rPr>
                <w:rStyle w:val="Bodytext212pt1"/>
                <w:rFonts w:ascii="Sylfaen" w:hAnsi="Sylfaen"/>
                <w:sz w:val="20"/>
              </w:rPr>
              <w:t>) համարը» (ctcdo:ConclusionDocIdDetails)</w:t>
            </w:r>
          </w:p>
          <w:p w14:paraId="277A7BF5"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«Հայտատուն» (ctcdo:DeclarantDetails)</w:t>
            </w:r>
          </w:p>
          <w:p w14:paraId="20F240AB"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«Ժամանակահատվածը» (ccdo:PeriodDetails)</w:t>
            </w:r>
          </w:p>
        </w:tc>
      </w:tr>
      <w:tr w:rsidR="00613603" w:rsidRPr="003F661A" w14:paraId="6DB39719" w14:textId="77777777" w:rsidTr="003F661A">
        <w:trPr>
          <w:trHeight w:val="634"/>
          <w:jc w:val="center"/>
        </w:trPr>
        <w:tc>
          <w:tcPr>
            <w:tcW w:w="1599" w:type="dxa"/>
            <w:vMerge/>
            <w:tcBorders>
              <w:left w:val="single" w:sz="4" w:space="0" w:color="auto"/>
            </w:tcBorders>
            <w:shd w:val="clear" w:color="auto" w:fill="FFFFFF"/>
          </w:tcPr>
          <w:p w14:paraId="2459B244" w14:textId="77777777" w:rsidR="00613603" w:rsidRPr="003F661A" w:rsidRDefault="00613603" w:rsidP="003F661A">
            <w:pPr>
              <w:spacing w:after="120"/>
              <w:jc w:val="center"/>
              <w:rPr>
                <w:rFonts w:ascii="Sylfaen" w:hAnsi="Sylfaen"/>
                <w:sz w:val="20"/>
              </w:rPr>
            </w:pPr>
          </w:p>
        </w:tc>
        <w:tc>
          <w:tcPr>
            <w:tcW w:w="7827" w:type="dxa"/>
            <w:vMerge/>
            <w:tcBorders>
              <w:left w:val="single" w:sz="4" w:space="0" w:color="auto"/>
              <w:right w:val="single" w:sz="4" w:space="0" w:color="auto"/>
            </w:tcBorders>
            <w:shd w:val="clear" w:color="auto" w:fill="FFFFFF"/>
          </w:tcPr>
          <w:p w14:paraId="2018AD0D" w14:textId="77777777" w:rsidR="00613603" w:rsidRPr="003F661A" w:rsidRDefault="00613603" w:rsidP="003F661A">
            <w:pPr>
              <w:spacing w:after="120"/>
              <w:rPr>
                <w:rFonts w:ascii="Sylfaen" w:hAnsi="Sylfaen"/>
                <w:sz w:val="20"/>
              </w:rPr>
            </w:pPr>
          </w:p>
        </w:tc>
      </w:tr>
      <w:tr w:rsidR="00613603" w:rsidRPr="003F661A" w14:paraId="0D326027" w14:textId="77777777" w:rsidTr="003F661A">
        <w:trPr>
          <w:trHeight w:val="634"/>
          <w:jc w:val="center"/>
        </w:trPr>
        <w:tc>
          <w:tcPr>
            <w:tcW w:w="1599" w:type="dxa"/>
            <w:vMerge/>
            <w:tcBorders>
              <w:left w:val="single" w:sz="4" w:space="0" w:color="auto"/>
            </w:tcBorders>
            <w:shd w:val="clear" w:color="auto" w:fill="FFFFFF"/>
          </w:tcPr>
          <w:p w14:paraId="1DB88FF2" w14:textId="77777777" w:rsidR="00613603" w:rsidRPr="003F661A" w:rsidRDefault="00613603" w:rsidP="003F661A">
            <w:pPr>
              <w:spacing w:after="120"/>
              <w:jc w:val="center"/>
              <w:rPr>
                <w:rFonts w:ascii="Sylfaen" w:hAnsi="Sylfaen"/>
                <w:sz w:val="20"/>
              </w:rPr>
            </w:pPr>
          </w:p>
        </w:tc>
        <w:tc>
          <w:tcPr>
            <w:tcW w:w="7827" w:type="dxa"/>
            <w:vMerge/>
            <w:tcBorders>
              <w:left w:val="single" w:sz="4" w:space="0" w:color="auto"/>
              <w:right w:val="single" w:sz="4" w:space="0" w:color="auto"/>
            </w:tcBorders>
            <w:shd w:val="clear" w:color="auto" w:fill="FFFFFF"/>
          </w:tcPr>
          <w:p w14:paraId="4C77061D" w14:textId="77777777" w:rsidR="00613603" w:rsidRPr="003F661A" w:rsidRDefault="00613603" w:rsidP="003F661A">
            <w:pPr>
              <w:spacing w:after="120"/>
              <w:rPr>
                <w:rFonts w:ascii="Sylfaen" w:hAnsi="Sylfaen"/>
                <w:sz w:val="20"/>
              </w:rPr>
            </w:pPr>
          </w:p>
        </w:tc>
      </w:tr>
      <w:tr w:rsidR="00613603" w:rsidRPr="003F661A" w14:paraId="58AF2CDE" w14:textId="77777777" w:rsidTr="003F661A">
        <w:trPr>
          <w:jc w:val="center"/>
        </w:trPr>
        <w:tc>
          <w:tcPr>
            <w:tcW w:w="1599" w:type="dxa"/>
            <w:tcBorders>
              <w:top w:val="single" w:sz="4" w:space="0" w:color="auto"/>
              <w:left w:val="single" w:sz="4" w:space="0" w:color="auto"/>
            </w:tcBorders>
            <w:shd w:val="clear" w:color="auto" w:fill="FFFFFF"/>
          </w:tcPr>
          <w:p w14:paraId="609F74EF"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2</w:t>
            </w:r>
          </w:p>
        </w:tc>
        <w:tc>
          <w:tcPr>
            <w:tcW w:w="7827" w:type="dxa"/>
            <w:tcBorders>
              <w:top w:val="single" w:sz="4" w:space="0" w:color="auto"/>
              <w:left w:val="single" w:sz="4" w:space="0" w:color="auto"/>
              <w:right w:val="single" w:sz="4" w:space="0" w:color="auto"/>
            </w:tcBorders>
            <w:shd w:val="clear" w:color="auto" w:fill="FFFFFF"/>
          </w:tcPr>
          <w:p w14:paraId="6055DA93"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եթե «Ժամանակահատվածը» վավերապայմանը (ccdo:PeriodDetails)</w:t>
            </w:r>
            <w:r w:rsidR="00BC5FBA" w:rsidRPr="003F661A">
              <w:rPr>
                <w:rStyle w:val="Bodytext212pt1"/>
                <w:rFonts w:ascii="Sylfaen" w:hAnsi="Sylfaen"/>
                <w:sz w:val="20"/>
              </w:rPr>
              <w:t xml:space="preserve"> </w:t>
            </w:r>
            <w:r w:rsidRPr="003F661A">
              <w:rPr>
                <w:rStyle w:val="Bodytext212pt1"/>
                <w:rFonts w:ascii="Sylfaen" w:hAnsi="Sylfaen"/>
                <w:sz w:val="20"/>
              </w:rPr>
              <w:t>լրացված է, ապա դրա կազմում «Մեկնարկի ամսաթիվը եւ ժամը» (csdo:StartDateTime) եւ «Ավարտի ամսաթիվը եւ ժամը» (csdo:EndDateTime) վավերապայմանները պետք է լրացվեն</w:t>
            </w:r>
          </w:p>
        </w:tc>
      </w:tr>
      <w:tr w:rsidR="00613603" w:rsidRPr="003F661A" w14:paraId="04AE3129" w14:textId="77777777" w:rsidTr="003F661A">
        <w:trPr>
          <w:jc w:val="center"/>
        </w:trPr>
        <w:tc>
          <w:tcPr>
            <w:tcW w:w="1599" w:type="dxa"/>
            <w:tcBorders>
              <w:top w:val="single" w:sz="4" w:space="0" w:color="auto"/>
              <w:left w:val="single" w:sz="4" w:space="0" w:color="auto"/>
              <w:bottom w:val="single" w:sz="4" w:space="0" w:color="auto"/>
            </w:tcBorders>
            <w:shd w:val="clear" w:color="auto" w:fill="FFFFFF"/>
          </w:tcPr>
          <w:p w14:paraId="535916F7"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3</w:t>
            </w:r>
          </w:p>
        </w:tc>
        <w:tc>
          <w:tcPr>
            <w:tcW w:w="7827" w:type="dxa"/>
            <w:tcBorders>
              <w:top w:val="single" w:sz="4" w:space="0" w:color="auto"/>
              <w:left w:val="single" w:sz="4" w:space="0" w:color="auto"/>
              <w:bottom w:val="single" w:sz="4" w:space="0" w:color="auto"/>
              <w:right w:val="single" w:sz="4" w:space="0" w:color="auto"/>
            </w:tcBorders>
            <w:shd w:val="clear" w:color="auto" w:fill="FFFFFF"/>
          </w:tcPr>
          <w:p w14:paraId="1BD2E52A"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եթե «Հայտատուն» վավերապայմանը</w:t>
            </w:r>
            <w:r w:rsidR="006869B1" w:rsidRPr="003F661A">
              <w:rPr>
                <w:rStyle w:val="Bodytext212pt1"/>
                <w:rFonts w:ascii="Sylfaen" w:hAnsi="Sylfaen"/>
                <w:sz w:val="20"/>
              </w:rPr>
              <w:t xml:space="preserve"> (ctcdo:DeclarantDetails)</w:t>
            </w:r>
            <w:r w:rsidRPr="003F661A">
              <w:rPr>
                <w:rStyle w:val="Bodytext212pt1"/>
                <w:rFonts w:ascii="Sylfaen" w:hAnsi="Sylfaen"/>
                <w:sz w:val="20"/>
              </w:rPr>
              <w:t xml:space="preserve"> լրացված է, ապա դրա կազմում «Տնտեսավարող սուբյեկտի մասին տեղեկություններ» վավերապայմանը (ctcdo:BusinessEntityDetails) պետք է լրացվի, իսկ «ԱԱՀ-ը» (ccdo:FullNameDetails) եւ «Անձը հաստատող վկայականը»</w:t>
            </w:r>
            <w:r w:rsidR="00214E90" w:rsidRPr="003F661A">
              <w:rPr>
                <w:rFonts w:ascii="Sylfaen" w:hAnsi="Sylfaen"/>
                <w:sz w:val="20"/>
                <w:szCs w:val="24"/>
              </w:rPr>
              <w:t xml:space="preserve"> </w:t>
            </w:r>
            <w:r w:rsidRPr="003F661A">
              <w:rPr>
                <w:rStyle w:val="Bodytext212pt1"/>
                <w:rFonts w:ascii="Sylfaen" w:hAnsi="Sylfaen"/>
                <w:sz w:val="20"/>
              </w:rPr>
              <w:t>(ccdo:IdentityDocV3Details) վավերապայմանները չեն լրացվում</w:t>
            </w:r>
          </w:p>
        </w:tc>
      </w:tr>
      <w:tr w:rsidR="00613603" w:rsidRPr="003F661A" w14:paraId="697CFE1F" w14:textId="77777777" w:rsidTr="003F661A">
        <w:trPr>
          <w:jc w:val="center"/>
        </w:trPr>
        <w:tc>
          <w:tcPr>
            <w:tcW w:w="1599" w:type="dxa"/>
            <w:tcBorders>
              <w:top w:val="single" w:sz="4" w:space="0" w:color="auto"/>
              <w:left w:val="single" w:sz="4" w:space="0" w:color="auto"/>
              <w:bottom w:val="single" w:sz="4" w:space="0" w:color="auto"/>
            </w:tcBorders>
            <w:shd w:val="clear" w:color="auto" w:fill="FFFFFF"/>
          </w:tcPr>
          <w:p w14:paraId="29A0AE83" w14:textId="77777777" w:rsidR="00613603" w:rsidRPr="003F661A" w:rsidRDefault="005502AB" w:rsidP="003F661A">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4</w:t>
            </w:r>
          </w:p>
        </w:tc>
        <w:tc>
          <w:tcPr>
            <w:tcW w:w="7827" w:type="dxa"/>
            <w:tcBorders>
              <w:top w:val="single" w:sz="4" w:space="0" w:color="auto"/>
              <w:left w:val="single" w:sz="4" w:space="0" w:color="auto"/>
              <w:bottom w:val="single" w:sz="4" w:space="0" w:color="auto"/>
              <w:right w:val="single" w:sz="4" w:space="0" w:color="auto"/>
            </w:tcBorders>
            <w:shd w:val="clear" w:color="auto" w:fill="FFFFFF"/>
          </w:tcPr>
          <w:p w14:paraId="1453AF69"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«Տնտեսավարող սուբյեկտի մասին տեղեկություններ» վավերապայմանի (ctcdo:BusinessEntityDetails) կազմում պետք է լրացվի «Երկրի ծածկագիրը» վավերապայմանը (csdo:UnifiedCountryCode), ինչպես նաեւ հետեւյալ վավերապայմաններից առնվազն մեկը՝</w:t>
            </w:r>
            <w:r w:rsidR="007861E6" w:rsidRPr="003F661A">
              <w:rPr>
                <w:rStyle w:val="Bodytext212pt1"/>
                <w:rFonts w:ascii="Sylfaen" w:hAnsi="Sylfaen"/>
                <w:sz w:val="20"/>
              </w:rPr>
              <w:t xml:space="preserve"> </w:t>
            </w:r>
            <w:r w:rsidRPr="003F661A">
              <w:rPr>
                <w:rStyle w:val="Bodytext212pt1"/>
                <w:rFonts w:ascii="Sylfaen" w:hAnsi="Sylfaen"/>
                <w:sz w:val="20"/>
              </w:rPr>
              <w:t>«Տնտեսավարող սուբյեկտի նույնականացուցիչը» (csdo:BusinessEntityId)</w:t>
            </w:r>
            <w:r w:rsidRPr="003F661A">
              <w:rPr>
                <w:rStyle w:val="Bodytext212pt1"/>
                <w:rFonts w:ascii="Sylfaen" w:hAnsi="Sylfaen"/>
                <w:sz w:val="20"/>
              </w:rPr>
              <w:br/>
              <w:t>«Հարկ վճարողի նույնականացուցիչը» (csdo:TaxpayerId)</w:t>
            </w:r>
          </w:p>
        </w:tc>
      </w:tr>
    </w:tbl>
    <w:p w14:paraId="7B2DE731" w14:textId="77777777" w:rsidR="00226ECB" w:rsidRPr="0050038D" w:rsidRDefault="00226ECB" w:rsidP="00BC5FBA">
      <w:pPr>
        <w:spacing w:after="160" w:line="360" w:lineRule="auto"/>
        <w:jc w:val="both"/>
        <w:rPr>
          <w:rFonts w:ascii="Sylfaen" w:hAnsi="Sylfaen"/>
        </w:rPr>
      </w:pPr>
    </w:p>
    <w:p w14:paraId="2B0B2D47" w14:textId="77777777" w:rsidR="0044550F" w:rsidRPr="0050038D" w:rsidRDefault="0044550F" w:rsidP="00BC5FBA">
      <w:pPr>
        <w:spacing w:after="160" w:line="360" w:lineRule="auto"/>
        <w:jc w:val="both"/>
        <w:rPr>
          <w:rFonts w:ascii="Sylfaen" w:hAnsi="Sylfaen"/>
        </w:rPr>
      </w:pPr>
    </w:p>
    <w:p w14:paraId="66D4B49D" w14:textId="77777777" w:rsidR="0044550F" w:rsidRDefault="0044550F" w:rsidP="003F661A">
      <w:pPr>
        <w:pStyle w:val="Bodytext21"/>
        <w:shd w:val="clear" w:color="auto" w:fill="auto"/>
        <w:spacing w:before="0" w:after="160" w:line="360" w:lineRule="auto"/>
        <w:ind w:left="5103" w:right="-8" w:firstLine="0"/>
        <w:jc w:val="center"/>
        <w:rPr>
          <w:rFonts w:ascii="Sylfaen" w:hAnsi="Sylfaen"/>
          <w:sz w:val="24"/>
          <w:szCs w:val="24"/>
        </w:rPr>
        <w:sectPr w:rsidR="0044550F" w:rsidSect="00B07F8A">
          <w:type w:val="nextColumn"/>
          <w:pgSz w:w="11907" w:h="16840" w:orient="landscape" w:code="9"/>
          <w:pgMar w:top="1418" w:right="1418" w:bottom="1418" w:left="1418" w:header="0" w:footer="644" w:gutter="0"/>
          <w:cols w:space="720"/>
          <w:noEndnote/>
          <w:docGrid w:linePitch="360"/>
        </w:sectPr>
      </w:pPr>
    </w:p>
    <w:p w14:paraId="0921D13E" w14:textId="77777777" w:rsidR="00613603" w:rsidRPr="00BC5FBA" w:rsidRDefault="005502AB" w:rsidP="003F661A">
      <w:pPr>
        <w:pStyle w:val="Bodytext21"/>
        <w:shd w:val="clear" w:color="auto" w:fill="auto"/>
        <w:spacing w:before="0" w:after="160" w:line="360" w:lineRule="auto"/>
        <w:ind w:left="5103" w:right="-8" w:firstLine="0"/>
        <w:jc w:val="center"/>
        <w:rPr>
          <w:rFonts w:ascii="Sylfaen" w:hAnsi="Sylfaen"/>
          <w:sz w:val="24"/>
          <w:szCs w:val="24"/>
        </w:rPr>
      </w:pPr>
      <w:r w:rsidRPr="00BC5FBA">
        <w:rPr>
          <w:rFonts w:ascii="Sylfaen" w:hAnsi="Sylfaen"/>
          <w:sz w:val="24"/>
          <w:szCs w:val="24"/>
        </w:rPr>
        <w:lastRenderedPageBreak/>
        <w:t>ՀԱՍՏԱՏՎԱԾ Է</w:t>
      </w:r>
    </w:p>
    <w:p w14:paraId="7164E1B5" w14:textId="77777777" w:rsidR="00613603" w:rsidRPr="00BC5FBA" w:rsidRDefault="005502AB" w:rsidP="003F661A">
      <w:pPr>
        <w:pStyle w:val="Bodytext21"/>
        <w:shd w:val="clear" w:color="auto" w:fill="auto"/>
        <w:spacing w:before="0" w:after="160" w:line="360" w:lineRule="auto"/>
        <w:ind w:left="5103" w:right="-8" w:firstLine="0"/>
        <w:jc w:val="center"/>
        <w:rPr>
          <w:rFonts w:ascii="Sylfaen" w:hAnsi="Sylfaen"/>
          <w:sz w:val="24"/>
          <w:szCs w:val="24"/>
        </w:rPr>
      </w:pPr>
      <w:r w:rsidRPr="00BC5FBA">
        <w:rPr>
          <w:rFonts w:ascii="Sylfaen" w:hAnsi="Sylfaen"/>
          <w:sz w:val="24"/>
          <w:szCs w:val="24"/>
        </w:rPr>
        <w:t>Եվրասիական տնտեսական հանձնաժողովի կոլեգիայի</w:t>
      </w:r>
      <w:r w:rsidR="003F661A" w:rsidRPr="003F661A">
        <w:rPr>
          <w:rFonts w:ascii="Sylfaen" w:hAnsi="Sylfaen"/>
          <w:sz w:val="24"/>
          <w:szCs w:val="24"/>
        </w:rPr>
        <w:br/>
      </w:r>
      <w:r w:rsidRPr="00BC5FBA">
        <w:rPr>
          <w:rFonts w:ascii="Sylfaen" w:hAnsi="Sylfaen"/>
          <w:sz w:val="24"/>
          <w:szCs w:val="24"/>
        </w:rPr>
        <w:t>2018 թվականի դեկտեմբերի 11-ի թիվ 201 որոշմամբ</w:t>
      </w:r>
    </w:p>
    <w:p w14:paraId="4633C0B5" w14:textId="77777777" w:rsidR="00226ECB" w:rsidRPr="00BC5FBA" w:rsidRDefault="00226ECB" w:rsidP="003F661A">
      <w:pPr>
        <w:pStyle w:val="Bodytext30"/>
        <w:shd w:val="clear" w:color="auto" w:fill="auto"/>
        <w:spacing w:before="0" w:after="160" w:line="360" w:lineRule="auto"/>
        <w:ind w:right="140"/>
        <w:rPr>
          <w:rStyle w:val="Bodytext3Spacing2pt1"/>
          <w:rFonts w:ascii="Sylfaen" w:hAnsi="Sylfaen"/>
          <w:b/>
          <w:bCs/>
          <w:spacing w:val="0"/>
          <w:sz w:val="24"/>
          <w:szCs w:val="24"/>
        </w:rPr>
      </w:pPr>
    </w:p>
    <w:p w14:paraId="4A74C595" w14:textId="77777777" w:rsidR="00613603" w:rsidRPr="00BC5FBA" w:rsidRDefault="005502AB" w:rsidP="003F661A">
      <w:pPr>
        <w:pStyle w:val="Bodytext30"/>
        <w:shd w:val="clear" w:color="auto" w:fill="auto"/>
        <w:spacing w:before="0" w:after="160" w:line="360" w:lineRule="auto"/>
        <w:ind w:right="-8"/>
        <w:rPr>
          <w:rFonts w:ascii="Sylfaen" w:hAnsi="Sylfaen"/>
          <w:sz w:val="24"/>
          <w:szCs w:val="24"/>
        </w:rPr>
      </w:pPr>
      <w:r w:rsidRPr="00BC5FBA">
        <w:rPr>
          <w:rStyle w:val="Bodytext3Spacing2pt1"/>
          <w:rFonts w:ascii="Sylfaen" w:hAnsi="Sylfaen"/>
          <w:b/>
          <w:spacing w:val="0"/>
          <w:sz w:val="24"/>
          <w:szCs w:val="24"/>
        </w:rPr>
        <w:t>ՆԿԱՐԱԳՐՈՒԹՅՈՒՆ</w:t>
      </w:r>
    </w:p>
    <w:p w14:paraId="7CCCB932" w14:textId="77777777" w:rsidR="00613603" w:rsidRPr="0050038D" w:rsidRDefault="005502AB" w:rsidP="003F661A">
      <w:pPr>
        <w:pStyle w:val="Bodytext30"/>
        <w:shd w:val="clear" w:color="auto" w:fill="auto"/>
        <w:spacing w:before="0" w:after="160" w:line="360" w:lineRule="auto"/>
        <w:ind w:right="-8"/>
        <w:rPr>
          <w:rFonts w:ascii="Sylfaen" w:hAnsi="Sylfaen"/>
          <w:sz w:val="24"/>
          <w:szCs w:val="24"/>
        </w:rPr>
      </w:pPr>
      <w:r w:rsidRPr="00BC5FBA">
        <w:rPr>
          <w:rFonts w:ascii="Sylfaen" w:hAnsi="Sylfaen"/>
          <w:sz w:val="24"/>
          <w:szCs w:val="24"/>
        </w:rPr>
        <w:t>«Եվրասիական տնտեսական միության շրջանակներում փոխադարձ առ</w:t>
      </w:r>
      <w:r w:rsidR="00BC5FBA">
        <w:rPr>
          <w:rFonts w:ascii="Sylfaen" w:hAnsi="Sylfaen"/>
          <w:sz w:val="24"/>
          <w:szCs w:val="24"/>
        </w:rPr>
        <w:t>եւ</w:t>
      </w:r>
      <w:r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w:t>
      </w:r>
      <w:r w:rsidR="009652A7" w:rsidRPr="00BC5FBA">
        <w:rPr>
          <w:rFonts w:ascii="Sylfaen" w:hAnsi="Sylfaen"/>
          <w:sz w:val="24"/>
          <w:szCs w:val="24"/>
        </w:rPr>
        <w:t>ն</w:t>
      </w:r>
      <w:r w:rsidRPr="00BC5FBA">
        <w:rPr>
          <w:rFonts w:ascii="Sylfaen" w:hAnsi="Sylfaen"/>
          <w:sz w:val="24"/>
          <w:szCs w:val="24"/>
        </w:rPr>
        <w:t xml:space="preserve"> Եվրասիական տնտեսական միության ինտեգրված տեղեկատվական համակարգի միջոցներով իրագործելու համար օգտագործվող էլեկտրոնային փաստաթղթերի եւ տեղեկությունների ձեւաչափերի ու կառուցվածքների</w:t>
      </w:r>
    </w:p>
    <w:p w14:paraId="54E9ABB9" w14:textId="77777777" w:rsidR="0044550F" w:rsidRPr="0050038D" w:rsidRDefault="0044550F" w:rsidP="003F661A">
      <w:pPr>
        <w:pStyle w:val="Bodytext30"/>
        <w:shd w:val="clear" w:color="auto" w:fill="auto"/>
        <w:spacing w:before="0" w:after="160" w:line="360" w:lineRule="auto"/>
        <w:ind w:right="-8"/>
        <w:rPr>
          <w:rFonts w:ascii="Sylfaen" w:hAnsi="Sylfaen"/>
          <w:sz w:val="24"/>
          <w:szCs w:val="24"/>
        </w:rPr>
      </w:pPr>
    </w:p>
    <w:p w14:paraId="236DBC17" w14:textId="77777777" w:rsidR="00613603" w:rsidRPr="00BC5FBA" w:rsidRDefault="007446ED" w:rsidP="003F661A">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I. Ընդհանուր դրույթներ</w:t>
      </w:r>
    </w:p>
    <w:p w14:paraId="43D576B4" w14:textId="77777777" w:rsidR="00613603" w:rsidRPr="00BC5FBA" w:rsidRDefault="00BC5FBA" w:rsidP="003F661A">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1.</w:t>
      </w:r>
      <w:r>
        <w:rPr>
          <w:rFonts w:ascii="Sylfaen" w:hAnsi="Sylfaen"/>
          <w:sz w:val="24"/>
          <w:szCs w:val="24"/>
        </w:rPr>
        <w:tab/>
      </w:r>
      <w:r w:rsidR="005502AB" w:rsidRPr="00BC5FBA">
        <w:rPr>
          <w:rFonts w:ascii="Sylfaen" w:hAnsi="Sylfaen"/>
          <w:sz w:val="24"/>
          <w:szCs w:val="24"/>
        </w:rPr>
        <w:t>Սույն նկարագրությունը մշակվել է Եվրասիական տնտեսական միության (այսուհետ՝ Միություն) իրավունք</w:t>
      </w:r>
      <w:r w:rsidR="00DD30B1" w:rsidRPr="00BC5FBA">
        <w:rPr>
          <w:rFonts w:ascii="Sylfaen" w:hAnsi="Sylfaen"/>
          <w:sz w:val="24"/>
          <w:szCs w:val="24"/>
        </w:rPr>
        <w:t>ում ընդգրկված</w:t>
      </w:r>
      <w:r w:rsidR="005502AB" w:rsidRPr="00BC5FBA">
        <w:rPr>
          <w:rFonts w:ascii="Sylfaen" w:hAnsi="Sylfaen"/>
          <w:sz w:val="24"/>
          <w:szCs w:val="24"/>
        </w:rPr>
        <w:t xml:space="preserve"> հետ</w:t>
      </w:r>
      <w:r>
        <w:rPr>
          <w:rFonts w:ascii="Sylfaen" w:hAnsi="Sylfaen"/>
          <w:sz w:val="24"/>
          <w:szCs w:val="24"/>
        </w:rPr>
        <w:t>եւ</w:t>
      </w:r>
      <w:r w:rsidR="005502AB" w:rsidRPr="00BC5FBA">
        <w:rPr>
          <w:rFonts w:ascii="Sylfaen" w:hAnsi="Sylfaen"/>
          <w:sz w:val="24"/>
          <w:szCs w:val="24"/>
        </w:rPr>
        <w:t>յալ ակտերին համապատասխան՝</w:t>
      </w:r>
    </w:p>
    <w:p w14:paraId="6F37A1A4"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«Եվրասիական տնտեսական միության մասին» 2014 թվականի մայիսի 29-ի պայմանագիր.</w:t>
      </w:r>
    </w:p>
    <w:p w14:paraId="44411101"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«Եվրասիական տնտեսական միության անդամ պետությունների փոխադարձ առեւտրի իրականացման ժամանակ օզոնաքայքայիչ նյութերի եւ դրանք պարունակող արտադրանքի տեղափոխման եւ օզոնաքայքայիչ նյութերի հաշվառման մասին» 2015 թվականի մայիսի 29-ի համաձայնագիր.</w:t>
      </w:r>
    </w:p>
    <w:p w14:paraId="0F363A18"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lastRenderedPageBreak/>
        <w:t>Եվրասիական տնտեսական հանձնաժողովի կոլեգիայի 2012 թվականի օգոստոսի 16-ի «Ոչ սակագնային կարգավորման բնագավառում նորմատիվ իրավական ակտերի մասին» թիվ 134 որոշում.</w:t>
      </w:r>
    </w:p>
    <w:p w14:paraId="2E5F5F52"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BC5FBA">
        <w:rPr>
          <w:rFonts w:ascii="Sylfaen" w:hAnsi="Sylfaen"/>
          <w:sz w:val="24"/>
          <w:szCs w:val="24"/>
        </w:rPr>
        <w:t>եւ</w:t>
      </w:r>
      <w:r w:rsidRPr="00BC5FBA">
        <w:rPr>
          <w:rFonts w:ascii="Sylfaen" w:hAnsi="Sylfaen"/>
          <w:sz w:val="24"/>
          <w:szCs w:val="24"/>
        </w:rPr>
        <w:t xml:space="preserve"> փոխադարձ առ</w:t>
      </w:r>
      <w:r w:rsidR="00BC5FBA">
        <w:rPr>
          <w:rFonts w:ascii="Sylfaen" w:hAnsi="Sylfaen"/>
          <w:sz w:val="24"/>
          <w:szCs w:val="24"/>
        </w:rPr>
        <w:t>եւ</w:t>
      </w:r>
      <w:r w:rsidRPr="00BC5FBA">
        <w:rPr>
          <w:rFonts w:ascii="Sylfaen" w:hAnsi="Sylfaen"/>
          <w:sz w:val="24"/>
          <w:szCs w:val="24"/>
        </w:rPr>
        <w:t>տրի ինտեգրացված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1BD893E6"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2015 թվականի հունվարի 27-ի «Արտաքին </w:t>
      </w:r>
      <w:r w:rsidR="00BC5FBA">
        <w:rPr>
          <w:rFonts w:ascii="Sylfaen" w:hAnsi="Sylfaen"/>
          <w:sz w:val="24"/>
          <w:szCs w:val="24"/>
        </w:rPr>
        <w:t>եւ</w:t>
      </w:r>
      <w:r w:rsidRPr="00BC5FBA">
        <w:rPr>
          <w:rFonts w:ascii="Sylfaen" w:hAnsi="Sylfaen"/>
          <w:sz w:val="24"/>
          <w:szCs w:val="24"/>
        </w:rPr>
        <w:t xml:space="preserve"> փոխադարձ առ</w:t>
      </w:r>
      <w:r w:rsidR="00BC5FBA">
        <w:rPr>
          <w:rFonts w:ascii="Sylfaen" w:hAnsi="Sylfaen"/>
          <w:sz w:val="24"/>
          <w:szCs w:val="24"/>
        </w:rPr>
        <w:t>եւ</w:t>
      </w:r>
      <w:r w:rsidRPr="00BC5FBA">
        <w:rPr>
          <w:rFonts w:ascii="Sylfaen" w:hAnsi="Sylfaen"/>
          <w:sz w:val="24"/>
          <w:szCs w:val="24"/>
        </w:rPr>
        <w:t>տրի ինտեգրացված տեղեկատվական համակարգում տվյալների էլեկտրոնային փոխանակման կանոնները հաստատելու մասին» թիվ 5 որոշում.</w:t>
      </w:r>
    </w:p>
    <w:p w14:paraId="5EAEA07D"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BC5FBA">
        <w:rPr>
          <w:rFonts w:ascii="Sylfaen" w:hAnsi="Sylfaen"/>
          <w:sz w:val="24"/>
          <w:szCs w:val="24"/>
        </w:rPr>
        <w:t>եւ</w:t>
      </w:r>
      <w:r w:rsidRPr="00BC5FBA">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6C4FD59E"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BC5FBA">
        <w:rPr>
          <w:rFonts w:ascii="Sylfaen" w:hAnsi="Sylfaen"/>
          <w:sz w:val="24"/>
          <w:szCs w:val="24"/>
        </w:rPr>
        <w:t>եւ</w:t>
      </w:r>
      <w:r w:rsidRPr="00BC5FBA">
        <w:rPr>
          <w:rFonts w:ascii="Sylfaen" w:hAnsi="Sylfaen"/>
          <w:sz w:val="24"/>
          <w:szCs w:val="24"/>
        </w:rPr>
        <w:t xml:space="preserve"> նկարագրության մեթոդիկայի մասին» թիվ 63 որոշում.</w:t>
      </w:r>
    </w:p>
    <w:p w14:paraId="4DC2F20D"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միջեւ </w:t>
      </w:r>
      <w:r w:rsidR="00BC5FBA">
        <w:rPr>
          <w:rFonts w:ascii="Sylfaen" w:hAnsi="Sylfaen"/>
          <w:sz w:val="24"/>
          <w:szCs w:val="24"/>
        </w:rPr>
        <w:t>եւ</w:t>
      </w:r>
      <w:r w:rsidRPr="00BC5FBA">
        <w:rPr>
          <w:rFonts w:ascii="Sylfaen" w:hAnsi="Sylfaen"/>
          <w:sz w:val="24"/>
          <w:szCs w:val="24"/>
        </w:rPr>
        <w:t xml:space="preserve"> Եվրասիական տնտեսական հաձնաժողովի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p>
    <w:p w14:paraId="4ACCCD0A" w14:textId="77777777" w:rsidR="00613603" w:rsidRPr="00BC5FBA" w:rsidRDefault="007446ED" w:rsidP="003F661A">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lastRenderedPageBreak/>
        <w:t>II. Կիրառման ոլորտը</w:t>
      </w:r>
    </w:p>
    <w:p w14:paraId="2DE2DD30" w14:textId="77777777" w:rsidR="00613603" w:rsidRPr="00BC5FBA" w:rsidRDefault="00BC5FBA" w:rsidP="003F661A">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2.</w:t>
      </w:r>
      <w:r>
        <w:rPr>
          <w:rFonts w:ascii="Sylfaen" w:hAnsi="Sylfaen"/>
          <w:sz w:val="24"/>
          <w:szCs w:val="24"/>
        </w:rPr>
        <w:tab/>
      </w:r>
      <w:r w:rsidR="007446ED" w:rsidRPr="00BC5FBA">
        <w:rPr>
          <w:rFonts w:ascii="Sylfaen" w:hAnsi="Sylfaen"/>
          <w:sz w:val="24"/>
          <w:szCs w:val="24"/>
        </w:rPr>
        <w:t>Սույն նկարագրությամբ սահմանվում են «Եվրասիական տնտեսական միության շրջանակներում փոխադարձ առ</w:t>
      </w:r>
      <w:r>
        <w:rPr>
          <w:rFonts w:ascii="Sylfaen" w:hAnsi="Sylfaen"/>
          <w:sz w:val="24"/>
          <w:szCs w:val="24"/>
        </w:rPr>
        <w:t>եւ</w:t>
      </w:r>
      <w:r w:rsidR="007446ED" w:rsidRPr="00BC5FBA">
        <w:rPr>
          <w:rFonts w:ascii="Sylfaen" w:hAnsi="Sylfaen"/>
          <w:sz w:val="24"/>
          <w:szCs w:val="24"/>
        </w:rPr>
        <w:t xml:space="preserve">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գործընթացի (այսուհետ՝ ընդհանուր գործընթաց) շրջանակներում տեղեկատվական փոխգործակցության ժամանակ օգտագործվող էլեկտրոնային փաստաթղթերի </w:t>
      </w:r>
      <w:r>
        <w:rPr>
          <w:rFonts w:ascii="Sylfaen" w:hAnsi="Sylfaen"/>
          <w:sz w:val="24"/>
          <w:szCs w:val="24"/>
        </w:rPr>
        <w:t>եւ</w:t>
      </w:r>
      <w:r w:rsidR="007446ED" w:rsidRPr="00BC5FBA">
        <w:rPr>
          <w:rFonts w:ascii="Sylfaen" w:hAnsi="Sylfaen"/>
          <w:sz w:val="24"/>
          <w:szCs w:val="24"/>
        </w:rPr>
        <w:t xml:space="preserve"> տեղեկությունների ձ</w:t>
      </w:r>
      <w:r>
        <w:rPr>
          <w:rFonts w:ascii="Sylfaen" w:hAnsi="Sylfaen"/>
          <w:sz w:val="24"/>
          <w:szCs w:val="24"/>
        </w:rPr>
        <w:t>եւ</w:t>
      </w:r>
      <w:r w:rsidR="007446ED" w:rsidRPr="00BC5FBA">
        <w:rPr>
          <w:rFonts w:ascii="Sylfaen" w:hAnsi="Sylfaen"/>
          <w:sz w:val="24"/>
          <w:szCs w:val="24"/>
        </w:rPr>
        <w:t>աչափերին ու կառուցվածքներին ներկայացվող պահանջները։</w:t>
      </w:r>
    </w:p>
    <w:p w14:paraId="734C4B22" w14:textId="77777777" w:rsidR="00613603" w:rsidRPr="00BC5FBA" w:rsidRDefault="00BC5FBA" w:rsidP="003F661A">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3.</w:t>
      </w:r>
      <w:r>
        <w:rPr>
          <w:rFonts w:ascii="Sylfaen" w:hAnsi="Sylfaen"/>
          <w:sz w:val="24"/>
          <w:szCs w:val="24"/>
        </w:rPr>
        <w:tab/>
      </w:r>
      <w:r w:rsidR="007446ED" w:rsidRPr="00BC5FBA">
        <w:rPr>
          <w:rFonts w:ascii="Sylfaen" w:hAnsi="Sylfaen"/>
          <w:sz w:val="24"/>
          <w:szCs w:val="24"/>
        </w:rPr>
        <w:t>Սույն նկարագրությունը կիրառվում է ընդհանուր գործընթացի ընթացակարգերը Եվրասիական տնտեսական միության ինտեգրված տեղեկատվական համակարգի (այսուհետ՝ ինտեգրված համակար</w:t>
      </w:r>
      <w:r>
        <w:rPr>
          <w:rFonts w:ascii="Sylfaen" w:hAnsi="Sylfaen"/>
          <w:sz w:val="24"/>
          <w:szCs w:val="24"/>
        </w:rPr>
        <w:t>գ)</w:t>
      </w:r>
      <w:r w:rsidR="003F661A" w:rsidRPr="00BC5FBA">
        <w:rPr>
          <w:rFonts w:ascii="Sylfaen" w:hAnsi="Sylfaen"/>
          <w:sz w:val="24"/>
          <w:szCs w:val="24"/>
        </w:rPr>
        <w:t xml:space="preserve"> </w:t>
      </w:r>
      <w:r w:rsidR="007446ED" w:rsidRPr="00BC5FBA">
        <w:rPr>
          <w:rFonts w:ascii="Sylfaen" w:hAnsi="Sylfaen"/>
          <w:sz w:val="24"/>
          <w:szCs w:val="24"/>
        </w:rPr>
        <w:t xml:space="preserve">միջոցներով իրագործելիս տեղեկատվական համակարգերի բաղադրիչների նախագծման, մշակման </w:t>
      </w:r>
      <w:r>
        <w:rPr>
          <w:rFonts w:ascii="Sylfaen" w:hAnsi="Sylfaen"/>
          <w:sz w:val="24"/>
          <w:szCs w:val="24"/>
        </w:rPr>
        <w:t>եւ</w:t>
      </w:r>
      <w:r w:rsidR="007446ED" w:rsidRPr="00BC5FBA">
        <w:rPr>
          <w:rFonts w:ascii="Sylfaen" w:hAnsi="Sylfaen"/>
          <w:sz w:val="24"/>
          <w:szCs w:val="24"/>
        </w:rPr>
        <w:t xml:space="preserve"> լրամշակման ժամանակ։</w:t>
      </w:r>
    </w:p>
    <w:p w14:paraId="50EB493E" w14:textId="77777777" w:rsidR="00613603" w:rsidRPr="00BC5FBA" w:rsidRDefault="00BC5FBA" w:rsidP="003F661A">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4.</w:t>
      </w:r>
      <w:r>
        <w:rPr>
          <w:rFonts w:ascii="Sylfaen" w:hAnsi="Sylfaen"/>
          <w:sz w:val="24"/>
          <w:szCs w:val="24"/>
        </w:rPr>
        <w:tab/>
      </w:r>
      <w:r w:rsidR="007446ED" w:rsidRPr="00BC5FBA">
        <w:rPr>
          <w:rFonts w:ascii="Sylfaen" w:hAnsi="Sylfaen"/>
          <w:sz w:val="24"/>
          <w:szCs w:val="24"/>
        </w:rPr>
        <w:t xml:space="preserve">Էլեկտրոնային փաստաթղթերի </w:t>
      </w:r>
      <w:r>
        <w:rPr>
          <w:rFonts w:ascii="Sylfaen" w:hAnsi="Sylfaen"/>
          <w:sz w:val="24"/>
          <w:szCs w:val="24"/>
        </w:rPr>
        <w:t>եւ</w:t>
      </w:r>
      <w:r w:rsidR="007446ED" w:rsidRPr="00BC5FBA">
        <w:rPr>
          <w:rFonts w:ascii="Sylfaen" w:hAnsi="Sylfaen"/>
          <w:sz w:val="24"/>
          <w:szCs w:val="24"/>
        </w:rPr>
        <w:t xml:space="preserve"> տեղեկությունների ձ</w:t>
      </w:r>
      <w:r>
        <w:rPr>
          <w:rFonts w:ascii="Sylfaen" w:hAnsi="Sylfaen"/>
          <w:sz w:val="24"/>
          <w:szCs w:val="24"/>
        </w:rPr>
        <w:t>եւ</w:t>
      </w:r>
      <w:r w:rsidR="007446ED" w:rsidRPr="00BC5FBA">
        <w:rPr>
          <w:rFonts w:ascii="Sylfaen" w:hAnsi="Sylfaen"/>
          <w:sz w:val="24"/>
          <w:szCs w:val="24"/>
        </w:rPr>
        <w:t>աչափերի ու կառուցվածքների նկարագրությունը բերվում է աղյուսակի ձ</w:t>
      </w:r>
      <w:r>
        <w:rPr>
          <w:rFonts w:ascii="Sylfaen" w:hAnsi="Sylfaen"/>
          <w:sz w:val="24"/>
          <w:szCs w:val="24"/>
        </w:rPr>
        <w:t>եւ</w:t>
      </w:r>
      <w:r w:rsidR="007446ED" w:rsidRPr="00BC5FBA">
        <w:rPr>
          <w:rFonts w:ascii="Sylfaen" w:hAnsi="Sylfaen"/>
          <w:sz w:val="24"/>
          <w:szCs w:val="24"/>
        </w:rPr>
        <w:t>ով՝ նշելով վավերապայմանների ամբողջական կազմը՝ հաշվի առնելով ստորակարգության մակարդակներն ընդհուպ մինչ</w:t>
      </w:r>
      <w:r>
        <w:rPr>
          <w:rFonts w:ascii="Sylfaen" w:hAnsi="Sylfaen"/>
          <w:sz w:val="24"/>
          <w:szCs w:val="24"/>
        </w:rPr>
        <w:t>եւ</w:t>
      </w:r>
      <w:r w:rsidR="007446ED" w:rsidRPr="00BC5FBA">
        <w:rPr>
          <w:rFonts w:ascii="Sylfaen" w:hAnsi="Sylfaen"/>
          <w:sz w:val="24"/>
          <w:szCs w:val="24"/>
        </w:rPr>
        <w:t xml:space="preserve"> պարզ (անտրոհելի) վավերապայմանները:</w:t>
      </w:r>
    </w:p>
    <w:p w14:paraId="6D65ACF5" w14:textId="77777777" w:rsidR="00613603" w:rsidRPr="00BC5FBA" w:rsidRDefault="00BC5FBA" w:rsidP="003F661A">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5.</w:t>
      </w:r>
      <w:r>
        <w:rPr>
          <w:rFonts w:ascii="Sylfaen" w:hAnsi="Sylfaen"/>
          <w:sz w:val="24"/>
          <w:szCs w:val="24"/>
        </w:rPr>
        <w:tab/>
      </w:r>
      <w:r w:rsidR="007446ED" w:rsidRPr="00BC5FBA">
        <w:rPr>
          <w:rFonts w:ascii="Sylfaen" w:hAnsi="Sylfaen"/>
          <w:sz w:val="24"/>
          <w:szCs w:val="24"/>
        </w:rPr>
        <w:t xml:space="preserve">Աղյուսակում նկարագրվում է էլեկտրոնային փաստաթղթերի (տեղեկությունների) վավերապայմանների (այսուհետ՝ վավերապայմաններ) </w:t>
      </w:r>
      <w:r>
        <w:rPr>
          <w:rFonts w:ascii="Sylfaen" w:hAnsi="Sylfaen"/>
          <w:sz w:val="24"/>
          <w:szCs w:val="24"/>
        </w:rPr>
        <w:t>եւ</w:t>
      </w:r>
      <w:r w:rsidR="007446ED" w:rsidRPr="00BC5FBA">
        <w:rPr>
          <w:rFonts w:ascii="Sylfaen" w:hAnsi="Sylfaen"/>
          <w:sz w:val="24"/>
          <w:szCs w:val="24"/>
        </w:rPr>
        <w:t xml:space="preserve"> տվյալների մոդելի տարրերի միանշանակ համապատասխանությունը:</w:t>
      </w:r>
    </w:p>
    <w:p w14:paraId="70A9203F" w14:textId="77777777" w:rsidR="00613603" w:rsidRPr="00BC5FBA" w:rsidRDefault="00BC5FBA" w:rsidP="003F661A">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6.</w:t>
      </w:r>
      <w:r>
        <w:rPr>
          <w:rFonts w:ascii="Sylfaen" w:hAnsi="Sylfaen"/>
          <w:sz w:val="24"/>
          <w:szCs w:val="24"/>
        </w:rPr>
        <w:tab/>
      </w:r>
      <w:r w:rsidR="007446ED" w:rsidRPr="00BC5FBA">
        <w:rPr>
          <w:rFonts w:ascii="Sylfaen" w:hAnsi="Sylfaen"/>
          <w:sz w:val="24"/>
          <w:szCs w:val="24"/>
        </w:rPr>
        <w:t>Աղյուսակում ձ</w:t>
      </w:r>
      <w:r>
        <w:rPr>
          <w:rFonts w:ascii="Sylfaen" w:hAnsi="Sylfaen"/>
          <w:sz w:val="24"/>
          <w:szCs w:val="24"/>
        </w:rPr>
        <w:t>եւ</w:t>
      </w:r>
      <w:r w:rsidR="007446ED" w:rsidRPr="00BC5FBA">
        <w:rPr>
          <w:rFonts w:ascii="Sylfaen" w:hAnsi="Sylfaen"/>
          <w:sz w:val="24"/>
          <w:szCs w:val="24"/>
        </w:rPr>
        <w:t>ավորվում են հետ</w:t>
      </w:r>
      <w:r>
        <w:rPr>
          <w:rFonts w:ascii="Sylfaen" w:hAnsi="Sylfaen"/>
          <w:sz w:val="24"/>
          <w:szCs w:val="24"/>
        </w:rPr>
        <w:t>եւ</w:t>
      </w:r>
      <w:r w:rsidR="007446ED" w:rsidRPr="00BC5FBA">
        <w:rPr>
          <w:rFonts w:ascii="Sylfaen" w:hAnsi="Sylfaen"/>
          <w:sz w:val="24"/>
          <w:szCs w:val="24"/>
        </w:rPr>
        <w:t>յալ դաշտերը (</w:t>
      </w:r>
      <w:r w:rsidR="00331759" w:rsidRPr="00BC5FBA">
        <w:rPr>
          <w:rFonts w:ascii="Sylfaen" w:hAnsi="Sylfaen"/>
          <w:sz w:val="24"/>
          <w:szCs w:val="24"/>
        </w:rPr>
        <w:t>սյունակ</w:t>
      </w:r>
      <w:r w:rsidR="007446ED" w:rsidRPr="00BC5FBA">
        <w:rPr>
          <w:rFonts w:ascii="Sylfaen" w:hAnsi="Sylfaen"/>
          <w:sz w:val="24"/>
          <w:szCs w:val="24"/>
        </w:rPr>
        <w:t>ները)՝</w:t>
      </w:r>
    </w:p>
    <w:p w14:paraId="23470ACC" w14:textId="77777777" w:rsidR="00613603" w:rsidRPr="00BC5FBA" w:rsidRDefault="003F661A" w:rsidP="00BC5FBA">
      <w:pPr>
        <w:pStyle w:val="Bodytext21"/>
        <w:shd w:val="clear" w:color="auto" w:fill="auto"/>
        <w:spacing w:before="0" w:after="160" w:line="360" w:lineRule="auto"/>
        <w:ind w:right="-8" w:firstLine="567"/>
        <w:rPr>
          <w:rFonts w:ascii="Sylfaen" w:hAnsi="Sylfaen"/>
          <w:sz w:val="24"/>
          <w:szCs w:val="24"/>
        </w:rPr>
      </w:pPr>
      <w:r w:rsidRPr="003F661A">
        <w:rPr>
          <w:rFonts w:ascii="Sylfaen" w:hAnsi="Sylfaen"/>
          <w:b/>
          <w:sz w:val="24"/>
          <w:szCs w:val="24"/>
        </w:rPr>
        <w:t>ստորակարգային համարը</w:t>
      </w:r>
      <w:r w:rsidR="005502AB" w:rsidRPr="003F661A">
        <w:rPr>
          <w:rFonts w:ascii="Sylfaen" w:hAnsi="Sylfaen"/>
          <w:b/>
          <w:sz w:val="24"/>
          <w:szCs w:val="24"/>
        </w:rPr>
        <w:t>՝</w:t>
      </w:r>
      <w:r w:rsidR="005502AB" w:rsidRPr="00BC5FBA">
        <w:rPr>
          <w:rFonts w:ascii="Sylfaen" w:hAnsi="Sylfaen"/>
          <w:sz w:val="24"/>
          <w:szCs w:val="24"/>
        </w:rPr>
        <w:t xml:space="preserve"> վավերապայմանի հերթական համարը.</w:t>
      </w:r>
    </w:p>
    <w:p w14:paraId="7775FBF6" w14:textId="77777777" w:rsidR="00613603" w:rsidRPr="007262E2" w:rsidRDefault="003F661A" w:rsidP="00BC5FBA">
      <w:pPr>
        <w:pStyle w:val="Bodytext21"/>
        <w:shd w:val="clear" w:color="auto" w:fill="auto"/>
        <w:spacing w:before="0" w:after="160" w:line="360" w:lineRule="auto"/>
        <w:ind w:right="-8" w:firstLine="567"/>
        <w:rPr>
          <w:rFonts w:ascii="Sylfaen" w:hAnsi="Sylfaen"/>
          <w:sz w:val="24"/>
          <w:szCs w:val="24"/>
        </w:rPr>
      </w:pPr>
      <w:r w:rsidRPr="003F661A">
        <w:rPr>
          <w:rFonts w:ascii="Sylfaen" w:hAnsi="Sylfaen"/>
          <w:b/>
          <w:sz w:val="24"/>
          <w:szCs w:val="24"/>
        </w:rPr>
        <w:t>վավերապայմանի անվանումը</w:t>
      </w:r>
      <w:r w:rsidR="005502AB" w:rsidRPr="003F661A">
        <w:rPr>
          <w:rFonts w:ascii="Sylfaen" w:hAnsi="Sylfaen"/>
          <w:b/>
          <w:sz w:val="24"/>
          <w:szCs w:val="24"/>
        </w:rPr>
        <w:t>՝</w:t>
      </w:r>
      <w:r w:rsidR="005502AB" w:rsidRPr="00BC5FBA">
        <w:rPr>
          <w:rFonts w:ascii="Sylfaen" w:hAnsi="Sylfaen"/>
          <w:sz w:val="24"/>
          <w:szCs w:val="24"/>
        </w:rPr>
        <w:t xml:space="preserve"> վավերապայմանի</w:t>
      </w:r>
      <w:r w:rsidR="00BC5FBA">
        <w:rPr>
          <w:rFonts w:ascii="Sylfaen" w:hAnsi="Sylfaen"/>
          <w:sz w:val="24"/>
          <w:szCs w:val="24"/>
        </w:rPr>
        <w:t xml:space="preserve"> </w:t>
      </w:r>
      <w:r w:rsidR="00612B11" w:rsidRPr="00BC5FBA">
        <w:rPr>
          <w:rFonts w:ascii="Sylfaen" w:hAnsi="Sylfaen"/>
          <w:sz w:val="24"/>
          <w:szCs w:val="24"/>
        </w:rPr>
        <w:t>հաստատունացած</w:t>
      </w:r>
      <w:r w:rsidR="00B06D1B" w:rsidRPr="00BC5FBA">
        <w:rPr>
          <w:rFonts w:ascii="Sylfaen" w:hAnsi="Sylfaen"/>
          <w:sz w:val="24"/>
          <w:szCs w:val="24"/>
        </w:rPr>
        <w:t xml:space="preserve"> </w:t>
      </w:r>
      <w:r w:rsidR="005502AB" w:rsidRPr="00BC5FBA">
        <w:rPr>
          <w:rFonts w:ascii="Sylfaen" w:hAnsi="Sylfaen"/>
          <w:sz w:val="24"/>
          <w:szCs w:val="24"/>
        </w:rPr>
        <w:t>կամ պաշտոնական բառային նշագիրը.</w:t>
      </w:r>
    </w:p>
    <w:p w14:paraId="045013FE" w14:textId="77777777" w:rsidR="003F661A" w:rsidRPr="007262E2" w:rsidRDefault="003F661A" w:rsidP="00BC5FBA">
      <w:pPr>
        <w:pStyle w:val="Bodytext21"/>
        <w:shd w:val="clear" w:color="auto" w:fill="auto"/>
        <w:spacing w:before="0" w:after="160" w:line="360" w:lineRule="auto"/>
        <w:ind w:right="-8" w:firstLine="567"/>
        <w:rPr>
          <w:rFonts w:ascii="Sylfaen" w:hAnsi="Sylfaen"/>
          <w:sz w:val="24"/>
          <w:szCs w:val="24"/>
        </w:rPr>
      </w:pPr>
    </w:p>
    <w:p w14:paraId="0F1BA210"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3F661A">
        <w:rPr>
          <w:rFonts w:ascii="Sylfaen" w:hAnsi="Sylfaen"/>
          <w:b/>
          <w:sz w:val="24"/>
          <w:szCs w:val="24"/>
        </w:rPr>
        <w:lastRenderedPageBreak/>
        <w:t>վավերապայմանի նկարագրո</w:t>
      </w:r>
      <w:r w:rsidR="003F661A" w:rsidRPr="003F661A">
        <w:rPr>
          <w:rFonts w:ascii="Sylfaen" w:hAnsi="Sylfaen"/>
          <w:b/>
          <w:sz w:val="24"/>
          <w:szCs w:val="24"/>
        </w:rPr>
        <w:t>ւթյունը</w:t>
      </w:r>
      <w:r w:rsidRPr="003F661A">
        <w:rPr>
          <w:rFonts w:ascii="Sylfaen" w:hAnsi="Sylfaen"/>
          <w:b/>
          <w:sz w:val="24"/>
          <w:szCs w:val="24"/>
        </w:rPr>
        <w:t>՝</w:t>
      </w:r>
      <w:r w:rsidRPr="00BC5FBA">
        <w:rPr>
          <w:rFonts w:ascii="Sylfaen" w:hAnsi="Sylfaen"/>
          <w:sz w:val="24"/>
          <w:szCs w:val="24"/>
        </w:rPr>
        <w:t xml:space="preserve"> վավերապայմանի իմաստը (իմաստաբանությունը) պարզաբանող տեքստը.</w:t>
      </w:r>
    </w:p>
    <w:p w14:paraId="3224E86D" w14:textId="77777777" w:rsidR="00613603" w:rsidRPr="00BC5FBA" w:rsidRDefault="003F661A" w:rsidP="00BC5FBA">
      <w:pPr>
        <w:pStyle w:val="Bodytext21"/>
        <w:shd w:val="clear" w:color="auto" w:fill="auto"/>
        <w:spacing w:before="0" w:after="160" w:line="360" w:lineRule="auto"/>
        <w:ind w:right="-8" w:firstLine="567"/>
        <w:rPr>
          <w:rFonts w:ascii="Sylfaen" w:hAnsi="Sylfaen"/>
          <w:sz w:val="24"/>
          <w:szCs w:val="24"/>
        </w:rPr>
      </w:pPr>
      <w:r w:rsidRPr="003F661A">
        <w:rPr>
          <w:rFonts w:ascii="Sylfaen" w:hAnsi="Sylfaen"/>
          <w:b/>
          <w:sz w:val="24"/>
          <w:szCs w:val="24"/>
        </w:rPr>
        <w:t>նույնականացուցիչը</w:t>
      </w:r>
      <w:r w:rsidR="005502AB" w:rsidRPr="003F661A">
        <w:rPr>
          <w:rFonts w:ascii="Sylfaen" w:hAnsi="Sylfaen"/>
          <w:b/>
          <w:sz w:val="24"/>
          <w:szCs w:val="24"/>
        </w:rPr>
        <w:t>՝</w:t>
      </w:r>
      <w:r w:rsidR="005502AB" w:rsidRPr="00BC5FBA">
        <w:rPr>
          <w:rFonts w:ascii="Sylfaen" w:hAnsi="Sylfaen"/>
          <w:sz w:val="24"/>
          <w:szCs w:val="24"/>
        </w:rPr>
        <w:t xml:space="preserve"> վավերապայմանին համապատասխանող՝ տվյալների մոդելում տվյալների տարրի նույնականացուցիչը.</w:t>
      </w:r>
    </w:p>
    <w:p w14:paraId="4CF5624E" w14:textId="77777777" w:rsidR="00613603" w:rsidRPr="00BC5FBA" w:rsidRDefault="003F661A" w:rsidP="00BC5FBA">
      <w:pPr>
        <w:pStyle w:val="Bodytext21"/>
        <w:shd w:val="clear" w:color="auto" w:fill="auto"/>
        <w:spacing w:before="0" w:after="160" w:line="360" w:lineRule="auto"/>
        <w:ind w:right="-8" w:firstLine="567"/>
        <w:rPr>
          <w:rFonts w:ascii="Sylfaen" w:hAnsi="Sylfaen"/>
          <w:sz w:val="24"/>
          <w:szCs w:val="24"/>
        </w:rPr>
      </w:pPr>
      <w:r w:rsidRPr="003F661A">
        <w:rPr>
          <w:rFonts w:ascii="Sylfaen" w:hAnsi="Sylfaen"/>
          <w:b/>
          <w:sz w:val="24"/>
          <w:szCs w:val="24"/>
        </w:rPr>
        <w:t>արժեքների տիրույթը</w:t>
      </w:r>
      <w:r w:rsidR="005502AB" w:rsidRPr="003F661A">
        <w:rPr>
          <w:rFonts w:ascii="Sylfaen" w:hAnsi="Sylfaen"/>
          <w:b/>
          <w:sz w:val="24"/>
          <w:szCs w:val="24"/>
        </w:rPr>
        <w:t>՝</w:t>
      </w:r>
      <w:r w:rsidR="005502AB" w:rsidRPr="00BC5FBA">
        <w:rPr>
          <w:rFonts w:ascii="Sylfaen" w:hAnsi="Sylfaen"/>
          <w:sz w:val="24"/>
          <w:szCs w:val="24"/>
        </w:rPr>
        <w:t xml:space="preserve"> վավերապայմանի հնարավոր արժեքների բառային նկարագրությունը.</w:t>
      </w:r>
    </w:p>
    <w:p w14:paraId="7CC939D3" w14:textId="77777777" w:rsidR="00613603" w:rsidRPr="00BC5FBA" w:rsidRDefault="003F661A" w:rsidP="00BC5FBA">
      <w:pPr>
        <w:pStyle w:val="Bodytext21"/>
        <w:shd w:val="clear" w:color="auto" w:fill="auto"/>
        <w:spacing w:before="0" w:after="160" w:line="360" w:lineRule="auto"/>
        <w:ind w:right="-8" w:firstLine="567"/>
        <w:rPr>
          <w:rFonts w:ascii="Sylfaen" w:hAnsi="Sylfaen"/>
          <w:sz w:val="24"/>
          <w:szCs w:val="24"/>
        </w:rPr>
      </w:pPr>
      <w:r w:rsidRPr="003F661A">
        <w:rPr>
          <w:rFonts w:ascii="Sylfaen" w:hAnsi="Sylfaen"/>
          <w:b/>
          <w:sz w:val="24"/>
          <w:szCs w:val="24"/>
        </w:rPr>
        <w:t>բազմ.</w:t>
      </w:r>
      <w:r w:rsidR="005502AB" w:rsidRPr="003F661A">
        <w:rPr>
          <w:rFonts w:ascii="Sylfaen" w:hAnsi="Sylfaen"/>
          <w:b/>
          <w:sz w:val="24"/>
          <w:szCs w:val="24"/>
        </w:rPr>
        <w:t>՝</w:t>
      </w:r>
      <w:r w:rsidR="005502AB" w:rsidRPr="00BC5FBA">
        <w:rPr>
          <w:rFonts w:ascii="Sylfaen" w:hAnsi="Sylfaen"/>
          <w:sz w:val="24"/>
          <w:szCs w:val="24"/>
        </w:rPr>
        <w:t xml:space="preserve"> վավերապայմանների բազմաքանակությունը. վավերապայմանի պարտադիր (կամընտրական) լինելը </w:t>
      </w:r>
      <w:r w:rsidR="00BC5FBA">
        <w:rPr>
          <w:rFonts w:ascii="Sylfaen" w:hAnsi="Sylfaen"/>
          <w:sz w:val="24"/>
          <w:szCs w:val="24"/>
        </w:rPr>
        <w:t>եւ</w:t>
      </w:r>
      <w:r w:rsidR="005502AB" w:rsidRPr="00BC5FBA">
        <w:rPr>
          <w:rFonts w:ascii="Sylfaen" w:hAnsi="Sylfaen"/>
          <w:sz w:val="24"/>
          <w:szCs w:val="24"/>
        </w:rPr>
        <w:t xml:space="preserve"> հնարավոր կրկնությունների քանակը:</w:t>
      </w:r>
    </w:p>
    <w:p w14:paraId="4EBC5EA5" w14:textId="77777777" w:rsidR="00613603" w:rsidRPr="00BC5FBA" w:rsidRDefault="00BC5FBA" w:rsidP="003F661A">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7.</w:t>
      </w:r>
      <w:r>
        <w:rPr>
          <w:rFonts w:ascii="Sylfaen" w:hAnsi="Sylfaen"/>
          <w:sz w:val="24"/>
          <w:szCs w:val="24"/>
        </w:rPr>
        <w:tab/>
      </w:r>
      <w:r w:rsidR="007446ED" w:rsidRPr="00BC5FBA">
        <w:rPr>
          <w:rFonts w:ascii="Sylfaen" w:hAnsi="Sylfaen"/>
          <w:sz w:val="24"/>
          <w:szCs w:val="24"/>
        </w:rPr>
        <w:t>Վավերապայմանների բազմաքանակությունը նշելու համար օգտագործվում են հետ</w:t>
      </w:r>
      <w:r>
        <w:rPr>
          <w:rFonts w:ascii="Sylfaen" w:hAnsi="Sylfaen"/>
          <w:sz w:val="24"/>
          <w:szCs w:val="24"/>
        </w:rPr>
        <w:t>եւ</w:t>
      </w:r>
      <w:r w:rsidR="007446ED" w:rsidRPr="00BC5FBA">
        <w:rPr>
          <w:rFonts w:ascii="Sylfaen" w:hAnsi="Sylfaen"/>
          <w:sz w:val="24"/>
          <w:szCs w:val="24"/>
        </w:rPr>
        <w:t>յալ նշագրերը՝</w:t>
      </w:r>
    </w:p>
    <w:p w14:paraId="2B87B7AF"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1՝ վավերապայմանը պարտադիր է, կրկնություններ չեն թույլատրվում.</w:t>
      </w:r>
    </w:p>
    <w:p w14:paraId="109E82F4"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n՝ վավերապայմանը պարտադիր է, պետք է կրկնվի n անգամ (n &gt; 1).</w:t>
      </w:r>
    </w:p>
    <w:p w14:paraId="2C127DF8"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1..*՝ վավերապայմանը պարտադիր է, կարող է կրկնվել առանց սահմանափակումների.</w:t>
      </w:r>
    </w:p>
    <w:p w14:paraId="5C7756D4"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n..*՝ վավերապայմանը պարտադիր է, պետք է կրկնվի ոչ պակաս, քան n անգամ (n &gt; 1).</w:t>
      </w:r>
    </w:p>
    <w:p w14:paraId="694AE4A5"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n..m՝ վավերապայմանը պարտադիր է, պետք է կրկնվի ոչ պակաս, քան n անգամ, </w:t>
      </w:r>
      <w:r w:rsidR="00BC5FBA">
        <w:rPr>
          <w:rFonts w:ascii="Sylfaen" w:hAnsi="Sylfaen"/>
          <w:sz w:val="24"/>
          <w:szCs w:val="24"/>
        </w:rPr>
        <w:t>եւ</w:t>
      </w:r>
      <w:r w:rsidRPr="00BC5FBA">
        <w:rPr>
          <w:rFonts w:ascii="Sylfaen" w:hAnsi="Sylfaen"/>
          <w:sz w:val="24"/>
          <w:szCs w:val="24"/>
        </w:rPr>
        <w:t xml:space="preserve"> ոչ ավելի, քան m անգամ (n &gt; </w:t>
      </w:r>
      <w:smartTag w:uri="urn:schemas-microsoft-com:office:smarttags" w:element="metricconverter">
        <w:smartTagPr>
          <w:attr w:name="ProductID" w:val="1, m"/>
        </w:smartTagPr>
        <w:r w:rsidRPr="00BC5FBA">
          <w:rPr>
            <w:rFonts w:ascii="Sylfaen" w:hAnsi="Sylfaen"/>
            <w:sz w:val="24"/>
            <w:szCs w:val="24"/>
          </w:rPr>
          <w:t>1, m</w:t>
        </w:r>
      </w:smartTag>
      <w:r w:rsidRPr="00BC5FBA">
        <w:rPr>
          <w:rFonts w:ascii="Sylfaen" w:hAnsi="Sylfaen"/>
          <w:sz w:val="24"/>
          <w:szCs w:val="24"/>
        </w:rPr>
        <w:t xml:space="preserve"> &gt; n).</w:t>
      </w:r>
    </w:p>
    <w:p w14:paraId="793281C7"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0..1՝ վավերապայմանը կամընտրական է, կրկնություններ չեն թույլատրվում.</w:t>
      </w:r>
    </w:p>
    <w:p w14:paraId="21A9A874"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0..*՝ վավերապայմանը կամընտրական է, կարող է կրկնվել առանց սահմանափակումների.</w:t>
      </w:r>
    </w:p>
    <w:p w14:paraId="04B0390B"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0..m՝ վավերապայմանը կամընտրական է, կարող է կրկնվել ոչ ավելի, քան m անգամ (m &gt; 1):</w:t>
      </w:r>
    </w:p>
    <w:p w14:paraId="778918BC" w14:textId="77777777" w:rsidR="003F661A" w:rsidRDefault="003F661A">
      <w:pPr>
        <w:rPr>
          <w:rFonts w:ascii="Sylfaen" w:eastAsia="Times New Roman" w:hAnsi="Sylfaen" w:cs="Times New Roman"/>
        </w:rPr>
      </w:pPr>
      <w:r>
        <w:rPr>
          <w:rFonts w:ascii="Sylfaen" w:hAnsi="Sylfaen"/>
        </w:rPr>
        <w:br w:type="page"/>
      </w:r>
    </w:p>
    <w:p w14:paraId="6186D7E9" w14:textId="77777777" w:rsidR="00613603" w:rsidRPr="00BC5FBA" w:rsidRDefault="007446ED" w:rsidP="003F661A">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lastRenderedPageBreak/>
        <w:t>III. Հիմնական հասկացությունները</w:t>
      </w:r>
    </w:p>
    <w:p w14:paraId="0D15E9FA" w14:textId="77777777" w:rsidR="00613603" w:rsidRPr="00BC5FBA" w:rsidRDefault="00BC5FBA" w:rsidP="00BC5FBA">
      <w:pPr>
        <w:pStyle w:val="Bodytext21"/>
        <w:shd w:val="clear" w:color="auto" w:fill="auto"/>
        <w:spacing w:before="0" w:after="160" w:line="360" w:lineRule="auto"/>
        <w:ind w:right="-8" w:firstLine="567"/>
        <w:rPr>
          <w:rFonts w:ascii="Sylfaen" w:hAnsi="Sylfaen"/>
          <w:sz w:val="24"/>
          <w:szCs w:val="24"/>
        </w:rPr>
      </w:pPr>
      <w:r>
        <w:rPr>
          <w:rFonts w:ascii="Sylfaen" w:hAnsi="Sylfaen"/>
          <w:sz w:val="24"/>
          <w:szCs w:val="24"/>
        </w:rPr>
        <w:t>8.</w:t>
      </w:r>
      <w:r>
        <w:rPr>
          <w:rFonts w:ascii="Sylfaen" w:hAnsi="Sylfaen"/>
          <w:sz w:val="24"/>
          <w:szCs w:val="24"/>
        </w:rPr>
        <w:tab/>
      </w:r>
      <w:r w:rsidR="007446ED" w:rsidRPr="00BC5FBA">
        <w:rPr>
          <w:rFonts w:ascii="Sylfaen" w:hAnsi="Sylfaen"/>
          <w:sz w:val="24"/>
          <w:szCs w:val="24"/>
        </w:rPr>
        <w:t>Սույն նկարագրության նպատակներով օգտագործվում են հասկացություններ, որոնք ունեն հետ</w:t>
      </w:r>
      <w:r>
        <w:rPr>
          <w:rFonts w:ascii="Sylfaen" w:hAnsi="Sylfaen"/>
          <w:sz w:val="24"/>
          <w:szCs w:val="24"/>
        </w:rPr>
        <w:t>եւ</w:t>
      </w:r>
      <w:r w:rsidR="007446ED" w:rsidRPr="00BC5FBA">
        <w:rPr>
          <w:rFonts w:ascii="Sylfaen" w:hAnsi="Sylfaen"/>
          <w:sz w:val="24"/>
          <w:szCs w:val="24"/>
        </w:rPr>
        <w:t>յալ իմաստը՝</w:t>
      </w:r>
    </w:p>
    <w:p w14:paraId="1CBDD79E" w14:textId="77777777" w:rsidR="00613603" w:rsidRPr="00BC5FBA" w:rsidRDefault="003F661A" w:rsidP="00BC5FBA">
      <w:pPr>
        <w:pStyle w:val="Bodytext21"/>
        <w:shd w:val="clear" w:color="auto" w:fill="auto"/>
        <w:spacing w:before="0" w:after="160" w:line="360" w:lineRule="auto"/>
        <w:ind w:right="-8" w:firstLine="567"/>
        <w:rPr>
          <w:rFonts w:ascii="Sylfaen" w:hAnsi="Sylfaen"/>
          <w:sz w:val="24"/>
          <w:szCs w:val="24"/>
        </w:rPr>
      </w:pPr>
      <w:r w:rsidRPr="003F661A">
        <w:rPr>
          <w:rFonts w:ascii="Sylfaen" w:hAnsi="Sylfaen"/>
          <w:b/>
          <w:sz w:val="24"/>
          <w:szCs w:val="24"/>
        </w:rPr>
        <w:t>անդամ պետություն</w:t>
      </w:r>
      <w:r w:rsidR="005502AB" w:rsidRPr="003F661A">
        <w:rPr>
          <w:rFonts w:ascii="Sylfaen" w:hAnsi="Sylfaen"/>
          <w:b/>
          <w:sz w:val="24"/>
          <w:szCs w:val="24"/>
        </w:rPr>
        <w:t>՝</w:t>
      </w:r>
      <w:r w:rsidR="005502AB" w:rsidRPr="00BC5FBA">
        <w:rPr>
          <w:rFonts w:ascii="Sylfaen" w:hAnsi="Sylfaen"/>
          <w:sz w:val="24"/>
          <w:szCs w:val="24"/>
        </w:rPr>
        <w:t xml:space="preserve"> Միության անդամ հանդիսացող պետություն.</w:t>
      </w:r>
    </w:p>
    <w:p w14:paraId="3A0579ED"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3F661A">
        <w:rPr>
          <w:rFonts w:ascii="Sylfaen" w:hAnsi="Sylfaen"/>
          <w:b/>
          <w:sz w:val="24"/>
          <w:szCs w:val="24"/>
        </w:rPr>
        <w:t>եզրակացություն (թույլատր</w:t>
      </w:r>
      <w:r w:rsidR="00612B11" w:rsidRPr="003F661A">
        <w:rPr>
          <w:rFonts w:ascii="Sylfaen" w:hAnsi="Sylfaen"/>
          <w:b/>
          <w:sz w:val="24"/>
          <w:szCs w:val="24"/>
        </w:rPr>
        <w:t>ագիր</w:t>
      </w:r>
      <w:r w:rsidR="003F661A" w:rsidRPr="003F661A">
        <w:rPr>
          <w:rFonts w:ascii="Sylfaen" w:hAnsi="Sylfaen"/>
          <w:b/>
          <w:sz w:val="24"/>
          <w:szCs w:val="24"/>
        </w:rPr>
        <w:t>)</w:t>
      </w:r>
      <w:r w:rsidRPr="003F661A">
        <w:rPr>
          <w:rFonts w:ascii="Sylfaen" w:hAnsi="Sylfaen"/>
          <w:b/>
          <w:sz w:val="24"/>
          <w:szCs w:val="24"/>
        </w:rPr>
        <w:t>՝</w:t>
      </w:r>
      <w:r w:rsidRPr="00BC5FBA">
        <w:rPr>
          <w:rFonts w:ascii="Sylfaen" w:hAnsi="Sylfaen"/>
          <w:sz w:val="24"/>
          <w:szCs w:val="24"/>
        </w:rPr>
        <w:t xml:space="preserve"> օզոնաքայքայիչ նյութերի եւ դրանք պարունակող արտադրանքի տեղափոխման իրավունքը հաստատող փաստաթուղթ.</w:t>
      </w:r>
    </w:p>
    <w:p w14:paraId="7F235568" w14:textId="77777777" w:rsidR="00613603" w:rsidRPr="00BC5FBA" w:rsidRDefault="003F661A" w:rsidP="00BC5FBA">
      <w:pPr>
        <w:pStyle w:val="Bodytext21"/>
        <w:shd w:val="clear" w:color="auto" w:fill="auto"/>
        <w:spacing w:before="0" w:after="160" w:line="360" w:lineRule="auto"/>
        <w:ind w:right="-8" w:firstLine="567"/>
        <w:rPr>
          <w:rFonts w:ascii="Sylfaen" w:hAnsi="Sylfaen"/>
          <w:sz w:val="24"/>
          <w:szCs w:val="24"/>
        </w:rPr>
      </w:pPr>
      <w:r w:rsidRPr="003F661A">
        <w:rPr>
          <w:rFonts w:ascii="Sylfaen" w:hAnsi="Sylfaen"/>
          <w:b/>
          <w:sz w:val="24"/>
          <w:szCs w:val="24"/>
        </w:rPr>
        <w:t>վավերապայման</w:t>
      </w:r>
      <w:r w:rsidR="005502AB" w:rsidRPr="003F661A">
        <w:rPr>
          <w:rFonts w:ascii="Sylfaen" w:hAnsi="Sylfaen"/>
          <w:b/>
          <w:sz w:val="24"/>
          <w:szCs w:val="24"/>
        </w:rPr>
        <w:t>՝</w:t>
      </w:r>
      <w:r w:rsidR="005502AB" w:rsidRPr="00BC5FBA">
        <w:rPr>
          <w:rFonts w:ascii="Sylfaen" w:hAnsi="Sylfaen"/>
          <w:sz w:val="24"/>
          <w:szCs w:val="24"/>
        </w:rPr>
        <w:t xml:space="preserve"> էլեկտրոնային փաստաթղթի (տեղեկությունների) տվյալների միավոր, որը որոշակի համատեքստում համարվում է անբաժանելի.</w:t>
      </w:r>
    </w:p>
    <w:p w14:paraId="09906E98" w14:textId="77777777" w:rsidR="00613603" w:rsidRPr="00BC5FBA" w:rsidRDefault="003F661A" w:rsidP="00BC5FBA">
      <w:pPr>
        <w:pStyle w:val="Bodytext21"/>
        <w:shd w:val="clear" w:color="auto" w:fill="auto"/>
        <w:spacing w:before="0" w:after="160" w:line="360" w:lineRule="auto"/>
        <w:ind w:right="-8" w:firstLine="567"/>
        <w:rPr>
          <w:rFonts w:ascii="Sylfaen" w:hAnsi="Sylfaen"/>
          <w:sz w:val="24"/>
          <w:szCs w:val="24"/>
        </w:rPr>
      </w:pPr>
      <w:r w:rsidRPr="003F661A">
        <w:rPr>
          <w:rFonts w:ascii="Sylfaen" w:hAnsi="Sylfaen"/>
          <w:b/>
          <w:sz w:val="24"/>
          <w:szCs w:val="24"/>
        </w:rPr>
        <w:t>ԵԱՏՄ ԱՏԳ ԱԱ</w:t>
      </w:r>
      <w:r w:rsidR="005502AB" w:rsidRPr="003F661A">
        <w:rPr>
          <w:rFonts w:ascii="Sylfaen" w:hAnsi="Sylfaen"/>
          <w:b/>
          <w:sz w:val="24"/>
          <w:szCs w:val="24"/>
        </w:rPr>
        <w:t>՝</w:t>
      </w:r>
      <w:r w:rsidR="005502AB" w:rsidRPr="00BC5FBA">
        <w:rPr>
          <w:rFonts w:ascii="Sylfaen" w:hAnsi="Sylfaen"/>
          <w:sz w:val="24"/>
          <w:szCs w:val="24"/>
        </w:rPr>
        <w:t xml:space="preserve"> Եվրասիական տնտեսական միության արտաքին տնտեսական գործունեության միասնական ապրանքային անվանացանկ:</w:t>
      </w:r>
    </w:p>
    <w:p w14:paraId="04EF81C8"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Սույն նկարագրության մեջ «տվյալների բազիսային մոդել», «տվյալների մոդել», «առարկայական ոլորտի տվյալների մոդել», «առարկայական ոլորտ» </w:t>
      </w:r>
      <w:r w:rsidR="00BC5FBA">
        <w:rPr>
          <w:rFonts w:ascii="Sylfaen" w:hAnsi="Sylfaen"/>
          <w:sz w:val="24"/>
          <w:szCs w:val="24"/>
        </w:rPr>
        <w:t>եւ</w:t>
      </w:r>
      <w:r w:rsidRPr="00BC5FBA">
        <w:rPr>
          <w:rFonts w:ascii="Sylfaen" w:hAnsi="Sylfaen"/>
          <w:sz w:val="24"/>
          <w:szCs w:val="24"/>
        </w:rPr>
        <w:t xml:space="preserve"> «էլեկտրոնային փաստաթղթերի </w:t>
      </w:r>
      <w:r w:rsidR="00BC5FBA">
        <w:rPr>
          <w:rFonts w:ascii="Sylfaen" w:hAnsi="Sylfaen"/>
          <w:sz w:val="24"/>
          <w:szCs w:val="24"/>
        </w:rPr>
        <w:t>եւ</w:t>
      </w:r>
      <w:r w:rsidRPr="00BC5FBA">
        <w:rPr>
          <w:rFonts w:ascii="Sylfaen" w:hAnsi="Sylfaen"/>
          <w:sz w:val="24"/>
          <w:szCs w:val="24"/>
        </w:rPr>
        <w:t xml:space="preserve"> տեղեկությունների կառուցվածքների ռեեստր» հասկացություններն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BC5FBA">
        <w:rPr>
          <w:rFonts w:ascii="Sylfaen" w:hAnsi="Sylfaen"/>
          <w:sz w:val="24"/>
          <w:szCs w:val="24"/>
        </w:rPr>
        <w:t>եւ</w:t>
      </w:r>
      <w:r w:rsidRPr="00BC5FBA">
        <w:rPr>
          <w:rFonts w:ascii="Sylfaen" w:hAnsi="Sylfaen"/>
          <w:sz w:val="24"/>
          <w:szCs w:val="24"/>
        </w:rPr>
        <w:t xml:space="preserve"> նկարագրության մեթոդիկայով սահմանված իմաստներով։</w:t>
      </w:r>
    </w:p>
    <w:p w14:paraId="735290D9"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Սույն նկարագրության մեջ օգտագործվող մյուս հասկացությունները կիրառվում են Եվրասիական տնտեսական հանձնաժողովի կոլեգիայի 2018 թվականի դեկտեմբերի 11-ի թիվ 201 որոշմամբ հաստատված՝ «Եվրասիական տնտեսական միության շրջանակներում փոխադարձ առ</w:t>
      </w:r>
      <w:r w:rsidR="00BC5FBA">
        <w:rPr>
          <w:rFonts w:ascii="Sylfaen" w:hAnsi="Sylfaen"/>
          <w:sz w:val="24"/>
          <w:szCs w:val="24"/>
        </w:rPr>
        <w:t>եւ</w:t>
      </w:r>
      <w:r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w:t>
      </w:r>
      <w:r w:rsidR="00683015" w:rsidRPr="00BC5FBA">
        <w:rPr>
          <w:rFonts w:ascii="Sylfaen" w:hAnsi="Sylfaen"/>
          <w:sz w:val="24"/>
          <w:szCs w:val="24"/>
        </w:rPr>
        <w:t>ն</w:t>
      </w:r>
      <w:r w:rsidRPr="00BC5FBA">
        <w:rPr>
          <w:rFonts w:ascii="Sylfaen" w:hAnsi="Sylfaen"/>
          <w:sz w:val="24"/>
          <w:szCs w:val="24"/>
        </w:rPr>
        <w:t xml:space="preserve"> Եվրասիական տնտեսական միության ինտեգրված </w:t>
      </w:r>
      <w:r w:rsidRPr="00BC5FBA">
        <w:rPr>
          <w:rFonts w:ascii="Sylfaen" w:hAnsi="Sylfaen"/>
          <w:sz w:val="24"/>
          <w:szCs w:val="24"/>
        </w:rPr>
        <w:lastRenderedPageBreak/>
        <w:t>տեղեկատվական համակարգի միջոցներով իրագործելիս</w:t>
      </w:r>
      <w:r w:rsidR="00BC5FBA">
        <w:rPr>
          <w:rFonts w:ascii="Sylfaen" w:hAnsi="Sylfaen"/>
          <w:sz w:val="24"/>
          <w:szCs w:val="24"/>
        </w:rPr>
        <w:t xml:space="preserve"> </w:t>
      </w:r>
      <w:r w:rsidRPr="00BC5FBA">
        <w:rPr>
          <w:rFonts w:ascii="Sylfaen" w:hAnsi="Sylfaen"/>
          <w:sz w:val="24"/>
          <w:szCs w:val="24"/>
        </w:rPr>
        <w:t>տեղեկատվական փոխգործակցության կանոնների 4-րդ կետով սահմանված</w:t>
      </w:r>
      <w:r w:rsidR="00BC5FBA">
        <w:rPr>
          <w:rFonts w:ascii="Sylfaen" w:hAnsi="Sylfaen"/>
          <w:sz w:val="24"/>
          <w:szCs w:val="24"/>
        </w:rPr>
        <w:t xml:space="preserve"> </w:t>
      </w:r>
      <w:r w:rsidRPr="00BC5FBA">
        <w:rPr>
          <w:rFonts w:ascii="Sylfaen" w:hAnsi="Sylfaen"/>
          <w:sz w:val="24"/>
          <w:szCs w:val="24"/>
        </w:rPr>
        <w:t>իմաստներով։</w:t>
      </w:r>
    </w:p>
    <w:p w14:paraId="418BC1B4"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Սույն նկարագրության 4-րդ, 7-րդ, 10-րդ եւ 13-րդ աղյուսակներում «Տեղեկատվական փոխգործակցության կանոնակարգ» ասելով պետք է հասկանալ Եվրասիական տնտեսական հանձնաժողովի կոլեգիայի 2018 թվականի դեկտեմբերի 11-ի թիվ 201 որոշմամբ հաստատված՝ «Եվրասիական տնտեսական միության շրջանակներում փոխադարձ առ</w:t>
      </w:r>
      <w:r w:rsidR="00BC5FBA">
        <w:rPr>
          <w:rFonts w:ascii="Sylfaen" w:hAnsi="Sylfaen"/>
          <w:sz w:val="24"/>
          <w:szCs w:val="24"/>
        </w:rPr>
        <w:t>եւ</w:t>
      </w:r>
      <w:r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w:t>
      </w:r>
      <w:r w:rsidR="00683015" w:rsidRPr="00BC5FBA">
        <w:rPr>
          <w:rFonts w:ascii="Sylfaen" w:hAnsi="Sylfaen"/>
          <w:sz w:val="24"/>
          <w:szCs w:val="24"/>
        </w:rPr>
        <w:t>ն</w:t>
      </w:r>
      <w:r w:rsidRPr="00BC5FBA">
        <w:rPr>
          <w:rFonts w:ascii="Sylfaen" w:hAnsi="Sylfaen"/>
          <w:sz w:val="24"/>
          <w:szCs w:val="24"/>
        </w:rPr>
        <w:t xml:space="preserve">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միջ</w:t>
      </w:r>
      <w:r w:rsidR="00BC5FBA">
        <w:rPr>
          <w:rFonts w:ascii="Sylfaen" w:hAnsi="Sylfaen"/>
          <w:sz w:val="24"/>
          <w:szCs w:val="24"/>
        </w:rPr>
        <w:t>եւ</w:t>
      </w:r>
      <w:r w:rsidRPr="00BC5FBA">
        <w:rPr>
          <w:rFonts w:ascii="Sylfaen" w:hAnsi="Sylfaen"/>
          <w:sz w:val="24"/>
          <w:szCs w:val="24"/>
        </w:rPr>
        <w:t xml:space="preserve"> տեղեկատվական փոխգործակցության կանոնակարգը։</w:t>
      </w:r>
    </w:p>
    <w:p w14:paraId="2992ED62" w14:textId="77777777" w:rsidR="00FA59F6" w:rsidRPr="00BC5FBA" w:rsidRDefault="00FA59F6" w:rsidP="00BC5FBA">
      <w:pPr>
        <w:pStyle w:val="Bodytext21"/>
        <w:shd w:val="clear" w:color="auto" w:fill="auto"/>
        <w:spacing w:before="0" w:after="160" w:line="360" w:lineRule="auto"/>
        <w:ind w:right="-8" w:firstLine="567"/>
        <w:rPr>
          <w:rFonts w:ascii="Sylfaen" w:hAnsi="Sylfaen"/>
          <w:sz w:val="24"/>
          <w:szCs w:val="24"/>
        </w:rPr>
      </w:pPr>
    </w:p>
    <w:p w14:paraId="04A99E06" w14:textId="77777777" w:rsidR="00613603" w:rsidRPr="00BC5FBA" w:rsidRDefault="007446ED" w:rsidP="003F661A">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 xml:space="preserve">IV. Էլեկտրոնային փաստաթղթերի </w:t>
      </w:r>
      <w:r w:rsidR="00BC5FBA">
        <w:rPr>
          <w:rFonts w:ascii="Sylfaen" w:hAnsi="Sylfaen"/>
          <w:sz w:val="24"/>
          <w:szCs w:val="24"/>
        </w:rPr>
        <w:t>եւ</w:t>
      </w:r>
      <w:r w:rsidRPr="00BC5FBA">
        <w:rPr>
          <w:rFonts w:ascii="Sylfaen" w:hAnsi="Sylfaen"/>
          <w:sz w:val="24"/>
          <w:szCs w:val="24"/>
        </w:rPr>
        <w:t xml:space="preserve"> տեղեկությունների կառուցվածքները</w:t>
      </w:r>
    </w:p>
    <w:p w14:paraId="7A20025A" w14:textId="77777777" w:rsidR="00FA59F6" w:rsidRPr="00BC5FBA" w:rsidRDefault="00BC5FBA" w:rsidP="003F661A">
      <w:pPr>
        <w:pStyle w:val="Tablecaption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9.</w:t>
      </w:r>
      <w:r>
        <w:rPr>
          <w:rFonts w:ascii="Sylfaen" w:hAnsi="Sylfaen"/>
          <w:sz w:val="24"/>
          <w:szCs w:val="24"/>
        </w:rPr>
        <w:tab/>
      </w:r>
      <w:r w:rsidR="007446ED" w:rsidRPr="00BC5FBA">
        <w:rPr>
          <w:rFonts w:ascii="Sylfaen" w:hAnsi="Sylfaen"/>
          <w:sz w:val="24"/>
          <w:szCs w:val="24"/>
        </w:rPr>
        <w:t xml:space="preserve">Էլեկտրոնային փաստաթղթերի </w:t>
      </w:r>
      <w:r>
        <w:rPr>
          <w:rFonts w:ascii="Sylfaen" w:hAnsi="Sylfaen"/>
          <w:sz w:val="24"/>
          <w:szCs w:val="24"/>
        </w:rPr>
        <w:t>եւ</w:t>
      </w:r>
      <w:r w:rsidR="007446ED" w:rsidRPr="00BC5FBA">
        <w:rPr>
          <w:rFonts w:ascii="Sylfaen" w:hAnsi="Sylfaen"/>
          <w:sz w:val="24"/>
          <w:szCs w:val="24"/>
        </w:rPr>
        <w:t xml:space="preserve"> տեղեկությունների կառուցվածքների ցանկը բերված է 1-ին աղյուսակում։</w:t>
      </w:r>
    </w:p>
    <w:p w14:paraId="39071D0C" w14:textId="77777777" w:rsidR="00FA59F6" w:rsidRPr="00BC5FBA" w:rsidRDefault="00FA59F6" w:rsidP="003F661A">
      <w:pPr>
        <w:pStyle w:val="Tablecaption0"/>
        <w:shd w:val="clear" w:color="auto" w:fill="auto"/>
        <w:spacing w:after="160" w:line="360" w:lineRule="auto"/>
        <w:rPr>
          <w:rFonts w:ascii="Sylfaen" w:hAnsi="Sylfaen"/>
          <w:sz w:val="24"/>
          <w:szCs w:val="24"/>
        </w:rPr>
      </w:pPr>
      <w:r w:rsidRPr="00BC5FBA">
        <w:rPr>
          <w:rFonts w:ascii="Sylfaen" w:hAnsi="Sylfaen"/>
          <w:sz w:val="24"/>
          <w:szCs w:val="24"/>
        </w:rPr>
        <w:t>Աղյուսակ 1</w:t>
      </w:r>
    </w:p>
    <w:p w14:paraId="60F233FE" w14:textId="77777777" w:rsidR="00613603" w:rsidRPr="00BC5FBA" w:rsidRDefault="005502AB" w:rsidP="003F661A">
      <w:pPr>
        <w:pStyle w:val="Bodytext21"/>
        <w:shd w:val="clear" w:color="auto" w:fill="auto"/>
        <w:spacing w:before="0" w:after="160" w:line="360" w:lineRule="auto"/>
        <w:ind w:right="200" w:firstLine="0"/>
        <w:jc w:val="center"/>
        <w:rPr>
          <w:rFonts w:ascii="Sylfaen" w:hAnsi="Sylfaen"/>
          <w:sz w:val="24"/>
          <w:szCs w:val="24"/>
        </w:rPr>
      </w:pPr>
      <w:r w:rsidRPr="00BC5FBA">
        <w:rPr>
          <w:rFonts w:ascii="Sylfaen" w:hAnsi="Sylfaen"/>
          <w:sz w:val="24"/>
          <w:szCs w:val="24"/>
        </w:rPr>
        <w:t xml:space="preserve">Էլեկտրոնային փաստաթղթերի </w:t>
      </w:r>
      <w:r w:rsidR="00BC5FBA">
        <w:rPr>
          <w:rFonts w:ascii="Sylfaen" w:hAnsi="Sylfaen"/>
          <w:sz w:val="24"/>
          <w:szCs w:val="24"/>
        </w:rPr>
        <w:t>եւ</w:t>
      </w:r>
      <w:r w:rsidRPr="00BC5FBA">
        <w:rPr>
          <w:rFonts w:ascii="Sylfaen" w:hAnsi="Sylfaen"/>
          <w:sz w:val="24"/>
          <w:szCs w:val="24"/>
        </w:rPr>
        <w:t xml:space="preserve"> տեղեկությունների կառուցվածքների ցանկը</w:t>
      </w:r>
    </w:p>
    <w:tbl>
      <w:tblPr>
        <w:tblOverlap w:val="never"/>
        <w:tblW w:w="9382" w:type="dxa"/>
        <w:jc w:val="center"/>
        <w:tblLayout w:type="fixed"/>
        <w:tblCellMar>
          <w:left w:w="10" w:type="dxa"/>
          <w:right w:w="10" w:type="dxa"/>
        </w:tblCellMar>
        <w:tblLook w:val="0000" w:firstRow="0" w:lastRow="0" w:firstColumn="0" w:lastColumn="0" w:noHBand="0" w:noVBand="0"/>
      </w:tblPr>
      <w:tblGrid>
        <w:gridCol w:w="865"/>
        <w:gridCol w:w="1985"/>
        <w:gridCol w:w="3252"/>
        <w:gridCol w:w="3280"/>
      </w:tblGrid>
      <w:tr w:rsidR="00613603" w:rsidRPr="003F661A" w14:paraId="1975D53C" w14:textId="77777777" w:rsidTr="0044550F">
        <w:trPr>
          <w:jc w:val="center"/>
        </w:trPr>
        <w:tc>
          <w:tcPr>
            <w:tcW w:w="865" w:type="dxa"/>
            <w:tcBorders>
              <w:top w:val="single" w:sz="4" w:space="0" w:color="auto"/>
              <w:left w:val="single" w:sz="4" w:space="0" w:color="auto"/>
            </w:tcBorders>
            <w:shd w:val="clear" w:color="auto" w:fill="FFFFFF"/>
          </w:tcPr>
          <w:p w14:paraId="46C180EC" w14:textId="77777777" w:rsidR="00613603" w:rsidRPr="003F661A" w:rsidRDefault="005502AB" w:rsidP="0044550F">
            <w:pPr>
              <w:pStyle w:val="Bodytext21"/>
              <w:shd w:val="clear" w:color="auto" w:fill="auto"/>
              <w:spacing w:before="0" w:after="120" w:line="240" w:lineRule="auto"/>
              <w:ind w:left="7" w:firstLine="0"/>
              <w:jc w:val="center"/>
              <w:rPr>
                <w:rFonts w:ascii="Sylfaen" w:hAnsi="Sylfaen"/>
                <w:sz w:val="20"/>
                <w:szCs w:val="24"/>
              </w:rPr>
            </w:pPr>
            <w:r w:rsidRPr="003F661A">
              <w:rPr>
                <w:rStyle w:val="Bodytext212pt1"/>
                <w:rFonts w:ascii="Sylfaen" w:hAnsi="Sylfaen"/>
                <w:sz w:val="20"/>
              </w:rPr>
              <w:t>Համարը՝</w:t>
            </w:r>
            <w:r w:rsidRPr="003F661A">
              <w:rPr>
                <w:rFonts w:ascii="Sylfaen" w:hAnsi="Sylfaen"/>
                <w:sz w:val="20"/>
                <w:szCs w:val="24"/>
              </w:rPr>
              <w:t xml:space="preserve"> </w:t>
            </w:r>
            <w:r w:rsidRPr="003F661A">
              <w:rPr>
                <w:rStyle w:val="Bodytext212pt1"/>
                <w:rFonts w:ascii="Sylfaen" w:hAnsi="Sylfaen"/>
                <w:sz w:val="20"/>
              </w:rPr>
              <w:t>ը/կ</w:t>
            </w:r>
          </w:p>
        </w:tc>
        <w:tc>
          <w:tcPr>
            <w:tcW w:w="1985" w:type="dxa"/>
            <w:tcBorders>
              <w:top w:val="single" w:sz="4" w:space="0" w:color="auto"/>
              <w:left w:val="single" w:sz="4" w:space="0" w:color="auto"/>
            </w:tcBorders>
            <w:shd w:val="clear" w:color="auto" w:fill="FFFFFF"/>
          </w:tcPr>
          <w:p w14:paraId="087BBBEC" w14:textId="77777777" w:rsidR="00613603" w:rsidRPr="003F661A" w:rsidRDefault="005502AB" w:rsidP="0044550F">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Նույնականացուցիչը</w:t>
            </w:r>
          </w:p>
        </w:tc>
        <w:tc>
          <w:tcPr>
            <w:tcW w:w="3252" w:type="dxa"/>
            <w:tcBorders>
              <w:top w:val="single" w:sz="4" w:space="0" w:color="auto"/>
              <w:left w:val="single" w:sz="4" w:space="0" w:color="auto"/>
            </w:tcBorders>
            <w:shd w:val="clear" w:color="auto" w:fill="FFFFFF"/>
          </w:tcPr>
          <w:p w14:paraId="0DE50C94" w14:textId="77777777" w:rsidR="00613603" w:rsidRPr="003F661A" w:rsidRDefault="005502AB" w:rsidP="0044550F">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Անվանումը</w:t>
            </w:r>
          </w:p>
        </w:tc>
        <w:tc>
          <w:tcPr>
            <w:tcW w:w="3280" w:type="dxa"/>
            <w:tcBorders>
              <w:top w:val="single" w:sz="4" w:space="0" w:color="auto"/>
              <w:left w:val="single" w:sz="4" w:space="0" w:color="auto"/>
              <w:right w:val="single" w:sz="4" w:space="0" w:color="auto"/>
            </w:tcBorders>
            <w:shd w:val="clear" w:color="auto" w:fill="FFFFFF"/>
          </w:tcPr>
          <w:p w14:paraId="272033F4" w14:textId="77777777" w:rsidR="00613603" w:rsidRPr="003F661A" w:rsidRDefault="005502AB" w:rsidP="0044550F">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Անվանումների տարածությունը</w:t>
            </w:r>
          </w:p>
        </w:tc>
      </w:tr>
      <w:tr w:rsidR="00613603" w:rsidRPr="003F661A" w14:paraId="4AE4504C" w14:textId="77777777" w:rsidTr="0044550F">
        <w:trPr>
          <w:jc w:val="center"/>
        </w:trPr>
        <w:tc>
          <w:tcPr>
            <w:tcW w:w="865" w:type="dxa"/>
            <w:tcBorders>
              <w:top w:val="single" w:sz="4" w:space="0" w:color="auto"/>
              <w:left w:val="single" w:sz="4" w:space="0" w:color="auto"/>
            </w:tcBorders>
            <w:shd w:val="clear" w:color="auto" w:fill="FFFFFF"/>
          </w:tcPr>
          <w:p w14:paraId="58821E1C" w14:textId="77777777" w:rsidR="00613603" w:rsidRPr="003F661A" w:rsidRDefault="005502AB" w:rsidP="0044550F">
            <w:pPr>
              <w:pStyle w:val="Bodytext21"/>
              <w:shd w:val="clear" w:color="auto" w:fill="auto"/>
              <w:spacing w:before="0" w:after="120" w:line="240" w:lineRule="auto"/>
              <w:ind w:left="7" w:firstLine="0"/>
              <w:jc w:val="center"/>
              <w:rPr>
                <w:rFonts w:ascii="Sylfaen" w:hAnsi="Sylfaen"/>
                <w:sz w:val="20"/>
                <w:szCs w:val="24"/>
              </w:rPr>
            </w:pPr>
            <w:r w:rsidRPr="003F661A">
              <w:rPr>
                <w:rStyle w:val="Bodytext212pt1"/>
                <w:rFonts w:ascii="Sylfaen" w:hAnsi="Sylfaen"/>
                <w:sz w:val="20"/>
              </w:rPr>
              <w:t>1</w:t>
            </w:r>
          </w:p>
        </w:tc>
        <w:tc>
          <w:tcPr>
            <w:tcW w:w="1985" w:type="dxa"/>
            <w:tcBorders>
              <w:top w:val="single" w:sz="4" w:space="0" w:color="auto"/>
              <w:left w:val="single" w:sz="4" w:space="0" w:color="auto"/>
            </w:tcBorders>
            <w:shd w:val="clear" w:color="auto" w:fill="FFFFFF"/>
          </w:tcPr>
          <w:p w14:paraId="12CA04AC" w14:textId="77777777" w:rsidR="00613603" w:rsidRPr="003F661A" w:rsidRDefault="005502AB" w:rsidP="0044550F">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2</w:t>
            </w:r>
          </w:p>
        </w:tc>
        <w:tc>
          <w:tcPr>
            <w:tcW w:w="3252" w:type="dxa"/>
            <w:tcBorders>
              <w:top w:val="single" w:sz="4" w:space="0" w:color="auto"/>
              <w:left w:val="single" w:sz="4" w:space="0" w:color="auto"/>
            </w:tcBorders>
            <w:shd w:val="clear" w:color="auto" w:fill="FFFFFF"/>
          </w:tcPr>
          <w:p w14:paraId="6B21EE8F" w14:textId="77777777" w:rsidR="00613603" w:rsidRPr="003F661A" w:rsidRDefault="005502AB" w:rsidP="0044550F">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3</w:t>
            </w:r>
          </w:p>
        </w:tc>
        <w:tc>
          <w:tcPr>
            <w:tcW w:w="3280" w:type="dxa"/>
            <w:tcBorders>
              <w:top w:val="single" w:sz="4" w:space="0" w:color="auto"/>
              <w:left w:val="single" w:sz="4" w:space="0" w:color="auto"/>
              <w:right w:val="single" w:sz="4" w:space="0" w:color="auto"/>
            </w:tcBorders>
            <w:shd w:val="clear" w:color="auto" w:fill="FFFFFF"/>
          </w:tcPr>
          <w:p w14:paraId="0FC9C702" w14:textId="77777777" w:rsidR="00613603" w:rsidRPr="003F661A" w:rsidRDefault="005502AB" w:rsidP="0044550F">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4</w:t>
            </w:r>
          </w:p>
        </w:tc>
      </w:tr>
      <w:tr w:rsidR="00613603" w:rsidRPr="003F661A" w14:paraId="7384A167" w14:textId="77777777" w:rsidTr="003F661A">
        <w:trPr>
          <w:jc w:val="center"/>
        </w:trPr>
        <w:tc>
          <w:tcPr>
            <w:tcW w:w="865" w:type="dxa"/>
            <w:tcBorders>
              <w:top w:val="single" w:sz="4" w:space="0" w:color="auto"/>
              <w:left w:val="single" w:sz="4" w:space="0" w:color="auto"/>
            </w:tcBorders>
            <w:shd w:val="clear" w:color="auto" w:fill="FFFFFF"/>
          </w:tcPr>
          <w:p w14:paraId="33E952C5" w14:textId="77777777" w:rsidR="00613603" w:rsidRPr="003F661A" w:rsidRDefault="005502AB" w:rsidP="003F661A">
            <w:pPr>
              <w:pStyle w:val="Bodytext21"/>
              <w:shd w:val="clear" w:color="auto" w:fill="auto"/>
              <w:spacing w:before="0" w:after="120" w:line="240" w:lineRule="auto"/>
              <w:ind w:left="7" w:firstLine="0"/>
              <w:jc w:val="center"/>
              <w:rPr>
                <w:rFonts w:ascii="Sylfaen" w:hAnsi="Sylfaen"/>
                <w:sz w:val="20"/>
                <w:szCs w:val="24"/>
              </w:rPr>
            </w:pPr>
            <w:r w:rsidRPr="003F661A">
              <w:rPr>
                <w:rStyle w:val="Bodytext212pt1"/>
                <w:rFonts w:ascii="Sylfaen" w:hAnsi="Sylfaen"/>
                <w:sz w:val="20"/>
              </w:rPr>
              <w:t>1</w:t>
            </w:r>
          </w:p>
        </w:tc>
        <w:tc>
          <w:tcPr>
            <w:tcW w:w="8517" w:type="dxa"/>
            <w:gridSpan w:val="3"/>
            <w:tcBorders>
              <w:top w:val="single" w:sz="4" w:space="0" w:color="auto"/>
              <w:left w:val="single" w:sz="4" w:space="0" w:color="auto"/>
              <w:right w:val="single" w:sz="4" w:space="0" w:color="auto"/>
            </w:tcBorders>
            <w:shd w:val="clear" w:color="auto" w:fill="FFFFFF"/>
          </w:tcPr>
          <w:p w14:paraId="19191D45"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 xml:space="preserve">Բազիսային մոդելում էլեկտրոնային փաստաթղթերի </w:t>
            </w:r>
            <w:r w:rsidR="00BC5FBA" w:rsidRPr="003F661A">
              <w:rPr>
                <w:rStyle w:val="Bodytext212pt1"/>
                <w:rFonts w:ascii="Sylfaen" w:hAnsi="Sylfaen"/>
                <w:sz w:val="20"/>
              </w:rPr>
              <w:t>եւ</w:t>
            </w:r>
            <w:r w:rsidRPr="003F661A">
              <w:rPr>
                <w:rStyle w:val="Bodytext212pt1"/>
                <w:rFonts w:ascii="Sylfaen" w:hAnsi="Sylfaen"/>
                <w:sz w:val="20"/>
              </w:rPr>
              <w:t xml:space="preserve"> տեղեկությունների կառուցվածքները</w:t>
            </w:r>
          </w:p>
        </w:tc>
      </w:tr>
      <w:tr w:rsidR="00613603" w:rsidRPr="003F661A" w14:paraId="141F4A96" w14:textId="77777777" w:rsidTr="0044550F">
        <w:trPr>
          <w:jc w:val="center"/>
        </w:trPr>
        <w:tc>
          <w:tcPr>
            <w:tcW w:w="865" w:type="dxa"/>
            <w:tcBorders>
              <w:top w:val="single" w:sz="4" w:space="0" w:color="auto"/>
              <w:left w:val="single" w:sz="4" w:space="0" w:color="auto"/>
            </w:tcBorders>
            <w:shd w:val="clear" w:color="auto" w:fill="FFFFFF"/>
          </w:tcPr>
          <w:p w14:paraId="4230D53E" w14:textId="77777777" w:rsidR="00613603" w:rsidRPr="003F661A" w:rsidRDefault="005502AB" w:rsidP="003F661A">
            <w:pPr>
              <w:pStyle w:val="Bodytext21"/>
              <w:shd w:val="clear" w:color="auto" w:fill="auto"/>
              <w:spacing w:before="0" w:after="120" w:line="240" w:lineRule="auto"/>
              <w:ind w:left="7" w:firstLine="0"/>
              <w:jc w:val="center"/>
              <w:rPr>
                <w:rFonts w:ascii="Sylfaen" w:hAnsi="Sylfaen"/>
                <w:sz w:val="20"/>
                <w:szCs w:val="24"/>
              </w:rPr>
            </w:pPr>
            <w:r w:rsidRPr="003F661A">
              <w:rPr>
                <w:rStyle w:val="Bodytext212pt1"/>
                <w:rFonts w:ascii="Sylfaen" w:hAnsi="Sylfaen"/>
                <w:sz w:val="20"/>
              </w:rPr>
              <w:t>1.1</w:t>
            </w:r>
          </w:p>
        </w:tc>
        <w:tc>
          <w:tcPr>
            <w:tcW w:w="1985" w:type="dxa"/>
            <w:tcBorders>
              <w:top w:val="single" w:sz="4" w:space="0" w:color="auto"/>
              <w:left w:val="single" w:sz="4" w:space="0" w:color="auto"/>
            </w:tcBorders>
            <w:shd w:val="clear" w:color="auto" w:fill="FFFFFF"/>
          </w:tcPr>
          <w:p w14:paraId="667189DB"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R.006</w:t>
            </w:r>
          </w:p>
        </w:tc>
        <w:tc>
          <w:tcPr>
            <w:tcW w:w="3252" w:type="dxa"/>
            <w:tcBorders>
              <w:top w:val="single" w:sz="4" w:space="0" w:color="auto"/>
              <w:left w:val="single" w:sz="4" w:space="0" w:color="auto"/>
            </w:tcBorders>
            <w:shd w:val="clear" w:color="auto" w:fill="FFFFFF"/>
          </w:tcPr>
          <w:p w14:paraId="2CC28AB3"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մշակման արդյունքի վերաբերյալ ծանուցում</w:t>
            </w:r>
          </w:p>
        </w:tc>
        <w:tc>
          <w:tcPr>
            <w:tcW w:w="3280" w:type="dxa"/>
            <w:tcBorders>
              <w:top w:val="single" w:sz="4" w:space="0" w:color="auto"/>
              <w:left w:val="single" w:sz="4" w:space="0" w:color="auto"/>
              <w:right w:val="single" w:sz="4" w:space="0" w:color="auto"/>
            </w:tcBorders>
            <w:shd w:val="clear" w:color="auto" w:fill="FFFFFF"/>
          </w:tcPr>
          <w:p w14:paraId="3E4FBD55" w14:textId="77777777" w:rsidR="00613603" w:rsidRPr="003F661A" w:rsidRDefault="000672E3"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urn:</w:t>
            </w:r>
            <w:smartTag w:uri="urn:schemas-microsoft-com:office:smarttags" w:element="stockticker">
              <w:r w:rsidRPr="003F661A">
                <w:rPr>
                  <w:rStyle w:val="Bodytext212pt1"/>
                  <w:rFonts w:ascii="Sylfaen" w:hAnsi="Sylfaen"/>
                  <w:sz w:val="20"/>
                </w:rPr>
                <w:t>EEC</w:t>
              </w:r>
            </w:smartTag>
            <w:r w:rsidRPr="003F661A">
              <w:rPr>
                <w:rStyle w:val="Bodytext212pt1"/>
                <w:rFonts w:ascii="Sylfaen" w:hAnsi="Sylfaen"/>
                <w:sz w:val="20"/>
              </w:rPr>
              <w:t>:R:ProcessingResultDetails:vY.Y.Y</w:t>
            </w:r>
          </w:p>
        </w:tc>
      </w:tr>
      <w:tr w:rsidR="00613603" w:rsidRPr="003F661A" w14:paraId="7494586B" w14:textId="77777777" w:rsidTr="003F661A">
        <w:trPr>
          <w:jc w:val="center"/>
        </w:trPr>
        <w:tc>
          <w:tcPr>
            <w:tcW w:w="865" w:type="dxa"/>
            <w:tcBorders>
              <w:top w:val="single" w:sz="4" w:space="0" w:color="auto"/>
              <w:left w:val="single" w:sz="4" w:space="0" w:color="auto"/>
            </w:tcBorders>
            <w:shd w:val="clear" w:color="auto" w:fill="FFFFFF"/>
          </w:tcPr>
          <w:p w14:paraId="0F7D14C4" w14:textId="77777777" w:rsidR="00613603" w:rsidRPr="003F661A" w:rsidRDefault="005502AB" w:rsidP="003F661A">
            <w:pPr>
              <w:pStyle w:val="Bodytext21"/>
              <w:shd w:val="clear" w:color="auto" w:fill="auto"/>
              <w:spacing w:before="0" w:after="120" w:line="240" w:lineRule="auto"/>
              <w:ind w:left="7" w:firstLine="0"/>
              <w:jc w:val="center"/>
              <w:rPr>
                <w:rFonts w:ascii="Sylfaen" w:hAnsi="Sylfaen"/>
                <w:sz w:val="20"/>
                <w:szCs w:val="24"/>
              </w:rPr>
            </w:pPr>
            <w:r w:rsidRPr="003F661A">
              <w:rPr>
                <w:rStyle w:val="Bodytext212pt1"/>
                <w:rFonts w:ascii="Sylfaen" w:hAnsi="Sylfaen"/>
                <w:sz w:val="20"/>
              </w:rPr>
              <w:t>2</w:t>
            </w:r>
          </w:p>
        </w:tc>
        <w:tc>
          <w:tcPr>
            <w:tcW w:w="8517" w:type="dxa"/>
            <w:gridSpan w:val="3"/>
            <w:tcBorders>
              <w:top w:val="single" w:sz="4" w:space="0" w:color="auto"/>
              <w:left w:val="single" w:sz="4" w:space="0" w:color="auto"/>
              <w:right w:val="single" w:sz="4" w:space="0" w:color="auto"/>
            </w:tcBorders>
            <w:shd w:val="clear" w:color="auto" w:fill="FFFFFF"/>
          </w:tcPr>
          <w:p w14:paraId="4C92667D" w14:textId="77777777" w:rsidR="00613603" w:rsidRPr="0050038D" w:rsidRDefault="007864C6" w:rsidP="003F661A">
            <w:pPr>
              <w:pStyle w:val="Bodytext21"/>
              <w:shd w:val="clear" w:color="auto" w:fill="auto"/>
              <w:spacing w:before="0" w:after="120" w:line="240" w:lineRule="auto"/>
              <w:ind w:firstLine="0"/>
              <w:jc w:val="left"/>
              <w:rPr>
                <w:rStyle w:val="Bodytext212pt1"/>
                <w:rFonts w:ascii="Sylfaen" w:hAnsi="Sylfaen"/>
                <w:sz w:val="20"/>
              </w:rPr>
            </w:pPr>
            <w:r w:rsidRPr="003F661A">
              <w:rPr>
                <w:rStyle w:val="Bodytext212pt1"/>
                <w:rFonts w:ascii="Sylfaen" w:hAnsi="Sylfaen"/>
                <w:sz w:val="20"/>
              </w:rPr>
              <w:t>Առարկայական ոլորտում է</w:t>
            </w:r>
            <w:r w:rsidR="005502AB" w:rsidRPr="003F661A">
              <w:rPr>
                <w:rStyle w:val="Bodytext212pt1"/>
                <w:rFonts w:ascii="Sylfaen" w:hAnsi="Sylfaen"/>
                <w:sz w:val="20"/>
              </w:rPr>
              <w:t xml:space="preserve">լեկտրոնային փաստաթղթերի </w:t>
            </w:r>
            <w:r w:rsidR="00BC5FBA" w:rsidRPr="003F661A">
              <w:rPr>
                <w:rStyle w:val="Bodytext212pt1"/>
                <w:rFonts w:ascii="Sylfaen" w:hAnsi="Sylfaen"/>
                <w:sz w:val="20"/>
              </w:rPr>
              <w:t>եւ</w:t>
            </w:r>
            <w:r w:rsidR="005502AB" w:rsidRPr="003F661A">
              <w:rPr>
                <w:rStyle w:val="Bodytext212pt1"/>
                <w:rFonts w:ascii="Sylfaen" w:hAnsi="Sylfaen"/>
                <w:sz w:val="20"/>
              </w:rPr>
              <w:t xml:space="preserve"> տեղեկությունների կառուցվածքներ</w:t>
            </w:r>
            <w:r w:rsidR="002429B5" w:rsidRPr="003F661A">
              <w:rPr>
                <w:rStyle w:val="Bodytext212pt1"/>
                <w:rFonts w:ascii="Sylfaen" w:hAnsi="Sylfaen"/>
                <w:sz w:val="20"/>
              </w:rPr>
              <w:t>ը</w:t>
            </w:r>
            <w:r w:rsidR="005502AB" w:rsidRPr="003F661A">
              <w:rPr>
                <w:rStyle w:val="Bodytext212pt1"/>
                <w:rFonts w:ascii="Sylfaen" w:hAnsi="Sylfaen"/>
                <w:sz w:val="20"/>
              </w:rPr>
              <w:t xml:space="preserve"> </w:t>
            </w:r>
          </w:p>
          <w:p w14:paraId="2772A799" w14:textId="77777777" w:rsidR="0044550F" w:rsidRPr="0050038D" w:rsidRDefault="0044550F" w:rsidP="003F661A">
            <w:pPr>
              <w:pStyle w:val="Bodytext21"/>
              <w:shd w:val="clear" w:color="auto" w:fill="auto"/>
              <w:spacing w:before="0" w:after="120" w:line="240" w:lineRule="auto"/>
              <w:ind w:firstLine="0"/>
              <w:jc w:val="left"/>
              <w:rPr>
                <w:rFonts w:ascii="Sylfaen" w:hAnsi="Sylfaen"/>
                <w:sz w:val="20"/>
                <w:szCs w:val="24"/>
              </w:rPr>
            </w:pPr>
          </w:p>
        </w:tc>
      </w:tr>
      <w:tr w:rsidR="00613603" w:rsidRPr="003F661A" w14:paraId="4F321C7E" w14:textId="77777777" w:rsidTr="0044550F">
        <w:trPr>
          <w:jc w:val="center"/>
        </w:trPr>
        <w:tc>
          <w:tcPr>
            <w:tcW w:w="865" w:type="dxa"/>
            <w:tcBorders>
              <w:top w:val="single" w:sz="4" w:space="0" w:color="auto"/>
              <w:left w:val="single" w:sz="4" w:space="0" w:color="auto"/>
            </w:tcBorders>
            <w:shd w:val="clear" w:color="auto" w:fill="FFFFFF"/>
          </w:tcPr>
          <w:p w14:paraId="7A10F7C7" w14:textId="77777777" w:rsidR="00613603" w:rsidRPr="003F661A" w:rsidRDefault="005502AB" w:rsidP="003F661A">
            <w:pPr>
              <w:pStyle w:val="Bodytext21"/>
              <w:shd w:val="clear" w:color="auto" w:fill="auto"/>
              <w:spacing w:before="0" w:after="120" w:line="240" w:lineRule="auto"/>
              <w:ind w:left="7" w:firstLine="0"/>
              <w:jc w:val="center"/>
              <w:rPr>
                <w:rFonts w:ascii="Sylfaen" w:hAnsi="Sylfaen"/>
                <w:sz w:val="20"/>
                <w:szCs w:val="24"/>
              </w:rPr>
            </w:pPr>
            <w:r w:rsidRPr="003F661A">
              <w:rPr>
                <w:rStyle w:val="Bodytext212pt1"/>
                <w:rFonts w:ascii="Sylfaen" w:hAnsi="Sylfaen"/>
                <w:sz w:val="20"/>
              </w:rPr>
              <w:lastRenderedPageBreak/>
              <w:t>2.1</w:t>
            </w:r>
          </w:p>
        </w:tc>
        <w:tc>
          <w:tcPr>
            <w:tcW w:w="1985" w:type="dxa"/>
            <w:tcBorders>
              <w:top w:val="single" w:sz="4" w:space="0" w:color="auto"/>
              <w:left w:val="single" w:sz="4" w:space="0" w:color="auto"/>
            </w:tcBorders>
            <w:shd w:val="clear" w:color="auto" w:fill="FFFFFF"/>
          </w:tcPr>
          <w:p w14:paraId="77FE97AF"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R.CT.LL.06.001</w:t>
            </w:r>
          </w:p>
        </w:tc>
        <w:tc>
          <w:tcPr>
            <w:tcW w:w="3252" w:type="dxa"/>
            <w:tcBorders>
              <w:top w:val="single" w:sz="4" w:space="0" w:color="auto"/>
              <w:left w:val="single" w:sz="4" w:space="0" w:color="auto"/>
            </w:tcBorders>
            <w:shd w:val="clear" w:color="auto" w:fill="FFFFFF"/>
          </w:tcPr>
          <w:p w14:paraId="7D0E014B" w14:textId="77777777" w:rsidR="00612B11"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եզրակացություն (թույլատր</w:t>
            </w:r>
            <w:r w:rsidR="00B06D1B" w:rsidRPr="003F661A">
              <w:rPr>
                <w:rStyle w:val="Bodytext212pt1"/>
                <w:rFonts w:ascii="Sylfaen" w:hAnsi="Sylfaen"/>
                <w:sz w:val="20"/>
              </w:rPr>
              <w:t>ագիր</w:t>
            </w:r>
            <w:r w:rsidRPr="003F661A">
              <w:rPr>
                <w:rStyle w:val="Bodytext212pt1"/>
                <w:rFonts w:ascii="Sylfaen" w:hAnsi="Sylfaen"/>
                <w:sz w:val="20"/>
              </w:rPr>
              <w:t>)</w:t>
            </w:r>
          </w:p>
        </w:tc>
        <w:tc>
          <w:tcPr>
            <w:tcW w:w="3280" w:type="dxa"/>
            <w:tcBorders>
              <w:top w:val="single" w:sz="4" w:space="0" w:color="auto"/>
              <w:left w:val="single" w:sz="4" w:space="0" w:color="auto"/>
              <w:right w:val="single" w:sz="4" w:space="0" w:color="auto"/>
            </w:tcBorders>
            <w:shd w:val="clear" w:color="auto" w:fill="FFFFFF"/>
          </w:tcPr>
          <w:p w14:paraId="1D5489AB" w14:textId="77777777" w:rsidR="00613603" w:rsidRPr="003F661A" w:rsidRDefault="000672E3"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urn:</w:t>
            </w:r>
            <w:smartTag w:uri="urn:schemas-microsoft-com:office:smarttags" w:element="stockticker">
              <w:r w:rsidRPr="003F661A">
                <w:rPr>
                  <w:rStyle w:val="Bodytext212pt1"/>
                  <w:rFonts w:ascii="Sylfaen" w:hAnsi="Sylfaen"/>
                  <w:sz w:val="20"/>
                </w:rPr>
                <w:t>EEC</w:t>
              </w:r>
            </w:smartTag>
            <w:r w:rsidRPr="003F661A">
              <w:rPr>
                <w:rStyle w:val="Bodytext212pt1"/>
                <w:rFonts w:ascii="Sylfaen" w:hAnsi="Sylfaen"/>
                <w:sz w:val="20"/>
              </w:rPr>
              <w:t>:R:CT:LL:06:ConclusionDetails:v</w:t>
            </w:r>
            <w:r w:rsidR="00B06D1B" w:rsidRPr="003F661A">
              <w:rPr>
                <w:rStyle w:val="Bodytext212pt1"/>
                <w:rFonts w:ascii="Sylfaen" w:hAnsi="Sylfaen"/>
                <w:sz w:val="20"/>
                <w:lang w:val="en-US"/>
              </w:rPr>
              <w:t>1</w:t>
            </w:r>
            <w:r w:rsidRPr="003F661A">
              <w:rPr>
                <w:rStyle w:val="Bodytext212pt1"/>
                <w:rFonts w:ascii="Sylfaen" w:hAnsi="Sylfaen"/>
                <w:sz w:val="20"/>
              </w:rPr>
              <w:t>.0.0</w:t>
            </w:r>
          </w:p>
        </w:tc>
      </w:tr>
      <w:tr w:rsidR="00613603" w:rsidRPr="003F661A" w14:paraId="3E90ADC9" w14:textId="77777777" w:rsidTr="0044550F">
        <w:trPr>
          <w:jc w:val="center"/>
        </w:trPr>
        <w:tc>
          <w:tcPr>
            <w:tcW w:w="865" w:type="dxa"/>
            <w:tcBorders>
              <w:top w:val="single" w:sz="4" w:space="0" w:color="auto"/>
              <w:left w:val="single" w:sz="4" w:space="0" w:color="auto"/>
            </w:tcBorders>
            <w:shd w:val="clear" w:color="auto" w:fill="FFFFFF"/>
          </w:tcPr>
          <w:p w14:paraId="507BF087" w14:textId="77777777" w:rsidR="00613603" w:rsidRPr="003F661A" w:rsidRDefault="005502AB" w:rsidP="003F661A">
            <w:pPr>
              <w:pStyle w:val="Bodytext21"/>
              <w:shd w:val="clear" w:color="auto" w:fill="auto"/>
              <w:spacing w:before="0" w:after="120" w:line="240" w:lineRule="auto"/>
              <w:ind w:left="7" w:firstLine="0"/>
              <w:jc w:val="center"/>
              <w:rPr>
                <w:rFonts w:ascii="Sylfaen" w:hAnsi="Sylfaen"/>
                <w:sz w:val="20"/>
                <w:szCs w:val="24"/>
              </w:rPr>
            </w:pPr>
            <w:r w:rsidRPr="003F661A">
              <w:rPr>
                <w:rStyle w:val="Bodytext212pt1"/>
                <w:rFonts w:ascii="Sylfaen" w:hAnsi="Sylfaen"/>
                <w:sz w:val="20"/>
              </w:rPr>
              <w:t>2.2</w:t>
            </w:r>
          </w:p>
        </w:tc>
        <w:tc>
          <w:tcPr>
            <w:tcW w:w="1985" w:type="dxa"/>
            <w:tcBorders>
              <w:top w:val="single" w:sz="4" w:space="0" w:color="auto"/>
              <w:left w:val="single" w:sz="4" w:space="0" w:color="auto"/>
            </w:tcBorders>
            <w:shd w:val="clear" w:color="auto" w:fill="FFFFFF"/>
          </w:tcPr>
          <w:p w14:paraId="3DC75451"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R.CT.LL.06.002</w:t>
            </w:r>
          </w:p>
        </w:tc>
        <w:tc>
          <w:tcPr>
            <w:tcW w:w="3252" w:type="dxa"/>
            <w:tcBorders>
              <w:top w:val="single" w:sz="4" w:space="0" w:color="auto"/>
              <w:left w:val="single" w:sz="4" w:space="0" w:color="auto"/>
            </w:tcBorders>
            <w:shd w:val="clear" w:color="auto" w:fill="FFFFFF"/>
          </w:tcPr>
          <w:p w14:paraId="22FA8922"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օզոնաքայքայիչ նյութերի սպառման հաշվարկային մակարդակին հասնելու մասին տեղեկություններ</w:t>
            </w:r>
          </w:p>
        </w:tc>
        <w:tc>
          <w:tcPr>
            <w:tcW w:w="3280" w:type="dxa"/>
            <w:tcBorders>
              <w:top w:val="single" w:sz="4" w:space="0" w:color="auto"/>
              <w:left w:val="single" w:sz="4" w:space="0" w:color="auto"/>
              <w:right w:val="single" w:sz="4" w:space="0" w:color="auto"/>
            </w:tcBorders>
            <w:shd w:val="clear" w:color="auto" w:fill="FFFFFF"/>
          </w:tcPr>
          <w:p w14:paraId="006BB1CD" w14:textId="77777777" w:rsidR="00613603" w:rsidRPr="003F661A" w:rsidRDefault="000672E3"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urn:</w:t>
            </w:r>
            <w:smartTag w:uri="urn:schemas-microsoft-com:office:smarttags" w:element="stockticker">
              <w:r w:rsidRPr="003F661A">
                <w:rPr>
                  <w:rStyle w:val="Bodytext212pt1"/>
                  <w:rFonts w:ascii="Sylfaen" w:hAnsi="Sylfaen"/>
                  <w:sz w:val="20"/>
                </w:rPr>
                <w:t>EEC</w:t>
              </w:r>
            </w:smartTag>
            <w:r w:rsidRPr="003F661A">
              <w:rPr>
                <w:rStyle w:val="Bodytext212pt1"/>
                <w:rFonts w:ascii="Sylfaen" w:hAnsi="Sylfaen"/>
                <w:sz w:val="20"/>
              </w:rPr>
              <w:t>:R:CT:LL:06:Consu</w:t>
            </w:r>
            <w:r w:rsidR="00B06D1B" w:rsidRPr="003F661A">
              <w:rPr>
                <w:rStyle w:val="Bodytext212pt1"/>
                <w:rFonts w:ascii="Sylfaen" w:hAnsi="Sylfaen"/>
                <w:sz w:val="20"/>
                <w:lang w:val="en-US"/>
              </w:rPr>
              <w:t>m</w:t>
            </w:r>
            <w:r w:rsidRPr="003F661A">
              <w:rPr>
                <w:rStyle w:val="Bodytext212pt1"/>
                <w:rFonts w:ascii="Sylfaen" w:hAnsi="Sylfaen"/>
                <w:sz w:val="20"/>
              </w:rPr>
              <w:t xml:space="preserve"> ptionOzoneDepletingSubstance sNotification:v</w:t>
            </w:r>
            <w:r w:rsidR="00B06D1B" w:rsidRPr="003F661A">
              <w:rPr>
                <w:rStyle w:val="Bodytext212pt1"/>
                <w:rFonts w:ascii="Sylfaen" w:hAnsi="Sylfaen"/>
                <w:sz w:val="20"/>
                <w:lang w:val="en-US"/>
              </w:rPr>
              <w:t>1</w:t>
            </w:r>
            <w:r w:rsidRPr="003F661A">
              <w:rPr>
                <w:rStyle w:val="Bodytext212pt1"/>
                <w:rFonts w:ascii="Sylfaen" w:hAnsi="Sylfaen"/>
                <w:sz w:val="20"/>
              </w:rPr>
              <w:t>.0.0</w:t>
            </w:r>
          </w:p>
        </w:tc>
      </w:tr>
      <w:tr w:rsidR="00613603" w:rsidRPr="003F661A" w14:paraId="4E6A9FEF" w14:textId="77777777" w:rsidTr="0044550F">
        <w:trPr>
          <w:jc w:val="center"/>
        </w:trPr>
        <w:tc>
          <w:tcPr>
            <w:tcW w:w="865" w:type="dxa"/>
            <w:tcBorders>
              <w:top w:val="single" w:sz="4" w:space="0" w:color="auto"/>
              <w:left w:val="single" w:sz="4" w:space="0" w:color="auto"/>
              <w:bottom w:val="single" w:sz="4" w:space="0" w:color="auto"/>
            </w:tcBorders>
            <w:shd w:val="clear" w:color="auto" w:fill="FFFFFF"/>
          </w:tcPr>
          <w:p w14:paraId="4F67C738" w14:textId="77777777" w:rsidR="00613603" w:rsidRPr="003F661A" w:rsidRDefault="005502AB" w:rsidP="003F661A">
            <w:pPr>
              <w:pStyle w:val="Bodytext21"/>
              <w:shd w:val="clear" w:color="auto" w:fill="auto"/>
              <w:spacing w:before="0" w:after="120" w:line="240" w:lineRule="auto"/>
              <w:ind w:left="7" w:firstLine="0"/>
              <w:jc w:val="center"/>
              <w:rPr>
                <w:rFonts w:ascii="Sylfaen" w:hAnsi="Sylfaen"/>
                <w:sz w:val="20"/>
                <w:szCs w:val="24"/>
              </w:rPr>
            </w:pPr>
            <w:r w:rsidRPr="003F661A">
              <w:rPr>
                <w:rStyle w:val="Bodytext212pt1"/>
                <w:rFonts w:ascii="Sylfaen" w:hAnsi="Sylfaen"/>
                <w:sz w:val="20"/>
              </w:rPr>
              <w:t>2.3</w:t>
            </w:r>
          </w:p>
        </w:tc>
        <w:tc>
          <w:tcPr>
            <w:tcW w:w="1985" w:type="dxa"/>
            <w:tcBorders>
              <w:top w:val="single" w:sz="4" w:space="0" w:color="auto"/>
              <w:left w:val="single" w:sz="4" w:space="0" w:color="auto"/>
              <w:bottom w:val="single" w:sz="4" w:space="0" w:color="auto"/>
            </w:tcBorders>
            <w:shd w:val="clear" w:color="auto" w:fill="FFFFFF"/>
          </w:tcPr>
          <w:p w14:paraId="5B52946C" w14:textId="77777777" w:rsidR="00613603"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R.CT.LL.06.003</w:t>
            </w:r>
          </w:p>
        </w:tc>
        <w:tc>
          <w:tcPr>
            <w:tcW w:w="3252" w:type="dxa"/>
            <w:tcBorders>
              <w:top w:val="single" w:sz="4" w:space="0" w:color="auto"/>
              <w:left w:val="single" w:sz="4" w:space="0" w:color="auto"/>
              <w:bottom w:val="single" w:sz="4" w:space="0" w:color="auto"/>
            </w:tcBorders>
            <w:shd w:val="clear" w:color="auto" w:fill="FFFFFF"/>
          </w:tcPr>
          <w:p w14:paraId="0A14CE5A" w14:textId="77777777" w:rsidR="00612B11" w:rsidRPr="003F661A" w:rsidRDefault="005502AB" w:rsidP="003F661A">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եզրակացությունների (</w:t>
            </w:r>
            <w:r w:rsidR="003D2F41" w:rsidRPr="003F661A">
              <w:rPr>
                <w:rStyle w:val="Bodytext212pt1"/>
                <w:rFonts w:ascii="Sylfaen" w:hAnsi="Sylfaen"/>
                <w:sz w:val="20"/>
              </w:rPr>
              <w:t>թույլատրագրերի</w:t>
            </w:r>
            <w:r w:rsidRPr="003F661A">
              <w:rPr>
                <w:rStyle w:val="Bodytext212pt1"/>
                <w:rFonts w:ascii="Sylfaen" w:hAnsi="Sylfaen"/>
                <w:sz w:val="20"/>
              </w:rPr>
              <w:t>) մասին տեղեկությունների հարցում</w:t>
            </w:r>
          </w:p>
        </w:tc>
        <w:tc>
          <w:tcPr>
            <w:tcW w:w="3280" w:type="dxa"/>
            <w:tcBorders>
              <w:top w:val="single" w:sz="4" w:space="0" w:color="auto"/>
              <w:left w:val="single" w:sz="4" w:space="0" w:color="auto"/>
              <w:bottom w:val="single" w:sz="4" w:space="0" w:color="auto"/>
              <w:right w:val="single" w:sz="4" w:space="0" w:color="auto"/>
            </w:tcBorders>
            <w:shd w:val="clear" w:color="auto" w:fill="FFFFFF"/>
          </w:tcPr>
          <w:p w14:paraId="5B3D0160" w14:textId="77777777" w:rsidR="00613603" w:rsidRPr="003F661A" w:rsidRDefault="000672E3" w:rsidP="003F661A">
            <w:pPr>
              <w:pStyle w:val="Bodytext21"/>
              <w:shd w:val="clear" w:color="auto" w:fill="auto"/>
              <w:spacing w:before="0" w:after="120" w:line="240" w:lineRule="auto"/>
              <w:ind w:firstLine="0"/>
              <w:jc w:val="left"/>
              <w:rPr>
                <w:rFonts w:ascii="Sylfaen" w:hAnsi="Sylfaen"/>
                <w:sz w:val="20"/>
                <w:szCs w:val="24"/>
                <w:lang w:val="en-US"/>
              </w:rPr>
            </w:pPr>
            <w:r w:rsidRPr="003F661A">
              <w:rPr>
                <w:rStyle w:val="Bodytext212pt1"/>
                <w:rFonts w:ascii="Sylfaen" w:hAnsi="Sylfaen"/>
                <w:sz w:val="20"/>
              </w:rPr>
              <w:t>urn:</w:t>
            </w:r>
            <w:smartTag w:uri="urn:schemas-microsoft-com:office:smarttags" w:element="stockticker">
              <w:r w:rsidRPr="003F661A">
                <w:rPr>
                  <w:rStyle w:val="Bodytext212pt1"/>
                  <w:rFonts w:ascii="Sylfaen" w:hAnsi="Sylfaen"/>
                  <w:sz w:val="20"/>
                </w:rPr>
                <w:t>EEC</w:t>
              </w:r>
            </w:smartTag>
            <w:r w:rsidRPr="003F661A">
              <w:rPr>
                <w:rStyle w:val="Bodytext212pt1"/>
                <w:rFonts w:ascii="Sylfaen" w:hAnsi="Sylfaen"/>
                <w:sz w:val="20"/>
              </w:rPr>
              <w:t>:R:CT:LL:06:RequestConclusionDetails:v</w:t>
            </w:r>
            <w:r w:rsidR="00612B11" w:rsidRPr="003F661A">
              <w:rPr>
                <w:rStyle w:val="Bodytext212pt1"/>
                <w:rFonts w:ascii="Sylfaen" w:hAnsi="Sylfaen"/>
                <w:sz w:val="20"/>
                <w:lang w:val="en-US"/>
              </w:rPr>
              <w:t>1</w:t>
            </w:r>
            <w:r w:rsidRPr="003F661A">
              <w:rPr>
                <w:rStyle w:val="Bodytext212pt1"/>
                <w:rFonts w:ascii="Sylfaen" w:hAnsi="Sylfaen"/>
                <w:sz w:val="20"/>
              </w:rPr>
              <w:t>.0.0</w:t>
            </w:r>
          </w:p>
        </w:tc>
      </w:tr>
    </w:tbl>
    <w:p w14:paraId="6B86686A" w14:textId="77777777" w:rsidR="00613603" w:rsidRPr="00BC5FBA" w:rsidRDefault="00613603" w:rsidP="00BC5FBA">
      <w:pPr>
        <w:spacing w:after="160" w:line="360" w:lineRule="auto"/>
        <w:jc w:val="both"/>
        <w:rPr>
          <w:rFonts w:ascii="Sylfaen" w:hAnsi="Sylfaen"/>
        </w:rPr>
      </w:pPr>
    </w:p>
    <w:p w14:paraId="1E60AD7C" w14:textId="77777777" w:rsidR="00613603" w:rsidRPr="00BC5FBA" w:rsidRDefault="005502AB" w:rsidP="00BC5FBA">
      <w:pPr>
        <w:pStyle w:val="Bodytext21"/>
        <w:shd w:val="clear" w:color="auto" w:fill="auto"/>
        <w:spacing w:before="0" w:after="160" w:line="360" w:lineRule="auto"/>
        <w:ind w:firstLine="567"/>
        <w:rPr>
          <w:rFonts w:ascii="Sylfaen" w:hAnsi="Sylfaen"/>
          <w:sz w:val="24"/>
          <w:szCs w:val="24"/>
        </w:rPr>
      </w:pPr>
      <w:r w:rsidRPr="00BC5FBA">
        <w:rPr>
          <w:rFonts w:ascii="Sylfaen" w:hAnsi="Sylfaen"/>
          <w:sz w:val="24"/>
          <w:szCs w:val="24"/>
        </w:rPr>
        <w:t xml:space="preserve">Էլեկտրոնային փաստաթղթերի </w:t>
      </w:r>
      <w:r w:rsidR="00BC5FBA">
        <w:rPr>
          <w:rFonts w:ascii="Sylfaen" w:hAnsi="Sylfaen"/>
          <w:sz w:val="24"/>
          <w:szCs w:val="24"/>
        </w:rPr>
        <w:t>եւ</w:t>
      </w:r>
      <w:r w:rsidRPr="00BC5FBA">
        <w:rPr>
          <w:rFonts w:ascii="Sylfaen" w:hAnsi="Sylfaen"/>
          <w:sz w:val="24"/>
          <w:szCs w:val="24"/>
        </w:rPr>
        <w:t xml:space="preserve"> տեղեկությունների կառուցվածքների անվանումների տարածություններում «Y.Y.Y» պայմանանշանները համապատասխանում են էլեկտրոնային փաստաթղթի (տեղեկությունների) կառուցվածքի այն տարբերակի համարին, որը սահմանվում է Մաքսային միության արտաքին </w:t>
      </w:r>
      <w:r w:rsidR="00BC5FBA">
        <w:rPr>
          <w:rFonts w:ascii="Sylfaen" w:hAnsi="Sylfaen"/>
          <w:sz w:val="24"/>
          <w:szCs w:val="24"/>
        </w:rPr>
        <w:t>եւ</w:t>
      </w:r>
      <w:r w:rsidRPr="00BC5FBA">
        <w:rPr>
          <w:rFonts w:ascii="Sylfaen" w:hAnsi="Sylfaen"/>
          <w:sz w:val="24"/>
          <w:szCs w:val="24"/>
        </w:rPr>
        <w:t xml:space="preserve"> փոխադարձ առ</w:t>
      </w:r>
      <w:r w:rsidR="00BC5FBA">
        <w:rPr>
          <w:rFonts w:ascii="Sylfaen" w:hAnsi="Sylfaen"/>
          <w:sz w:val="24"/>
          <w:szCs w:val="24"/>
        </w:rPr>
        <w:t>եւ</w:t>
      </w:r>
      <w:r w:rsidRPr="00BC5FBA">
        <w:rPr>
          <w:rFonts w:ascii="Sylfaen" w:hAnsi="Sylfaen"/>
          <w:sz w:val="24"/>
          <w:szCs w:val="24"/>
        </w:rPr>
        <w:t xml:space="preserve">տրի ինտեգրված տեղեկատվական համակարգում տեղեկատվական փոխգործակցության իրագործման ժամանակ օգտագործվող էլեկտրոնային փաստաթղթերի </w:t>
      </w:r>
      <w:r w:rsidR="00BC5FBA">
        <w:rPr>
          <w:rFonts w:ascii="Sylfaen" w:hAnsi="Sylfaen"/>
          <w:sz w:val="24"/>
          <w:szCs w:val="24"/>
        </w:rPr>
        <w:t>եւ</w:t>
      </w:r>
      <w:r w:rsidRPr="00BC5FBA">
        <w:rPr>
          <w:rFonts w:ascii="Sylfaen" w:hAnsi="Sylfaen"/>
          <w:sz w:val="24"/>
          <w:szCs w:val="24"/>
        </w:rPr>
        <w:t xml:space="preserve"> տեղեկությունների կառուցվածքների ռեեստրում (այսուհետ՝ կառուցվածքների ռեեստր) ընդգրկման ենթակա՝ էլեկտրոնային փաստաթղթի (տեղեկությունների) կառուցվածքի տեխնիկական սխեման սույն նկարագրությանը համապատասխան մշակելիս օգտագործված տվյալների բազիսային մոդելի տարբերակի համարին համապատասխան:</w:t>
      </w:r>
    </w:p>
    <w:p w14:paraId="7DEC3500" w14:textId="77777777" w:rsidR="00FA59F6" w:rsidRPr="00BC5FBA" w:rsidRDefault="00FA59F6" w:rsidP="00BC5FBA">
      <w:pPr>
        <w:pStyle w:val="Bodytext21"/>
        <w:shd w:val="clear" w:color="auto" w:fill="auto"/>
        <w:spacing w:before="0" w:after="160" w:line="360" w:lineRule="auto"/>
        <w:ind w:firstLine="567"/>
        <w:rPr>
          <w:rFonts w:ascii="Sylfaen" w:hAnsi="Sylfaen"/>
          <w:sz w:val="24"/>
          <w:szCs w:val="24"/>
        </w:rPr>
      </w:pPr>
    </w:p>
    <w:p w14:paraId="69BA41B9" w14:textId="77777777" w:rsidR="00613603" w:rsidRPr="00BC5FBA" w:rsidRDefault="003F661A" w:rsidP="003F661A">
      <w:pPr>
        <w:pStyle w:val="Bodytext21"/>
        <w:shd w:val="clear" w:color="auto" w:fill="auto"/>
        <w:spacing w:before="0" w:after="160" w:line="360" w:lineRule="auto"/>
        <w:ind w:firstLine="0"/>
        <w:jc w:val="center"/>
        <w:rPr>
          <w:rFonts w:ascii="Sylfaen" w:hAnsi="Sylfaen"/>
          <w:sz w:val="24"/>
          <w:szCs w:val="24"/>
        </w:rPr>
      </w:pPr>
      <w:r>
        <w:rPr>
          <w:rFonts w:ascii="Sylfaen" w:hAnsi="Sylfaen"/>
          <w:sz w:val="24"/>
          <w:szCs w:val="24"/>
        </w:rPr>
        <w:t>1.</w:t>
      </w:r>
      <w:r w:rsidRPr="003F661A">
        <w:rPr>
          <w:rFonts w:ascii="Sylfaen" w:hAnsi="Sylfaen"/>
          <w:sz w:val="24"/>
          <w:szCs w:val="24"/>
        </w:rPr>
        <w:t xml:space="preserve"> </w:t>
      </w:r>
      <w:r w:rsidR="005502AB" w:rsidRPr="00BC5FBA">
        <w:rPr>
          <w:rFonts w:ascii="Sylfaen" w:hAnsi="Sylfaen"/>
          <w:sz w:val="24"/>
          <w:szCs w:val="24"/>
        </w:rPr>
        <w:t xml:space="preserve">Բազիսային մոդելում էլեկտրոնային փաստաթղթերի </w:t>
      </w:r>
      <w:r w:rsidR="00BC5FBA">
        <w:rPr>
          <w:rFonts w:ascii="Sylfaen" w:hAnsi="Sylfaen"/>
          <w:sz w:val="24"/>
          <w:szCs w:val="24"/>
        </w:rPr>
        <w:t>եւ</w:t>
      </w:r>
      <w:r w:rsidR="005502AB" w:rsidRPr="00BC5FBA">
        <w:rPr>
          <w:rFonts w:ascii="Sylfaen" w:hAnsi="Sylfaen"/>
          <w:sz w:val="24"/>
          <w:szCs w:val="24"/>
        </w:rPr>
        <w:t xml:space="preserve"> տեղեկությունների կառուցվածքները</w:t>
      </w:r>
    </w:p>
    <w:p w14:paraId="297858CF" w14:textId="77777777" w:rsidR="00FA59F6" w:rsidRPr="00BC5FBA" w:rsidRDefault="007446ED" w:rsidP="0044550F">
      <w:pPr>
        <w:pStyle w:val="Bodytext21"/>
        <w:shd w:val="clear" w:color="auto" w:fill="auto"/>
        <w:tabs>
          <w:tab w:val="left" w:pos="1134"/>
        </w:tabs>
        <w:spacing w:before="0" w:after="160" w:line="360" w:lineRule="auto"/>
        <w:ind w:firstLine="567"/>
        <w:rPr>
          <w:rFonts w:ascii="Sylfaen" w:hAnsi="Sylfaen"/>
          <w:sz w:val="24"/>
          <w:szCs w:val="24"/>
        </w:rPr>
      </w:pPr>
      <w:r w:rsidRPr="00BC5FBA">
        <w:rPr>
          <w:rFonts w:ascii="Sylfaen" w:hAnsi="Sylfaen"/>
          <w:sz w:val="24"/>
          <w:szCs w:val="24"/>
        </w:rPr>
        <w:t>1</w:t>
      </w:r>
      <w:r w:rsidR="00BC5FBA">
        <w:rPr>
          <w:rFonts w:ascii="Sylfaen" w:hAnsi="Sylfaen"/>
          <w:sz w:val="24"/>
          <w:szCs w:val="24"/>
        </w:rPr>
        <w:t>0.</w:t>
      </w:r>
      <w:r w:rsidR="00BC5FBA">
        <w:rPr>
          <w:rFonts w:ascii="Sylfaen" w:hAnsi="Sylfaen"/>
          <w:sz w:val="24"/>
          <w:szCs w:val="24"/>
        </w:rPr>
        <w:tab/>
      </w:r>
      <w:r w:rsidRPr="00BC5FBA">
        <w:rPr>
          <w:rFonts w:ascii="Sylfaen" w:hAnsi="Sylfaen"/>
          <w:sz w:val="24"/>
          <w:szCs w:val="24"/>
        </w:rPr>
        <w:t>«Մշակման արդյունքի վերաբերյալ ծանուցում» էլեկտրոնային փաստաթղթի (տեղեկությունների) (R.006) կառուցվածքի նկարագրությունը բերված է 2-րդ աղյուսակում:</w:t>
      </w:r>
    </w:p>
    <w:p w14:paraId="08F3C7AE" w14:textId="77777777" w:rsidR="00FA59F6" w:rsidRPr="00BC5FBA" w:rsidRDefault="00FA59F6" w:rsidP="00BC5FBA">
      <w:pPr>
        <w:spacing w:after="160" w:line="360" w:lineRule="auto"/>
        <w:jc w:val="both"/>
        <w:rPr>
          <w:rFonts w:ascii="Sylfaen" w:eastAsia="Times New Roman" w:hAnsi="Sylfaen" w:cs="Times New Roman"/>
        </w:rPr>
      </w:pPr>
      <w:r w:rsidRPr="00BC5FBA">
        <w:rPr>
          <w:rFonts w:ascii="Sylfaen" w:hAnsi="Sylfaen"/>
        </w:rPr>
        <w:br w:type="page"/>
      </w:r>
    </w:p>
    <w:p w14:paraId="0B4026D2" w14:textId="77777777" w:rsidR="00FA59F6" w:rsidRPr="00BC5FBA" w:rsidRDefault="00FA59F6" w:rsidP="003F661A">
      <w:pPr>
        <w:pStyle w:val="Tablecaption0"/>
        <w:shd w:val="clear" w:color="auto" w:fill="auto"/>
        <w:spacing w:after="160" w:line="360" w:lineRule="auto"/>
        <w:rPr>
          <w:rFonts w:ascii="Sylfaen" w:hAnsi="Sylfaen"/>
          <w:sz w:val="24"/>
          <w:szCs w:val="24"/>
        </w:rPr>
      </w:pPr>
      <w:r w:rsidRPr="00BC5FBA">
        <w:rPr>
          <w:rFonts w:ascii="Sylfaen" w:hAnsi="Sylfaen"/>
          <w:sz w:val="24"/>
          <w:szCs w:val="24"/>
        </w:rPr>
        <w:lastRenderedPageBreak/>
        <w:t>Աղյուսակ 2</w:t>
      </w:r>
    </w:p>
    <w:p w14:paraId="371DFA24" w14:textId="77777777" w:rsidR="00613603" w:rsidRPr="00BC5FBA" w:rsidRDefault="005502AB" w:rsidP="0044550F">
      <w:pPr>
        <w:pStyle w:val="Bodytext21"/>
        <w:shd w:val="clear" w:color="auto" w:fill="auto"/>
        <w:spacing w:before="0" w:after="160" w:line="360" w:lineRule="auto"/>
        <w:ind w:left="142" w:right="-1" w:firstLine="0"/>
        <w:jc w:val="center"/>
        <w:rPr>
          <w:rFonts w:ascii="Sylfaen" w:hAnsi="Sylfaen"/>
          <w:sz w:val="24"/>
          <w:szCs w:val="24"/>
        </w:rPr>
      </w:pPr>
      <w:r w:rsidRPr="00BC5FBA">
        <w:rPr>
          <w:rFonts w:ascii="Sylfaen" w:hAnsi="Sylfaen"/>
          <w:sz w:val="24"/>
          <w:szCs w:val="24"/>
        </w:rPr>
        <w:t>«Մշակման արդյունքի վերաբերյալ ծանուցում» էլեկտրոնային փաստաթղթի (տեղեկությունների) (R.006) կառուցվածքի նկարագրությունը</w:t>
      </w:r>
    </w:p>
    <w:tbl>
      <w:tblPr>
        <w:tblOverlap w:val="never"/>
        <w:tblW w:w="9334" w:type="dxa"/>
        <w:jc w:val="center"/>
        <w:tblLayout w:type="fixed"/>
        <w:tblCellMar>
          <w:left w:w="10" w:type="dxa"/>
          <w:right w:w="10" w:type="dxa"/>
        </w:tblCellMar>
        <w:tblLook w:val="0000" w:firstRow="0" w:lastRow="0" w:firstColumn="0" w:lastColumn="0" w:noHBand="0" w:noVBand="0"/>
      </w:tblPr>
      <w:tblGrid>
        <w:gridCol w:w="983"/>
        <w:gridCol w:w="2325"/>
        <w:gridCol w:w="6026"/>
      </w:tblGrid>
      <w:tr w:rsidR="00613603" w:rsidRPr="003F661A" w14:paraId="4AEF488F" w14:textId="77777777" w:rsidTr="007D3768">
        <w:trPr>
          <w:jc w:val="center"/>
        </w:trPr>
        <w:tc>
          <w:tcPr>
            <w:tcW w:w="983" w:type="dxa"/>
            <w:tcBorders>
              <w:top w:val="single" w:sz="4" w:space="0" w:color="auto"/>
              <w:left w:val="single" w:sz="4" w:space="0" w:color="auto"/>
            </w:tcBorders>
            <w:shd w:val="clear" w:color="auto" w:fill="FFFFFF"/>
          </w:tcPr>
          <w:p w14:paraId="1412053B" w14:textId="77777777" w:rsidR="00613603" w:rsidRPr="003F661A" w:rsidRDefault="005502AB" w:rsidP="007D3768">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Համարը՝</w:t>
            </w:r>
            <w:r w:rsidRPr="003F661A">
              <w:rPr>
                <w:rFonts w:ascii="Sylfaen" w:hAnsi="Sylfaen"/>
                <w:sz w:val="20"/>
                <w:szCs w:val="24"/>
              </w:rPr>
              <w:t xml:space="preserve"> </w:t>
            </w:r>
            <w:r w:rsidRPr="003F661A">
              <w:rPr>
                <w:rStyle w:val="Bodytext212pt1"/>
                <w:rFonts w:ascii="Sylfaen" w:hAnsi="Sylfaen"/>
                <w:sz w:val="20"/>
              </w:rPr>
              <w:t>ը/կ</w:t>
            </w:r>
          </w:p>
        </w:tc>
        <w:tc>
          <w:tcPr>
            <w:tcW w:w="2325" w:type="dxa"/>
            <w:tcBorders>
              <w:top w:val="single" w:sz="4" w:space="0" w:color="auto"/>
              <w:left w:val="single" w:sz="4" w:space="0" w:color="auto"/>
            </w:tcBorders>
            <w:shd w:val="clear" w:color="auto" w:fill="FFFFFF"/>
          </w:tcPr>
          <w:p w14:paraId="125F6D39" w14:textId="77777777" w:rsidR="00613603" w:rsidRPr="003F661A" w:rsidRDefault="005502AB" w:rsidP="007D3768">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Տարրի նշագիրը</w:t>
            </w:r>
          </w:p>
        </w:tc>
        <w:tc>
          <w:tcPr>
            <w:tcW w:w="6026" w:type="dxa"/>
            <w:tcBorders>
              <w:top w:val="single" w:sz="4" w:space="0" w:color="auto"/>
              <w:left w:val="single" w:sz="4" w:space="0" w:color="auto"/>
              <w:right w:val="single" w:sz="4" w:space="0" w:color="auto"/>
            </w:tcBorders>
            <w:shd w:val="clear" w:color="auto" w:fill="FFFFFF"/>
          </w:tcPr>
          <w:p w14:paraId="71EDCD70" w14:textId="77777777" w:rsidR="00613603" w:rsidRPr="003F661A" w:rsidRDefault="005502AB" w:rsidP="007D3768">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Նկարագրությունը</w:t>
            </w:r>
          </w:p>
        </w:tc>
      </w:tr>
      <w:tr w:rsidR="00613603" w:rsidRPr="003F661A" w14:paraId="6D96B5AD" w14:textId="77777777" w:rsidTr="007D3768">
        <w:trPr>
          <w:jc w:val="center"/>
        </w:trPr>
        <w:tc>
          <w:tcPr>
            <w:tcW w:w="983" w:type="dxa"/>
            <w:tcBorders>
              <w:top w:val="single" w:sz="4" w:space="0" w:color="auto"/>
              <w:left w:val="single" w:sz="4" w:space="0" w:color="auto"/>
            </w:tcBorders>
            <w:shd w:val="clear" w:color="auto" w:fill="FFFFFF"/>
          </w:tcPr>
          <w:p w14:paraId="58BF6DFD" w14:textId="77777777" w:rsidR="00613603" w:rsidRPr="003F661A" w:rsidRDefault="005502AB" w:rsidP="007D3768">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w:t>
            </w:r>
          </w:p>
        </w:tc>
        <w:tc>
          <w:tcPr>
            <w:tcW w:w="2325" w:type="dxa"/>
            <w:tcBorders>
              <w:top w:val="single" w:sz="4" w:space="0" w:color="auto"/>
              <w:left w:val="single" w:sz="4" w:space="0" w:color="auto"/>
            </w:tcBorders>
            <w:shd w:val="clear" w:color="auto" w:fill="FFFFFF"/>
          </w:tcPr>
          <w:p w14:paraId="42EB6D29" w14:textId="77777777" w:rsidR="00613603" w:rsidRPr="003F661A" w:rsidRDefault="005502AB" w:rsidP="007D3768">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2</w:t>
            </w:r>
          </w:p>
        </w:tc>
        <w:tc>
          <w:tcPr>
            <w:tcW w:w="6026" w:type="dxa"/>
            <w:tcBorders>
              <w:top w:val="single" w:sz="4" w:space="0" w:color="auto"/>
              <w:left w:val="single" w:sz="4" w:space="0" w:color="auto"/>
              <w:right w:val="single" w:sz="4" w:space="0" w:color="auto"/>
            </w:tcBorders>
            <w:shd w:val="clear" w:color="auto" w:fill="FFFFFF"/>
          </w:tcPr>
          <w:p w14:paraId="5CC78719" w14:textId="77777777" w:rsidR="00613603" w:rsidRPr="003F661A" w:rsidRDefault="005502AB" w:rsidP="007D3768">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3</w:t>
            </w:r>
          </w:p>
        </w:tc>
      </w:tr>
      <w:tr w:rsidR="00613603" w:rsidRPr="003F661A" w14:paraId="58F1E2B6" w14:textId="77777777" w:rsidTr="007D3768">
        <w:trPr>
          <w:jc w:val="center"/>
        </w:trPr>
        <w:tc>
          <w:tcPr>
            <w:tcW w:w="983" w:type="dxa"/>
            <w:tcBorders>
              <w:top w:val="single" w:sz="4" w:space="0" w:color="auto"/>
              <w:left w:val="single" w:sz="4" w:space="0" w:color="auto"/>
            </w:tcBorders>
            <w:shd w:val="clear" w:color="auto" w:fill="FFFFFF"/>
          </w:tcPr>
          <w:p w14:paraId="49C4A7C1" w14:textId="77777777" w:rsidR="00613603" w:rsidRPr="003F661A" w:rsidRDefault="005502AB" w:rsidP="007D3768">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1</w:t>
            </w:r>
          </w:p>
        </w:tc>
        <w:tc>
          <w:tcPr>
            <w:tcW w:w="2325" w:type="dxa"/>
            <w:tcBorders>
              <w:top w:val="single" w:sz="4" w:space="0" w:color="auto"/>
              <w:left w:val="single" w:sz="4" w:space="0" w:color="auto"/>
            </w:tcBorders>
            <w:shd w:val="clear" w:color="auto" w:fill="FFFFFF"/>
          </w:tcPr>
          <w:p w14:paraId="18648556" w14:textId="77777777" w:rsidR="00613603" w:rsidRPr="003F661A" w:rsidRDefault="005502AB"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Անվանումը</w:t>
            </w:r>
          </w:p>
        </w:tc>
        <w:tc>
          <w:tcPr>
            <w:tcW w:w="6026" w:type="dxa"/>
            <w:tcBorders>
              <w:top w:val="single" w:sz="4" w:space="0" w:color="auto"/>
              <w:left w:val="single" w:sz="4" w:space="0" w:color="auto"/>
              <w:right w:val="single" w:sz="4" w:space="0" w:color="auto"/>
            </w:tcBorders>
            <w:shd w:val="clear" w:color="auto" w:fill="FFFFFF"/>
          </w:tcPr>
          <w:p w14:paraId="635BEF22" w14:textId="77777777" w:rsidR="00613603" w:rsidRPr="003F661A" w:rsidRDefault="005502AB"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մշակման արդյունքի վերաբերյալ ծանուցում</w:t>
            </w:r>
          </w:p>
        </w:tc>
      </w:tr>
      <w:tr w:rsidR="00613603" w:rsidRPr="003F661A" w14:paraId="0E387A3D" w14:textId="77777777" w:rsidTr="007D3768">
        <w:trPr>
          <w:jc w:val="center"/>
        </w:trPr>
        <w:tc>
          <w:tcPr>
            <w:tcW w:w="983" w:type="dxa"/>
            <w:tcBorders>
              <w:top w:val="single" w:sz="4" w:space="0" w:color="auto"/>
              <w:left w:val="single" w:sz="4" w:space="0" w:color="auto"/>
            </w:tcBorders>
            <w:shd w:val="clear" w:color="auto" w:fill="FFFFFF"/>
          </w:tcPr>
          <w:p w14:paraId="52934784" w14:textId="77777777" w:rsidR="00613603" w:rsidRPr="003F661A" w:rsidRDefault="005502AB" w:rsidP="007D3768">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2</w:t>
            </w:r>
          </w:p>
        </w:tc>
        <w:tc>
          <w:tcPr>
            <w:tcW w:w="2325" w:type="dxa"/>
            <w:tcBorders>
              <w:top w:val="single" w:sz="4" w:space="0" w:color="auto"/>
              <w:left w:val="single" w:sz="4" w:space="0" w:color="auto"/>
            </w:tcBorders>
            <w:shd w:val="clear" w:color="auto" w:fill="FFFFFF"/>
          </w:tcPr>
          <w:p w14:paraId="772B8644" w14:textId="77777777" w:rsidR="00613603" w:rsidRPr="003F661A" w:rsidRDefault="005502AB"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Նույնականացուցիչը</w:t>
            </w:r>
          </w:p>
        </w:tc>
        <w:tc>
          <w:tcPr>
            <w:tcW w:w="6026" w:type="dxa"/>
            <w:tcBorders>
              <w:top w:val="single" w:sz="4" w:space="0" w:color="auto"/>
              <w:left w:val="single" w:sz="4" w:space="0" w:color="auto"/>
              <w:right w:val="single" w:sz="4" w:space="0" w:color="auto"/>
            </w:tcBorders>
            <w:shd w:val="clear" w:color="auto" w:fill="FFFFFF"/>
          </w:tcPr>
          <w:p w14:paraId="5BCACD72" w14:textId="77777777" w:rsidR="00613603" w:rsidRPr="003F661A" w:rsidRDefault="005502AB"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R.006</w:t>
            </w:r>
          </w:p>
        </w:tc>
      </w:tr>
      <w:tr w:rsidR="00613603" w:rsidRPr="003F661A" w14:paraId="65BD7B52" w14:textId="77777777" w:rsidTr="007D3768">
        <w:trPr>
          <w:jc w:val="center"/>
        </w:trPr>
        <w:tc>
          <w:tcPr>
            <w:tcW w:w="983" w:type="dxa"/>
            <w:tcBorders>
              <w:top w:val="single" w:sz="4" w:space="0" w:color="auto"/>
              <w:left w:val="single" w:sz="4" w:space="0" w:color="auto"/>
            </w:tcBorders>
            <w:shd w:val="clear" w:color="auto" w:fill="FFFFFF"/>
          </w:tcPr>
          <w:p w14:paraId="27B63840" w14:textId="77777777" w:rsidR="00613603" w:rsidRPr="003F661A" w:rsidRDefault="005502AB" w:rsidP="007D3768">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3</w:t>
            </w:r>
          </w:p>
        </w:tc>
        <w:tc>
          <w:tcPr>
            <w:tcW w:w="2325" w:type="dxa"/>
            <w:tcBorders>
              <w:top w:val="single" w:sz="4" w:space="0" w:color="auto"/>
              <w:left w:val="single" w:sz="4" w:space="0" w:color="auto"/>
            </w:tcBorders>
            <w:shd w:val="clear" w:color="auto" w:fill="FFFFFF"/>
          </w:tcPr>
          <w:p w14:paraId="1498AAAC" w14:textId="77777777" w:rsidR="00613603" w:rsidRPr="003F661A" w:rsidRDefault="005502AB"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Տարբերակը</w:t>
            </w:r>
          </w:p>
        </w:tc>
        <w:tc>
          <w:tcPr>
            <w:tcW w:w="6026" w:type="dxa"/>
            <w:tcBorders>
              <w:top w:val="single" w:sz="4" w:space="0" w:color="auto"/>
              <w:left w:val="single" w:sz="4" w:space="0" w:color="auto"/>
              <w:right w:val="single" w:sz="4" w:space="0" w:color="auto"/>
            </w:tcBorders>
            <w:shd w:val="clear" w:color="auto" w:fill="FFFFFF"/>
          </w:tcPr>
          <w:p w14:paraId="3FD83D89" w14:textId="77777777" w:rsidR="00613603" w:rsidRPr="003F661A" w:rsidRDefault="005502AB"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Y.Y.Y</w:t>
            </w:r>
          </w:p>
        </w:tc>
      </w:tr>
      <w:tr w:rsidR="00613603" w:rsidRPr="003F661A" w14:paraId="6C2B9CC8" w14:textId="77777777" w:rsidTr="007D3768">
        <w:trPr>
          <w:jc w:val="center"/>
        </w:trPr>
        <w:tc>
          <w:tcPr>
            <w:tcW w:w="983" w:type="dxa"/>
            <w:tcBorders>
              <w:top w:val="single" w:sz="4" w:space="0" w:color="auto"/>
              <w:left w:val="single" w:sz="4" w:space="0" w:color="auto"/>
            </w:tcBorders>
            <w:shd w:val="clear" w:color="auto" w:fill="FFFFFF"/>
          </w:tcPr>
          <w:p w14:paraId="3130EEBA" w14:textId="77777777" w:rsidR="00613603" w:rsidRPr="003F661A" w:rsidRDefault="005502AB" w:rsidP="007D3768">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4</w:t>
            </w:r>
          </w:p>
        </w:tc>
        <w:tc>
          <w:tcPr>
            <w:tcW w:w="2325" w:type="dxa"/>
            <w:tcBorders>
              <w:top w:val="single" w:sz="4" w:space="0" w:color="auto"/>
              <w:left w:val="single" w:sz="4" w:space="0" w:color="auto"/>
            </w:tcBorders>
            <w:shd w:val="clear" w:color="auto" w:fill="FFFFFF"/>
          </w:tcPr>
          <w:p w14:paraId="3D432BAA" w14:textId="77777777" w:rsidR="00613603" w:rsidRPr="003F661A" w:rsidRDefault="005502AB"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Սահմանումը</w:t>
            </w:r>
          </w:p>
        </w:tc>
        <w:tc>
          <w:tcPr>
            <w:tcW w:w="6026" w:type="dxa"/>
            <w:tcBorders>
              <w:top w:val="single" w:sz="4" w:space="0" w:color="auto"/>
              <w:left w:val="single" w:sz="4" w:space="0" w:color="auto"/>
              <w:right w:val="single" w:sz="4" w:space="0" w:color="auto"/>
            </w:tcBorders>
            <w:shd w:val="clear" w:color="auto" w:fill="FFFFFF"/>
          </w:tcPr>
          <w:p w14:paraId="54EEE748" w14:textId="77777777" w:rsidR="00613603" w:rsidRPr="003F661A" w:rsidRDefault="005502AB"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ռեսպոնդենտի կողմից հարցումը մշակելու արդյունքի վերաբերյալ տեղեկություններ</w:t>
            </w:r>
          </w:p>
        </w:tc>
      </w:tr>
      <w:tr w:rsidR="00613603" w:rsidRPr="003F661A" w14:paraId="5DF4458E" w14:textId="77777777" w:rsidTr="007D3768">
        <w:trPr>
          <w:jc w:val="center"/>
        </w:trPr>
        <w:tc>
          <w:tcPr>
            <w:tcW w:w="983" w:type="dxa"/>
            <w:tcBorders>
              <w:top w:val="single" w:sz="4" w:space="0" w:color="auto"/>
              <w:left w:val="single" w:sz="4" w:space="0" w:color="auto"/>
            </w:tcBorders>
            <w:shd w:val="clear" w:color="auto" w:fill="FFFFFF"/>
          </w:tcPr>
          <w:p w14:paraId="602A8683" w14:textId="77777777" w:rsidR="00613603" w:rsidRPr="003F661A" w:rsidRDefault="005502AB" w:rsidP="007D3768">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5</w:t>
            </w:r>
          </w:p>
        </w:tc>
        <w:tc>
          <w:tcPr>
            <w:tcW w:w="2325" w:type="dxa"/>
            <w:tcBorders>
              <w:top w:val="single" w:sz="4" w:space="0" w:color="auto"/>
              <w:left w:val="single" w:sz="4" w:space="0" w:color="auto"/>
            </w:tcBorders>
            <w:shd w:val="clear" w:color="auto" w:fill="FFFFFF"/>
          </w:tcPr>
          <w:p w14:paraId="5A77321F" w14:textId="77777777" w:rsidR="00613603" w:rsidRPr="003F661A" w:rsidRDefault="005502AB"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Օգտագործումը</w:t>
            </w:r>
          </w:p>
        </w:tc>
        <w:tc>
          <w:tcPr>
            <w:tcW w:w="6026" w:type="dxa"/>
            <w:tcBorders>
              <w:top w:val="single" w:sz="4" w:space="0" w:color="auto"/>
              <w:left w:val="single" w:sz="4" w:space="0" w:color="auto"/>
              <w:right w:val="single" w:sz="4" w:space="0" w:color="auto"/>
            </w:tcBorders>
            <w:shd w:val="clear" w:color="auto" w:fill="FFFFFF"/>
          </w:tcPr>
          <w:p w14:paraId="29CAA3A2" w14:textId="77777777" w:rsidR="00613603" w:rsidRPr="003F661A" w:rsidRDefault="005502AB"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w:t>
            </w:r>
          </w:p>
        </w:tc>
      </w:tr>
      <w:tr w:rsidR="00613603" w:rsidRPr="003F661A" w14:paraId="46AF65C6" w14:textId="77777777" w:rsidTr="007D3768">
        <w:trPr>
          <w:jc w:val="center"/>
        </w:trPr>
        <w:tc>
          <w:tcPr>
            <w:tcW w:w="983" w:type="dxa"/>
            <w:tcBorders>
              <w:top w:val="single" w:sz="4" w:space="0" w:color="auto"/>
              <w:left w:val="single" w:sz="4" w:space="0" w:color="auto"/>
            </w:tcBorders>
            <w:shd w:val="clear" w:color="auto" w:fill="FFFFFF"/>
          </w:tcPr>
          <w:p w14:paraId="7F1D5244" w14:textId="77777777" w:rsidR="00613603" w:rsidRPr="003F661A" w:rsidRDefault="005502AB" w:rsidP="007D3768">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6</w:t>
            </w:r>
          </w:p>
        </w:tc>
        <w:tc>
          <w:tcPr>
            <w:tcW w:w="2325" w:type="dxa"/>
            <w:tcBorders>
              <w:top w:val="single" w:sz="4" w:space="0" w:color="auto"/>
              <w:left w:val="single" w:sz="4" w:space="0" w:color="auto"/>
            </w:tcBorders>
            <w:shd w:val="clear" w:color="auto" w:fill="FFFFFF"/>
          </w:tcPr>
          <w:p w14:paraId="22E9FA4F" w14:textId="77777777" w:rsidR="00613603" w:rsidRPr="003F661A" w:rsidRDefault="005502AB"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Անվանումների տարածության նույնականացուցիչը</w:t>
            </w:r>
          </w:p>
        </w:tc>
        <w:tc>
          <w:tcPr>
            <w:tcW w:w="6026" w:type="dxa"/>
            <w:tcBorders>
              <w:top w:val="single" w:sz="4" w:space="0" w:color="auto"/>
              <w:left w:val="single" w:sz="4" w:space="0" w:color="auto"/>
              <w:right w:val="single" w:sz="4" w:space="0" w:color="auto"/>
            </w:tcBorders>
            <w:shd w:val="clear" w:color="auto" w:fill="FFFFFF"/>
          </w:tcPr>
          <w:p w14:paraId="05346911" w14:textId="77777777" w:rsidR="00613603" w:rsidRPr="003F661A" w:rsidRDefault="000672E3"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urn:</w:t>
            </w:r>
            <w:smartTag w:uri="urn:schemas-microsoft-com:office:smarttags" w:element="stockticker">
              <w:r w:rsidRPr="003F661A">
                <w:rPr>
                  <w:rStyle w:val="Bodytext212pt1"/>
                  <w:rFonts w:ascii="Sylfaen" w:hAnsi="Sylfaen"/>
                  <w:sz w:val="20"/>
                </w:rPr>
                <w:t>EEC</w:t>
              </w:r>
            </w:smartTag>
            <w:r w:rsidRPr="003F661A">
              <w:rPr>
                <w:rStyle w:val="Bodytext212pt1"/>
                <w:rFonts w:ascii="Sylfaen" w:hAnsi="Sylfaen"/>
                <w:sz w:val="20"/>
              </w:rPr>
              <w:t>:R:ProcessingResultDetails:vY.Y.Y</w:t>
            </w:r>
          </w:p>
        </w:tc>
      </w:tr>
      <w:tr w:rsidR="00613603" w:rsidRPr="003F661A" w14:paraId="5AD14A92" w14:textId="77777777" w:rsidTr="007D3768">
        <w:trPr>
          <w:jc w:val="center"/>
        </w:trPr>
        <w:tc>
          <w:tcPr>
            <w:tcW w:w="983" w:type="dxa"/>
            <w:tcBorders>
              <w:top w:val="single" w:sz="4" w:space="0" w:color="auto"/>
              <w:left w:val="single" w:sz="4" w:space="0" w:color="auto"/>
            </w:tcBorders>
            <w:shd w:val="clear" w:color="auto" w:fill="FFFFFF"/>
          </w:tcPr>
          <w:p w14:paraId="51E04A66" w14:textId="77777777" w:rsidR="00613603" w:rsidRPr="003F661A" w:rsidRDefault="005502AB" w:rsidP="007D3768">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7</w:t>
            </w:r>
          </w:p>
        </w:tc>
        <w:tc>
          <w:tcPr>
            <w:tcW w:w="2325" w:type="dxa"/>
            <w:tcBorders>
              <w:top w:val="single" w:sz="4" w:space="0" w:color="auto"/>
              <w:left w:val="single" w:sz="4" w:space="0" w:color="auto"/>
            </w:tcBorders>
            <w:shd w:val="clear" w:color="auto" w:fill="FFFFFF"/>
          </w:tcPr>
          <w:p w14:paraId="2493135B" w14:textId="77777777" w:rsidR="00613603" w:rsidRPr="003F661A" w:rsidRDefault="005502AB"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XML փաստաթղթի արմատային տարրը</w:t>
            </w:r>
          </w:p>
        </w:tc>
        <w:tc>
          <w:tcPr>
            <w:tcW w:w="6026" w:type="dxa"/>
            <w:tcBorders>
              <w:top w:val="single" w:sz="4" w:space="0" w:color="auto"/>
              <w:left w:val="single" w:sz="4" w:space="0" w:color="auto"/>
              <w:right w:val="single" w:sz="4" w:space="0" w:color="auto"/>
            </w:tcBorders>
            <w:shd w:val="clear" w:color="auto" w:fill="FFFFFF"/>
          </w:tcPr>
          <w:p w14:paraId="395A5DE7" w14:textId="77777777" w:rsidR="00613603" w:rsidRPr="003F661A" w:rsidRDefault="005502AB"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ProcessingResultDetails</w:t>
            </w:r>
          </w:p>
        </w:tc>
      </w:tr>
      <w:tr w:rsidR="00613603" w:rsidRPr="003F661A" w14:paraId="03C6706C" w14:textId="77777777" w:rsidTr="007D3768">
        <w:trPr>
          <w:jc w:val="center"/>
        </w:trPr>
        <w:tc>
          <w:tcPr>
            <w:tcW w:w="983" w:type="dxa"/>
            <w:tcBorders>
              <w:top w:val="single" w:sz="4" w:space="0" w:color="auto"/>
              <w:left w:val="single" w:sz="4" w:space="0" w:color="auto"/>
              <w:bottom w:val="single" w:sz="4" w:space="0" w:color="auto"/>
            </w:tcBorders>
            <w:shd w:val="clear" w:color="auto" w:fill="FFFFFF"/>
          </w:tcPr>
          <w:p w14:paraId="2A26B335" w14:textId="77777777" w:rsidR="00613603" w:rsidRPr="003F661A" w:rsidRDefault="005502AB" w:rsidP="007D3768">
            <w:pPr>
              <w:pStyle w:val="Bodytext21"/>
              <w:shd w:val="clear" w:color="auto" w:fill="auto"/>
              <w:spacing w:before="0" w:after="120" w:line="240" w:lineRule="auto"/>
              <w:ind w:firstLine="0"/>
              <w:jc w:val="center"/>
              <w:rPr>
                <w:rFonts w:ascii="Sylfaen" w:hAnsi="Sylfaen"/>
                <w:sz w:val="20"/>
                <w:szCs w:val="24"/>
              </w:rPr>
            </w:pPr>
            <w:r w:rsidRPr="003F661A">
              <w:rPr>
                <w:rStyle w:val="Bodytext212pt1"/>
                <w:rFonts w:ascii="Sylfaen" w:hAnsi="Sylfaen"/>
                <w:sz w:val="20"/>
              </w:rPr>
              <w:t>8</w:t>
            </w:r>
          </w:p>
        </w:tc>
        <w:tc>
          <w:tcPr>
            <w:tcW w:w="2325" w:type="dxa"/>
            <w:tcBorders>
              <w:top w:val="single" w:sz="4" w:space="0" w:color="auto"/>
              <w:left w:val="single" w:sz="4" w:space="0" w:color="auto"/>
              <w:bottom w:val="single" w:sz="4" w:space="0" w:color="auto"/>
            </w:tcBorders>
            <w:shd w:val="clear" w:color="auto" w:fill="FFFFFF"/>
          </w:tcPr>
          <w:p w14:paraId="29B5CEDF" w14:textId="77777777" w:rsidR="00612B11" w:rsidRPr="003F661A" w:rsidRDefault="005502AB" w:rsidP="007D3768">
            <w:pPr>
              <w:pStyle w:val="Bodytext21"/>
              <w:shd w:val="clear" w:color="auto" w:fill="auto"/>
              <w:spacing w:before="0" w:after="120" w:line="240" w:lineRule="auto"/>
              <w:ind w:firstLine="0"/>
              <w:jc w:val="left"/>
              <w:rPr>
                <w:rFonts w:ascii="Sylfaen" w:hAnsi="Sylfaen"/>
                <w:sz w:val="20"/>
                <w:szCs w:val="24"/>
              </w:rPr>
            </w:pPr>
            <w:r w:rsidRPr="003F661A">
              <w:rPr>
                <w:rStyle w:val="Bodytext212pt1"/>
                <w:rFonts w:ascii="Sylfaen" w:hAnsi="Sylfaen"/>
                <w:sz w:val="20"/>
              </w:rPr>
              <w:t xml:space="preserve">XML սխեմայի </w:t>
            </w:r>
            <w:r w:rsidR="00DA2C7F" w:rsidRPr="003F661A">
              <w:rPr>
                <w:rFonts w:ascii="Sylfaen" w:hAnsi="Sylfaen"/>
                <w:sz w:val="20"/>
                <w:szCs w:val="24"/>
              </w:rPr>
              <w:t>նիշքի</w:t>
            </w:r>
            <w:r w:rsidR="00BC5FBA" w:rsidRPr="003F661A">
              <w:rPr>
                <w:rStyle w:val="Bodytext212pt1"/>
                <w:rFonts w:ascii="Sylfaen" w:hAnsi="Sylfaen"/>
                <w:sz w:val="20"/>
              </w:rPr>
              <w:t xml:space="preserve"> </w:t>
            </w:r>
            <w:r w:rsidRPr="003F661A">
              <w:rPr>
                <w:rStyle w:val="Bodytext212pt1"/>
                <w:rFonts w:ascii="Sylfaen" w:hAnsi="Sylfaen"/>
                <w:sz w:val="20"/>
              </w:rPr>
              <w:t>անվանումը</w:t>
            </w:r>
          </w:p>
        </w:tc>
        <w:tc>
          <w:tcPr>
            <w:tcW w:w="6026" w:type="dxa"/>
            <w:tcBorders>
              <w:top w:val="single" w:sz="4" w:space="0" w:color="auto"/>
              <w:left w:val="single" w:sz="4" w:space="0" w:color="auto"/>
              <w:bottom w:val="single" w:sz="4" w:space="0" w:color="auto"/>
              <w:right w:val="single" w:sz="4" w:space="0" w:color="auto"/>
            </w:tcBorders>
            <w:shd w:val="clear" w:color="auto" w:fill="FFFFFF"/>
          </w:tcPr>
          <w:p w14:paraId="3ECE19F4" w14:textId="77777777" w:rsidR="00613603" w:rsidRPr="003F661A" w:rsidRDefault="005502AB" w:rsidP="007D3768">
            <w:pPr>
              <w:pStyle w:val="Bodytext21"/>
              <w:shd w:val="clear" w:color="auto" w:fill="auto"/>
              <w:spacing w:before="0" w:after="120" w:line="240" w:lineRule="auto"/>
              <w:ind w:firstLine="0"/>
              <w:jc w:val="left"/>
              <w:rPr>
                <w:rFonts w:ascii="Sylfaen" w:hAnsi="Sylfaen"/>
                <w:sz w:val="20"/>
                <w:szCs w:val="24"/>
              </w:rPr>
            </w:pPr>
            <w:smartTag w:uri="urn:schemas-microsoft-com:office:smarttags" w:element="stockticker">
              <w:r w:rsidRPr="003F661A">
                <w:rPr>
                  <w:rStyle w:val="Bodytext212pt1"/>
                  <w:rFonts w:ascii="Sylfaen" w:hAnsi="Sylfaen"/>
                  <w:sz w:val="20"/>
                </w:rPr>
                <w:t>EEC</w:t>
              </w:r>
            </w:smartTag>
            <w:r w:rsidRPr="003F661A">
              <w:rPr>
                <w:rStyle w:val="Bodytext212pt1"/>
                <w:rFonts w:ascii="Sylfaen" w:hAnsi="Sylfaen"/>
                <w:sz w:val="20"/>
              </w:rPr>
              <w:t>_R_ProcessingResultDetails</w:t>
            </w:r>
            <w:r w:rsidR="001C1B1A" w:rsidRPr="003F661A">
              <w:rPr>
                <w:rStyle w:val="Bodytext212pt1"/>
                <w:rFonts w:ascii="Sylfaen" w:hAnsi="Sylfaen"/>
                <w:sz w:val="20"/>
                <w:lang w:val="en-GB"/>
              </w:rPr>
              <w:t>_</w:t>
            </w:r>
            <w:r w:rsidRPr="003F661A">
              <w:rPr>
                <w:rStyle w:val="Bodytext212pt1"/>
                <w:rFonts w:ascii="Sylfaen" w:hAnsi="Sylfaen"/>
                <w:sz w:val="20"/>
              </w:rPr>
              <w:t>vY.Y.Y.xsd</w:t>
            </w:r>
          </w:p>
        </w:tc>
      </w:tr>
    </w:tbl>
    <w:p w14:paraId="6ED39D59" w14:textId="77777777" w:rsidR="00613603" w:rsidRPr="00BC5FBA" w:rsidRDefault="00613603" w:rsidP="00BC5FBA">
      <w:pPr>
        <w:spacing w:after="160" w:line="360" w:lineRule="auto"/>
        <w:jc w:val="both"/>
        <w:rPr>
          <w:rFonts w:ascii="Sylfaen" w:hAnsi="Sylfaen"/>
        </w:rPr>
      </w:pPr>
    </w:p>
    <w:p w14:paraId="47484F6D"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Էլեկտրոնային փաստաթղթերի </w:t>
      </w:r>
      <w:r w:rsidR="00BC5FBA">
        <w:rPr>
          <w:rFonts w:ascii="Sylfaen" w:hAnsi="Sylfaen"/>
          <w:sz w:val="24"/>
          <w:szCs w:val="24"/>
        </w:rPr>
        <w:t>եւ</w:t>
      </w:r>
      <w:r w:rsidRPr="00BC5FBA">
        <w:rPr>
          <w:rFonts w:ascii="Sylfaen" w:hAnsi="Sylfaen"/>
          <w:sz w:val="24"/>
          <w:szCs w:val="24"/>
        </w:rPr>
        <w:t xml:space="preserve"> տեղեկությունների կառուցվածքների անվանումների տարածություններում «Y.Y.Y» պայմանանշանները համապատասխանում են էլեկտրոնային փաստաթղթի (տեղեկությունների) կառուցվածքի այն տարբերակի համարին, որը սահմանվում է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 տվյալների բազիսային մոդելի տարբերակի համարին համապատասխան:</w:t>
      </w:r>
    </w:p>
    <w:p w14:paraId="3C1BD83F" w14:textId="77777777" w:rsidR="00613603" w:rsidRPr="00BC5FBA" w:rsidRDefault="007446ED" w:rsidP="007D3768">
      <w:pPr>
        <w:pStyle w:val="Bodytext21"/>
        <w:shd w:val="clear" w:color="auto" w:fill="auto"/>
        <w:tabs>
          <w:tab w:val="left" w:pos="1134"/>
        </w:tabs>
        <w:spacing w:before="0" w:after="160" w:line="360" w:lineRule="auto"/>
        <w:ind w:firstLine="567"/>
        <w:rPr>
          <w:rFonts w:ascii="Sylfaen" w:hAnsi="Sylfaen"/>
          <w:sz w:val="24"/>
          <w:szCs w:val="24"/>
        </w:rPr>
      </w:pPr>
      <w:r w:rsidRPr="00BC5FBA">
        <w:rPr>
          <w:rFonts w:ascii="Sylfaen" w:hAnsi="Sylfaen"/>
          <w:sz w:val="24"/>
          <w:szCs w:val="24"/>
        </w:rPr>
        <w:t>1</w:t>
      </w:r>
      <w:r w:rsidR="00BC5FBA">
        <w:rPr>
          <w:rFonts w:ascii="Sylfaen" w:hAnsi="Sylfaen"/>
          <w:sz w:val="24"/>
          <w:szCs w:val="24"/>
        </w:rPr>
        <w:t>1.</w:t>
      </w:r>
      <w:r w:rsidR="00BC5FBA">
        <w:rPr>
          <w:rFonts w:ascii="Sylfaen" w:hAnsi="Sylfaen"/>
          <w:sz w:val="24"/>
          <w:szCs w:val="24"/>
        </w:rPr>
        <w:tab/>
      </w:r>
      <w:r w:rsidRPr="00BC5FBA">
        <w:rPr>
          <w:rFonts w:ascii="Sylfaen" w:hAnsi="Sylfaen"/>
          <w:sz w:val="24"/>
          <w:szCs w:val="24"/>
        </w:rPr>
        <w:t>Ներմուծվող անվանումների տարածությունները բերված են 3-րդ աղյուսակում:</w:t>
      </w:r>
    </w:p>
    <w:p w14:paraId="1343C5F3" w14:textId="77777777" w:rsidR="007D3768" w:rsidRPr="0050038D" w:rsidRDefault="007D3768" w:rsidP="00BC5FBA">
      <w:pPr>
        <w:pStyle w:val="Tablecaption0"/>
        <w:shd w:val="clear" w:color="auto" w:fill="auto"/>
        <w:spacing w:after="160" w:line="360" w:lineRule="auto"/>
        <w:jc w:val="both"/>
        <w:rPr>
          <w:rFonts w:ascii="Sylfaen" w:hAnsi="Sylfaen"/>
          <w:sz w:val="24"/>
          <w:szCs w:val="24"/>
        </w:rPr>
      </w:pPr>
    </w:p>
    <w:p w14:paraId="2A0DC5AF" w14:textId="77777777" w:rsidR="0044550F" w:rsidRPr="0050038D" w:rsidRDefault="0044550F" w:rsidP="00BC5FBA">
      <w:pPr>
        <w:pStyle w:val="Tablecaption0"/>
        <w:shd w:val="clear" w:color="auto" w:fill="auto"/>
        <w:spacing w:after="160" w:line="360" w:lineRule="auto"/>
        <w:jc w:val="both"/>
        <w:rPr>
          <w:rFonts w:ascii="Sylfaen" w:hAnsi="Sylfaen"/>
          <w:sz w:val="24"/>
          <w:szCs w:val="24"/>
        </w:rPr>
      </w:pPr>
    </w:p>
    <w:p w14:paraId="6D658C35" w14:textId="77777777" w:rsidR="00FA59F6" w:rsidRPr="00BC5FBA" w:rsidRDefault="00FA59F6" w:rsidP="007D3768">
      <w:pPr>
        <w:pStyle w:val="Tablecaption0"/>
        <w:shd w:val="clear" w:color="auto" w:fill="auto"/>
        <w:spacing w:after="160" w:line="360" w:lineRule="auto"/>
        <w:rPr>
          <w:rFonts w:ascii="Sylfaen" w:hAnsi="Sylfaen"/>
          <w:sz w:val="24"/>
          <w:szCs w:val="24"/>
        </w:rPr>
      </w:pPr>
      <w:r w:rsidRPr="00BC5FBA">
        <w:rPr>
          <w:rFonts w:ascii="Sylfaen" w:hAnsi="Sylfaen"/>
          <w:sz w:val="24"/>
          <w:szCs w:val="24"/>
        </w:rPr>
        <w:lastRenderedPageBreak/>
        <w:t>Աղյուսակ 3</w:t>
      </w:r>
    </w:p>
    <w:p w14:paraId="6BC0D1F3" w14:textId="77777777" w:rsidR="00613603" w:rsidRPr="00BC5FBA" w:rsidRDefault="005502AB" w:rsidP="007D3768">
      <w:pPr>
        <w:pStyle w:val="Bodytext21"/>
        <w:shd w:val="clear" w:color="auto" w:fill="auto"/>
        <w:spacing w:before="0" w:after="160" w:line="360" w:lineRule="auto"/>
        <w:ind w:right="-8" w:firstLine="0"/>
        <w:jc w:val="center"/>
        <w:rPr>
          <w:rFonts w:ascii="Sylfaen" w:hAnsi="Sylfaen"/>
          <w:sz w:val="24"/>
          <w:szCs w:val="24"/>
        </w:rPr>
      </w:pPr>
      <w:r w:rsidRPr="00BC5FBA">
        <w:rPr>
          <w:rFonts w:ascii="Sylfaen" w:hAnsi="Sylfaen"/>
          <w:sz w:val="24"/>
          <w:szCs w:val="24"/>
        </w:rPr>
        <w:t>Ներմուծվող անվանումների տարածությունները</w:t>
      </w:r>
    </w:p>
    <w:tbl>
      <w:tblPr>
        <w:tblOverlap w:val="never"/>
        <w:tblW w:w="9372" w:type="dxa"/>
        <w:jc w:val="center"/>
        <w:tblLayout w:type="fixed"/>
        <w:tblCellMar>
          <w:left w:w="10" w:type="dxa"/>
          <w:right w:w="10" w:type="dxa"/>
        </w:tblCellMar>
        <w:tblLook w:val="0000" w:firstRow="0" w:lastRow="0" w:firstColumn="0" w:lastColumn="0" w:noHBand="0" w:noVBand="0"/>
      </w:tblPr>
      <w:tblGrid>
        <w:gridCol w:w="860"/>
        <w:gridCol w:w="6276"/>
        <w:gridCol w:w="2236"/>
      </w:tblGrid>
      <w:tr w:rsidR="00613603" w:rsidRPr="007D3768" w14:paraId="0BCB5274" w14:textId="77777777" w:rsidTr="007D3768">
        <w:trPr>
          <w:jc w:val="center"/>
        </w:trPr>
        <w:tc>
          <w:tcPr>
            <w:tcW w:w="860" w:type="dxa"/>
            <w:tcBorders>
              <w:top w:val="single" w:sz="4" w:space="0" w:color="auto"/>
              <w:left w:val="single" w:sz="4" w:space="0" w:color="auto"/>
            </w:tcBorders>
            <w:shd w:val="clear" w:color="auto" w:fill="FFFFFF"/>
          </w:tcPr>
          <w:p w14:paraId="5F434B7D"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Համարը՝</w:t>
            </w:r>
            <w:r w:rsidRPr="007D3768">
              <w:rPr>
                <w:rFonts w:ascii="Sylfaen" w:hAnsi="Sylfaen"/>
                <w:sz w:val="20"/>
                <w:szCs w:val="24"/>
              </w:rPr>
              <w:t xml:space="preserve"> </w:t>
            </w:r>
            <w:r w:rsidRPr="007D3768">
              <w:rPr>
                <w:rStyle w:val="Bodytext212pt1"/>
                <w:rFonts w:ascii="Sylfaen" w:hAnsi="Sylfaen"/>
                <w:sz w:val="20"/>
              </w:rPr>
              <w:t>ը/կ</w:t>
            </w:r>
          </w:p>
        </w:tc>
        <w:tc>
          <w:tcPr>
            <w:tcW w:w="6276" w:type="dxa"/>
            <w:tcBorders>
              <w:top w:val="single" w:sz="4" w:space="0" w:color="auto"/>
              <w:left w:val="single" w:sz="4" w:space="0" w:color="auto"/>
            </w:tcBorders>
            <w:shd w:val="clear" w:color="auto" w:fill="FFFFFF"/>
          </w:tcPr>
          <w:p w14:paraId="33B3F020"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Անվանումների տարածության նույնականացուցիչը</w:t>
            </w:r>
          </w:p>
        </w:tc>
        <w:tc>
          <w:tcPr>
            <w:tcW w:w="2236" w:type="dxa"/>
            <w:tcBorders>
              <w:top w:val="single" w:sz="4" w:space="0" w:color="auto"/>
              <w:left w:val="single" w:sz="4" w:space="0" w:color="auto"/>
              <w:right w:val="single" w:sz="4" w:space="0" w:color="auto"/>
            </w:tcBorders>
            <w:shd w:val="clear" w:color="auto" w:fill="FFFFFF"/>
          </w:tcPr>
          <w:p w14:paraId="190FBCD1"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Նախածանցը</w:t>
            </w:r>
          </w:p>
        </w:tc>
      </w:tr>
      <w:tr w:rsidR="00613603" w:rsidRPr="007D3768" w14:paraId="743DFC1A" w14:textId="77777777" w:rsidTr="007D3768">
        <w:trPr>
          <w:jc w:val="center"/>
        </w:trPr>
        <w:tc>
          <w:tcPr>
            <w:tcW w:w="860" w:type="dxa"/>
            <w:tcBorders>
              <w:top w:val="single" w:sz="4" w:space="0" w:color="auto"/>
              <w:left w:val="single" w:sz="4" w:space="0" w:color="auto"/>
            </w:tcBorders>
            <w:shd w:val="clear" w:color="auto" w:fill="FFFFFF"/>
          </w:tcPr>
          <w:p w14:paraId="1226EC48"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1</w:t>
            </w:r>
          </w:p>
        </w:tc>
        <w:tc>
          <w:tcPr>
            <w:tcW w:w="6276" w:type="dxa"/>
            <w:tcBorders>
              <w:top w:val="single" w:sz="4" w:space="0" w:color="auto"/>
              <w:left w:val="single" w:sz="4" w:space="0" w:color="auto"/>
            </w:tcBorders>
            <w:shd w:val="clear" w:color="auto" w:fill="FFFFFF"/>
          </w:tcPr>
          <w:p w14:paraId="7A434C36"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2</w:t>
            </w:r>
          </w:p>
        </w:tc>
        <w:tc>
          <w:tcPr>
            <w:tcW w:w="2236" w:type="dxa"/>
            <w:tcBorders>
              <w:top w:val="single" w:sz="4" w:space="0" w:color="auto"/>
              <w:left w:val="single" w:sz="4" w:space="0" w:color="auto"/>
              <w:right w:val="single" w:sz="4" w:space="0" w:color="auto"/>
            </w:tcBorders>
            <w:shd w:val="clear" w:color="auto" w:fill="FFFFFF"/>
          </w:tcPr>
          <w:p w14:paraId="02CFAD74"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3</w:t>
            </w:r>
          </w:p>
        </w:tc>
      </w:tr>
      <w:tr w:rsidR="00613603" w:rsidRPr="007D3768" w14:paraId="3A74846F" w14:textId="77777777" w:rsidTr="007D3768">
        <w:trPr>
          <w:jc w:val="center"/>
        </w:trPr>
        <w:tc>
          <w:tcPr>
            <w:tcW w:w="860" w:type="dxa"/>
            <w:tcBorders>
              <w:top w:val="single" w:sz="4" w:space="0" w:color="auto"/>
              <w:left w:val="single" w:sz="4" w:space="0" w:color="auto"/>
            </w:tcBorders>
            <w:shd w:val="clear" w:color="auto" w:fill="FFFFFF"/>
          </w:tcPr>
          <w:p w14:paraId="08FD5DCC"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1</w:t>
            </w:r>
          </w:p>
        </w:tc>
        <w:tc>
          <w:tcPr>
            <w:tcW w:w="6276" w:type="dxa"/>
            <w:tcBorders>
              <w:top w:val="single" w:sz="4" w:space="0" w:color="auto"/>
              <w:left w:val="single" w:sz="4" w:space="0" w:color="auto"/>
            </w:tcBorders>
            <w:shd w:val="clear" w:color="auto" w:fill="FFFFFF"/>
          </w:tcPr>
          <w:p w14:paraId="7B041853" w14:textId="77777777" w:rsidR="00613603" w:rsidRPr="007D3768" w:rsidRDefault="000672E3"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urn:</w:t>
            </w:r>
            <w:smartTag w:uri="urn:schemas-microsoft-com:office:smarttags" w:element="stockticker">
              <w:r w:rsidRPr="007D3768">
                <w:rPr>
                  <w:rStyle w:val="Bodytext212pt1"/>
                  <w:rFonts w:ascii="Sylfaen" w:hAnsi="Sylfaen"/>
                  <w:sz w:val="20"/>
                </w:rPr>
                <w:t>EEC</w:t>
              </w:r>
            </w:smartTag>
            <w:r w:rsidRPr="007D3768">
              <w:rPr>
                <w:rStyle w:val="Bodytext212pt1"/>
                <w:rFonts w:ascii="Sylfaen" w:hAnsi="Sylfaen"/>
                <w:sz w:val="20"/>
              </w:rPr>
              <w:t>:M:ComplexDataObjects:vX.X.X</w:t>
            </w:r>
          </w:p>
        </w:tc>
        <w:tc>
          <w:tcPr>
            <w:tcW w:w="2236" w:type="dxa"/>
            <w:tcBorders>
              <w:top w:val="single" w:sz="4" w:space="0" w:color="auto"/>
              <w:left w:val="single" w:sz="4" w:space="0" w:color="auto"/>
              <w:right w:val="single" w:sz="4" w:space="0" w:color="auto"/>
            </w:tcBorders>
            <w:shd w:val="clear" w:color="auto" w:fill="FFFFFF"/>
          </w:tcPr>
          <w:p w14:paraId="6726115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w:t>
            </w:r>
          </w:p>
        </w:tc>
      </w:tr>
      <w:tr w:rsidR="00613603" w:rsidRPr="007D3768" w14:paraId="1789E8FA" w14:textId="77777777" w:rsidTr="007D3768">
        <w:trPr>
          <w:jc w:val="center"/>
        </w:trPr>
        <w:tc>
          <w:tcPr>
            <w:tcW w:w="860" w:type="dxa"/>
            <w:tcBorders>
              <w:top w:val="single" w:sz="4" w:space="0" w:color="auto"/>
              <w:left w:val="single" w:sz="4" w:space="0" w:color="auto"/>
              <w:bottom w:val="single" w:sz="4" w:space="0" w:color="auto"/>
            </w:tcBorders>
            <w:shd w:val="clear" w:color="auto" w:fill="FFFFFF"/>
          </w:tcPr>
          <w:p w14:paraId="23096EE4"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2</w:t>
            </w:r>
          </w:p>
        </w:tc>
        <w:tc>
          <w:tcPr>
            <w:tcW w:w="6276" w:type="dxa"/>
            <w:tcBorders>
              <w:top w:val="single" w:sz="4" w:space="0" w:color="auto"/>
              <w:left w:val="single" w:sz="4" w:space="0" w:color="auto"/>
              <w:bottom w:val="single" w:sz="4" w:space="0" w:color="auto"/>
            </w:tcBorders>
            <w:shd w:val="clear" w:color="auto" w:fill="FFFFFF"/>
          </w:tcPr>
          <w:p w14:paraId="3BEFEF21" w14:textId="77777777" w:rsidR="00613603" w:rsidRPr="007D3768" w:rsidRDefault="000672E3"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urn:</w:t>
            </w:r>
            <w:smartTag w:uri="urn:schemas-microsoft-com:office:smarttags" w:element="stockticker">
              <w:r w:rsidRPr="007D3768">
                <w:rPr>
                  <w:rStyle w:val="Bodytext212pt1"/>
                  <w:rFonts w:ascii="Sylfaen" w:hAnsi="Sylfaen"/>
                  <w:sz w:val="20"/>
                </w:rPr>
                <w:t>EEC</w:t>
              </w:r>
            </w:smartTag>
            <w:r w:rsidRPr="007D3768">
              <w:rPr>
                <w:rStyle w:val="Bodytext212pt1"/>
                <w:rFonts w:ascii="Sylfaen" w:hAnsi="Sylfaen"/>
                <w:sz w:val="20"/>
              </w:rPr>
              <w:t>:M:SimpleDataObjects:vX.X.X</w:t>
            </w:r>
          </w:p>
        </w:tc>
        <w:tc>
          <w:tcPr>
            <w:tcW w:w="2236" w:type="dxa"/>
            <w:tcBorders>
              <w:top w:val="single" w:sz="4" w:space="0" w:color="auto"/>
              <w:left w:val="single" w:sz="4" w:space="0" w:color="auto"/>
              <w:bottom w:val="single" w:sz="4" w:space="0" w:color="auto"/>
              <w:right w:val="single" w:sz="4" w:space="0" w:color="auto"/>
            </w:tcBorders>
            <w:shd w:val="clear" w:color="auto" w:fill="FFFFFF"/>
          </w:tcPr>
          <w:p w14:paraId="7EB597B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w:t>
            </w:r>
          </w:p>
        </w:tc>
      </w:tr>
    </w:tbl>
    <w:p w14:paraId="20BB79CB" w14:textId="77777777" w:rsidR="00613603" w:rsidRPr="00BC5FBA" w:rsidRDefault="00613603" w:rsidP="00BC5FBA">
      <w:pPr>
        <w:spacing w:after="160" w:line="360" w:lineRule="auto"/>
        <w:jc w:val="both"/>
        <w:rPr>
          <w:rFonts w:ascii="Sylfaen" w:hAnsi="Sylfaen"/>
        </w:rPr>
      </w:pPr>
    </w:p>
    <w:p w14:paraId="533C1259" w14:textId="77777777" w:rsidR="007D3768" w:rsidRPr="007D3768" w:rsidRDefault="005502AB" w:rsidP="007D3768">
      <w:pPr>
        <w:pStyle w:val="Bodytext21"/>
        <w:shd w:val="clear" w:color="auto" w:fill="auto"/>
        <w:spacing w:before="0" w:after="160" w:line="360" w:lineRule="auto"/>
        <w:ind w:firstLine="567"/>
        <w:rPr>
          <w:rFonts w:ascii="Sylfaen" w:hAnsi="Sylfaen"/>
          <w:sz w:val="24"/>
          <w:szCs w:val="24"/>
        </w:rPr>
      </w:pPr>
      <w:r w:rsidRPr="00BC5FBA">
        <w:rPr>
          <w:rFonts w:ascii="Sylfaen" w:hAnsi="Sylfaen"/>
          <w:sz w:val="24"/>
          <w:szCs w:val="24"/>
        </w:rPr>
        <w:t>Ներմուծվող անվանումների տարածություններում «X.X.X» պայմանանշանները համապատասխանում են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 տվյալների բազիսային մոդելի տարբերակի համարին:</w:t>
      </w:r>
    </w:p>
    <w:p w14:paraId="4298C39D" w14:textId="77777777" w:rsidR="00F53929" w:rsidRPr="00BC5FBA" w:rsidRDefault="007446ED" w:rsidP="007D3768">
      <w:pPr>
        <w:pStyle w:val="Bodytext21"/>
        <w:shd w:val="clear" w:color="auto" w:fill="auto"/>
        <w:tabs>
          <w:tab w:val="left" w:pos="1134"/>
        </w:tabs>
        <w:spacing w:before="0" w:after="160" w:line="360" w:lineRule="auto"/>
        <w:ind w:firstLine="567"/>
        <w:rPr>
          <w:rFonts w:ascii="Sylfaen" w:hAnsi="Sylfaen"/>
          <w:sz w:val="24"/>
          <w:szCs w:val="24"/>
        </w:rPr>
      </w:pPr>
      <w:r w:rsidRPr="00BC5FBA">
        <w:rPr>
          <w:rFonts w:ascii="Sylfaen" w:hAnsi="Sylfaen"/>
          <w:sz w:val="24"/>
          <w:szCs w:val="24"/>
        </w:rPr>
        <w:t>1</w:t>
      </w:r>
      <w:r w:rsidR="00BC5FBA">
        <w:rPr>
          <w:rFonts w:ascii="Sylfaen" w:hAnsi="Sylfaen"/>
          <w:sz w:val="24"/>
          <w:szCs w:val="24"/>
        </w:rPr>
        <w:t>2.</w:t>
      </w:r>
      <w:r w:rsidR="00BC5FBA">
        <w:rPr>
          <w:rFonts w:ascii="Sylfaen" w:hAnsi="Sylfaen"/>
          <w:sz w:val="24"/>
          <w:szCs w:val="24"/>
        </w:rPr>
        <w:tab/>
      </w:r>
      <w:r w:rsidRPr="00BC5FBA">
        <w:rPr>
          <w:rFonts w:ascii="Sylfaen" w:hAnsi="Sylfaen"/>
          <w:sz w:val="24"/>
          <w:szCs w:val="24"/>
        </w:rPr>
        <w:t xml:space="preserve">«Մշակման արդյունքի վերաբերյալ ծանուցում» էլեկտրոնային փաստաթղթի (տեղեկությունների) (R.006) կառուցվածքի վավերապայմանների կազմը բերված է 4-րդ աղյուսակում: </w:t>
      </w:r>
    </w:p>
    <w:p w14:paraId="79952B5C" w14:textId="77777777" w:rsidR="007D3768" w:rsidRPr="0050038D" w:rsidRDefault="007D3768" w:rsidP="00BC5FBA">
      <w:pPr>
        <w:pStyle w:val="Bodytext21"/>
        <w:shd w:val="clear" w:color="auto" w:fill="auto"/>
        <w:spacing w:before="0" w:after="160" w:line="360" w:lineRule="auto"/>
        <w:ind w:right="-30" w:firstLine="0"/>
        <w:rPr>
          <w:rFonts w:ascii="Sylfaen" w:hAnsi="Sylfaen"/>
          <w:sz w:val="24"/>
          <w:szCs w:val="24"/>
        </w:rPr>
      </w:pPr>
    </w:p>
    <w:p w14:paraId="6AAD53A4" w14:textId="77777777" w:rsidR="0044550F" w:rsidRPr="0050038D" w:rsidRDefault="0044550F" w:rsidP="00BC5FBA">
      <w:pPr>
        <w:pStyle w:val="Bodytext21"/>
        <w:shd w:val="clear" w:color="auto" w:fill="auto"/>
        <w:spacing w:before="0" w:after="160" w:line="360" w:lineRule="auto"/>
        <w:ind w:right="-30" w:firstLine="0"/>
        <w:rPr>
          <w:rFonts w:ascii="Sylfaen" w:hAnsi="Sylfaen"/>
          <w:sz w:val="24"/>
          <w:szCs w:val="24"/>
        </w:rPr>
      </w:pPr>
    </w:p>
    <w:p w14:paraId="166EB816" w14:textId="77777777" w:rsidR="0044550F" w:rsidRPr="0050038D" w:rsidRDefault="0044550F" w:rsidP="00BC5FBA">
      <w:pPr>
        <w:pStyle w:val="Bodytext21"/>
        <w:shd w:val="clear" w:color="auto" w:fill="auto"/>
        <w:spacing w:before="0" w:after="160" w:line="360" w:lineRule="auto"/>
        <w:ind w:right="-30" w:firstLine="0"/>
        <w:rPr>
          <w:rFonts w:ascii="Sylfaen" w:hAnsi="Sylfaen"/>
          <w:sz w:val="24"/>
          <w:szCs w:val="24"/>
        </w:rPr>
        <w:sectPr w:rsidR="0044550F" w:rsidRPr="0050038D" w:rsidSect="00B07F8A">
          <w:pgSz w:w="11907" w:h="16840" w:orient="landscape" w:code="9"/>
          <w:pgMar w:top="1418" w:right="1418" w:bottom="1418" w:left="1418" w:header="0" w:footer="786" w:gutter="0"/>
          <w:pgNumType w:start="1"/>
          <w:cols w:space="720"/>
          <w:noEndnote/>
          <w:titlePg/>
          <w:docGrid w:linePitch="360"/>
        </w:sectPr>
      </w:pPr>
    </w:p>
    <w:p w14:paraId="3098E0FC" w14:textId="77777777" w:rsidR="00613603" w:rsidRPr="00BC5FBA" w:rsidRDefault="005502AB" w:rsidP="007D3768">
      <w:pPr>
        <w:pStyle w:val="Bodytext21"/>
        <w:shd w:val="clear" w:color="auto" w:fill="auto"/>
        <w:spacing w:before="0" w:after="160" w:line="360" w:lineRule="auto"/>
        <w:ind w:right="-30" w:firstLine="0"/>
        <w:jc w:val="right"/>
        <w:rPr>
          <w:rFonts w:ascii="Sylfaen" w:hAnsi="Sylfaen"/>
          <w:sz w:val="24"/>
          <w:szCs w:val="24"/>
        </w:rPr>
      </w:pPr>
      <w:r w:rsidRPr="00BC5FBA">
        <w:rPr>
          <w:rFonts w:ascii="Sylfaen" w:hAnsi="Sylfaen"/>
          <w:sz w:val="24"/>
          <w:szCs w:val="24"/>
        </w:rPr>
        <w:lastRenderedPageBreak/>
        <w:t>Աղյուսակ 4</w:t>
      </w:r>
    </w:p>
    <w:p w14:paraId="73FBF7D7" w14:textId="77777777" w:rsidR="00613603" w:rsidRPr="00BC5FBA" w:rsidRDefault="005502AB" w:rsidP="007D3768">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«Մշակման արդյունքի վերաբերյալ ծանուցում» էլեկտրոնային փաստաթղթի (տեղեկությունների) (R.006) կառուցվածքի վավերապայմանների կազմը</w:t>
      </w:r>
    </w:p>
    <w:tbl>
      <w:tblPr>
        <w:tblOverlap w:val="never"/>
        <w:tblW w:w="14638" w:type="dxa"/>
        <w:jc w:val="center"/>
        <w:tblLayout w:type="fixed"/>
        <w:tblCellMar>
          <w:left w:w="10" w:type="dxa"/>
          <w:right w:w="10" w:type="dxa"/>
        </w:tblCellMar>
        <w:tblLook w:val="0000" w:firstRow="0" w:lastRow="0" w:firstColumn="0" w:lastColumn="0" w:noHBand="0" w:noVBand="0"/>
      </w:tblPr>
      <w:tblGrid>
        <w:gridCol w:w="220"/>
        <w:gridCol w:w="3874"/>
        <w:gridCol w:w="18"/>
        <w:gridCol w:w="3576"/>
        <w:gridCol w:w="2268"/>
        <w:gridCol w:w="4034"/>
        <w:gridCol w:w="648"/>
      </w:tblGrid>
      <w:tr w:rsidR="00613603" w:rsidRPr="007D3768" w14:paraId="31BEB706" w14:textId="77777777" w:rsidTr="007D3768">
        <w:trPr>
          <w:tblHeader/>
          <w:jc w:val="center"/>
        </w:trPr>
        <w:tc>
          <w:tcPr>
            <w:tcW w:w="4094" w:type="dxa"/>
            <w:gridSpan w:val="2"/>
            <w:tcBorders>
              <w:top w:val="single" w:sz="4" w:space="0" w:color="auto"/>
              <w:left w:val="single" w:sz="4" w:space="0" w:color="auto"/>
            </w:tcBorders>
            <w:shd w:val="clear" w:color="auto" w:fill="FFFFFF"/>
          </w:tcPr>
          <w:p w14:paraId="245FDA35"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Վավերապայմանի անվանումը</w:t>
            </w:r>
          </w:p>
        </w:tc>
        <w:tc>
          <w:tcPr>
            <w:tcW w:w="3594" w:type="dxa"/>
            <w:gridSpan w:val="2"/>
            <w:tcBorders>
              <w:top w:val="single" w:sz="4" w:space="0" w:color="auto"/>
              <w:left w:val="single" w:sz="4" w:space="0" w:color="auto"/>
            </w:tcBorders>
            <w:shd w:val="clear" w:color="auto" w:fill="FFFFFF"/>
          </w:tcPr>
          <w:p w14:paraId="0C42FAB3"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Վավերապայմանի նկարագրությունը</w:t>
            </w:r>
          </w:p>
        </w:tc>
        <w:tc>
          <w:tcPr>
            <w:tcW w:w="2268" w:type="dxa"/>
            <w:tcBorders>
              <w:top w:val="single" w:sz="4" w:space="0" w:color="auto"/>
              <w:left w:val="single" w:sz="4" w:space="0" w:color="auto"/>
            </w:tcBorders>
            <w:shd w:val="clear" w:color="auto" w:fill="FFFFFF"/>
          </w:tcPr>
          <w:p w14:paraId="00985789" w14:textId="77777777" w:rsidR="00613603" w:rsidRPr="007D3768" w:rsidRDefault="005502AB" w:rsidP="007D3768">
            <w:pPr>
              <w:pStyle w:val="Bodytext21"/>
              <w:shd w:val="clear" w:color="auto" w:fill="auto"/>
              <w:spacing w:before="0" w:after="120" w:line="240" w:lineRule="auto"/>
              <w:ind w:left="240" w:firstLine="0"/>
              <w:jc w:val="center"/>
              <w:rPr>
                <w:rFonts w:ascii="Sylfaen" w:hAnsi="Sylfaen"/>
                <w:sz w:val="20"/>
                <w:szCs w:val="24"/>
              </w:rPr>
            </w:pPr>
            <w:r w:rsidRPr="007D3768">
              <w:rPr>
                <w:rStyle w:val="Bodytext212pt1"/>
                <w:rFonts w:ascii="Sylfaen" w:hAnsi="Sylfaen"/>
                <w:sz w:val="20"/>
              </w:rPr>
              <w:t>Նույնականացուցիչը</w:t>
            </w:r>
          </w:p>
        </w:tc>
        <w:tc>
          <w:tcPr>
            <w:tcW w:w="4034" w:type="dxa"/>
            <w:tcBorders>
              <w:top w:val="single" w:sz="4" w:space="0" w:color="auto"/>
              <w:left w:val="single" w:sz="4" w:space="0" w:color="auto"/>
            </w:tcBorders>
            <w:shd w:val="clear" w:color="auto" w:fill="FFFFFF"/>
          </w:tcPr>
          <w:p w14:paraId="6F62C037"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Տվյալների տ</w:t>
            </w:r>
            <w:r w:rsidR="006365F3" w:rsidRPr="007D3768">
              <w:rPr>
                <w:rStyle w:val="Bodytext212pt1"/>
                <w:rFonts w:ascii="Sylfaen" w:hAnsi="Sylfaen"/>
                <w:sz w:val="20"/>
              </w:rPr>
              <w:t>եսակ</w:t>
            </w:r>
            <w:r w:rsidRPr="007D3768">
              <w:rPr>
                <w:rStyle w:val="Bodytext212pt1"/>
                <w:rFonts w:ascii="Sylfaen" w:hAnsi="Sylfaen"/>
                <w:sz w:val="20"/>
              </w:rPr>
              <w:t>ը</w:t>
            </w:r>
          </w:p>
        </w:tc>
        <w:tc>
          <w:tcPr>
            <w:tcW w:w="648" w:type="dxa"/>
            <w:tcBorders>
              <w:top w:val="single" w:sz="4" w:space="0" w:color="auto"/>
              <w:left w:val="single" w:sz="4" w:space="0" w:color="auto"/>
              <w:right w:val="single" w:sz="4" w:space="0" w:color="auto"/>
            </w:tcBorders>
            <w:shd w:val="clear" w:color="auto" w:fill="FFFFFF"/>
          </w:tcPr>
          <w:p w14:paraId="3A74E695" w14:textId="77777777" w:rsidR="00613603" w:rsidRPr="007D3768" w:rsidRDefault="005502AB" w:rsidP="007D3768">
            <w:pPr>
              <w:pStyle w:val="Bodytext21"/>
              <w:shd w:val="clear" w:color="auto" w:fill="auto"/>
              <w:spacing w:before="0" w:after="120" w:line="240" w:lineRule="auto"/>
              <w:ind w:left="140" w:firstLine="0"/>
              <w:jc w:val="left"/>
              <w:rPr>
                <w:rFonts w:ascii="Sylfaen" w:hAnsi="Sylfaen"/>
                <w:sz w:val="20"/>
                <w:szCs w:val="24"/>
              </w:rPr>
            </w:pPr>
            <w:r w:rsidRPr="007D3768">
              <w:rPr>
                <w:rStyle w:val="Bodytext212pt1"/>
                <w:rFonts w:ascii="Sylfaen" w:hAnsi="Sylfaen"/>
                <w:sz w:val="20"/>
              </w:rPr>
              <w:t>Բազմ.</w:t>
            </w:r>
          </w:p>
        </w:tc>
      </w:tr>
      <w:tr w:rsidR="00613603" w:rsidRPr="007D3768" w14:paraId="0FF7A97A" w14:textId="77777777" w:rsidTr="007D3768">
        <w:trPr>
          <w:jc w:val="center"/>
        </w:trPr>
        <w:tc>
          <w:tcPr>
            <w:tcW w:w="4094" w:type="dxa"/>
            <w:gridSpan w:val="2"/>
            <w:tcBorders>
              <w:top w:val="single" w:sz="4" w:space="0" w:color="auto"/>
              <w:left w:val="single" w:sz="4" w:space="0" w:color="auto"/>
            </w:tcBorders>
            <w:shd w:val="clear" w:color="auto" w:fill="FFFFFF"/>
          </w:tcPr>
          <w:p w14:paraId="7C80334C" w14:textId="77777777" w:rsidR="00613603" w:rsidRPr="007D3768" w:rsidRDefault="00BC5FBA" w:rsidP="007D3768">
            <w:pPr>
              <w:pStyle w:val="Bodytext21"/>
              <w:shd w:val="clear" w:color="auto" w:fill="auto"/>
              <w:tabs>
                <w:tab w:val="left" w:pos="449"/>
              </w:tabs>
              <w:spacing w:before="0" w:after="120" w:line="240" w:lineRule="auto"/>
              <w:ind w:left="449" w:hanging="426"/>
              <w:jc w:val="left"/>
              <w:rPr>
                <w:rFonts w:ascii="Sylfaen" w:hAnsi="Sylfaen"/>
                <w:sz w:val="20"/>
                <w:szCs w:val="24"/>
              </w:rPr>
            </w:pPr>
            <w:r w:rsidRPr="007D3768">
              <w:rPr>
                <w:rStyle w:val="Bodytext212pt1"/>
                <w:rFonts w:ascii="Sylfaen" w:hAnsi="Sylfaen"/>
                <w:sz w:val="20"/>
              </w:rPr>
              <w:t>1.</w:t>
            </w:r>
            <w:r w:rsidRPr="007D3768">
              <w:rPr>
                <w:rStyle w:val="Bodytext212pt1"/>
                <w:rFonts w:ascii="Sylfaen" w:hAnsi="Sylfaen"/>
                <w:sz w:val="20"/>
              </w:rPr>
              <w:tab/>
            </w:r>
            <w:r w:rsidR="005502AB" w:rsidRPr="007D3768">
              <w:rPr>
                <w:rStyle w:val="Bodytext212pt1"/>
                <w:rFonts w:ascii="Sylfaen" w:hAnsi="Sylfaen"/>
                <w:sz w:val="20"/>
              </w:rPr>
              <w:t>Էլեկտրոնային փաստաթղթի (տեղեկությունների</w:t>
            </w:r>
            <w:r w:rsidR="00E5263B" w:rsidRPr="007D3768">
              <w:rPr>
                <w:rStyle w:val="Bodytext212pt1"/>
                <w:rFonts w:ascii="Sylfaen" w:hAnsi="Sylfaen"/>
                <w:sz w:val="20"/>
              </w:rPr>
              <w:t xml:space="preserve"> </w:t>
            </w:r>
            <w:r w:rsidR="005502AB" w:rsidRPr="007D3768">
              <w:rPr>
                <w:rStyle w:val="Bodytext212pt1"/>
                <w:rFonts w:ascii="Sylfaen" w:hAnsi="Sylfaen"/>
                <w:sz w:val="20"/>
              </w:rPr>
              <w:t>) վերնագիրը (ccdo:EDocHeader)</w:t>
            </w:r>
          </w:p>
        </w:tc>
        <w:tc>
          <w:tcPr>
            <w:tcW w:w="3594" w:type="dxa"/>
            <w:gridSpan w:val="2"/>
            <w:tcBorders>
              <w:top w:val="single" w:sz="4" w:space="0" w:color="auto"/>
              <w:left w:val="single" w:sz="4" w:space="0" w:color="auto"/>
            </w:tcBorders>
            <w:shd w:val="clear" w:color="auto" w:fill="FFFFFF"/>
          </w:tcPr>
          <w:p w14:paraId="5D3CEDC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էլեկտրոնային փաստաթղթի (տեղեկությունների) տեխնոլոգիական վավերապայմանների ամբողջությունը</w:t>
            </w:r>
          </w:p>
        </w:tc>
        <w:tc>
          <w:tcPr>
            <w:tcW w:w="2268" w:type="dxa"/>
            <w:tcBorders>
              <w:top w:val="single" w:sz="4" w:space="0" w:color="auto"/>
              <w:left w:val="single" w:sz="4" w:space="0" w:color="auto"/>
            </w:tcBorders>
            <w:shd w:val="clear" w:color="auto" w:fill="FFFFFF"/>
          </w:tcPr>
          <w:p w14:paraId="057BFA2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.90001</w:t>
            </w:r>
          </w:p>
        </w:tc>
        <w:tc>
          <w:tcPr>
            <w:tcW w:w="4034" w:type="dxa"/>
            <w:tcBorders>
              <w:top w:val="single" w:sz="4" w:space="0" w:color="auto"/>
              <w:left w:val="single" w:sz="4" w:space="0" w:color="auto"/>
            </w:tcBorders>
            <w:shd w:val="clear" w:color="auto" w:fill="FFFFFF"/>
          </w:tcPr>
          <w:p w14:paraId="0037E5B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ccdo:EDocHeaderType (M.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.90001) Որոշվում է ներդրված տարրերի արժեքների տիրույթներով</w:t>
            </w:r>
          </w:p>
        </w:tc>
        <w:tc>
          <w:tcPr>
            <w:tcW w:w="648" w:type="dxa"/>
            <w:tcBorders>
              <w:top w:val="single" w:sz="4" w:space="0" w:color="auto"/>
              <w:left w:val="single" w:sz="4" w:space="0" w:color="auto"/>
              <w:right w:val="single" w:sz="4" w:space="0" w:color="auto"/>
            </w:tcBorders>
            <w:shd w:val="clear" w:color="auto" w:fill="FFFFFF"/>
          </w:tcPr>
          <w:p w14:paraId="7B7343A9"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613603" w:rsidRPr="007D3768" w14:paraId="0B75D770" w14:textId="77777777" w:rsidTr="007D3768">
        <w:trPr>
          <w:jc w:val="center"/>
        </w:trPr>
        <w:tc>
          <w:tcPr>
            <w:tcW w:w="220" w:type="dxa"/>
            <w:tcBorders>
              <w:top w:val="single" w:sz="4" w:space="0" w:color="auto"/>
            </w:tcBorders>
            <w:shd w:val="clear" w:color="auto" w:fill="FFFFFF"/>
          </w:tcPr>
          <w:p w14:paraId="2B2D7195" w14:textId="77777777" w:rsidR="00613603" w:rsidRPr="007D3768" w:rsidRDefault="00613603" w:rsidP="007D3768">
            <w:pPr>
              <w:spacing w:after="120"/>
              <w:rPr>
                <w:rFonts w:ascii="Sylfaen" w:hAnsi="Sylfaen"/>
                <w:sz w:val="20"/>
              </w:rPr>
            </w:pPr>
          </w:p>
        </w:tc>
        <w:tc>
          <w:tcPr>
            <w:tcW w:w="3892" w:type="dxa"/>
            <w:gridSpan w:val="2"/>
            <w:tcBorders>
              <w:top w:val="single" w:sz="4" w:space="0" w:color="auto"/>
              <w:left w:val="single" w:sz="4" w:space="0" w:color="auto"/>
            </w:tcBorders>
            <w:shd w:val="clear" w:color="auto" w:fill="FFFFFF"/>
          </w:tcPr>
          <w:p w14:paraId="096B26D1" w14:textId="77777777" w:rsidR="00613603" w:rsidRPr="007D3768" w:rsidRDefault="005502AB" w:rsidP="007D3768">
            <w:pPr>
              <w:pStyle w:val="Bodytext21"/>
              <w:shd w:val="clear" w:color="auto" w:fill="auto"/>
              <w:tabs>
                <w:tab w:val="left" w:pos="513"/>
              </w:tabs>
              <w:spacing w:before="0" w:after="120" w:line="240" w:lineRule="auto"/>
              <w:ind w:left="513" w:hanging="513"/>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Ընդհանուր գործընթացի հաղորդագրության ծածկագիրը (csdo:InfEnvelopeCode)</w:t>
            </w:r>
          </w:p>
        </w:tc>
        <w:tc>
          <w:tcPr>
            <w:tcW w:w="3576" w:type="dxa"/>
            <w:tcBorders>
              <w:top w:val="single" w:sz="4" w:space="0" w:color="auto"/>
              <w:left w:val="single" w:sz="4" w:space="0" w:color="auto"/>
            </w:tcBorders>
            <w:shd w:val="clear" w:color="auto" w:fill="FFFFFF"/>
          </w:tcPr>
          <w:p w14:paraId="6EBCD08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ընդհանուր գործընթացի հաղորդագրության ծածկագրային նշագիրը</w:t>
            </w:r>
          </w:p>
        </w:tc>
        <w:tc>
          <w:tcPr>
            <w:tcW w:w="2268" w:type="dxa"/>
            <w:tcBorders>
              <w:top w:val="single" w:sz="4" w:space="0" w:color="auto"/>
              <w:left w:val="single" w:sz="4" w:space="0" w:color="auto"/>
            </w:tcBorders>
            <w:shd w:val="clear" w:color="auto" w:fill="FFFFFF"/>
          </w:tcPr>
          <w:p w14:paraId="5C99AD0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M.SDE.90010</w:t>
            </w:r>
          </w:p>
        </w:tc>
        <w:tc>
          <w:tcPr>
            <w:tcW w:w="4034" w:type="dxa"/>
            <w:tcBorders>
              <w:top w:val="single" w:sz="4" w:space="0" w:color="auto"/>
              <w:left w:val="single" w:sz="4" w:space="0" w:color="auto"/>
            </w:tcBorders>
            <w:shd w:val="clear" w:color="auto" w:fill="FFFFFF"/>
          </w:tcPr>
          <w:p w14:paraId="0E8EDBE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csdo:InfEnvelopeCodeTуре (M.SDT.90004)</w:t>
            </w:r>
          </w:p>
          <w:p w14:paraId="1996ECE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Ծածկագրի արժեքը՝ Տեղեկատվական փոխգործակցության կանոնակարգին համապատասխան:</w:t>
            </w:r>
          </w:p>
          <w:p w14:paraId="4E0B5EC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Ձ</w:t>
            </w:r>
            <w:r w:rsidR="00BC5FBA" w:rsidRPr="007D3768">
              <w:rPr>
                <w:rStyle w:val="Bodytext212pt1"/>
                <w:rFonts w:ascii="Sylfaen" w:hAnsi="Sylfaen"/>
                <w:sz w:val="20"/>
              </w:rPr>
              <w:t>եւ</w:t>
            </w:r>
            <w:r w:rsidRPr="007D3768">
              <w:rPr>
                <w:rStyle w:val="Bodytext212pt1"/>
                <w:rFonts w:ascii="Sylfaen" w:hAnsi="Sylfaen"/>
                <w:sz w:val="20"/>
              </w:rPr>
              <w:t>անմուշը՝ P\.[A-Z] {2}\.[0- 9] {2}\.MSG\.[0-9] {3}</w:t>
            </w:r>
          </w:p>
        </w:tc>
        <w:tc>
          <w:tcPr>
            <w:tcW w:w="648" w:type="dxa"/>
            <w:tcBorders>
              <w:top w:val="single" w:sz="4" w:space="0" w:color="auto"/>
              <w:left w:val="single" w:sz="4" w:space="0" w:color="auto"/>
              <w:right w:val="single" w:sz="4" w:space="0" w:color="auto"/>
            </w:tcBorders>
            <w:shd w:val="clear" w:color="auto" w:fill="FFFFFF"/>
          </w:tcPr>
          <w:p w14:paraId="253F60EB"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613603" w:rsidRPr="007D3768" w14:paraId="4FB11CCD" w14:textId="77777777" w:rsidTr="007D3768">
        <w:trPr>
          <w:jc w:val="center"/>
        </w:trPr>
        <w:tc>
          <w:tcPr>
            <w:tcW w:w="220" w:type="dxa"/>
            <w:shd w:val="clear" w:color="auto" w:fill="FFFFFF"/>
          </w:tcPr>
          <w:p w14:paraId="42D6A2C7" w14:textId="77777777" w:rsidR="00613603" w:rsidRPr="007D3768" w:rsidRDefault="00613603" w:rsidP="007D3768">
            <w:pPr>
              <w:spacing w:after="120"/>
              <w:rPr>
                <w:rFonts w:ascii="Sylfaen" w:hAnsi="Sylfaen"/>
                <w:sz w:val="20"/>
              </w:rPr>
            </w:pPr>
          </w:p>
        </w:tc>
        <w:tc>
          <w:tcPr>
            <w:tcW w:w="3892" w:type="dxa"/>
            <w:gridSpan w:val="2"/>
            <w:tcBorders>
              <w:top w:val="single" w:sz="4" w:space="0" w:color="auto"/>
              <w:left w:val="single" w:sz="4" w:space="0" w:color="auto"/>
              <w:bottom w:val="single" w:sz="4" w:space="0" w:color="auto"/>
            </w:tcBorders>
            <w:shd w:val="clear" w:color="auto" w:fill="FFFFFF"/>
          </w:tcPr>
          <w:p w14:paraId="3F2F83E2" w14:textId="77777777" w:rsidR="00613603" w:rsidRPr="007D3768" w:rsidRDefault="005502AB" w:rsidP="007D3768">
            <w:pPr>
              <w:pStyle w:val="Bodytext21"/>
              <w:shd w:val="clear" w:color="auto" w:fill="auto"/>
              <w:tabs>
                <w:tab w:val="left" w:pos="513"/>
              </w:tabs>
              <w:spacing w:before="0" w:after="120" w:line="240" w:lineRule="auto"/>
              <w:ind w:left="513" w:hanging="513"/>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Էլեկտրոնային փաստաթղթի (տեղեկությունների) ծածկագիրը (csdo:EDocCode)</w:t>
            </w:r>
          </w:p>
        </w:tc>
        <w:tc>
          <w:tcPr>
            <w:tcW w:w="3576" w:type="dxa"/>
            <w:tcBorders>
              <w:top w:val="single" w:sz="4" w:space="0" w:color="auto"/>
              <w:left w:val="single" w:sz="4" w:space="0" w:color="auto"/>
              <w:bottom w:val="single" w:sz="4" w:space="0" w:color="auto"/>
            </w:tcBorders>
            <w:shd w:val="clear" w:color="auto" w:fill="FFFFFF"/>
          </w:tcPr>
          <w:p w14:paraId="1CE35BE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էլեկտրոնային փաստաթղթի (տեղեկությունների) ծածկագրային նշագիրը՝ էլեկտրոնային փաստաթղթերի </w:t>
            </w:r>
            <w:r w:rsidR="00BC5FBA" w:rsidRPr="007D3768">
              <w:rPr>
                <w:rStyle w:val="Bodytext212pt1"/>
                <w:rFonts w:ascii="Sylfaen" w:hAnsi="Sylfaen"/>
                <w:sz w:val="20"/>
              </w:rPr>
              <w:t>եւ</w:t>
            </w:r>
            <w:r w:rsidRPr="007D3768">
              <w:rPr>
                <w:rStyle w:val="Bodytext212pt1"/>
                <w:rFonts w:ascii="Sylfaen" w:hAnsi="Sylfaen"/>
                <w:sz w:val="20"/>
              </w:rPr>
              <w:t xml:space="preserve"> տեղեկությունների կառուցվածքների ռեեստրին համապատասխան</w:t>
            </w:r>
          </w:p>
        </w:tc>
        <w:tc>
          <w:tcPr>
            <w:tcW w:w="2268" w:type="dxa"/>
            <w:tcBorders>
              <w:top w:val="single" w:sz="4" w:space="0" w:color="auto"/>
              <w:left w:val="single" w:sz="4" w:space="0" w:color="auto"/>
              <w:bottom w:val="single" w:sz="4" w:space="0" w:color="auto"/>
            </w:tcBorders>
            <w:shd w:val="clear" w:color="auto" w:fill="FFFFFF"/>
          </w:tcPr>
          <w:p w14:paraId="59498ED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M.SDE.90001</w:t>
            </w:r>
          </w:p>
        </w:tc>
        <w:tc>
          <w:tcPr>
            <w:tcW w:w="4034" w:type="dxa"/>
            <w:tcBorders>
              <w:top w:val="single" w:sz="4" w:space="0" w:color="auto"/>
              <w:left w:val="single" w:sz="4" w:space="0" w:color="auto"/>
              <w:bottom w:val="single" w:sz="4" w:space="0" w:color="auto"/>
            </w:tcBorders>
            <w:shd w:val="clear" w:color="auto" w:fill="FFFFFF"/>
          </w:tcPr>
          <w:p w14:paraId="75FA042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csdo:EDocCodeType (M.SDT.90001) Ծածկագրի արժեքը՝ էլեկտրոնային փաստաթղթերի </w:t>
            </w:r>
            <w:r w:rsidR="00BC5FBA" w:rsidRPr="007D3768">
              <w:rPr>
                <w:rStyle w:val="Bodytext212pt1"/>
                <w:rFonts w:ascii="Sylfaen" w:hAnsi="Sylfaen"/>
                <w:sz w:val="20"/>
              </w:rPr>
              <w:t>եւ</w:t>
            </w:r>
            <w:r w:rsidRPr="007D3768">
              <w:rPr>
                <w:rStyle w:val="Bodytext212pt1"/>
                <w:rFonts w:ascii="Sylfaen" w:hAnsi="Sylfaen"/>
                <w:sz w:val="20"/>
              </w:rPr>
              <w:t xml:space="preserve"> տեղեկությունների կառուցվածքների ռեեստրին համապատասխան:</w:t>
            </w:r>
          </w:p>
          <w:p w14:paraId="137F416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Ձ</w:t>
            </w:r>
            <w:r w:rsidR="00BC5FBA" w:rsidRPr="007D3768">
              <w:rPr>
                <w:rStyle w:val="Bodytext212pt1"/>
                <w:rFonts w:ascii="Sylfaen" w:hAnsi="Sylfaen"/>
                <w:sz w:val="20"/>
              </w:rPr>
              <w:t>եւ</w:t>
            </w:r>
            <w:r w:rsidRPr="007D3768">
              <w:rPr>
                <w:rStyle w:val="Bodytext212pt1"/>
                <w:rFonts w:ascii="Sylfaen" w:hAnsi="Sylfaen"/>
                <w:sz w:val="20"/>
              </w:rPr>
              <w:t>անմուշը՝ R(\.[A-Z]{2}\.[A-Z]{2}\.[0-9]{2})?\.[0-9]{3}</w:t>
            </w:r>
          </w:p>
        </w:tc>
        <w:tc>
          <w:tcPr>
            <w:tcW w:w="648" w:type="dxa"/>
            <w:tcBorders>
              <w:top w:val="single" w:sz="4" w:space="0" w:color="auto"/>
              <w:left w:val="single" w:sz="4" w:space="0" w:color="auto"/>
              <w:bottom w:val="single" w:sz="4" w:space="0" w:color="auto"/>
              <w:right w:val="single" w:sz="4" w:space="0" w:color="auto"/>
            </w:tcBorders>
            <w:shd w:val="clear" w:color="auto" w:fill="FFFFFF"/>
          </w:tcPr>
          <w:p w14:paraId="13FC435E"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613603" w:rsidRPr="007D3768" w14:paraId="0DBE0C95" w14:textId="77777777" w:rsidTr="007D3768">
        <w:trPr>
          <w:jc w:val="center"/>
        </w:trPr>
        <w:tc>
          <w:tcPr>
            <w:tcW w:w="220" w:type="dxa"/>
            <w:vMerge w:val="restart"/>
            <w:tcBorders>
              <w:top w:val="single" w:sz="4" w:space="0" w:color="auto"/>
            </w:tcBorders>
            <w:shd w:val="clear" w:color="auto" w:fill="FFFFFF"/>
          </w:tcPr>
          <w:p w14:paraId="58AAD264" w14:textId="77777777" w:rsidR="00613603" w:rsidRPr="007D3768" w:rsidRDefault="00613603" w:rsidP="007D3768">
            <w:pPr>
              <w:spacing w:after="120"/>
              <w:rPr>
                <w:rFonts w:ascii="Sylfaen" w:hAnsi="Sylfaen"/>
                <w:sz w:val="20"/>
              </w:rPr>
            </w:pPr>
          </w:p>
        </w:tc>
        <w:tc>
          <w:tcPr>
            <w:tcW w:w="3892" w:type="dxa"/>
            <w:gridSpan w:val="2"/>
            <w:tcBorders>
              <w:top w:val="single" w:sz="4" w:space="0" w:color="auto"/>
              <w:left w:val="single" w:sz="4" w:space="0" w:color="auto"/>
            </w:tcBorders>
            <w:shd w:val="clear" w:color="auto" w:fill="FFFFFF"/>
          </w:tcPr>
          <w:p w14:paraId="2C563214" w14:textId="77777777" w:rsidR="00613603" w:rsidRPr="007D3768" w:rsidRDefault="005502AB" w:rsidP="007D3768">
            <w:pPr>
              <w:pStyle w:val="Bodytext21"/>
              <w:shd w:val="clear" w:color="auto" w:fill="auto"/>
              <w:tabs>
                <w:tab w:val="left" w:pos="513"/>
              </w:tabs>
              <w:spacing w:before="0" w:after="120" w:line="240" w:lineRule="auto"/>
              <w:ind w:left="513" w:hanging="513"/>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Էլեկտրոնային փաստաթղթի (տեղեկությունների) նույնականացուցիչը (csdo:EDocId)</w:t>
            </w:r>
          </w:p>
        </w:tc>
        <w:tc>
          <w:tcPr>
            <w:tcW w:w="3576" w:type="dxa"/>
            <w:tcBorders>
              <w:top w:val="single" w:sz="4" w:space="0" w:color="auto"/>
              <w:left w:val="single" w:sz="4" w:space="0" w:color="auto"/>
            </w:tcBorders>
            <w:shd w:val="clear" w:color="auto" w:fill="FFFFFF"/>
          </w:tcPr>
          <w:p w14:paraId="01CBE46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էլեկտրոնային փաստաթուղթը (տեղեկությունները) միանշանակ նույնականացնող պայմանանշանների տող</w:t>
            </w:r>
            <w:r w:rsidR="00FD6394" w:rsidRPr="007D3768">
              <w:rPr>
                <w:rStyle w:val="Bodytext212pt1"/>
                <w:rFonts w:ascii="Sylfaen" w:hAnsi="Sylfaen"/>
                <w:sz w:val="20"/>
              </w:rPr>
              <w:t>ը</w:t>
            </w:r>
          </w:p>
        </w:tc>
        <w:tc>
          <w:tcPr>
            <w:tcW w:w="2268" w:type="dxa"/>
            <w:tcBorders>
              <w:top w:val="single" w:sz="4" w:space="0" w:color="auto"/>
              <w:left w:val="single" w:sz="4" w:space="0" w:color="auto"/>
            </w:tcBorders>
            <w:shd w:val="clear" w:color="auto" w:fill="FFFFFF"/>
          </w:tcPr>
          <w:p w14:paraId="0605698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M.SDE.90007</w:t>
            </w:r>
          </w:p>
        </w:tc>
        <w:tc>
          <w:tcPr>
            <w:tcW w:w="4034" w:type="dxa"/>
            <w:tcBorders>
              <w:top w:val="single" w:sz="4" w:space="0" w:color="auto"/>
              <w:left w:val="single" w:sz="4" w:space="0" w:color="auto"/>
            </w:tcBorders>
            <w:shd w:val="clear" w:color="auto" w:fill="FFFFFF"/>
          </w:tcPr>
          <w:p w14:paraId="18AD54E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csdo:UniversallyUniqueIdType</w:t>
            </w:r>
            <w:r w:rsidR="00FD6394" w:rsidRPr="007D3768">
              <w:rPr>
                <w:rStyle w:val="Bodytext212pt1"/>
                <w:rFonts w:ascii="Sylfaen" w:hAnsi="Sylfaen"/>
                <w:sz w:val="20"/>
              </w:rPr>
              <w:t xml:space="preserve"> </w:t>
            </w:r>
            <w:r w:rsidRPr="007D3768">
              <w:rPr>
                <w:rStyle w:val="Bodytext212pt1"/>
                <w:rFonts w:ascii="Sylfaen" w:hAnsi="Sylfaen"/>
                <w:sz w:val="20"/>
              </w:rPr>
              <w:t>(M.SDT.90003)</w:t>
            </w:r>
          </w:p>
          <w:p w14:paraId="4C9F06F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Նույնականացուցչի արժեքը՝ </w:t>
            </w:r>
            <w:smartTag w:uri="urn:schemas-microsoft-com:office:smarttags" w:element="stockticker">
              <w:r w:rsidRPr="007D3768">
                <w:rPr>
                  <w:rStyle w:val="Bodytext212pt1"/>
                  <w:rFonts w:ascii="Sylfaen" w:hAnsi="Sylfaen"/>
                  <w:sz w:val="20"/>
                </w:rPr>
                <w:t>ISO</w:t>
              </w:r>
            </w:smartTag>
            <w:r w:rsidRPr="007D3768">
              <w:rPr>
                <w:rStyle w:val="Bodytext212pt1"/>
                <w:rFonts w:ascii="Sylfaen" w:hAnsi="Sylfaen"/>
                <w:sz w:val="20"/>
              </w:rPr>
              <w:t>/IEC 9834-8-ին համապատասխան։ Ձ</w:t>
            </w:r>
            <w:r w:rsidR="00BC5FBA" w:rsidRPr="007D3768">
              <w:rPr>
                <w:rStyle w:val="Bodytext212pt1"/>
                <w:rFonts w:ascii="Sylfaen" w:hAnsi="Sylfaen"/>
                <w:sz w:val="20"/>
              </w:rPr>
              <w:t>եւ</w:t>
            </w:r>
            <w:r w:rsidRPr="007D3768">
              <w:rPr>
                <w:rStyle w:val="Bodytext212pt1"/>
                <w:rFonts w:ascii="Sylfaen" w:hAnsi="Sylfaen"/>
                <w:sz w:val="20"/>
              </w:rPr>
              <w:t xml:space="preserve">անմուշը՝ [0-9a-fA-F]{8}-[0-9a-fA- F] </w:t>
            </w:r>
            <w:r w:rsidR="003847C1" w:rsidRPr="007D3768">
              <w:rPr>
                <w:rStyle w:val="Bodytext212pt1"/>
                <w:rFonts w:ascii="Sylfaen" w:hAnsi="Sylfaen"/>
                <w:sz w:val="20"/>
              </w:rPr>
              <w:t>{</w:t>
            </w:r>
            <w:r w:rsidRPr="007D3768">
              <w:rPr>
                <w:rStyle w:val="Bodytext212pt1"/>
                <w:rFonts w:ascii="Sylfaen" w:hAnsi="Sylfaen"/>
                <w:sz w:val="20"/>
              </w:rPr>
              <w:t>4}-[0-9a-fA-F]{4}-[0-9a-fA-F] {4}- [0-9a-fA-F]{12}</w:t>
            </w:r>
            <w:r w:rsidR="00612B11" w:rsidRPr="007D3768">
              <w:rPr>
                <w:rStyle w:val="Bodytext212pt1"/>
                <w:rFonts w:ascii="Sylfaen" w:hAnsi="Sylfaen"/>
                <w:sz w:val="20"/>
              </w:rPr>
              <w:t xml:space="preserve"> </w:t>
            </w:r>
          </w:p>
        </w:tc>
        <w:tc>
          <w:tcPr>
            <w:tcW w:w="648" w:type="dxa"/>
            <w:tcBorders>
              <w:top w:val="single" w:sz="4" w:space="0" w:color="auto"/>
              <w:left w:val="single" w:sz="4" w:space="0" w:color="auto"/>
              <w:right w:val="single" w:sz="4" w:space="0" w:color="auto"/>
            </w:tcBorders>
            <w:shd w:val="clear" w:color="auto" w:fill="FFFFFF"/>
          </w:tcPr>
          <w:p w14:paraId="0BDBE3C7"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613603" w:rsidRPr="007D3768" w14:paraId="2FDB5BA9" w14:textId="77777777" w:rsidTr="007D3768">
        <w:trPr>
          <w:jc w:val="center"/>
        </w:trPr>
        <w:tc>
          <w:tcPr>
            <w:tcW w:w="220" w:type="dxa"/>
            <w:vMerge/>
            <w:shd w:val="clear" w:color="auto" w:fill="FFFFFF"/>
          </w:tcPr>
          <w:p w14:paraId="4EF567F3" w14:textId="77777777" w:rsidR="00613603" w:rsidRPr="007D3768" w:rsidRDefault="00613603" w:rsidP="007D3768">
            <w:pPr>
              <w:spacing w:after="120"/>
              <w:rPr>
                <w:rFonts w:ascii="Sylfaen" w:hAnsi="Sylfaen"/>
                <w:sz w:val="20"/>
              </w:rPr>
            </w:pPr>
          </w:p>
        </w:tc>
        <w:tc>
          <w:tcPr>
            <w:tcW w:w="3892" w:type="dxa"/>
            <w:gridSpan w:val="2"/>
            <w:tcBorders>
              <w:top w:val="single" w:sz="4" w:space="0" w:color="auto"/>
              <w:left w:val="single" w:sz="4" w:space="0" w:color="auto"/>
            </w:tcBorders>
            <w:shd w:val="clear" w:color="auto" w:fill="FFFFFF"/>
          </w:tcPr>
          <w:p w14:paraId="37A1BB7B" w14:textId="77777777" w:rsidR="00613603" w:rsidRPr="007D3768" w:rsidRDefault="005502AB" w:rsidP="007D3768">
            <w:pPr>
              <w:pStyle w:val="Bodytext21"/>
              <w:shd w:val="clear" w:color="auto" w:fill="auto"/>
              <w:tabs>
                <w:tab w:val="left" w:pos="513"/>
              </w:tabs>
              <w:spacing w:before="0" w:after="120" w:line="240" w:lineRule="auto"/>
              <w:ind w:left="513" w:hanging="513"/>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4.</w:t>
            </w:r>
            <w:r w:rsidR="00BC5FBA" w:rsidRPr="007D3768">
              <w:rPr>
                <w:rStyle w:val="Bodytext212pt1"/>
                <w:rFonts w:ascii="Sylfaen" w:hAnsi="Sylfaen"/>
                <w:sz w:val="20"/>
              </w:rPr>
              <w:tab/>
            </w:r>
            <w:r w:rsidRPr="007D3768">
              <w:rPr>
                <w:rStyle w:val="Bodytext212pt1"/>
                <w:rFonts w:ascii="Sylfaen" w:hAnsi="Sylfaen"/>
                <w:sz w:val="20"/>
              </w:rPr>
              <w:t>Սկզբնական էլեկտրոնային փաստաթղթի (տեղեկությունների) նու</w:t>
            </w:r>
            <w:r w:rsidR="00E255C8" w:rsidRPr="007D3768">
              <w:rPr>
                <w:rStyle w:val="Bodytext212pt1"/>
                <w:rFonts w:ascii="Sylfaen" w:hAnsi="Sylfaen"/>
                <w:sz w:val="20"/>
              </w:rPr>
              <w:t xml:space="preserve">յնականացուցիչը </w:t>
            </w:r>
            <w:r w:rsidRPr="007D3768">
              <w:rPr>
                <w:rStyle w:val="Bodytext212pt1"/>
                <w:rFonts w:ascii="Sylfaen" w:hAnsi="Sylfaen"/>
                <w:sz w:val="20"/>
              </w:rPr>
              <w:t>(csdo:EDocRefId)</w:t>
            </w:r>
          </w:p>
        </w:tc>
        <w:tc>
          <w:tcPr>
            <w:tcW w:w="3576" w:type="dxa"/>
            <w:tcBorders>
              <w:top w:val="single" w:sz="4" w:space="0" w:color="auto"/>
              <w:left w:val="single" w:sz="4" w:space="0" w:color="auto"/>
            </w:tcBorders>
            <w:shd w:val="clear" w:color="auto" w:fill="FFFFFF"/>
          </w:tcPr>
          <w:p w14:paraId="52A22E3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էլեկտրոնային փաստաթղթի (տեղեկությունների) նույնականացուցիչը, որին ի պատասխան՝ ձ</w:t>
            </w:r>
            <w:r w:rsidR="00BC5FBA" w:rsidRPr="007D3768">
              <w:rPr>
                <w:rStyle w:val="Bodytext212pt1"/>
                <w:rFonts w:ascii="Sylfaen" w:hAnsi="Sylfaen"/>
                <w:sz w:val="20"/>
              </w:rPr>
              <w:t>եւ</w:t>
            </w:r>
            <w:r w:rsidRPr="007D3768">
              <w:rPr>
                <w:rStyle w:val="Bodytext212pt1"/>
                <w:rFonts w:ascii="Sylfaen" w:hAnsi="Sylfaen"/>
                <w:sz w:val="20"/>
              </w:rPr>
              <w:t>ավորվել է տվյալ էլեկտրոնային փաստաթուղթը (տեղեկությունները)</w:t>
            </w:r>
          </w:p>
        </w:tc>
        <w:tc>
          <w:tcPr>
            <w:tcW w:w="2268" w:type="dxa"/>
            <w:tcBorders>
              <w:top w:val="single" w:sz="4" w:space="0" w:color="auto"/>
              <w:left w:val="single" w:sz="4" w:space="0" w:color="auto"/>
            </w:tcBorders>
            <w:shd w:val="clear" w:color="auto" w:fill="FFFFFF"/>
          </w:tcPr>
          <w:p w14:paraId="32D4716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M.SDE.90008</w:t>
            </w:r>
          </w:p>
        </w:tc>
        <w:tc>
          <w:tcPr>
            <w:tcW w:w="4034" w:type="dxa"/>
            <w:tcBorders>
              <w:top w:val="single" w:sz="4" w:space="0" w:color="auto"/>
              <w:left w:val="single" w:sz="4" w:space="0" w:color="auto"/>
            </w:tcBorders>
            <w:shd w:val="clear" w:color="auto" w:fill="FFFFFF"/>
          </w:tcPr>
          <w:p w14:paraId="1B0EC8A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csdo:UniversallyUniqueIdType</w:t>
            </w:r>
            <w:r w:rsidR="00FD6394" w:rsidRPr="007D3768">
              <w:rPr>
                <w:rStyle w:val="Bodytext212pt1"/>
                <w:rFonts w:ascii="Sylfaen" w:hAnsi="Sylfaen"/>
                <w:sz w:val="20"/>
              </w:rPr>
              <w:t xml:space="preserve"> </w:t>
            </w:r>
            <w:r w:rsidRPr="007D3768">
              <w:rPr>
                <w:rStyle w:val="Bodytext212pt1"/>
                <w:rFonts w:ascii="Sylfaen" w:hAnsi="Sylfaen"/>
                <w:sz w:val="20"/>
              </w:rPr>
              <w:t>(M.SDT.90003)</w:t>
            </w:r>
          </w:p>
          <w:p w14:paraId="2134281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Նույնականացուցչի արժեքը՝ </w:t>
            </w:r>
            <w:smartTag w:uri="urn:schemas-microsoft-com:office:smarttags" w:element="stockticker">
              <w:r w:rsidRPr="007D3768">
                <w:rPr>
                  <w:rStyle w:val="Bodytext212pt1"/>
                  <w:rFonts w:ascii="Sylfaen" w:hAnsi="Sylfaen"/>
                  <w:sz w:val="20"/>
                </w:rPr>
                <w:t>ISO</w:t>
              </w:r>
            </w:smartTag>
            <w:r w:rsidRPr="007D3768">
              <w:rPr>
                <w:rStyle w:val="Bodytext212pt1"/>
                <w:rFonts w:ascii="Sylfaen" w:hAnsi="Sylfaen"/>
                <w:sz w:val="20"/>
              </w:rPr>
              <w:t>/IEC 9834-8-ին համապատասխան։ Ձ</w:t>
            </w:r>
            <w:r w:rsidR="00BC5FBA" w:rsidRPr="007D3768">
              <w:rPr>
                <w:rStyle w:val="Bodytext212pt1"/>
                <w:rFonts w:ascii="Sylfaen" w:hAnsi="Sylfaen"/>
                <w:sz w:val="20"/>
              </w:rPr>
              <w:t>եւ</w:t>
            </w:r>
            <w:r w:rsidRPr="007D3768">
              <w:rPr>
                <w:rStyle w:val="Bodytext212pt1"/>
                <w:rFonts w:ascii="Sylfaen" w:hAnsi="Sylfaen"/>
                <w:sz w:val="20"/>
              </w:rPr>
              <w:t>անմուշը՝ [0-9a-fA-F]{8}-[0-9a-fA- F] {4}-[0-9a-fA-F] {4}-[0-9a-fA-F] {4}- [0-9a-fA-F] {12}</w:t>
            </w:r>
          </w:p>
        </w:tc>
        <w:tc>
          <w:tcPr>
            <w:tcW w:w="648" w:type="dxa"/>
            <w:tcBorders>
              <w:top w:val="single" w:sz="4" w:space="0" w:color="auto"/>
              <w:left w:val="single" w:sz="4" w:space="0" w:color="auto"/>
              <w:right w:val="single" w:sz="4" w:space="0" w:color="auto"/>
            </w:tcBorders>
            <w:shd w:val="clear" w:color="auto" w:fill="FFFFFF"/>
          </w:tcPr>
          <w:p w14:paraId="68F23B57"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613603" w:rsidRPr="007D3768" w14:paraId="5D740815" w14:textId="77777777" w:rsidTr="007D3768">
        <w:trPr>
          <w:jc w:val="center"/>
        </w:trPr>
        <w:tc>
          <w:tcPr>
            <w:tcW w:w="220" w:type="dxa"/>
            <w:vMerge/>
            <w:shd w:val="clear" w:color="auto" w:fill="FFFFFF"/>
          </w:tcPr>
          <w:p w14:paraId="0D58412F" w14:textId="77777777" w:rsidR="00613603" w:rsidRPr="007D3768" w:rsidRDefault="00613603" w:rsidP="007D3768">
            <w:pPr>
              <w:spacing w:after="120"/>
              <w:rPr>
                <w:rFonts w:ascii="Sylfaen" w:hAnsi="Sylfaen"/>
                <w:sz w:val="20"/>
              </w:rPr>
            </w:pPr>
          </w:p>
        </w:tc>
        <w:tc>
          <w:tcPr>
            <w:tcW w:w="3892" w:type="dxa"/>
            <w:gridSpan w:val="2"/>
            <w:tcBorders>
              <w:top w:val="single" w:sz="4" w:space="0" w:color="auto"/>
              <w:left w:val="single" w:sz="4" w:space="0" w:color="auto"/>
            </w:tcBorders>
            <w:shd w:val="clear" w:color="auto" w:fill="FFFFFF"/>
          </w:tcPr>
          <w:p w14:paraId="0DC952F0" w14:textId="77777777" w:rsidR="00613603" w:rsidRPr="007D3768" w:rsidRDefault="005502AB" w:rsidP="007D3768">
            <w:pPr>
              <w:pStyle w:val="Bodytext21"/>
              <w:shd w:val="clear" w:color="auto" w:fill="auto"/>
              <w:tabs>
                <w:tab w:val="left" w:pos="513"/>
              </w:tabs>
              <w:spacing w:before="0" w:after="120" w:line="240" w:lineRule="auto"/>
              <w:ind w:left="513" w:hanging="513"/>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5.</w:t>
            </w:r>
            <w:r w:rsidR="00BC5FBA" w:rsidRPr="007D3768">
              <w:rPr>
                <w:rStyle w:val="Bodytext212pt1"/>
                <w:rFonts w:ascii="Sylfaen" w:hAnsi="Sylfaen"/>
                <w:sz w:val="20"/>
              </w:rPr>
              <w:tab/>
            </w:r>
            <w:r w:rsidRPr="007D3768">
              <w:rPr>
                <w:rStyle w:val="Bodytext212pt1"/>
                <w:rFonts w:ascii="Sylfaen" w:hAnsi="Sylfaen"/>
                <w:sz w:val="20"/>
              </w:rPr>
              <w:t xml:space="preserve">Էլեկտրոնային փաստաթղթի (տեղեկությունների) ամսաթիվը </w:t>
            </w:r>
            <w:r w:rsidR="00BC5FBA" w:rsidRPr="007D3768">
              <w:rPr>
                <w:rStyle w:val="Bodytext212pt1"/>
                <w:rFonts w:ascii="Sylfaen" w:hAnsi="Sylfaen"/>
                <w:sz w:val="20"/>
              </w:rPr>
              <w:t>եւ</w:t>
            </w:r>
            <w:r w:rsidRPr="007D3768">
              <w:rPr>
                <w:rStyle w:val="Bodytext212pt1"/>
                <w:rFonts w:ascii="Sylfaen" w:hAnsi="Sylfaen"/>
                <w:sz w:val="20"/>
              </w:rPr>
              <w:t xml:space="preserve"> ժամը (csdo:EDocDateTime)</w:t>
            </w:r>
          </w:p>
        </w:tc>
        <w:tc>
          <w:tcPr>
            <w:tcW w:w="3576" w:type="dxa"/>
            <w:tcBorders>
              <w:top w:val="single" w:sz="4" w:space="0" w:color="auto"/>
              <w:left w:val="single" w:sz="4" w:space="0" w:color="auto"/>
            </w:tcBorders>
            <w:shd w:val="clear" w:color="auto" w:fill="FFFFFF"/>
          </w:tcPr>
          <w:p w14:paraId="7F7F70C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էլեկտրոնային փաստաթղթի (տեղեկությունների) ստեղծման ամսաթիվը </w:t>
            </w:r>
            <w:r w:rsidR="00BC5FBA" w:rsidRPr="007D3768">
              <w:rPr>
                <w:rStyle w:val="Bodytext212pt1"/>
                <w:rFonts w:ascii="Sylfaen" w:hAnsi="Sylfaen"/>
                <w:sz w:val="20"/>
              </w:rPr>
              <w:t>եւ</w:t>
            </w:r>
            <w:r w:rsidRPr="007D3768">
              <w:rPr>
                <w:rStyle w:val="Bodytext212pt1"/>
                <w:rFonts w:ascii="Sylfaen" w:hAnsi="Sylfaen"/>
                <w:sz w:val="20"/>
              </w:rPr>
              <w:t xml:space="preserve"> ժամը</w:t>
            </w:r>
          </w:p>
        </w:tc>
        <w:tc>
          <w:tcPr>
            <w:tcW w:w="2268" w:type="dxa"/>
            <w:tcBorders>
              <w:top w:val="single" w:sz="4" w:space="0" w:color="auto"/>
              <w:left w:val="single" w:sz="4" w:space="0" w:color="auto"/>
            </w:tcBorders>
            <w:shd w:val="clear" w:color="auto" w:fill="FFFFFF"/>
          </w:tcPr>
          <w:p w14:paraId="5715F62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M.SDE.90002</w:t>
            </w:r>
          </w:p>
        </w:tc>
        <w:tc>
          <w:tcPr>
            <w:tcW w:w="4034" w:type="dxa"/>
            <w:tcBorders>
              <w:top w:val="single" w:sz="4" w:space="0" w:color="auto"/>
              <w:left w:val="single" w:sz="4" w:space="0" w:color="auto"/>
            </w:tcBorders>
            <w:shd w:val="clear" w:color="auto" w:fill="FFFFFF"/>
          </w:tcPr>
          <w:p w14:paraId="0091263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bdt:DateTimeType (M.BDT.00006) Ամսաթվի </w:t>
            </w:r>
            <w:r w:rsidR="00BC5FBA" w:rsidRPr="007D3768">
              <w:rPr>
                <w:rStyle w:val="Bodytext212pt1"/>
                <w:rFonts w:ascii="Sylfaen" w:hAnsi="Sylfaen"/>
                <w:sz w:val="20"/>
              </w:rPr>
              <w:t>եւ</w:t>
            </w:r>
            <w:r w:rsidRPr="007D3768">
              <w:rPr>
                <w:rStyle w:val="Bodytext212pt1"/>
                <w:rFonts w:ascii="Sylfaen" w:hAnsi="Sylfaen"/>
                <w:sz w:val="20"/>
              </w:rPr>
              <w:t xml:space="preserve"> ժամի նշագիրը՝ ԳՕՍՏ ԻՍՕ 8601-2001-ին համապատասխան</w:t>
            </w:r>
          </w:p>
        </w:tc>
        <w:tc>
          <w:tcPr>
            <w:tcW w:w="648" w:type="dxa"/>
            <w:tcBorders>
              <w:top w:val="single" w:sz="4" w:space="0" w:color="auto"/>
              <w:left w:val="single" w:sz="4" w:space="0" w:color="auto"/>
              <w:right w:val="single" w:sz="4" w:space="0" w:color="auto"/>
            </w:tcBorders>
            <w:shd w:val="clear" w:color="auto" w:fill="FFFFFF"/>
          </w:tcPr>
          <w:p w14:paraId="5B72C81E"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613603" w:rsidRPr="007D3768" w14:paraId="6FDAA530" w14:textId="77777777" w:rsidTr="007D3768">
        <w:trPr>
          <w:jc w:val="center"/>
        </w:trPr>
        <w:tc>
          <w:tcPr>
            <w:tcW w:w="220" w:type="dxa"/>
            <w:vMerge/>
            <w:shd w:val="clear" w:color="auto" w:fill="FFFFFF"/>
          </w:tcPr>
          <w:p w14:paraId="4766E31F" w14:textId="77777777" w:rsidR="00613603" w:rsidRPr="007D3768" w:rsidRDefault="00613603" w:rsidP="007D3768">
            <w:pPr>
              <w:spacing w:after="120"/>
              <w:rPr>
                <w:rFonts w:ascii="Sylfaen" w:hAnsi="Sylfaen"/>
                <w:sz w:val="20"/>
              </w:rPr>
            </w:pPr>
          </w:p>
        </w:tc>
        <w:tc>
          <w:tcPr>
            <w:tcW w:w="3892" w:type="dxa"/>
            <w:gridSpan w:val="2"/>
            <w:tcBorders>
              <w:top w:val="single" w:sz="4" w:space="0" w:color="auto"/>
              <w:left w:val="single" w:sz="4" w:space="0" w:color="auto"/>
            </w:tcBorders>
            <w:shd w:val="clear" w:color="auto" w:fill="FFFFFF"/>
          </w:tcPr>
          <w:p w14:paraId="5123FFC4" w14:textId="77777777" w:rsidR="00613603" w:rsidRPr="007D3768" w:rsidRDefault="005502AB" w:rsidP="007D3768">
            <w:pPr>
              <w:pStyle w:val="Bodytext21"/>
              <w:shd w:val="clear" w:color="auto" w:fill="auto"/>
              <w:tabs>
                <w:tab w:val="left" w:pos="513"/>
              </w:tabs>
              <w:spacing w:before="0" w:after="120" w:line="240" w:lineRule="auto"/>
              <w:ind w:left="513" w:hanging="513"/>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6.</w:t>
            </w:r>
            <w:r w:rsidR="00BC5FBA" w:rsidRPr="007D3768">
              <w:rPr>
                <w:rStyle w:val="Bodytext212pt1"/>
                <w:rFonts w:ascii="Sylfaen" w:hAnsi="Sylfaen"/>
                <w:sz w:val="20"/>
              </w:rPr>
              <w:tab/>
            </w:r>
            <w:r w:rsidRPr="007D3768">
              <w:rPr>
                <w:rStyle w:val="Bodytext212pt1"/>
                <w:rFonts w:ascii="Sylfaen" w:hAnsi="Sylfaen"/>
                <w:sz w:val="20"/>
              </w:rPr>
              <w:t>Լեզվի ծածկագիրը (csdo:LanguageCode)</w:t>
            </w:r>
          </w:p>
        </w:tc>
        <w:tc>
          <w:tcPr>
            <w:tcW w:w="3576" w:type="dxa"/>
            <w:tcBorders>
              <w:top w:val="single" w:sz="4" w:space="0" w:color="auto"/>
              <w:left w:val="single" w:sz="4" w:space="0" w:color="auto"/>
            </w:tcBorders>
            <w:shd w:val="clear" w:color="auto" w:fill="FFFFFF"/>
          </w:tcPr>
          <w:p w14:paraId="6D17E46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լեզվի ծածկագրային նշագիրը</w:t>
            </w:r>
          </w:p>
        </w:tc>
        <w:tc>
          <w:tcPr>
            <w:tcW w:w="2268" w:type="dxa"/>
            <w:tcBorders>
              <w:top w:val="single" w:sz="4" w:space="0" w:color="auto"/>
              <w:left w:val="single" w:sz="4" w:space="0" w:color="auto"/>
            </w:tcBorders>
            <w:shd w:val="clear" w:color="auto" w:fill="FFFFFF"/>
          </w:tcPr>
          <w:p w14:paraId="48A3552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M.SDE.00051</w:t>
            </w:r>
          </w:p>
        </w:tc>
        <w:tc>
          <w:tcPr>
            <w:tcW w:w="4034" w:type="dxa"/>
            <w:tcBorders>
              <w:top w:val="single" w:sz="4" w:space="0" w:color="auto"/>
              <w:left w:val="single" w:sz="4" w:space="0" w:color="auto"/>
            </w:tcBorders>
            <w:shd w:val="clear" w:color="auto" w:fill="FFFFFF"/>
          </w:tcPr>
          <w:p w14:paraId="3D07C46A" w14:textId="77777777" w:rsidR="00FD6394" w:rsidRPr="007D3768" w:rsidRDefault="005502AB" w:rsidP="007D3768">
            <w:pPr>
              <w:pStyle w:val="Bodytext21"/>
              <w:shd w:val="clear" w:color="auto" w:fill="auto"/>
              <w:spacing w:before="0" w:after="120" w:line="240" w:lineRule="auto"/>
              <w:ind w:firstLine="0"/>
              <w:jc w:val="left"/>
              <w:rPr>
                <w:rStyle w:val="Bodytext212pt1"/>
                <w:rFonts w:ascii="Sylfaen" w:hAnsi="Sylfaen"/>
                <w:sz w:val="20"/>
              </w:rPr>
            </w:pPr>
            <w:r w:rsidRPr="007D3768">
              <w:rPr>
                <w:rStyle w:val="Bodytext212pt1"/>
                <w:rFonts w:ascii="Sylfaen" w:hAnsi="Sylfaen"/>
                <w:sz w:val="20"/>
              </w:rPr>
              <w:t xml:space="preserve">csdo:LanguageCodeTуре (M.SDT.00051) Լեզվի երկտառ ծածկագիրը՝ </w:t>
            </w:r>
            <w:smartTag w:uri="urn:schemas-microsoft-com:office:smarttags" w:element="stockticker">
              <w:r w:rsidRPr="007D3768">
                <w:rPr>
                  <w:rStyle w:val="Bodytext212pt1"/>
                  <w:rFonts w:ascii="Sylfaen" w:hAnsi="Sylfaen"/>
                  <w:sz w:val="20"/>
                </w:rPr>
                <w:t>ISO</w:t>
              </w:r>
            </w:smartTag>
            <w:r w:rsidRPr="007D3768">
              <w:rPr>
                <w:rStyle w:val="Bodytext212pt1"/>
                <w:rFonts w:ascii="Sylfaen" w:hAnsi="Sylfaen"/>
                <w:sz w:val="20"/>
              </w:rPr>
              <w:t xml:space="preserve"> 639–1-ին համապատասխան։</w:t>
            </w:r>
          </w:p>
          <w:p w14:paraId="6E06F64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Ձ</w:t>
            </w:r>
            <w:r w:rsidR="00BC5FBA" w:rsidRPr="007D3768">
              <w:rPr>
                <w:rStyle w:val="Bodytext212pt1"/>
                <w:rFonts w:ascii="Sylfaen" w:hAnsi="Sylfaen"/>
                <w:sz w:val="20"/>
              </w:rPr>
              <w:t>եւ</w:t>
            </w:r>
            <w:r w:rsidRPr="007D3768">
              <w:rPr>
                <w:rStyle w:val="Bodytext212pt1"/>
                <w:rFonts w:ascii="Sylfaen" w:hAnsi="Sylfaen"/>
                <w:sz w:val="20"/>
              </w:rPr>
              <w:t>անմուշը՝ [a-z]{2}</w:t>
            </w:r>
          </w:p>
        </w:tc>
        <w:tc>
          <w:tcPr>
            <w:tcW w:w="648" w:type="dxa"/>
            <w:tcBorders>
              <w:top w:val="single" w:sz="4" w:space="0" w:color="auto"/>
              <w:left w:val="single" w:sz="4" w:space="0" w:color="auto"/>
              <w:right w:val="single" w:sz="4" w:space="0" w:color="auto"/>
            </w:tcBorders>
            <w:shd w:val="clear" w:color="auto" w:fill="FFFFFF"/>
          </w:tcPr>
          <w:p w14:paraId="1C226DCA"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613603" w:rsidRPr="007D3768" w14:paraId="50E3AE94" w14:textId="77777777" w:rsidTr="007D3768">
        <w:trPr>
          <w:jc w:val="center"/>
        </w:trPr>
        <w:tc>
          <w:tcPr>
            <w:tcW w:w="4112" w:type="dxa"/>
            <w:gridSpan w:val="3"/>
            <w:tcBorders>
              <w:top w:val="single" w:sz="4" w:space="0" w:color="auto"/>
              <w:left w:val="single" w:sz="4" w:space="0" w:color="auto"/>
              <w:bottom w:val="single" w:sz="4" w:space="0" w:color="auto"/>
            </w:tcBorders>
            <w:shd w:val="clear" w:color="auto" w:fill="FFFFFF"/>
          </w:tcPr>
          <w:p w14:paraId="3200153B" w14:textId="77777777" w:rsidR="00613603" w:rsidRPr="007D3768" w:rsidRDefault="00BC5FBA" w:rsidP="007D3768">
            <w:pPr>
              <w:pStyle w:val="Bodytext21"/>
              <w:shd w:val="clear" w:color="auto" w:fill="auto"/>
              <w:tabs>
                <w:tab w:val="left" w:pos="449"/>
              </w:tabs>
              <w:spacing w:before="0" w:after="120" w:line="240" w:lineRule="auto"/>
              <w:ind w:left="449" w:hanging="426"/>
              <w:jc w:val="left"/>
              <w:rPr>
                <w:rFonts w:ascii="Sylfaen" w:hAnsi="Sylfaen"/>
                <w:sz w:val="20"/>
                <w:szCs w:val="24"/>
              </w:rPr>
            </w:pPr>
            <w:r w:rsidRPr="007D3768">
              <w:rPr>
                <w:rStyle w:val="Bodytext212pt1"/>
                <w:rFonts w:ascii="Sylfaen" w:hAnsi="Sylfaen"/>
                <w:sz w:val="20"/>
              </w:rPr>
              <w:t>2.</w:t>
            </w:r>
            <w:r w:rsidRPr="007D3768">
              <w:rPr>
                <w:rStyle w:val="Bodytext212pt1"/>
                <w:rFonts w:ascii="Sylfaen" w:hAnsi="Sylfaen"/>
                <w:sz w:val="20"/>
              </w:rPr>
              <w:tab/>
            </w:r>
            <w:r w:rsidR="005502AB" w:rsidRPr="007D3768">
              <w:rPr>
                <w:rStyle w:val="Bodytext212pt1"/>
                <w:rFonts w:ascii="Sylfaen" w:hAnsi="Sylfaen"/>
                <w:sz w:val="20"/>
              </w:rPr>
              <w:t xml:space="preserve">Ամսաթիվը </w:t>
            </w:r>
            <w:r w:rsidRPr="007D3768">
              <w:rPr>
                <w:rStyle w:val="Bodytext212pt1"/>
                <w:rFonts w:ascii="Sylfaen" w:hAnsi="Sylfaen"/>
                <w:sz w:val="20"/>
              </w:rPr>
              <w:t>եւ</w:t>
            </w:r>
            <w:r w:rsidR="005502AB" w:rsidRPr="007D3768">
              <w:rPr>
                <w:rStyle w:val="Bodytext212pt1"/>
                <w:rFonts w:ascii="Sylfaen" w:hAnsi="Sylfaen"/>
                <w:sz w:val="20"/>
              </w:rPr>
              <w:t xml:space="preserve"> ժամը (csdo:EventDateTime)</w:t>
            </w:r>
          </w:p>
        </w:tc>
        <w:tc>
          <w:tcPr>
            <w:tcW w:w="3576" w:type="dxa"/>
            <w:tcBorders>
              <w:top w:val="single" w:sz="4" w:space="0" w:color="auto"/>
              <w:left w:val="single" w:sz="4" w:space="0" w:color="auto"/>
              <w:bottom w:val="single" w:sz="4" w:space="0" w:color="auto"/>
            </w:tcBorders>
            <w:shd w:val="clear" w:color="auto" w:fill="FFFFFF"/>
          </w:tcPr>
          <w:p w14:paraId="483B366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տեղեկությունների մշակման ավարտի ամսաթիվը </w:t>
            </w:r>
            <w:r w:rsidR="00BC5FBA" w:rsidRPr="007D3768">
              <w:rPr>
                <w:rStyle w:val="Bodytext212pt1"/>
                <w:rFonts w:ascii="Sylfaen" w:hAnsi="Sylfaen"/>
                <w:sz w:val="20"/>
              </w:rPr>
              <w:t>եւ</w:t>
            </w:r>
            <w:r w:rsidRPr="007D3768">
              <w:rPr>
                <w:rStyle w:val="Bodytext212pt1"/>
                <w:rFonts w:ascii="Sylfaen" w:hAnsi="Sylfaen"/>
                <w:sz w:val="20"/>
              </w:rPr>
              <w:t xml:space="preserve"> ժամը</w:t>
            </w:r>
          </w:p>
        </w:tc>
        <w:tc>
          <w:tcPr>
            <w:tcW w:w="2268" w:type="dxa"/>
            <w:tcBorders>
              <w:top w:val="single" w:sz="4" w:space="0" w:color="auto"/>
              <w:left w:val="single" w:sz="4" w:space="0" w:color="auto"/>
              <w:bottom w:val="single" w:sz="4" w:space="0" w:color="auto"/>
            </w:tcBorders>
            <w:shd w:val="clear" w:color="auto" w:fill="FFFFFF"/>
          </w:tcPr>
          <w:p w14:paraId="22A2C93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M.SDE.00132</w:t>
            </w:r>
          </w:p>
        </w:tc>
        <w:tc>
          <w:tcPr>
            <w:tcW w:w="4034" w:type="dxa"/>
            <w:tcBorders>
              <w:top w:val="single" w:sz="4" w:space="0" w:color="auto"/>
              <w:left w:val="single" w:sz="4" w:space="0" w:color="auto"/>
              <w:bottom w:val="single" w:sz="4" w:space="0" w:color="auto"/>
            </w:tcBorders>
            <w:shd w:val="clear" w:color="auto" w:fill="FFFFFF"/>
          </w:tcPr>
          <w:p w14:paraId="5A0DF48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bdt:DateTimeType (M.BDT.00006) Ամսաթվի </w:t>
            </w:r>
            <w:r w:rsidR="00BC5FBA" w:rsidRPr="007D3768">
              <w:rPr>
                <w:rStyle w:val="Bodytext212pt1"/>
                <w:rFonts w:ascii="Sylfaen" w:hAnsi="Sylfaen"/>
                <w:sz w:val="20"/>
              </w:rPr>
              <w:t>եւ</w:t>
            </w:r>
            <w:r w:rsidRPr="007D3768">
              <w:rPr>
                <w:rStyle w:val="Bodytext212pt1"/>
                <w:rFonts w:ascii="Sylfaen" w:hAnsi="Sylfaen"/>
                <w:sz w:val="20"/>
              </w:rPr>
              <w:t xml:space="preserve"> ժամի նշագիրը՝ ԳՕՍՏ ԻՍՕ 8601-2001-ին համապատասխան</w:t>
            </w:r>
          </w:p>
        </w:tc>
        <w:tc>
          <w:tcPr>
            <w:tcW w:w="648" w:type="dxa"/>
            <w:tcBorders>
              <w:top w:val="single" w:sz="4" w:space="0" w:color="auto"/>
              <w:left w:val="single" w:sz="4" w:space="0" w:color="auto"/>
              <w:bottom w:val="single" w:sz="4" w:space="0" w:color="auto"/>
              <w:right w:val="single" w:sz="4" w:space="0" w:color="auto"/>
            </w:tcBorders>
            <w:shd w:val="clear" w:color="auto" w:fill="FFFFFF"/>
          </w:tcPr>
          <w:p w14:paraId="6469FB89"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613603" w:rsidRPr="007D3768" w14:paraId="48B95F72" w14:textId="77777777" w:rsidTr="007D3768">
        <w:trPr>
          <w:jc w:val="center"/>
        </w:trPr>
        <w:tc>
          <w:tcPr>
            <w:tcW w:w="4112" w:type="dxa"/>
            <w:gridSpan w:val="3"/>
            <w:tcBorders>
              <w:top w:val="single" w:sz="4" w:space="0" w:color="auto"/>
              <w:left w:val="single" w:sz="4" w:space="0" w:color="auto"/>
            </w:tcBorders>
            <w:shd w:val="clear" w:color="auto" w:fill="FFFFFF"/>
          </w:tcPr>
          <w:p w14:paraId="49AD4E9D" w14:textId="77777777" w:rsidR="00613603" w:rsidRPr="007D3768" w:rsidRDefault="00BC5FBA" w:rsidP="007D3768">
            <w:pPr>
              <w:pStyle w:val="Bodytext21"/>
              <w:shd w:val="clear" w:color="auto" w:fill="auto"/>
              <w:tabs>
                <w:tab w:val="left" w:pos="449"/>
              </w:tabs>
              <w:spacing w:before="0" w:after="120" w:line="240" w:lineRule="auto"/>
              <w:ind w:left="449" w:hanging="426"/>
              <w:jc w:val="left"/>
              <w:rPr>
                <w:rFonts w:ascii="Sylfaen" w:hAnsi="Sylfaen"/>
                <w:sz w:val="20"/>
                <w:szCs w:val="24"/>
              </w:rPr>
            </w:pPr>
            <w:r w:rsidRPr="007D3768">
              <w:rPr>
                <w:rStyle w:val="Bodytext212pt1"/>
                <w:rFonts w:ascii="Sylfaen" w:hAnsi="Sylfaen"/>
                <w:sz w:val="20"/>
              </w:rPr>
              <w:t>3.</w:t>
            </w:r>
            <w:r w:rsidRPr="007D3768">
              <w:rPr>
                <w:rStyle w:val="Bodytext212pt1"/>
                <w:rFonts w:ascii="Sylfaen" w:hAnsi="Sylfaen"/>
                <w:sz w:val="20"/>
              </w:rPr>
              <w:tab/>
            </w:r>
            <w:r w:rsidR="005502AB" w:rsidRPr="007D3768">
              <w:rPr>
                <w:rStyle w:val="Bodytext212pt1"/>
                <w:rFonts w:ascii="Sylfaen" w:hAnsi="Sylfaen"/>
                <w:sz w:val="20"/>
              </w:rPr>
              <w:t>Մշակման արդյունքի ծածկագիրը (csdo:ProcessingResultV2Code)</w:t>
            </w:r>
          </w:p>
        </w:tc>
        <w:tc>
          <w:tcPr>
            <w:tcW w:w="3576" w:type="dxa"/>
            <w:tcBorders>
              <w:top w:val="single" w:sz="4" w:space="0" w:color="auto"/>
              <w:left w:val="single" w:sz="4" w:space="0" w:color="auto"/>
            </w:tcBorders>
            <w:shd w:val="clear" w:color="auto" w:fill="FFFFFF"/>
          </w:tcPr>
          <w:p w14:paraId="18ADB7A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ստացված էլեկտրոնային փաստաթուղթը (տեղեկությունները) ընդհանուր գործընթացի մասնակցի տեղեկատվական համակարգի միջոցով մշակելու արդյունքի ծածկագրային նշագիրը </w:t>
            </w:r>
          </w:p>
        </w:tc>
        <w:tc>
          <w:tcPr>
            <w:tcW w:w="2268" w:type="dxa"/>
            <w:tcBorders>
              <w:top w:val="single" w:sz="4" w:space="0" w:color="auto"/>
              <w:left w:val="single" w:sz="4" w:space="0" w:color="auto"/>
            </w:tcBorders>
            <w:shd w:val="clear" w:color="auto" w:fill="FFFFFF"/>
          </w:tcPr>
          <w:p w14:paraId="5B6A3FC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M.SDE.90014</w:t>
            </w:r>
          </w:p>
        </w:tc>
        <w:tc>
          <w:tcPr>
            <w:tcW w:w="4034" w:type="dxa"/>
            <w:tcBorders>
              <w:top w:val="single" w:sz="4" w:space="0" w:color="auto"/>
              <w:left w:val="single" w:sz="4" w:space="0" w:color="auto"/>
            </w:tcBorders>
            <w:shd w:val="clear" w:color="auto" w:fill="FFFFFF"/>
          </w:tcPr>
          <w:p w14:paraId="161CA5A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csdo:ProcessingResultCodeV2Type (M.SDT.90006)</w:t>
            </w:r>
          </w:p>
          <w:p w14:paraId="640BF00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Ծածկագրի արժեքը՝ էլեկտրոնային փաստաթղթերի </w:t>
            </w:r>
            <w:r w:rsidR="00BC5FBA" w:rsidRPr="007D3768">
              <w:rPr>
                <w:rStyle w:val="Bodytext212pt1"/>
                <w:rFonts w:ascii="Sylfaen" w:hAnsi="Sylfaen"/>
                <w:sz w:val="20"/>
              </w:rPr>
              <w:t>եւ</w:t>
            </w:r>
            <w:r w:rsidRPr="007D3768">
              <w:rPr>
                <w:rStyle w:val="Bodytext212pt1"/>
                <w:rFonts w:ascii="Sylfaen" w:hAnsi="Sylfaen"/>
                <w:sz w:val="20"/>
              </w:rPr>
              <w:t xml:space="preserve"> տեղեկությունների մշակման արդյունքների դասակարգչին համապատասխան</w:t>
            </w:r>
          </w:p>
        </w:tc>
        <w:tc>
          <w:tcPr>
            <w:tcW w:w="648" w:type="dxa"/>
            <w:tcBorders>
              <w:top w:val="single" w:sz="4" w:space="0" w:color="auto"/>
              <w:left w:val="single" w:sz="4" w:space="0" w:color="auto"/>
              <w:right w:val="single" w:sz="4" w:space="0" w:color="auto"/>
            </w:tcBorders>
            <w:shd w:val="clear" w:color="auto" w:fill="FFFFFF"/>
          </w:tcPr>
          <w:p w14:paraId="39032543"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613603" w:rsidRPr="007D3768" w14:paraId="432D20A8" w14:textId="77777777" w:rsidTr="007D3768">
        <w:trPr>
          <w:jc w:val="center"/>
        </w:trPr>
        <w:tc>
          <w:tcPr>
            <w:tcW w:w="4112" w:type="dxa"/>
            <w:gridSpan w:val="3"/>
            <w:tcBorders>
              <w:top w:val="single" w:sz="4" w:space="0" w:color="auto"/>
              <w:left w:val="single" w:sz="4" w:space="0" w:color="auto"/>
              <w:bottom w:val="single" w:sz="4" w:space="0" w:color="auto"/>
            </w:tcBorders>
            <w:shd w:val="clear" w:color="auto" w:fill="FFFFFF"/>
          </w:tcPr>
          <w:p w14:paraId="0A8F65AB" w14:textId="77777777" w:rsidR="00613603" w:rsidRPr="007D3768" w:rsidRDefault="00BC5FBA" w:rsidP="007D3768">
            <w:pPr>
              <w:pStyle w:val="Bodytext21"/>
              <w:shd w:val="clear" w:color="auto" w:fill="auto"/>
              <w:tabs>
                <w:tab w:val="left" w:pos="449"/>
              </w:tabs>
              <w:spacing w:before="0" w:after="120" w:line="240" w:lineRule="auto"/>
              <w:ind w:left="449" w:hanging="426"/>
              <w:jc w:val="left"/>
              <w:rPr>
                <w:rFonts w:ascii="Sylfaen" w:hAnsi="Sylfaen"/>
                <w:sz w:val="20"/>
                <w:szCs w:val="24"/>
              </w:rPr>
            </w:pPr>
            <w:r w:rsidRPr="007D3768">
              <w:rPr>
                <w:rStyle w:val="Bodytext212pt1"/>
                <w:rFonts w:ascii="Sylfaen" w:hAnsi="Sylfaen"/>
                <w:sz w:val="20"/>
              </w:rPr>
              <w:t>4.</w:t>
            </w:r>
            <w:r w:rsidRPr="007D3768">
              <w:rPr>
                <w:rStyle w:val="Bodytext212pt1"/>
                <w:rFonts w:ascii="Sylfaen" w:hAnsi="Sylfaen"/>
                <w:sz w:val="20"/>
              </w:rPr>
              <w:tab/>
            </w:r>
            <w:r w:rsidR="005502AB" w:rsidRPr="007D3768">
              <w:rPr>
                <w:rStyle w:val="Bodytext212pt1"/>
                <w:rFonts w:ascii="Sylfaen" w:hAnsi="Sylfaen"/>
                <w:sz w:val="20"/>
              </w:rPr>
              <w:t>Նկարագրությունը (csdo:DescriptionText)</w:t>
            </w:r>
          </w:p>
        </w:tc>
        <w:tc>
          <w:tcPr>
            <w:tcW w:w="3576" w:type="dxa"/>
            <w:tcBorders>
              <w:top w:val="single" w:sz="4" w:space="0" w:color="auto"/>
              <w:left w:val="single" w:sz="4" w:space="0" w:color="auto"/>
              <w:bottom w:val="single" w:sz="4" w:space="0" w:color="auto"/>
            </w:tcBorders>
            <w:shd w:val="clear" w:color="auto" w:fill="FFFFFF"/>
          </w:tcPr>
          <w:p w14:paraId="3A3C0F0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տեղեկությունների մ</w:t>
            </w:r>
            <w:r w:rsidR="00E255C8" w:rsidRPr="007D3768">
              <w:rPr>
                <w:rStyle w:val="Bodytext212pt1"/>
                <w:rFonts w:ascii="Sylfaen" w:hAnsi="Sylfaen"/>
                <w:sz w:val="20"/>
              </w:rPr>
              <w:t>շակման արդյունքի նկարագրություն</w:t>
            </w:r>
            <w:r w:rsidRPr="007D3768">
              <w:rPr>
                <w:rStyle w:val="Bodytext212pt1"/>
                <w:rFonts w:ascii="Sylfaen" w:hAnsi="Sylfaen"/>
                <w:sz w:val="20"/>
              </w:rPr>
              <w:t>՝ ազատ ձ</w:t>
            </w:r>
            <w:r w:rsidR="00BC5FBA" w:rsidRPr="007D3768">
              <w:rPr>
                <w:rStyle w:val="Bodytext212pt1"/>
                <w:rFonts w:ascii="Sylfaen" w:hAnsi="Sylfaen"/>
                <w:sz w:val="20"/>
              </w:rPr>
              <w:t>եւ</w:t>
            </w:r>
            <w:r w:rsidRPr="007D3768">
              <w:rPr>
                <w:rStyle w:val="Bodytext212pt1"/>
                <w:rFonts w:ascii="Sylfaen" w:hAnsi="Sylfaen"/>
                <w:sz w:val="20"/>
              </w:rPr>
              <w:t>ով</w:t>
            </w:r>
          </w:p>
        </w:tc>
        <w:tc>
          <w:tcPr>
            <w:tcW w:w="2268" w:type="dxa"/>
            <w:tcBorders>
              <w:top w:val="single" w:sz="4" w:space="0" w:color="auto"/>
              <w:left w:val="single" w:sz="4" w:space="0" w:color="auto"/>
              <w:bottom w:val="single" w:sz="4" w:space="0" w:color="auto"/>
            </w:tcBorders>
            <w:shd w:val="clear" w:color="auto" w:fill="FFFFFF"/>
          </w:tcPr>
          <w:p w14:paraId="2D18C14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M.SDE.00002</w:t>
            </w:r>
          </w:p>
        </w:tc>
        <w:tc>
          <w:tcPr>
            <w:tcW w:w="4034" w:type="dxa"/>
            <w:tcBorders>
              <w:top w:val="single" w:sz="4" w:space="0" w:color="auto"/>
              <w:left w:val="single" w:sz="4" w:space="0" w:color="auto"/>
              <w:bottom w:val="single" w:sz="4" w:space="0" w:color="auto"/>
            </w:tcBorders>
            <w:shd w:val="clear" w:color="auto" w:fill="FFFFFF"/>
          </w:tcPr>
          <w:p w14:paraId="29BB9CC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csdo:Тext4000Tуре (M.SDT.00088) Պայմանանշանների տող</w:t>
            </w:r>
            <w:r w:rsidR="00BF3492" w:rsidRPr="007D3768">
              <w:rPr>
                <w:rStyle w:val="Bodytext212pt1"/>
                <w:rFonts w:ascii="Sylfaen" w:hAnsi="Sylfaen"/>
                <w:sz w:val="20"/>
              </w:rPr>
              <w:t>ը</w:t>
            </w:r>
            <w:r w:rsidRPr="007D3768">
              <w:rPr>
                <w:rStyle w:val="Bodytext212pt1"/>
                <w:rFonts w:ascii="Sylfaen" w:hAnsi="Sylfaen"/>
                <w:sz w:val="20"/>
              </w:rPr>
              <w:t>:</w:t>
            </w:r>
          </w:p>
          <w:p w14:paraId="1D7B66C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22228EE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4000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14:paraId="22D0E6A6" w14:textId="77777777" w:rsidR="00613603" w:rsidRPr="007D3768" w:rsidRDefault="005502AB" w:rsidP="007D3768">
            <w:pPr>
              <w:pStyle w:val="Bodytext21"/>
              <w:shd w:val="clear" w:color="auto" w:fill="auto"/>
              <w:spacing w:before="0" w:after="120" w:line="240" w:lineRule="auto"/>
              <w:ind w:left="140" w:firstLine="0"/>
              <w:jc w:val="left"/>
              <w:rPr>
                <w:rFonts w:ascii="Sylfaen" w:hAnsi="Sylfaen"/>
                <w:sz w:val="20"/>
                <w:szCs w:val="24"/>
              </w:rPr>
            </w:pPr>
            <w:r w:rsidRPr="007D3768">
              <w:rPr>
                <w:rStyle w:val="Bodytext212pt1"/>
                <w:rFonts w:ascii="Sylfaen" w:hAnsi="Sylfaen"/>
                <w:sz w:val="20"/>
              </w:rPr>
              <w:t>0..1</w:t>
            </w:r>
          </w:p>
        </w:tc>
      </w:tr>
    </w:tbl>
    <w:p w14:paraId="354AA945" w14:textId="77777777" w:rsidR="00F53929" w:rsidRPr="00BC5FBA" w:rsidRDefault="00F53929" w:rsidP="00BC5FBA">
      <w:pPr>
        <w:spacing w:after="160" w:line="360" w:lineRule="auto"/>
        <w:jc w:val="both"/>
        <w:rPr>
          <w:rFonts w:ascii="Sylfaen" w:hAnsi="Sylfaen"/>
        </w:rPr>
        <w:sectPr w:rsidR="00F53929" w:rsidRPr="00BC5FBA" w:rsidSect="00B07F8A">
          <w:pgSz w:w="16840" w:h="11907" w:code="9"/>
          <w:pgMar w:top="1418" w:right="1418" w:bottom="1418" w:left="1418" w:header="0" w:footer="671" w:gutter="0"/>
          <w:cols w:space="720"/>
          <w:noEndnote/>
          <w:docGrid w:linePitch="360"/>
        </w:sectPr>
      </w:pPr>
    </w:p>
    <w:p w14:paraId="0C4C868C" w14:textId="77777777" w:rsidR="00613603" w:rsidRPr="00BC5FBA" w:rsidRDefault="005502AB" w:rsidP="007D3768">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lastRenderedPageBreak/>
        <w:t xml:space="preserve">2. Էլեկտրոնային փաստաթղթերի </w:t>
      </w:r>
      <w:r w:rsidR="00BC5FBA">
        <w:rPr>
          <w:rFonts w:ascii="Sylfaen" w:hAnsi="Sylfaen"/>
          <w:sz w:val="24"/>
          <w:szCs w:val="24"/>
        </w:rPr>
        <w:t>եւ</w:t>
      </w:r>
      <w:r w:rsidRPr="00BC5FBA">
        <w:rPr>
          <w:rFonts w:ascii="Sylfaen" w:hAnsi="Sylfaen"/>
          <w:sz w:val="24"/>
          <w:szCs w:val="24"/>
        </w:rPr>
        <w:t xml:space="preserve"> տեղեկությունների կառուցվածքներն առարկայական ոլորտում</w:t>
      </w:r>
    </w:p>
    <w:p w14:paraId="6ED27176" w14:textId="77777777" w:rsidR="00F53929" w:rsidRPr="007262E2" w:rsidRDefault="007446ED" w:rsidP="007D3768">
      <w:pPr>
        <w:pStyle w:val="Tablecaption0"/>
        <w:shd w:val="clear" w:color="auto" w:fill="auto"/>
        <w:tabs>
          <w:tab w:val="left" w:pos="1134"/>
        </w:tabs>
        <w:spacing w:after="160" w:line="360" w:lineRule="auto"/>
        <w:ind w:firstLine="567"/>
        <w:jc w:val="both"/>
        <w:rPr>
          <w:rFonts w:ascii="Sylfaen" w:hAnsi="Sylfaen"/>
          <w:sz w:val="24"/>
          <w:szCs w:val="24"/>
        </w:rPr>
      </w:pPr>
      <w:r w:rsidRPr="00BC5FBA">
        <w:rPr>
          <w:rFonts w:ascii="Sylfaen" w:hAnsi="Sylfaen"/>
          <w:sz w:val="24"/>
          <w:szCs w:val="24"/>
        </w:rPr>
        <w:t>1</w:t>
      </w:r>
      <w:r w:rsidR="00BC5FBA">
        <w:rPr>
          <w:rFonts w:ascii="Sylfaen" w:hAnsi="Sylfaen"/>
          <w:sz w:val="24"/>
          <w:szCs w:val="24"/>
        </w:rPr>
        <w:t>3.</w:t>
      </w:r>
      <w:r w:rsidR="00BC5FBA">
        <w:rPr>
          <w:rFonts w:ascii="Sylfaen" w:hAnsi="Sylfaen"/>
          <w:sz w:val="24"/>
          <w:szCs w:val="24"/>
        </w:rPr>
        <w:tab/>
      </w:r>
      <w:r w:rsidRPr="00BC5FBA">
        <w:rPr>
          <w:rFonts w:ascii="Sylfaen" w:hAnsi="Sylfaen"/>
          <w:sz w:val="24"/>
          <w:szCs w:val="24"/>
        </w:rPr>
        <w:t>«Եզրակացություն (թույլատր</w:t>
      </w:r>
      <w:r w:rsidR="00E32C79" w:rsidRPr="00BC5FBA">
        <w:rPr>
          <w:rFonts w:ascii="Sylfaen" w:hAnsi="Sylfaen"/>
          <w:sz w:val="24"/>
          <w:szCs w:val="24"/>
        </w:rPr>
        <w:t>ագիր</w:t>
      </w:r>
      <w:r w:rsidRPr="00BC5FBA">
        <w:rPr>
          <w:rFonts w:ascii="Sylfaen" w:hAnsi="Sylfaen"/>
          <w:sz w:val="24"/>
          <w:szCs w:val="24"/>
        </w:rPr>
        <w:t xml:space="preserve">)» էլեկտրոնային փաստաթղթի </w:t>
      </w:r>
      <w:r w:rsidRPr="007D3768">
        <w:rPr>
          <w:rFonts w:ascii="Sylfaen" w:hAnsi="Sylfaen"/>
          <w:spacing w:val="-6"/>
          <w:sz w:val="24"/>
          <w:szCs w:val="24"/>
        </w:rPr>
        <w:t>(տեղեկությունների) (R.CT.LL.06.001) կառուցվածքի նկարագրությունը բերված է 5</w:t>
      </w:r>
      <w:r w:rsidRPr="00BC5FBA">
        <w:rPr>
          <w:rFonts w:ascii="Sylfaen" w:hAnsi="Sylfaen"/>
          <w:sz w:val="24"/>
          <w:szCs w:val="24"/>
        </w:rPr>
        <w:t xml:space="preserve">-րդ աղյուսակում։ </w:t>
      </w:r>
    </w:p>
    <w:p w14:paraId="1A57BC72" w14:textId="77777777" w:rsidR="007D3768" w:rsidRPr="007262E2" w:rsidRDefault="007D3768" w:rsidP="007D3768">
      <w:pPr>
        <w:pStyle w:val="Tablecaption0"/>
        <w:shd w:val="clear" w:color="auto" w:fill="auto"/>
        <w:tabs>
          <w:tab w:val="left" w:pos="1134"/>
        </w:tabs>
        <w:spacing w:after="160" w:line="360" w:lineRule="auto"/>
        <w:ind w:firstLine="567"/>
        <w:jc w:val="both"/>
        <w:rPr>
          <w:rFonts w:ascii="Sylfaen" w:hAnsi="Sylfaen"/>
          <w:sz w:val="24"/>
          <w:szCs w:val="24"/>
        </w:rPr>
      </w:pPr>
    </w:p>
    <w:p w14:paraId="32E52F91" w14:textId="77777777" w:rsidR="00F53929" w:rsidRPr="00BC5FBA" w:rsidRDefault="00F53929" w:rsidP="007D3768">
      <w:pPr>
        <w:pStyle w:val="Tablecaption0"/>
        <w:shd w:val="clear" w:color="auto" w:fill="auto"/>
        <w:spacing w:after="160" w:line="360" w:lineRule="auto"/>
        <w:rPr>
          <w:rFonts w:ascii="Sylfaen" w:hAnsi="Sylfaen"/>
          <w:sz w:val="24"/>
          <w:szCs w:val="24"/>
        </w:rPr>
      </w:pPr>
      <w:r w:rsidRPr="00BC5FBA">
        <w:rPr>
          <w:rFonts w:ascii="Sylfaen" w:hAnsi="Sylfaen"/>
          <w:sz w:val="24"/>
          <w:szCs w:val="24"/>
        </w:rPr>
        <w:t>Աղյուսակ 5</w:t>
      </w:r>
    </w:p>
    <w:p w14:paraId="1D5E9276" w14:textId="77777777" w:rsidR="00613603" w:rsidRPr="00BC5FBA" w:rsidRDefault="005502AB" w:rsidP="007D3768">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«Եզրակացություն (թույլատր</w:t>
      </w:r>
      <w:r w:rsidR="00E32C79" w:rsidRPr="00BC5FBA">
        <w:rPr>
          <w:rFonts w:ascii="Sylfaen" w:hAnsi="Sylfaen"/>
          <w:sz w:val="24"/>
          <w:szCs w:val="24"/>
        </w:rPr>
        <w:t>ագիր</w:t>
      </w:r>
      <w:r w:rsidRPr="00BC5FBA">
        <w:rPr>
          <w:rFonts w:ascii="Sylfaen" w:hAnsi="Sylfaen"/>
          <w:sz w:val="24"/>
          <w:szCs w:val="24"/>
        </w:rPr>
        <w:t>)» էլեկտրոնային փաստաթղթի (տեղեկությունների)(R.CT.LL.06.001) կառուցվածքի նկարագրությունը</w:t>
      </w:r>
    </w:p>
    <w:tbl>
      <w:tblPr>
        <w:tblOverlap w:val="never"/>
        <w:tblW w:w="9360" w:type="dxa"/>
        <w:jc w:val="center"/>
        <w:tblLayout w:type="fixed"/>
        <w:tblCellMar>
          <w:left w:w="10" w:type="dxa"/>
          <w:right w:w="10" w:type="dxa"/>
        </w:tblCellMar>
        <w:tblLook w:val="0000" w:firstRow="0" w:lastRow="0" w:firstColumn="0" w:lastColumn="0" w:noHBand="0" w:noVBand="0"/>
      </w:tblPr>
      <w:tblGrid>
        <w:gridCol w:w="854"/>
        <w:gridCol w:w="2429"/>
        <w:gridCol w:w="6077"/>
      </w:tblGrid>
      <w:tr w:rsidR="00613603" w:rsidRPr="007D3768" w14:paraId="7BF4C6C6" w14:textId="77777777" w:rsidTr="007D3768">
        <w:trPr>
          <w:jc w:val="center"/>
        </w:trPr>
        <w:tc>
          <w:tcPr>
            <w:tcW w:w="854" w:type="dxa"/>
            <w:tcBorders>
              <w:top w:val="single" w:sz="4" w:space="0" w:color="auto"/>
              <w:left w:val="single" w:sz="4" w:space="0" w:color="auto"/>
            </w:tcBorders>
            <w:shd w:val="clear" w:color="auto" w:fill="FFFFFF"/>
          </w:tcPr>
          <w:p w14:paraId="502588F7"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Համարը՝</w:t>
            </w:r>
            <w:r w:rsidRPr="007D3768">
              <w:rPr>
                <w:rFonts w:ascii="Sylfaen" w:hAnsi="Sylfaen"/>
                <w:sz w:val="20"/>
                <w:szCs w:val="24"/>
              </w:rPr>
              <w:t xml:space="preserve"> </w:t>
            </w:r>
            <w:r w:rsidRPr="007D3768">
              <w:rPr>
                <w:rStyle w:val="Bodytext212pt1"/>
                <w:rFonts w:ascii="Sylfaen" w:hAnsi="Sylfaen"/>
                <w:sz w:val="20"/>
              </w:rPr>
              <w:t>ը/կ</w:t>
            </w:r>
          </w:p>
        </w:tc>
        <w:tc>
          <w:tcPr>
            <w:tcW w:w="2429" w:type="dxa"/>
            <w:tcBorders>
              <w:top w:val="single" w:sz="4" w:space="0" w:color="auto"/>
              <w:left w:val="single" w:sz="4" w:space="0" w:color="auto"/>
            </w:tcBorders>
            <w:shd w:val="clear" w:color="auto" w:fill="FFFFFF"/>
          </w:tcPr>
          <w:p w14:paraId="4B044C3D"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Տարրի նշագիրը</w:t>
            </w:r>
          </w:p>
        </w:tc>
        <w:tc>
          <w:tcPr>
            <w:tcW w:w="6077" w:type="dxa"/>
            <w:tcBorders>
              <w:top w:val="single" w:sz="4" w:space="0" w:color="auto"/>
              <w:left w:val="single" w:sz="4" w:space="0" w:color="auto"/>
              <w:right w:val="single" w:sz="4" w:space="0" w:color="auto"/>
            </w:tcBorders>
            <w:shd w:val="clear" w:color="auto" w:fill="FFFFFF"/>
          </w:tcPr>
          <w:p w14:paraId="7EED9833"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Նկարագրությունը</w:t>
            </w:r>
          </w:p>
        </w:tc>
      </w:tr>
      <w:tr w:rsidR="00613603" w:rsidRPr="007D3768" w14:paraId="33B72B6B" w14:textId="77777777" w:rsidTr="007D3768">
        <w:trPr>
          <w:jc w:val="center"/>
        </w:trPr>
        <w:tc>
          <w:tcPr>
            <w:tcW w:w="854" w:type="dxa"/>
            <w:tcBorders>
              <w:top w:val="single" w:sz="4" w:space="0" w:color="auto"/>
              <w:left w:val="single" w:sz="4" w:space="0" w:color="auto"/>
            </w:tcBorders>
            <w:shd w:val="clear" w:color="auto" w:fill="FFFFFF"/>
          </w:tcPr>
          <w:p w14:paraId="787A89A5"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1</w:t>
            </w:r>
          </w:p>
        </w:tc>
        <w:tc>
          <w:tcPr>
            <w:tcW w:w="2429" w:type="dxa"/>
            <w:tcBorders>
              <w:top w:val="single" w:sz="4" w:space="0" w:color="auto"/>
              <w:left w:val="single" w:sz="4" w:space="0" w:color="auto"/>
            </w:tcBorders>
            <w:shd w:val="clear" w:color="auto" w:fill="FFFFFF"/>
          </w:tcPr>
          <w:p w14:paraId="0FFF788E"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2</w:t>
            </w:r>
          </w:p>
        </w:tc>
        <w:tc>
          <w:tcPr>
            <w:tcW w:w="6077" w:type="dxa"/>
            <w:tcBorders>
              <w:top w:val="single" w:sz="4" w:space="0" w:color="auto"/>
              <w:left w:val="single" w:sz="4" w:space="0" w:color="auto"/>
              <w:right w:val="single" w:sz="4" w:space="0" w:color="auto"/>
            </w:tcBorders>
            <w:shd w:val="clear" w:color="auto" w:fill="FFFFFF"/>
          </w:tcPr>
          <w:p w14:paraId="56C08B91"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3</w:t>
            </w:r>
          </w:p>
        </w:tc>
      </w:tr>
      <w:tr w:rsidR="00613603" w:rsidRPr="007D3768" w14:paraId="5691B82C" w14:textId="77777777" w:rsidTr="007D3768">
        <w:trPr>
          <w:jc w:val="center"/>
        </w:trPr>
        <w:tc>
          <w:tcPr>
            <w:tcW w:w="854" w:type="dxa"/>
            <w:tcBorders>
              <w:top w:val="single" w:sz="4" w:space="0" w:color="auto"/>
              <w:left w:val="single" w:sz="4" w:space="0" w:color="auto"/>
            </w:tcBorders>
            <w:shd w:val="clear" w:color="auto" w:fill="FFFFFF"/>
          </w:tcPr>
          <w:p w14:paraId="1509775F"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1</w:t>
            </w:r>
          </w:p>
        </w:tc>
        <w:tc>
          <w:tcPr>
            <w:tcW w:w="2429" w:type="dxa"/>
            <w:tcBorders>
              <w:top w:val="single" w:sz="4" w:space="0" w:color="auto"/>
              <w:left w:val="single" w:sz="4" w:space="0" w:color="auto"/>
            </w:tcBorders>
            <w:shd w:val="clear" w:color="auto" w:fill="FFFFFF"/>
          </w:tcPr>
          <w:p w14:paraId="273546A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Անվանումը</w:t>
            </w:r>
          </w:p>
        </w:tc>
        <w:tc>
          <w:tcPr>
            <w:tcW w:w="6077" w:type="dxa"/>
            <w:tcBorders>
              <w:top w:val="single" w:sz="4" w:space="0" w:color="auto"/>
              <w:left w:val="single" w:sz="4" w:space="0" w:color="auto"/>
              <w:right w:val="single" w:sz="4" w:space="0" w:color="auto"/>
            </w:tcBorders>
            <w:shd w:val="clear" w:color="auto" w:fill="FFFFFF"/>
          </w:tcPr>
          <w:p w14:paraId="41E3ADD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եզրակացություն (թույլատր</w:t>
            </w:r>
            <w:r w:rsidR="00E32C79" w:rsidRPr="007D3768">
              <w:rPr>
                <w:rFonts w:ascii="Sylfaen" w:hAnsi="Sylfaen"/>
                <w:sz w:val="20"/>
                <w:szCs w:val="24"/>
              </w:rPr>
              <w:t>ագիր</w:t>
            </w:r>
            <w:r w:rsidRPr="007D3768">
              <w:rPr>
                <w:rStyle w:val="Bodytext212pt1"/>
                <w:rFonts w:ascii="Sylfaen" w:hAnsi="Sylfaen"/>
                <w:sz w:val="20"/>
              </w:rPr>
              <w:t>)</w:t>
            </w:r>
          </w:p>
        </w:tc>
      </w:tr>
      <w:tr w:rsidR="00613603" w:rsidRPr="007D3768" w14:paraId="0D4BC3F3" w14:textId="77777777" w:rsidTr="007D3768">
        <w:trPr>
          <w:jc w:val="center"/>
        </w:trPr>
        <w:tc>
          <w:tcPr>
            <w:tcW w:w="854" w:type="dxa"/>
            <w:tcBorders>
              <w:top w:val="single" w:sz="4" w:space="0" w:color="auto"/>
              <w:left w:val="single" w:sz="4" w:space="0" w:color="auto"/>
            </w:tcBorders>
            <w:shd w:val="clear" w:color="auto" w:fill="FFFFFF"/>
          </w:tcPr>
          <w:p w14:paraId="2F53555D"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2</w:t>
            </w:r>
          </w:p>
        </w:tc>
        <w:tc>
          <w:tcPr>
            <w:tcW w:w="2429" w:type="dxa"/>
            <w:tcBorders>
              <w:top w:val="single" w:sz="4" w:space="0" w:color="auto"/>
              <w:left w:val="single" w:sz="4" w:space="0" w:color="auto"/>
            </w:tcBorders>
            <w:shd w:val="clear" w:color="auto" w:fill="FFFFFF"/>
          </w:tcPr>
          <w:p w14:paraId="2AFEA16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Նույնականացուցիչը</w:t>
            </w:r>
          </w:p>
        </w:tc>
        <w:tc>
          <w:tcPr>
            <w:tcW w:w="6077" w:type="dxa"/>
            <w:tcBorders>
              <w:top w:val="single" w:sz="4" w:space="0" w:color="auto"/>
              <w:left w:val="single" w:sz="4" w:space="0" w:color="auto"/>
              <w:right w:val="single" w:sz="4" w:space="0" w:color="auto"/>
            </w:tcBorders>
            <w:shd w:val="clear" w:color="auto" w:fill="FFFFFF"/>
          </w:tcPr>
          <w:p w14:paraId="0582FDB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R.CT.LL.06.001</w:t>
            </w:r>
          </w:p>
        </w:tc>
      </w:tr>
      <w:tr w:rsidR="00613603" w:rsidRPr="007D3768" w14:paraId="4B7B5EDF" w14:textId="77777777" w:rsidTr="007D3768">
        <w:trPr>
          <w:jc w:val="center"/>
        </w:trPr>
        <w:tc>
          <w:tcPr>
            <w:tcW w:w="854" w:type="dxa"/>
            <w:tcBorders>
              <w:top w:val="single" w:sz="4" w:space="0" w:color="auto"/>
              <w:left w:val="single" w:sz="4" w:space="0" w:color="auto"/>
            </w:tcBorders>
            <w:shd w:val="clear" w:color="auto" w:fill="FFFFFF"/>
          </w:tcPr>
          <w:p w14:paraId="2EA907C9"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3</w:t>
            </w:r>
          </w:p>
        </w:tc>
        <w:tc>
          <w:tcPr>
            <w:tcW w:w="2429" w:type="dxa"/>
            <w:tcBorders>
              <w:top w:val="single" w:sz="4" w:space="0" w:color="auto"/>
              <w:left w:val="single" w:sz="4" w:space="0" w:color="auto"/>
            </w:tcBorders>
            <w:shd w:val="clear" w:color="auto" w:fill="FFFFFF"/>
          </w:tcPr>
          <w:p w14:paraId="259C80F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Տարբերակը</w:t>
            </w:r>
          </w:p>
        </w:tc>
        <w:tc>
          <w:tcPr>
            <w:tcW w:w="6077" w:type="dxa"/>
            <w:tcBorders>
              <w:top w:val="single" w:sz="4" w:space="0" w:color="auto"/>
              <w:left w:val="single" w:sz="4" w:space="0" w:color="auto"/>
              <w:right w:val="single" w:sz="4" w:space="0" w:color="auto"/>
            </w:tcBorders>
            <w:shd w:val="clear" w:color="auto" w:fill="FFFFFF"/>
          </w:tcPr>
          <w:p w14:paraId="000B45A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1.0.0</w:t>
            </w:r>
          </w:p>
        </w:tc>
      </w:tr>
      <w:tr w:rsidR="00613603" w:rsidRPr="007D3768" w14:paraId="7A70AACE" w14:textId="77777777" w:rsidTr="007D3768">
        <w:trPr>
          <w:jc w:val="center"/>
        </w:trPr>
        <w:tc>
          <w:tcPr>
            <w:tcW w:w="854" w:type="dxa"/>
            <w:tcBorders>
              <w:top w:val="single" w:sz="4" w:space="0" w:color="auto"/>
              <w:left w:val="single" w:sz="4" w:space="0" w:color="auto"/>
            </w:tcBorders>
            <w:shd w:val="clear" w:color="auto" w:fill="FFFFFF"/>
          </w:tcPr>
          <w:p w14:paraId="56F376FD"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4</w:t>
            </w:r>
          </w:p>
        </w:tc>
        <w:tc>
          <w:tcPr>
            <w:tcW w:w="2429" w:type="dxa"/>
            <w:tcBorders>
              <w:top w:val="single" w:sz="4" w:space="0" w:color="auto"/>
              <w:left w:val="single" w:sz="4" w:space="0" w:color="auto"/>
            </w:tcBorders>
            <w:shd w:val="clear" w:color="auto" w:fill="FFFFFF"/>
          </w:tcPr>
          <w:p w14:paraId="5528B78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Սահմանումը</w:t>
            </w:r>
          </w:p>
        </w:tc>
        <w:tc>
          <w:tcPr>
            <w:tcW w:w="6077" w:type="dxa"/>
            <w:tcBorders>
              <w:top w:val="single" w:sz="4" w:space="0" w:color="auto"/>
              <w:left w:val="single" w:sz="4" w:space="0" w:color="auto"/>
              <w:right w:val="single" w:sz="4" w:space="0" w:color="auto"/>
            </w:tcBorders>
            <w:shd w:val="clear" w:color="auto" w:fill="FFFFFF"/>
          </w:tcPr>
          <w:p w14:paraId="16168ECA"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եզրակացության (թույլատր</w:t>
            </w:r>
            <w:r w:rsidR="00E32C79" w:rsidRPr="007D3768">
              <w:rPr>
                <w:rFonts w:ascii="Sylfaen" w:hAnsi="Sylfaen"/>
                <w:sz w:val="20"/>
                <w:szCs w:val="24"/>
              </w:rPr>
              <w:t>ագրի</w:t>
            </w:r>
            <w:r w:rsidRPr="007D3768">
              <w:rPr>
                <w:rStyle w:val="Bodytext212pt1"/>
                <w:rFonts w:ascii="Sylfaen" w:hAnsi="Sylfaen"/>
                <w:sz w:val="20"/>
              </w:rPr>
              <w:t>) մասին տեղեկություններ</w:t>
            </w:r>
          </w:p>
        </w:tc>
      </w:tr>
      <w:tr w:rsidR="00613603" w:rsidRPr="007D3768" w14:paraId="5FD3AAD5" w14:textId="77777777" w:rsidTr="007D3768">
        <w:trPr>
          <w:jc w:val="center"/>
        </w:trPr>
        <w:tc>
          <w:tcPr>
            <w:tcW w:w="854" w:type="dxa"/>
            <w:tcBorders>
              <w:top w:val="single" w:sz="4" w:space="0" w:color="auto"/>
              <w:left w:val="single" w:sz="4" w:space="0" w:color="auto"/>
            </w:tcBorders>
            <w:shd w:val="clear" w:color="auto" w:fill="FFFFFF"/>
          </w:tcPr>
          <w:p w14:paraId="4F558F5B"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5</w:t>
            </w:r>
          </w:p>
        </w:tc>
        <w:tc>
          <w:tcPr>
            <w:tcW w:w="2429" w:type="dxa"/>
            <w:tcBorders>
              <w:top w:val="single" w:sz="4" w:space="0" w:color="auto"/>
              <w:left w:val="single" w:sz="4" w:space="0" w:color="auto"/>
            </w:tcBorders>
            <w:shd w:val="clear" w:color="auto" w:fill="FFFFFF"/>
          </w:tcPr>
          <w:p w14:paraId="20696CE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Օգտագործումը</w:t>
            </w:r>
          </w:p>
        </w:tc>
        <w:tc>
          <w:tcPr>
            <w:tcW w:w="6077" w:type="dxa"/>
            <w:tcBorders>
              <w:top w:val="single" w:sz="4" w:space="0" w:color="auto"/>
              <w:left w:val="single" w:sz="4" w:space="0" w:color="auto"/>
              <w:right w:val="single" w:sz="4" w:space="0" w:color="auto"/>
            </w:tcBorders>
            <w:shd w:val="clear" w:color="auto" w:fill="FFFFFF"/>
          </w:tcPr>
          <w:p w14:paraId="0783A16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w:t>
            </w:r>
          </w:p>
        </w:tc>
      </w:tr>
      <w:tr w:rsidR="00613603" w:rsidRPr="007D3768" w14:paraId="3049CFAE" w14:textId="77777777" w:rsidTr="007D3768">
        <w:trPr>
          <w:jc w:val="center"/>
        </w:trPr>
        <w:tc>
          <w:tcPr>
            <w:tcW w:w="854" w:type="dxa"/>
            <w:tcBorders>
              <w:top w:val="single" w:sz="4" w:space="0" w:color="auto"/>
              <w:left w:val="single" w:sz="4" w:space="0" w:color="auto"/>
            </w:tcBorders>
            <w:shd w:val="clear" w:color="auto" w:fill="FFFFFF"/>
          </w:tcPr>
          <w:p w14:paraId="564D92FB"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6</w:t>
            </w:r>
          </w:p>
        </w:tc>
        <w:tc>
          <w:tcPr>
            <w:tcW w:w="2429" w:type="dxa"/>
            <w:tcBorders>
              <w:top w:val="single" w:sz="4" w:space="0" w:color="auto"/>
              <w:left w:val="single" w:sz="4" w:space="0" w:color="auto"/>
            </w:tcBorders>
            <w:shd w:val="clear" w:color="auto" w:fill="FFFFFF"/>
          </w:tcPr>
          <w:p w14:paraId="790C8CB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Անվանումների տարածության նույնականացուցիչը</w:t>
            </w:r>
          </w:p>
        </w:tc>
        <w:tc>
          <w:tcPr>
            <w:tcW w:w="6077" w:type="dxa"/>
            <w:tcBorders>
              <w:top w:val="single" w:sz="4" w:space="0" w:color="auto"/>
              <w:left w:val="single" w:sz="4" w:space="0" w:color="auto"/>
              <w:right w:val="single" w:sz="4" w:space="0" w:color="auto"/>
            </w:tcBorders>
            <w:shd w:val="clear" w:color="auto" w:fill="FFFFFF"/>
          </w:tcPr>
          <w:p w14:paraId="717F00AD" w14:textId="77777777" w:rsidR="00613603" w:rsidRPr="007D3768" w:rsidRDefault="000672E3"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urn:</w:t>
            </w:r>
            <w:smartTag w:uri="urn:schemas-microsoft-com:office:smarttags" w:element="stockticker">
              <w:r w:rsidRPr="007D3768">
                <w:rPr>
                  <w:rStyle w:val="Bodytext212pt1"/>
                  <w:rFonts w:ascii="Sylfaen" w:hAnsi="Sylfaen"/>
                  <w:sz w:val="20"/>
                </w:rPr>
                <w:t>EEC</w:t>
              </w:r>
            </w:smartTag>
            <w:r w:rsidRPr="007D3768">
              <w:rPr>
                <w:rStyle w:val="Bodytext212pt1"/>
                <w:rFonts w:ascii="Sylfaen" w:hAnsi="Sylfaen"/>
                <w:sz w:val="20"/>
              </w:rPr>
              <w:t>:R:CT:LL:06:ConclusionDetails:v</w:t>
            </w:r>
            <w:r w:rsidR="00B06D1B" w:rsidRPr="007D3768">
              <w:rPr>
                <w:rStyle w:val="Bodytext212pt1"/>
                <w:rFonts w:ascii="Sylfaen" w:hAnsi="Sylfaen"/>
                <w:sz w:val="20"/>
                <w:lang w:val="en-US"/>
              </w:rPr>
              <w:t>1</w:t>
            </w:r>
            <w:r w:rsidRPr="007D3768">
              <w:rPr>
                <w:rStyle w:val="Bodytext212pt1"/>
                <w:rFonts w:ascii="Sylfaen" w:hAnsi="Sylfaen"/>
                <w:sz w:val="20"/>
              </w:rPr>
              <w:t>.0.0</w:t>
            </w:r>
          </w:p>
        </w:tc>
      </w:tr>
      <w:tr w:rsidR="00613603" w:rsidRPr="007D3768" w14:paraId="083198DF" w14:textId="77777777" w:rsidTr="007D3768">
        <w:trPr>
          <w:jc w:val="center"/>
        </w:trPr>
        <w:tc>
          <w:tcPr>
            <w:tcW w:w="854" w:type="dxa"/>
            <w:tcBorders>
              <w:top w:val="single" w:sz="4" w:space="0" w:color="auto"/>
              <w:left w:val="single" w:sz="4" w:space="0" w:color="auto"/>
            </w:tcBorders>
            <w:shd w:val="clear" w:color="auto" w:fill="FFFFFF"/>
          </w:tcPr>
          <w:p w14:paraId="1AB1102B"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7</w:t>
            </w:r>
          </w:p>
        </w:tc>
        <w:tc>
          <w:tcPr>
            <w:tcW w:w="2429" w:type="dxa"/>
            <w:tcBorders>
              <w:top w:val="single" w:sz="4" w:space="0" w:color="auto"/>
              <w:left w:val="single" w:sz="4" w:space="0" w:color="auto"/>
            </w:tcBorders>
            <w:shd w:val="clear" w:color="auto" w:fill="FFFFFF"/>
          </w:tcPr>
          <w:p w14:paraId="15C5FFD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XML փաստաթղթի արմատային տարրը</w:t>
            </w:r>
          </w:p>
        </w:tc>
        <w:tc>
          <w:tcPr>
            <w:tcW w:w="6077" w:type="dxa"/>
            <w:tcBorders>
              <w:top w:val="single" w:sz="4" w:space="0" w:color="auto"/>
              <w:left w:val="single" w:sz="4" w:space="0" w:color="auto"/>
              <w:right w:val="single" w:sz="4" w:space="0" w:color="auto"/>
            </w:tcBorders>
            <w:shd w:val="clear" w:color="auto" w:fill="FFFFFF"/>
          </w:tcPr>
          <w:p w14:paraId="67F39F4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ConclusionDetails</w:t>
            </w:r>
          </w:p>
        </w:tc>
      </w:tr>
      <w:tr w:rsidR="00613603" w:rsidRPr="007D3768" w14:paraId="25E65D85" w14:textId="77777777" w:rsidTr="007D3768">
        <w:trPr>
          <w:jc w:val="center"/>
        </w:trPr>
        <w:tc>
          <w:tcPr>
            <w:tcW w:w="854" w:type="dxa"/>
            <w:tcBorders>
              <w:top w:val="single" w:sz="4" w:space="0" w:color="auto"/>
              <w:left w:val="single" w:sz="4" w:space="0" w:color="auto"/>
              <w:bottom w:val="single" w:sz="4" w:space="0" w:color="auto"/>
            </w:tcBorders>
            <w:shd w:val="clear" w:color="auto" w:fill="FFFFFF"/>
          </w:tcPr>
          <w:p w14:paraId="71C25A15"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8</w:t>
            </w:r>
          </w:p>
        </w:tc>
        <w:tc>
          <w:tcPr>
            <w:tcW w:w="2429" w:type="dxa"/>
            <w:tcBorders>
              <w:top w:val="single" w:sz="4" w:space="0" w:color="auto"/>
              <w:left w:val="single" w:sz="4" w:space="0" w:color="auto"/>
              <w:bottom w:val="single" w:sz="4" w:space="0" w:color="auto"/>
            </w:tcBorders>
            <w:shd w:val="clear" w:color="auto" w:fill="FFFFFF"/>
          </w:tcPr>
          <w:p w14:paraId="4806C4E0"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XML սխեմայի </w:t>
            </w:r>
            <w:r w:rsidR="00DA2C7F" w:rsidRPr="007D3768">
              <w:rPr>
                <w:rFonts w:ascii="Sylfaen" w:hAnsi="Sylfaen"/>
                <w:sz w:val="20"/>
                <w:szCs w:val="24"/>
              </w:rPr>
              <w:t>նիշք</w:t>
            </w:r>
            <w:r w:rsidR="00DA2C7F" w:rsidRPr="007D3768">
              <w:rPr>
                <w:rStyle w:val="Bodytext212pt1"/>
                <w:rFonts w:ascii="Sylfaen" w:hAnsi="Sylfaen"/>
                <w:sz w:val="20"/>
              </w:rPr>
              <w:t xml:space="preserve">ի </w:t>
            </w:r>
            <w:r w:rsidRPr="007D3768">
              <w:rPr>
                <w:rStyle w:val="Bodytext212pt1"/>
                <w:rFonts w:ascii="Sylfaen" w:hAnsi="Sylfaen"/>
                <w:sz w:val="20"/>
              </w:rPr>
              <w:t>անվանումը</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14:paraId="46BB98EC"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smartTag w:uri="urn:schemas-microsoft-com:office:smarttags" w:element="stockticker">
              <w:r w:rsidRPr="007D3768">
                <w:rPr>
                  <w:rStyle w:val="Bodytext212pt1"/>
                  <w:rFonts w:ascii="Sylfaen" w:hAnsi="Sylfaen"/>
                  <w:sz w:val="20"/>
                </w:rPr>
                <w:t>EEC</w:t>
              </w:r>
            </w:smartTag>
            <w:r w:rsidRPr="007D3768">
              <w:rPr>
                <w:rStyle w:val="Bodytext212pt1"/>
                <w:rFonts w:ascii="Sylfaen" w:hAnsi="Sylfaen"/>
                <w:sz w:val="20"/>
              </w:rPr>
              <w:t>_R_CT_LL_06_ConclusionDetails v</w:t>
            </w:r>
            <w:r w:rsidR="00B06D1B" w:rsidRPr="007D3768">
              <w:rPr>
                <w:rStyle w:val="Bodytext212pt1"/>
                <w:rFonts w:ascii="Sylfaen" w:hAnsi="Sylfaen"/>
                <w:sz w:val="20"/>
                <w:lang w:val="en-US"/>
              </w:rPr>
              <w:t>1</w:t>
            </w:r>
            <w:r w:rsidRPr="007D3768">
              <w:rPr>
                <w:rStyle w:val="Bodytext212pt1"/>
                <w:rFonts w:ascii="Sylfaen" w:hAnsi="Sylfaen"/>
                <w:sz w:val="20"/>
              </w:rPr>
              <w:t>.</w:t>
            </w:r>
            <w:r w:rsidR="00B06D1B" w:rsidRPr="007D3768" w:rsidDel="00B06D1B">
              <w:rPr>
                <w:rStyle w:val="Bodytext212pt1"/>
                <w:rFonts w:ascii="Sylfaen" w:hAnsi="Sylfaen"/>
                <w:sz w:val="20"/>
              </w:rPr>
              <w:t xml:space="preserve"> </w:t>
            </w:r>
            <w:r w:rsidR="00B06D1B" w:rsidRPr="007D3768">
              <w:rPr>
                <w:rStyle w:val="Bodytext212pt1"/>
                <w:rFonts w:ascii="Sylfaen" w:hAnsi="Sylfaen"/>
                <w:sz w:val="20"/>
                <w:lang w:val="en-US"/>
              </w:rPr>
              <w:t>0</w:t>
            </w:r>
            <w:r w:rsidRPr="007D3768">
              <w:rPr>
                <w:rStyle w:val="Bodytext212pt1"/>
                <w:rFonts w:ascii="Sylfaen" w:hAnsi="Sylfaen"/>
                <w:sz w:val="20"/>
              </w:rPr>
              <w:t>.</w:t>
            </w:r>
            <w:r w:rsidR="00B06D1B" w:rsidRPr="007D3768">
              <w:rPr>
                <w:rStyle w:val="Bodytext212pt1"/>
                <w:rFonts w:ascii="Sylfaen" w:hAnsi="Sylfaen"/>
                <w:sz w:val="20"/>
                <w:lang w:val="en-US"/>
              </w:rPr>
              <w:t>0</w:t>
            </w:r>
            <w:r w:rsidRPr="007D3768">
              <w:rPr>
                <w:rStyle w:val="Bodytext212pt1"/>
                <w:rFonts w:ascii="Sylfaen" w:hAnsi="Sylfaen"/>
                <w:sz w:val="20"/>
              </w:rPr>
              <w:t>.xsd</w:t>
            </w:r>
          </w:p>
        </w:tc>
      </w:tr>
    </w:tbl>
    <w:p w14:paraId="119E6B3F" w14:textId="77777777" w:rsidR="00613603" w:rsidRPr="00BC5FBA" w:rsidRDefault="00613603" w:rsidP="00BC5FBA">
      <w:pPr>
        <w:spacing w:after="160" w:line="360" w:lineRule="auto"/>
        <w:jc w:val="both"/>
        <w:rPr>
          <w:rFonts w:ascii="Sylfaen" w:hAnsi="Sylfaen"/>
        </w:rPr>
      </w:pPr>
    </w:p>
    <w:p w14:paraId="0584FEA5" w14:textId="77777777" w:rsidR="00F53929" w:rsidRPr="00BC5FBA" w:rsidRDefault="007446ED" w:rsidP="00BC5FBA">
      <w:pPr>
        <w:pStyle w:val="Tablecaption0"/>
        <w:shd w:val="clear" w:color="auto" w:fill="auto"/>
        <w:spacing w:after="160" w:line="360" w:lineRule="auto"/>
        <w:ind w:firstLine="567"/>
        <w:jc w:val="both"/>
        <w:rPr>
          <w:rFonts w:ascii="Sylfaen" w:hAnsi="Sylfaen"/>
          <w:sz w:val="24"/>
          <w:szCs w:val="24"/>
        </w:rPr>
      </w:pPr>
      <w:r w:rsidRPr="00BC5FBA">
        <w:rPr>
          <w:rFonts w:ascii="Sylfaen" w:hAnsi="Sylfaen"/>
          <w:sz w:val="24"/>
          <w:szCs w:val="24"/>
        </w:rPr>
        <w:t>1</w:t>
      </w:r>
      <w:r w:rsidR="00BC5FBA">
        <w:rPr>
          <w:rFonts w:ascii="Sylfaen" w:hAnsi="Sylfaen"/>
          <w:sz w:val="24"/>
          <w:szCs w:val="24"/>
        </w:rPr>
        <w:t>4.</w:t>
      </w:r>
      <w:r w:rsidR="00BC5FBA">
        <w:rPr>
          <w:rFonts w:ascii="Sylfaen" w:hAnsi="Sylfaen"/>
          <w:sz w:val="24"/>
          <w:szCs w:val="24"/>
        </w:rPr>
        <w:tab/>
      </w:r>
      <w:r w:rsidRPr="00BC5FBA">
        <w:rPr>
          <w:rFonts w:ascii="Sylfaen" w:hAnsi="Sylfaen"/>
          <w:sz w:val="24"/>
          <w:szCs w:val="24"/>
        </w:rPr>
        <w:t>Ներմուծվող անվանումների տարածությունները բերված են 6-րդ աղյուսակում:</w:t>
      </w:r>
    </w:p>
    <w:p w14:paraId="5A29C09A" w14:textId="77777777" w:rsidR="007D3768" w:rsidRDefault="007D3768">
      <w:pPr>
        <w:rPr>
          <w:rFonts w:ascii="Sylfaen" w:eastAsia="Times New Roman" w:hAnsi="Sylfaen" w:cs="Times New Roman"/>
        </w:rPr>
      </w:pPr>
      <w:r>
        <w:rPr>
          <w:rFonts w:ascii="Sylfaen" w:hAnsi="Sylfaen"/>
        </w:rPr>
        <w:br w:type="page"/>
      </w:r>
    </w:p>
    <w:p w14:paraId="0ECECAC9" w14:textId="77777777" w:rsidR="00F53929" w:rsidRPr="00BC5FBA" w:rsidRDefault="00F53929" w:rsidP="007D3768">
      <w:pPr>
        <w:pStyle w:val="Tablecaption0"/>
        <w:shd w:val="clear" w:color="auto" w:fill="auto"/>
        <w:spacing w:after="160" w:line="360" w:lineRule="auto"/>
        <w:rPr>
          <w:rFonts w:ascii="Sylfaen" w:hAnsi="Sylfaen"/>
          <w:sz w:val="24"/>
          <w:szCs w:val="24"/>
        </w:rPr>
      </w:pPr>
      <w:r w:rsidRPr="00BC5FBA">
        <w:rPr>
          <w:rFonts w:ascii="Sylfaen" w:hAnsi="Sylfaen"/>
          <w:sz w:val="24"/>
          <w:szCs w:val="24"/>
        </w:rPr>
        <w:lastRenderedPageBreak/>
        <w:t>Աղյուսակ 6</w:t>
      </w:r>
    </w:p>
    <w:p w14:paraId="2E4637A5" w14:textId="77777777" w:rsidR="00613603" w:rsidRPr="00BC5FBA" w:rsidRDefault="005502AB" w:rsidP="007D3768">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Ներմուծվող անվանումների տարածությունները</w:t>
      </w:r>
    </w:p>
    <w:tbl>
      <w:tblPr>
        <w:tblOverlap w:val="never"/>
        <w:tblW w:w="6510" w:type="dxa"/>
        <w:jc w:val="center"/>
        <w:tblLayout w:type="fixed"/>
        <w:tblCellMar>
          <w:left w:w="10" w:type="dxa"/>
          <w:right w:w="10" w:type="dxa"/>
        </w:tblCellMar>
        <w:tblLook w:val="0000" w:firstRow="0" w:lastRow="0" w:firstColumn="0" w:lastColumn="0" w:noHBand="0" w:noVBand="0"/>
      </w:tblPr>
      <w:tblGrid>
        <w:gridCol w:w="883"/>
        <w:gridCol w:w="4330"/>
        <w:gridCol w:w="1297"/>
      </w:tblGrid>
      <w:tr w:rsidR="00613603" w:rsidRPr="007D3768" w14:paraId="748798E0" w14:textId="77777777" w:rsidTr="007D3768">
        <w:trPr>
          <w:jc w:val="center"/>
        </w:trPr>
        <w:tc>
          <w:tcPr>
            <w:tcW w:w="883" w:type="dxa"/>
            <w:tcBorders>
              <w:top w:val="single" w:sz="4" w:space="0" w:color="auto"/>
              <w:left w:val="single" w:sz="4" w:space="0" w:color="auto"/>
            </w:tcBorders>
            <w:shd w:val="clear" w:color="auto" w:fill="FFFFFF"/>
          </w:tcPr>
          <w:p w14:paraId="56D17860"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Համարը՝</w:t>
            </w:r>
            <w:r w:rsidRPr="007D3768">
              <w:rPr>
                <w:rFonts w:ascii="Sylfaen" w:hAnsi="Sylfaen"/>
                <w:sz w:val="20"/>
                <w:szCs w:val="24"/>
              </w:rPr>
              <w:t xml:space="preserve"> </w:t>
            </w:r>
            <w:r w:rsidRPr="007D3768">
              <w:rPr>
                <w:rStyle w:val="Bodytext212pt1"/>
                <w:rFonts w:ascii="Sylfaen" w:hAnsi="Sylfaen"/>
                <w:sz w:val="20"/>
              </w:rPr>
              <w:t>ը/կ</w:t>
            </w:r>
          </w:p>
        </w:tc>
        <w:tc>
          <w:tcPr>
            <w:tcW w:w="4330" w:type="dxa"/>
            <w:tcBorders>
              <w:top w:val="single" w:sz="4" w:space="0" w:color="auto"/>
              <w:left w:val="single" w:sz="4" w:space="0" w:color="auto"/>
            </w:tcBorders>
            <w:shd w:val="clear" w:color="auto" w:fill="FFFFFF"/>
          </w:tcPr>
          <w:p w14:paraId="3D03E6FF"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Անվանումների տարածության նույնականացուցիչը</w:t>
            </w:r>
          </w:p>
        </w:tc>
        <w:tc>
          <w:tcPr>
            <w:tcW w:w="1297" w:type="dxa"/>
            <w:tcBorders>
              <w:top w:val="single" w:sz="4" w:space="0" w:color="auto"/>
              <w:left w:val="single" w:sz="4" w:space="0" w:color="auto"/>
              <w:right w:val="single" w:sz="4" w:space="0" w:color="auto"/>
            </w:tcBorders>
            <w:shd w:val="clear" w:color="auto" w:fill="FFFFFF"/>
          </w:tcPr>
          <w:p w14:paraId="59C1A298"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Նախածանցը</w:t>
            </w:r>
          </w:p>
        </w:tc>
      </w:tr>
      <w:tr w:rsidR="00613603" w:rsidRPr="007D3768" w14:paraId="64E1A3CD" w14:textId="77777777" w:rsidTr="007D3768">
        <w:trPr>
          <w:jc w:val="center"/>
        </w:trPr>
        <w:tc>
          <w:tcPr>
            <w:tcW w:w="883" w:type="dxa"/>
            <w:tcBorders>
              <w:top w:val="single" w:sz="4" w:space="0" w:color="auto"/>
              <w:left w:val="single" w:sz="4" w:space="0" w:color="auto"/>
            </w:tcBorders>
            <w:shd w:val="clear" w:color="auto" w:fill="FFFFFF"/>
          </w:tcPr>
          <w:p w14:paraId="1100CCA7"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1</w:t>
            </w:r>
          </w:p>
        </w:tc>
        <w:tc>
          <w:tcPr>
            <w:tcW w:w="4330" w:type="dxa"/>
            <w:tcBorders>
              <w:top w:val="single" w:sz="4" w:space="0" w:color="auto"/>
              <w:left w:val="single" w:sz="4" w:space="0" w:color="auto"/>
            </w:tcBorders>
            <w:shd w:val="clear" w:color="auto" w:fill="FFFFFF"/>
          </w:tcPr>
          <w:p w14:paraId="66B7DF22"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2</w:t>
            </w:r>
          </w:p>
        </w:tc>
        <w:tc>
          <w:tcPr>
            <w:tcW w:w="1297" w:type="dxa"/>
            <w:tcBorders>
              <w:top w:val="single" w:sz="4" w:space="0" w:color="auto"/>
              <w:left w:val="single" w:sz="4" w:space="0" w:color="auto"/>
              <w:right w:val="single" w:sz="4" w:space="0" w:color="auto"/>
            </w:tcBorders>
            <w:shd w:val="clear" w:color="auto" w:fill="FFFFFF"/>
          </w:tcPr>
          <w:p w14:paraId="36F80B98"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3</w:t>
            </w:r>
          </w:p>
        </w:tc>
      </w:tr>
      <w:tr w:rsidR="00613603" w:rsidRPr="007D3768" w14:paraId="00B81466" w14:textId="77777777" w:rsidTr="007D3768">
        <w:trPr>
          <w:jc w:val="center"/>
        </w:trPr>
        <w:tc>
          <w:tcPr>
            <w:tcW w:w="883" w:type="dxa"/>
            <w:tcBorders>
              <w:top w:val="single" w:sz="4" w:space="0" w:color="auto"/>
              <w:left w:val="single" w:sz="4" w:space="0" w:color="auto"/>
              <w:bottom w:val="single" w:sz="4" w:space="0" w:color="auto"/>
            </w:tcBorders>
            <w:shd w:val="clear" w:color="auto" w:fill="FFFFFF"/>
          </w:tcPr>
          <w:p w14:paraId="3F55EAA8"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1</w:t>
            </w:r>
          </w:p>
        </w:tc>
        <w:tc>
          <w:tcPr>
            <w:tcW w:w="4330" w:type="dxa"/>
            <w:tcBorders>
              <w:top w:val="single" w:sz="4" w:space="0" w:color="auto"/>
              <w:left w:val="single" w:sz="4" w:space="0" w:color="auto"/>
              <w:bottom w:val="single" w:sz="4" w:space="0" w:color="auto"/>
            </w:tcBorders>
            <w:shd w:val="clear" w:color="auto" w:fill="FFFFFF"/>
          </w:tcPr>
          <w:p w14:paraId="5E17FA2F" w14:textId="77777777" w:rsidR="00613603" w:rsidRPr="007D3768" w:rsidRDefault="000672E3"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urn:</w:t>
            </w:r>
            <w:smartTag w:uri="urn:schemas-microsoft-com:office:smarttags" w:element="stockticker">
              <w:r w:rsidRPr="007D3768">
                <w:rPr>
                  <w:rStyle w:val="Bodytext212pt1"/>
                  <w:rFonts w:ascii="Sylfaen" w:hAnsi="Sylfaen"/>
                  <w:sz w:val="20"/>
                </w:rPr>
                <w:t>EEC</w:t>
              </w:r>
            </w:smartTag>
            <w:r w:rsidRPr="007D3768">
              <w:rPr>
                <w:rStyle w:val="Bodytext212pt1"/>
                <w:rFonts w:ascii="Sylfaen" w:hAnsi="Sylfaen"/>
                <w:sz w:val="20"/>
              </w:rPr>
              <w:t>:M:CT:ComplexDataObjects:vX.X.X</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58E5BE0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ctcdo</w:t>
            </w:r>
          </w:p>
        </w:tc>
      </w:tr>
      <w:tr w:rsidR="00613603" w:rsidRPr="007D3768" w14:paraId="791233EF" w14:textId="77777777" w:rsidTr="007D3768">
        <w:trPr>
          <w:jc w:val="center"/>
        </w:trPr>
        <w:tc>
          <w:tcPr>
            <w:tcW w:w="883" w:type="dxa"/>
            <w:tcBorders>
              <w:top w:val="single" w:sz="4" w:space="0" w:color="auto"/>
              <w:left w:val="single" w:sz="4" w:space="0" w:color="auto"/>
            </w:tcBorders>
            <w:shd w:val="clear" w:color="auto" w:fill="FFFFFF"/>
          </w:tcPr>
          <w:p w14:paraId="30F33837"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2</w:t>
            </w:r>
          </w:p>
        </w:tc>
        <w:tc>
          <w:tcPr>
            <w:tcW w:w="4330" w:type="dxa"/>
            <w:tcBorders>
              <w:top w:val="single" w:sz="4" w:space="0" w:color="auto"/>
              <w:left w:val="single" w:sz="4" w:space="0" w:color="auto"/>
            </w:tcBorders>
            <w:shd w:val="clear" w:color="auto" w:fill="FFFFFF"/>
          </w:tcPr>
          <w:p w14:paraId="7DC0616E" w14:textId="77777777" w:rsidR="00613603" w:rsidRPr="007D3768" w:rsidRDefault="000672E3"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urn:</w:t>
            </w:r>
            <w:smartTag w:uri="urn:schemas-microsoft-com:office:smarttags" w:element="stockticker">
              <w:r w:rsidRPr="007D3768">
                <w:rPr>
                  <w:rStyle w:val="Bodytext212pt1"/>
                  <w:rFonts w:ascii="Sylfaen" w:hAnsi="Sylfaen"/>
                  <w:sz w:val="20"/>
                </w:rPr>
                <w:t>EEC</w:t>
              </w:r>
            </w:smartTag>
            <w:r w:rsidRPr="007D3768">
              <w:rPr>
                <w:rStyle w:val="Bodytext212pt1"/>
                <w:rFonts w:ascii="Sylfaen" w:hAnsi="Sylfaen"/>
                <w:sz w:val="20"/>
              </w:rPr>
              <w:t>:M:CT:SimpleDataObjects:vX.X.X</w:t>
            </w:r>
          </w:p>
        </w:tc>
        <w:tc>
          <w:tcPr>
            <w:tcW w:w="1297" w:type="dxa"/>
            <w:tcBorders>
              <w:top w:val="single" w:sz="4" w:space="0" w:color="auto"/>
              <w:left w:val="single" w:sz="4" w:space="0" w:color="auto"/>
              <w:right w:val="single" w:sz="4" w:space="0" w:color="auto"/>
            </w:tcBorders>
            <w:shd w:val="clear" w:color="auto" w:fill="FFFFFF"/>
          </w:tcPr>
          <w:p w14:paraId="5866C14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ctsdo</w:t>
            </w:r>
          </w:p>
        </w:tc>
      </w:tr>
      <w:tr w:rsidR="00613603" w:rsidRPr="007D3768" w14:paraId="5BA3FFEB" w14:textId="77777777" w:rsidTr="007D3768">
        <w:trPr>
          <w:jc w:val="center"/>
        </w:trPr>
        <w:tc>
          <w:tcPr>
            <w:tcW w:w="883" w:type="dxa"/>
            <w:tcBorders>
              <w:top w:val="single" w:sz="4" w:space="0" w:color="auto"/>
              <w:left w:val="single" w:sz="4" w:space="0" w:color="auto"/>
            </w:tcBorders>
            <w:shd w:val="clear" w:color="auto" w:fill="FFFFFF"/>
          </w:tcPr>
          <w:p w14:paraId="4A5F41EC"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3</w:t>
            </w:r>
          </w:p>
        </w:tc>
        <w:tc>
          <w:tcPr>
            <w:tcW w:w="4330" w:type="dxa"/>
            <w:tcBorders>
              <w:top w:val="single" w:sz="4" w:space="0" w:color="auto"/>
              <w:left w:val="single" w:sz="4" w:space="0" w:color="auto"/>
            </w:tcBorders>
            <w:shd w:val="clear" w:color="auto" w:fill="FFFFFF"/>
          </w:tcPr>
          <w:p w14:paraId="4370DC5E" w14:textId="77777777" w:rsidR="00613603" w:rsidRPr="007D3768" w:rsidRDefault="000672E3"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urn:</w:t>
            </w:r>
            <w:smartTag w:uri="urn:schemas-microsoft-com:office:smarttags" w:element="stockticker">
              <w:r w:rsidRPr="007D3768">
                <w:rPr>
                  <w:rStyle w:val="Bodytext212pt1"/>
                  <w:rFonts w:ascii="Sylfaen" w:hAnsi="Sylfaen"/>
                  <w:sz w:val="20"/>
                </w:rPr>
                <w:t>EEC</w:t>
              </w:r>
            </w:smartTag>
            <w:r w:rsidRPr="007D3768">
              <w:rPr>
                <w:rStyle w:val="Bodytext212pt1"/>
                <w:rFonts w:ascii="Sylfaen" w:hAnsi="Sylfaen"/>
                <w:sz w:val="20"/>
              </w:rPr>
              <w:t>:M:ComplexDataObjects:vX.X.X</w:t>
            </w:r>
          </w:p>
        </w:tc>
        <w:tc>
          <w:tcPr>
            <w:tcW w:w="1297" w:type="dxa"/>
            <w:tcBorders>
              <w:top w:val="single" w:sz="4" w:space="0" w:color="auto"/>
              <w:left w:val="single" w:sz="4" w:space="0" w:color="auto"/>
              <w:right w:val="single" w:sz="4" w:space="0" w:color="auto"/>
            </w:tcBorders>
            <w:shd w:val="clear" w:color="auto" w:fill="FFFFFF"/>
          </w:tcPr>
          <w:p w14:paraId="5BC2CF9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w:t>
            </w:r>
          </w:p>
        </w:tc>
      </w:tr>
      <w:tr w:rsidR="00613603" w:rsidRPr="007D3768" w14:paraId="035C4AAB" w14:textId="77777777" w:rsidTr="007D3768">
        <w:trPr>
          <w:jc w:val="center"/>
        </w:trPr>
        <w:tc>
          <w:tcPr>
            <w:tcW w:w="883" w:type="dxa"/>
            <w:tcBorders>
              <w:top w:val="single" w:sz="4" w:space="0" w:color="auto"/>
              <w:left w:val="single" w:sz="4" w:space="0" w:color="auto"/>
              <w:bottom w:val="single" w:sz="4" w:space="0" w:color="auto"/>
            </w:tcBorders>
            <w:shd w:val="clear" w:color="auto" w:fill="FFFFFF"/>
          </w:tcPr>
          <w:p w14:paraId="3D9DCF8F"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4</w:t>
            </w:r>
          </w:p>
        </w:tc>
        <w:tc>
          <w:tcPr>
            <w:tcW w:w="4330" w:type="dxa"/>
            <w:tcBorders>
              <w:top w:val="single" w:sz="4" w:space="0" w:color="auto"/>
              <w:left w:val="single" w:sz="4" w:space="0" w:color="auto"/>
              <w:bottom w:val="single" w:sz="4" w:space="0" w:color="auto"/>
            </w:tcBorders>
            <w:shd w:val="clear" w:color="auto" w:fill="FFFFFF"/>
          </w:tcPr>
          <w:p w14:paraId="6A307E15" w14:textId="77777777" w:rsidR="00613603" w:rsidRPr="007D3768" w:rsidRDefault="000672E3"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urn:</w:t>
            </w:r>
            <w:smartTag w:uri="urn:schemas-microsoft-com:office:smarttags" w:element="stockticker">
              <w:r w:rsidRPr="007D3768">
                <w:rPr>
                  <w:rStyle w:val="Bodytext212pt1"/>
                  <w:rFonts w:ascii="Sylfaen" w:hAnsi="Sylfaen"/>
                  <w:sz w:val="20"/>
                </w:rPr>
                <w:t>EEC</w:t>
              </w:r>
            </w:smartTag>
            <w:r w:rsidRPr="007D3768">
              <w:rPr>
                <w:rStyle w:val="Bodytext212pt1"/>
                <w:rFonts w:ascii="Sylfaen" w:hAnsi="Sylfaen"/>
                <w:sz w:val="20"/>
              </w:rPr>
              <w:t>:M:SimpleDataObjects:vX.X.X</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14:paraId="6161E35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w:t>
            </w:r>
          </w:p>
        </w:tc>
      </w:tr>
    </w:tbl>
    <w:p w14:paraId="06A93A79" w14:textId="77777777" w:rsidR="00613603" w:rsidRPr="00BC5FBA" w:rsidRDefault="00613603" w:rsidP="00BC5FBA">
      <w:pPr>
        <w:spacing w:after="160" w:line="360" w:lineRule="auto"/>
        <w:jc w:val="both"/>
        <w:rPr>
          <w:rFonts w:ascii="Sylfaen" w:hAnsi="Sylfaen"/>
        </w:rPr>
      </w:pPr>
    </w:p>
    <w:p w14:paraId="2534D7DA" w14:textId="77777777" w:rsidR="007D3768" w:rsidRPr="007D3768" w:rsidRDefault="005502AB" w:rsidP="007D3768">
      <w:pPr>
        <w:pStyle w:val="Bodytext21"/>
        <w:shd w:val="clear" w:color="auto" w:fill="auto"/>
        <w:spacing w:before="0" w:after="160" w:line="360" w:lineRule="auto"/>
        <w:ind w:firstLine="567"/>
        <w:rPr>
          <w:rFonts w:ascii="Sylfaen" w:hAnsi="Sylfaen"/>
          <w:sz w:val="24"/>
          <w:szCs w:val="24"/>
        </w:rPr>
      </w:pPr>
      <w:r w:rsidRPr="00BC5FBA">
        <w:rPr>
          <w:rFonts w:ascii="Sylfaen" w:hAnsi="Sylfaen"/>
          <w:sz w:val="24"/>
          <w:szCs w:val="24"/>
        </w:rPr>
        <w:t xml:space="preserve">Ներմուծվող անվանումների տարածություններում «X.X.X» պայմանանշանները համապատասխանում են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 տվյալների բազիսային մոդելի </w:t>
      </w:r>
      <w:r w:rsidR="00BC5FBA">
        <w:rPr>
          <w:rFonts w:ascii="Sylfaen" w:hAnsi="Sylfaen"/>
          <w:sz w:val="24"/>
          <w:szCs w:val="24"/>
        </w:rPr>
        <w:t>եւ</w:t>
      </w:r>
      <w:r w:rsidRPr="00BC5FBA">
        <w:rPr>
          <w:rFonts w:ascii="Sylfaen" w:hAnsi="Sylfaen"/>
          <w:sz w:val="24"/>
          <w:szCs w:val="24"/>
        </w:rPr>
        <w:t xml:space="preserve"> առարկայական ոլորտի տվյալների մոդելի տարբերակի համարին:</w:t>
      </w:r>
    </w:p>
    <w:p w14:paraId="774979E5" w14:textId="77777777" w:rsidR="007D3768" w:rsidRPr="0050038D" w:rsidRDefault="007446ED" w:rsidP="007D3768">
      <w:pPr>
        <w:pStyle w:val="Bodytext21"/>
        <w:shd w:val="clear" w:color="auto" w:fill="auto"/>
        <w:tabs>
          <w:tab w:val="left" w:pos="1134"/>
        </w:tabs>
        <w:spacing w:before="0" w:after="160" w:line="360" w:lineRule="auto"/>
        <w:ind w:firstLine="567"/>
        <w:rPr>
          <w:rFonts w:ascii="Sylfaen" w:hAnsi="Sylfaen"/>
          <w:sz w:val="24"/>
          <w:szCs w:val="24"/>
        </w:rPr>
      </w:pPr>
      <w:r w:rsidRPr="00BC5FBA">
        <w:rPr>
          <w:rFonts w:ascii="Sylfaen" w:hAnsi="Sylfaen"/>
          <w:sz w:val="24"/>
          <w:szCs w:val="24"/>
        </w:rPr>
        <w:t>1</w:t>
      </w:r>
      <w:r w:rsidR="00BC5FBA">
        <w:rPr>
          <w:rFonts w:ascii="Sylfaen" w:hAnsi="Sylfaen"/>
          <w:sz w:val="24"/>
          <w:szCs w:val="24"/>
        </w:rPr>
        <w:t>5.</w:t>
      </w:r>
      <w:r w:rsidR="00BC5FBA">
        <w:rPr>
          <w:rFonts w:ascii="Sylfaen" w:hAnsi="Sylfaen"/>
          <w:sz w:val="24"/>
          <w:szCs w:val="24"/>
        </w:rPr>
        <w:tab/>
      </w:r>
      <w:r w:rsidRPr="00BC5FBA">
        <w:rPr>
          <w:rFonts w:ascii="Sylfaen" w:hAnsi="Sylfaen"/>
          <w:sz w:val="24"/>
          <w:szCs w:val="24"/>
        </w:rPr>
        <w:t>«Եզրակացություն (թույլատր</w:t>
      </w:r>
      <w:r w:rsidR="005078CC" w:rsidRPr="00BC5FBA">
        <w:rPr>
          <w:rFonts w:ascii="Sylfaen" w:hAnsi="Sylfaen"/>
          <w:sz w:val="24"/>
          <w:szCs w:val="24"/>
        </w:rPr>
        <w:t>ագիր</w:t>
      </w:r>
      <w:r w:rsidRPr="00BC5FBA">
        <w:rPr>
          <w:rFonts w:ascii="Sylfaen" w:hAnsi="Sylfaen"/>
          <w:sz w:val="24"/>
          <w:szCs w:val="24"/>
        </w:rPr>
        <w:t>)» էլեկտրոնային փաստաթղթի (տեղեկությունների) (R.CT.LL.06.001) կառուցվածքի վավերապայմանների կազմը բերված է 7-րդ աղյուսակում։</w:t>
      </w:r>
    </w:p>
    <w:p w14:paraId="58D62CC4" w14:textId="77777777" w:rsidR="0044550F" w:rsidRPr="0050038D" w:rsidRDefault="0044550F" w:rsidP="007D3768">
      <w:pPr>
        <w:pStyle w:val="Bodytext21"/>
        <w:shd w:val="clear" w:color="auto" w:fill="auto"/>
        <w:tabs>
          <w:tab w:val="left" w:pos="1134"/>
        </w:tabs>
        <w:spacing w:before="0" w:after="160" w:line="360" w:lineRule="auto"/>
        <w:ind w:firstLine="567"/>
        <w:rPr>
          <w:rFonts w:ascii="Sylfaen" w:hAnsi="Sylfaen"/>
          <w:sz w:val="24"/>
          <w:szCs w:val="24"/>
        </w:rPr>
      </w:pPr>
    </w:p>
    <w:p w14:paraId="2B804EAB" w14:textId="77777777" w:rsidR="0044550F" w:rsidRPr="0050038D" w:rsidRDefault="0044550F" w:rsidP="007D3768">
      <w:pPr>
        <w:pStyle w:val="Bodytext21"/>
        <w:shd w:val="clear" w:color="auto" w:fill="auto"/>
        <w:tabs>
          <w:tab w:val="left" w:pos="1134"/>
        </w:tabs>
        <w:spacing w:before="0" w:after="160" w:line="360" w:lineRule="auto"/>
        <w:ind w:firstLine="567"/>
        <w:rPr>
          <w:rFonts w:ascii="Sylfaen" w:hAnsi="Sylfaen"/>
          <w:sz w:val="24"/>
          <w:szCs w:val="24"/>
        </w:rPr>
        <w:sectPr w:rsidR="0044550F" w:rsidRPr="0050038D" w:rsidSect="00B07F8A">
          <w:type w:val="nextColumn"/>
          <w:pgSz w:w="11907" w:h="16840" w:orient="landscape" w:code="9"/>
          <w:pgMar w:top="1418" w:right="1418" w:bottom="1418" w:left="1418" w:header="0" w:footer="645" w:gutter="0"/>
          <w:cols w:space="720"/>
          <w:noEndnote/>
          <w:docGrid w:linePitch="360"/>
        </w:sectPr>
      </w:pPr>
    </w:p>
    <w:p w14:paraId="7456CC70" w14:textId="77777777" w:rsidR="00613603" w:rsidRPr="00BC5FBA" w:rsidRDefault="005502AB" w:rsidP="007D3768">
      <w:pPr>
        <w:pStyle w:val="Bodytext21"/>
        <w:shd w:val="clear" w:color="auto" w:fill="auto"/>
        <w:spacing w:before="0" w:after="160" w:line="360" w:lineRule="auto"/>
        <w:ind w:right="300" w:firstLine="0"/>
        <w:jc w:val="right"/>
        <w:rPr>
          <w:rFonts w:ascii="Sylfaen" w:hAnsi="Sylfaen"/>
          <w:sz w:val="24"/>
          <w:szCs w:val="24"/>
        </w:rPr>
      </w:pPr>
      <w:r w:rsidRPr="00BC5FBA">
        <w:rPr>
          <w:rFonts w:ascii="Sylfaen" w:hAnsi="Sylfaen"/>
          <w:sz w:val="24"/>
          <w:szCs w:val="24"/>
        </w:rPr>
        <w:lastRenderedPageBreak/>
        <w:t>Աղյուսակ 7</w:t>
      </w:r>
    </w:p>
    <w:p w14:paraId="40EDC81E" w14:textId="77777777" w:rsidR="00613603" w:rsidRPr="00BC5FBA" w:rsidRDefault="005502AB" w:rsidP="007D3768">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«Եզրակացություն (թույլատր</w:t>
      </w:r>
      <w:r w:rsidR="005078CC" w:rsidRPr="00BC5FBA">
        <w:rPr>
          <w:rFonts w:ascii="Sylfaen" w:hAnsi="Sylfaen"/>
          <w:sz w:val="24"/>
          <w:szCs w:val="24"/>
        </w:rPr>
        <w:t>ագիր</w:t>
      </w:r>
      <w:r w:rsidRPr="00BC5FBA">
        <w:rPr>
          <w:rFonts w:ascii="Sylfaen" w:hAnsi="Sylfaen"/>
          <w:sz w:val="24"/>
          <w:szCs w:val="24"/>
        </w:rPr>
        <w:t>)» էլեկտրոնային փաստաթղթի (տեղեկությունների)(R.CT.LL.06.001) կառուցվածքի վավերապայմանների կազմը</w:t>
      </w:r>
    </w:p>
    <w:tbl>
      <w:tblPr>
        <w:tblOverlap w:val="never"/>
        <w:tblW w:w="15417" w:type="dxa"/>
        <w:jc w:val="center"/>
        <w:tblLayout w:type="fixed"/>
        <w:tblCellMar>
          <w:left w:w="10" w:type="dxa"/>
          <w:right w:w="10" w:type="dxa"/>
        </w:tblCellMar>
        <w:tblLook w:val="0000" w:firstRow="0" w:lastRow="0" w:firstColumn="0" w:lastColumn="0" w:noHBand="0" w:noVBand="0"/>
      </w:tblPr>
      <w:tblGrid>
        <w:gridCol w:w="208"/>
        <w:gridCol w:w="9"/>
        <w:gridCol w:w="12"/>
        <w:gridCol w:w="179"/>
        <w:gridCol w:w="23"/>
        <w:gridCol w:w="26"/>
        <w:gridCol w:w="15"/>
        <w:gridCol w:w="9"/>
        <w:gridCol w:w="24"/>
        <w:gridCol w:w="190"/>
        <w:gridCol w:w="20"/>
        <w:gridCol w:w="25"/>
        <w:gridCol w:w="251"/>
        <w:gridCol w:w="239"/>
        <w:gridCol w:w="2764"/>
        <w:gridCol w:w="3704"/>
        <w:gridCol w:w="2223"/>
        <w:gridCol w:w="4661"/>
        <w:gridCol w:w="835"/>
      </w:tblGrid>
      <w:tr w:rsidR="00E71A70" w:rsidRPr="007D3768" w14:paraId="175A4A84" w14:textId="77777777" w:rsidTr="0044550F">
        <w:trPr>
          <w:tblHeader/>
          <w:jc w:val="center"/>
        </w:trPr>
        <w:tc>
          <w:tcPr>
            <w:tcW w:w="3994" w:type="dxa"/>
            <w:gridSpan w:val="15"/>
            <w:tcBorders>
              <w:top w:val="single" w:sz="4" w:space="0" w:color="auto"/>
              <w:left w:val="single" w:sz="4" w:space="0" w:color="auto"/>
            </w:tcBorders>
            <w:shd w:val="clear" w:color="auto" w:fill="FFFFFF"/>
          </w:tcPr>
          <w:p w14:paraId="7D23023C"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Վավերապայմանի անվանումը</w:t>
            </w:r>
          </w:p>
        </w:tc>
        <w:tc>
          <w:tcPr>
            <w:tcW w:w="3704" w:type="dxa"/>
            <w:tcBorders>
              <w:top w:val="single" w:sz="4" w:space="0" w:color="auto"/>
              <w:left w:val="single" w:sz="4" w:space="0" w:color="auto"/>
            </w:tcBorders>
            <w:shd w:val="clear" w:color="auto" w:fill="FFFFFF"/>
          </w:tcPr>
          <w:p w14:paraId="4319A1BF"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Վավերապայմանի նկարագրությունը</w:t>
            </w:r>
          </w:p>
        </w:tc>
        <w:tc>
          <w:tcPr>
            <w:tcW w:w="2223" w:type="dxa"/>
            <w:tcBorders>
              <w:top w:val="single" w:sz="4" w:space="0" w:color="auto"/>
              <w:left w:val="single" w:sz="4" w:space="0" w:color="auto"/>
            </w:tcBorders>
            <w:shd w:val="clear" w:color="auto" w:fill="FFFFFF"/>
          </w:tcPr>
          <w:p w14:paraId="495EF03B"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Նույնականացուցիչը</w:t>
            </w:r>
          </w:p>
        </w:tc>
        <w:tc>
          <w:tcPr>
            <w:tcW w:w="4661" w:type="dxa"/>
            <w:tcBorders>
              <w:top w:val="single" w:sz="4" w:space="0" w:color="auto"/>
              <w:left w:val="single" w:sz="4" w:space="0" w:color="auto"/>
            </w:tcBorders>
            <w:shd w:val="clear" w:color="auto" w:fill="FFFFFF"/>
          </w:tcPr>
          <w:p w14:paraId="5A32EB16" w14:textId="77777777" w:rsidR="00613603" w:rsidRPr="007D3768" w:rsidRDefault="005502AB" w:rsidP="007D3768">
            <w:pPr>
              <w:pStyle w:val="Bodytext21"/>
              <w:shd w:val="clear" w:color="auto" w:fill="auto"/>
              <w:spacing w:before="0" w:after="120" w:line="240" w:lineRule="auto"/>
              <w:ind w:firstLine="0"/>
              <w:jc w:val="center"/>
              <w:rPr>
                <w:rFonts w:ascii="Sylfaen" w:hAnsi="Sylfaen"/>
                <w:sz w:val="20"/>
                <w:szCs w:val="24"/>
              </w:rPr>
            </w:pPr>
            <w:r w:rsidRPr="007D3768">
              <w:rPr>
                <w:rStyle w:val="Bodytext212pt1"/>
                <w:rFonts w:ascii="Sylfaen" w:hAnsi="Sylfaen"/>
                <w:sz w:val="20"/>
              </w:rPr>
              <w:t>Տվյալների տ</w:t>
            </w:r>
            <w:r w:rsidR="00AC0AA0" w:rsidRPr="007D3768">
              <w:rPr>
                <w:rStyle w:val="Bodytext212pt1"/>
                <w:rFonts w:ascii="Sylfaen" w:hAnsi="Sylfaen"/>
                <w:sz w:val="20"/>
              </w:rPr>
              <w:t>եսակ</w:t>
            </w:r>
            <w:r w:rsidRPr="007D3768">
              <w:rPr>
                <w:rStyle w:val="Bodytext212pt1"/>
                <w:rFonts w:ascii="Sylfaen" w:hAnsi="Sylfaen"/>
                <w:sz w:val="20"/>
              </w:rPr>
              <w:t>ը</w:t>
            </w:r>
          </w:p>
        </w:tc>
        <w:tc>
          <w:tcPr>
            <w:tcW w:w="835" w:type="dxa"/>
            <w:tcBorders>
              <w:top w:val="single" w:sz="4" w:space="0" w:color="auto"/>
              <w:left w:val="single" w:sz="4" w:space="0" w:color="auto"/>
              <w:right w:val="single" w:sz="4" w:space="0" w:color="auto"/>
            </w:tcBorders>
            <w:shd w:val="clear" w:color="auto" w:fill="FFFFFF"/>
          </w:tcPr>
          <w:p w14:paraId="6E719B28" w14:textId="77777777" w:rsidR="00613603" w:rsidRPr="007D3768" w:rsidRDefault="005502AB" w:rsidP="007D3768">
            <w:pPr>
              <w:pStyle w:val="Bodytext21"/>
              <w:shd w:val="clear" w:color="auto" w:fill="auto"/>
              <w:spacing w:before="0" w:after="120" w:line="240" w:lineRule="auto"/>
              <w:ind w:left="140" w:firstLine="0"/>
              <w:jc w:val="center"/>
              <w:rPr>
                <w:rFonts w:ascii="Sylfaen" w:hAnsi="Sylfaen"/>
                <w:sz w:val="20"/>
                <w:szCs w:val="24"/>
              </w:rPr>
            </w:pPr>
            <w:r w:rsidRPr="007D3768">
              <w:rPr>
                <w:rStyle w:val="Bodytext212pt1"/>
                <w:rFonts w:ascii="Sylfaen" w:hAnsi="Sylfaen"/>
                <w:sz w:val="20"/>
              </w:rPr>
              <w:t>Բազմ.</w:t>
            </w:r>
          </w:p>
        </w:tc>
      </w:tr>
      <w:tr w:rsidR="00E71A70" w:rsidRPr="007D3768" w14:paraId="4DDC2342" w14:textId="77777777" w:rsidTr="0044550F">
        <w:trPr>
          <w:jc w:val="center"/>
        </w:trPr>
        <w:tc>
          <w:tcPr>
            <w:tcW w:w="3994" w:type="dxa"/>
            <w:gridSpan w:val="15"/>
            <w:tcBorders>
              <w:top w:val="single" w:sz="4" w:space="0" w:color="auto"/>
              <w:left w:val="single" w:sz="4" w:space="0" w:color="auto"/>
            </w:tcBorders>
            <w:shd w:val="clear" w:color="auto" w:fill="FFFFFF"/>
          </w:tcPr>
          <w:p w14:paraId="7DE95C87" w14:textId="77777777" w:rsidR="00613603" w:rsidRPr="007D3768" w:rsidRDefault="00BC5FBA" w:rsidP="00534400">
            <w:pPr>
              <w:pStyle w:val="Bodytext21"/>
              <w:shd w:val="clear" w:color="auto" w:fill="auto"/>
              <w:tabs>
                <w:tab w:val="left" w:pos="232"/>
              </w:tabs>
              <w:spacing w:before="0" w:after="120" w:line="240" w:lineRule="auto"/>
              <w:ind w:firstLine="0"/>
              <w:jc w:val="left"/>
              <w:rPr>
                <w:rFonts w:ascii="Sylfaen" w:hAnsi="Sylfaen"/>
                <w:sz w:val="20"/>
                <w:szCs w:val="24"/>
              </w:rPr>
            </w:pPr>
            <w:r w:rsidRPr="007D3768">
              <w:rPr>
                <w:rStyle w:val="Bodytext212pt1"/>
                <w:rFonts w:ascii="Sylfaen" w:hAnsi="Sylfaen"/>
                <w:sz w:val="20"/>
              </w:rPr>
              <w:t>1.</w:t>
            </w:r>
            <w:r w:rsidRPr="007D3768">
              <w:rPr>
                <w:rStyle w:val="Bodytext212pt1"/>
                <w:rFonts w:ascii="Sylfaen" w:hAnsi="Sylfaen"/>
                <w:sz w:val="20"/>
              </w:rPr>
              <w:tab/>
            </w:r>
            <w:r w:rsidR="005502AB" w:rsidRPr="007D3768">
              <w:rPr>
                <w:rStyle w:val="Bodytext212pt1"/>
                <w:rFonts w:ascii="Sylfaen" w:hAnsi="Sylfaen"/>
                <w:sz w:val="20"/>
              </w:rPr>
              <w:t>Էլեկտրոնային փաստաթղթի (տեղեկությունների) վերնագիրը (ccdo:EDocHeader)</w:t>
            </w:r>
          </w:p>
        </w:tc>
        <w:tc>
          <w:tcPr>
            <w:tcW w:w="3704" w:type="dxa"/>
            <w:tcBorders>
              <w:top w:val="single" w:sz="4" w:space="0" w:color="auto"/>
              <w:left w:val="single" w:sz="4" w:space="0" w:color="auto"/>
            </w:tcBorders>
            <w:shd w:val="clear" w:color="auto" w:fill="FFFFFF"/>
          </w:tcPr>
          <w:p w14:paraId="7C8F982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էլեկտրոնային փաստաթղթի (տեղեկությունների) տեխնոլոգիական վավերապայմանների ամբողջությունը</w:t>
            </w:r>
          </w:p>
        </w:tc>
        <w:tc>
          <w:tcPr>
            <w:tcW w:w="2223" w:type="dxa"/>
            <w:tcBorders>
              <w:top w:val="single" w:sz="4" w:space="0" w:color="auto"/>
              <w:left w:val="single" w:sz="4" w:space="0" w:color="auto"/>
            </w:tcBorders>
            <w:shd w:val="clear" w:color="auto" w:fill="FFFFFF"/>
          </w:tcPr>
          <w:p w14:paraId="2BCE27B4"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.90001</w:t>
            </w:r>
          </w:p>
        </w:tc>
        <w:tc>
          <w:tcPr>
            <w:tcW w:w="4661" w:type="dxa"/>
            <w:tcBorders>
              <w:top w:val="single" w:sz="4" w:space="0" w:color="auto"/>
              <w:left w:val="single" w:sz="4" w:space="0" w:color="auto"/>
            </w:tcBorders>
            <w:shd w:val="clear" w:color="auto" w:fill="FFFFFF"/>
          </w:tcPr>
          <w:p w14:paraId="1ED5FC2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ccdo:EDocHeaderType (M.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.90001) Որոշվում է ներդրված տարրերի արժեքների տիրույթներով</w:t>
            </w:r>
          </w:p>
        </w:tc>
        <w:tc>
          <w:tcPr>
            <w:tcW w:w="835" w:type="dxa"/>
            <w:tcBorders>
              <w:top w:val="single" w:sz="4" w:space="0" w:color="auto"/>
              <w:left w:val="single" w:sz="4" w:space="0" w:color="auto"/>
              <w:right w:val="single" w:sz="4" w:space="0" w:color="auto"/>
            </w:tcBorders>
            <w:shd w:val="clear" w:color="auto" w:fill="FFFFFF"/>
          </w:tcPr>
          <w:p w14:paraId="123672BB"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1BCE355E" w14:textId="77777777" w:rsidTr="0044550F">
        <w:trPr>
          <w:jc w:val="center"/>
        </w:trPr>
        <w:tc>
          <w:tcPr>
            <w:tcW w:w="217" w:type="dxa"/>
            <w:gridSpan w:val="2"/>
            <w:tcBorders>
              <w:top w:val="single" w:sz="4" w:space="0" w:color="auto"/>
            </w:tcBorders>
            <w:shd w:val="clear" w:color="auto" w:fill="FFFFFF"/>
          </w:tcPr>
          <w:p w14:paraId="11418514"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199B0B89" w14:textId="77777777" w:rsidR="00613603" w:rsidRPr="007D3768" w:rsidRDefault="005502AB" w:rsidP="003625CB">
            <w:pPr>
              <w:pStyle w:val="Bodytext21"/>
              <w:shd w:val="clear" w:color="auto" w:fill="auto"/>
              <w:tabs>
                <w:tab w:val="left" w:pos="480"/>
              </w:tabs>
              <w:spacing w:before="0" w:after="120" w:line="240" w:lineRule="auto"/>
              <w:ind w:left="196" w:hanging="142"/>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Ընդհանուր գործընթացի հաղորդագրության ծածկագիրը (csdo:InfEnvelopeCode)</w:t>
            </w:r>
          </w:p>
        </w:tc>
        <w:tc>
          <w:tcPr>
            <w:tcW w:w="3704" w:type="dxa"/>
            <w:tcBorders>
              <w:top w:val="single" w:sz="4" w:space="0" w:color="auto"/>
              <w:left w:val="single" w:sz="4" w:space="0" w:color="auto"/>
            </w:tcBorders>
            <w:shd w:val="clear" w:color="auto" w:fill="FFFFFF"/>
          </w:tcPr>
          <w:p w14:paraId="6C16543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ընդհանուր գործընթացի հաղորդագրության ծածկագրային նշագիրը</w:t>
            </w:r>
          </w:p>
        </w:tc>
        <w:tc>
          <w:tcPr>
            <w:tcW w:w="2223" w:type="dxa"/>
            <w:tcBorders>
              <w:top w:val="single" w:sz="4" w:space="0" w:color="auto"/>
              <w:left w:val="single" w:sz="4" w:space="0" w:color="auto"/>
            </w:tcBorders>
            <w:shd w:val="clear" w:color="auto" w:fill="FFFFFF"/>
          </w:tcPr>
          <w:p w14:paraId="2FAAC7AF"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M.SDE.90010</w:t>
            </w:r>
          </w:p>
        </w:tc>
        <w:tc>
          <w:tcPr>
            <w:tcW w:w="4661" w:type="dxa"/>
            <w:tcBorders>
              <w:top w:val="single" w:sz="4" w:space="0" w:color="auto"/>
              <w:left w:val="single" w:sz="4" w:space="0" w:color="auto"/>
            </w:tcBorders>
            <w:shd w:val="clear" w:color="auto" w:fill="FFFFFF"/>
          </w:tcPr>
          <w:p w14:paraId="45BB537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csdo:InfEnvelopeCodeTуре (M.SDT.90004)</w:t>
            </w:r>
          </w:p>
          <w:p w14:paraId="3E7E2D1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Ծածկագրի արժեքը՝ Տեղեկատվական փոխգործակցության կանոնակարգին համապատասխան:</w:t>
            </w:r>
          </w:p>
          <w:p w14:paraId="09938C1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Ձ</w:t>
            </w:r>
            <w:r w:rsidR="00BC5FBA" w:rsidRPr="007D3768">
              <w:rPr>
                <w:rStyle w:val="Bodytext212pt1"/>
                <w:rFonts w:ascii="Sylfaen" w:hAnsi="Sylfaen"/>
                <w:sz w:val="20"/>
              </w:rPr>
              <w:t>եւ</w:t>
            </w:r>
            <w:r w:rsidRPr="007D3768">
              <w:rPr>
                <w:rStyle w:val="Bodytext212pt1"/>
                <w:rFonts w:ascii="Sylfaen" w:hAnsi="Sylfaen"/>
                <w:sz w:val="20"/>
              </w:rPr>
              <w:t>անմուշը՝ P\.[A-Z]{2}\.[0- 9]{2}\.MSG\.[0-9]{3}</w:t>
            </w:r>
          </w:p>
        </w:tc>
        <w:tc>
          <w:tcPr>
            <w:tcW w:w="835" w:type="dxa"/>
            <w:tcBorders>
              <w:top w:val="single" w:sz="4" w:space="0" w:color="auto"/>
              <w:left w:val="single" w:sz="4" w:space="0" w:color="auto"/>
              <w:right w:val="single" w:sz="4" w:space="0" w:color="auto"/>
            </w:tcBorders>
            <w:shd w:val="clear" w:color="auto" w:fill="FFFFFF"/>
          </w:tcPr>
          <w:p w14:paraId="7C712610"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7998B039" w14:textId="77777777" w:rsidTr="0044550F">
        <w:trPr>
          <w:jc w:val="center"/>
        </w:trPr>
        <w:tc>
          <w:tcPr>
            <w:tcW w:w="217" w:type="dxa"/>
            <w:gridSpan w:val="2"/>
            <w:shd w:val="clear" w:color="auto" w:fill="FFFFFF"/>
          </w:tcPr>
          <w:p w14:paraId="50E20CDF"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bottom w:val="single" w:sz="4" w:space="0" w:color="auto"/>
            </w:tcBorders>
            <w:shd w:val="clear" w:color="auto" w:fill="FFFFFF"/>
          </w:tcPr>
          <w:p w14:paraId="0B14A9EC" w14:textId="77777777" w:rsidR="00613603" w:rsidRPr="007D3768" w:rsidRDefault="005502AB" w:rsidP="003625CB">
            <w:pPr>
              <w:pStyle w:val="Bodytext21"/>
              <w:shd w:val="clear" w:color="auto" w:fill="auto"/>
              <w:tabs>
                <w:tab w:val="left" w:pos="480"/>
              </w:tabs>
              <w:spacing w:before="0" w:after="120" w:line="240" w:lineRule="auto"/>
              <w:ind w:left="196" w:hanging="142"/>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Էլեկտրոնային փաստաթղթի (տեղեկությունների) ծածկագիրը (csdo:EDocCode)</w:t>
            </w:r>
          </w:p>
        </w:tc>
        <w:tc>
          <w:tcPr>
            <w:tcW w:w="3704" w:type="dxa"/>
            <w:tcBorders>
              <w:top w:val="single" w:sz="4" w:space="0" w:color="auto"/>
              <w:left w:val="single" w:sz="4" w:space="0" w:color="auto"/>
              <w:bottom w:val="single" w:sz="4" w:space="0" w:color="auto"/>
            </w:tcBorders>
            <w:shd w:val="clear" w:color="auto" w:fill="FFFFFF"/>
          </w:tcPr>
          <w:p w14:paraId="32C76D3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էլեկտրոնային փաստաթղթի (տեղեկությունների) ծածկագրային նշագիրը՝ էլեկտրոնային փաստաթղթերի </w:t>
            </w:r>
            <w:r w:rsidR="00BC5FBA" w:rsidRPr="007D3768">
              <w:rPr>
                <w:rStyle w:val="Bodytext212pt1"/>
                <w:rFonts w:ascii="Sylfaen" w:hAnsi="Sylfaen"/>
                <w:sz w:val="20"/>
              </w:rPr>
              <w:t>եւ</w:t>
            </w:r>
            <w:r w:rsidRPr="007D3768">
              <w:rPr>
                <w:rStyle w:val="Bodytext212pt1"/>
                <w:rFonts w:ascii="Sylfaen" w:hAnsi="Sylfaen"/>
                <w:sz w:val="20"/>
              </w:rPr>
              <w:t xml:space="preserve"> տեղեկությունների կառուցվածքների ռեեստրին համապատասխան</w:t>
            </w:r>
          </w:p>
        </w:tc>
        <w:tc>
          <w:tcPr>
            <w:tcW w:w="2223" w:type="dxa"/>
            <w:tcBorders>
              <w:top w:val="single" w:sz="4" w:space="0" w:color="auto"/>
              <w:left w:val="single" w:sz="4" w:space="0" w:color="auto"/>
              <w:bottom w:val="single" w:sz="4" w:space="0" w:color="auto"/>
            </w:tcBorders>
            <w:shd w:val="clear" w:color="auto" w:fill="FFFFFF"/>
          </w:tcPr>
          <w:p w14:paraId="27B5D6CF"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M.SDE.90001</w:t>
            </w:r>
          </w:p>
        </w:tc>
        <w:tc>
          <w:tcPr>
            <w:tcW w:w="4661" w:type="dxa"/>
            <w:tcBorders>
              <w:top w:val="single" w:sz="4" w:space="0" w:color="auto"/>
              <w:left w:val="single" w:sz="4" w:space="0" w:color="auto"/>
              <w:bottom w:val="single" w:sz="4" w:space="0" w:color="auto"/>
            </w:tcBorders>
            <w:shd w:val="clear" w:color="auto" w:fill="FFFFFF"/>
          </w:tcPr>
          <w:p w14:paraId="05FE986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csdo:EDocCodeType (M.SDT.90001) Ծածկագրի արժեքը՝ էլեկտրոնային փաստաթղթերի </w:t>
            </w:r>
            <w:r w:rsidR="00BC5FBA" w:rsidRPr="007D3768">
              <w:rPr>
                <w:rStyle w:val="Bodytext212pt1"/>
                <w:rFonts w:ascii="Sylfaen" w:hAnsi="Sylfaen"/>
                <w:sz w:val="20"/>
              </w:rPr>
              <w:t>եւ</w:t>
            </w:r>
            <w:r w:rsidRPr="007D3768">
              <w:rPr>
                <w:rStyle w:val="Bodytext212pt1"/>
                <w:rFonts w:ascii="Sylfaen" w:hAnsi="Sylfaen"/>
                <w:sz w:val="20"/>
              </w:rPr>
              <w:t xml:space="preserve"> տեղեկությունների կառուցվածքների ռեեստրին համապատասխան:</w:t>
            </w:r>
          </w:p>
          <w:p w14:paraId="1329225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Ձ</w:t>
            </w:r>
            <w:r w:rsidR="00BC5FBA" w:rsidRPr="007D3768">
              <w:rPr>
                <w:rStyle w:val="Bodytext212pt1"/>
                <w:rFonts w:ascii="Sylfaen" w:hAnsi="Sylfaen"/>
                <w:sz w:val="20"/>
              </w:rPr>
              <w:t>եւ</w:t>
            </w:r>
            <w:r w:rsidRPr="007D3768">
              <w:rPr>
                <w:rStyle w:val="Bodytext212pt1"/>
                <w:rFonts w:ascii="Sylfaen" w:hAnsi="Sylfaen"/>
                <w:sz w:val="20"/>
              </w:rPr>
              <w:t>անմուշը՝ R(\.[A-Z] {2}\.[A-Z] {2}\.[0- 9]{2})?\.[0-9]{3}</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C169681"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4BE47530" w14:textId="77777777" w:rsidTr="0044550F">
        <w:trPr>
          <w:jc w:val="center"/>
        </w:trPr>
        <w:tc>
          <w:tcPr>
            <w:tcW w:w="217" w:type="dxa"/>
            <w:gridSpan w:val="2"/>
            <w:vMerge w:val="restart"/>
            <w:tcBorders>
              <w:top w:val="single" w:sz="4" w:space="0" w:color="auto"/>
            </w:tcBorders>
            <w:shd w:val="clear" w:color="auto" w:fill="FFFFFF"/>
          </w:tcPr>
          <w:p w14:paraId="71AD60FB"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236E7B24" w14:textId="77777777" w:rsidR="00613603" w:rsidRPr="007D3768" w:rsidRDefault="005502AB" w:rsidP="003625CB">
            <w:pPr>
              <w:pStyle w:val="Bodytext21"/>
              <w:shd w:val="clear" w:color="auto" w:fill="auto"/>
              <w:tabs>
                <w:tab w:val="left" w:pos="480"/>
              </w:tabs>
              <w:spacing w:before="0" w:after="120" w:line="240" w:lineRule="auto"/>
              <w:ind w:left="196" w:hanging="142"/>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Էլեկտրոնային փաստաթղթի (տեղեկությունների) նույնականացուցիչը (csdo:EDocId)</w:t>
            </w:r>
          </w:p>
        </w:tc>
        <w:tc>
          <w:tcPr>
            <w:tcW w:w="3704" w:type="dxa"/>
            <w:tcBorders>
              <w:top w:val="single" w:sz="4" w:space="0" w:color="auto"/>
              <w:left w:val="single" w:sz="4" w:space="0" w:color="auto"/>
            </w:tcBorders>
            <w:shd w:val="clear" w:color="auto" w:fill="FFFFFF"/>
          </w:tcPr>
          <w:p w14:paraId="6076D49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էլեկտրոնային փաստաթուղթը (տեղեկությունները) միանշանակ նույնականացնող պայմանանշանների տող</w:t>
            </w:r>
            <w:r w:rsidR="007E22B4" w:rsidRPr="007D3768">
              <w:rPr>
                <w:rStyle w:val="Bodytext212pt1"/>
                <w:rFonts w:ascii="Sylfaen" w:hAnsi="Sylfaen"/>
                <w:sz w:val="20"/>
              </w:rPr>
              <w:t>ը</w:t>
            </w:r>
          </w:p>
        </w:tc>
        <w:tc>
          <w:tcPr>
            <w:tcW w:w="2223" w:type="dxa"/>
            <w:tcBorders>
              <w:top w:val="single" w:sz="4" w:space="0" w:color="auto"/>
              <w:left w:val="single" w:sz="4" w:space="0" w:color="auto"/>
            </w:tcBorders>
            <w:shd w:val="clear" w:color="auto" w:fill="FFFFFF"/>
          </w:tcPr>
          <w:p w14:paraId="49C68DC1"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M.SDE.90007</w:t>
            </w:r>
          </w:p>
        </w:tc>
        <w:tc>
          <w:tcPr>
            <w:tcW w:w="4661" w:type="dxa"/>
            <w:tcBorders>
              <w:top w:val="single" w:sz="4" w:space="0" w:color="auto"/>
              <w:left w:val="single" w:sz="4" w:space="0" w:color="auto"/>
            </w:tcBorders>
            <w:shd w:val="clear" w:color="auto" w:fill="FFFFFF"/>
          </w:tcPr>
          <w:p w14:paraId="61390A5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csdo:UniversallyUniqueIdType (M.SDT.90003)</w:t>
            </w:r>
          </w:p>
          <w:p w14:paraId="644E94A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Նույնականացուցչի արժեքը՝ </w:t>
            </w:r>
            <w:smartTag w:uri="urn:schemas-microsoft-com:office:smarttags" w:element="stockticker">
              <w:r w:rsidRPr="007D3768">
                <w:rPr>
                  <w:rStyle w:val="Bodytext212pt1"/>
                  <w:rFonts w:ascii="Sylfaen" w:hAnsi="Sylfaen"/>
                  <w:sz w:val="20"/>
                </w:rPr>
                <w:t>ISO</w:t>
              </w:r>
            </w:smartTag>
            <w:r w:rsidRPr="007D3768">
              <w:rPr>
                <w:rStyle w:val="Bodytext212pt1"/>
                <w:rFonts w:ascii="Sylfaen" w:hAnsi="Sylfaen"/>
                <w:sz w:val="20"/>
              </w:rPr>
              <w:t>/IEC 9834-8-ին համապատասխան։ Ձ</w:t>
            </w:r>
            <w:r w:rsidR="00BC5FBA" w:rsidRPr="007D3768">
              <w:rPr>
                <w:rStyle w:val="Bodytext212pt1"/>
                <w:rFonts w:ascii="Sylfaen" w:hAnsi="Sylfaen"/>
                <w:sz w:val="20"/>
              </w:rPr>
              <w:t>եւ</w:t>
            </w:r>
            <w:r w:rsidRPr="007D3768">
              <w:rPr>
                <w:rStyle w:val="Bodytext212pt1"/>
                <w:rFonts w:ascii="Sylfaen" w:hAnsi="Sylfaen"/>
                <w:sz w:val="20"/>
              </w:rPr>
              <w:t>անմուշը՝ [0-9a-fA-F]{8}-[0-9a-fA- F] {4}-[0-9a-fA-F] {4}-[0-9a-fA-F] {4}- [0-9a-fA-F] {12}</w:t>
            </w:r>
          </w:p>
        </w:tc>
        <w:tc>
          <w:tcPr>
            <w:tcW w:w="835" w:type="dxa"/>
            <w:tcBorders>
              <w:top w:val="single" w:sz="4" w:space="0" w:color="auto"/>
              <w:left w:val="single" w:sz="4" w:space="0" w:color="auto"/>
              <w:right w:val="single" w:sz="4" w:space="0" w:color="auto"/>
            </w:tcBorders>
            <w:shd w:val="clear" w:color="auto" w:fill="FFFFFF"/>
          </w:tcPr>
          <w:p w14:paraId="35A9BDD5"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1261C883" w14:textId="77777777" w:rsidTr="0044550F">
        <w:trPr>
          <w:jc w:val="center"/>
        </w:trPr>
        <w:tc>
          <w:tcPr>
            <w:tcW w:w="217" w:type="dxa"/>
            <w:gridSpan w:val="2"/>
            <w:vMerge/>
            <w:shd w:val="clear" w:color="auto" w:fill="FFFFFF"/>
          </w:tcPr>
          <w:p w14:paraId="16707FFE"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74EAE6AC" w14:textId="77777777" w:rsidR="007E22B4" w:rsidRPr="007D3768" w:rsidRDefault="005502AB" w:rsidP="003625CB">
            <w:pPr>
              <w:pStyle w:val="Bodytext21"/>
              <w:shd w:val="clear" w:color="auto" w:fill="auto"/>
              <w:tabs>
                <w:tab w:val="left" w:pos="480"/>
              </w:tabs>
              <w:spacing w:before="0" w:after="120" w:line="240" w:lineRule="auto"/>
              <w:ind w:left="196" w:hanging="142"/>
              <w:jc w:val="left"/>
              <w:rPr>
                <w:rStyle w:val="Bodytext212pt1"/>
                <w:rFonts w:ascii="Sylfaen" w:eastAsia="MS Mincho" w:hAnsi="Sylfaen" w:cs="MS Mincho"/>
                <w:sz w:val="20"/>
              </w:rPr>
            </w:pPr>
            <w:r w:rsidRPr="007D3768">
              <w:rPr>
                <w:rStyle w:val="Bodytext212pt1"/>
                <w:rFonts w:ascii="Sylfaen" w:hAnsi="Sylfaen"/>
                <w:sz w:val="20"/>
              </w:rPr>
              <w:t>1.</w:t>
            </w:r>
            <w:r w:rsidR="00BC5FBA" w:rsidRPr="007D3768">
              <w:rPr>
                <w:rStyle w:val="Bodytext212pt1"/>
                <w:rFonts w:ascii="Sylfaen" w:hAnsi="Sylfaen"/>
                <w:sz w:val="20"/>
              </w:rPr>
              <w:t>4.</w:t>
            </w:r>
            <w:r w:rsidR="00BC5FBA" w:rsidRPr="007D3768">
              <w:rPr>
                <w:rStyle w:val="Bodytext212pt1"/>
                <w:rFonts w:ascii="Sylfaen" w:hAnsi="Sylfaen"/>
                <w:sz w:val="20"/>
              </w:rPr>
              <w:tab/>
            </w:r>
            <w:r w:rsidRPr="007D3768">
              <w:rPr>
                <w:rStyle w:val="Bodytext212pt1"/>
                <w:rFonts w:ascii="Sylfaen" w:hAnsi="Sylfaen"/>
                <w:sz w:val="20"/>
              </w:rPr>
              <w:t>Սկզբնական էլեկտրոնային փաստաթղթի (տեղեկությունների) նույնականացուցիչը</w:t>
            </w:r>
          </w:p>
          <w:p w14:paraId="72A0458C" w14:textId="77777777" w:rsidR="00613603" w:rsidRPr="007D3768" w:rsidRDefault="005502AB" w:rsidP="003625CB">
            <w:pPr>
              <w:pStyle w:val="Bodytext21"/>
              <w:shd w:val="clear" w:color="auto" w:fill="auto"/>
              <w:tabs>
                <w:tab w:val="left" w:pos="480"/>
              </w:tabs>
              <w:spacing w:before="0" w:after="120" w:line="240" w:lineRule="auto"/>
              <w:ind w:left="196" w:hanging="142"/>
              <w:jc w:val="left"/>
              <w:rPr>
                <w:rFonts w:ascii="Sylfaen" w:hAnsi="Sylfaen"/>
                <w:sz w:val="20"/>
                <w:szCs w:val="24"/>
              </w:rPr>
            </w:pPr>
            <w:r w:rsidRPr="007D3768">
              <w:rPr>
                <w:rStyle w:val="Bodytext212pt1"/>
                <w:rFonts w:ascii="Sylfaen" w:hAnsi="Sylfaen" w:cs="Sylfaen"/>
                <w:sz w:val="20"/>
              </w:rPr>
              <w:lastRenderedPageBreak/>
              <w:t>(csdo:EDocRefId)</w:t>
            </w:r>
          </w:p>
        </w:tc>
        <w:tc>
          <w:tcPr>
            <w:tcW w:w="3704" w:type="dxa"/>
            <w:tcBorders>
              <w:top w:val="single" w:sz="4" w:space="0" w:color="auto"/>
              <w:left w:val="single" w:sz="4" w:space="0" w:color="auto"/>
            </w:tcBorders>
            <w:shd w:val="clear" w:color="auto" w:fill="FFFFFF"/>
          </w:tcPr>
          <w:p w14:paraId="09990FD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 xml:space="preserve">էլեկտրոնային փաստաթղթի (տեղեկությունների) նույնականացուցիչը, որին ի </w:t>
            </w:r>
            <w:r w:rsidRPr="007D3768">
              <w:rPr>
                <w:rStyle w:val="Bodytext212pt1"/>
                <w:rFonts w:ascii="Sylfaen" w:hAnsi="Sylfaen"/>
                <w:sz w:val="20"/>
              </w:rPr>
              <w:lastRenderedPageBreak/>
              <w:t>պատասխան՝ ձ</w:t>
            </w:r>
            <w:r w:rsidR="00BC5FBA" w:rsidRPr="007D3768">
              <w:rPr>
                <w:rStyle w:val="Bodytext212pt1"/>
                <w:rFonts w:ascii="Sylfaen" w:hAnsi="Sylfaen"/>
                <w:sz w:val="20"/>
              </w:rPr>
              <w:t>եւ</w:t>
            </w:r>
            <w:r w:rsidRPr="007D3768">
              <w:rPr>
                <w:rStyle w:val="Bodytext212pt1"/>
                <w:rFonts w:ascii="Sylfaen" w:hAnsi="Sylfaen"/>
                <w:sz w:val="20"/>
              </w:rPr>
              <w:t>ավորվել է տվյալ էլեկտրոնային փաստաթուղթը (տեղեկությունները)</w:t>
            </w:r>
          </w:p>
        </w:tc>
        <w:tc>
          <w:tcPr>
            <w:tcW w:w="2223" w:type="dxa"/>
            <w:tcBorders>
              <w:top w:val="single" w:sz="4" w:space="0" w:color="auto"/>
              <w:left w:val="single" w:sz="4" w:space="0" w:color="auto"/>
            </w:tcBorders>
            <w:shd w:val="clear" w:color="auto" w:fill="FFFFFF"/>
          </w:tcPr>
          <w:p w14:paraId="50004D18"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lastRenderedPageBreak/>
              <w:t>M.SDE.90008</w:t>
            </w:r>
          </w:p>
        </w:tc>
        <w:tc>
          <w:tcPr>
            <w:tcW w:w="4661" w:type="dxa"/>
            <w:tcBorders>
              <w:top w:val="single" w:sz="4" w:space="0" w:color="auto"/>
              <w:left w:val="single" w:sz="4" w:space="0" w:color="auto"/>
            </w:tcBorders>
            <w:shd w:val="clear" w:color="auto" w:fill="FFFFFF"/>
          </w:tcPr>
          <w:p w14:paraId="369A63D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csdo:UniversallyUniqueIdType (M.SDT.90003)</w:t>
            </w:r>
          </w:p>
          <w:p w14:paraId="5BF50BF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Նույնականացուցչի արժեքը՝ </w:t>
            </w:r>
            <w:smartTag w:uri="urn:schemas-microsoft-com:office:smarttags" w:element="stockticker">
              <w:r w:rsidRPr="007D3768">
                <w:rPr>
                  <w:rStyle w:val="Bodytext212pt1"/>
                  <w:rFonts w:ascii="Sylfaen" w:hAnsi="Sylfaen"/>
                  <w:sz w:val="20"/>
                </w:rPr>
                <w:t>ISO</w:t>
              </w:r>
            </w:smartTag>
            <w:r w:rsidRPr="007D3768">
              <w:rPr>
                <w:rStyle w:val="Bodytext212pt1"/>
                <w:rFonts w:ascii="Sylfaen" w:hAnsi="Sylfaen"/>
                <w:sz w:val="20"/>
              </w:rPr>
              <w:t>/IEC 9834-8-ին համապատասխան։ Ձ</w:t>
            </w:r>
            <w:r w:rsidR="00BC5FBA" w:rsidRPr="007D3768">
              <w:rPr>
                <w:rStyle w:val="Bodytext212pt1"/>
                <w:rFonts w:ascii="Sylfaen" w:hAnsi="Sylfaen"/>
                <w:sz w:val="20"/>
              </w:rPr>
              <w:t>եւ</w:t>
            </w:r>
            <w:r w:rsidRPr="007D3768">
              <w:rPr>
                <w:rStyle w:val="Bodytext212pt1"/>
                <w:rFonts w:ascii="Sylfaen" w:hAnsi="Sylfaen"/>
                <w:sz w:val="20"/>
              </w:rPr>
              <w:t>անմուշը՝ [0-9a-fA-F]{8}-[0-</w:t>
            </w:r>
            <w:r w:rsidRPr="007D3768">
              <w:rPr>
                <w:rStyle w:val="Bodytext212pt1"/>
                <w:rFonts w:ascii="Sylfaen" w:hAnsi="Sylfaen"/>
                <w:sz w:val="20"/>
              </w:rPr>
              <w:lastRenderedPageBreak/>
              <w:t>9a-fA- F] {4}-[0-9a-fA-F] {4}-[0-9a-fA-F] {4}- [0-9a-fA-F] {12}</w:t>
            </w:r>
          </w:p>
        </w:tc>
        <w:tc>
          <w:tcPr>
            <w:tcW w:w="835" w:type="dxa"/>
            <w:tcBorders>
              <w:top w:val="single" w:sz="4" w:space="0" w:color="auto"/>
              <w:left w:val="single" w:sz="4" w:space="0" w:color="auto"/>
              <w:right w:val="single" w:sz="4" w:space="0" w:color="auto"/>
            </w:tcBorders>
            <w:shd w:val="clear" w:color="auto" w:fill="FFFFFF"/>
          </w:tcPr>
          <w:p w14:paraId="62D7F869"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lastRenderedPageBreak/>
              <w:t>0..1</w:t>
            </w:r>
          </w:p>
        </w:tc>
      </w:tr>
      <w:tr w:rsidR="00E71A70" w:rsidRPr="007D3768" w14:paraId="265155EF" w14:textId="77777777" w:rsidTr="0044550F">
        <w:trPr>
          <w:jc w:val="center"/>
        </w:trPr>
        <w:tc>
          <w:tcPr>
            <w:tcW w:w="217" w:type="dxa"/>
            <w:gridSpan w:val="2"/>
            <w:vMerge/>
            <w:shd w:val="clear" w:color="auto" w:fill="FFFFFF"/>
          </w:tcPr>
          <w:p w14:paraId="4C560070"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1A5BA108" w14:textId="77777777" w:rsidR="00613603" w:rsidRPr="007D3768" w:rsidRDefault="005502AB" w:rsidP="003625CB">
            <w:pPr>
              <w:pStyle w:val="Bodytext21"/>
              <w:shd w:val="clear" w:color="auto" w:fill="auto"/>
              <w:tabs>
                <w:tab w:val="left" w:pos="480"/>
              </w:tabs>
              <w:spacing w:before="0" w:after="120" w:line="240" w:lineRule="auto"/>
              <w:ind w:left="196" w:hanging="142"/>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5.</w:t>
            </w:r>
            <w:r w:rsidR="00BC5FBA" w:rsidRPr="007D3768">
              <w:rPr>
                <w:rStyle w:val="Bodytext212pt1"/>
                <w:rFonts w:ascii="Sylfaen" w:hAnsi="Sylfaen"/>
                <w:sz w:val="20"/>
              </w:rPr>
              <w:tab/>
            </w:r>
            <w:r w:rsidRPr="007D3768">
              <w:rPr>
                <w:rStyle w:val="Bodytext212pt1"/>
                <w:rFonts w:ascii="Sylfaen" w:hAnsi="Sylfaen"/>
                <w:sz w:val="20"/>
              </w:rPr>
              <w:t xml:space="preserve">Էլեկտրոնային փաստաթղթի (տեղեկությունների) ամսաթիվը </w:t>
            </w:r>
            <w:r w:rsidR="00BC5FBA" w:rsidRPr="007D3768">
              <w:rPr>
                <w:rStyle w:val="Bodytext212pt1"/>
                <w:rFonts w:ascii="Sylfaen" w:hAnsi="Sylfaen"/>
                <w:sz w:val="20"/>
              </w:rPr>
              <w:t>եւ</w:t>
            </w:r>
            <w:r w:rsidRPr="007D3768">
              <w:rPr>
                <w:rStyle w:val="Bodytext212pt1"/>
                <w:rFonts w:ascii="Sylfaen" w:hAnsi="Sylfaen"/>
                <w:sz w:val="20"/>
              </w:rPr>
              <w:t xml:space="preserve"> ժամը (csdo:EDocDateTime)</w:t>
            </w:r>
          </w:p>
        </w:tc>
        <w:tc>
          <w:tcPr>
            <w:tcW w:w="3704" w:type="dxa"/>
            <w:tcBorders>
              <w:top w:val="single" w:sz="4" w:space="0" w:color="auto"/>
              <w:left w:val="single" w:sz="4" w:space="0" w:color="auto"/>
            </w:tcBorders>
            <w:shd w:val="clear" w:color="auto" w:fill="FFFFFF"/>
          </w:tcPr>
          <w:p w14:paraId="483D694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էլեկտրոնային փաստաթղթի (տեղեկությունների) ստեղծման ամսաթիվը </w:t>
            </w:r>
            <w:r w:rsidR="00BC5FBA" w:rsidRPr="007D3768">
              <w:rPr>
                <w:rStyle w:val="Bodytext212pt1"/>
                <w:rFonts w:ascii="Sylfaen" w:hAnsi="Sylfaen"/>
                <w:sz w:val="20"/>
              </w:rPr>
              <w:t>եւ</w:t>
            </w:r>
            <w:r w:rsidRPr="007D3768">
              <w:rPr>
                <w:rStyle w:val="Bodytext212pt1"/>
                <w:rFonts w:ascii="Sylfaen" w:hAnsi="Sylfaen"/>
                <w:sz w:val="20"/>
              </w:rPr>
              <w:t xml:space="preserve"> ժամը</w:t>
            </w:r>
          </w:p>
        </w:tc>
        <w:tc>
          <w:tcPr>
            <w:tcW w:w="2223" w:type="dxa"/>
            <w:tcBorders>
              <w:top w:val="single" w:sz="4" w:space="0" w:color="auto"/>
              <w:left w:val="single" w:sz="4" w:space="0" w:color="auto"/>
            </w:tcBorders>
            <w:shd w:val="clear" w:color="auto" w:fill="FFFFFF"/>
          </w:tcPr>
          <w:p w14:paraId="76FD8E0E"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M.SDE.90002</w:t>
            </w:r>
          </w:p>
        </w:tc>
        <w:tc>
          <w:tcPr>
            <w:tcW w:w="4661" w:type="dxa"/>
            <w:tcBorders>
              <w:top w:val="single" w:sz="4" w:space="0" w:color="auto"/>
              <w:left w:val="single" w:sz="4" w:space="0" w:color="auto"/>
            </w:tcBorders>
            <w:shd w:val="clear" w:color="auto" w:fill="FFFFFF"/>
          </w:tcPr>
          <w:p w14:paraId="783F9C2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bdt:DateTimeType (M.BDT.00006) Ամսաթվի </w:t>
            </w:r>
            <w:r w:rsidR="00BC5FBA" w:rsidRPr="007D3768">
              <w:rPr>
                <w:rStyle w:val="Bodytext212pt1"/>
                <w:rFonts w:ascii="Sylfaen" w:hAnsi="Sylfaen"/>
                <w:sz w:val="20"/>
              </w:rPr>
              <w:t>եւ</w:t>
            </w:r>
            <w:r w:rsidRPr="007D3768">
              <w:rPr>
                <w:rStyle w:val="Bodytext212pt1"/>
                <w:rFonts w:ascii="Sylfaen" w:hAnsi="Sylfaen"/>
                <w:sz w:val="20"/>
              </w:rPr>
              <w:t xml:space="preserve"> ժամի նշագիրը՝ ԳՕՍՏ ԻՍՕ 8601-2001-ին համապատասխան</w:t>
            </w:r>
          </w:p>
        </w:tc>
        <w:tc>
          <w:tcPr>
            <w:tcW w:w="835" w:type="dxa"/>
            <w:tcBorders>
              <w:top w:val="single" w:sz="4" w:space="0" w:color="auto"/>
              <w:left w:val="single" w:sz="4" w:space="0" w:color="auto"/>
              <w:right w:val="single" w:sz="4" w:space="0" w:color="auto"/>
            </w:tcBorders>
            <w:shd w:val="clear" w:color="auto" w:fill="FFFFFF"/>
          </w:tcPr>
          <w:p w14:paraId="3B577C89"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4217DB81" w14:textId="77777777" w:rsidTr="0044550F">
        <w:trPr>
          <w:jc w:val="center"/>
        </w:trPr>
        <w:tc>
          <w:tcPr>
            <w:tcW w:w="217" w:type="dxa"/>
            <w:gridSpan w:val="2"/>
            <w:vMerge/>
            <w:shd w:val="clear" w:color="auto" w:fill="FFFFFF"/>
          </w:tcPr>
          <w:p w14:paraId="195A7437"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3E2912E9" w14:textId="77777777" w:rsidR="00613603" w:rsidRPr="007D3768" w:rsidRDefault="005502AB" w:rsidP="003625CB">
            <w:pPr>
              <w:pStyle w:val="Bodytext21"/>
              <w:shd w:val="clear" w:color="auto" w:fill="auto"/>
              <w:tabs>
                <w:tab w:val="left" w:pos="480"/>
              </w:tabs>
              <w:spacing w:before="0" w:after="120" w:line="240" w:lineRule="auto"/>
              <w:ind w:left="196" w:hanging="142"/>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6.</w:t>
            </w:r>
            <w:r w:rsidR="00BC5FBA" w:rsidRPr="007D3768">
              <w:rPr>
                <w:rStyle w:val="Bodytext212pt1"/>
                <w:rFonts w:ascii="Sylfaen" w:hAnsi="Sylfaen"/>
                <w:sz w:val="20"/>
              </w:rPr>
              <w:tab/>
            </w:r>
            <w:r w:rsidRPr="007D3768">
              <w:rPr>
                <w:rStyle w:val="Bodytext212pt1"/>
                <w:rFonts w:ascii="Sylfaen" w:hAnsi="Sylfaen"/>
                <w:sz w:val="20"/>
              </w:rPr>
              <w:t>Լեզվի ծածկագիրը (csdo:LanguageCode)</w:t>
            </w:r>
          </w:p>
        </w:tc>
        <w:tc>
          <w:tcPr>
            <w:tcW w:w="3704" w:type="dxa"/>
            <w:tcBorders>
              <w:top w:val="single" w:sz="4" w:space="0" w:color="auto"/>
              <w:left w:val="single" w:sz="4" w:space="0" w:color="auto"/>
            </w:tcBorders>
            <w:shd w:val="clear" w:color="auto" w:fill="FFFFFF"/>
          </w:tcPr>
          <w:p w14:paraId="48C73F9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լեզվի ծածկագրային նշագիրը</w:t>
            </w:r>
          </w:p>
        </w:tc>
        <w:tc>
          <w:tcPr>
            <w:tcW w:w="2223" w:type="dxa"/>
            <w:tcBorders>
              <w:top w:val="single" w:sz="4" w:space="0" w:color="auto"/>
              <w:left w:val="single" w:sz="4" w:space="0" w:color="auto"/>
            </w:tcBorders>
            <w:shd w:val="clear" w:color="auto" w:fill="FFFFFF"/>
          </w:tcPr>
          <w:p w14:paraId="1EDEB675"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M.SDE.00051</w:t>
            </w:r>
          </w:p>
        </w:tc>
        <w:tc>
          <w:tcPr>
            <w:tcW w:w="4661" w:type="dxa"/>
            <w:tcBorders>
              <w:top w:val="single" w:sz="4" w:space="0" w:color="auto"/>
              <w:left w:val="single" w:sz="4" w:space="0" w:color="auto"/>
            </w:tcBorders>
            <w:shd w:val="clear" w:color="auto" w:fill="FFFFFF"/>
          </w:tcPr>
          <w:p w14:paraId="610A67F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csdo:LanguageCodeTуре (M.SDT.00051) Լեզվի երկտառ ծածկագիրը՝ </w:t>
            </w:r>
            <w:smartTag w:uri="urn:schemas-microsoft-com:office:smarttags" w:element="stockticker">
              <w:r w:rsidRPr="007D3768">
                <w:rPr>
                  <w:rStyle w:val="Bodytext212pt1"/>
                  <w:rFonts w:ascii="Sylfaen" w:hAnsi="Sylfaen"/>
                  <w:sz w:val="20"/>
                </w:rPr>
                <w:t>ISO</w:t>
              </w:r>
            </w:smartTag>
            <w:r w:rsidRPr="007D3768">
              <w:rPr>
                <w:rStyle w:val="Bodytext212pt1"/>
                <w:rFonts w:ascii="Sylfaen" w:hAnsi="Sylfaen"/>
                <w:sz w:val="20"/>
              </w:rPr>
              <w:t xml:space="preserve"> 639–1-ին համապատասխան։ Ձ</w:t>
            </w:r>
            <w:r w:rsidR="00BC5FBA" w:rsidRPr="007D3768">
              <w:rPr>
                <w:rStyle w:val="Bodytext212pt1"/>
                <w:rFonts w:ascii="Sylfaen" w:hAnsi="Sylfaen"/>
                <w:sz w:val="20"/>
              </w:rPr>
              <w:t>եւ</w:t>
            </w:r>
            <w:r w:rsidRPr="007D3768">
              <w:rPr>
                <w:rStyle w:val="Bodytext212pt1"/>
                <w:rFonts w:ascii="Sylfaen" w:hAnsi="Sylfaen"/>
                <w:sz w:val="20"/>
              </w:rPr>
              <w:t>անմուշը՝ [a-z]{2}</w:t>
            </w:r>
          </w:p>
        </w:tc>
        <w:tc>
          <w:tcPr>
            <w:tcW w:w="835" w:type="dxa"/>
            <w:tcBorders>
              <w:top w:val="single" w:sz="4" w:space="0" w:color="auto"/>
              <w:left w:val="single" w:sz="4" w:space="0" w:color="auto"/>
              <w:right w:val="single" w:sz="4" w:space="0" w:color="auto"/>
            </w:tcBorders>
            <w:shd w:val="clear" w:color="auto" w:fill="FFFFFF"/>
          </w:tcPr>
          <w:p w14:paraId="67444BAB"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2430A923" w14:textId="77777777" w:rsidTr="0044550F">
        <w:trPr>
          <w:jc w:val="center"/>
        </w:trPr>
        <w:tc>
          <w:tcPr>
            <w:tcW w:w="3994" w:type="dxa"/>
            <w:gridSpan w:val="15"/>
            <w:tcBorders>
              <w:top w:val="single" w:sz="4" w:space="0" w:color="auto"/>
              <w:left w:val="single" w:sz="4" w:space="0" w:color="auto"/>
              <w:bottom w:val="single" w:sz="4" w:space="0" w:color="auto"/>
            </w:tcBorders>
            <w:shd w:val="clear" w:color="auto" w:fill="FFFFFF"/>
          </w:tcPr>
          <w:p w14:paraId="284CAB6C" w14:textId="77777777" w:rsidR="00612B11" w:rsidRPr="007D3768" w:rsidRDefault="00BC5FBA" w:rsidP="00534400">
            <w:pPr>
              <w:pStyle w:val="Bodytext21"/>
              <w:shd w:val="clear" w:color="auto" w:fill="auto"/>
              <w:tabs>
                <w:tab w:val="left" w:pos="307"/>
              </w:tabs>
              <w:spacing w:before="0" w:after="120" w:line="240" w:lineRule="auto"/>
              <w:ind w:hanging="12"/>
              <w:jc w:val="left"/>
              <w:rPr>
                <w:rFonts w:ascii="Sylfaen" w:hAnsi="Sylfaen"/>
                <w:sz w:val="20"/>
                <w:szCs w:val="24"/>
              </w:rPr>
            </w:pPr>
            <w:r w:rsidRPr="007D3768">
              <w:rPr>
                <w:rStyle w:val="Bodytext212pt1"/>
                <w:rFonts w:ascii="Sylfaen" w:hAnsi="Sylfaen"/>
                <w:sz w:val="20"/>
              </w:rPr>
              <w:t>2.</w:t>
            </w:r>
            <w:r w:rsidRPr="007D3768">
              <w:rPr>
                <w:rStyle w:val="Bodytext212pt1"/>
                <w:rFonts w:ascii="Sylfaen" w:hAnsi="Sylfaen"/>
                <w:sz w:val="20"/>
              </w:rPr>
              <w:tab/>
            </w:r>
            <w:r w:rsidR="005502AB" w:rsidRPr="007D3768">
              <w:rPr>
                <w:rStyle w:val="Bodytext212pt1"/>
                <w:rFonts w:ascii="Sylfaen" w:hAnsi="Sylfaen"/>
                <w:sz w:val="20"/>
              </w:rPr>
              <w:t>Եզրակացությունը (թույլատր</w:t>
            </w:r>
            <w:r w:rsidR="009A39F6" w:rsidRPr="007D3768">
              <w:rPr>
                <w:rFonts w:ascii="Sylfaen" w:hAnsi="Sylfaen"/>
                <w:sz w:val="20"/>
                <w:szCs w:val="24"/>
              </w:rPr>
              <w:t>ագիր</w:t>
            </w:r>
            <w:r w:rsidR="005502AB" w:rsidRPr="007D3768">
              <w:rPr>
                <w:rStyle w:val="Bodytext212pt1"/>
                <w:rFonts w:ascii="Sylfaen" w:hAnsi="Sylfaen"/>
                <w:sz w:val="20"/>
              </w:rPr>
              <w:t>) (ctcdo:ConclusionDetails)</w:t>
            </w:r>
          </w:p>
        </w:tc>
        <w:tc>
          <w:tcPr>
            <w:tcW w:w="3704" w:type="dxa"/>
            <w:tcBorders>
              <w:top w:val="single" w:sz="4" w:space="0" w:color="auto"/>
              <w:left w:val="single" w:sz="4" w:space="0" w:color="auto"/>
              <w:bottom w:val="single" w:sz="4" w:space="0" w:color="auto"/>
            </w:tcBorders>
            <w:shd w:val="clear" w:color="auto" w:fill="FFFFFF"/>
          </w:tcPr>
          <w:p w14:paraId="2059139F"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եզրակացության (թույլատր</w:t>
            </w:r>
            <w:r w:rsidR="009A39F6" w:rsidRPr="007D3768">
              <w:rPr>
                <w:rFonts w:ascii="Sylfaen" w:hAnsi="Sylfaen"/>
                <w:sz w:val="20"/>
                <w:szCs w:val="24"/>
              </w:rPr>
              <w:t>ագրի</w:t>
            </w:r>
            <w:r w:rsidRPr="007D3768">
              <w:rPr>
                <w:rStyle w:val="Bodytext212pt1"/>
                <w:rFonts w:ascii="Sylfaen" w:hAnsi="Sylfaen"/>
                <w:sz w:val="20"/>
              </w:rPr>
              <w:t>) մասին տեղեկություններ</w:t>
            </w:r>
            <w:r w:rsidR="007E22B4" w:rsidRPr="007D3768">
              <w:rPr>
                <w:rStyle w:val="Bodytext212pt1"/>
                <w:rFonts w:ascii="Sylfaen" w:hAnsi="Sylfaen"/>
                <w:sz w:val="20"/>
              </w:rPr>
              <w:t>ը</w:t>
            </w:r>
          </w:p>
        </w:tc>
        <w:tc>
          <w:tcPr>
            <w:tcW w:w="2223" w:type="dxa"/>
            <w:tcBorders>
              <w:top w:val="single" w:sz="4" w:space="0" w:color="auto"/>
              <w:left w:val="single" w:sz="4" w:space="0" w:color="auto"/>
              <w:bottom w:val="single" w:sz="4" w:space="0" w:color="auto"/>
            </w:tcBorders>
            <w:shd w:val="clear" w:color="auto" w:fill="FFFFFF"/>
          </w:tcPr>
          <w:p w14:paraId="145275E2"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.00029</w:t>
            </w:r>
          </w:p>
        </w:tc>
        <w:tc>
          <w:tcPr>
            <w:tcW w:w="4661" w:type="dxa"/>
            <w:tcBorders>
              <w:top w:val="single" w:sz="4" w:space="0" w:color="auto"/>
              <w:left w:val="single" w:sz="4" w:space="0" w:color="auto"/>
              <w:bottom w:val="single" w:sz="4" w:space="0" w:color="auto"/>
            </w:tcBorders>
            <w:shd w:val="clear" w:color="auto" w:fill="FFFFFF"/>
          </w:tcPr>
          <w:p w14:paraId="3A811EA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ctcdo:ConclusionDetailsType (M.CT.</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.00024)</w:t>
            </w:r>
          </w:p>
          <w:p w14:paraId="0681549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A97FF7A"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1..*՝</w:t>
            </w:r>
          </w:p>
        </w:tc>
      </w:tr>
      <w:tr w:rsidR="00E71A70" w:rsidRPr="007D3768" w14:paraId="0A00E5BB" w14:textId="77777777" w:rsidTr="0044550F">
        <w:trPr>
          <w:jc w:val="center"/>
        </w:trPr>
        <w:tc>
          <w:tcPr>
            <w:tcW w:w="217" w:type="dxa"/>
            <w:gridSpan w:val="2"/>
            <w:tcBorders>
              <w:top w:val="single" w:sz="4" w:space="0" w:color="auto"/>
            </w:tcBorders>
            <w:shd w:val="clear" w:color="auto" w:fill="FFFFFF"/>
          </w:tcPr>
          <w:p w14:paraId="79D577EE"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0D66EBF6" w14:textId="77777777" w:rsidR="00612B11" w:rsidRPr="007D3768" w:rsidRDefault="005502AB" w:rsidP="00534400">
            <w:pPr>
              <w:pStyle w:val="Bodytext21"/>
              <w:shd w:val="clear" w:color="auto" w:fill="auto"/>
              <w:tabs>
                <w:tab w:val="left" w:pos="338"/>
              </w:tabs>
              <w:spacing w:before="0" w:after="120" w:line="240" w:lineRule="auto"/>
              <w:ind w:left="54" w:firstLine="0"/>
              <w:jc w:val="left"/>
              <w:rPr>
                <w:rFonts w:ascii="Sylfaen" w:hAnsi="Sylfaen"/>
                <w:sz w:val="20"/>
                <w:szCs w:val="24"/>
              </w:rPr>
            </w:pPr>
            <w:r w:rsidRPr="007D3768">
              <w:rPr>
                <w:rStyle w:val="Bodytext212pt1"/>
                <w:rFonts w:ascii="Sylfaen" w:hAnsi="Sylfaen"/>
                <w:sz w:val="20"/>
              </w:rPr>
              <w:t>2.</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Եզրակացության (թույլատր</w:t>
            </w:r>
            <w:r w:rsidR="009A39F6" w:rsidRPr="007D3768">
              <w:rPr>
                <w:rStyle w:val="Bodytext212pt1"/>
                <w:rFonts w:ascii="Sylfaen" w:hAnsi="Sylfaen"/>
                <w:sz w:val="20"/>
              </w:rPr>
              <w:t>ագրի</w:t>
            </w:r>
            <w:r w:rsidRPr="007D3768">
              <w:rPr>
                <w:rStyle w:val="Bodytext212pt1"/>
                <w:rFonts w:ascii="Sylfaen" w:hAnsi="Sylfaen"/>
                <w:sz w:val="20"/>
              </w:rPr>
              <w:t>) համարը (ctcdo:ConclusionDocIdDetails)</w:t>
            </w:r>
          </w:p>
        </w:tc>
        <w:tc>
          <w:tcPr>
            <w:tcW w:w="3704" w:type="dxa"/>
            <w:tcBorders>
              <w:top w:val="single" w:sz="4" w:space="0" w:color="auto"/>
              <w:left w:val="single" w:sz="4" w:space="0" w:color="auto"/>
            </w:tcBorders>
            <w:shd w:val="clear" w:color="auto" w:fill="FFFFFF"/>
          </w:tcPr>
          <w:p w14:paraId="4076F1A4"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անդամ պետության լիազորված մարմնի կողմից տրված եզրակացության (թույլատր</w:t>
            </w:r>
            <w:r w:rsidR="009A39F6" w:rsidRPr="007D3768">
              <w:rPr>
                <w:rStyle w:val="Bodytext212pt1"/>
                <w:rFonts w:ascii="Sylfaen" w:hAnsi="Sylfaen"/>
                <w:sz w:val="20"/>
              </w:rPr>
              <w:t>ագրի</w:t>
            </w:r>
            <w:r w:rsidRPr="007D3768">
              <w:rPr>
                <w:rStyle w:val="Bodytext212pt1"/>
                <w:rFonts w:ascii="Sylfaen" w:hAnsi="Sylfaen"/>
                <w:sz w:val="20"/>
              </w:rPr>
              <w:t xml:space="preserve">) համարը </w:t>
            </w:r>
          </w:p>
        </w:tc>
        <w:tc>
          <w:tcPr>
            <w:tcW w:w="2223" w:type="dxa"/>
            <w:tcBorders>
              <w:top w:val="single" w:sz="4" w:space="0" w:color="auto"/>
              <w:left w:val="single" w:sz="4" w:space="0" w:color="auto"/>
            </w:tcBorders>
            <w:shd w:val="clear" w:color="auto" w:fill="FFFFFF"/>
          </w:tcPr>
          <w:p w14:paraId="2E21000A"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.00115</w:t>
            </w:r>
          </w:p>
        </w:tc>
        <w:tc>
          <w:tcPr>
            <w:tcW w:w="4661" w:type="dxa"/>
            <w:tcBorders>
              <w:top w:val="single" w:sz="4" w:space="0" w:color="auto"/>
              <w:left w:val="single" w:sz="4" w:space="0" w:color="auto"/>
            </w:tcBorders>
            <w:shd w:val="clear" w:color="auto" w:fill="FFFFFF"/>
          </w:tcPr>
          <w:p w14:paraId="430B42D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ctcdo:ConclusionDocIdDetailsType (M.CT.</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.00083)</w:t>
            </w:r>
          </w:p>
          <w:p w14:paraId="22102FB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right w:val="single" w:sz="4" w:space="0" w:color="auto"/>
            </w:tcBorders>
            <w:shd w:val="clear" w:color="auto" w:fill="FFFFFF"/>
          </w:tcPr>
          <w:p w14:paraId="620236E5"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625877DE" w14:textId="77777777" w:rsidTr="0044550F">
        <w:trPr>
          <w:jc w:val="center"/>
        </w:trPr>
        <w:tc>
          <w:tcPr>
            <w:tcW w:w="217" w:type="dxa"/>
            <w:gridSpan w:val="2"/>
            <w:shd w:val="clear" w:color="auto" w:fill="FFFFFF"/>
          </w:tcPr>
          <w:p w14:paraId="5F79F80B" w14:textId="77777777" w:rsidR="00613603" w:rsidRPr="007D3768" w:rsidRDefault="00613603" w:rsidP="007D3768">
            <w:pPr>
              <w:spacing w:after="120"/>
              <w:rPr>
                <w:rFonts w:ascii="Sylfaen" w:hAnsi="Sylfaen"/>
                <w:sz w:val="20"/>
              </w:rPr>
            </w:pPr>
          </w:p>
        </w:tc>
        <w:tc>
          <w:tcPr>
            <w:tcW w:w="288" w:type="dxa"/>
            <w:gridSpan w:val="7"/>
            <w:tcBorders>
              <w:top w:val="single" w:sz="4" w:space="0" w:color="auto"/>
            </w:tcBorders>
            <w:shd w:val="clear" w:color="auto" w:fill="FFFFFF"/>
          </w:tcPr>
          <w:p w14:paraId="652DB847" w14:textId="77777777" w:rsidR="00613603" w:rsidRPr="007D3768" w:rsidRDefault="00613603" w:rsidP="007D3768">
            <w:pPr>
              <w:spacing w:after="120"/>
              <w:rPr>
                <w:rFonts w:ascii="Sylfaen" w:hAnsi="Sylfaen"/>
                <w:sz w:val="20"/>
              </w:rPr>
            </w:pPr>
          </w:p>
        </w:tc>
        <w:tc>
          <w:tcPr>
            <w:tcW w:w="3489" w:type="dxa"/>
            <w:gridSpan w:val="6"/>
            <w:tcBorders>
              <w:top w:val="single" w:sz="4" w:space="0" w:color="auto"/>
              <w:left w:val="single" w:sz="4" w:space="0" w:color="auto"/>
            </w:tcBorders>
            <w:shd w:val="clear" w:color="auto" w:fill="FFFFFF"/>
          </w:tcPr>
          <w:p w14:paraId="2603666B" w14:textId="77777777" w:rsidR="00613603" w:rsidRPr="007D3768" w:rsidRDefault="005502AB" w:rsidP="00534400">
            <w:pPr>
              <w:pStyle w:val="Bodytext21"/>
              <w:shd w:val="clear" w:color="auto" w:fill="auto"/>
              <w:tabs>
                <w:tab w:val="left" w:pos="618"/>
              </w:tabs>
              <w:spacing w:before="0" w:after="120" w:line="240" w:lineRule="auto"/>
              <w:ind w:firstLine="0"/>
              <w:jc w:val="left"/>
              <w:rPr>
                <w:rFonts w:ascii="Sylfaen" w:hAnsi="Sylfaen"/>
                <w:sz w:val="20"/>
                <w:szCs w:val="24"/>
              </w:rPr>
            </w:pPr>
            <w:r w:rsidRPr="007D3768">
              <w:rPr>
                <w:rStyle w:val="Bodytext212pt1"/>
                <w:rFonts w:ascii="Sylfaen" w:hAnsi="Sylfaen"/>
                <w:sz w:val="20"/>
              </w:rPr>
              <w:t>2.1.</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Երկրի ծածկագիրը (csdo:UnifiedCountryCode)</w:t>
            </w:r>
          </w:p>
        </w:tc>
        <w:tc>
          <w:tcPr>
            <w:tcW w:w="3704" w:type="dxa"/>
            <w:tcBorders>
              <w:top w:val="single" w:sz="4" w:space="0" w:color="auto"/>
              <w:left w:val="single" w:sz="4" w:space="0" w:color="auto"/>
            </w:tcBorders>
            <w:shd w:val="clear" w:color="auto" w:fill="FFFFFF"/>
          </w:tcPr>
          <w:p w14:paraId="6B7CDC8D"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երկրի ծածկագրային նշագիրը, որտեղ տրվել է եզրակացությունը (թույլատր</w:t>
            </w:r>
            <w:r w:rsidR="009A39F6" w:rsidRPr="007D3768">
              <w:rPr>
                <w:rStyle w:val="Bodytext212pt1"/>
                <w:rFonts w:ascii="Sylfaen" w:hAnsi="Sylfaen"/>
                <w:sz w:val="20"/>
              </w:rPr>
              <w:t>ագիրը</w:t>
            </w:r>
            <w:r w:rsidRPr="007D3768">
              <w:rPr>
                <w:rStyle w:val="Bodytext212pt1"/>
                <w:rFonts w:ascii="Sylfaen" w:hAnsi="Sylfaen"/>
                <w:sz w:val="20"/>
              </w:rPr>
              <w:t>)</w:t>
            </w:r>
          </w:p>
        </w:tc>
        <w:tc>
          <w:tcPr>
            <w:tcW w:w="2223" w:type="dxa"/>
            <w:tcBorders>
              <w:top w:val="single" w:sz="4" w:space="0" w:color="auto"/>
              <w:left w:val="single" w:sz="4" w:space="0" w:color="auto"/>
            </w:tcBorders>
            <w:shd w:val="clear" w:color="auto" w:fill="FFFFFF"/>
          </w:tcPr>
          <w:p w14:paraId="30260A94"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M.SDE.00162</w:t>
            </w:r>
          </w:p>
        </w:tc>
        <w:tc>
          <w:tcPr>
            <w:tcW w:w="4661" w:type="dxa"/>
            <w:tcBorders>
              <w:top w:val="single" w:sz="4" w:space="0" w:color="auto"/>
              <w:left w:val="single" w:sz="4" w:space="0" w:color="auto"/>
            </w:tcBorders>
            <w:shd w:val="clear" w:color="auto" w:fill="FFFFFF"/>
          </w:tcPr>
          <w:p w14:paraId="3E70A54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csdo:UnifiedCountryCodeType (M.SDT.00112)</w:t>
            </w:r>
          </w:p>
          <w:p w14:paraId="0280B87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Երկտառ ծածկագրի արժեքը՝ աշխարհի երկրների </w:t>
            </w:r>
            <w:r w:rsidR="007E22B4" w:rsidRPr="007D3768">
              <w:rPr>
                <w:rStyle w:val="Bodytext212pt1"/>
                <w:rFonts w:ascii="Sylfaen" w:hAnsi="Sylfaen"/>
                <w:sz w:val="20"/>
              </w:rPr>
              <w:t xml:space="preserve">այն </w:t>
            </w:r>
            <w:r w:rsidRPr="007D3768">
              <w:rPr>
                <w:rStyle w:val="Bodytext212pt1"/>
                <w:rFonts w:ascii="Sylfaen" w:hAnsi="Sylfaen"/>
                <w:sz w:val="20"/>
              </w:rPr>
              <w:t>դասակարգչին համապատասխան, որը սահմանված է «Տեղեկագրքի (դասակարգչի) նույնականացուցիչը» ատրիբուտով։ Ձ</w:t>
            </w:r>
            <w:r w:rsidR="00BC5FBA" w:rsidRPr="007D3768">
              <w:rPr>
                <w:rStyle w:val="Bodytext212pt1"/>
                <w:rFonts w:ascii="Sylfaen" w:hAnsi="Sylfaen"/>
                <w:sz w:val="20"/>
              </w:rPr>
              <w:t>եւ</w:t>
            </w:r>
            <w:r w:rsidRPr="007D3768">
              <w:rPr>
                <w:rStyle w:val="Bodytext212pt1"/>
                <w:rFonts w:ascii="Sylfaen" w:hAnsi="Sylfaen"/>
                <w:sz w:val="20"/>
              </w:rPr>
              <w:t>անմուշը՝ [A-Z]{2}</w:t>
            </w:r>
          </w:p>
        </w:tc>
        <w:tc>
          <w:tcPr>
            <w:tcW w:w="835" w:type="dxa"/>
            <w:tcBorders>
              <w:top w:val="single" w:sz="4" w:space="0" w:color="auto"/>
              <w:left w:val="single" w:sz="4" w:space="0" w:color="auto"/>
              <w:right w:val="single" w:sz="4" w:space="0" w:color="auto"/>
            </w:tcBorders>
            <w:shd w:val="clear" w:color="auto" w:fill="FFFFFF"/>
          </w:tcPr>
          <w:p w14:paraId="1F3228EB"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314BCD51" w14:textId="77777777" w:rsidTr="0044550F">
        <w:trPr>
          <w:jc w:val="center"/>
        </w:trPr>
        <w:tc>
          <w:tcPr>
            <w:tcW w:w="217" w:type="dxa"/>
            <w:gridSpan w:val="2"/>
            <w:shd w:val="clear" w:color="auto" w:fill="FFFFFF"/>
          </w:tcPr>
          <w:p w14:paraId="76FB6ED7" w14:textId="77777777" w:rsidR="00613603" w:rsidRPr="007D3768" w:rsidRDefault="00613603" w:rsidP="007D3768">
            <w:pPr>
              <w:spacing w:after="120"/>
              <w:rPr>
                <w:rFonts w:ascii="Sylfaen" w:hAnsi="Sylfaen"/>
                <w:sz w:val="20"/>
              </w:rPr>
            </w:pPr>
          </w:p>
        </w:tc>
        <w:tc>
          <w:tcPr>
            <w:tcW w:w="288" w:type="dxa"/>
            <w:gridSpan w:val="7"/>
            <w:shd w:val="clear" w:color="auto" w:fill="FFFFFF"/>
          </w:tcPr>
          <w:p w14:paraId="26D81D3A" w14:textId="77777777" w:rsidR="00613603" w:rsidRPr="007D3768" w:rsidRDefault="00613603" w:rsidP="007D3768">
            <w:pPr>
              <w:spacing w:after="120"/>
              <w:rPr>
                <w:rFonts w:ascii="Sylfaen" w:hAnsi="Sylfaen"/>
                <w:sz w:val="20"/>
              </w:rPr>
            </w:pPr>
          </w:p>
        </w:tc>
        <w:tc>
          <w:tcPr>
            <w:tcW w:w="210" w:type="dxa"/>
            <w:gridSpan w:val="2"/>
            <w:tcBorders>
              <w:top w:val="single" w:sz="4" w:space="0" w:color="auto"/>
            </w:tcBorders>
            <w:shd w:val="clear" w:color="auto" w:fill="FFFFFF"/>
          </w:tcPr>
          <w:p w14:paraId="4BE5FBEF"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50FECCB3" w14:textId="77777777" w:rsidR="00613603" w:rsidRPr="007D3768" w:rsidRDefault="00BC5FBA" w:rsidP="00534400">
            <w:pPr>
              <w:pStyle w:val="Bodytext21"/>
              <w:shd w:val="clear" w:color="auto" w:fill="auto"/>
              <w:tabs>
                <w:tab w:val="left" w:pos="408"/>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տեղեկագրքի (դասակարգչի) նույնականացուցիչը (codeListId ատրիբուտ)</w:t>
            </w:r>
          </w:p>
        </w:tc>
        <w:tc>
          <w:tcPr>
            <w:tcW w:w="3704" w:type="dxa"/>
            <w:tcBorders>
              <w:top w:val="single" w:sz="4" w:space="0" w:color="auto"/>
              <w:left w:val="single" w:sz="4" w:space="0" w:color="auto"/>
            </w:tcBorders>
            <w:shd w:val="clear" w:color="auto" w:fill="FFFFFF"/>
          </w:tcPr>
          <w:p w14:paraId="59FFD6C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տեղեկագրքի (դասակարգչի) նշագիրը, որին համապատասխան նշված է ծածկագիրը</w:t>
            </w:r>
          </w:p>
        </w:tc>
        <w:tc>
          <w:tcPr>
            <w:tcW w:w="2223" w:type="dxa"/>
            <w:tcBorders>
              <w:top w:val="single" w:sz="4" w:space="0" w:color="auto"/>
              <w:left w:val="single" w:sz="4" w:space="0" w:color="auto"/>
            </w:tcBorders>
            <w:shd w:val="clear" w:color="auto" w:fill="FFFFFF"/>
          </w:tcPr>
          <w:p w14:paraId="46E06644" w14:textId="77777777" w:rsidR="00613603" w:rsidRPr="007D3768" w:rsidRDefault="00B54995" w:rsidP="0044550F">
            <w:pPr>
              <w:spacing w:after="12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tcBorders>
            <w:shd w:val="clear" w:color="auto" w:fill="FFFFFF"/>
          </w:tcPr>
          <w:p w14:paraId="29C018D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csdo:ReferenceDataIdTуре (M.SDT.00091)</w:t>
            </w:r>
          </w:p>
          <w:p w14:paraId="4985DDA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7E22B4"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w:t>
            </w:r>
            <w:r w:rsidR="00D228B2" w:rsidRPr="007D3768">
              <w:rPr>
                <w:rStyle w:val="Bodytext212pt1"/>
                <w:rFonts w:ascii="Sylfaen" w:hAnsi="Sylfaen"/>
                <w:sz w:val="20"/>
              </w:rPr>
              <w:t>յունատի</w:t>
            </w:r>
            <w:r w:rsidRPr="007D3768">
              <w:rPr>
                <w:rStyle w:val="Bodytext212pt1"/>
                <w:rFonts w:ascii="Sylfaen" w:hAnsi="Sylfaen"/>
                <w:sz w:val="20"/>
              </w:rPr>
              <w:t xml:space="preserve"> (#x9) պայմանանշաններ:</w:t>
            </w:r>
          </w:p>
          <w:p w14:paraId="2F95189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05DC8F2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796BA2A7"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lastRenderedPageBreak/>
              <w:t>1</w:t>
            </w:r>
          </w:p>
        </w:tc>
      </w:tr>
      <w:tr w:rsidR="00E71A70" w:rsidRPr="007D3768" w14:paraId="62752906" w14:textId="77777777" w:rsidTr="0044550F">
        <w:trPr>
          <w:jc w:val="center"/>
        </w:trPr>
        <w:tc>
          <w:tcPr>
            <w:tcW w:w="217" w:type="dxa"/>
            <w:gridSpan w:val="2"/>
            <w:shd w:val="clear" w:color="auto" w:fill="FFFFFF"/>
          </w:tcPr>
          <w:p w14:paraId="44105E96" w14:textId="77777777" w:rsidR="00613603" w:rsidRPr="007D3768" w:rsidRDefault="00613603" w:rsidP="007D3768">
            <w:pPr>
              <w:spacing w:after="120"/>
              <w:rPr>
                <w:rFonts w:ascii="Sylfaen" w:hAnsi="Sylfaen"/>
                <w:sz w:val="20"/>
              </w:rPr>
            </w:pPr>
          </w:p>
        </w:tc>
        <w:tc>
          <w:tcPr>
            <w:tcW w:w="288" w:type="dxa"/>
            <w:gridSpan w:val="7"/>
            <w:shd w:val="clear" w:color="auto" w:fill="FFFFFF"/>
          </w:tcPr>
          <w:p w14:paraId="4309893E" w14:textId="77777777" w:rsidR="00613603" w:rsidRPr="007D3768" w:rsidRDefault="00613603" w:rsidP="007D3768">
            <w:pPr>
              <w:spacing w:after="120"/>
              <w:rPr>
                <w:rFonts w:ascii="Sylfaen" w:hAnsi="Sylfaen"/>
                <w:sz w:val="20"/>
              </w:rPr>
            </w:pPr>
          </w:p>
        </w:tc>
        <w:tc>
          <w:tcPr>
            <w:tcW w:w="3489" w:type="dxa"/>
            <w:gridSpan w:val="6"/>
            <w:tcBorders>
              <w:top w:val="single" w:sz="4" w:space="0" w:color="auto"/>
              <w:left w:val="single" w:sz="4" w:space="0" w:color="auto"/>
              <w:bottom w:val="single" w:sz="4" w:space="0" w:color="auto"/>
            </w:tcBorders>
            <w:shd w:val="clear" w:color="auto" w:fill="FFFFFF"/>
          </w:tcPr>
          <w:p w14:paraId="5FE2E6D0" w14:textId="77777777" w:rsidR="00613603" w:rsidRPr="007D3768" w:rsidRDefault="005502AB" w:rsidP="00534400">
            <w:pPr>
              <w:pStyle w:val="Bodytext21"/>
              <w:shd w:val="clear" w:color="auto" w:fill="auto"/>
              <w:tabs>
                <w:tab w:val="left" w:pos="642"/>
              </w:tabs>
              <w:spacing w:before="0" w:after="60" w:line="240" w:lineRule="auto"/>
              <w:ind w:left="334" w:hanging="284"/>
              <w:jc w:val="left"/>
              <w:rPr>
                <w:rFonts w:ascii="Sylfaen" w:hAnsi="Sylfaen"/>
                <w:sz w:val="20"/>
                <w:szCs w:val="24"/>
              </w:rPr>
            </w:pPr>
            <w:r w:rsidRPr="007D3768">
              <w:rPr>
                <w:rStyle w:val="Bodytext212pt1"/>
                <w:rFonts w:ascii="Sylfaen" w:hAnsi="Sylfaen"/>
                <w:sz w:val="20"/>
              </w:rPr>
              <w:t>2.1.</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Տարեթիվը (ctsdo:Year)</w:t>
            </w:r>
          </w:p>
        </w:tc>
        <w:tc>
          <w:tcPr>
            <w:tcW w:w="3704" w:type="dxa"/>
            <w:tcBorders>
              <w:top w:val="single" w:sz="4" w:space="0" w:color="auto"/>
              <w:left w:val="single" w:sz="4" w:space="0" w:color="auto"/>
              <w:bottom w:val="single" w:sz="4" w:space="0" w:color="auto"/>
            </w:tcBorders>
            <w:shd w:val="clear" w:color="auto" w:fill="FFFFFF"/>
          </w:tcPr>
          <w:p w14:paraId="1EBDAADB" w14:textId="77777777" w:rsidR="00612B11"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եզրակացության (թույլատր</w:t>
            </w:r>
            <w:r w:rsidR="00226F2C" w:rsidRPr="007D3768">
              <w:rPr>
                <w:rStyle w:val="Bodytext212pt1"/>
                <w:rFonts w:ascii="Sylfaen" w:hAnsi="Sylfaen"/>
                <w:sz w:val="20"/>
              </w:rPr>
              <w:t>ագրի</w:t>
            </w:r>
            <w:r w:rsidRPr="007D3768">
              <w:rPr>
                <w:rStyle w:val="Bodytext212pt1"/>
                <w:rFonts w:ascii="Sylfaen" w:hAnsi="Sylfaen"/>
                <w:sz w:val="20"/>
              </w:rPr>
              <w:t>) տրման տարեթիվը</w:t>
            </w:r>
          </w:p>
        </w:tc>
        <w:tc>
          <w:tcPr>
            <w:tcW w:w="2223" w:type="dxa"/>
            <w:tcBorders>
              <w:top w:val="single" w:sz="4" w:space="0" w:color="auto"/>
              <w:left w:val="single" w:sz="4" w:space="0" w:color="auto"/>
              <w:bottom w:val="single" w:sz="4" w:space="0" w:color="auto"/>
            </w:tcBorders>
            <w:shd w:val="clear" w:color="auto" w:fill="FFFFFF"/>
          </w:tcPr>
          <w:p w14:paraId="6D505F9C" w14:textId="77777777" w:rsidR="00613603" w:rsidRPr="007D3768" w:rsidRDefault="005502AB" w:rsidP="0044550F">
            <w:pPr>
              <w:pStyle w:val="Bodytext21"/>
              <w:shd w:val="clear" w:color="auto" w:fill="auto"/>
              <w:spacing w:before="0" w:after="60" w:line="240" w:lineRule="auto"/>
              <w:ind w:right="35" w:firstLine="0"/>
              <w:jc w:val="center"/>
              <w:rPr>
                <w:rFonts w:ascii="Sylfaen" w:hAnsi="Sylfaen"/>
                <w:sz w:val="20"/>
                <w:szCs w:val="24"/>
              </w:rPr>
            </w:pPr>
            <w:r w:rsidRPr="007D3768">
              <w:rPr>
                <w:rStyle w:val="Bodytext212pt1"/>
                <w:rFonts w:ascii="Sylfaen" w:hAnsi="Sylfaen"/>
                <w:sz w:val="20"/>
              </w:rPr>
              <w:t>M.CT.SDE.00161</w:t>
            </w:r>
          </w:p>
        </w:tc>
        <w:tc>
          <w:tcPr>
            <w:tcW w:w="4661" w:type="dxa"/>
            <w:tcBorders>
              <w:top w:val="single" w:sz="4" w:space="0" w:color="auto"/>
              <w:left w:val="single" w:sz="4" w:space="0" w:color="auto"/>
              <w:bottom w:val="single" w:sz="4" w:space="0" w:color="auto"/>
            </w:tcBorders>
            <w:shd w:val="clear" w:color="auto" w:fill="FFFFFF"/>
          </w:tcPr>
          <w:p w14:paraId="3F70CB86"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bdt:YearType (M.BDT.00025) Տարեթվի նշագիրը՝ ԳՕՍՏ ԻՍՕ 8601–2001-ին համապատասխան</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53CA43A" w14:textId="77777777" w:rsidR="00613603" w:rsidRPr="007D3768" w:rsidRDefault="005502AB" w:rsidP="00534400">
            <w:pPr>
              <w:pStyle w:val="Bodytext21"/>
              <w:shd w:val="clear" w:color="auto" w:fill="auto"/>
              <w:spacing w:before="0" w:after="6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185498C7" w14:textId="77777777" w:rsidTr="0044550F">
        <w:trPr>
          <w:jc w:val="center"/>
        </w:trPr>
        <w:tc>
          <w:tcPr>
            <w:tcW w:w="217" w:type="dxa"/>
            <w:gridSpan w:val="2"/>
            <w:tcBorders>
              <w:top w:val="single" w:sz="4" w:space="0" w:color="auto"/>
            </w:tcBorders>
            <w:shd w:val="clear" w:color="auto" w:fill="FFFFFF"/>
          </w:tcPr>
          <w:p w14:paraId="43B3B0DC" w14:textId="77777777" w:rsidR="00613603" w:rsidRPr="007D3768" w:rsidRDefault="00613603" w:rsidP="007D3768">
            <w:pPr>
              <w:spacing w:after="120"/>
              <w:rPr>
                <w:rFonts w:ascii="Sylfaen" w:hAnsi="Sylfaen"/>
                <w:sz w:val="20"/>
              </w:rPr>
            </w:pPr>
          </w:p>
        </w:tc>
        <w:tc>
          <w:tcPr>
            <w:tcW w:w="255" w:type="dxa"/>
            <w:gridSpan w:val="5"/>
            <w:tcBorders>
              <w:top w:val="single" w:sz="4" w:space="0" w:color="auto"/>
            </w:tcBorders>
            <w:shd w:val="clear" w:color="auto" w:fill="FFFFFF"/>
          </w:tcPr>
          <w:p w14:paraId="5F94AE0E" w14:textId="77777777" w:rsidR="00613603" w:rsidRPr="007D3768" w:rsidRDefault="00613603" w:rsidP="007D3768">
            <w:pPr>
              <w:spacing w:after="120"/>
              <w:rPr>
                <w:rFonts w:ascii="Sylfaen" w:hAnsi="Sylfaen"/>
                <w:sz w:val="20"/>
              </w:rPr>
            </w:pPr>
          </w:p>
        </w:tc>
        <w:tc>
          <w:tcPr>
            <w:tcW w:w="3522" w:type="dxa"/>
            <w:gridSpan w:val="8"/>
            <w:tcBorders>
              <w:top w:val="single" w:sz="4" w:space="0" w:color="auto"/>
              <w:left w:val="single" w:sz="4" w:space="0" w:color="auto"/>
            </w:tcBorders>
            <w:shd w:val="clear" w:color="auto" w:fill="FFFFFF"/>
          </w:tcPr>
          <w:p w14:paraId="65E62986" w14:textId="77777777" w:rsidR="00612B11" w:rsidRPr="007D3768" w:rsidRDefault="005502AB" w:rsidP="00534400">
            <w:pPr>
              <w:pStyle w:val="Bodytext21"/>
              <w:shd w:val="clear" w:color="auto" w:fill="auto"/>
              <w:tabs>
                <w:tab w:val="left" w:pos="642"/>
              </w:tabs>
              <w:spacing w:before="0" w:after="60" w:line="240" w:lineRule="auto"/>
              <w:ind w:left="334" w:hanging="284"/>
              <w:jc w:val="left"/>
              <w:rPr>
                <w:rFonts w:ascii="Sylfaen" w:hAnsi="Sylfaen"/>
                <w:sz w:val="20"/>
                <w:szCs w:val="24"/>
              </w:rPr>
            </w:pPr>
            <w:r w:rsidRPr="007D3768">
              <w:rPr>
                <w:rStyle w:val="Bodytext212pt1"/>
                <w:rFonts w:ascii="Sylfaen" w:hAnsi="Sylfaen"/>
                <w:sz w:val="20"/>
              </w:rPr>
              <w:t>2.1.</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Եզրակացության (թույլատր</w:t>
            </w:r>
            <w:r w:rsidR="00612B11" w:rsidRPr="007D3768">
              <w:rPr>
                <w:rStyle w:val="Bodytext212pt1"/>
                <w:rFonts w:ascii="Sylfaen" w:hAnsi="Sylfaen"/>
                <w:sz w:val="20"/>
              </w:rPr>
              <w:t>ագրի</w:t>
            </w:r>
            <w:r w:rsidRPr="007D3768">
              <w:rPr>
                <w:rStyle w:val="Bodytext212pt1"/>
                <w:rFonts w:ascii="Sylfaen" w:hAnsi="Sylfaen"/>
                <w:sz w:val="20"/>
              </w:rPr>
              <w:t>) հերթական համարը (ctsdo:DocId)</w:t>
            </w:r>
          </w:p>
        </w:tc>
        <w:tc>
          <w:tcPr>
            <w:tcW w:w="3704" w:type="dxa"/>
            <w:tcBorders>
              <w:top w:val="single" w:sz="4" w:space="0" w:color="auto"/>
              <w:left w:val="single" w:sz="4" w:space="0" w:color="auto"/>
            </w:tcBorders>
            <w:shd w:val="clear" w:color="auto" w:fill="FFFFFF"/>
          </w:tcPr>
          <w:p w14:paraId="49D3DCBC"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անդամ պետության լիազորված մարմնի կողմից տրվող՝ եզրակացության (թույլատր</w:t>
            </w:r>
            <w:r w:rsidR="00226F2C" w:rsidRPr="007D3768">
              <w:rPr>
                <w:rStyle w:val="Bodytext212pt1"/>
                <w:rFonts w:ascii="Sylfaen" w:hAnsi="Sylfaen"/>
                <w:sz w:val="20"/>
              </w:rPr>
              <w:t>ագրի</w:t>
            </w:r>
            <w:r w:rsidRPr="007D3768">
              <w:rPr>
                <w:rStyle w:val="Bodytext212pt1"/>
                <w:rFonts w:ascii="Sylfaen" w:hAnsi="Sylfaen"/>
                <w:sz w:val="20"/>
              </w:rPr>
              <w:t>) հերթական համարը</w:t>
            </w:r>
          </w:p>
        </w:tc>
        <w:tc>
          <w:tcPr>
            <w:tcW w:w="2223" w:type="dxa"/>
            <w:tcBorders>
              <w:top w:val="single" w:sz="4" w:space="0" w:color="auto"/>
              <w:left w:val="single" w:sz="4" w:space="0" w:color="auto"/>
            </w:tcBorders>
            <w:shd w:val="clear" w:color="auto" w:fill="FFFFFF"/>
          </w:tcPr>
          <w:p w14:paraId="5FC7F714" w14:textId="77777777" w:rsidR="00613603" w:rsidRPr="007D3768" w:rsidRDefault="005502AB" w:rsidP="0044550F">
            <w:pPr>
              <w:pStyle w:val="Bodytext21"/>
              <w:shd w:val="clear" w:color="auto" w:fill="auto"/>
              <w:spacing w:before="0" w:after="60" w:line="240" w:lineRule="auto"/>
              <w:ind w:right="35" w:firstLine="0"/>
              <w:jc w:val="center"/>
              <w:rPr>
                <w:rFonts w:ascii="Sylfaen" w:hAnsi="Sylfaen"/>
                <w:sz w:val="20"/>
                <w:szCs w:val="24"/>
              </w:rPr>
            </w:pPr>
            <w:r w:rsidRPr="007D3768">
              <w:rPr>
                <w:rStyle w:val="Bodytext212pt1"/>
                <w:rFonts w:ascii="Sylfaen" w:hAnsi="Sylfaen"/>
                <w:sz w:val="20"/>
              </w:rPr>
              <w:t>M.CT.SDE.00162</w:t>
            </w:r>
          </w:p>
        </w:tc>
        <w:tc>
          <w:tcPr>
            <w:tcW w:w="4661" w:type="dxa"/>
            <w:tcBorders>
              <w:top w:val="single" w:sz="4" w:space="0" w:color="auto"/>
              <w:left w:val="single" w:sz="4" w:space="0" w:color="auto"/>
            </w:tcBorders>
            <w:shd w:val="clear" w:color="auto" w:fill="FFFFFF"/>
          </w:tcPr>
          <w:p w14:paraId="155EB1DB"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ctsdo:DocIdType (M.CT.SDT.00075) Պայմանանշանների նորմալացված տող</w:t>
            </w:r>
            <w:r w:rsidR="001B3D21" w:rsidRPr="007D3768">
              <w:rPr>
                <w:rStyle w:val="Bodytext212pt1"/>
                <w:rFonts w:ascii="Sylfaen" w:hAnsi="Sylfaen"/>
                <w:sz w:val="20"/>
              </w:rPr>
              <w:t>ը</w:t>
            </w:r>
            <w:r w:rsidRPr="007D3768">
              <w:rPr>
                <w:rStyle w:val="Bodytext212pt1"/>
                <w:rFonts w:ascii="Sylfaen" w:hAnsi="Sylfaen"/>
                <w:sz w:val="20"/>
              </w:rPr>
              <w:t>, որը չի պարունակում տողի ընդհատման պայմանանշաններ:</w:t>
            </w:r>
          </w:p>
          <w:p w14:paraId="6CD9CE23"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Ձ</w:t>
            </w:r>
            <w:r w:rsidR="00BC5FBA" w:rsidRPr="007D3768">
              <w:rPr>
                <w:rStyle w:val="Bodytext212pt1"/>
                <w:rFonts w:ascii="Sylfaen" w:hAnsi="Sylfaen"/>
                <w:sz w:val="20"/>
              </w:rPr>
              <w:t>եւ</w:t>
            </w:r>
            <w:r w:rsidRPr="007D3768">
              <w:rPr>
                <w:rStyle w:val="Bodytext212pt1"/>
                <w:rFonts w:ascii="Sylfaen" w:hAnsi="Sylfaen"/>
                <w:sz w:val="20"/>
              </w:rPr>
              <w:t>անմուշը՝ [0-9] {5}</w:t>
            </w:r>
          </w:p>
        </w:tc>
        <w:tc>
          <w:tcPr>
            <w:tcW w:w="835" w:type="dxa"/>
            <w:tcBorders>
              <w:top w:val="single" w:sz="4" w:space="0" w:color="auto"/>
              <w:left w:val="single" w:sz="4" w:space="0" w:color="auto"/>
              <w:right w:val="single" w:sz="4" w:space="0" w:color="auto"/>
            </w:tcBorders>
            <w:shd w:val="clear" w:color="auto" w:fill="FFFFFF"/>
          </w:tcPr>
          <w:p w14:paraId="7AC5FBAA" w14:textId="77777777" w:rsidR="00613603" w:rsidRPr="007D3768" w:rsidRDefault="005502AB" w:rsidP="00534400">
            <w:pPr>
              <w:pStyle w:val="Bodytext21"/>
              <w:shd w:val="clear" w:color="auto" w:fill="auto"/>
              <w:spacing w:before="0" w:after="60" w:line="240" w:lineRule="auto"/>
              <w:ind w:right="280" w:firstLine="0"/>
              <w:jc w:val="left"/>
              <w:rPr>
                <w:rFonts w:ascii="Sylfaen" w:hAnsi="Sylfaen"/>
                <w:sz w:val="20"/>
                <w:szCs w:val="24"/>
              </w:rPr>
            </w:pPr>
            <w:r w:rsidRPr="007D3768">
              <w:rPr>
                <w:rStyle w:val="Bodytext212pt1"/>
                <w:rFonts w:ascii="Sylfaen" w:hAnsi="Sylfaen"/>
                <w:sz w:val="20"/>
              </w:rPr>
              <w:t>1</w:t>
            </w:r>
          </w:p>
        </w:tc>
      </w:tr>
      <w:tr w:rsidR="00E71A70" w:rsidRPr="007D3768" w14:paraId="642D1755" w14:textId="77777777" w:rsidTr="0044550F">
        <w:trPr>
          <w:jc w:val="center"/>
        </w:trPr>
        <w:tc>
          <w:tcPr>
            <w:tcW w:w="217" w:type="dxa"/>
            <w:gridSpan w:val="2"/>
            <w:shd w:val="clear" w:color="auto" w:fill="FFFFFF"/>
          </w:tcPr>
          <w:p w14:paraId="0075D30D"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432E5B83" w14:textId="77777777" w:rsidR="00613603" w:rsidRPr="007D3768" w:rsidRDefault="005502AB" w:rsidP="00534400">
            <w:pPr>
              <w:pStyle w:val="Bodytext21"/>
              <w:shd w:val="clear" w:color="auto" w:fill="auto"/>
              <w:tabs>
                <w:tab w:val="left" w:pos="480"/>
              </w:tabs>
              <w:spacing w:before="0" w:after="60" w:line="240" w:lineRule="auto"/>
              <w:ind w:left="480" w:hanging="480"/>
              <w:jc w:val="left"/>
              <w:rPr>
                <w:rFonts w:ascii="Sylfaen" w:hAnsi="Sylfaen"/>
                <w:sz w:val="20"/>
                <w:szCs w:val="24"/>
              </w:rPr>
            </w:pPr>
            <w:r w:rsidRPr="007D3768">
              <w:rPr>
                <w:rStyle w:val="Bodytext212pt1"/>
                <w:rFonts w:ascii="Sylfaen" w:hAnsi="Sylfaen"/>
                <w:sz w:val="20"/>
              </w:rPr>
              <w:t>2.</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Անդամ պետության լիազորված մարմինը (ccdo:UnifiedAuthorityDetails)</w:t>
            </w:r>
          </w:p>
        </w:tc>
        <w:tc>
          <w:tcPr>
            <w:tcW w:w="3704" w:type="dxa"/>
            <w:tcBorders>
              <w:top w:val="single" w:sz="4" w:space="0" w:color="auto"/>
              <w:left w:val="single" w:sz="4" w:space="0" w:color="auto"/>
            </w:tcBorders>
            <w:shd w:val="clear" w:color="auto" w:fill="FFFFFF"/>
          </w:tcPr>
          <w:p w14:paraId="6479767F" w14:textId="77777777" w:rsidR="00612B11"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եզրակացությունը (թույլատր</w:t>
            </w:r>
            <w:r w:rsidR="00226F2C" w:rsidRPr="007D3768">
              <w:rPr>
                <w:rStyle w:val="Bodytext212pt1"/>
                <w:rFonts w:ascii="Sylfaen" w:hAnsi="Sylfaen"/>
                <w:sz w:val="20"/>
              </w:rPr>
              <w:t>ագիրը</w:t>
            </w:r>
            <w:r w:rsidRPr="007D3768">
              <w:rPr>
                <w:rStyle w:val="Bodytext212pt1"/>
                <w:rFonts w:ascii="Sylfaen" w:hAnsi="Sylfaen"/>
                <w:sz w:val="20"/>
              </w:rPr>
              <w:t>) տրամադրած՝ անդամ պետության պետական իշխանության մարմնի մասին տեղեկություններ</w:t>
            </w:r>
            <w:r w:rsidR="005B7F84" w:rsidRPr="007D3768">
              <w:rPr>
                <w:rStyle w:val="Bodytext212pt1"/>
                <w:rFonts w:ascii="Sylfaen" w:hAnsi="Sylfaen"/>
                <w:sz w:val="20"/>
              </w:rPr>
              <w:t>ը</w:t>
            </w:r>
          </w:p>
        </w:tc>
        <w:tc>
          <w:tcPr>
            <w:tcW w:w="2223" w:type="dxa"/>
            <w:tcBorders>
              <w:top w:val="single" w:sz="4" w:space="0" w:color="auto"/>
              <w:left w:val="single" w:sz="4" w:space="0" w:color="auto"/>
            </w:tcBorders>
            <w:shd w:val="clear" w:color="auto" w:fill="FFFFFF"/>
          </w:tcPr>
          <w:p w14:paraId="22C3DD80" w14:textId="77777777" w:rsidR="00613603" w:rsidRPr="007D3768" w:rsidRDefault="005502AB" w:rsidP="0044550F">
            <w:pPr>
              <w:pStyle w:val="Bodytext21"/>
              <w:shd w:val="clear" w:color="auto" w:fill="auto"/>
              <w:spacing w:before="0" w:after="60" w:line="240" w:lineRule="auto"/>
              <w:ind w:right="35" w:firstLine="0"/>
              <w:jc w:val="center"/>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.00053</w:t>
            </w:r>
          </w:p>
        </w:tc>
        <w:tc>
          <w:tcPr>
            <w:tcW w:w="4661" w:type="dxa"/>
            <w:tcBorders>
              <w:top w:val="single" w:sz="4" w:space="0" w:color="auto"/>
              <w:left w:val="single" w:sz="4" w:space="0" w:color="auto"/>
            </w:tcBorders>
            <w:shd w:val="clear" w:color="auto" w:fill="FFFFFF"/>
          </w:tcPr>
          <w:p w14:paraId="4F15388A"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ccdo:UnifiedAuthorityDetailsType (M.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.00054)</w:t>
            </w:r>
          </w:p>
          <w:p w14:paraId="7C26D315"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right w:val="single" w:sz="4" w:space="0" w:color="auto"/>
            </w:tcBorders>
            <w:shd w:val="clear" w:color="auto" w:fill="FFFFFF"/>
          </w:tcPr>
          <w:p w14:paraId="787CBB5F" w14:textId="77777777" w:rsidR="00613603" w:rsidRPr="007D3768" w:rsidRDefault="005502AB" w:rsidP="00534400">
            <w:pPr>
              <w:pStyle w:val="Bodytext21"/>
              <w:shd w:val="clear" w:color="auto" w:fill="auto"/>
              <w:spacing w:before="0" w:after="6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5211F984" w14:textId="77777777" w:rsidTr="0044550F">
        <w:trPr>
          <w:jc w:val="center"/>
        </w:trPr>
        <w:tc>
          <w:tcPr>
            <w:tcW w:w="217" w:type="dxa"/>
            <w:gridSpan w:val="2"/>
            <w:shd w:val="clear" w:color="auto" w:fill="FFFFFF"/>
          </w:tcPr>
          <w:p w14:paraId="30E50068" w14:textId="77777777" w:rsidR="00613603" w:rsidRPr="007D3768" w:rsidRDefault="00613603" w:rsidP="007D3768">
            <w:pPr>
              <w:spacing w:after="120"/>
              <w:rPr>
                <w:rFonts w:ascii="Sylfaen" w:hAnsi="Sylfaen"/>
                <w:sz w:val="20"/>
              </w:rPr>
            </w:pPr>
          </w:p>
        </w:tc>
        <w:tc>
          <w:tcPr>
            <w:tcW w:w="255" w:type="dxa"/>
            <w:gridSpan w:val="5"/>
            <w:tcBorders>
              <w:top w:val="single" w:sz="4" w:space="0" w:color="auto"/>
            </w:tcBorders>
            <w:shd w:val="clear" w:color="auto" w:fill="FFFFFF"/>
          </w:tcPr>
          <w:p w14:paraId="5C4D582B" w14:textId="77777777" w:rsidR="00613603" w:rsidRPr="007D3768" w:rsidRDefault="00613603" w:rsidP="00534400">
            <w:pPr>
              <w:spacing w:after="60"/>
              <w:rPr>
                <w:rFonts w:ascii="Sylfaen" w:hAnsi="Sylfaen"/>
                <w:sz w:val="20"/>
              </w:rPr>
            </w:pPr>
          </w:p>
        </w:tc>
        <w:tc>
          <w:tcPr>
            <w:tcW w:w="3522" w:type="dxa"/>
            <w:gridSpan w:val="8"/>
            <w:tcBorders>
              <w:top w:val="single" w:sz="4" w:space="0" w:color="auto"/>
              <w:left w:val="single" w:sz="4" w:space="0" w:color="auto"/>
            </w:tcBorders>
            <w:shd w:val="clear" w:color="auto" w:fill="FFFFFF"/>
          </w:tcPr>
          <w:p w14:paraId="1E3C40EA" w14:textId="77777777" w:rsidR="00613603" w:rsidRPr="007D3768" w:rsidRDefault="005502AB" w:rsidP="00534400">
            <w:pPr>
              <w:pStyle w:val="Bodytext21"/>
              <w:shd w:val="clear" w:color="auto" w:fill="auto"/>
              <w:tabs>
                <w:tab w:val="left" w:pos="630"/>
              </w:tabs>
              <w:spacing w:before="0" w:after="60" w:line="240" w:lineRule="auto"/>
              <w:ind w:left="367" w:hanging="367"/>
              <w:jc w:val="left"/>
              <w:rPr>
                <w:rFonts w:ascii="Sylfaen" w:hAnsi="Sylfaen"/>
                <w:sz w:val="20"/>
                <w:szCs w:val="24"/>
              </w:rPr>
            </w:pPr>
            <w:r w:rsidRPr="007D3768">
              <w:rPr>
                <w:rStyle w:val="Bodytext212pt1"/>
                <w:rFonts w:ascii="Sylfaen" w:hAnsi="Sylfaen"/>
                <w:sz w:val="20"/>
              </w:rPr>
              <w:t>2.2.</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Երկրի ծածկագիրը (csdo:UnifiedCountryCode)</w:t>
            </w:r>
          </w:p>
        </w:tc>
        <w:tc>
          <w:tcPr>
            <w:tcW w:w="3704" w:type="dxa"/>
            <w:tcBorders>
              <w:top w:val="single" w:sz="4" w:space="0" w:color="auto"/>
              <w:left w:val="single" w:sz="4" w:space="0" w:color="auto"/>
            </w:tcBorders>
            <w:shd w:val="clear" w:color="auto" w:fill="FFFFFF"/>
          </w:tcPr>
          <w:p w14:paraId="08931BF1"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երկրի ծածկագրային նշագիրը</w:t>
            </w:r>
          </w:p>
        </w:tc>
        <w:tc>
          <w:tcPr>
            <w:tcW w:w="2223" w:type="dxa"/>
            <w:tcBorders>
              <w:top w:val="single" w:sz="4" w:space="0" w:color="auto"/>
              <w:left w:val="single" w:sz="4" w:space="0" w:color="auto"/>
            </w:tcBorders>
            <w:shd w:val="clear" w:color="auto" w:fill="FFFFFF"/>
          </w:tcPr>
          <w:p w14:paraId="0EA3923E" w14:textId="77777777" w:rsidR="00613603" w:rsidRPr="007D3768" w:rsidRDefault="005502AB" w:rsidP="0044550F">
            <w:pPr>
              <w:pStyle w:val="Bodytext21"/>
              <w:shd w:val="clear" w:color="auto" w:fill="auto"/>
              <w:spacing w:before="0" w:after="60" w:line="240" w:lineRule="auto"/>
              <w:ind w:right="35" w:firstLine="0"/>
              <w:jc w:val="center"/>
              <w:rPr>
                <w:rFonts w:ascii="Sylfaen" w:hAnsi="Sylfaen"/>
                <w:sz w:val="20"/>
                <w:szCs w:val="24"/>
              </w:rPr>
            </w:pPr>
            <w:r w:rsidRPr="007D3768">
              <w:rPr>
                <w:rStyle w:val="Bodytext212pt1"/>
                <w:rFonts w:ascii="Sylfaen" w:hAnsi="Sylfaen"/>
                <w:sz w:val="20"/>
              </w:rPr>
              <w:t>M.SDE.00162</w:t>
            </w:r>
          </w:p>
        </w:tc>
        <w:tc>
          <w:tcPr>
            <w:tcW w:w="4661" w:type="dxa"/>
            <w:tcBorders>
              <w:top w:val="single" w:sz="4" w:space="0" w:color="auto"/>
              <w:left w:val="single" w:sz="4" w:space="0" w:color="auto"/>
            </w:tcBorders>
            <w:shd w:val="clear" w:color="auto" w:fill="FFFFFF"/>
          </w:tcPr>
          <w:p w14:paraId="342E1603"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csdo:UnifiedCountryCodeType (M.SDT.00112)</w:t>
            </w:r>
          </w:p>
          <w:p w14:paraId="670F417C"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 xml:space="preserve">Երկտառ ծածկագրի արժեքը՝ աշխարհի երկրների </w:t>
            </w:r>
            <w:r w:rsidR="005B7F84" w:rsidRPr="007D3768">
              <w:rPr>
                <w:rStyle w:val="Bodytext212pt1"/>
                <w:rFonts w:ascii="Sylfaen" w:hAnsi="Sylfaen"/>
                <w:sz w:val="20"/>
              </w:rPr>
              <w:t xml:space="preserve">այն </w:t>
            </w:r>
            <w:r w:rsidRPr="007D3768">
              <w:rPr>
                <w:rStyle w:val="Bodytext212pt1"/>
                <w:rFonts w:ascii="Sylfaen" w:hAnsi="Sylfaen"/>
                <w:sz w:val="20"/>
              </w:rPr>
              <w:t>դասակարգչին համապատասխան, որը սահմանված է «Տեղեկագրքի (դասակարգչի) նույնականացուցիչը» ատրիբուտով։ Ձ</w:t>
            </w:r>
            <w:r w:rsidR="00BC5FBA" w:rsidRPr="007D3768">
              <w:rPr>
                <w:rStyle w:val="Bodytext212pt1"/>
                <w:rFonts w:ascii="Sylfaen" w:hAnsi="Sylfaen"/>
                <w:sz w:val="20"/>
              </w:rPr>
              <w:t>եւ</w:t>
            </w:r>
            <w:r w:rsidRPr="007D3768">
              <w:rPr>
                <w:rStyle w:val="Bodytext212pt1"/>
                <w:rFonts w:ascii="Sylfaen" w:hAnsi="Sylfaen"/>
                <w:sz w:val="20"/>
              </w:rPr>
              <w:t>անմուշը՝ [A-Z]{2}</w:t>
            </w:r>
          </w:p>
        </w:tc>
        <w:tc>
          <w:tcPr>
            <w:tcW w:w="835" w:type="dxa"/>
            <w:tcBorders>
              <w:top w:val="single" w:sz="4" w:space="0" w:color="auto"/>
              <w:left w:val="single" w:sz="4" w:space="0" w:color="auto"/>
              <w:right w:val="single" w:sz="4" w:space="0" w:color="auto"/>
            </w:tcBorders>
            <w:shd w:val="clear" w:color="auto" w:fill="FFFFFF"/>
          </w:tcPr>
          <w:p w14:paraId="4F502E6D" w14:textId="77777777" w:rsidR="00613603" w:rsidRPr="007D3768" w:rsidRDefault="005502AB" w:rsidP="00534400">
            <w:pPr>
              <w:pStyle w:val="Bodytext21"/>
              <w:shd w:val="clear" w:color="auto" w:fill="auto"/>
              <w:spacing w:before="0" w:after="6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71999847" w14:textId="77777777" w:rsidTr="0044550F">
        <w:trPr>
          <w:jc w:val="center"/>
        </w:trPr>
        <w:tc>
          <w:tcPr>
            <w:tcW w:w="217" w:type="dxa"/>
            <w:gridSpan w:val="2"/>
            <w:shd w:val="clear" w:color="auto" w:fill="FFFFFF"/>
          </w:tcPr>
          <w:p w14:paraId="169E28B4" w14:textId="77777777" w:rsidR="00613603" w:rsidRPr="007D3768" w:rsidRDefault="005B7F84" w:rsidP="007D3768">
            <w:pPr>
              <w:spacing w:after="120"/>
              <w:rPr>
                <w:rFonts w:ascii="Sylfaen" w:hAnsi="Sylfaen"/>
                <w:sz w:val="20"/>
              </w:rPr>
            </w:pPr>
            <w:r w:rsidRPr="007D3768">
              <w:rPr>
                <w:rFonts w:ascii="Sylfaen" w:hAnsi="Sylfaen"/>
                <w:sz w:val="20"/>
              </w:rPr>
              <w:t>ը</w:t>
            </w:r>
          </w:p>
        </w:tc>
        <w:tc>
          <w:tcPr>
            <w:tcW w:w="255" w:type="dxa"/>
            <w:gridSpan w:val="5"/>
            <w:shd w:val="clear" w:color="auto" w:fill="FFFFFF"/>
          </w:tcPr>
          <w:p w14:paraId="4C8C3C82" w14:textId="77777777" w:rsidR="00613603" w:rsidRPr="007D3768" w:rsidRDefault="00613603" w:rsidP="007D3768">
            <w:pPr>
              <w:spacing w:after="120"/>
              <w:rPr>
                <w:rFonts w:ascii="Sylfaen" w:hAnsi="Sylfaen"/>
                <w:sz w:val="20"/>
              </w:rPr>
            </w:pPr>
          </w:p>
        </w:tc>
        <w:tc>
          <w:tcPr>
            <w:tcW w:w="243" w:type="dxa"/>
            <w:gridSpan w:val="4"/>
            <w:tcBorders>
              <w:top w:val="single" w:sz="4" w:space="0" w:color="auto"/>
            </w:tcBorders>
            <w:shd w:val="clear" w:color="auto" w:fill="FFFFFF"/>
          </w:tcPr>
          <w:p w14:paraId="3AFA2D21"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2AA22607" w14:textId="77777777" w:rsidR="00613603" w:rsidRPr="007D3768" w:rsidRDefault="00BC5FBA" w:rsidP="00534400">
            <w:pPr>
              <w:pStyle w:val="Bodytext21"/>
              <w:shd w:val="clear" w:color="auto" w:fill="auto"/>
              <w:tabs>
                <w:tab w:val="left" w:pos="402"/>
              </w:tabs>
              <w:spacing w:before="0" w:after="120" w:line="240" w:lineRule="auto"/>
              <w:ind w:left="124" w:hanging="124"/>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տեղեկագրքի (դասակարգչի) նույնականացուցիչը (codeListId ատրիբուտ)</w:t>
            </w:r>
          </w:p>
        </w:tc>
        <w:tc>
          <w:tcPr>
            <w:tcW w:w="3704" w:type="dxa"/>
            <w:tcBorders>
              <w:top w:val="single" w:sz="4" w:space="0" w:color="auto"/>
              <w:left w:val="single" w:sz="4" w:space="0" w:color="auto"/>
              <w:bottom w:val="single" w:sz="4" w:space="0" w:color="auto"/>
            </w:tcBorders>
            <w:shd w:val="clear" w:color="auto" w:fill="FFFFFF"/>
          </w:tcPr>
          <w:p w14:paraId="2999A89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տեղեկագրքի (դասակարգչի) նշագիրը, որին համապատասխան նշված է ծածկագիրը</w:t>
            </w:r>
          </w:p>
        </w:tc>
        <w:tc>
          <w:tcPr>
            <w:tcW w:w="2223" w:type="dxa"/>
            <w:tcBorders>
              <w:top w:val="single" w:sz="4" w:space="0" w:color="auto"/>
              <w:left w:val="single" w:sz="4" w:space="0" w:color="auto"/>
              <w:bottom w:val="single" w:sz="4" w:space="0" w:color="auto"/>
            </w:tcBorders>
            <w:shd w:val="clear" w:color="auto" w:fill="FFFFFF"/>
          </w:tcPr>
          <w:p w14:paraId="06E69995" w14:textId="77777777" w:rsidR="00613603" w:rsidRPr="007D3768" w:rsidRDefault="00832C87" w:rsidP="0044550F">
            <w:pPr>
              <w:spacing w:after="12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bottom w:val="single" w:sz="4" w:space="0" w:color="auto"/>
            </w:tcBorders>
            <w:shd w:val="clear" w:color="auto" w:fill="FFFFFF"/>
          </w:tcPr>
          <w:p w14:paraId="579E96F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csdo:ReferenceDataIdType</w:t>
            </w:r>
          </w:p>
          <w:p w14:paraId="7A1321A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(M.SDT.00091)</w:t>
            </w:r>
          </w:p>
          <w:p w14:paraId="4AFFEBC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5B7F84"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5704E39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719B2D4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925FE4C"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1316A792" w14:textId="77777777" w:rsidTr="0044550F">
        <w:trPr>
          <w:jc w:val="center"/>
        </w:trPr>
        <w:tc>
          <w:tcPr>
            <w:tcW w:w="217" w:type="dxa"/>
            <w:gridSpan w:val="2"/>
            <w:tcBorders>
              <w:top w:val="single" w:sz="4" w:space="0" w:color="auto"/>
            </w:tcBorders>
            <w:shd w:val="clear" w:color="auto" w:fill="FFFFFF"/>
          </w:tcPr>
          <w:p w14:paraId="2C73C080" w14:textId="77777777" w:rsidR="00613603" w:rsidRPr="007D3768" w:rsidRDefault="00613603" w:rsidP="007D3768">
            <w:pPr>
              <w:spacing w:after="120"/>
              <w:rPr>
                <w:rFonts w:ascii="Sylfaen" w:hAnsi="Sylfaen"/>
                <w:sz w:val="20"/>
              </w:rPr>
            </w:pPr>
          </w:p>
        </w:tc>
        <w:tc>
          <w:tcPr>
            <w:tcW w:w="214" w:type="dxa"/>
            <w:gridSpan w:val="3"/>
            <w:tcBorders>
              <w:top w:val="single" w:sz="4" w:space="0" w:color="auto"/>
            </w:tcBorders>
            <w:shd w:val="clear" w:color="auto" w:fill="FFFFFF"/>
          </w:tcPr>
          <w:p w14:paraId="6FACA6C5" w14:textId="77777777" w:rsidR="00613603" w:rsidRPr="007D3768" w:rsidRDefault="00613603" w:rsidP="007D3768">
            <w:pPr>
              <w:spacing w:after="120"/>
              <w:rPr>
                <w:rFonts w:ascii="Sylfaen" w:hAnsi="Sylfaen"/>
                <w:sz w:val="20"/>
              </w:rPr>
            </w:pPr>
          </w:p>
        </w:tc>
        <w:tc>
          <w:tcPr>
            <w:tcW w:w="3563" w:type="dxa"/>
            <w:gridSpan w:val="10"/>
            <w:tcBorders>
              <w:top w:val="single" w:sz="4" w:space="0" w:color="auto"/>
              <w:left w:val="single" w:sz="4" w:space="0" w:color="auto"/>
            </w:tcBorders>
            <w:shd w:val="clear" w:color="auto" w:fill="FFFFFF"/>
          </w:tcPr>
          <w:p w14:paraId="4D86BD37" w14:textId="77777777" w:rsidR="00613603" w:rsidRPr="007D3768" w:rsidRDefault="005502AB" w:rsidP="00534400">
            <w:pPr>
              <w:pStyle w:val="Bodytext21"/>
              <w:shd w:val="clear" w:color="auto" w:fill="auto"/>
              <w:tabs>
                <w:tab w:val="left" w:pos="0"/>
              </w:tabs>
              <w:spacing w:before="0" w:after="120" w:line="240" w:lineRule="auto"/>
              <w:ind w:hanging="18"/>
              <w:jc w:val="left"/>
              <w:rPr>
                <w:rFonts w:ascii="Sylfaen" w:hAnsi="Sylfaen"/>
                <w:sz w:val="20"/>
                <w:szCs w:val="24"/>
              </w:rPr>
            </w:pPr>
            <w:r w:rsidRPr="007D3768">
              <w:rPr>
                <w:rStyle w:val="Bodytext212pt1"/>
                <w:rFonts w:ascii="Sylfaen" w:hAnsi="Sylfaen"/>
                <w:sz w:val="20"/>
              </w:rPr>
              <w:t>2.2.</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Անդամ պետության լիազորված մարմնի նույնականացուցիչը (csdo:AuthorityId)</w:t>
            </w:r>
          </w:p>
        </w:tc>
        <w:tc>
          <w:tcPr>
            <w:tcW w:w="3704" w:type="dxa"/>
            <w:tcBorders>
              <w:top w:val="single" w:sz="4" w:space="0" w:color="auto"/>
              <w:left w:val="single" w:sz="4" w:space="0" w:color="auto"/>
            </w:tcBorders>
            <w:shd w:val="clear" w:color="auto" w:fill="FFFFFF"/>
          </w:tcPr>
          <w:p w14:paraId="4515C55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անդամ պետության լիազորված մարմնի եզակի նույնականացուցիչը</w:t>
            </w:r>
          </w:p>
        </w:tc>
        <w:tc>
          <w:tcPr>
            <w:tcW w:w="2223" w:type="dxa"/>
            <w:tcBorders>
              <w:top w:val="single" w:sz="4" w:space="0" w:color="auto"/>
              <w:left w:val="single" w:sz="4" w:space="0" w:color="auto"/>
            </w:tcBorders>
            <w:shd w:val="clear" w:color="auto" w:fill="FFFFFF"/>
          </w:tcPr>
          <w:p w14:paraId="6F3F8233"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M.SDE.00068</w:t>
            </w:r>
          </w:p>
        </w:tc>
        <w:tc>
          <w:tcPr>
            <w:tcW w:w="4661" w:type="dxa"/>
            <w:tcBorders>
              <w:top w:val="single" w:sz="4" w:space="0" w:color="auto"/>
              <w:left w:val="single" w:sz="4" w:space="0" w:color="auto"/>
            </w:tcBorders>
            <w:shd w:val="clear" w:color="auto" w:fill="FFFFFF"/>
          </w:tcPr>
          <w:p w14:paraId="7272CD3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csdo:Id20Type (M.SDT.00092) Պայմանանշանների նորմալացված տող</w:t>
            </w:r>
            <w:r w:rsidR="005B7F84"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3936DBF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08A0923B"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lastRenderedPageBreak/>
              <w:t>0..1</w:t>
            </w:r>
          </w:p>
        </w:tc>
      </w:tr>
      <w:tr w:rsidR="00E71A70" w:rsidRPr="007D3768" w14:paraId="3A891BEF" w14:textId="77777777" w:rsidTr="0044550F">
        <w:trPr>
          <w:jc w:val="center"/>
        </w:trPr>
        <w:tc>
          <w:tcPr>
            <w:tcW w:w="217" w:type="dxa"/>
            <w:gridSpan w:val="2"/>
            <w:shd w:val="clear" w:color="auto" w:fill="FFFFFF"/>
          </w:tcPr>
          <w:p w14:paraId="6727401D" w14:textId="77777777" w:rsidR="00613603" w:rsidRPr="007D3768" w:rsidRDefault="00613603" w:rsidP="007D3768">
            <w:pPr>
              <w:spacing w:after="120"/>
              <w:rPr>
                <w:rFonts w:ascii="Sylfaen" w:hAnsi="Sylfaen"/>
                <w:sz w:val="20"/>
              </w:rPr>
            </w:pPr>
          </w:p>
        </w:tc>
        <w:tc>
          <w:tcPr>
            <w:tcW w:w="214" w:type="dxa"/>
            <w:gridSpan w:val="3"/>
            <w:shd w:val="clear" w:color="auto" w:fill="FFFFFF"/>
          </w:tcPr>
          <w:p w14:paraId="67D37B97" w14:textId="77777777" w:rsidR="00613603" w:rsidRPr="007D3768" w:rsidRDefault="00613603" w:rsidP="007D3768">
            <w:pPr>
              <w:spacing w:after="120"/>
              <w:rPr>
                <w:rFonts w:ascii="Sylfaen" w:hAnsi="Sylfaen"/>
                <w:sz w:val="20"/>
              </w:rPr>
            </w:pPr>
          </w:p>
        </w:tc>
        <w:tc>
          <w:tcPr>
            <w:tcW w:w="3563" w:type="dxa"/>
            <w:gridSpan w:val="10"/>
            <w:tcBorders>
              <w:top w:val="single" w:sz="4" w:space="0" w:color="auto"/>
              <w:left w:val="single" w:sz="4" w:space="0" w:color="auto"/>
            </w:tcBorders>
            <w:shd w:val="clear" w:color="auto" w:fill="FFFFFF"/>
          </w:tcPr>
          <w:p w14:paraId="37392EA4" w14:textId="77777777" w:rsidR="00613603" w:rsidRPr="007D3768" w:rsidRDefault="005502AB" w:rsidP="00534400">
            <w:pPr>
              <w:pStyle w:val="Bodytext21"/>
              <w:shd w:val="clear" w:color="auto" w:fill="auto"/>
              <w:tabs>
                <w:tab w:val="left" w:pos="266"/>
              </w:tabs>
              <w:spacing w:before="0" w:after="120" w:line="240" w:lineRule="auto"/>
              <w:ind w:left="266" w:hanging="284"/>
              <w:jc w:val="left"/>
              <w:rPr>
                <w:rFonts w:ascii="Sylfaen" w:hAnsi="Sylfaen"/>
                <w:sz w:val="20"/>
                <w:szCs w:val="24"/>
              </w:rPr>
            </w:pPr>
            <w:r w:rsidRPr="007D3768">
              <w:rPr>
                <w:rStyle w:val="Bodytext212pt1"/>
                <w:rFonts w:ascii="Sylfaen" w:hAnsi="Sylfaen"/>
                <w:sz w:val="20"/>
              </w:rPr>
              <w:t>2.2.</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Անդամ պետության լիազորված մարմնի անվանումը (csdo:AuthorityName)</w:t>
            </w:r>
          </w:p>
        </w:tc>
        <w:tc>
          <w:tcPr>
            <w:tcW w:w="3704" w:type="dxa"/>
            <w:tcBorders>
              <w:top w:val="single" w:sz="4" w:space="0" w:color="auto"/>
              <w:left w:val="single" w:sz="4" w:space="0" w:color="auto"/>
            </w:tcBorders>
            <w:shd w:val="clear" w:color="auto" w:fill="FFFFFF"/>
          </w:tcPr>
          <w:p w14:paraId="27BF1AC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անդամ պետության պետական իշխանության մարմնի կամ դրա կողմից լիազորված կազմակերպության լրիվ անվանումը</w:t>
            </w:r>
          </w:p>
        </w:tc>
        <w:tc>
          <w:tcPr>
            <w:tcW w:w="2223" w:type="dxa"/>
            <w:tcBorders>
              <w:top w:val="single" w:sz="4" w:space="0" w:color="auto"/>
              <w:left w:val="single" w:sz="4" w:space="0" w:color="auto"/>
            </w:tcBorders>
            <w:shd w:val="clear" w:color="auto" w:fill="FFFFFF"/>
          </w:tcPr>
          <w:p w14:paraId="6974006A"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M.SDE.00066</w:t>
            </w:r>
          </w:p>
        </w:tc>
        <w:tc>
          <w:tcPr>
            <w:tcW w:w="4661" w:type="dxa"/>
            <w:tcBorders>
              <w:top w:val="single" w:sz="4" w:space="0" w:color="auto"/>
              <w:left w:val="single" w:sz="4" w:space="0" w:color="auto"/>
            </w:tcBorders>
            <w:shd w:val="clear" w:color="auto" w:fill="FFFFFF"/>
          </w:tcPr>
          <w:p w14:paraId="2240C97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csdo:Name300Type (M.SDT.00056) Պայմանանշանների նորմալացված տող</w:t>
            </w:r>
            <w:r w:rsidR="005B7F84"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2A7D7D6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2B3F869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300</w:t>
            </w:r>
          </w:p>
        </w:tc>
        <w:tc>
          <w:tcPr>
            <w:tcW w:w="835" w:type="dxa"/>
            <w:tcBorders>
              <w:top w:val="single" w:sz="4" w:space="0" w:color="auto"/>
              <w:left w:val="single" w:sz="4" w:space="0" w:color="auto"/>
              <w:right w:val="single" w:sz="4" w:space="0" w:color="auto"/>
            </w:tcBorders>
            <w:shd w:val="clear" w:color="auto" w:fill="FFFFFF"/>
          </w:tcPr>
          <w:p w14:paraId="3F1C44D3"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76FE6C6A" w14:textId="77777777" w:rsidTr="0044550F">
        <w:trPr>
          <w:jc w:val="center"/>
        </w:trPr>
        <w:tc>
          <w:tcPr>
            <w:tcW w:w="217" w:type="dxa"/>
            <w:gridSpan w:val="2"/>
            <w:shd w:val="clear" w:color="auto" w:fill="FFFFFF"/>
          </w:tcPr>
          <w:p w14:paraId="39016C07" w14:textId="77777777" w:rsidR="00613603" w:rsidRPr="007D3768" w:rsidRDefault="00613603" w:rsidP="007D3768">
            <w:pPr>
              <w:spacing w:after="120"/>
              <w:rPr>
                <w:rFonts w:ascii="Sylfaen" w:hAnsi="Sylfaen"/>
                <w:sz w:val="20"/>
              </w:rPr>
            </w:pPr>
          </w:p>
        </w:tc>
        <w:tc>
          <w:tcPr>
            <w:tcW w:w="214" w:type="dxa"/>
            <w:gridSpan w:val="3"/>
            <w:shd w:val="clear" w:color="auto" w:fill="FFFFFF"/>
          </w:tcPr>
          <w:p w14:paraId="069A17F9" w14:textId="77777777" w:rsidR="00613603" w:rsidRPr="007D3768" w:rsidRDefault="00613603" w:rsidP="007D3768">
            <w:pPr>
              <w:spacing w:after="120"/>
              <w:rPr>
                <w:rFonts w:ascii="Sylfaen" w:hAnsi="Sylfaen"/>
                <w:sz w:val="20"/>
              </w:rPr>
            </w:pPr>
          </w:p>
        </w:tc>
        <w:tc>
          <w:tcPr>
            <w:tcW w:w="3563" w:type="dxa"/>
            <w:gridSpan w:val="10"/>
            <w:tcBorders>
              <w:top w:val="single" w:sz="4" w:space="0" w:color="auto"/>
              <w:left w:val="single" w:sz="4" w:space="0" w:color="auto"/>
            </w:tcBorders>
            <w:shd w:val="clear" w:color="auto" w:fill="FFFFFF"/>
          </w:tcPr>
          <w:p w14:paraId="60964D3F" w14:textId="77777777" w:rsidR="00613603" w:rsidRPr="007D3768" w:rsidRDefault="005502AB" w:rsidP="00534400">
            <w:pPr>
              <w:pStyle w:val="Bodytext21"/>
              <w:shd w:val="clear" w:color="auto" w:fill="auto"/>
              <w:tabs>
                <w:tab w:val="left" w:pos="266"/>
              </w:tabs>
              <w:spacing w:before="0" w:after="120" w:line="240" w:lineRule="auto"/>
              <w:ind w:left="266" w:hanging="284"/>
              <w:jc w:val="left"/>
              <w:rPr>
                <w:rFonts w:ascii="Sylfaen" w:hAnsi="Sylfaen"/>
                <w:sz w:val="20"/>
                <w:szCs w:val="24"/>
              </w:rPr>
            </w:pPr>
            <w:r w:rsidRPr="007D3768">
              <w:rPr>
                <w:rStyle w:val="Bodytext212pt1"/>
                <w:rFonts w:ascii="Sylfaen" w:hAnsi="Sylfaen"/>
                <w:sz w:val="20"/>
              </w:rPr>
              <w:t>2.2.</w:t>
            </w:r>
            <w:r w:rsidR="00BC5FBA" w:rsidRPr="007D3768">
              <w:rPr>
                <w:rStyle w:val="Bodytext212pt1"/>
                <w:rFonts w:ascii="Sylfaen" w:hAnsi="Sylfaen"/>
                <w:sz w:val="20"/>
              </w:rPr>
              <w:t>4.</w:t>
            </w:r>
            <w:r w:rsidR="00BC5FBA" w:rsidRPr="007D3768">
              <w:rPr>
                <w:rStyle w:val="Bodytext212pt1"/>
                <w:rFonts w:ascii="Sylfaen" w:hAnsi="Sylfaen"/>
                <w:sz w:val="20"/>
              </w:rPr>
              <w:tab/>
            </w:r>
            <w:r w:rsidRPr="007D3768">
              <w:rPr>
                <w:rStyle w:val="Bodytext212pt1"/>
                <w:rFonts w:ascii="Sylfaen" w:hAnsi="Sylfaen"/>
                <w:sz w:val="20"/>
              </w:rPr>
              <w:t>Անդամ պետության լիազորված մարմնի կրճատ անվանումը (csdo:AuthorityBriefName)</w:t>
            </w:r>
          </w:p>
        </w:tc>
        <w:tc>
          <w:tcPr>
            <w:tcW w:w="3704" w:type="dxa"/>
            <w:tcBorders>
              <w:top w:val="single" w:sz="4" w:space="0" w:color="auto"/>
              <w:left w:val="single" w:sz="4" w:space="0" w:color="auto"/>
            </w:tcBorders>
            <w:shd w:val="clear" w:color="auto" w:fill="FFFFFF"/>
          </w:tcPr>
          <w:p w14:paraId="011E670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անդամ պետության լիազորված մարմնի համառոտ</w:t>
            </w:r>
            <w:r w:rsidR="00BC5FBA" w:rsidRPr="007D3768">
              <w:rPr>
                <w:rStyle w:val="Bodytext212pt1"/>
                <w:rFonts w:ascii="Sylfaen" w:hAnsi="Sylfaen"/>
                <w:sz w:val="20"/>
              </w:rPr>
              <w:t xml:space="preserve"> </w:t>
            </w:r>
            <w:r w:rsidRPr="007D3768">
              <w:rPr>
                <w:rStyle w:val="Bodytext212pt1"/>
                <w:rFonts w:ascii="Sylfaen" w:hAnsi="Sylfaen"/>
                <w:sz w:val="20"/>
              </w:rPr>
              <w:t>անվանումը</w:t>
            </w:r>
          </w:p>
        </w:tc>
        <w:tc>
          <w:tcPr>
            <w:tcW w:w="2223" w:type="dxa"/>
            <w:tcBorders>
              <w:top w:val="single" w:sz="4" w:space="0" w:color="auto"/>
              <w:left w:val="single" w:sz="4" w:space="0" w:color="auto"/>
            </w:tcBorders>
            <w:shd w:val="clear" w:color="auto" w:fill="FFFFFF"/>
          </w:tcPr>
          <w:p w14:paraId="0662EB55"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M.SDE.00126</w:t>
            </w:r>
          </w:p>
        </w:tc>
        <w:tc>
          <w:tcPr>
            <w:tcW w:w="4661" w:type="dxa"/>
            <w:tcBorders>
              <w:top w:val="single" w:sz="4" w:space="0" w:color="auto"/>
              <w:left w:val="single" w:sz="4" w:space="0" w:color="auto"/>
            </w:tcBorders>
            <w:shd w:val="clear" w:color="auto" w:fill="FFFFFF"/>
          </w:tcPr>
          <w:p w14:paraId="1BEADE6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csdo:Name120Туре (M.SDT.00055) Պայմանանշանների նորմալացված տող</w:t>
            </w:r>
            <w:r w:rsidR="00C61779"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1C63793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2F2EBC7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2F01E6C2"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7D133636" w14:textId="77777777" w:rsidTr="0044550F">
        <w:trPr>
          <w:jc w:val="center"/>
        </w:trPr>
        <w:tc>
          <w:tcPr>
            <w:tcW w:w="217" w:type="dxa"/>
            <w:gridSpan w:val="2"/>
            <w:shd w:val="clear" w:color="auto" w:fill="FFFFFF"/>
          </w:tcPr>
          <w:p w14:paraId="19920F17"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1359A8DE" w14:textId="77777777" w:rsidR="00613603" w:rsidRPr="007D3768" w:rsidRDefault="005502AB" w:rsidP="00534400">
            <w:pPr>
              <w:pStyle w:val="Bodytext21"/>
              <w:shd w:val="clear" w:color="auto" w:fill="auto"/>
              <w:tabs>
                <w:tab w:val="left" w:pos="555"/>
              </w:tabs>
              <w:spacing w:before="0" w:after="120" w:line="240" w:lineRule="auto"/>
              <w:ind w:firstLine="0"/>
              <w:jc w:val="left"/>
              <w:rPr>
                <w:rFonts w:ascii="Sylfaen" w:hAnsi="Sylfaen"/>
                <w:sz w:val="20"/>
                <w:szCs w:val="24"/>
              </w:rPr>
            </w:pPr>
            <w:r w:rsidRPr="007D3768">
              <w:rPr>
                <w:rStyle w:val="Bodytext212pt1"/>
                <w:rFonts w:ascii="Sylfaen" w:hAnsi="Sylfaen"/>
                <w:sz w:val="20"/>
              </w:rPr>
              <w:t>2.</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Պաշտոնատար անձը (ctcdo:OfficerDetails)</w:t>
            </w:r>
          </w:p>
        </w:tc>
        <w:tc>
          <w:tcPr>
            <w:tcW w:w="3704" w:type="dxa"/>
            <w:tcBorders>
              <w:top w:val="single" w:sz="4" w:space="0" w:color="auto"/>
              <w:left w:val="single" w:sz="4" w:space="0" w:color="auto"/>
            </w:tcBorders>
            <w:shd w:val="clear" w:color="auto" w:fill="FFFFFF"/>
          </w:tcPr>
          <w:p w14:paraId="71B0195F"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անդամ պետության պետական իշխանության մարմնի՝ եզրակացությունը (թույլատր</w:t>
            </w:r>
            <w:r w:rsidR="00BE1DF5" w:rsidRPr="007D3768">
              <w:rPr>
                <w:rStyle w:val="Bodytext212pt1"/>
                <w:rFonts w:ascii="Sylfaen" w:hAnsi="Sylfaen"/>
                <w:sz w:val="20"/>
              </w:rPr>
              <w:t>ագիրը</w:t>
            </w:r>
            <w:r w:rsidRPr="007D3768">
              <w:rPr>
                <w:rStyle w:val="Bodytext212pt1"/>
                <w:rFonts w:ascii="Sylfaen" w:hAnsi="Sylfaen"/>
                <w:sz w:val="20"/>
              </w:rPr>
              <w:t>) ձեւակերպած պաշտոնատար անձի մասին տեղեկություններ</w:t>
            </w:r>
            <w:r w:rsidR="00C61779" w:rsidRPr="007D3768">
              <w:rPr>
                <w:rStyle w:val="Bodytext212pt1"/>
                <w:rFonts w:ascii="Sylfaen" w:hAnsi="Sylfaen"/>
                <w:sz w:val="20"/>
              </w:rPr>
              <w:t>ը</w:t>
            </w:r>
          </w:p>
        </w:tc>
        <w:tc>
          <w:tcPr>
            <w:tcW w:w="2223" w:type="dxa"/>
            <w:tcBorders>
              <w:top w:val="single" w:sz="4" w:space="0" w:color="auto"/>
              <w:left w:val="single" w:sz="4" w:space="0" w:color="auto"/>
            </w:tcBorders>
            <w:shd w:val="clear" w:color="auto" w:fill="FFFFFF"/>
          </w:tcPr>
          <w:p w14:paraId="0BCA51B8"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.00104</w:t>
            </w:r>
          </w:p>
        </w:tc>
        <w:tc>
          <w:tcPr>
            <w:tcW w:w="4661" w:type="dxa"/>
            <w:tcBorders>
              <w:top w:val="single" w:sz="4" w:space="0" w:color="auto"/>
              <w:left w:val="single" w:sz="4" w:space="0" w:color="auto"/>
            </w:tcBorders>
            <w:shd w:val="clear" w:color="auto" w:fill="FFFFFF"/>
          </w:tcPr>
          <w:p w14:paraId="6BADAB3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ccdo:OfficerDetailsType (M.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.00031) Որոշվում է ներդրված տարրերի արժեքների տիրույթներով</w:t>
            </w:r>
          </w:p>
        </w:tc>
        <w:tc>
          <w:tcPr>
            <w:tcW w:w="835" w:type="dxa"/>
            <w:tcBorders>
              <w:top w:val="single" w:sz="4" w:space="0" w:color="auto"/>
              <w:left w:val="single" w:sz="4" w:space="0" w:color="auto"/>
              <w:right w:val="single" w:sz="4" w:space="0" w:color="auto"/>
            </w:tcBorders>
            <w:shd w:val="clear" w:color="auto" w:fill="FFFFFF"/>
          </w:tcPr>
          <w:p w14:paraId="008EB06F"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23A66EF0" w14:textId="77777777" w:rsidTr="0044550F">
        <w:trPr>
          <w:jc w:val="center"/>
        </w:trPr>
        <w:tc>
          <w:tcPr>
            <w:tcW w:w="217" w:type="dxa"/>
            <w:gridSpan w:val="2"/>
            <w:shd w:val="clear" w:color="auto" w:fill="FFFFFF"/>
          </w:tcPr>
          <w:p w14:paraId="6513B60B" w14:textId="77777777" w:rsidR="00613603" w:rsidRPr="007D3768" w:rsidRDefault="00613603" w:rsidP="007D3768">
            <w:pPr>
              <w:spacing w:after="120"/>
              <w:rPr>
                <w:rFonts w:ascii="Sylfaen" w:hAnsi="Sylfaen"/>
                <w:sz w:val="20"/>
              </w:rPr>
            </w:pPr>
          </w:p>
        </w:tc>
        <w:tc>
          <w:tcPr>
            <w:tcW w:w="214" w:type="dxa"/>
            <w:gridSpan w:val="3"/>
            <w:tcBorders>
              <w:top w:val="single" w:sz="4" w:space="0" w:color="auto"/>
            </w:tcBorders>
            <w:shd w:val="clear" w:color="auto" w:fill="FFFFFF"/>
          </w:tcPr>
          <w:p w14:paraId="403BB61D" w14:textId="77777777" w:rsidR="00613603" w:rsidRPr="007D3768" w:rsidRDefault="00613603" w:rsidP="007D3768">
            <w:pPr>
              <w:spacing w:after="120"/>
              <w:rPr>
                <w:rFonts w:ascii="Sylfaen" w:hAnsi="Sylfaen"/>
                <w:sz w:val="20"/>
              </w:rPr>
            </w:pPr>
          </w:p>
        </w:tc>
        <w:tc>
          <w:tcPr>
            <w:tcW w:w="3563" w:type="dxa"/>
            <w:gridSpan w:val="10"/>
            <w:tcBorders>
              <w:top w:val="single" w:sz="4" w:space="0" w:color="auto"/>
              <w:left w:val="single" w:sz="4" w:space="0" w:color="auto"/>
              <w:bottom w:val="single" w:sz="4" w:space="0" w:color="auto"/>
            </w:tcBorders>
            <w:shd w:val="clear" w:color="auto" w:fill="FFFFFF"/>
          </w:tcPr>
          <w:p w14:paraId="4DC64283" w14:textId="77777777" w:rsidR="00613603" w:rsidRPr="007D3768" w:rsidRDefault="005502AB" w:rsidP="00534400">
            <w:pPr>
              <w:pStyle w:val="Bodytext21"/>
              <w:shd w:val="clear" w:color="auto" w:fill="auto"/>
              <w:tabs>
                <w:tab w:val="left" w:pos="550"/>
              </w:tabs>
              <w:spacing w:before="0" w:after="120" w:line="240" w:lineRule="auto"/>
              <w:ind w:firstLine="0"/>
              <w:jc w:val="left"/>
              <w:rPr>
                <w:rFonts w:ascii="Sylfaen" w:hAnsi="Sylfaen"/>
                <w:sz w:val="20"/>
                <w:szCs w:val="24"/>
              </w:rPr>
            </w:pPr>
            <w:r w:rsidRPr="007D3768">
              <w:rPr>
                <w:rStyle w:val="Bodytext212pt1"/>
                <w:rFonts w:ascii="Sylfaen" w:hAnsi="Sylfaen"/>
                <w:sz w:val="20"/>
              </w:rPr>
              <w:t>2.3.</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ԱԱՀ-</w:t>
            </w:r>
            <w:r w:rsidR="00E564D8" w:rsidRPr="007D3768">
              <w:rPr>
                <w:rStyle w:val="Bodytext212pt1"/>
                <w:rFonts w:ascii="Sylfaen" w:hAnsi="Sylfaen"/>
                <w:sz w:val="20"/>
              </w:rPr>
              <w:t>ն</w:t>
            </w:r>
            <w:r w:rsidRPr="007D3768">
              <w:rPr>
                <w:rStyle w:val="Bodytext212pt1"/>
                <w:rFonts w:ascii="Sylfaen" w:hAnsi="Sylfaen"/>
                <w:sz w:val="20"/>
              </w:rPr>
              <w:t xml:space="preserve"> (ccdo:FullNameDetails)</w:t>
            </w:r>
          </w:p>
        </w:tc>
        <w:tc>
          <w:tcPr>
            <w:tcW w:w="3704" w:type="dxa"/>
            <w:tcBorders>
              <w:top w:val="single" w:sz="4" w:space="0" w:color="auto"/>
              <w:left w:val="single" w:sz="4" w:space="0" w:color="auto"/>
              <w:bottom w:val="single" w:sz="4" w:space="0" w:color="auto"/>
            </w:tcBorders>
            <w:shd w:val="clear" w:color="auto" w:fill="FFFFFF"/>
          </w:tcPr>
          <w:p w14:paraId="49F27C7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ազգանուն, անուն, հայրանուն</w:t>
            </w:r>
          </w:p>
        </w:tc>
        <w:tc>
          <w:tcPr>
            <w:tcW w:w="2223" w:type="dxa"/>
            <w:tcBorders>
              <w:top w:val="single" w:sz="4" w:space="0" w:color="auto"/>
              <w:left w:val="single" w:sz="4" w:space="0" w:color="auto"/>
              <w:bottom w:val="single" w:sz="4" w:space="0" w:color="auto"/>
            </w:tcBorders>
            <w:shd w:val="clear" w:color="auto" w:fill="FFFFFF"/>
          </w:tcPr>
          <w:p w14:paraId="769E0279"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.00029</w:t>
            </w:r>
          </w:p>
        </w:tc>
        <w:tc>
          <w:tcPr>
            <w:tcW w:w="4661" w:type="dxa"/>
            <w:tcBorders>
              <w:top w:val="single" w:sz="4" w:space="0" w:color="auto"/>
              <w:left w:val="single" w:sz="4" w:space="0" w:color="auto"/>
              <w:bottom w:val="single" w:sz="4" w:space="0" w:color="auto"/>
            </w:tcBorders>
            <w:shd w:val="clear" w:color="auto" w:fill="FFFFFF"/>
          </w:tcPr>
          <w:p w14:paraId="26D1D7F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ccdo:FullNameDetailsType (M.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.00016)</w:t>
            </w:r>
          </w:p>
          <w:p w14:paraId="5B56E9E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057640F" w14:textId="77777777" w:rsidR="00613603" w:rsidRPr="007D3768" w:rsidRDefault="005502AB" w:rsidP="007D3768">
            <w:pPr>
              <w:pStyle w:val="Bodytext21"/>
              <w:shd w:val="clear" w:color="auto" w:fill="auto"/>
              <w:spacing w:before="0" w:after="120" w:line="240" w:lineRule="auto"/>
              <w:ind w:left="280" w:firstLine="0"/>
              <w:jc w:val="left"/>
              <w:rPr>
                <w:rFonts w:ascii="Sylfaen" w:hAnsi="Sylfaen"/>
                <w:sz w:val="20"/>
                <w:szCs w:val="24"/>
              </w:rPr>
            </w:pPr>
            <w:r w:rsidRPr="007D3768">
              <w:rPr>
                <w:rStyle w:val="Bodytext212pt1"/>
                <w:rFonts w:ascii="Sylfaen" w:hAnsi="Sylfaen"/>
                <w:sz w:val="20"/>
              </w:rPr>
              <w:t>1</w:t>
            </w:r>
          </w:p>
        </w:tc>
      </w:tr>
      <w:tr w:rsidR="00E71A70" w:rsidRPr="007D3768" w14:paraId="1698F159" w14:textId="77777777" w:rsidTr="0044550F">
        <w:trPr>
          <w:jc w:val="center"/>
        </w:trPr>
        <w:tc>
          <w:tcPr>
            <w:tcW w:w="472" w:type="dxa"/>
            <w:gridSpan w:val="7"/>
            <w:tcBorders>
              <w:top w:val="single" w:sz="4" w:space="0" w:color="auto"/>
            </w:tcBorders>
            <w:shd w:val="clear" w:color="auto" w:fill="FFFFFF"/>
          </w:tcPr>
          <w:p w14:paraId="42FABEB6" w14:textId="77777777" w:rsidR="00613603" w:rsidRPr="007D3768" w:rsidRDefault="00613603" w:rsidP="007D3768">
            <w:pPr>
              <w:spacing w:after="120"/>
              <w:rPr>
                <w:rFonts w:ascii="Sylfaen" w:hAnsi="Sylfaen"/>
                <w:sz w:val="20"/>
              </w:rPr>
            </w:pPr>
          </w:p>
        </w:tc>
        <w:tc>
          <w:tcPr>
            <w:tcW w:w="243" w:type="dxa"/>
            <w:gridSpan w:val="4"/>
            <w:tcBorders>
              <w:top w:val="single" w:sz="4" w:space="0" w:color="auto"/>
            </w:tcBorders>
            <w:shd w:val="clear" w:color="auto" w:fill="FFFFFF"/>
          </w:tcPr>
          <w:p w14:paraId="28731792"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625C1281" w14:textId="77777777" w:rsidR="00613603" w:rsidRPr="007D3768" w:rsidRDefault="005502AB" w:rsidP="00534400">
            <w:pPr>
              <w:pStyle w:val="Bodytext21"/>
              <w:shd w:val="clear" w:color="auto" w:fill="auto"/>
              <w:tabs>
                <w:tab w:val="left" w:pos="402"/>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Անունը (csdo:FirstName)</w:t>
            </w:r>
          </w:p>
        </w:tc>
        <w:tc>
          <w:tcPr>
            <w:tcW w:w="3704" w:type="dxa"/>
            <w:tcBorders>
              <w:top w:val="single" w:sz="4" w:space="0" w:color="auto"/>
              <w:left w:val="single" w:sz="4" w:space="0" w:color="auto"/>
            </w:tcBorders>
            <w:shd w:val="clear" w:color="auto" w:fill="FFFFFF"/>
          </w:tcPr>
          <w:p w14:paraId="013ED03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ֆիզիկական անձի անունը</w:t>
            </w:r>
          </w:p>
        </w:tc>
        <w:tc>
          <w:tcPr>
            <w:tcW w:w="2223" w:type="dxa"/>
            <w:tcBorders>
              <w:top w:val="single" w:sz="4" w:space="0" w:color="auto"/>
              <w:left w:val="single" w:sz="4" w:space="0" w:color="auto"/>
            </w:tcBorders>
            <w:shd w:val="clear" w:color="auto" w:fill="FFFFFF"/>
          </w:tcPr>
          <w:p w14:paraId="61C73A74"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M.SDE.00109</w:t>
            </w:r>
          </w:p>
        </w:tc>
        <w:tc>
          <w:tcPr>
            <w:tcW w:w="4661" w:type="dxa"/>
            <w:tcBorders>
              <w:top w:val="single" w:sz="4" w:space="0" w:color="auto"/>
              <w:left w:val="single" w:sz="4" w:space="0" w:color="auto"/>
            </w:tcBorders>
            <w:shd w:val="clear" w:color="auto" w:fill="FFFFFF"/>
          </w:tcPr>
          <w:p w14:paraId="331A57D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C61779"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14A9E24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54597BB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07EC7D8B"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lastRenderedPageBreak/>
              <w:t>0..1</w:t>
            </w:r>
          </w:p>
        </w:tc>
      </w:tr>
      <w:tr w:rsidR="00E71A70" w:rsidRPr="007D3768" w14:paraId="24F33900" w14:textId="77777777" w:rsidTr="0044550F">
        <w:trPr>
          <w:jc w:val="center"/>
        </w:trPr>
        <w:tc>
          <w:tcPr>
            <w:tcW w:w="472" w:type="dxa"/>
            <w:gridSpan w:val="7"/>
            <w:shd w:val="clear" w:color="auto" w:fill="FFFFFF"/>
          </w:tcPr>
          <w:p w14:paraId="046FB17C" w14:textId="77777777" w:rsidR="00613603" w:rsidRPr="007D3768" w:rsidRDefault="00613603" w:rsidP="007D3768">
            <w:pPr>
              <w:spacing w:after="120"/>
              <w:rPr>
                <w:rFonts w:ascii="Sylfaen" w:hAnsi="Sylfaen"/>
                <w:sz w:val="20"/>
              </w:rPr>
            </w:pPr>
          </w:p>
        </w:tc>
        <w:tc>
          <w:tcPr>
            <w:tcW w:w="243" w:type="dxa"/>
            <w:gridSpan w:val="4"/>
            <w:shd w:val="clear" w:color="auto" w:fill="FFFFFF"/>
          </w:tcPr>
          <w:p w14:paraId="4BF8A6D5"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1D25097B" w14:textId="77777777" w:rsidR="00613603" w:rsidRPr="007D3768" w:rsidRDefault="005502AB" w:rsidP="00534400">
            <w:pPr>
              <w:pStyle w:val="Bodytext21"/>
              <w:shd w:val="clear" w:color="auto" w:fill="auto"/>
              <w:tabs>
                <w:tab w:val="left" w:pos="44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Հայրանունը (csdo:MiddleName)</w:t>
            </w:r>
          </w:p>
        </w:tc>
        <w:tc>
          <w:tcPr>
            <w:tcW w:w="3704" w:type="dxa"/>
            <w:tcBorders>
              <w:top w:val="single" w:sz="4" w:space="0" w:color="auto"/>
              <w:left w:val="single" w:sz="4" w:space="0" w:color="auto"/>
            </w:tcBorders>
            <w:shd w:val="clear" w:color="auto" w:fill="FFFFFF"/>
          </w:tcPr>
          <w:p w14:paraId="30E96DD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ֆիզիկական անձի հայրանունը (երկրորդ կամ միջին անունը)</w:t>
            </w:r>
          </w:p>
        </w:tc>
        <w:tc>
          <w:tcPr>
            <w:tcW w:w="2223" w:type="dxa"/>
            <w:tcBorders>
              <w:top w:val="single" w:sz="4" w:space="0" w:color="auto"/>
              <w:left w:val="single" w:sz="4" w:space="0" w:color="auto"/>
            </w:tcBorders>
            <w:shd w:val="clear" w:color="auto" w:fill="FFFFFF"/>
          </w:tcPr>
          <w:p w14:paraId="0627360F"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M.SDE.00111</w:t>
            </w:r>
          </w:p>
        </w:tc>
        <w:tc>
          <w:tcPr>
            <w:tcW w:w="4661" w:type="dxa"/>
            <w:tcBorders>
              <w:top w:val="single" w:sz="4" w:space="0" w:color="auto"/>
              <w:left w:val="single" w:sz="4" w:space="0" w:color="auto"/>
            </w:tcBorders>
            <w:shd w:val="clear" w:color="auto" w:fill="FFFFFF"/>
          </w:tcPr>
          <w:p w14:paraId="2951A15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C61779"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3BA7297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16EDE60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3F9DD4A3"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1AB95341" w14:textId="77777777" w:rsidTr="0044550F">
        <w:trPr>
          <w:jc w:val="center"/>
        </w:trPr>
        <w:tc>
          <w:tcPr>
            <w:tcW w:w="472" w:type="dxa"/>
            <w:gridSpan w:val="7"/>
            <w:shd w:val="clear" w:color="auto" w:fill="FFFFFF"/>
          </w:tcPr>
          <w:p w14:paraId="21DE68ED" w14:textId="77777777" w:rsidR="00613603" w:rsidRPr="007D3768" w:rsidRDefault="00613603" w:rsidP="007D3768">
            <w:pPr>
              <w:spacing w:after="120"/>
              <w:rPr>
                <w:rFonts w:ascii="Sylfaen" w:hAnsi="Sylfaen"/>
                <w:sz w:val="20"/>
              </w:rPr>
            </w:pPr>
          </w:p>
        </w:tc>
        <w:tc>
          <w:tcPr>
            <w:tcW w:w="243" w:type="dxa"/>
            <w:gridSpan w:val="4"/>
            <w:shd w:val="clear" w:color="auto" w:fill="FFFFFF"/>
          </w:tcPr>
          <w:p w14:paraId="6C6C2137"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0B432203" w14:textId="77777777" w:rsidR="00613603" w:rsidRPr="007D3768" w:rsidRDefault="005502AB" w:rsidP="00534400">
            <w:pPr>
              <w:pStyle w:val="Bodytext21"/>
              <w:shd w:val="clear" w:color="auto" w:fill="auto"/>
              <w:tabs>
                <w:tab w:val="left" w:pos="44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Ազգանունը (csdo:LastName)</w:t>
            </w:r>
          </w:p>
        </w:tc>
        <w:tc>
          <w:tcPr>
            <w:tcW w:w="3704" w:type="dxa"/>
            <w:tcBorders>
              <w:top w:val="single" w:sz="4" w:space="0" w:color="auto"/>
              <w:left w:val="single" w:sz="4" w:space="0" w:color="auto"/>
            </w:tcBorders>
            <w:shd w:val="clear" w:color="auto" w:fill="FFFFFF"/>
          </w:tcPr>
          <w:p w14:paraId="297C774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ֆիզիկական անձի ազգանունը</w:t>
            </w:r>
          </w:p>
        </w:tc>
        <w:tc>
          <w:tcPr>
            <w:tcW w:w="2223" w:type="dxa"/>
            <w:tcBorders>
              <w:top w:val="single" w:sz="4" w:space="0" w:color="auto"/>
              <w:left w:val="single" w:sz="4" w:space="0" w:color="auto"/>
            </w:tcBorders>
            <w:shd w:val="clear" w:color="auto" w:fill="FFFFFF"/>
          </w:tcPr>
          <w:p w14:paraId="26F89C63"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M.SDE.00110</w:t>
            </w:r>
          </w:p>
        </w:tc>
        <w:tc>
          <w:tcPr>
            <w:tcW w:w="4661" w:type="dxa"/>
            <w:tcBorders>
              <w:top w:val="single" w:sz="4" w:space="0" w:color="auto"/>
              <w:left w:val="single" w:sz="4" w:space="0" w:color="auto"/>
            </w:tcBorders>
            <w:shd w:val="clear" w:color="auto" w:fill="FFFFFF"/>
          </w:tcPr>
          <w:p w14:paraId="2A94414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C61779"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14992D4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536B4A5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560F0ED8"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2F6830A1" w14:textId="77777777" w:rsidTr="0044550F">
        <w:trPr>
          <w:jc w:val="center"/>
        </w:trPr>
        <w:tc>
          <w:tcPr>
            <w:tcW w:w="472" w:type="dxa"/>
            <w:gridSpan w:val="7"/>
            <w:shd w:val="clear" w:color="auto" w:fill="FFFFFF"/>
          </w:tcPr>
          <w:p w14:paraId="52BBB5D6" w14:textId="77777777" w:rsidR="00613603" w:rsidRPr="007D3768" w:rsidRDefault="00613603" w:rsidP="007D3768">
            <w:pPr>
              <w:spacing w:after="120"/>
              <w:rPr>
                <w:rFonts w:ascii="Sylfaen" w:hAnsi="Sylfaen"/>
                <w:sz w:val="20"/>
              </w:rPr>
            </w:pPr>
          </w:p>
        </w:tc>
        <w:tc>
          <w:tcPr>
            <w:tcW w:w="3522" w:type="dxa"/>
            <w:gridSpan w:val="8"/>
            <w:tcBorders>
              <w:top w:val="single" w:sz="4" w:space="0" w:color="auto"/>
              <w:left w:val="single" w:sz="4" w:space="0" w:color="auto"/>
              <w:bottom w:val="single" w:sz="4" w:space="0" w:color="auto"/>
            </w:tcBorders>
            <w:shd w:val="clear" w:color="auto" w:fill="FFFFFF"/>
          </w:tcPr>
          <w:p w14:paraId="063BA8B0" w14:textId="77777777" w:rsidR="00613603" w:rsidRPr="007D3768" w:rsidRDefault="005502AB" w:rsidP="00534400">
            <w:pPr>
              <w:pStyle w:val="Bodytext21"/>
              <w:shd w:val="clear" w:color="auto" w:fill="auto"/>
              <w:tabs>
                <w:tab w:val="left" w:pos="585"/>
              </w:tabs>
              <w:spacing w:before="0" w:after="120" w:line="240" w:lineRule="auto"/>
              <w:ind w:firstLine="0"/>
              <w:jc w:val="left"/>
              <w:rPr>
                <w:rFonts w:ascii="Sylfaen" w:hAnsi="Sylfaen"/>
                <w:sz w:val="20"/>
                <w:szCs w:val="24"/>
              </w:rPr>
            </w:pPr>
            <w:r w:rsidRPr="007D3768">
              <w:rPr>
                <w:rStyle w:val="Bodytext212pt1"/>
                <w:rFonts w:ascii="Sylfaen" w:hAnsi="Sylfaen"/>
                <w:sz w:val="20"/>
              </w:rPr>
              <w:t>2.3.</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Պաշտոնի անվանումը (csdo:PositionName)</w:t>
            </w:r>
          </w:p>
        </w:tc>
        <w:tc>
          <w:tcPr>
            <w:tcW w:w="3704" w:type="dxa"/>
            <w:tcBorders>
              <w:top w:val="single" w:sz="4" w:space="0" w:color="auto"/>
              <w:left w:val="single" w:sz="4" w:space="0" w:color="auto"/>
              <w:bottom w:val="single" w:sz="4" w:space="0" w:color="auto"/>
            </w:tcBorders>
            <w:shd w:val="clear" w:color="auto" w:fill="FFFFFF"/>
          </w:tcPr>
          <w:p w14:paraId="39C3288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աշխատակցի պաշտոնի անվանումը</w:t>
            </w:r>
          </w:p>
        </w:tc>
        <w:tc>
          <w:tcPr>
            <w:tcW w:w="2223" w:type="dxa"/>
            <w:tcBorders>
              <w:top w:val="single" w:sz="4" w:space="0" w:color="auto"/>
              <w:left w:val="single" w:sz="4" w:space="0" w:color="auto"/>
              <w:bottom w:val="single" w:sz="4" w:space="0" w:color="auto"/>
            </w:tcBorders>
            <w:shd w:val="clear" w:color="auto" w:fill="FFFFFF"/>
          </w:tcPr>
          <w:p w14:paraId="0EF68C8D"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M.SDE.00127</w:t>
            </w:r>
          </w:p>
        </w:tc>
        <w:tc>
          <w:tcPr>
            <w:tcW w:w="4661" w:type="dxa"/>
            <w:tcBorders>
              <w:top w:val="single" w:sz="4" w:space="0" w:color="auto"/>
              <w:left w:val="single" w:sz="4" w:space="0" w:color="auto"/>
              <w:bottom w:val="single" w:sz="4" w:space="0" w:color="auto"/>
            </w:tcBorders>
            <w:shd w:val="clear" w:color="auto" w:fill="FFFFFF"/>
          </w:tcPr>
          <w:p w14:paraId="237AB7F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C61779"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35F0682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62D88FC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911EAC4"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6EB285FF" w14:textId="77777777" w:rsidTr="0044550F">
        <w:trPr>
          <w:jc w:val="center"/>
        </w:trPr>
        <w:tc>
          <w:tcPr>
            <w:tcW w:w="217" w:type="dxa"/>
            <w:gridSpan w:val="2"/>
            <w:tcBorders>
              <w:top w:val="single" w:sz="4" w:space="0" w:color="auto"/>
            </w:tcBorders>
            <w:shd w:val="clear" w:color="auto" w:fill="FFFFFF"/>
          </w:tcPr>
          <w:p w14:paraId="4B1E58A5"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663B88B5" w14:textId="77777777" w:rsidR="00613603" w:rsidRPr="007D3768" w:rsidRDefault="005502AB" w:rsidP="00534400">
            <w:pPr>
              <w:pStyle w:val="Bodytext21"/>
              <w:shd w:val="clear" w:color="auto" w:fill="auto"/>
              <w:tabs>
                <w:tab w:val="left" w:pos="622"/>
              </w:tabs>
              <w:spacing w:before="0" w:after="120" w:line="240" w:lineRule="auto"/>
              <w:ind w:left="140" w:firstLine="0"/>
              <w:jc w:val="left"/>
              <w:rPr>
                <w:rFonts w:ascii="Sylfaen" w:hAnsi="Sylfaen"/>
                <w:sz w:val="20"/>
                <w:szCs w:val="24"/>
              </w:rPr>
            </w:pPr>
            <w:r w:rsidRPr="007D3768">
              <w:rPr>
                <w:rStyle w:val="Bodytext212pt1"/>
                <w:rFonts w:ascii="Sylfaen" w:hAnsi="Sylfaen"/>
                <w:sz w:val="20"/>
              </w:rPr>
              <w:t>2.</w:t>
            </w:r>
            <w:r w:rsidR="00BC5FBA" w:rsidRPr="007D3768">
              <w:rPr>
                <w:rStyle w:val="Bodytext212pt1"/>
                <w:rFonts w:ascii="Sylfaen" w:hAnsi="Sylfaen"/>
                <w:sz w:val="20"/>
              </w:rPr>
              <w:t>4.</w:t>
            </w:r>
            <w:r w:rsidR="00BC5FBA" w:rsidRPr="007D3768">
              <w:rPr>
                <w:rStyle w:val="Bodytext212pt1"/>
                <w:rFonts w:ascii="Sylfaen" w:hAnsi="Sylfaen"/>
                <w:sz w:val="20"/>
              </w:rPr>
              <w:tab/>
            </w:r>
            <w:r w:rsidRPr="007D3768">
              <w:rPr>
                <w:rStyle w:val="Bodytext212pt1"/>
                <w:rFonts w:ascii="Sylfaen" w:hAnsi="Sylfaen"/>
                <w:sz w:val="20"/>
              </w:rPr>
              <w:t>Փաստաթղթի ամսաթիվը (csdo:DocCreationDate)</w:t>
            </w:r>
          </w:p>
        </w:tc>
        <w:tc>
          <w:tcPr>
            <w:tcW w:w="3704" w:type="dxa"/>
            <w:tcBorders>
              <w:top w:val="single" w:sz="4" w:space="0" w:color="auto"/>
              <w:left w:val="single" w:sz="4" w:space="0" w:color="auto"/>
            </w:tcBorders>
            <w:shd w:val="clear" w:color="auto" w:fill="FFFFFF"/>
          </w:tcPr>
          <w:p w14:paraId="14F86EA2"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եզրակացության (թույլատր</w:t>
            </w:r>
            <w:r w:rsidR="00653351" w:rsidRPr="007D3768">
              <w:rPr>
                <w:rStyle w:val="Bodytext212pt1"/>
                <w:rFonts w:ascii="Sylfaen" w:hAnsi="Sylfaen"/>
                <w:sz w:val="20"/>
              </w:rPr>
              <w:t>ագրի</w:t>
            </w:r>
            <w:r w:rsidRPr="007D3768">
              <w:rPr>
                <w:rStyle w:val="Bodytext212pt1"/>
                <w:rFonts w:ascii="Sylfaen" w:hAnsi="Sylfaen"/>
                <w:sz w:val="20"/>
              </w:rPr>
              <w:t>) ձեւավորման ամսաթիվը</w:t>
            </w:r>
          </w:p>
        </w:tc>
        <w:tc>
          <w:tcPr>
            <w:tcW w:w="2223" w:type="dxa"/>
            <w:tcBorders>
              <w:top w:val="single" w:sz="4" w:space="0" w:color="auto"/>
              <w:left w:val="single" w:sz="4" w:space="0" w:color="auto"/>
            </w:tcBorders>
            <w:shd w:val="clear" w:color="auto" w:fill="FFFFFF"/>
          </w:tcPr>
          <w:p w14:paraId="19B8FF64"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M.SDE.00045</w:t>
            </w:r>
          </w:p>
        </w:tc>
        <w:tc>
          <w:tcPr>
            <w:tcW w:w="4661" w:type="dxa"/>
            <w:tcBorders>
              <w:top w:val="single" w:sz="4" w:space="0" w:color="auto"/>
              <w:left w:val="single" w:sz="4" w:space="0" w:color="auto"/>
            </w:tcBorders>
            <w:shd w:val="clear" w:color="auto" w:fill="FFFFFF"/>
          </w:tcPr>
          <w:p w14:paraId="692A5E3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bdt:DateType (M.BDT.00005) Ամսաթվի նշագիրը՝ ԳՕՍՏ ԻՍՕ 8601-2001-ին համապատասխան</w:t>
            </w:r>
          </w:p>
        </w:tc>
        <w:tc>
          <w:tcPr>
            <w:tcW w:w="835" w:type="dxa"/>
            <w:tcBorders>
              <w:top w:val="single" w:sz="4" w:space="0" w:color="auto"/>
              <w:left w:val="single" w:sz="4" w:space="0" w:color="auto"/>
              <w:right w:val="single" w:sz="4" w:space="0" w:color="auto"/>
            </w:tcBorders>
            <w:shd w:val="clear" w:color="auto" w:fill="FFFFFF"/>
          </w:tcPr>
          <w:p w14:paraId="196C66DA"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7ACE7B86" w14:textId="77777777" w:rsidTr="0044550F">
        <w:trPr>
          <w:jc w:val="center"/>
        </w:trPr>
        <w:tc>
          <w:tcPr>
            <w:tcW w:w="217" w:type="dxa"/>
            <w:gridSpan w:val="2"/>
            <w:shd w:val="clear" w:color="auto" w:fill="FFFFFF"/>
          </w:tcPr>
          <w:p w14:paraId="51CB6871"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0372AAF8" w14:textId="77777777" w:rsidR="00613603" w:rsidRPr="007D3768" w:rsidRDefault="005502AB" w:rsidP="00534400">
            <w:pPr>
              <w:pStyle w:val="Bodytext21"/>
              <w:shd w:val="clear" w:color="auto" w:fill="auto"/>
              <w:tabs>
                <w:tab w:val="left" w:pos="622"/>
              </w:tabs>
              <w:spacing w:before="0" w:after="120" w:line="240" w:lineRule="auto"/>
              <w:ind w:left="140" w:firstLine="0"/>
              <w:jc w:val="left"/>
              <w:rPr>
                <w:rFonts w:ascii="Sylfaen" w:hAnsi="Sylfaen"/>
                <w:sz w:val="20"/>
                <w:szCs w:val="24"/>
              </w:rPr>
            </w:pPr>
            <w:r w:rsidRPr="007D3768">
              <w:rPr>
                <w:rStyle w:val="Bodytext212pt1"/>
                <w:rFonts w:ascii="Sylfaen" w:hAnsi="Sylfaen"/>
                <w:sz w:val="20"/>
              </w:rPr>
              <w:t>2.</w:t>
            </w:r>
            <w:r w:rsidR="00BC5FBA" w:rsidRPr="007D3768">
              <w:rPr>
                <w:rStyle w:val="Bodytext212pt1"/>
                <w:rFonts w:ascii="Sylfaen" w:hAnsi="Sylfaen"/>
                <w:sz w:val="20"/>
              </w:rPr>
              <w:t>5.</w:t>
            </w:r>
            <w:r w:rsidR="00BC5FBA" w:rsidRPr="007D3768">
              <w:rPr>
                <w:rStyle w:val="Bodytext212pt1"/>
                <w:rFonts w:ascii="Sylfaen" w:hAnsi="Sylfaen"/>
                <w:sz w:val="20"/>
              </w:rPr>
              <w:tab/>
            </w:r>
            <w:r w:rsidRPr="007D3768">
              <w:rPr>
                <w:rStyle w:val="Bodytext212pt1"/>
                <w:rFonts w:ascii="Sylfaen" w:hAnsi="Sylfaen"/>
                <w:sz w:val="20"/>
              </w:rPr>
              <w:t>Փաստաթղթի գործողության ժամկետ</w:t>
            </w:r>
            <w:r w:rsidR="00E564D8" w:rsidRPr="007D3768">
              <w:rPr>
                <w:rStyle w:val="Bodytext212pt1"/>
                <w:rFonts w:ascii="Sylfaen" w:hAnsi="Sylfaen"/>
                <w:sz w:val="20"/>
              </w:rPr>
              <w:t>ը</w:t>
            </w:r>
            <w:r w:rsidRPr="007D3768">
              <w:rPr>
                <w:rStyle w:val="Bodytext212pt1"/>
                <w:rFonts w:ascii="Sylfaen" w:hAnsi="Sylfaen"/>
                <w:sz w:val="20"/>
              </w:rPr>
              <w:t xml:space="preserve"> լրանալու ամսաթիվը (csdo:DocValidityDate)</w:t>
            </w:r>
          </w:p>
        </w:tc>
        <w:tc>
          <w:tcPr>
            <w:tcW w:w="3704" w:type="dxa"/>
            <w:tcBorders>
              <w:top w:val="single" w:sz="4" w:space="0" w:color="auto"/>
              <w:left w:val="single" w:sz="4" w:space="0" w:color="auto"/>
            </w:tcBorders>
            <w:shd w:val="clear" w:color="auto" w:fill="FFFFFF"/>
          </w:tcPr>
          <w:p w14:paraId="61159F7E"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եզրակացության (թույլատր</w:t>
            </w:r>
            <w:r w:rsidR="00653351" w:rsidRPr="007D3768">
              <w:rPr>
                <w:rStyle w:val="Bodytext212pt1"/>
                <w:rFonts w:ascii="Sylfaen" w:hAnsi="Sylfaen"/>
                <w:sz w:val="20"/>
              </w:rPr>
              <w:t>ագրի</w:t>
            </w:r>
            <w:r w:rsidRPr="007D3768">
              <w:rPr>
                <w:rStyle w:val="Bodytext212pt1"/>
                <w:rFonts w:ascii="Sylfaen" w:hAnsi="Sylfaen"/>
                <w:sz w:val="20"/>
              </w:rPr>
              <w:t>) գործողության ժամկետի ավարտի ամսաթիվը</w:t>
            </w:r>
          </w:p>
        </w:tc>
        <w:tc>
          <w:tcPr>
            <w:tcW w:w="2223" w:type="dxa"/>
            <w:tcBorders>
              <w:top w:val="single" w:sz="4" w:space="0" w:color="auto"/>
              <w:left w:val="single" w:sz="4" w:space="0" w:color="auto"/>
            </w:tcBorders>
            <w:shd w:val="clear" w:color="auto" w:fill="FFFFFF"/>
          </w:tcPr>
          <w:p w14:paraId="159495D8"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M.SDE.00052</w:t>
            </w:r>
          </w:p>
        </w:tc>
        <w:tc>
          <w:tcPr>
            <w:tcW w:w="4661" w:type="dxa"/>
            <w:tcBorders>
              <w:top w:val="single" w:sz="4" w:space="0" w:color="auto"/>
              <w:left w:val="single" w:sz="4" w:space="0" w:color="auto"/>
            </w:tcBorders>
            <w:shd w:val="clear" w:color="auto" w:fill="FFFFFF"/>
          </w:tcPr>
          <w:p w14:paraId="0045369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bdt:DateType (M.BDT.00005) Ամսաթվի նշագիրը՝ ԳՕՍՏ ԻՍՕ 8601-2001-ին համապատասխան</w:t>
            </w:r>
          </w:p>
        </w:tc>
        <w:tc>
          <w:tcPr>
            <w:tcW w:w="835" w:type="dxa"/>
            <w:tcBorders>
              <w:top w:val="single" w:sz="4" w:space="0" w:color="auto"/>
              <w:left w:val="single" w:sz="4" w:space="0" w:color="auto"/>
              <w:right w:val="single" w:sz="4" w:space="0" w:color="auto"/>
            </w:tcBorders>
            <w:shd w:val="clear" w:color="auto" w:fill="FFFFFF"/>
          </w:tcPr>
          <w:p w14:paraId="7A4D193F"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231668B3" w14:textId="77777777" w:rsidTr="0044550F">
        <w:trPr>
          <w:jc w:val="center"/>
        </w:trPr>
        <w:tc>
          <w:tcPr>
            <w:tcW w:w="217" w:type="dxa"/>
            <w:gridSpan w:val="2"/>
            <w:shd w:val="clear" w:color="auto" w:fill="FFFFFF"/>
          </w:tcPr>
          <w:p w14:paraId="5E65B2A6"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7E836497" w14:textId="77777777" w:rsidR="00613603" w:rsidRPr="007D3768" w:rsidRDefault="005502AB" w:rsidP="00534400">
            <w:pPr>
              <w:pStyle w:val="Bodytext21"/>
              <w:shd w:val="clear" w:color="auto" w:fill="auto"/>
              <w:tabs>
                <w:tab w:val="left" w:pos="622"/>
              </w:tabs>
              <w:spacing w:before="0" w:after="120" w:line="240" w:lineRule="auto"/>
              <w:ind w:left="140" w:firstLine="0"/>
              <w:jc w:val="left"/>
              <w:rPr>
                <w:rFonts w:ascii="Sylfaen" w:hAnsi="Sylfaen"/>
                <w:sz w:val="20"/>
                <w:szCs w:val="24"/>
              </w:rPr>
            </w:pPr>
            <w:r w:rsidRPr="007D3768">
              <w:rPr>
                <w:rStyle w:val="Bodytext212pt1"/>
                <w:rFonts w:ascii="Sylfaen" w:hAnsi="Sylfaen"/>
                <w:sz w:val="20"/>
              </w:rPr>
              <w:t>2.</w:t>
            </w:r>
            <w:r w:rsidR="00BC5FBA" w:rsidRPr="007D3768">
              <w:rPr>
                <w:rStyle w:val="Bodytext212pt1"/>
                <w:rFonts w:ascii="Sylfaen" w:hAnsi="Sylfaen"/>
                <w:sz w:val="20"/>
              </w:rPr>
              <w:t>6.</w:t>
            </w:r>
            <w:r w:rsidR="00BC5FBA" w:rsidRPr="007D3768">
              <w:rPr>
                <w:rStyle w:val="Bodytext212pt1"/>
                <w:rFonts w:ascii="Sylfaen" w:hAnsi="Sylfaen"/>
                <w:sz w:val="20"/>
              </w:rPr>
              <w:tab/>
            </w:r>
            <w:r w:rsidR="00EA4F89" w:rsidRPr="007D3768">
              <w:rPr>
                <w:rStyle w:val="Bodytext212pt1"/>
                <w:rFonts w:ascii="Sylfaen" w:hAnsi="Sylfaen"/>
                <w:sz w:val="20"/>
              </w:rPr>
              <w:t xml:space="preserve">Փաստաթուղթը չեղյալ հայտարարելու </w:t>
            </w:r>
            <w:r w:rsidRPr="007D3768">
              <w:rPr>
                <w:rStyle w:val="Bodytext212pt1"/>
                <w:rFonts w:ascii="Sylfaen" w:hAnsi="Sylfaen"/>
                <w:sz w:val="20"/>
              </w:rPr>
              <w:t xml:space="preserve">ամսաթիվը </w:t>
            </w:r>
            <w:r w:rsidRPr="007D3768">
              <w:rPr>
                <w:rStyle w:val="Bodytext212pt1"/>
                <w:rFonts w:ascii="Sylfaen" w:hAnsi="Sylfaen"/>
                <w:sz w:val="20"/>
              </w:rPr>
              <w:lastRenderedPageBreak/>
              <w:t>(ctsdo:DocCanceIdate)</w:t>
            </w:r>
          </w:p>
        </w:tc>
        <w:tc>
          <w:tcPr>
            <w:tcW w:w="3704" w:type="dxa"/>
            <w:tcBorders>
              <w:top w:val="single" w:sz="4" w:space="0" w:color="auto"/>
              <w:left w:val="single" w:sz="4" w:space="0" w:color="auto"/>
            </w:tcBorders>
            <w:shd w:val="clear" w:color="auto" w:fill="FFFFFF"/>
          </w:tcPr>
          <w:p w14:paraId="11B6F05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ամսաթիվը, որից սկսած եզրակացությունը (թույլատր</w:t>
            </w:r>
            <w:r w:rsidR="00311533" w:rsidRPr="007D3768">
              <w:rPr>
                <w:rStyle w:val="Bodytext212pt1"/>
                <w:rFonts w:ascii="Sylfaen" w:hAnsi="Sylfaen"/>
                <w:sz w:val="20"/>
              </w:rPr>
              <w:t>ագիրը</w:t>
            </w:r>
            <w:r w:rsidRPr="007D3768">
              <w:rPr>
                <w:rStyle w:val="Bodytext212pt1"/>
                <w:rFonts w:ascii="Sylfaen" w:hAnsi="Sylfaen"/>
                <w:sz w:val="20"/>
              </w:rPr>
              <w:t xml:space="preserve">) </w:t>
            </w:r>
            <w:r w:rsidRPr="007D3768">
              <w:rPr>
                <w:rStyle w:val="Bodytext212pt1"/>
                <w:rFonts w:ascii="Sylfaen" w:hAnsi="Sylfaen"/>
                <w:sz w:val="20"/>
              </w:rPr>
              <w:lastRenderedPageBreak/>
              <w:t>ուժի մեջ չէ</w:t>
            </w:r>
          </w:p>
        </w:tc>
        <w:tc>
          <w:tcPr>
            <w:tcW w:w="2223" w:type="dxa"/>
            <w:tcBorders>
              <w:top w:val="single" w:sz="4" w:space="0" w:color="auto"/>
              <w:left w:val="single" w:sz="4" w:space="0" w:color="auto"/>
            </w:tcBorders>
            <w:shd w:val="clear" w:color="auto" w:fill="FFFFFF"/>
          </w:tcPr>
          <w:p w14:paraId="322EFA45"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lastRenderedPageBreak/>
              <w:t>M.CT.SDE.00159</w:t>
            </w:r>
          </w:p>
        </w:tc>
        <w:tc>
          <w:tcPr>
            <w:tcW w:w="4661" w:type="dxa"/>
            <w:tcBorders>
              <w:top w:val="single" w:sz="4" w:space="0" w:color="auto"/>
              <w:left w:val="single" w:sz="4" w:space="0" w:color="auto"/>
            </w:tcBorders>
            <w:shd w:val="clear" w:color="auto" w:fill="FFFFFF"/>
          </w:tcPr>
          <w:p w14:paraId="4F43F98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bdt:DateType (M.BDT.00005) Ամսաթվի նշագիրը՝ ԳՕՍՏ ԻՍՕ 8601-2001-ին համապատասխան</w:t>
            </w:r>
          </w:p>
        </w:tc>
        <w:tc>
          <w:tcPr>
            <w:tcW w:w="835" w:type="dxa"/>
            <w:tcBorders>
              <w:top w:val="single" w:sz="4" w:space="0" w:color="auto"/>
              <w:left w:val="single" w:sz="4" w:space="0" w:color="auto"/>
              <w:right w:val="single" w:sz="4" w:space="0" w:color="auto"/>
            </w:tcBorders>
            <w:shd w:val="clear" w:color="auto" w:fill="FFFFFF"/>
          </w:tcPr>
          <w:p w14:paraId="7DC9001E"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4A3EA81E" w14:textId="77777777" w:rsidTr="0044550F">
        <w:trPr>
          <w:jc w:val="center"/>
        </w:trPr>
        <w:tc>
          <w:tcPr>
            <w:tcW w:w="217" w:type="dxa"/>
            <w:gridSpan w:val="2"/>
            <w:shd w:val="clear" w:color="auto" w:fill="FFFFFF"/>
          </w:tcPr>
          <w:p w14:paraId="2DBB60C9"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087CDCFC" w14:textId="77777777" w:rsidR="00613603" w:rsidRPr="007D3768" w:rsidRDefault="005502AB" w:rsidP="00534400">
            <w:pPr>
              <w:pStyle w:val="Bodytext21"/>
              <w:shd w:val="clear" w:color="auto" w:fill="auto"/>
              <w:tabs>
                <w:tab w:val="left" w:pos="622"/>
              </w:tabs>
              <w:spacing w:before="0" w:after="120" w:line="240" w:lineRule="auto"/>
              <w:ind w:left="140" w:firstLine="0"/>
              <w:jc w:val="left"/>
              <w:rPr>
                <w:rFonts w:ascii="Sylfaen" w:hAnsi="Sylfaen"/>
                <w:sz w:val="20"/>
                <w:szCs w:val="24"/>
              </w:rPr>
            </w:pPr>
            <w:r w:rsidRPr="007D3768">
              <w:rPr>
                <w:rStyle w:val="Bodytext212pt1"/>
                <w:rFonts w:ascii="Sylfaen" w:hAnsi="Sylfaen"/>
                <w:sz w:val="20"/>
              </w:rPr>
              <w:t>2.</w:t>
            </w:r>
            <w:r w:rsidR="00BC5FBA" w:rsidRPr="007D3768">
              <w:rPr>
                <w:rStyle w:val="Bodytext212pt1"/>
                <w:rFonts w:ascii="Sylfaen" w:hAnsi="Sylfaen"/>
                <w:sz w:val="20"/>
              </w:rPr>
              <w:t>7.</w:t>
            </w:r>
            <w:r w:rsidR="00BC5FBA" w:rsidRPr="007D3768">
              <w:rPr>
                <w:rStyle w:val="Bodytext212pt1"/>
                <w:rFonts w:ascii="Sylfaen" w:hAnsi="Sylfaen"/>
                <w:sz w:val="20"/>
              </w:rPr>
              <w:tab/>
            </w:r>
            <w:r w:rsidRPr="007D3768">
              <w:rPr>
                <w:rStyle w:val="Bodytext212pt1"/>
                <w:rFonts w:ascii="Sylfaen" w:hAnsi="Sylfaen"/>
                <w:sz w:val="20"/>
              </w:rPr>
              <w:t>Հայտատուն (ctcdo:DeclarantDetails)</w:t>
            </w:r>
          </w:p>
        </w:tc>
        <w:tc>
          <w:tcPr>
            <w:tcW w:w="3704" w:type="dxa"/>
            <w:tcBorders>
              <w:top w:val="single" w:sz="4" w:space="0" w:color="auto"/>
              <w:left w:val="single" w:sz="4" w:space="0" w:color="auto"/>
            </w:tcBorders>
            <w:shd w:val="clear" w:color="auto" w:fill="FFFFFF"/>
          </w:tcPr>
          <w:p w14:paraId="39365A7B"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եզրակացության (թույլատր</w:t>
            </w:r>
            <w:r w:rsidR="00311533" w:rsidRPr="007D3768">
              <w:rPr>
                <w:rStyle w:val="Bodytext212pt1"/>
                <w:rFonts w:ascii="Sylfaen" w:hAnsi="Sylfaen"/>
                <w:sz w:val="20"/>
              </w:rPr>
              <w:t>ագրի</w:t>
            </w:r>
            <w:r w:rsidRPr="007D3768">
              <w:rPr>
                <w:rStyle w:val="Bodytext212pt1"/>
                <w:rFonts w:ascii="Sylfaen" w:hAnsi="Sylfaen"/>
                <w:sz w:val="20"/>
              </w:rPr>
              <w:t>) տրման մասով հայտատուի մասին տեղեկություններ</w:t>
            </w:r>
            <w:r w:rsidR="00C61779" w:rsidRPr="007D3768">
              <w:rPr>
                <w:rStyle w:val="Bodytext212pt1"/>
                <w:rFonts w:ascii="Sylfaen" w:hAnsi="Sylfaen"/>
                <w:sz w:val="20"/>
              </w:rPr>
              <w:t>ը</w:t>
            </w:r>
          </w:p>
        </w:tc>
        <w:tc>
          <w:tcPr>
            <w:tcW w:w="2223" w:type="dxa"/>
            <w:tcBorders>
              <w:top w:val="single" w:sz="4" w:space="0" w:color="auto"/>
              <w:left w:val="single" w:sz="4" w:space="0" w:color="auto"/>
            </w:tcBorders>
            <w:shd w:val="clear" w:color="auto" w:fill="FFFFFF"/>
          </w:tcPr>
          <w:p w14:paraId="7539FD97"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.00101</w:t>
            </w:r>
          </w:p>
        </w:tc>
        <w:tc>
          <w:tcPr>
            <w:tcW w:w="4661" w:type="dxa"/>
            <w:tcBorders>
              <w:top w:val="single" w:sz="4" w:space="0" w:color="auto"/>
              <w:left w:val="single" w:sz="4" w:space="0" w:color="auto"/>
            </w:tcBorders>
            <w:shd w:val="clear" w:color="auto" w:fill="FFFFFF"/>
          </w:tcPr>
          <w:p w14:paraId="4CC2930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ctcdo:DeclarantDetailsType (M.CT.</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.00038)</w:t>
            </w:r>
          </w:p>
          <w:p w14:paraId="5F9023A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right w:val="single" w:sz="4" w:space="0" w:color="auto"/>
            </w:tcBorders>
            <w:shd w:val="clear" w:color="auto" w:fill="FFFFFF"/>
          </w:tcPr>
          <w:p w14:paraId="37B58867"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52909FE7" w14:textId="77777777" w:rsidTr="0044550F">
        <w:trPr>
          <w:jc w:val="center"/>
        </w:trPr>
        <w:tc>
          <w:tcPr>
            <w:tcW w:w="217" w:type="dxa"/>
            <w:gridSpan w:val="2"/>
            <w:shd w:val="clear" w:color="auto" w:fill="FFFFFF"/>
          </w:tcPr>
          <w:p w14:paraId="60C4526D" w14:textId="77777777" w:rsidR="00613603" w:rsidRPr="007D3768" w:rsidRDefault="00613603" w:rsidP="007D3768">
            <w:pPr>
              <w:spacing w:after="120"/>
              <w:rPr>
                <w:rFonts w:ascii="Sylfaen" w:hAnsi="Sylfaen"/>
                <w:sz w:val="20"/>
              </w:rPr>
            </w:pPr>
          </w:p>
        </w:tc>
        <w:tc>
          <w:tcPr>
            <w:tcW w:w="288" w:type="dxa"/>
            <w:gridSpan w:val="7"/>
            <w:tcBorders>
              <w:top w:val="single" w:sz="4" w:space="0" w:color="auto"/>
            </w:tcBorders>
            <w:shd w:val="clear" w:color="auto" w:fill="FFFFFF"/>
          </w:tcPr>
          <w:p w14:paraId="669AFD08" w14:textId="77777777" w:rsidR="00613603" w:rsidRPr="007D3768" w:rsidRDefault="00613603" w:rsidP="007D3768">
            <w:pPr>
              <w:spacing w:after="120"/>
              <w:rPr>
                <w:rFonts w:ascii="Sylfaen" w:hAnsi="Sylfaen"/>
                <w:sz w:val="20"/>
              </w:rPr>
            </w:pPr>
          </w:p>
        </w:tc>
        <w:tc>
          <w:tcPr>
            <w:tcW w:w="3489" w:type="dxa"/>
            <w:gridSpan w:val="6"/>
            <w:tcBorders>
              <w:top w:val="single" w:sz="4" w:space="0" w:color="auto"/>
              <w:left w:val="single" w:sz="4" w:space="0" w:color="auto"/>
            </w:tcBorders>
            <w:shd w:val="clear" w:color="auto" w:fill="FFFFFF"/>
          </w:tcPr>
          <w:p w14:paraId="62EA0926" w14:textId="77777777" w:rsidR="00613603" w:rsidRPr="007D3768" w:rsidRDefault="005502AB" w:rsidP="00534400">
            <w:pPr>
              <w:pStyle w:val="Bodytext21"/>
              <w:shd w:val="clear" w:color="auto" w:fill="auto"/>
              <w:tabs>
                <w:tab w:val="left" w:pos="342"/>
              </w:tabs>
              <w:spacing w:before="0" w:after="120" w:line="240" w:lineRule="auto"/>
              <w:ind w:firstLine="0"/>
              <w:jc w:val="left"/>
              <w:rPr>
                <w:rFonts w:ascii="Sylfaen" w:hAnsi="Sylfaen"/>
                <w:sz w:val="20"/>
                <w:szCs w:val="24"/>
              </w:rPr>
            </w:pPr>
            <w:r w:rsidRPr="007D3768">
              <w:rPr>
                <w:rStyle w:val="Bodytext212pt1"/>
                <w:rFonts w:ascii="Sylfaen" w:hAnsi="Sylfaen"/>
                <w:sz w:val="20"/>
              </w:rPr>
              <w:t>2.7.</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Տնտեսավարող սուբյեկտի մասին տեղեկություններ (ctcdo:BusinessEntityDetails)</w:t>
            </w:r>
          </w:p>
        </w:tc>
        <w:tc>
          <w:tcPr>
            <w:tcW w:w="3704" w:type="dxa"/>
            <w:tcBorders>
              <w:top w:val="single" w:sz="4" w:space="0" w:color="auto"/>
              <w:left w:val="single" w:sz="4" w:space="0" w:color="auto"/>
            </w:tcBorders>
            <w:shd w:val="clear" w:color="auto" w:fill="FFFFFF"/>
          </w:tcPr>
          <w:p w14:paraId="476DF09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հայտատու հանդիսացող տնտեսավարող սուբյեկտի մասին տեղեկություններ</w:t>
            </w:r>
            <w:r w:rsidR="00B26352" w:rsidRPr="007D3768">
              <w:rPr>
                <w:rStyle w:val="Bodytext212pt1"/>
                <w:rFonts w:ascii="Sylfaen" w:hAnsi="Sylfaen"/>
                <w:sz w:val="20"/>
              </w:rPr>
              <w:t>ը</w:t>
            </w:r>
          </w:p>
        </w:tc>
        <w:tc>
          <w:tcPr>
            <w:tcW w:w="2223" w:type="dxa"/>
            <w:tcBorders>
              <w:top w:val="single" w:sz="4" w:space="0" w:color="auto"/>
              <w:left w:val="single" w:sz="4" w:space="0" w:color="auto"/>
            </w:tcBorders>
            <w:shd w:val="clear" w:color="auto" w:fill="FFFFFF"/>
          </w:tcPr>
          <w:p w14:paraId="5FB2A485"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.00025</w:t>
            </w:r>
          </w:p>
        </w:tc>
        <w:tc>
          <w:tcPr>
            <w:tcW w:w="4661" w:type="dxa"/>
            <w:tcBorders>
              <w:top w:val="single" w:sz="4" w:space="0" w:color="auto"/>
              <w:left w:val="single" w:sz="4" w:space="0" w:color="auto"/>
            </w:tcBorders>
            <w:shd w:val="clear" w:color="auto" w:fill="FFFFFF"/>
          </w:tcPr>
          <w:p w14:paraId="635E64D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ccdo:BusinessEntityDetailsType (M.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.00061)</w:t>
            </w:r>
          </w:p>
          <w:p w14:paraId="374FAD3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right w:val="single" w:sz="4" w:space="0" w:color="auto"/>
            </w:tcBorders>
            <w:shd w:val="clear" w:color="auto" w:fill="FFFFFF"/>
          </w:tcPr>
          <w:p w14:paraId="06B46B9A"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2E7BDBE6" w14:textId="77777777" w:rsidTr="0044550F">
        <w:trPr>
          <w:jc w:val="center"/>
        </w:trPr>
        <w:tc>
          <w:tcPr>
            <w:tcW w:w="217" w:type="dxa"/>
            <w:gridSpan w:val="2"/>
            <w:shd w:val="clear" w:color="auto" w:fill="FFFFFF"/>
          </w:tcPr>
          <w:p w14:paraId="11533A29" w14:textId="77777777" w:rsidR="00613603" w:rsidRPr="007D3768" w:rsidRDefault="00613603" w:rsidP="007D3768">
            <w:pPr>
              <w:spacing w:after="120"/>
              <w:rPr>
                <w:rFonts w:ascii="Sylfaen" w:hAnsi="Sylfaen"/>
                <w:sz w:val="20"/>
              </w:rPr>
            </w:pPr>
          </w:p>
        </w:tc>
        <w:tc>
          <w:tcPr>
            <w:tcW w:w="288" w:type="dxa"/>
            <w:gridSpan w:val="7"/>
            <w:shd w:val="clear" w:color="auto" w:fill="FFFFFF"/>
          </w:tcPr>
          <w:p w14:paraId="40EAF72F" w14:textId="77777777" w:rsidR="00613603" w:rsidRPr="007D3768" w:rsidRDefault="00613603" w:rsidP="007D3768">
            <w:pPr>
              <w:spacing w:after="120"/>
              <w:rPr>
                <w:rFonts w:ascii="Sylfaen" w:hAnsi="Sylfaen"/>
                <w:sz w:val="20"/>
              </w:rPr>
            </w:pPr>
          </w:p>
        </w:tc>
        <w:tc>
          <w:tcPr>
            <w:tcW w:w="210" w:type="dxa"/>
            <w:gridSpan w:val="2"/>
            <w:tcBorders>
              <w:top w:val="single" w:sz="4" w:space="0" w:color="auto"/>
            </w:tcBorders>
            <w:shd w:val="clear" w:color="auto" w:fill="FFFFFF"/>
          </w:tcPr>
          <w:p w14:paraId="11199A12"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1E386FC5" w14:textId="77777777" w:rsidR="00613603" w:rsidRPr="007D3768" w:rsidRDefault="005502AB" w:rsidP="00534400">
            <w:pPr>
              <w:pStyle w:val="Bodytext21"/>
              <w:shd w:val="clear" w:color="auto" w:fill="auto"/>
              <w:tabs>
                <w:tab w:val="left" w:pos="38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Երկրի ծածկագիրը (csdo:UnifiedCountryCode)</w:t>
            </w:r>
          </w:p>
        </w:tc>
        <w:tc>
          <w:tcPr>
            <w:tcW w:w="3704" w:type="dxa"/>
            <w:tcBorders>
              <w:top w:val="single" w:sz="4" w:space="0" w:color="auto"/>
              <w:left w:val="single" w:sz="4" w:space="0" w:color="auto"/>
              <w:bottom w:val="single" w:sz="4" w:space="0" w:color="auto"/>
            </w:tcBorders>
            <w:shd w:val="clear" w:color="auto" w:fill="FFFFFF"/>
          </w:tcPr>
          <w:p w14:paraId="76249A2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տնտեսավարող սուբյեկտի գրանցման երկրի ծածկագրային նշագիրը</w:t>
            </w:r>
          </w:p>
        </w:tc>
        <w:tc>
          <w:tcPr>
            <w:tcW w:w="2223" w:type="dxa"/>
            <w:tcBorders>
              <w:top w:val="single" w:sz="4" w:space="0" w:color="auto"/>
              <w:left w:val="single" w:sz="4" w:space="0" w:color="auto"/>
              <w:bottom w:val="single" w:sz="4" w:space="0" w:color="auto"/>
            </w:tcBorders>
            <w:shd w:val="clear" w:color="auto" w:fill="FFFFFF"/>
          </w:tcPr>
          <w:p w14:paraId="7539BB5A"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M.SDE.00162</w:t>
            </w:r>
          </w:p>
        </w:tc>
        <w:tc>
          <w:tcPr>
            <w:tcW w:w="4661" w:type="dxa"/>
            <w:tcBorders>
              <w:top w:val="single" w:sz="4" w:space="0" w:color="auto"/>
              <w:left w:val="single" w:sz="4" w:space="0" w:color="auto"/>
              <w:bottom w:val="single" w:sz="4" w:space="0" w:color="auto"/>
            </w:tcBorders>
            <w:shd w:val="clear" w:color="auto" w:fill="FFFFFF"/>
          </w:tcPr>
          <w:p w14:paraId="42D5641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csdo:UnifiedCountryCodeType (M.SDT.00112)</w:t>
            </w:r>
          </w:p>
          <w:p w14:paraId="0F6E35C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Երկտառ ծածկագրի արժեքը՝ աշխարհի երկրների </w:t>
            </w:r>
            <w:r w:rsidR="00B26352" w:rsidRPr="007D3768">
              <w:rPr>
                <w:rStyle w:val="Bodytext212pt1"/>
                <w:rFonts w:ascii="Sylfaen" w:hAnsi="Sylfaen"/>
                <w:sz w:val="20"/>
              </w:rPr>
              <w:t xml:space="preserve">այն </w:t>
            </w:r>
            <w:r w:rsidRPr="007D3768">
              <w:rPr>
                <w:rStyle w:val="Bodytext212pt1"/>
                <w:rFonts w:ascii="Sylfaen" w:hAnsi="Sylfaen"/>
                <w:sz w:val="20"/>
              </w:rPr>
              <w:t>դասակարգչին համապատասխան, որը սահմանված է «Տեղեկագրքի (դասակարգչի) նույնականացուցիչը» ատրիբուտով։ Ձ</w:t>
            </w:r>
            <w:r w:rsidR="00BC5FBA" w:rsidRPr="007D3768">
              <w:rPr>
                <w:rStyle w:val="Bodytext212pt1"/>
                <w:rFonts w:ascii="Sylfaen" w:hAnsi="Sylfaen"/>
                <w:sz w:val="20"/>
              </w:rPr>
              <w:t>եւ</w:t>
            </w:r>
            <w:r w:rsidRPr="007D3768">
              <w:rPr>
                <w:rStyle w:val="Bodytext212pt1"/>
                <w:rFonts w:ascii="Sylfaen" w:hAnsi="Sylfaen"/>
                <w:sz w:val="20"/>
              </w:rPr>
              <w:t>անմուշը՝ [A-Z]{2}</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210EDB4"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5980E9B6" w14:textId="77777777" w:rsidTr="0044550F">
        <w:trPr>
          <w:jc w:val="center"/>
        </w:trPr>
        <w:tc>
          <w:tcPr>
            <w:tcW w:w="715" w:type="dxa"/>
            <w:gridSpan w:val="11"/>
            <w:tcBorders>
              <w:top w:val="single" w:sz="4" w:space="0" w:color="auto"/>
            </w:tcBorders>
            <w:shd w:val="clear" w:color="auto" w:fill="FFFFFF"/>
          </w:tcPr>
          <w:p w14:paraId="60AFC14C" w14:textId="77777777" w:rsidR="00613603" w:rsidRPr="007D3768" w:rsidRDefault="00613603" w:rsidP="007D3768">
            <w:pPr>
              <w:spacing w:after="120"/>
              <w:rPr>
                <w:rFonts w:ascii="Sylfaen" w:hAnsi="Sylfaen"/>
                <w:sz w:val="20"/>
              </w:rPr>
            </w:pPr>
          </w:p>
        </w:tc>
        <w:tc>
          <w:tcPr>
            <w:tcW w:w="276" w:type="dxa"/>
            <w:gridSpan w:val="2"/>
            <w:tcBorders>
              <w:top w:val="single" w:sz="4" w:space="0" w:color="auto"/>
            </w:tcBorders>
            <w:shd w:val="clear" w:color="auto" w:fill="FFFFFF"/>
          </w:tcPr>
          <w:p w14:paraId="51976A08"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38CBA48D" w14:textId="77777777" w:rsidR="00613603" w:rsidRPr="007D3768" w:rsidRDefault="00BC5FBA" w:rsidP="00534400">
            <w:pPr>
              <w:pStyle w:val="Bodytext21"/>
              <w:shd w:val="clear" w:color="auto" w:fill="auto"/>
              <w:tabs>
                <w:tab w:val="left" w:pos="350"/>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տեղեկագրքի (դասակարգչի) նույնականացուցիչը (codeListId ատրիբուտ)</w:t>
            </w:r>
          </w:p>
        </w:tc>
        <w:tc>
          <w:tcPr>
            <w:tcW w:w="3704" w:type="dxa"/>
            <w:tcBorders>
              <w:top w:val="single" w:sz="4" w:space="0" w:color="auto"/>
              <w:left w:val="single" w:sz="4" w:space="0" w:color="auto"/>
            </w:tcBorders>
            <w:shd w:val="clear" w:color="auto" w:fill="FFFFFF"/>
          </w:tcPr>
          <w:p w14:paraId="7774816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տեղեկագրքի (դասակարգչի) նշագիրը, որին համապատասխան նշված է ծածկագիրը</w:t>
            </w:r>
          </w:p>
        </w:tc>
        <w:tc>
          <w:tcPr>
            <w:tcW w:w="2223" w:type="dxa"/>
            <w:tcBorders>
              <w:top w:val="single" w:sz="4" w:space="0" w:color="auto"/>
              <w:left w:val="single" w:sz="4" w:space="0" w:color="auto"/>
            </w:tcBorders>
            <w:shd w:val="clear" w:color="auto" w:fill="FFFFFF"/>
          </w:tcPr>
          <w:p w14:paraId="4B960205" w14:textId="77777777" w:rsidR="00613603" w:rsidRPr="007D3768" w:rsidRDefault="00800DC4" w:rsidP="0044550F">
            <w:pPr>
              <w:spacing w:after="12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tcBorders>
            <w:shd w:val="clear" w:color="auto" w:fill="FFFFFF"/>
          </w:tcPr>
          <w:p w14:paraId="54D8685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csdo:ReferenceDataIdTуре (M.SDT.00091)</w:t>
            </w:r>
          </w:p>
          <w:p w14:paraId="0D27820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B2635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3FB36D9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618095D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1D0164B3"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44DFF06C" w14:textId="77777777" w:rsidTr="0044550F">
        <w:trPr>
          <w:jc w:val="center"/>
        </w:trPr>
        <w:tc>
          <w:tcPr>
            <w:tcW w:w="715" w:type="dxa"/>
            <w:gridSpan w:val="11"/>
            <w:shd w:val="clear" w:color="auto" w:fill="FFFFFF"/>
          </w:tcPr>
          <w:p w14:paraId="4192DE48"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3A6650F7" w14:textId="77777777" w:rsidR="00613603" w:rsidRPr="007D3768" w:rsidRDefault="005502AB" w:rsidP="00534400">
            <w:pPr>
              <w:pStyle w:val="Bodytext21"/>
              <w:shd w:val="clear" w:color="auto" w:fill="auto"/>
              <w:tabs>
                <w:tab w:val="left" w:pos="53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Տնտեսավարող սուբյեկտի անվանումը (csdo:BusinessEntityName)</w:t>
            </w:r>
          </w:p>
        </w:tc>
        <w:tc>
          <w:tcPr>
            <w:tcW w:w="3704" w:type="dxa"/>
            <w:tcBorders>
              <w:top w:val="single" w:sz="4" w:space="0" w:color="auto"/>
              <w:left w:val="single" w:sz="4" w:space="0" w:color="auto"/>
            </w:tcBorders>
            <w:shd w:val="clear" w:color="auto" w:fill="FFFFFF"/>
          </w:tcPr>
          <w:p w14:paraId="023CE14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տնտեսավարող սուբյեկտի լրիվ անվանումը կամ տնտեսական գործունեություն վարող ֆիզիկական անձի ազգանունը, անունը </w:t>
            </w:r>
            <w:r w:rsidR="00BC5FBA" w:rsidRPr="007D3768">
              <w:rPr>
                <w:rStyle w:val="Bodytext212pt1"/>
                <w:rFonts w:ascii="Sylfaen" w:hAnsi="Sylfaen"/>
                <w:sz w:val="20"/>
              </w:rPr>
              <w:t>եւ</w:t>
            </w:r>
            <w:r w:rsidRPr="007D3768">
              <w:rPr>
                <w:rStyle w:val="Bodytext212pt1"/>
                <w:rFonts w:ascii="Sylfaen" w:hAnsi="Sylfaen"/>
                <w:sz w:val="20"/>
              </w:rPr>
              <w:t xml:space="preserve"> հայրանունը</w:t>
            </w:r>
          </w:p>
        </w:tc>
        <w:tc>
          <w:tcPr>
            <w:tcW w:w="2223" w:type="dxa"/>
            <w:tcBorders>
              <w:top w:val="single" w:sz="4" w:space="0" w:color="auto"/>
              <w:left w:val="single" w:sz="4" w:space="0" w:color="auto"/>
            </w:tcBorders>
            <w:shd w:val="clear" w:color="auto" w:fill="FFFFFF"/>
          </w:tcPr>
          <w:p w14:paraId="749B60EB"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M.SDE.00187</w:t>
            </w:r>
          </w:p>
        </w:tc>
        <w:tc>
          <w:tcPr>
            <w:tcW w:w="4661" w:type="dxa"/>
            <w:tcBorders>
              <w:top w:val="single" w:sz="4" w:space="0" w:color="auto"/>
              <w:left w:val="single" w:sz="4" w:space="0" w:color="auto"/>
            </w:tcBorders>
            <w:shd w:val="clear" w:color="auto" w:fill="FFFFFF"/>
          </w:tcPr>
          <w:p w14:paraId="07E2087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csdo:Name300Type (M.SDT.00056) Պայմանանշանների նորմալացված տող</w:t>
            </w:r>
            <w:r w:rsidR="00B2635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056AA53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675080A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300</w:t>
            </w:r>
          </w:p>
        </w:tc>
        <w:tc>
          <w:tcPr>
            <w:tcW w:w="835" w:type="dxa"/>
            <w:tcBorders>
              <w:top w:val="single" w:sz="4" w:space="0" w:color="auto"/>
              <w:left w:val="single" w:sz="4" w:space="0" w:color="auto"/>
              <w:right w:val="single" w:sz="4" w:space="0" w:color="auto"/>
            </w:tcBorders>
            <w:shd w:val="clear" w:color="auto" w:fill="FFFFFF"/>
          </w:tcPr>
          <w:p w14:paraId="16653CF3" w14:textId="77777777" w:rsidR="00613603" w:rsidRPr="007D3768" w:rsidRDefault="005502AB" w:rsidP="007D3768">
            <w:pPr>
              <w:pStyle w:val="Bodytext21"/>
              <w:shd w:val="clear" w:color="auto" w:fill="auto"/>
              <w:spacing w:before="0" w:after="120" w:line="240" w:lineRule="auto"/>
              <w:ind w:left="140" w:firstLine="0"/>
              <w:jc w:val="left"/>
              <w:rPr>
                <w:rFonts w:ascii="Sylfaen" w:hAnsi="Sylfaen"/>
                <w:sz w:val="20"/>
                <w:szCs w:val="24"/>
              </w:rPr>
            </w:pPr>
            <w:r w:rsidRPr="007D3768">
              <w:rPr>
                <w:rStyle w:val="Bodytext212pt1"/>
                <w:rFonts w:ascii="Sylfaen" w:hAnsi="Sylfaen"/>
                <w:sz w:val="20"/>
              </w:rPr>
              <w:t>0..1</w:t>
            </w:r>
          </w:p>
        </w:tc>
      </w:tr>
      <w:tr w:rsidR="00E71A70" w:rsidRPr="007D3768" w14:paraId="11FF7682" w14:textId="77777777" w:rsidTr="0044550F">
        <w:trPr>
          <w:jc w:val="center"/>
        </w:trPr>
        <w:tc>
          <w:tcPr>
            <w:tcW w:w="715" w:type="dxa"/>
            <w:gridSpan w:val="11"/>
            <w:shd w:val="clear" w:color="auto" w:fill="FFFFFF"/>
          </w:tcPr>
          <w:p w14:paraId="5E173746"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3BB062AE" w14:textId="77777777" w:rsidR="00613603" w:rsidRPr="007D3768" w:rsidRDefault="005502AB" w:rsidP="00534400">
            <w:pPr>
              <w:pStyle w:val="Bodytext21"/>
              <w:shd w:val="clear" w:color="auto" w:fill="auto"/>
              <w:tabs>
                <w:tab w:val="left" w:pos="402"/>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Տնտեսավարող սուբյեկտի կրճատ անվանումը (csdo:BusinessEntityBriefName)</w:t>
            </w:r>
          </w:p>
        </w:tc>
        <w:tc>
          <w:tcPr>
            <w:tcW w:w="3704" w:type="dxa"/>
            <w:tcBorders>
              <w:top w:val="single" w:sz="4" w:space="0" w:color="auto"/>
              <w:left w:val="single" w:sz="4" w:space="0" w:color="auto"/>
              <w:bottom w:val="single" w:sz="4" w:space="0" w:color="auto"/>
            </w:tcBorders>
            <w:shd w:val="clear" w:color="auto" w:fill="FFFFFF"/>
          </w:tcPr>
          <w:p w14:paraId="78C6766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տնտեսավարող սուբյեկտի համառոտ անվանումը կամ տնտեսական գործունեություն վարող ֆիզիկական անձի ազգանունը, անունը </w:t>
            </w:r>
            <w:r w:rsidR="00BC5FBA" w:rsidRPr="007D3768">
              <w:rPr>
                <w:rStyle w:val="Bodytext212pt1"/>
                <w:rFonts w:ascii="Sylfaen" w:hAnsi="Sylfaen"/>
                <w:sz w:val="20"/>
              </w:rPr>
              <w:t>եւ</w:t>
            </w:r>
            <w:r w:rsidRPr="007D3768">
              <w:rPr>
                <w:rStyle w:val="Bodytext212pt1"/>
                <w:rFonts w:ascii="Sylfaen" w:hAnsi="Sylfaen"/>
                <w:sz w:val="20"/>
              </w:rPr>
              <w:t xml:space="preserve"> հայրանունը</w:t>
            </w:r>
          </w:p>
        </w:tc>
        <w:tc>
          <w:tcPr>
            <w:tcW w:w="2223" w:type="dxa"/>
            <w:tcBorders>
              <w:top w:val="single" w:sz="4" w:space="0" w:color="auto"/>
              <w:left w:val="single" w:sz="4" w:space="0" w:color="auto"/>
              <w:bottom w:val="single" w:sz="4" w:space="0" w:color="auto"/>
            </w:tcBorders>
            <w:shd w:val="clear" w:color="auto" w:fill="FFFFFF"/>
          </w:tcPr>
          <w:p w14:paraId="70B9AC1A"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M.SDE.00188</w:t>
            </w:r>
          </w:p>
        </w:tc>
        <w:tc>
          <w:tcPr>
            <w:tcW w:w="4661" w:type="dxa"/>
            <w:tcBorders>
              <w:top w:val="single" w:sz="4" w:space="0" w:color="auto"/>
              <w:left w:val="single" w:sz="4" w:space="0" w:color="auto"/>
              <w:bottom w:val="single" w:sz="4" w:space="0" w:color="auto"/>
            </w:tcBorders>
            <w:shd w:val="clear" w:color="auto" w:fill="FFFFFF"/>
          </w:tcPr>
          <w:p w14:paraId="1E0C5B5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csdo:Name120Туре (M.SDT.00055) Պայմանանշանների նորմալացված տող</w:t>
            </w:r>
            <w:r w:rsidR="00B2635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5B1979E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7B66E74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5C2ECB4" w14:textId="77777777" w:rsidR="00613603" w:rsidRPr="007D3768" w:rsidRDefault="005502AB" w:rsidP="007D3768">
            <w:pPr>
              <w:pStyle w:val="Bodytext21"/>
              <w:shd w:val="clear" w:color="auto" w:fill="auto"/>
              <w:spacing w:before="0" w:after="120" w:line="240" w:lineRule="auto"/>
              <w:ind w:left="140" w:firstLine="0"/>
              <w:jc w:val="left"/>
              <w:rPr>
                <w:rFonts w:ascii="Sylfaen" w:hAnsi="Sylfaen"/>
                <w:sz w:val="20"/>
                <w:szCs w:val="24"/>
              </w:rPr>
            </w:pPr>
            <w:r w:rsidRPr="007D3768">
              <w:rPr>
                <w:rStyle w:val="Bodytext212pt1"/>
                <w:rFonts w:ascii="Sylfaen" w:hAnsi="Sylfaen"/>
                <w:sz w:val="20"/>
              </w:rPr>
              <w:t>0..1</w:t>
            </w:r>
          </w:p>
        </w:tc>
      </w:tr>
      <w:tr w:rsidR="00E71A70" w:rsidRPr="007D3768" w14:paraId="485F4BB2" w14:textId="77777777" w:rsidTr="0044550F">
        <w:trPr>
          <w:jc w:val="center"/>
        </w:trPr>
        <w:tc>
          <w:tcPr>
            <w:tcW w:w="715" w:type="dxa"/>
            <w:gridSpan w:val="11"/>
            <w:tcBorders>
              <w:top w:val="single" w:sz="4" w:space="0" w:color="auto"/>
            </w:tcBorders>
            <w:shd w:val="clear" w:color="auto" w:fill="FFFFFF"/>
          </w:tcPr>
          <w:p w14:paraId="107206C9"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017B1149" w14:textId="77777777" w:rsidR="00613603" w:rsidRPr="007D3768" w:rsidRDefault="005502AB" w:rsidP="00534400">
            <w:pPr>
              <w:pStyle w:val="Bodytext21"/>
              <w:shd w:val="clear" w:color="auto" w:fill="auto"/>
              <w:tabs>
                <w:tab w:val="left" w:pos="549"/>
              </w:tabs>
              <w:spacing w:before="0" w:after="60" w:line="240" w:lineRule="auto"/>
              <w:ind w:left="140"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4.</w:t>
            </w:r>
            <w:r w:rsidR="00BC5FBA" w:rsidRPr="007D3768">
              <w:rPr>
                <w:rStyle w:val="Bodytext212pt1"/>
                <w:rFonts w:ascii="Sylfaen" w:hAnsi="Sylfaen"/>
                <w:sz w:val="20"/>
              </w:rPr>
              <w:tab/>
            </w:r>
            <w:r w:rsidRPr="007D3768">
              <w:rPr>
                <w:rStyle w:val="Bodytext212pt1"/>
                <w:rFonts w:ascii="Sylfaen" w:hAnsi="Sylfaen"/>
                <w:sz w:val="20"/>
              </w:rPr>
              <w:t>Կազմակերպաիրավական ձ</w:t>
            </w:r>
            <w:r w:rsidR="00BC5FBA" w:rsidRPr="007D3768">
              <w:rPr>
                <w:rStyle w:val="Bodytext212pt1"/>
                <w:rFonts w:ascii="Sylfaen" w:hAnsi="Sylfaen"/>
                <w:sz w:val="20"/>
              </w:rPr>
              <w:t>եւ</w:t>
            </w:r>
            <w:r w:rsidRPr="007D3768">
              <w:rPr>
                <w:rStyle w:val="Bodytext212pt1"/>
                <w:rFonts w:ascii="Sylfaen" w:hAnsi="Sylfaen"/>
                <w:sz w:val="20"/>
              </w:rPr>
              <w:t>ի ծածկագիրը (csdo:BusinessEntityTypeCode)</w:t>
            </w:r>
          </w:p>
        </w:tc>
        <w:tc>
          <w:tcPr>
            <w:tcW w:w="3704" w:type="dxa"/>
            <w:tcBorders>
              <w:top w:val="single" w:sz="4" w:space="0" w:color="auto"/>
              <w:left w:val="single" w:sz="4" w:space="0" w:color="auto"/>
            </w:tcBorders>
            <w:shd w:val="clear" w:color="auto" w:fill="FFFFFF"/>
          </w:tcPr>
          <w:p w14:paraId="6952BCD6"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այն կազմակերպաիրավական ձ</w:t>
            </w:r>
            <w:r w:rsidR="00BC5FBA" w:rsidRPr="007D3768">
              <w:rPr>
                <w:rStyle w:val="Bodytext212pt1"/>
                <w:rFonts w:ascii="Sylfaen" w:hAnsi="Sylfaen"/>
                <w:sz w:val="20"/>
              </w:rPr>
              <w:t>եւ</w:t>
            </w:r>
            <w:r w:rsidRPr="007D3768">
              <w:rPr>
                <w:rStyle w:val="Bodytext212pt1"/>
                <w:rFonts w:ascii="Sylfaen" w:hAnsi="Sylfaen"/>
                <w:sz w:val="20"/>
              </w:rPr>
              <w:t>ի ծածկագրային նշագիրը, որով գրանցված է տնտեսավարող սուբյեկտը</w:t>
            </w:r>
          </w:p>
        </w:tc>
        <w:tc>
          <w:tcPr>
            <w:tcW w:w="2223" w:type="dxa"/>
            <w:tcBorders>
              <w:top w:val="single" w:sz="4" w:space="0" w:color="auto"/>
              <w:left w:val="single" w:sz="4" w:space="0" w:color="auto"/>
            </w:tcBorders>
            <w:shd w:val="clear" w:color="auto" w:fill="FFFFFF"/>
          </w:tcPr>
          <w:p w14:paraId="26235B1A" w14:textId="77777777" w:rsidR="00613603" w:rsidRPr="007D3768" w:rsidRDefault="005502AB" w:rsidP="0044550F">
            <w:pPr>
              <w:pStyle w:val="Bodytext21"/>
              <w:shd w:val="clear" w:color="auto" w:fill="auto"/>
              <w:spacing w:before="0" w:after="60" w:line="240" w:lineRule="auto"/>
              <w:ind w:right="35" w:firstLine="0"/>
              <w:jc w:val="center"/>
              <w:rPr>
                <w:rFonts w:ascii="Sylfaen" w:hAnsi="Sylfaen"/>
                <w:sz w:val="20"/>
                <w:szCs w:val="24"/>
              </w:rPr>
            </w:pPr>
            <w:r w:rsidRPr="007D3768">
              <w:rPr>
                <w:rStyle w:val="Bodytext212pt1"/>
                <w:rFonts w:ascii="Sylfaen" w:hAnsi="Sylfaen"/>
                <w:sz w:val="20"/>
              </w:rPr>
              <w:t>M.SDE.00023</w:t>
            </w:r>
          </w:p>
        </w:tc>
        <w:tc>
          <w:tcPr>
            <w:tcW w:w="4661" w:type="dxa"/>
            <w:tcBorders>
              <w:top w:val="single" w:sz="4" w:space="0" w:color="auto"/>
              <w:left w:val="single" w:sz="4" w:space="0" w:color="auto"/>
            </w:tcBorders>
            <w:shd w:val="clear" w:color="auto" w:fill="FFFFFF"/>
          </w:tcPr>
          <w:p w14:paraId="356AAEF7"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csdo:UnifiedCode20Type</w:t>
            </w:r>
            <w:r w:rsidR="00BC5FBA" w:rsidRPr="007D3768">
              <w:rPr>
                <w:rStyle w:val="Bodytext212pt1"/>
                <w:rFonts w:ascii="Sylfaen" w:hAnsi="Sylfaen"/>
                <w:sz w:val="20"/>
              </w:rPr>
              <w:t xml:space="preserve"> </w:t>
            </w:r>
            <w:r w:rsidR="00F53929" w:rsidRPr="007D3768">
              <w:rPr>
                <w:rStyle w:val="Bodytext212pt1"/>
                <w:rFonts w:ascii="Sylfaen" w:hAnsi="Sylfaen"/>
                <w:sz w:val="20"/>
              </w:rPr>
              <w:t>(M.SDT.00140)</w:t>
            </w:r>
          </w:p>
          <w:p w14:paraId="58C70E40"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Ծածկագրի արժեքը՝ «Տեղեկագրքի (դասակարգչի) նույնականացուցիչը» ատրիբուտով սահմանված տեղեկագրքին (դասակարգչին) համապատասխան։</w:t>
            </w:r>
          </w:p>
          <w:p w14:paraId="677A82E4"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61FC5645"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28866F0F" w14:textId="77777777" w:rsidR="00613603" w:rsidRPr="007D3768" w:rsidRDefault="005502AB" w:rsidP="00534400">
            <w:pPr>
              <w:pStyle w:val="Bodytext21"/>
              <w:shd w:val="clear" w:color="auto" w:fill="auto"/>
              <w:spacing w:before="0" w:after="6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1D0B1B05" w14:textId="77777777" w:rsidTr="0044550F">
        <w:trPr>
          <w:jc w:val="center"/>
        </w:trPr>
        <w:tc>
          <w:tcPr>
            <w:tcW w:w="715" w:type="dxa"/>
            <w:gridSpan w:val="11"/>
            <w:shd w:val="clear" w:color="auto" w:fill="FFFFFF"/>
          </w:tcPr>
          <w:p w14:paraId="0AE7BCD1" w14:textId="77777777" w:rsidR="00613603" w:rsidRPr="007D3768" w:rsidRDefault="00613603" w:rsidP="007D3768">
            <w:pPr>
              <w:spacing w:after="120"/>
              <w:rPr>
                <w:rFonts w:ascii="Sylfaen" w:hAnsi="Sylfaen"/>
                <w:sz w:val="20"/>
              </w:rPr>
            </w:pPr>
          </w:p>
        </w:tc>
        <w:tc>
          <w:tcPr>
            <w:tcW w:w="276" w:type="dxa"/>
            <w:gridSpan w:val="2"/>
            <w:tcBorders>
              <w:top w:val="single" w:sz="4" w:space="0" w:color="auto"/>
            </w:tcBorders>
            <w:shd w:val="clear" w:color="auto" w:fill="FFFFFF"/>
          </w:tcPr>
          <w:p w14:paraId="77434689" w14:textId="77777777" w:rsidR="00613603" w:rsidRPr="007D3768" w:rsidRDefault="00613603" w:rsidP="00534400">
            <w:pPr>
              <w:spacing w:after="60"/>
              <w:rPr>
                <w:rFonts w:ascii="Sylfaen" w:hAnsi="Sylfaen"/>
                <w:sz w:val="20"/>
              </w:rPr>
            </w:pPr>
          </w:p>
        </w:tc>
        <w:tc>
          <w:tcPr>
            <w:tcW w:w="3003" w:type="dxa"/>
            <w:gridSpan w:val="2"/>
            <w:tcBorders>
              <w:top w:val="single" w:sz="4" w:space="0" w:color="auto"/>
              <w:left w:val="single" w:sz="4" w:space="0" w:color="auto"/>
            </w:tcBorders>
            <w:shd w:val="clear" w:color="auto" w:fill="FFFFFF"/>
          </w:tcPr>
          <w:p w14:paraId="6AF5E0D7" w14:textId="77777777" w:rsidR="00613603" w:rsidRPr="007D3768" w:rsidRDefault="00BC5FBA" w:rsidP="00534400">
            <w:pPr>
              <w:pStyle w:val="Bodytext21"/>
              <w:shd w:val="clear" w:color="auto" w:fill="auto"/>
              <w:tabs>
                <w:tab w:val="left" w:pos="370"/>
              </w:tabs>
              <w:spacing w:before="0" w:after="6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տեղեկագրքի (դասակարգչի) նույնականացուցիչը (codeListId ատրիբուտ)</w:t>
            </w:r>
          </w:p>
        </w:tc>
        <w:tc>
          <w:tcPr>
            <w:tcW w:w="3704" w:type="dxa"/>
            <w:tcBorders>
              <w:top w:val="single" w:sz="4" w:space="0" w:color="auto"/>
              <w:left w:val="single" w:sz="4" w:space="0" w:color="auto"/>
            </w:tcBorders>
            <w:shd w:val="clear" w:color="auto" w:fill="FFFFFF"/>
          </w:tcPr>
          <w:p w14:paraId="75BF87AC"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այն տեղեկագրքի (դասակարգչի) նշագիրը, որին համապատասխան նշված է ծածկագիրը</w:t>
            </w:r>
          </w:p>
        </w:tc>
        <w:tc>
          <w:tcPr>
            <w:tcW w:w="2223" w:type="dxa"/>
            <w:tcBorders>
              <w:top w:val="single" w:sz="4" w:space="0" w:color="auto"/>
              <w:left w:val="single" w:sz="4" w:space="0" w:color="auto"/>
            </w:tcBorders>
            <w:shd w:val="clear" w:color="auto" w:fill="FFFFFF"/>
          </w:tcPr>
          <w:p w14:paraId="4FC4BD28" w14:textId="77777777" w:rsidR="00613603" w:rsidRPr="007D3768" w:rsidRDefault="00D41031" w:rsidP="0044550F">
            <w:pPr>
              <w:spacing w:after="6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tcBorders>
            <w:shd w:val="clear" w:color="auto" w:fill="FFFFFF"/>
          </w:tcPr>
          <w:p w14:paraId="4999821F"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csdo:ReferenceDataIdTуре (M.SDT.00091)</w:t>
            </w:r>
          </w:p>
          <w:p w14:paraId="2121A9E4"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B2635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237F665F"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69871C7B" w14:textId="77777777" w:rsidR="00613603" w:rsidRPr="007D3768" w:rsidRDefault="005502AB" w:rsidP="00534400">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7F5C8FF1" w14:textId="77777777" w:rsidR="00613603" w:rsidRPr="007D3768" w:rsidRDefault="005502AB" w:rsidP="00534400">
            <w:pPr>
              <w:pStyle w:val="Bodytext21"/>
              <w:shd w:val="clear" w:color="auto" w:fill="auto"/>
              <w:spacing w:before="0" w:after="6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6123880B" w14:textId="77777777" w:rsidTr="0044550F">
        <w:trPr>
          <w:jc w:val="center"/>
        </w:trPr>
        <w:tc>
          <w:tcPr>
            <w:tcW w:w="715" w:type="dxa"/>
            <w:gridSpan w:val="11"/>
            <w:shd w:val="clear" w:color="auto" w:fill="FFFFFF"/>
          </w:tcPr>
          <w:p w14:paraId="4E185C11"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1790DC6F" w14:textId="77777777" w:rsidR="00613603" w:rsidRPr="007D3768" w:rsidRDefault="005502AB" w:rsidP="00534400">
            <w:pPr>
              <w:pStyle w:val="Bodytext21"/>
              <w:shd w:val="clear" w:color="auto" w:fill="auto"/>
              <w:tabs>
                <w:tab w:val="left" w:pos="402"/>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5.</w:t>
            </w:r>
            <w:r w:rsidR="00BC5FBA" w:rsidRPr="007D3768">
              <w:rPr>
                <w:rStyle w:val="Bodytext212pt1"/>
                <w:rFonts w:ascii="Sylfaen" w:hAnsi="Sylfaen"/>
                <w:sz w:val="20"/>
              </w:rPr>
              <w:tab/>
            </w:r>
            <w:r w:rsidRPr="007D3768">
              <w:rPr>
                <w:rFonts w:ascii="Sylfaen" w:hAnsi="Sylfaen"/>
                <w:sz w:val="20"/>
                <w:szCs w:val="24"/>
              </w:rPr>
              <w:t>Կազմակերպաիրավական ձ</w:t>
            </w:r>
            <w:r w:rsidR="00BC5FBA" w:rsidRPr="007D3768">
              <w:rPr>
                <w:rFonts w:ascii="Sylfaen" w:hAnsi="Sylfaen"/>
                <w:sz w:val="20"/>
                <w:szCs w:val="24"/>
              </w:rPr>
              <w:t>եւ</w:t>
            </w:r>
            <w:r w:rsidRPr="007D3768">
              <w:rPr>
                <w:rFonts w:ascii="Sylfaen" w:hAnsi="Sylfaen"/>
                <w:sz w:val="20"/>
                <w:szCs w:val="24"/>
              </w:rPr>
              <w:t>ի անվանումը (csdo:BusinessEntityType Name)</w:t>
            </w:r>
          </w:p>
        </w:tc>
        <w:tc>
          <w:tcPr>
            <w:tcW w:w="3704" w:type="dxa"/>
            <w:tcBorders>
              <w:top w:val="single" w:sz="4" w:space="0" w:color="auto"/>
              <w:left w:val="single" w:sz="4" w:space="0" w:color="auto"/>
            </w:tcBorders>
            <w:shd w:val="clear" w:color="auto" w:fill="FFFFFF"/>
          </w:tcPr>
          <w:p w14:paraId="2B65432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կազմակերպաիրավական ձ</w:t>
            </w:r>
            <w:r w:rsidR="00BC5FBA" w:rsidRPr="007D3768">
              <w:rPr>
                <w:rStyle w:val="Bodytext212pt1"/>
                <w:rFonts w:ascii="Sylfaen" w:hAnsi="Sylfaen"/>
                <w:sz w:val="20"/>
              </w:rPr>
              <w:t>եւ</w:t>
            </w:r>
            <w:r w:rsidRPr="007D3768">
              <w:rPr>
                <w:rStyle w:val="Bodytext212pt1"/>
                <w:rFonts w:ascii="Sylfaen" w:hAnsi="Sylfaen"/>
                <w:sz w:val="20"/>
              </w:rPr>
              <w:t>ի անվանումը, որով գրանցված է տնտեսավարող սուբյեկտը</w:t>
            </w:r>
          </w:p>
        </w:tc>
        <w:tc>
          <w:tcPr>
            <w:tcW w:w="2223" w:type="dxa"/>
            <w:tcBorders>
              <w:top w:val="single" w:sz="4" w:space="0" w:color="auto"/>
              <w:left w:val="single" w:sz="4" w:space="0" w:color="auto"/>
            </w:tcBorders>
            <w:shd w:val="clear" w:color="auto" w:fill="FFFFFF"/>
          </w:tcPr>
          <w:p w14:paraId="66CDE4D1"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M.SDE.00090</w:t>
            </w:r>
          </w:p>
        </w:tc>
        <w:tc>
          <w:tcPr>
            <w:tcW w:w="4661" w:type="dxa"/>
            <w:tcBorders>
              <w:top w:val="single" w:sz="4" w:space="0" w:color="auto"/>
              <w:left w:val="single" w:sz="4" w:space="0" w:color="auto"/>
            </w:tcBorders>
            <w:shd w:val="clear" w:color="auto" w:fill="FFFFFF"/>
          </w:tcPr>
          <w:p w14:paraId="03D001D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csdo:Name300Type (M.SDT.00056) Պայմանանշանների նորմալացված տող</w:t>
            </w:r>
            <w:r w:rsidR="00B2635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5DE4504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1AE7A6B5" w14:textId="77777777" w:rsidR="00534400" w:rsidRPr="00534400" w:rsidRDefault="005502AB" w:rsidP="007D3768">
            <w:pPr>
              <w:pStyle w:val="Bodytext21"/>
              <w:shd w:val="clear" w:color="auto" w:fill="auto"/>
              <w:spacing w:before="0" w:after="120" w:line="240" w:lineRule="auto"/>
              <w:ind w:firstLine="0"/>
              <w:jc w:val="left"/>
              <w:rPr>
                <w:rFonts w:ascii="Sylfaen" w:hAnsi="Sylfaen"/>
                <w:sz w:val="20"/>
                <w:szCs w:val="24"/>
                <w:lang w:val="en-US"/>
              </w:rPr>
            </w:pPr>
            <w:r w:rsidRPr="007D3768">
              <w:rPr>
                <w:rStyle w:val="Bodytext212pt1"/>
                <w:rFonts w:ascii="Sylfaen" w:hAnsi="Sylfaen"/>
                <w:sz w:val="20"/>
              </w:rPr>
              <w:t>Առավելագույն երկարությունը՝ 300</w:t>
            </w:r>
          </w:p>
        </w:tc>
        <w:tc>
          <w:tcPr>
            <w:tcW w:w="835" w:type="dxa"/>
            <w:tcBorders>
              <w:top w:val="single" w:sz="4" w:space="0" w:color="auto"/>
              <w:left w:val="single" w:sz="4" w:space="0" w:color="auto"/>
              <w:right w:val="single" w:sz="4" w:space="0" w:color="auto"/>
            </w:tcBorders>
            <w:shd w:val="clear" w:color="auto" w:fill="FFFFFF"/>
          </w:tcPr>
          <w:p w14:paraId="43F3201B"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5A591E52" w14:textId="77777777" w:rsidTr="0044550F">
        <w:trPr>
          <w:jc w:val="center"/>
        </w:trPr>
        <w:tc>
          <w:tcPr>
            <w:tcW w:w="715" w:type="dxa"/>
            <w:gridSpan w:val="11"/>
            <w:shd w:val="clear" w:color="auto" w:fill="FFFFFF"/>
          </w:tcPr>
          <w:p w14:paraId="2B26FED7"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120B46B7" w14:textId="77777777" w:rsidR="00613603" w:rsidRPr="007D3768" w:rsidRDefault="005502AB" w:rsidP="00534400">
            <w:pPr>
              <w:pStyle w:val="Bodytext21"/>
              <w:shd w:val="clear" w:color="auto" w:fill="auto"/>
              <w:tabs>
                <w:tab w:val="left" w:pos="372"/>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6.</w:t>
            </w:r>
            <w:r w:rsidR="00BC5FBA" w:rsidRPr="007D3768">
              <w:rPr>
                <w:rStyle w:val="Bodytext212pt1"/>
                <w:rFonts w:ascii="Sylfaen" w:hAnsi="Sylfaen"/>
                <w:sz w:val="20"/>
              </w:rPr>
              <w:tab/>
            </w:r>
            <w:r w:rsidRPr="007D3768">
              <w:rPr>
                <w:rStyle w:val="Bodytext212pt1"/>
                <w:rFonts w:ascii="Sylfaen" w:hAnsi="Sylfaen"/>
                <w:sz w:val="20"/>
              </w:rPr>
              <w:t xml:space="preserve">Տնտեսավարող սուբյեկտի նույնականացուցիչը </w:t>
            </w:r>
            <w:r w:rsidRPr="007D3768">
              <w:rPr>
                <w:rStyle w:val="Bodytext212pt1"/>
                <w:rFonts w:ascii="Sylfaen" w:hAnsi="Sylfaen"/>
                <w:sz w:val="20"/>
              </w:rPr>
              <w:lastRenderedPageBreak/>
              <w:t>(csdo:BusinessEntityId)</w:t>
            </w:r>
          </w:p>
        </w:tc>
        <w:tc>
          <w:tcPr>
            <w:tcW w:w="3704" w:type="dxa"/>
            <w:tcBorders>
              <w:top w:val="single" w:sz="4" w:space="0" w:color="auto"/>
              <w:left w:val="single" w:sz="4" w:space="0" w:color="auto"/>
              <w:bottom w:val="single" w:sz="4" w:space="0" w:color="auto"/>
            </w:tcBorders>
            <w:shd w:val="clear" w:color="auto" w:fill="FFFFFF"/>
          </w:tcPr>
          <w:p w14:paraId="55A48E5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պետական գրանցման ժամանակ տրված</w:t>
            </w:r>
            <w:r w:rsidR="00035995" w:rsidRPr="007D3768">
              <w:rPr>
                <w:rStyle w:val="Bodytext212pt1"/>
                <w:rFonts w:ascii="Sylfaen" w:hAnsi="Sylfaen"/>
                <w:sz w:val="20"/>
              </w:rPr>
              <w:t>՝</w:t>
            </w:r>
            <w:r w:rsidRPr="007D3768">
              <w:rPr>
                <w:rStyle w:val="Bodytext212pt1"/>
                <w:rFonts w:ascii="Sylfaen" w:hAnsi="Sylfaen"/>
                <w:sz w:val="20"/>
              </w:rPr>
              <w:t xml:space="preserve"> </w:t>
            </w:r>
            <w:r w:rsidR="00035995" w:rsidRPr="007D3768">
              <w:rPr>
                <w:rStyle w:val="Bodytext212pt1"/>
                <w:rFonts w:ascii="Sylfaen" w:hAnsi="Sylfaen"/>
                <w:sz w:val="20"/>
              </w:rPr>
              <w:t xml:space="preserve">ըստ ռեեստրի (ռեգիստրի) </w:t>
            </w:r>
            <w:r w:rsidRPr="007D3768">
              <w:rPr>
                <w:rStyle w:val="Bodytext212pt1"/>
                <w:rFonts w:ascii="Sylfaen" w:hAnsi="Sylfaen"/>
                <w:sz w:val="20"/>
              </w:rPr>
              <w:lastRenderedPageBreak/>
              <w:t>գրառման համարը (ծածկագիրը)</w:t>
            </w:r>
          </w:p>
        </w:tc>
        <w:tc>
          <w:tcPr>
            <w:tcW w:w="2223" w:type="dxa"/>
            <w:tcBorders>
              <w:top w:val="single" w:sz="4" w:space="0" w:color="auto"/>
              <w:left w:val="single" w:sz="4" w:space="0" w:color="auto"/>
              <w:bottom w:val="single" w:sz="4" w:space="0" w:color="auto"/>
            </w:tcBorders>
            <w:shd w:val="clear" w:color="auto" w:fill="FFFFFF"/>
          </w:tcPr>
          <w:p w14:paraId="24F52108"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lastRenderedPageBreak/>
              <w:t>M.SDE.00189</w:t>
            </w:r>
          </w:p>
        </w:tc>
        <w:tc>
          <w:tcPr>
            <w:tcW w:w="4661" w:type="dxa"/>
            <w:tcBorders>
              <w:top w:val="single" w:sz="4" w:space="0" w:color="auto"/>
              <w:left w:val="single" w:sz="4" w:space="0" w:color="auto"/>
              <w:bottom w:val="single" w:sz="4" w:space="0" w:color="auto"/>
            </w:tcBorders>
            <w:shd w:val="clear" w:color="auto" w:fill="FFFFFF"/>
          </w:tcPr>
          <w:p w14:paraId="6B00F4B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csdo:BusinessEntityIdType</w:t>
            </w:r>
          </w:p>
          <w:p w14:paraId="1EB7FA6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(M.SDT.00157)</w:t>
            </w:r>
          </w:p>
          <w:p w14:paraId="130DFBA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Պայմանանշանների նորմալացված տող</w:t>
            </w:r>
            <w:r w:rsidR="00B26352"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1A7B7B3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E331FD6"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lastRenderedPageBreak/>
              <w:t>0..1</w:t>
            </w:r>
          </w:p>
        </w:tc>
      </w:tr>
      <w:tr w:rsidR="00E71A70" w:rsidRPr="007D3768" w14:paraId="0360629F" w14:textId="77777777" w:rsidTr="0044550F">
        <w:trPr>
          <w:jc w:val="center"/>
        </w:trPr>
        <w:tc>
          <w:tcPr>
            <w:tcW w:w="715" w:type="dxa"/>
            <w:gridSpan w:val="11"/>
            <w:tcBorders>
              <w:top w:val="single" w:sz="4" w:space="0" w:color="auto"/>
            </w:tcBorders>
            <w:shd w:val="clear" w:color="auto" w:fill="FFFFFF"/>
          </w:tcPr>
          <w:p w14:paraId="27ED17DE" w14:textId="77777777" w:rsidR="00613603" w:rsidRPr="007D3768" w:rsidRDefault="00613603" w:rsidP="007D3768">
            <w:pPr>
              <w:spacing w:after="120"/>
              <w:rPr>
                <w:rFonts w:ascii="Sylfaen" w:hAnsi="Sylfaen"/>
                <w:sz w:val="20"/>
              </w:rPr>
            </w:pPr>
          </w:p>
        </w:tc>
        <w:tc>
          <w:tcPr>
            <w:tcW w:w="276" w:type="dxa"/>
            <w:gridSpan w:val="2"/>
            <w:tcBorders>
              <w:top w:val="single" w:sz="4" w:space="0" w:color="auto"/>
            </w:tcBorders>
            <w:shd w:val="clear" w:color="auto" w:fill="FFFFFF"/>
          </w:tcPr>
          <w:p w14:paraId="4DB95E96"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5B6E9082" w14:textId="77777777" w:rsidR="00613603" w:rsidRPr="007D3768" w:rsidRDefault="00BC5FBA" w:rsidP="00534400">
            <w:pPr>
              <w:pStyle w:val="Bodytext21"/>
              <w:shd w:val="clear" w:color="auto" w:fill="auto"/>
              <w:tabs>
                <w:tab w:val="left" w:pos="380"/>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նույնականացման մեթոդը (kindId ատրիբուտ)</w:t>
            </w:r>
          </w:p>
        </w:tc>
        <w:tc>
          <w:tcPr>
            <w:tcW w:w="3704" w:type="dxa"/>
            <w:tcBorders>
              <w:top w:val="single" w:sz="4" w:space="0" w:color="auto"/>
              <w:left w:val="single" w:sz="4" w:space="0" w:color="auto"/>
            </w:tcBorders>
            <w:shd w:val="clear" w:color="auto" w:fill="FFFFFF"/>
          </w:tcPr>
          <w:p w14:paraId="3BAABA4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տնտեսավարող սուբյեկտների նույնականացման մեթոդը</w:t>
            </w:r>
          </w:p>
        </w:tc>
        <w:tc>
          <w:tcPr>
            <w:tcW w:w="2223" w:type="dxa"/>
            <w:tcBorders>
              <w:top w:val="single" w:sz="4" w:space="0" w:color="auto"/>
              <w:left w:val="single" w:sz="4" w:space="0" w:color="auto"/>
            </w:tcBorders>
            <w:shd w:val="clear" w:color="auto" w:fill="FFFFFF"/>
          </w:tcPr>
          <w:p w14:paraId="1FB8CA40" w14:textId="77777777" w:rsidR="00613603" w:rsidRPr="007D3768" w:rsidRDefault="00383C87" w:rsidP="0044550F">
            <w:pPr>
              <w:spacing w:after="12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tcBorders>
            <w:shd w:val="clear" w:color="auto" w:fill="FFFFFF"/>
          </w:tcPr>
          <w:p w14:paraId="0F33C34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csdo:BusinessEntityIdKindIdType</w:t>
            </w:r>
          </w:p>
          <w:p w14:paraId="4FD7665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(M.SDT.00158)</w:t>
            </w:r>
          </w:p>
          <w:p w14:paraId="157CFE0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Տնտեսավարող սուբյեկտների նույնականացման մեթոդների տեղեկագրքից նույնականացուցչի արժեքը</w:t>
            </w:r>
          </w:p>
        </w:tc>
        <w:tc>
          <w:tcPr>
            <w:tcW w:w="835" w:type="dxa"/>
            <w:tcBorders>
              <w:top w:val="single" w:sz="4" w:space="0" w:color="auto"/>
              <w:left w:val="single" w:sz="4" w:space="0" w:color="auto"/>
              <w:right w:val="single" w:sz="4" w:space="0" w:color="auto"/>
            </w:tcBorders>
            <w:shd w:val="clear" w:color="auto" w:fill="FFFFFF"/>
          </w:tcPr>
          <w:p w14:paraId="77293843"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4370FFDB" w14:textId="77777777" w:rsidTr="0044550F">
        <w:trPr>
          <w:jc w:val="center"/>
        </w:trPr>
        <w:tc>
          <w:tcPr>
            <w:tcW w:w="715" w:type="dxa"/>
            <w:gridSpan w:val="11"/>
            <w:shd w:val="clear" w:color="auto" w:fill="FFFFFF"/>
          </w:tcPr>
          <w:p w14:paraId="23B4200A"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503DF4E7" w14:textId="77777777" w:rsidR="00613603" w:rsidRPr="007D3768" w:rsidRDefault="005502AB" w:rsidP="00534400">
            <w:pPr>
              <w:pStyle w:val="Bodytext21"/>
              <w:shd w:val="clear" w:color="auto" w:fill="auto"/>
              <w:tabs>
                <w:tab w:val="left" w:pos="582"/>
              </w:tabs>
              <w:spacing w:before="0" w:after="120" w:line="240" w:lineRule="auto"/>
              <w:ind w:left="140"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7.</w:t>
            </w:r>
            <w:r w:rsidR="00BC5FBA" w:rsidRPr="007D3768">
              <w:rPr>
                <w:rStyle w:val="Bodytext212pt1"/>
                <w:rFonts w:ascii="Sylfaen" w:hAnsi="Sylfaen"/>
                <w:sz w:val="20"/>
              </w:rPr>
              <w:tab/>
            </w:r>
            <w:r w:rsidRPr="007D3768">
              <w:rPr>
                <w:rStyle w:val="Bodytext212pt1"/>
                <w:rFonts w:ascii="Sylfaen" w:hAnsi="Sylfaen"/>
                <w:sz w:val="20"/>
              </w:rPr>
              <w:t>Նույնականացման եզակի մաքսային համարը (csdo:UniqueCustomsNumberId)</w:t>
            </w:r>
          </w:p>
        </w:tc>
        <w:tc>
          <w:tcPr>
            <w:tcW w:w="3704" w:type="dxa"/>
            <w:tcBorders>
              <w:top w:val="single" w:sz="4" w:space="0" w:color="auto"/>
              <w:left w:val="single" w:sz="4" w:space="0" w:color="auto"/>
            </w:tcBorders>
            <w:shd w:val="clear" w:color="auto" w:fill="FFFFFF"/>
          </w:tcPr>
          <w:p w14:paraId="73E91084" w14:textId="77777777" w:rsidR="00613603" w:rsidRPr="007D3768" w:rsidRDefault="00383C87" w:rsidP="007D3768">
            <w:pPr>
              <w:pStyle w:val="Bodytext21"/>
              <w:shd w:val="clear" w:color="auto" w:fill="auto"/>
              <w:spacing w:before="0" w:after="120" w:line="240" w:lineRule="auto"/>
              <w:ind w:firstLine="0"/>
              <w:jc w:val="left"/>
              <w:rPr>
                <w:rFonts w:ascii="Sylfaen" w:hAnsi="Sylfaen"/>
                <w:sz w:val="20"/>
                <w:szCs w:val="24"/>
              </w:rPr>
            </w:pPr>
            <w:r w:rsidRPr="007D3768">
              <w:rPr>
                <w:rFonts w:ascii="Sylfaen" w:hAnsi="Sylfaen"/>
                <w:sz w:val="20"/>
                <w:szCs w:val="24"/>
              </w:rPr>
              <w:t>մ</w:t>
            </w:r>
            <w:r w:rsidR="00F53929" w:rsidRPr="007D3768">
              <w:rPr>
                <w:rFonts w:ascii="Sylfaen" w:hAnsi="Sylfaen"/>
                <w:sz w:val="20"/>
                <w:szCs w:val="24"/>
              </w:rPr>
              <w:t>աքսային հսկողության նպատակների համար նախատեսված՝ տնտեսավարող սուբյեկտի նույնականացման եզակի համարը</w:t>
            </w:r>
          </w:p>
        </w:tc>
        <w:tc>
          <w:tcPr>
            <w:tcW w:w="2223" w:type="dxa"/>
            <w:tcBorders>
              <w:top w:val="single" w:sz="4" w:space="0" w:color="auto"/>
              <w:left w:val="single" w:sz="4" w:space="0" w:color="auto"/>
            </w:tcBorders>
            <w:shd w:val="clear" w:color="auto" w:fill="FFFFFF"/>
          </w:tcPr>
          <w:p w14:paraId="4F2B868C"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M.SDE.00135</w:t>
            </w:r>
          </w:p>
        </w:tc>
        <w:tc>
          <w:tcPr>
            <w:tcW w:w="4661" w:type="dxa"/>
            <w:tcBorders>
              <w:top w:val="single" w:sz="4" w:space="0" w:color="auto"/>
              <w:left w:val="single" w:sz="4" w:space="0" w:color="auto"/>
            </w:tcBorders>
            <w:shd w:val="clear" w:color="auto" w:fill="FFFFFF"/>
          </w:tcPr>
          <w:p w14:paraId="53D5869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csdo:UniqueCustomsNumberIdType</w:t>
            </w:r>
          </w:p>
          <w:p w14:paraId="419957F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(M.SDT.00089)</w:t>
            </w:r>
          </w:p>
          <w:p w14:paraId="32D0D4B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B26352"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107DEBA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17</w:t>
            </w:r>
          </w:p>
        </w:tc>
        <w:tc>
          <w:tcPr>
            <w:tcW w:w="835" w:type="dxa"/>
            <w:tcBorders>
              <w:top w:val="single" w:sz="4" w:space="0" w:color="auto"/>
              <w:left w:val="single" w:sz="4" w:space="0" w:color="auto"/>
              <w:right w:val="single" w:sz="4" w:space="0" w:color="auto"/>
            </w:tcBorders>
            <w:shd w:val="clear" w:color="auto" w:fill="FFFFFF"/>
          </w:tcPr>
          <w:p w14:paraId="49C5C706"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35E4AB48" w14:textId="77777777" w:rsidTr="0044550F">
        <w:trPr>
          <w:jc w:val="center"/>
        </w:trPr>
        <w:tc>
          <w:tcPr>
            <w:tcW w:w="715" w:type="dxa"/>
            <w:gridSpan w:val="11"/>
            <w:shd w:val="clear" w:color="auto" w:fill="FFFFFF"/>
          </w:tcPr>
          <w:p w14:paraId="611443C2"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61784317" w14:textId="77777777" w:rsidR="00613603" w:rsidRPr="007D3768" w:rsidRDefault="005502AB" w:rsidP="00534400">
            <w:pPr>
              <w:pStyle w:val="Bodytext21"/>
              <w:shd w:val="clear" w:color="auto" w:fill="auto"/>
              <w:tabs>
                <w:tab w:val="left" w:pos="582"/>
              </w:tabs>
              <w:spacing w:before="0" w:after="120" w:line="240" w:lineRule="auto"/>
              <w:ind w:left="140"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8.</w:t>
            </w:r>
            <w:r w:rsidR="00BC5FBA" w:rsidRPr="007D3768">
              <w:rPr>
                <w:rStyle w:val="Bodytext212pt1"/>
                <w:rFonts w:ascii="Sylfaen" w:hAnsi="Sylfaen"/>
                <w:sz w:val="20"/>
              </w:rPr>
              <w:tab/>
            </w:r>
            <w:r w:rsidRPr="007D3768">
              <w:rPr>
                <w:rFonts w:ascii="Sylfaen" w:hAnsi="Sylfaen"/>
                <w:sz w:val="20"/>
                <w:szCs w:val="24"/>
              </w:rPr>
              <w:t>Հարկ վճարողի նույնականացուցիչը (csdo:TaxpayerId)</w:t>
            </w:r>
          </w:p>
        </w:tc>
        <w:tc>
          <w:tcPr>
            <w:tcW w:w="3704" w:type="dxa"/>
            <w:tcBorders>
              <w:top w:val="single" w:sz="4" w:space="0" w:color="auto"/>
              <w:left w:val="single" w:sz="4" w:space="0" w:color="auto"/>
            </w:tcBorders>
            <w:shd w:val="clear" w:color="auto" w:fill="FFFFFF"/>
          </w:tcPr>
          <w:p w14:paraId="5DB2AC7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տնտեսավարող սուբյեկտի նույնականացուցիչը՝ հարկ վճարողի գրանցման երկրի հարկ վճարողների ռեեստրում</w:t>
            </w:r>
          </w:p>
        </w:tc>
        <w:tc>
          <w:tcPr>
            <w:tcW w:w="2223" w:type="dxa"/>
            <w:tcBorders>
              <w:top w:val="single" w:sz="4" w:space="0" w:color="auto"/>
              <w:left w:val="single" w:sz="4" w:space="0" w:color="auto"/>
            </w:tcBorders>
            <w:shd w:val="clear" w:color="auto" w:fill="FFFFFF"/>
          </w:tcPr>
          <w:p w14:paraId="2A8FF6CD"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M.SDE.00025</w:t>
            </w:r>
          </w:p>
        </w:tc>
        <w:tc>
          <w:tcPr>
            <w:tcW w:w="4661" w:type="dxa"/>
            <w:tcBorders>
              <w:top w:val="single" w:sz="4" w:space="0" w:color="auto"/>
              <w:left w:val="single" w:sz="4" w:space="0" w:color="auto"/>
            </w:tcBorders>
            <w:shd w:val="clear" w:color="auto" w:fill="FFFFFF"/>
          </w:tcPr>
          <w:p w14:paraId="6FFBE39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csdo:TaxpayerIdType (M.SDT.00025) Նույնականացուցչի արժեքը՝ հարկ վճարողի գրանցման երկրում ընդունված կանոններին համապատասխան։</w:t>
            </w:r>
          </w:p>
          <w:p w14:paraId="2D5654B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63FCFA4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7B1A2AB0"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4BC2B737" w14:textId="77777777" w:rsidTr="0044550F">
        <w:trPr>
          <w:jc w:val="center"/>
        </w:trPr>
        <w:tc>
          <w:tcPr>
            <w:tcW w:w="715" w:type="dxa"/>
            <w:gridSpan w:val="11"/>
            <w:shd w:val="clear" w:color="auto" w:fill="FFFFFF"/>
          </w:tcPr>
          <w:p w14:paraId="208BC10D"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2C79C5AC" w14:textId="77777777" w:rsidR="00613603" w:rsidRPr="007D3768" w:rsidRDefault="005502AB" w:rsidP="00534400">
            <w:pPr>
              <w:pStyle w:val="Bodytext21"/>
              <w:shd w:val="clear" w:color="auto" w:fill="auto"/>
              <w:tabs>
                <w:tab w:val="left" w:pos="582"/>
              </w:tabs>
              <w:spacing w:before="0" w:after="120" w:line="240" w:lineRule="auto"/>
              <w:ind w:left="140"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9.</w:t>
            </w:r>
            <w:r w:rsidR="00BC5FBA" w:rsidRPr="007D3768">
              <w:rPr>
                <w:rStyle w:val="Bodytext212pt1"/>
                <w:rFonts w:ascii="Sylfaen" w:hAnsi="Sylfaen"/>
                <w:sz w:val="20"/>
              </w:rPr>
              <w:tab/>
            </w:r>
            <w:r w:rsidRPr="007D3768">
              <w:rPr>
                <w:rStyle w:val="Bodytext212pt1"/>
                <w:rFonts w:ascii="Sylfaen" w:hAnsi="Sylfaen"/>
                <w:sz w:val="20"/>
              </w:rPr>
              <w:t>Հաշվառման վերցնելու պատճառի ծածկագիրը (csdo:TaxRegistrationReasonCode)</w:t>
            </w:r>
          </w:p>
        </w:tc>
        <w:tc>
          <w:tcPr>
            <w:tcW w:w="3704" w:type="dxa"/>
            <w:tcBorders>
              <w:top w:val="single" w:sz="4" w:space="0" w:color="auto"/>
              <w:left w:val="single" w:sz="4" w:space="0" w:color="auto"/>
            </w:tcBorders>
            <w:shd w:val="clear" w:color="auto" w:fill="FFFFFF"/>
          </w:tcPr>
          <w:p w14:paraId="56A128E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Ռուսաստանի Դաշնությունում տնտեսավարող սուբյեկտին հարկային հաշվառման վերցնելու պատճառը նույնականացնող ծածկագիրը</w:t>
            </w:r>
          </w:p>
        </w:tc>
        <w:tc>
          <w:tcPr>
            <w:tcW w:w="2223" w:type="dxa"/>
            <w:tcBorders>
              <w:top w:val="single" w:sz="4" w:space="0" w:color="auto"/>
              <w:left w:val="single" w:sz="4" w:space="0" w:color="auto"/>
            </w:tcBorders>
            <w:shd w:val="clear" w:color="auto" w:fill="FFFFFF"/>
          </w:tcPr>
          <w:p w14:paraId="7FAC1D4E"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M.SDE.00030</w:t>
            </w:r>
          </w:p>
        </w:tc>
        <w:tc>
          <w:tcPr>
            <w:tcW w:w="4661" w:type="dxa"/>
            <w:tcBorders>
              <w:top w:val="single" w:sz="4" w:space="0" w:color="auto"/>
              <w:left w:val="single" w:sz="4" w:space="0" w:color="auto"/>
            </w:tcBorders>
            <w:shd w:val="clear" w:color="auto" w:fill="FFFFFF"/>
          </w:tcPr>
          <w:p w14:paraId="08ED3A4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csdo:ТaxRegistrationReasonCodeType (M.SDT.00030)</w:t>
            </w:r>
          </w:p>
          <w:p w14:paraId="0FE1F39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B107CE" w:rsidRPr="007D3768">
              <w:rPr>
                <w:rStyle w:val="Bodytext212pt1"/>
                <w:rFonts w:ascii="Sylfaen" w:hAnsi="Sylfaen"/>
                <w:sz w:val="20"/>
              </w:rPr>
              <w:t>ը</w:t>
            </w:r>
            <w:r w:rsidRPr="007D3768">
              <w:rPr>
                <w:rStyle w:val="Bodytext212pt1"/>
                <w:rFonts w:ascii="Sylfaen" w:hAnsi="Sylfaen"/>
                <w:sz w:val="20"/>
              </w:rPr>
              <w:t>: Ձ</w:t>
            </w:r>
            <w:r w:rsidR="00BC5FBA" w:rsidRPr="007D3768">
              <w:rPr>
                <w:rStyle w:val="Bodytext212pt1"/>
                <w:rFonts w:ascii="Sylfaen" w:hAnsi="Sylfaen"/>
                <w:sz w:val="20"/>
              </w:rPr>
              <w:t>եւ</w:t>
            </w:r>
            <w:r w:rsidRPr="007D3768">
              <w:rPr>
                <w:rStyle w:val="Bodytext212pt1"/>
                <w:rFonts w:ascii="Sylfaen" w:hAnsi="Sylfaen"/>
                <w:sz w:val="20"/>
              </w:rPr>
              <w:t>անմուշը՝ \d{9}</w:t>
            </w:r>
          </w:p>
        </w:tc>
        <w:tc>
          <w:tcPr>
            <w:tcW w:w="835" w:type="dxa"/>
            <w:tcBorders>
              <w:top w:val="single" w:sz="4" w:space="0" w:color="auto"/>
              <w:left w:val="single" w:sz="4" w:space="0" w:color="auto"/>
              <w:right w:val="single" w:sz="4" w:space="0" w:color="auto"/>
            </w:tcBorders>
            <w:shd w:val="clear" w:color="auto" w:fill="FFFFFF"/>
          </w:tcPr>
          <w:p w14:paraId="6A4A9F00"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44FAB900" w14:textId="77777777" w:rsidTr="0044550F">
        <w:trPr>
          <w:jc w:val="center"/>
        </w:trPr>
        <w:tc>
          <w:tcPr>
            <w:tcW w:w="715" w:type="dxa"/>
            <w:gridSpan w:val="11"/>
            <w:shd w:val="clear" w:color="auto" w:fill="FFFFFF"/>
          </w:tcPr>
          <w:p w14:paraId="07FB8842"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57A70632" w14:textId="77777777" w:rsidR="00613603" w:rsidRPr="007D3768" w:rsidRDefault="005502AB" w:rsidP="00534400">
            <w:pPr>
              <w:pStyle w:val="Bodytext21"/>
              <w:shd w:val="clear" w:color="auto" w:fill="auto"/>
              <w:tabs>
                <w:tab w:val="left" w:pos="642"/>
              </w:tabs>
              <w:spacing w:before="0" w:after="120" w:line="240" w:lineRule="auto"/>
              <w:ind w:left="140" w:firstLine="0"/>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0.</w:t>
            </w:r>
            <w:r w:rsidR="00BC5FBA" w:rsidRPr="007D3768">
              <w:rPr>
                <w:rStyle w:val="Bodytext212pt1"/>
                <w:rFonts w:ascii="Sylfaen" w:hAnsi="Sylfaen"/>
                <w:sz w:val="20"/>
              </w:rPr>
              <w:tab/>
            </w:r>
            <w:r w:rsidRPr="007D3768">
              <w:rPr>
                <w:rStyle w:val="Bodytext212pt1"/>
                <w:rFonts w:ascii="Sylfaen" w:hAnsi="Sylfaen"/>
                <w:sz w:val="20"/>
              </w:rPr>
              <w:t>Հասցեն (ccdo:SubjectAddressDetails)</w:t>
            </w:r>
          </w:p>
        </w:tc>
        <w:tc>
          <w:tcPr>
            <w:tcW w:w="3704" w:type="dxa"/>
            <w:tcBorders>
              <w:top w:val="single" w:sz="4" w:space="0" w:color="auto"/>
              <w:left w:val="single" w:sz="4" w:space="0" w:color="auto"/>
              <w:bottom w:val="single" w:sz="4" w:space="0" w:color="auto"/>
            </w:tcBorders>
            <w:shd w:val="clear" w:color="auto" w:fill="FFFFFF"/>
          </w:tcPr>
          <w:p w14:paraId="3DA58B2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տնտեսավարող սուբյեկտի հասցեն</w:t>
            </w:r>
          </w:p>
        </w:tc>
        <w:tc>
          <w:tcPr>
            <w:tcW w:w="2223" w:type="dxa"/>
            <w:tcBorders>
              <w:top w:val="single" w:sz="4" w:space="0" w:color="auto"/>
              <w:left w:val="single" w:sz="4" w:space="0" w:color="auto"/>
              <w:bottom w:val="single" w:sz="4" w:space="0" w:color="auto"/>
            </w:tcBorders>
            <w:shd w:val="clear" w:color="auto" w:fill="FFFFFF"/>
          </w:tcPr>
          <w:p w14:paraId="12D8FD1D"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.00058</w:t>
            </w:r>
          </w:p>
        </w:tc>
        <w:tc>
          <w:tcPr>
            <w:tcW w:w="4661" w:type="dxa"/>
            <w:tcBorders>
              <w:top w:val="single" w:sz="4" w:space="0" w:color="auto"/>
              <w:left w:val="single" w:sz="4" w:space="0" w:color="auto"/>
              <w:bottom w:val="single" w:sz="4" w:space="0" w:color="auto"/>
            </w:tcBorders>
            <w:shd w:val="clear" w:color="auto" w:fill="FFFFFF"/>
          </w:tcPr>
          <w:p w14:paraId="29730B1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ccdo:SubjectAddressDetailsType</w:t>
            </w:r>
          </w:p>
          <w:p w14:paraId="3D7E3F9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.00064)</w:t>
            </w:r>
          </w:p>
          <w:p w14:paraId="2F5B28F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Որոշվում է ներդրված տարրերի արժեքների տիրույթներով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73FC879"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lastRenderedPageBreak/>
              <w:t>0..*</w:t>
            </w:r>
          </w:p>
        </w:tc>
      </w:tr>
      <w:tr w:rsidR="002E07F3" w:rsidRPr="007D3768" w14:paraId="7BCE823E" w14:textId="77777777" w:rsidTr="0044550F">
        <w:trPr>
          <w:jc w:val="center"/>
        </w:trPr>
        <w:tc>
          <w:tcPr>
            <w:tcW w:w="715" w:type="dxa"/>
            <w:gridSpan w:val="11"/>
            <w:shd w:val="clear" w:color="auto" w:fill="FFFFFF"/>
          </w:tcPr>
          <w:p w14:paraId="6198162E" w14:textId="77777777" w:rsidR="002E07F3" w:rsidRPr="007D3768" w:rsidRDefault="002E07F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2297D31B" w14:textId="77777777" w:rsidR="002E07F3" w:rsidRPr="007D3768" w:rsidRDefault="002E07F3" w:rsidP="00534400">
            <w:pPr>
              <w:pStyle w:val="Bodytext21"/>
              <w:shd w:val="clear" w:color="auto" w:fill="auto"/>
              <w:tabs>
                <w:tab w:val="left" w:pos="642"/>
              </w:tabs>
              <w:spacing w:before="0" w:after="120" w:line="240" w:lineRule="auto"/>
              <w:ind w:left="140" w:firstLine="0"/>
              <w:jc w:val="left"/>
              <w:rPr>
                <w:rStyle w:val="Bodytext212pt1"/>
                <w:rFonts w:ascii="Sylfaen" w:hAnsi="Sylfaen"/>
                <w:sz w:val="20"/>
              </w:rPr>
            </w:pPr>
            <w:r w:rsidRPr="007D3768">
              <w:rPr>
                <w:rStyle w:val="Bodytext212pt1"/>
                <w:rFonts w:ascii="Sylfaen" w:hAnsi="Sylfaen"/>
                <w:sz w:val="20"/>
              </w:rPr>
              <w:t>*.10.</w:t>
            </w:r>
            <w:r w:rsidR="00BC5FBA" w:rsidRPr="007D3768">
              <w:rPr>
                <w:rStyle w:val="Bodytext212pt1"/>
                <w:rFonts w:ascii="Sylfaen" w:hAnsi="Sylfaen"/>
                <w:sz w:val="20"/>
              </w:rPr>
              <w:t>1.</w:t>
            </w:r>
            <w:r w:rsidR="00BC5FBA" w:rsidRPr="007D3768">
              <w:rPr>
                <w:rStyle w:val="Bodytext212pt1"/>
                <w:rFonts w:ascii="Sylfaen" w:hAnsi="Sylfaen"/>
                <w:sz w:val="20"/>
              </w:rPr>
              <w:tab/>
            </w:r>
            <w:r w:rsidR="00D2418C" w:rsidRPr="007D3768">
              <w:rPr>
                <w:rStyle w:val="Bodytext212pt1"/>
                <w:rFonts w:ascii="Sylfaen" w:hAnsi="Sylfaen"/>
                <w:sz w:val="20"/>
              </w:rPr>
              <w:t xml:space="preserve">Հասցեի տեսակի </w:t>
            </w:r>
            <w:r w:rsidR="00E564D8" w:rsidRPr="007D3768">
              <w:rPr>
                <w:rStyle w:val="Bodytext212pt1"/>
                <w:rFonts w:ascii="Sylfaen" w:hAnsi="Sylfaen"/>
                <w:sz w:val="20"/>
              </w:rPr>
              <w:t>ծածկագիր</w:t>
            </w:r>
            <w:r w:rsidR="00D2418C" w:rsidRPr="007D3768">
              <w:rPr>
                <w:rStyle w:val="Bodytext212pt1"/>
                <w:rFonts w:ascii="Sylfaen" w:hAnsi="Sylfaen"/>
                <w:sz w:val="20"/>
              </w:rPr>
              <w:t xml:space="preserve">ը </w:t>
            </w:r>
            <w:r w:rsidRPr="007D3768">
              <w:rPr>
                <w:rStyle w:val="Bodytext212pt1"/>
                <w:rFonts w:ascii="Sylfaen" w:hAnsi="Sylfaen"/>
                <w:sz w:val="20"/>
              </w:rPr>
              <w:t>(csdo:AddressKindCode)</w:t>
            </w:r>
          </w:p>
        </w:tc>
        <w:tc>
          <w:tcPr>
            <w:tcW w:w="3704" w:type="dxa"/>
            <w:tcBorders>
              <w:top w:val="single" w:sz="4" w:space="0" w:color="auto"/>
              <w:left w:val="single" w:sz="4" w:space="0" w:color="auto"/>
              <w:bottom w:val="single" w:sz="4" w:space="0" w:color="auto"/>
            </w:tcBorders>
            <w:shd w:val="clear" w:color="auto" w:fill="FFFFFF"/>
          </w:tcPr>
          <w:p w14:paraId="358A77F8" w14:textId="77777777" w:rsidR="002E07F3" w:rsidRPr="007D3768" w:rsidRDefault="00D2418C" w:rsidP="007D3768">
            <w:pPr>
              <w:pStyle w:val="Bodytext21"/>
              <w:shd w:val="clear" w:color="auto" w:fill="auto"/>
              <w:spacing w:before="0" w:after="120" w:line="240" w:lineRule="auto"/>
              <w:ind w:firstLine="0"/>
              <w:jc w:val="left"/>
              <w:rPr>
                <w:rStyle w:val="Bodytext212pt1"/>
                <w:rFonts w:ascii="Sylfaen" w:hAnsi="Sylfaen"/>
                <w:sz w:val="20"/>
              </w:rPr>
            </w:pPr>
            <w:r w:rsidRPr="007D3768">
              <w:rPr>
                <w:rStyle w:val="Bodytext212pt1"/>
                <w:rFonts w:ascii="Sylfaen" w:hAnsi="Sylfaen"/>
                <w:sz w:val="20"/>
              </w:rPr>
              <w:t>հասցեի տեսակի ծածկագրային նշագիրը</w:t>
            </w:r>
          </w:p>
        </w:tc>
        <w:tc>
          <w:tcPr>
            <w:tcW w:w="2223" w:type="dxa"/>
            <w:tcBorders>
              <w:top w:val="single" w:sz="4" w:space="0" w:color="auto"/>
              <w:left w:val="single" w:sz="4" w:space="0" w:color="auto"/>
              <w:bottom w:val="single" w:sz="4" w:space="0" w:color="auto"/>
            </w:tcBorders>
            <w:shd w:val="clear" w:color="auto" w:fill="FFFFFF"/>
          </w:tcPr>
          <w:p w14:paraId="1C2931AC" w14:textId="77777777" w:rsidR="002E07F3" w:rsidRPr="007D3768" w:rsidRDefault="002E07F3" w:rsidP="0044550F">
            <w:pPr>
              <w:pStyle w:val="Bodytext21"/>
              <w:shd w:val="clear" w:color="auto" w:fill="auto"/>
              <w:spacing w:before="0" w:after="120" w:line="240" w:lineRule="auto"/>
              <w:ind w:right="35" w:firstLine="0"/>
              <w:jc w:val="center"/>
              <w:rPr>
                <w:rStyle w:val="Bodytext212pt1"/>
                <w:rFonts w:ascii="Sylfaen" w:hAnsi="Sylfaen"/>
                <w:sz w:val="20"/>
                <w:lang w:val="en-GB"/>
              </w:rPr>
            </w:pPr>
            <w:r w:rsidRPr="007D3768">
              <w:rPr>
                <w:rStyle w:val="Bodytext212pt1"/>
                <w:rFonts w:ascii="Sylfaen" w:hAnsi="Sylfaen"/>
                <w:sz w:val="20"/>
                <w:lang w:val="en-GB"/>
              </w:rPr>
              <w:t>M.SDE.00192</w:t>
            </w:r>
          </w:p>
        </w:tc>
        <w:tc>
          <w:tcPr>
            <w:tcW w:w="4661" w:type="dxa"/>
            <w:tcBorders>
              <w:top w:val="single" w:sz="4" w:space="0" w:color="auto"/>
              <w:left w:val="single" w:sz="4" w:space="0" w:color="auto"/>
              <w:bottom w:val="single" w:sz="4" w:space="0" w:color="auto"/>
            </w:tcBorders>
            <w:shd w:val="clear" w:color="auto" w:fill="FFFFFF"/>
          </w:tcPr>
          <w:p w14:paraId="73635F62" w14:textId="77777777" w:rsidR="002E07F3" w:rsidRPr="007D3768" w:rsidRDefault="002E07F3" w:rsidP="007D3768">
            <w:pPr>
              <w:pStyle w:val="Bodytext21"/>
              <w:shd w:val="clear" w:color="auto" w:fill="auto"/>
              <w:spacing w:before="0" w:after="120" w:line="240" w:lineRule="auto"/>
              <w:ind w:firstLine="0"/>
              <w:jc w:val="left"/>
              <w:rPr>
                <w:rStyle w:val="Bodytext212pt1"/>
                <w:rFonts w:ascii="Sylfaen" w:hAnsi="Sylfaen"/>
                <w:sz w:val="20"/>
              </w:rPr>
            </w:pPr>
            <w:proofErr w:type="gramStart"/>
            <w:r w:rsidRPr="007D3768">
              <w:rPr>
                <w:rStyle w:val="Bodytext212pt1"/>
                <w:rFonts w:ascii="Sylfaen" w:hAnsi="Sylfaen"/>
                <w:sz w:val="20"/>
                <w:lang w:val="en-GB"/>
              </w:rPr>
              <w:t>csdo:AddressKindCodeType</w:t>
            </w:r>
            <w:proofErr w:type="gramEnd"/>
            <w:r w:rsidRPr="007D3768">
              <w:rPr>
                <w:rStyle w:val="Bodytext212pt1"/>
                <w:rFonts w:ascii="Sylfaen" w:hAnsi="Sylfaen"/>
                <w:sz w:val="20"/>
                <w:lang w:val="en-GB"/>
              </w:rPr>
              <w:t xml:space="preserve"> (M.SDT.00162)</w:t>
            </w:r>
          </w:p>
          <w:p w14:paraId="464F32E1" w14:textId="77777777" w:rsidR="00D2418C" w:rsidRPr="007D3768" w:rsidRDefault="00D2418C" w:rsidP="007D3768">
            <w:pPr>
              <w:pStyle w:val="Bodytext21"/>
              <w:shd w:val="clear" w:color="auto" w:fill="auto"/>
              <w:spacing w:before="0" w:after="120" w:line="240" w:lineRule="auto"/>
              <w:ind w:firstLine="0"/>
              <w:jc w:val="left"/>
              <w:rPr>
                <w:rStyle w:val="Bodytext212pt1"/>
                <w:rFonts w:ascii="Sylfaen" w:hAnsi="Sylfaen"/>
                <w:sz w:val="20"/>
              </w:rPr>
            </w:pPr>
            <w:r w:rsidRPr="007D3768">
              <w:rPr>
                <w:rStyle w:val="Bodytext212pt1"/>
                <w:rFonts w:ascii="Sylfaen" w:hAnsi="Sylfaen"/>
                <w:sz w:val="20"/>
              </w:rPr>
              <w:t>Ծածկագրի արժեքը՝ հասցեների տեսակների դասակարգչին համապատասխան։</w:t>
            </w:r>
          </w:p>
          <w:p w14:paraId="675FBA60" w14:textId="77777777" w:rsidR="00D2418C" w:rsidRPr="007D3768" w:rsidRDefault="00D2418C" w:rsidP="007D3768">
            <w:pPr>
              <w:pStyle w:val="Bodytext21"/>
              <w:shd w:val="clear" w:color="auto" w:fill="auto"/>
              <w:spacing w:before="0" w:after="120" w:line="240" w:lineRule="auto"/>
              <w:ind w:firstLine="0"/>
              <w:jc w:val="left"/>
              <w:rPr>
                <w:rStyle w:val="Bodytext212pt1"/>
                <w:rFonts w:ascii="Sylfaen" w:hAnsi="Sylfaen"/>
                <w:sz w:val="20"/>
              </w:rPr>
            </w:pPr>
            <w:r w:rsidRPr="007D3768">
              <w:rPr>
                <w:rStyle w:val="Bodytext212pt1"/>
                <w:rFonts w:ascii="Sylfaen" w:hAnsi="Sylfaen"/>
                <w:sz w:val="20"/>
              </w:rPr>
              <w:t xml:space="preserve">Նվազագույն երկարությունը՝ </w:t>
            </w:r>
            <w:r w:rsidRPr="007D3768">
              <w:rPr>
                <w:rStyle w:val="Bodytext212pt1"/>
                <w:rFonts w:ascii="Sylfaen" w:hAnsi="Sylfaen"/>
                <w:sz w:val="20"/>
                <w:lang w:val="en-GB"/>
              </w:rPr>
              <w:t>1</w:t>
            </w:r>
          </w:p>
          <w:p w14:paraId="5E7DF081" w14:textId="77777777" w:rsidR="00D2418C" w:rsidRPr="007D3768" w:rsidRDefault="00D2418C" w:rsidP="007D3768">
            <w:pPr>
              <w:pStyle w:val="Bodytext21"/>
              <w:shd w:val="clear" w:color="auto" w:fill="auto"/>
              <w:spacing w:before="0" w:after="120" w:line="240" w:lineRule="auto"/>
              <w:ind w:firstLine="0"/>
              <w:jc w:val="left"/>
              <w:rPr>
                <w:rStyle w:val="Bodytext212pt1"/>
                <w:rFonts w:ascii="Sylfaen" w:hAnsi="Sylfaen"/>
                <w:sz w:val="20"/>
                <w:lang w:val="en-GB"/>
              </w:rPr>
            </w:pPr>
            <w:r w:rsidRPr="007D3768">
              <w:rPr>
                <w:rStyle w:val="Bodytext212pt1"/>
                <w:rFonts w:ascii="Sylfaen" w:hAnsi="Sylfaen"/>
                <w:sz w:val="20"/>
              </w:rPr>
              <w:t xml:space="preserve">Առավելագույն երկարությունը՝ </w:t>
            </w:r>
            <w:r w:rsidRPr="007D3768">
              <w:rPr>
                <w:rStyle w:val="Bodytext212pt1"/>
                <w:rFonts w:ascii="Sylfaen" w:hAnsi="Sylfaen"/>
                <w:sz w:val="20"/>
                <w:lang w:val="en-GB"/>
              </w:rPr>
              <w:t>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08079D4" w14:textId="77777777" w:rsidR="002E07F3" w:rsidRPr="007D3768" w:rsidRDefault="002E07F3" w:rsidP="007D3768">
            <w:pPr>
              <w:pStyle w:val="Bodytext21"/>
              <w:shd w:val="clear" w:color="auto" w:fill="auto"/>
              <w:spacing w:before="0" w:after="120" w:line="240" w:lineRule="auto"/>
              <w:ind w:left="160" w:firstLine="0"/>
              <w:jc w:val="left"/>
              <w:rPr>
                <w:rStyle w:val="Bodytext212pt1"/>
                <w:rFonts w:ascii="Sylfaen" w:hAnsi="Sylfaen"/>
                <w:sz w:val="20"/>
                <w:lang w:val="en-GB"/>
              </w:rPr>
            </w:pPr>
            <w:r w:rsidRPr="007D3768">
              <w:rPr>
                <w:rStyle w:val="Bodytext212pt1"/>
                <w:rFonts w:ascii="Sylfaen" w:hAnsi="Sylfaen"/>
                <w:sz w:val="20"/>
                <w:lang w:val="en-GB"/>
              </w:rPr>
              <w:t>0..1</w:t>
            </w:r>
          </w:p>
        </w:tc>
      </w:tr>
      <w:tr w:rsidR="00E71A70" w:rsidRPr="007D3768" w14:paraId="2EE9058F" w14:textId="77777777" w:rsidTr="0044550F">
        <w:trPr>
          <w:jc w:val="center"/>
        </w:trPr>
        <w:tc>
          <w:tcPr>
            <w:tcW w:w="991" w:type="dxa"/>
            <w:gridSpan w:val="13"/>
            <w:shd w:val="clear" w:color="auto" w:fill="FFFFFF"/>
          </w:tcPr>
          <w:p w14:paraId="3C67889F" w14:textId="77777777" w:rsidR="00613603" w:rsidRPr="007D3768" w:rsidRDefault="00613603" w:rsidP="00534400">
            <w:pPr>
              <w:tabs>
                <w:tab w:val="left" w:pos="642"/>
              </w:tabs>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6AF11E97" w14:textId="77777777" w:rsidR="00613603" w:rsidRPr="007D3768" w:rsidRDefault="005502AB" w:rsidP="00534400">
            <w:pPr>
              <w:pStyle w:val="Bodytext21"/>
              <w:shd w:val="clear" w:color="auto" w:fill="auto"/>
              <w:tabs>
                <w:tab w:val="left" w:pos="642"/>
              </w:tabs>
              <w:spacing w:before="0" w:after="120" w:line="240" w:lineRule="auto"/>
              <w:ind w:left="140" w:firstLine="0"/>
              <w:jc w:val="left"/>
              <w:rPr>
                <w:rFonts w:ascii="Sylfaen" w:hAnsi="Sylfaen"/>
                <w:sz w:val="20"/>
                <w:szCs w:val="24"/>
              </w:rPr>
            </w:pPr>
            <w:r w:rsidRPr="007D3768">
              <w:rPr>
                <w:rStyle w:val="Bodytext212pt1"/>
                <w:rFonts w:ascii="Sylfaen" w:hAnsi="Sylfaen"/>
                <w:sz w:val="20"/>
              </w:rPr>
              <w:t>*.10.</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Երկրի ծածկագիրը (csdo:UnifiedCountryCode)</w:t>
            </w:r>
          </w:p>
        </w:tc>
        <w:tc>
          <w:tcPr>
            <w:tcW w:w="3704" w:type="dxa"/>
            <w:tcBorders>
              <w:top w:val="single" w:sz="4" w:space="0" w:color="auto"/>
              <w:left w:val="single" w:sz="4" w:space="0" w:color="auto"/>
            </w:tcBorders>
            <w:shd w:val="clear" w:color="auto" w:fill="FFFFFF"/>
          </w:tcPr>
          <w:p w14:paraId="3F2F771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երկրի ծածկագրային նշագիրը</w:t>
            </w:r>
          </w:p>
        </w:tc>
        <w:tc>
          <w:tcPr>
            <w:tcW w:w="2223" w:type="dxa"/>
            <w:tcBorders>
              <w:top w:val="single" w:sz="4" w:space="0" w:color="auto"/>
              <w:left w:val="single" w:sz="4" w:space="0" w:color="auto"/>
            </w:tcBorders>
            <w:shd w:val="clear" w:color="auto" w:fill="FFFFFF"/>
          </w:tcPr>
          <w:p w14:paraId="1AF8D7D2"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M.SDE.00162</w:t>
            </w:r>
          </w:p>
        </w:tc>
        <w:tc>
          <w:tcPr>
            <w:tcW w:w="4661" w:type="dxa"/>
            <w:tcBorders>
              <w:top w:val="single" w:sz="4" w:space="0" w:color="auto"/>
              <w:left w:val="single" w:sz="4" w:space="0" w:color="auto"/>
            </w:tcBorders>
            <w:shd w:val="clear" w:color="auto" w:fill="FFFFFF"/>
          </w:tcPr>
          <w:p w14:paraId="577C4FA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csdo:UnifiedCountryCodeType (M.SDT.00112)</w:t>
            </w:r>
          </w:p>
          <w:p w14:paraId="5709AF7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Երկտառ ծածկագրի արժեքը՝ աշխարհի երկրների դասակարգչին համապատասխան, որը սահմանված է «Տեղեկագրքի (դասակարգչի) նույնականացուցիչը» ատրիբուտով։ Ձ</w:t>
            </w:r>
            <w:r w:rsidR="00BC5FBA" w:rsidRPr="007D3768">
              <w:rPr>
                <w:rStyle w:val="Bodytext212pt1"/>
                <w:rFonts w:ascii="Sylfaen" w:hAnsi="Sylfaen"/>
                <w:sz w:val="20"/>
              </w:rPr>
              <w:t>եւ</w:t>
            </w:r>
            <w:r w:rsidRPr="007D3768">
              <w:rPr>
                <w:rStyle w:val="Bodytext212pt1"/>
                <w:rFonts w:ascii="Sylfaen" w:hAnsi="Sylfaen"/>
                <w:sz w:val="20"/>
              </w:rPr>
              <w:t>անմուշը՝ [A-Z]{2}</w:t>
            </w:r>
          </w:p>
        </w:tc>
        <w:tc>
          <w:tcPr>
            <w:tcW w:w="835" w:type="dxa"/>
            <w:tcBorders>
              <w:top w:val="single" w:sz="4" w:space="0" w:color="auto"/>
              <w:left w:val="single" w:sz="4" w:space="0" w:color="auto"/>
              <w:right w:val="single" w:sz="4" w:space="0" w:color="auto"/>
            </w:tcBorders>
            <w:shd w:val="clear" w:color="auto" w:fill="FFFFFF"/>
          </w:tcPr>
          <w:p w14:paraId="299E09C1"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40423D24" w14:textId="77777777" w:rsidTr="0044550F">
        <w:trPr>
          <w:jc w:val="center"/>
        </w:trPr>
        <w:tc>
          <w:tcPr>
            <w:tcW w:w="991" w:type="dxa"/>
            <w:gridSpan w:val="13"/>
            <w:shd w:val="clear" w:color="auto" w:fill="FFFFFF"/>
          </w:tcPr>
          <w:p w14:paraId="3C870DA0" w14:textId="77777777" w:rsidR="00613603" w:rsidRPr="007D3768" w:rsidRDefault="00613603" w:rsidP="00534400">
            <w:pPr>
              <w:tabs>
                <w:tab w:val="left" w:pos="642"/>
              </w:tabs>
              <w:spacing w:after="120"/>
              <w:rPr>
                <w:rFonts w:ascii="Sylfaen" w:hAnsi="Sylfaen"/>
                <w:sz w:val="20"/>
              </w:rPr>
            </w:pPr>
          </w:p>
        </w:tc>
        <w:tc>
          <w:tcPr>
            <w:tcW w:w="239" w:type="dxa"/>
            <w:tcBorders>
              <w:top w:val="single" w:sz="4" w:space="0" w:color="auto"/>
            </w:tcBorders>
            <w:shd w:val="clear" w:color="auto" w:fill="FFFFFF"/>
          </w:tcPr>
          <w:p w14:paraId="24228254" w14:textId="77777777" w:rsidR="00613603" w:rsidRPr="007D3768" w:rsidRDefault="00613603" w:rsidP="00534400">
            <w:pPr>
              <w:tabs>
                <w:tab w:val="left" w:pos="642"/>
              </w:tabs>
              <w:spacing w:after="120"/>
              <w:rPr>
                <w:rFonts w:ascii="Sylfaen" w:hAnsi="Sylfaen"/>
                <w:sz w:val="20"/>
              </w:rPr>
            </w:pPr>
          </w:p>
        </w:tc>
        <w:tc>
          <w:tcPr>
            <w:tcW w:w="2764" w:type="dxa"/>
            <w:tcBorders>
              <w:top w:val="single" w:sz="4" w:space="0" w:color="auto"/>
              <w:left w:val="single" w:sz="4" w:space="0" w:color="auto"/>
            </w:tcBorders>
            <w:shd w:val="clear" w:color="auto" w:fill="FFFFFF"/>
          </w:tcPr>
          <w:p w14:paraId="5AEE83C4" w14:textId="77777777" w:rsidR="00613603" w:rsidRPr="007D3768" w:rsidRDefault="00BC5FBA" w:rsidP="00534400">
            <w:pPr>
              <w:pStyle w:val="Bodytext21"/>
              <w:shd w:val="clear" w:color="auto" w:fill="auto"/>
              <w:tabs>
                <w:tab w:val="left" w:pos="460"/>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տեղեկագրքի (դասակարգչի) նույնականացուցիչը (codeListId ատրիբուտ)</w:t>
            </w:r>
          </w:p>
        </w:tc>
        <w:tc>
          <w:tcPr>
            <w:tcW w:w="3704" w:type="dxa"/>
            <w:tcBorders>
              <w:top w:val="single" w:sz="4" w:space="0" w:color="auto"/>
              <w:left w:val="single" w:sz="4" w:space="0" w:color="auto"/>
            </w:tcBorders>
            <w:shd w:val="clear" w:color="auto" w:fill="FFFFFF"/>
          </w:tcPr>
          <w:p w14:paraId="0B41D95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տեղեկագրքի (դասակարգչի) նշագիրը, որին համապատասխան նշված է ծածկագիրը</w:t>
            </w:r>
          </w:p>
        </w:tc>
        <w:tc>
          <w:tcPr>
            <w:tcW w:w="2223" w:type="dxa"/>
            <w:tcBorders>
              <w:top w:val="single" w:sz="4" w:space="0" w:color="auto"/>
              <w:left w:val="single" w:sz="4" w:space="0" w:color="auto"/>
            </w:tcBorders>
            <w:shd w:val="clear" w:color="auto" w:fill="FFFFFF"/>
          </w:tcPr>
          <w:p w14:paraId="783B77A1" w14:textId="77777777" w:rsidR="00613603" w:rsidRPr="007D3768" w:rsidRDefault="0086031E" w:rsidP="0044550F">
            <w:pPr>
              <w:spacing w:after="120"/>
              <w:ind w:right="35"/>
              <w:jc w:val="center"/>
              <w:rPr>
                <w:rFonts w:ascii="Sylfaen" w:hAnsi="Sylfaen"/>
                <w:sz w:val="20"/>
              </w:rPr>
            </w:pPr>
            <w:r w:rsidRPr="007D3768">
              <w:rPr>
                <w:rFonts w:ascii="Sylfaen" w:hAnsi="Sylfaen"/>
                <w:sz w:val="20"/>
              </w:rPr>
              <w:t>-</w:t>
            </w:r>
          </w:p>
        </w:tc>
        <w:tc>
          <w:tcPr>
            <w:tcW w:w="4661" w:type="dxa"/>
            <w:tcBorders>
              <w:top w:val="single" w:sz="4" w:space="0" w:color="auto"/>
              <w:left w:val="single" w:sz="4" w:space="0" w:color="auto"/>
            </w:tcBorders>
            <w:shd w:val="clear" w:color="auto" w:fill="FFFFFF"/>
          </w:tcPr>
          <w:p w14:paraId="1C694EF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csdo:ReferenceDataIdTуре (M.SDT.00091)</w:t>
            </w:r>
          </w:p>
          <w:p w14:paraId="0F06BD0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108EC64F" w14:textId="77777777" w:rsidR="00613603" w:rsidRPr="007D3768" w:rsidRDefault="005502AB" w:rsidP="007D3768">
            <w:pPr>
              <w:pStyle w:val="Bodytext21"/>
              <w:shd w:val="clear" w:color="auto" w:fill="auto"/>
              <w:spacing w:before="0" w:after="120" w:line="240" w:lineRule="auto"/>
              <w:ind w:firstLine="0"/>
              <w:jc w:val="left"/>
              <w:rPr>
                <w:rFonts w:ascii="Sylfaen" w:eastAsia="MS Mincho" w:hAnsi="Sylfaen" w:cs="MS Mincho"/>
                <w:sz w:val="20"/>
                <w:szCs w:val="24"/>
              </w:rPr>
            </w:pPr>
            <w:r w:rsidRPr="007D3768">
              <w:rPr>
                <w:rStyle w:val="Bodytext212pt1"/>
                <w:rFonts w:ascii="Sylfaen" w:hAnsi="Sylfaen"/>
                <w:sz w:val="20"/>
              </w:rPr>
              <w:t>Նվազագույն երկարությունը՝ 1</w:t>
            </w:r>
          </w:p>
          <w:p w14:paraId="505A757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3959ACAD"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588945DE" w14:textId="77777777" w:rsidTr="0044550F">
        <w:trPr>
          <w:jc w:val="center"/>
        </w:trPr>
        <w:tc>
          <w:tcPr>
            <w:tcW w:w="991" w:type="dxa"/>
            <w:gridSpan w:val="13"/>
            <w:shd w:val="clear" w:color="auto" w:fill="FFFFFF"/>
          </w:tcPr>
          <w:p w14:paraId="4830752E"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bottom w:val="single" w:sz="4" w:space="0" w:color="auto"/>
            </w:tcBorders>
            <w:shd w:val="clear" w:color="auto" w:fill="FFFFFF"/>
          </w:tcPr>
          <w:p w14:paraId="060C3D28" w14:textId="77777777" w:rsidR="00613603" w:rsidRPr="007D3768" w:rsidRDefault="005502AB" w:rsidP="00534400">
            <w:pPr>
              <w:pStyle w:val="Bodytext21"/>
              <w:shd w:val="clear" w:color="auto" w:fill="auto"/>
              <w:tabs>
                <w:tab w:val="left" w:pos="428"/>
              </w:tabs>
              <w:spacing w:before="0" w:after="120" w:line="240" w:lineRule="auto"/>
              <w:ind w:firstLine="0"/>
              <w:jc w:val="left"/>
              <w:rPr>
                <w:rFonts w:ascii="Sylfaen" w:hAnsi="Sylfaen"/>
                <w:sz w:val="20"/>
                <w:szCs w:val="24"/>
              </w:rPr>
            </w:pPr>
            <w:r w:rsidRPr="007D3768">
              <w:rPr>
                <w:rStyle w:val="Bodytext212pt1"/>
                <w:rFonts w:ascii="Sylfaen" w:hAnsi="Sylfaen"/>
                <w:sz w:val="20"/>
              </w:rPr>
              <w:t>*.10.</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Տարածքի ծածկագիրը (csdo:TerritoryCode)</w:t>
            </w:r>
          </w:p>
        </w:tc>
        <w:tc>
          <w:tcPr>
            <w:tcW w:w="3704" w:type="dxa"/>
            <w:tcBorders>
              <w:top w:val="single" w:sz="4" w:space="0" w:color="auto"/>
              <w:left w:val="single" w:sz="4" w:space="0" w:color="auto"/>
              <w:bottom w:val="single" w:sz="4" w:space="0" w:color="auto"/>
            </w:tcBorders>
            <w:shd w:val="clear" w:color="auto" w:fill="FFFFFF"/>
          </w:tcPr>
          <w:p w14:paraId="1E92DA09" w14:textId="77777777" w:rsidR="00613603" w:rsidRPr="007D3768" w:rsidRDefault="00E71A70"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վարչատարածքային բաժանման միավորի ծածկագիրը</w:t>
            </w:r>
          </w:p>
        </w:tc>
        <w:tc>
          <w:tcPr>
            <w:tcW w:w="2223" w:type="dxa"/>
            <w:tcBorders>
              <w:top w:val="single" w:sz="4" w:space="0" w:color="auto"/>
              <w:left w:val="single" w:sz="4" w:space="0" w:color="auto"/>
              <w:bottom w:val="single" w:sz="4" w:space="0" w:color="auto"/>
            </w:tcBorders>
            <w:shd w:val="clear" w:color="auto" w:fill="FFFFFF"/>
          </w:tcPr>
          <w:p w14:paraId="02C34F15"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M.SDE.00031</w:t>
            </w:r>
          </w:p>
        </w:tc>
        <w:tc>
          <w:tcPr>
            <w:tcW w:w="4661" w:type="dxa"/>
            <w:tcBorders>
              <w:top w:val="single" w:sz="4" w:space="0" w:color="auto"/>
              <w:left w:val="single" w:sz="4" w:space="0" w:color="auto"/>
              <w:bottom w:val="single" w:sz="4" w:space="0" w:color="auto"/>
            </w:tcBorders>
            <w:shd w:val="clear" w:color="auto" w:fill="FFFFFF"/>
          </w:tcPr>
          <w:p w14:paraId="19BD9AD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csdo:TerritoryCodeType (M.SDT.00031)</w:t>
            </w:r>
          </w:p>
          <w:p w14:paraId="19EB000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676C108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17</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7C3405F"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310085B3" w14:textId="77777777" w:rsidTr="0044550F">
        <w:trPr>
          <w:jc w:val="center"/>
        </w:trPr>
        <w:tc>
          <w:tcPr>
            <w:tcW w:w="991" w:type="dxa"/>
            <w:gridSpan w:val="13"/>
            <w:tcBorders>
              <w:top w:val="single" w:sz="4" w:space="0" w:color="auto"/>
            </w:tcBorders>
            <w:shd w:val="clear" w:color="auto" w:fill="FFFFFF"/>
          </w:tcPr>
          <w:p w14:paraId="254A28D2"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290CCB98" w14:textId="77777777" w:rsidR="00613603" w:rsidRPr="007D3768" w:rsidRDefault="005502AB" w:rsidP="00534400">
            <w:pPr>
              <w:pStyle w:val="Bodytext21"/>
              <w:shd w:val="clear" w:color="auto" w:fill="auto"/>
              <w:tabs>
                <w:tab w:val="left" w:pos="428"/>
              </w:tabs>
              <w:spacing w:before="0" w:after="120" w:line="240" w:lineRule="auto"/>
              <w:ind w:firstLine="0"/>
              <w:jc w:val="left"/>
              <w:rPr>
                <w:rFonts w:ascii="Sylfaen" w:hAnsi="Sylfaen"/>
                <w:sz w:val="20"/>
                <w:szCs w:val="24"/>
              </w:rPr>
            </w:pPr>
            <w:r w:rsidRPr="007D3768">
              <w:rPr>
                <w:rStyle w:val="Bodytext212pt1"/>
                <w:rFonts w:ascii="Sylfaen" w:hAnsi="Sylfaen"/>
                <w:sz w:val="20"/>
              </w:rPr>
              <w:t>*.10.</w:t>
            </w:r>
            <w:r w:rsidR="00BC5FBA" w:rsidRPr="007D3768">
              <w:rPr>
                <w:rStyle w:val="Bodytext212pt1"/>
                <w:rFonts w:ascii="Sylfaen" w:hAnsi="Sylfaen"/>
                <w:sz w:val="20"/>
              </w:rPr>
              <w:t>4.</w:t>
            </w:r>
            <w:r w:rsidR="00BC5FBA" w:rsidRPr="007D3768">
              <w:rPr>
                <w:rStyle w:val="Bodytext212pt1"/>
                <w:rFonts w:ascii="Sylfaen" w:hAnsi="Sylfaen"/>
                <w:sz w:val="20"/>
              </w:rPr>
              <w:tab/>
            </w:r>
            <w:r w:rsidRPr="007D3768">
              <w:rPr>
                <w:rStyle w:val="Bodytext212pt1"/>
                <w:rFonts w:ascii="Sylfaen" w:hAnsi="Sylfaen"/>
                <w:sz w:val="20"/>
              </w:rPr>
              <w:t>Տարածաշրջանը (csdo:RegionName)</w:t>
            </w:r>
          </w:p>
        </w:tc>
        <w:tc>
          <w:tcPr>
            <w:tcW w:w="3704" w:type="dxa"/>
            <w:tcBorders>
              <w:top w:val="single" w:sz="4" w:space="0" w:color="auto"/>
              <w:left w:val="single" w:sz="4" w:space="0" w:color="auto"/>
            </w:tcBorders>
            <w:shd w:val="clear" w:color="auto" w:fill="FFFFFF"/>
          </w:tcPr>
          <w:p w14:paraId="6AEB4EB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առաջին մակարդակի վարչատարածքային բաժանման </w:t>
            </w:r>
            <w:r w:rsidRPr="007D3768">
              <w:rPr>
                <w:rStyle w:val="Bodytext212pt1"/>
                <w:rFonts w:ascii="Sylfaen" w:hAnsi="Sylfaen"/>
                <w:sz w:val="20"/>
              </w:rPr>
              <w:lastRenderedPageBreak/>
              <w:t>միավորի անվանումը</w:t>
            </w:r>
          </w:p>
        </w:tc>
        <w:tc>
          <w:tcPr>
            <w:tcW w:w="2223" w:type="dxa"/>
            <w:tcBorders>
              <w:top w:val="single" w:sz="4" w:space="0" w:color="auto"/>
              <w:left w:val="single" w:sz="4" w:space="0" w:color="auto"/>
            </w:tcBorders>
            <w:shd w:val="clear" w:color="auto" w:fill="FFFFFF"/>
          </w:tcPr>
          <w:p w14:paraId="6038EEFE"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lastRenderedPageBreak/>
              <w:t>M.SDE.00007</w:t>
            </w:r>
          </w:p>
        </w:tc>
        <w:tc>
          <w:tcPr>
            <w:tcW w:w="4661" w:type="dxa"/>
            <w:tcBorders>
              <w:top w:val="single" w:sz="4" w:space="0" w:color="auto"/>
              <w:left w:val="single" w:sz="4" w:space="0" w:color="auto"/>
            </w:tcBorders>
            <w:shd w:val="clear" w:color="auto" w:fill="FFFFFF"/>
          </w:tcPr>
          <w:p w14:paraId="03357EF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w:t>
            </w:r>
            <w:r w:rsidRPr="007D3768">
              <w:rPr>
                <w:rStyle w:val="Bodytext212pt1"/>
                <w:rFonts w:ascii="Sylfaen" w:hAnsi="Sylfaen"/>
                <w:sz w:val="20"/>
              </w:rPr>
              <w:lastRenderedPageBreak/>
              <w:t>սյունատի (#x9) պայմանանշաններ:</w:t>
            </w:r>
          </w:p>
          <w:p w14:paraId="365554E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02A7D79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7C06EEB5"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lastRenderedPageBreak/>
              <w:t>0..1</w:t>
            </w:r>
          </w:p>
        </w:tc>
      </w:tr>
      <w:tr w:rsidR="00E71A70" w:rsidRPr="007D3768" w14:paraId="1D926EC8" w14:textId="77777777" w:rsidTr="0044550F">
        <w:trPr>
          <w:jc w:val="center"/>
        </w:trPr>
        <w:tc>
          <w:tcPr>
            <w:tcW w:w="991" w:type="dxa"/>
            <w:gridSpan w:val="13"/>
            <w:shd w:val="clear" w:color="auto" w:fill="FFFFFF"/>
          </w:tcPr>
          <w:p w14:paraId="7C15FCD0"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7290C121" w14:textId="77777777" w:rsidR="00613603" w:rsidRPr="007D3768" w:rsidRDefault="005502AB" w:rsidP="00534400">
            <w:pPr>
              <w:pStyle w:val="Bodytext21"/>
              <w:shd w:val="clear" w:color="auto" w:fill="auto"/>
              <w:tabs>
                <w:tab w:val="left" w:pos="428"/>
              </w:tabs>
              <w:spacing w:before="0" w:after="120" w:line="240" w:lineRule="auto"/>
              <w:ind w:firstLine="0"/>
              <w:jc w:val="left"/>
              <w:rPr>
                <w:rFonts w:ascii="Sylfaen" w:hAnsi="Sylfaen"/>
                <w:sz w:val="20"/>
                <w:szCs w:val="24"/>
              </w:rPr>
            </w:pPr>
            <w:r w:rsidRPr="007D3768">
              <w:rPr>
                <w:rStyle w:val="Bodytext212pt1"/>
                <w:rFonts w:ascii="Sylfaen" w:hAnsi="Sylfaen"/>
                <w:sz w:val="20"/>
              </w:rPr>
              <w:t>*.10.</w:t>
            </w:r>
            <w:r w:rsidR="00BC5FBA" w:rsidRPr="007D3768">
              <w:rPr>
                <w:rStyle w:val="Bodytext212pt1"/>
                <w:rFonts w:ascii="Sylfaen" w:hAnsi="Sylfaen"/>
                <w:sz w:val="20"/>
              </w:rPr>
              <w:t>5.</w:t>
            </w:r>
            <w:r w:rsidR="00BC5FBA" w:rsidRPr="007D3768">
              <w:rPr>
                <w:rStyle w:val="Bodytext212pt1"/>
                <w:rFonts w:ascii="Sylfaen" w:hAnsi="Sylfaen"/>
                <w:sz w:val="20"/>
              </w:rPr>
              <w:tab/>
            </w:r>
            <w:r w:rsidRPr="007D3768">
              <w:rPr>
                <w:rStyle w:val="Bodytext212pt1"/>
                <w:rFonts w:ascii="Sylfaen" w:hAnsi="Sylfaen"/>
                <w:sz w:val="20"/>
              </w:rPr>
              <w:t>Շրջանը (csdo:DistrictName)</w:t>
            </w:r>
          </w:p>
        </w:tc>
        <w:tc>
          <w:tcPr>
            <w:tcW w:w="3704" w:type="dxa"/>
            <w:tcBorders>
              <w:top w:val="single" w:sz="4" w:space="0" w:color="auto"/>
              <w:left w:val="single" w:sz="4" w:space="0" w:color="auto"/>
            </w:tcBorders>
            <w:shd w:val="clear" w:color="auto" w:fill="FFFFFF"/>
          </w:tcPr>
          <w:p w14:paraId="364DFBB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երկրորդ մակարդակի վարչատարածքային բաժանման միավորի անվանումը</w:t>
            </w:r>
          </w:p>
        </w:tc>
        <w:tc>
          <w:tcPr>
            <w:tcW w:w="2223" w:type="dxa"/>
            <w:tcBorders>
              <w:top w:val="single" w:sz="4" w:space="0" w:color="auto"/>
              <w:left w:val="single" w:sz="4" w:space="0" w:color="auto"/>
            </w:tcBorders>
            <w:shd w:val="clear" w:color="auto" w:fill="FFFFFF"/>
          </w:tcPr>
          <w:p w14:paraId="68BE3E2C"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M.SDE.00008</w:t>
            </w:r>
          </w:p>
        </w:tc>
        <w:tc>
          <w:tcPr>
            <w:tcW w:w="4661" w:type="dxa"/>
            <w:tcBorders>
              <w:top w:val="single" w:sz="4" w:space="0" w:color="auto"/>
              <w:left w:val="single" w:sz="4" w:space="0" w:color="auto"/>
            </w:tcBorders>
            <w:shd w:val="clear" w:color="auto" w:fill="FFFFFF"/>
          </w:tcPr>
          <w:p w14:paraId="6563FBA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 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47B9C4B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3CBD00F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39DAE510"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14788656" w14:textId="77777777" w:rsidTr="0044550F">
        <w:trPr>
          <w:jc w:val="center"/>
        </w:trPr>
        <w:tc>
          <w:tcPr>
            <w:tcW w:w="991" w:type="dxa"/>
            <w:gridSpan w:val="13"/>
            <w:shd w:val="clear" w:color="auto" w:fill="FFFFFF"/>
          </w:tcPr>
          <w:p w14:paraId="15B0AB93"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35B2F3BB" w14:textId="77777777" w:rsidR="00613603" w:rsidRPr="007D3768" w:rsidRDefault="005502AB" w:rsidP="00534400">
            <w:pPr>
              <w:pStyle w:val="Bodytext21"/>
              <w:shd w:val="clear" w:color="auto" w:fill="auto"/>
              <w:tabs>
                <w:tab w:val="left" w:pos="454"/>
              </w:tabs>
              <w:spacing w:before="0" w:after="120" w:line="240" w:lineRule="auto"/>
              <w:ind w:firstLine="0"/>
              <w:jc w:val="left"/>
              <w:rPr>
                <w:rFonts w:ascii="Sylfaen" w:hAnsi="Sylfaen"/>
                <w:sz w:val="20"/>
                <w:szCs w:val="24"/>
              </w:rPr>
            </w:pPr>
            <w:r w:rsidRPr="007D3768">
              <w:rPr>
                <w:rStyle w:val="Bodytext212pt1"/>
                <w:rFonts w:ascii="Sylfaen" w:hAnsi="Sylfaen"/>
                <w:sz w:val="20"/>
              </w:rPr>
              <w:t>*.10.</w:t>
            </w:r>
            <w:r w:rsidR="00BC5FBA" w:rsidRPr="007D3768">
              <w:rPr>
                <w:rStyle w:val="Bodytext212pt1"/>
                <w:rFonts w:ascii="Sylfaen" w:hAnsi="Sylfaen"/>
                <w:sz w:val="20"/>
              </w:rPr>
              <w:t>6.</w:t>
            </w:r>
            <w:r w:rsidR="00BC5FBA" w:rsidRPr="007D3768">
              <w:rPr>
                <w:rStyle w:val="Bodytext212pt1"/>
                <w:rFonts w:ascii="Sylfaen" w:hAnsi="Sylfaen"/>
                <w:sz w:val="20"/>
              </w:rPr>
              <w:tab/>
            </w:r>
            <w:r w:rsidRPr="007D3768">
              <w:rPr>
                <w:rStyle w:val="Bodytext212pt1"/>
                <w:rFonts w:ascii="Sylfaen" w:hAnsi="Sylfaen"/>
                <w:sz w:val="20"/>
              </w:rPr>
              <w:t>Քաղաքը (csdo:CityName)</w:t>
            </w:r>
          </w:p>
        </w:tc>
        <w:tc>
          <w:tcPr>
            <w:tcW w:w="3704" w:type="dxa"/>
            <w:tcBorders>
              <w:top w:val="single" w:sz="4" w:space="0" w:color="auto"/>
              <w:left w:val="single" w:sz="4" w:space="0" w:color="auto"/>
            </w:tcBorders>
            <w:shd w:val="clear" w:color="auto" w:fill="FFFFFF"/>
          </w:tcPr>
          <w:p w14:paraId="2D3D11C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քաղաքի անվանումը</w:t>
            </w:r>
          </w:p>
        </w:tc>
        <w:tc>
          <w:tcPr>
            <w:tcW w:w="2223" w:type="dxa"/>
            <w:tcBorders>
              <w:top w:val="single" w:sz="4" w:space="0" w:color="auto"/>
              <w:left w:val="single" w:sz="4" w:space="0" w:color="auto"/>
            </w:tcBorders>
            <w:shd w:val="clear" w:color="auto" w:fill="FFFFFF"/>
          </w:tcPr>
          <w:p w14:paraId="1AE06FD1" w14:textId="77777777" w:rsidR="00613603" w:rsidRPr="007D3768" w:rsidRDefault="00A76DE7" w:rsidP="0044550F">
            <w:pPr>
              <w:pStyle w:val="Bodytext21"/>
              <w:shd w:val="clear" w:color="auto" w:fill="auto"/>
              <w:spacing w:before="0" w:after="120" w:line="240" w:lineRule="auto"/>
              <w:ind w:right="35" w:firstLine="0"/>
              <w:jc w:val="center"/>
              <w:rPr>
                <w:rFonts w:ascii="Sylfaen" w:hAnsi="Sylfaen"/>
                <w:sz w:val="20"/>
                <w:szCs w:val="24"/>
                <w:lang w:val="en-GB"/>
              </w:rPr>
            </w:pPr>
            <w:r w:rsidRPr="007D3768">
              <w:rPr>
                <w:rStyle w:val="Bodytext212pt1"/>
                <w:rFonts w:ascii="Sylfaen" w:hAnsi="Sylfaen"/>
                <w:sz w:val="20"/>
              </w:rPr>
              <w:t>M.SDE.</w:t>
            </w:r>
            <w:r w:rsidRPr="007D3768">
              <w:rPr>
                <w:rStyle w:val="Bodytext212pt1"/>
                <w:rFonts w:ascii="Sylfaen" w:hAnsi="Sylfaen"/>
                <w:sz w:val="20"/>
                <w:lang w:val="en-GB"/>
              </w:rPr>
              <w:t>00009</w:t>
            </w:r>
          </w:p>
        </w:tc>
        <w:tc>
          <w:tcPr>
            <w:tcW w:w="4661" w:type="dxa"/>
            <w:tcBorders>
              <w:top w:val="single" w:sz="4" w:space="0" w:color="auto"/>
              <w:left w:val="single" w:sz="4" w:space="0" w:color="auto"/>
            </w:tcBorders>
            <w:shd w:val="clear" w:color="auto" w:fill="FFFFFF"/>
          </w:tcPr>
          <w:p w14:paraId="2F2E5AF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csdo:Name120Туре (M.SDT.00055) 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2063F4B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35AF110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182D1482"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67CD3B47" w14:textId="77777777" w:rsidTr="0044550F">
        <w:trPr>
          <w:jc w:val="center"/>
        </w:trPr>
        <w:tc>
          <w:tcPr>
            <w:tcW w:w="991" w:type="dxa"/>
            <w:gridSpan w:val="13"/>
            <w:shd w:val="clear" w:color="auto" w:fill="FFFFFF"/>
          </w:tcPr>
          <w:p w14:paraId="6EC6532D"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bottom w:val="single" w:sz="4" w:space="0" w:color="auto"/>
            </w:tcBorders>
            <w:shd w:val="clear" w:color="auto" w:fill="FFFFFF"/>
          </w:tcPr>
          <w:p w14:paraId="4971DF8E" w14:textId="77777777" w:rsidR="00613603" w:rsidRPr="007D3768" w:rsidRDefault="005502AB" w:rsidP="00534400">
            <w:pPr>
              <w:pStyle w:val="Bodytext21"/>
              <w:shd w:val="clear" w:color="auto" w:fill="auto"/>
              <w:tabs>
                <w:tab w:val="left" w:pos="439"/>
              </w:tabs>
              <w:spacing w:before="0" w:after="120" w:line="240" w:lineRule="auto"/>
              <w:ind w:firstLine="0"/>
              <w:jc w:val="left"/>
              <w:rPr>
                <w:rFonts w:ascii="Sylfaen" w:hAnsi="Sylfaen"/>
                <w:sz w:val="20"/>
                <w:szCs w:val="24"/>
              </w:rPr>
            </w:pPr>
            <w:r w:rsidRPr="007D3768">
              <w:rPr>
                <w:rStyle w:val="Bodytext212pt1"/>
                <w:rFonts w:ascii="Sylfaen" w:hAnsi="Sylfaen"/>
                <w:sz w:val="20"/>
              </w:rPr>
              <w:t>*.10.</w:t>
            </w:r>
            <w:r w:rsidR="00BC5FBA" w:rsidRPr="007D3768">
              <w:rPr>
                <w:rStyle w:val="Bodytext212pt1"/>
                <w:rFonts w:ascii="Sylfaen" w:hAnsi="Sylfaen"/>
                <w:sz w:val="20"/>
              </w:rPr>
              <w:t>7.</w:t>
            </w:r>
            <w:r w:rsidR="00BC5FBA" w:rsidRPr="007D3768">
              <w:rPr>
                <w:rStyle w:val="Bodytext212pt1"/>
                <w:rFonts w:ascii="Sylfaen" w:hAnsi="Sylfaen"/>
                <w:sz w:val="20"/>
              </w:rPr>
              <w:tab/>
            </w:r>
            <w:r w:rsidRPr="007D3768">
              <w:rPr>
                <w:rStyle w:val="Bodytext212pt1"/>
                <w:rFonts w:ascii="Sylfaen" w:hAnsi="Sylfaen"/>
                <w:sz w:val="20"/>
              </w:rPr>
              <w:t>Բնակավայրը (csdo:SettlementName)</w:t>
            </w:r>
          </w:p>
        </w:tc>
        <w:tc>
          <w:tcPr>
            <w:tcW w:w="3704" w:type="dxa"/>
            <w:tcBorders>
              <w:top w:val="single" w:sz="4" w:space="0" w:color="auto"/>
              <w:left w:val="single" w:sz="4" w:space="0" w:color="auto"/>
              <w:bottom w:val="single" w:sz="4" w:space="0" w:color="auto"/>
            </w:tcBorders>
            <w:shd w:val="clear" w:color="auto" w:fill="FFFFFF"/>
          </w:tcPr>
          <w:p w14:paraId="309A2E5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բնակավայրի անվանումը</w:t>
            </w:r>
          </w:p>
        </w:tc>
        <w:tc>
          <w:tcPr>
            <w:tcW w:w="2223" w:type="dxa"/>
            <w:tcBorders>
              <w:top w:val="single" w:sz="4" w:space="0" w:color="auto"/>
              <w:left w:val="single" w:sz="4" w:space="0" w:color="auto"/>
              <w:bottom w:val="single" w:sz="4" w:space="0" w:color="auto"/>
            </w:tcBorders>
            <w:shd w:val="clear" w:color="auto" w:fill="FFFFFF"/>
          </w:tcPr>
          <w:p w14:paraId="25EFAA33"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M.SDE.00057</w:t>
            </w:r>
          </w:p>
        </w:tc>
        <w:tc>
          <w:tcPr>
            <w:tcW w:w="4661" w:type="dxa"/>
            <w:tcBorders>
              <w:top w:val="single" w:sz="4" w:space="0" w:color="auto"/>
              <w:left w:val="single" w:sz="4" w:space="0" w:color="auto"/>
              <w:bottom w:val="single" w:sz="4" w:space="0" w:color="auto"/>
            </w:tcBorders>
            <w:shd w:val="clear" w:color="auto" w:fill="FFFFFF"/>
          </w:tcPr>
          <w:p w14:paraId="7661390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0AD5747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39E2F36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2A03990"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1EA1C929" w14:textId="77777777" w:rsidTr="0044550F">
        <w:trPr>
          <w:jc w:val="center"/>
        </w:trPr>
        <w:tc>
          <w:tcPr>
            <w:tcW w:w="715" w:type="dxa"/>
            <w:gridSpan w:val="11"/>
            <w:tcBorders>
              <w:top w:val="single" w:sz="4" w:space="0" w:color="auto"/>
            </w:tcBorders>
            <w:shd w:val="clear" w:color="auto" w:fill="FFFFFF"/>
          </w:tcPr>
          <w:p w14:paraId="4767F732" w14:textId="77777777" w:rsidR="00613603" w:rsidRPr="007D3768" w:rsidRDefault="00613603" w:rsidP="007D3768">
            <w:pPr>
              <w:spacing w:after="120"/>
              <w:rPr>
                <w:rFonts w:ascii="Sylfaen" w:hAnsi="Sylfaen"/>
                <w:sz w:val="20"/>
              </w:rPr>
            </w:pPr>
          </w:p>
        </w:tc>
        <w:tc>
          <w:tcPr>
            <w:tcW w:w="276" w:type="dxa"/>
            <w:gridSpan w:val="2"/>
            <w:tcBorders>
              <w:top w:val="single" w:sz="4" w:space="0" w:color="auto"/>
            </w:tcBorders>
            <w:shd w:val="clear" w:color="auto" w:fill="FFFFFF"/>
          </w:tcPr>
          <w:p w14:paraId="7A832249"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13C744A8" w14:textId="77777777" w:rsidR="00613603" w:rsidRPr="007D3768" w:rsidRDefault="005502AB" w:rsidP="00534400">
            <w:pPr>
              <w:pStyle w:val="Bodytext21"/>
              <w:shd w:val="clear" w:color="auto" w:fill="auto"/>
              <w:tabs>
                <w:tab w:val="left" w:pos="440"/>
              </w:tabs>
              <w:spacing w:before="0" w:after="120" w:line="240" w:lineRule="auto"/>
              <w:ind w:firstLine="0"/>
              <w:jc w:val="left"/>
              <w:rPr>
                <w:rFonts w:ascii="Sylfaen" w:hAnsi="Sylfaen"/>
                <w:sz w:val="20"/>
                <w:szCs w:val="24"/>
              </w:rPr>
            </w:pPr>
            <w:r w:rsidRPr="007D3768">
              <w:rPr>
                <w:rStyle w:val="Bodytext212pt1"/>
                <w:rFonts w:ascii="Sylfaen" w:hAnsi="Sylfaen"/>
                <w:sz w:val="20"/>
              </w:rPr>
              <w:t>*.10.</w:t>
            </w:r>
            <w:r w:rsidR="00BC5FBA" w:rsidRPr="007D3768">
              <w:rPr>
                <w:rStyle w:val="Bodytext212pt1"/>
                <w:rFonts w:ascii="Sylfaen" w:hAnsi="Sylfaen"/>
                <w:sz w:val="20"/>
              </w:rPr>
              <w:t>8.</w:t>
            </w:r>
            <w:r w:rsidR="00BC5FBA" w:rsidRPr="007D3768">
              <w:rPr>
                <w:rStyle w:val="Bodytext212pt1"/>
                <w:rFonts w:ascii="Sylfaen" w:hAnsi="Sylfaen"/>
                <w:sz w:val="20"/>
              </w:rPr>
              <w:tab/>
            </w:r>
            <w:r w:rsidRPr="007D3768">
              <w:rPr>
                <w:rStyle w:val="Bodytext212pt1"/>
                <w:rFonts w:ascii="Sylfaen" w:hAnsi="Sylfaen"/>
                <w:sz w:val="20"/>
              </w:rPr>
              <w:t>Փողոցը (csdo:StreetName)</w:t>
            </w:r>
          </w:p>
        </w:tc>
        <w:tc>
          <w:tcPr>
            <w:tcW w:w="3704" w:type="dxa"/>
            <w:tcBorders>
              <w:top w:val="single" w:sz="4" w:space="0" w:color="auto"/>
              <w:left w:val="single" w:sz="4" w:space="0" w:color="auto"/>
            </w:tcBorders>
            <w:shd w:val="clear" w:color="auto" w:fill="FFFFFF"/>
          </w:tcPr>
          <w:p w14:paraId="5EA1978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քաղաքային ենթակառուցվածքի փողոցաճանապարհային ցանցի տարրի անվանումը</w:t>
            </w:r>
          </w:p>
        </w:tc>
        <w:tc>
          <w:tcPr>
            <w:tcW w:w="2223" w:type="dxa"/>
            <w:tcBorders>
              <w:top w:val="single" w:sz="4" w:space="0" w:color="auto"/>
              <w:left w:val="single" w:sz="4" w:space="0" w:color="auto"/>
            </w:tcBorders>
            <w:shd w:val="clear" w:color="auto" w:fill="FFFFFF"/>
          </w:tcPr>
          <w:p w14:paraId="783E0BB9"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M.SDE.00010</w:t>
            </w:r>
          </w:p>
        </w:tc>
        <w:tc>
          <w:tcPr>
            <w:tcW w:w="4661" w:type="dxa"/>
            <w:tcBorders>
              <w:top w:val="single" w:sz="4" w:space="0" w:color="auto"/>
              <w:left w:val="single" w:sz="4" w:space="0" w:color="auto"/>
            </w:tcBorders>
            <w:shd w:val="clear" w:color="auto" w:fill="FFFFFF"/>
          </w:tcPr>
          <w:p w14:paraId="7F54AC9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6E6D3A5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6F63618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52A1A773"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lastRenderedPageBreak/>
              <w:t>0..1</w:t>
            </w:r>
          </w:p>
        </w:tc>
      </w:tr>
      <w:tr w:rsidR="00E71A70" w:rsidRPr="007D3768" w14:paraId="17431765" w14:textId="77777777" w:rsidTr="0044550F">
        <w:trPr>
          <w:jc w:val="center"/>
        </w:trPr>
        <w:tc>
          <w:tcPr>
            <w:tcW w:w="715" w:type="dxa"/>
            <w:gridSpan w:val="11"/>
            <w:shd w:val="clear" w:color="auto" w:fill="FFFFFF"/>
          </w:tcPr>
          <w:p w14:paraId="3FAEF054" w14:textId="77777777" w:rsidR="00613603" w:rsidRPr="007D3768" w:rsidRDefault="00613603" w:rsidP="007D3768">
            <w:pPr>
              <w:spacing w:after="120"/>
              <w:rPr>
                <w:rFonts w:ascii="Sylfaen" w:hAnsi="Sylfaen"/>
                <w:sz w:val="20"/>
              </w:rPr>
            </w:pPr>
          </w:p>
        </w:tc>
        <w:tc>
          <w:tcPr>
            <w:tcW w:w="276" w:type="dxa"/>
            <w:gridSpan w:val="2"/>
            <w:shd w:val="clear" w:color="auto" w:fill="FFFFFF"/>
          </w:tcPr>
          <w:p w14:paraId="35469677"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700725CD" w14:textId="77777777" w:rsidR="00613603" w:rsidRPr="007D3768" w:rsidRDefault="005502AB" w:rsidP="00534400">
            <w:pPr>
              <w:pStyle w:val="Bodytext21"/>
              <w:shd w:val="clear" w:color="auto" w:fill="auto"/>
              <w:tabs>
                <w:tab w:val="left" w:pos="440"/>
              </w:tabs>
              <w:spacing w:before="0" w:after="120" w:line="240" w:lineRule="auto"/>
              <w:ind w:firstLine="0"/>
              <w:jc w:val="left"/>
              <w:rPr>
                <w:rFonts w:ascii="Sylfaen" w:hAnsi="Sylfaen"/>
                <w:sz w:val="20"/>
                <w:szCs w:val="24"/>
              </w:rPr>
            </w:pPr>
            <w:r w:rsidRPr="007D3768">
              <w:rPr>
                <w:rStyle w:val="Bodytext212pt1"/>
                <w:rFonts w:ascii="Sylfaen" w:hAnsi="Sylfaen"/>
                <w:sz w:val="20"/>
              </w:rPr>
              <w:t>*.10.</w:t>
            </w:r>
            <w:r w:rsidR="00BC5FBA" w:rsidRPr="007D3768">
              <w:rPr>
                <w:rStyle w:val="Bodytext212pt1"/>
                <w:rFonts w:ascii="Sylfaen" w:hAnsi="Sylfaen"/>
                <w:sz w:val="20"/>
              </w:rPr>
              <w:t>9.</w:t>
            </w:r>
            <w:r w:rsidR="00BC5FBA" w:rsidRPr="007D3768">
              <w:rPr>
                <w:rStyle w:val="Bodytext212pt1"/>
                <w:rFonts w:ascii="Sylfaen" w:hAnsi="Sylfaen"/>
                <w:sz w:val="20"/>
              </w:rPr>
              <w:tab/>
            </w:r>
            <w:r w:rsidRPr="007D3768">
              <w:rPr>
                <w:rStyle w:val="Bodytext212pt1"/>
                <w:rFonts w:ascii="Sylfaen" w:hAnsi="Sylfaen"/>
                <w:sz w:val="20"/>
              </w:rPr>
              <w:t>Շենքի համարը (csdo:BuiIdingNurnberId)</w:t>
            </w:r>
          </w:p>
        </w:tc>
        <w:tc>
          <w:tcPr>
            <w:tcW w:w="3704" w:type="dxa"/>
            <w:tcBorders>
              <w:top w:val="single" w:sz="4" w:space="0" w:color="auto"/>
              <w:left w:val="single" w:sz="4" w:space="0" w:color="auto"/>
            </w:tcBorders>
            <w:shd w:val="clear" w:color="auto" w:fill="FFFFFF"/>
          </w:tcPr>
          <w:p w14:paraId="5D4209C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շենքի, մասնաշենքի, շինության նշագիրը</w:t>
            </w:r>
          </w:p>
        </w:tc>
        <w:tc>
          <w:tcPr>
            <w:tcW w:w="2223" w:type="dxa"/>
            <w:tcBorders>
              <w:top w:val="single" w:sz="4" w:space="0" w:color="auto"/>
              <w:left w:val="single" w:sz="4" w:space="0" w:color="auto"/>
            </w:tcBorders>
            <w:shd w:val="clear" w:color="auto" w:fill="FFFFFF"/>
          </w:tcPr>
          <w:p w14:paraId="497D1AB0"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M.SDE.00011</w:t>
            </w:r>
          </w:p>
        </w:tc>
        <w:tc>
          <w:tcPr>
            <w:tcW w:w="4661" w:type="dxa"/>
            <w:tcBorders>
              <w:top w:val="single" w:sz="4" w:space="0" w:color="auto"/>
              <w:left w:val="single" w:sz="4" w:space="0" w:color="auto"/>
            </w:tcBorders>
            <w:shd w:val="clear" w:color="auto" w:fill="FFFFFF"/>
          </w:tcPr>
          <w:p w14:paraId="5F75A92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csdo:Id50Type (M.SDT.00093) 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3FE7277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50</w:t>
            </w:r>
          </w:p>
        </w:tc>
        <w:tc>
          <w:tcPr>
            <w:tcW w:w="835" w:type="dxa"/>
            <w:tcBorders>
              <w:top w:val="single" w:sz="4" w:space="0" w:color="auto"/>
              <w:left w:val="single" w:sz="4" w:space="0" w:color="auto"/>
              <w:right w:val="single" w:sz="4" w:space="0" w:color="auto"/>
            </w:tcBorders>
            <w:shd w:val="clear" w:color="auto" w:fill="FFFFFF"/>
          </w:tcPr>
          <w:p w14:paraId="21E2DCF3"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0AF30E71" w14:textId="77777777" w:rsidTr="0044550F">
        <w:trPr>
          <w:jc w:val="center"/>
        </w:trPr>
        <w:tc>
          <w:tcPr>
            <w:tcW w:w="715" w:type="dxa"/>
            <w:gridSpan w:val="11"/>
            <w:shd w:val="clear" w:color="auto" w:fill="FFFFFF"/>
          </w:tcPr>
          <w:p w14:paraId="03E52B40" w14:textId="77777777" w:rsidR="00613603" w:rsidRPr="007D3768" w:rsidRDefault="00613603" w:rsidP="007D3768">
            <w:pPr>
              <w:spacing w:after="120"/>
              <w:rPr>
                <w:rFonts w:ascii="Sylfaen" w:hAnsi="Sylfaen"/>
                <w:sz w:val="20"/>
              </w:rPr>
            </w:pPr>
          </w:p>
        </w:tc>
        <w:tc>
          <w:tcPr>
            <w:tcW w:w="276" w:type="dxa"/>
            <w:gridSpan w:val="2"/>
            <w:shd w:val="clear" w:color="auto" w:fill="FFFFFF"/>
          </w:tcPr>
          <w:p w14:paraId="09B8FA83"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186F3947" w14:textId="77777777" w:rsidR="00613603" w:rsidRPr="007D3768" w:rsidRDefault="005502AB" w:rsidP="00534400">
            <w:pPr>
              <w:pStyle w:val="Bodytext21"/>
              <w:shd w:val="clear" w:color="auto" w:fill="auto"/>
              <w:tabs>
                <w:tab w:val="left" w:pos="440"/>
              </w:tabs>
              <w:spacing w:before="0" w:after="120" w:line="240" w:lineRule="auto"/>
              <w:ind w:firstLine="0"/>
              <w:jc w:val="left"/>
              <w:rPr>
                <w:rFonts w:ascii="Sylfaen" w:hAnsi="Sylfaen"/>
                <w:sz w:val="20"/>
                <w:szCs w:val="24"/>
              </w:rPr>
            </w:pPr>
            <w:r w:rsidRPr="007D3768">
              <w:rPr>
                <w:rStyle w:val="Bodytext212pt1"/>
                <w:rFonts w:ascii="Sylfaen" w:hAnsi="Sylfaen"/>
                <w:sz w:val="20"/>
              </w:rPr>
              <w:t>*.10.1</w:t>
            </w:r>
            <w:r w:rsidR="00BC5FBA" w:rsidRPr="007D3768">
              <w:rPr>
                <w:rStyle w:val="Bodytext212pt1"/>
                <w:rFonts w:ascii="Sylfaen" w:hAnsi="Sylfaen"/>
                <w:sz w:val="20"/>
              </w:rPr>
              <w:t>0.</w:t>
            </w:r>
            <w:r w:rsidR="00BC5FBA" w:rsidRPr="007D3768">
              <w:rPr>
                <w:rStyle w:val="Bodytext212pt1"/>
                <w:rFonts w:ascii="Sylfaen" w:hAnsi="Sylfaen"/>
                <w:sz w:val="20"/>
              </w:rPr>
              <w:tab/>
            </w:r>
            <w:r w:rsidRPr="007D3768">
              <w:rPr>
                <w:rStyle w:val="Bodytext212pt1"/>
                <w:rFonts w:ascii="Sylfaen" w:hAnsi="Sylfaen"/>
                <w:sz w:val="20"/>
              </w:rPr>
              <w:t>Սենքի համարը (csdo:RoomNumberId)</w:t>
            </w:r>
          </w:p>
        </w:tc>
        <w:tc>
          <w:tcPr>
            <w:tcW w:w="3704" w:type="dxa"/>
            <w:tcBorders>
              <w:top w:val="single" w:sz="4" w:space="0" w:color="auto"/>
              <w:left w:val="single" w:sz="4" w:space="0" w:color="auto"/>
            </w:tcBorders>
            <w:shd w:val="clear" w:color="auto" w:fill="FFFFFF"/>
          </w:tcPr>
          <w:p w14:paraId="7DF5096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գրասենյակի կամ բնակարանի նշագիրը</w:t>
            </w:r>
          </w:p>
        </w:tc>
        <w:tc>
          <w:tcPr>
            <w:tcW w:w="2223" w:type="dxa"/>
            <w:tcBorders>
              <w:top w:val="single" w:sz="4" w:space="0" w:color="auto"/>
              <w:left w:val="single" w:sz="4" w:space="0" w:color="auto"/>
            </w:tcBorders>
            <w:shd w:val="clear" w:color="auto" w:fill="FFFFFF"/>
          </w:tcPr>
          <w:p w14:paraId="3C7749A7"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M.SDE.00012</w:t>
            </w:r>
          </w:p>
        </w:tc>
        <w:tc>
          <w:tcPr>
            <w:tcW w:w="4661" w:type="dxa"/>
            <w:tcBorders>
              <w:top w:val="single" w:sz="4" w:space="0" w:color="auto"/>
              <w:left w:val="single" w:sz="4" w:space="0" w:color="auto"/>
            </w:tcBorders>
            <w:shd w:val="clear" w:color="auto" w:fill="FFFFFF"/>
          </w:tcPr>
          <w:p w14:paraId="4751683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csdo:Id20Type (M.SDT.00092) 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1917793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34931E02"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2044BE53" w14:textId="77777777" w:rsidTr="0044550F">
        <w:trPr>
          <w:jc w:val="center"/>
        </w:trPr>
        <w:tc>
          <w:tcPr>
            <w:tcW w:w="715" w:type="dxa"/>
            <w:gridSpan w:val="11"/>
            <w:shd w:val="clear" w:color="auto" w:fill="FFFFFF"/>
          </w:tcPr>
          <w:p w14:paraId="297DC51E" w14:textId="77777777" w:rsidR="00613603" w:rsidRPr="007D3768" w:rsidRDefault="00613603" w:rsidP="007D3768">
            <w:pPr>
              <w:spacing w:after="120"/>
              <w:rPr>
                <w:rFonts w:ascii="Sylfaen" w:hAnsi="Sylfaen"/>
                <w:sz w:val="20"/>
              </w:rPr>
            </w:pPr>
          </w:p>
        </w:tc>
        <w:tc>
          <w:tcPr>
            <w:tcW w:w="276" w:type="dxa"/>
            <w:gridSpan w:val="2"/>
            <w:shd w:val="clear" w:color="auto" w:fill="FFFFFF"/>
          </w:tcPr>
          <w:p w14:paraId="58FFCEFD"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68B49780" w14:textId="77777777" w:rsidR="00613603" w:rsidRPr="007D3768" w:rsidRDefault="005502AB" w:rsidP="00534400">
            <w:pPr>
              <w:pStyle w:val="Bodytext21"/>
              <w:shd w:val="clear" w:color="auto" w:fill="auto"/>
              <w:tabs>
                <w:tab w:val="left" w:pos="440"/>
              </w:tabs>
              <w:spacing w:before="0" w:after="120" w:line="240" w:lineRule="auto"/>
              <w:ind w:firstLine="0"/>
              <w:jc w:val="left"/>
              <w:rPr>
                <w:rFonts w:ascii="Sylfaen" w:hAnsi="Sylfaen"/>
                <w:sz w:val="20"/>
                <w:szCs w:val="24"/>
              </w:rPr>
            </w:pPr>
            <w:r w:rsidRPr="007D3768">
              <w:rPr>
                <w:rStyle w:val="Bodytext212pt1"/>
                <w:rFonts w:ascii="Sylfaen" w:hAnsi="Sylfaen"/>
                <w:sz w:val="20"/>
              </w:rPr>
              <w:t>*.10.1</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Փոստային դասիչը (csdo:PostCode)</w:t>
            </w:r>
          </w:p>
        </w:tc>
        <w:tc>
          <w:tcPr>
            <w:tcW w:w="3704" w:type="dxa"/>
            <w:tcBorders>
              <w:top w:val="single" w:sz="4" w:space="0" w:color="auto"/>
              <w:left w:val="single" w:sz="4" w:space="0" w:color="auto"/>
            </w:tcBorders>
            <w:shd w:val="clear" w:color="auto" w:fill="FFFFFF"/>
          </w:tcPr>
          <w:p w14:paraId="7324F04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փոստային կապի ձեռնարկության փոստային դասիչը</w:t>
            </w:r>
          </w:p>
        </w:tc>
        <w:tc>
          <w:tcPr>
            <w:tcW w:w="2223" w:type="dxa"/>
            <w:tcBorders>
              <w:top w:val="single" w:sz="4" w:space="0" w:color="auto"/>
              <w:left w:val="single" w:sz="4" w:space="0" w:color="auto"/>
            </w:tcBorders>
            <w:shd w:val="clear" w:color="auto" w:fill="FFFFFF"/>
          </w:tcPr>
          <w:p w14:paraId="6B239BE7"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M.SDE.00006</w:t>
            </w:r>
          </w:p>
        </w:tc>
        <w:tc>
          <w:tcPr>
            <w:tcW w:w="4661" w:type="dxa"/>
            <w:tcBorders>
              <w:top w:val="single" w:sz="4" w:space="0" w:color="auto"/>
              <w:left w:val="single" w:sz="4" w:space="0" w:color="auto"/>
            </w:tcBorders>
            <w:shd w:val="clear" w:color="auto" w:fill="FFFFFF"/>
          </w:tcPr>
          <w:p w14:paraId="5020D65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csdo:PostCodeType (M.SDT.00006) 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Ձ</w:t>
            </w:r>
            <w:r w:rsidR="00BC5FBA" w:rsidRPr="007D3768">
              <w:rPr>
                <w:rStyle w:val="Bodytext212pt1"/>
                <w:rFonts w:ascii="Sylfaen" w:hAnsi="Sylfaen"/>
                <w:sz w:val="20"/>
              </w:rPr>
              <w:t>եւ</w:t>
            </w:r>
            <w:r w:rsidRPr="007D3768">
              <w:rPr>
                <w:rStyle w:val="Bodytext212pt1"/>
                <w:rFonts w:ascii="Sylfaen" w:hAnsi="Sylfaen"/>
                <w:sz w:val="20"/>
              </w:rPr>
              <w:t>անմուշը՝ [A-Z0-9][A-Z0-9 -]{1,8}[А- Z0-9]</w:t>
            </w:r>
          </w:p>
        </w:tc>
        <w:tc>
          <w:tcPr>
            <w:tcW w:w="835" w:type="dxa"/>
            <w:tcBorders>
              <w:top w:val="single" w:sz="4" w:space="0" w:color="auto"/>
              <w:left w:val="single" w:sz="4" w:space="0" w:color="auto"/>
              <w:right w:val="single" w:sz="4" w:space="0" w:color="auto"/>
            </w:tcBorders>
            <w:shd w:val="clear" w:color="auto" w:fill="FFFFFF"/>
          </w:tcPr>
          <w:p w14:paraId="16CBB754"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10A93E64" w14:textId="77777777" w:rsidTr="0044550F">
        <w:trPr>
          <w:jc w:val="center"/>
        </w:trPr>
        <w:tc>
          <w:tcPr>
            <w:tcW w:w="715" w:type="dxa"/>
            <w:gridSpan w:val="11"/>
            <w:shd w:val="clear" w:color="auto" w:fill="FFFFFF"/>
          </w:tcPr>
          <w:p w14:paraId="08464176" w14:textId="77777777" w:rsidR="00613603" w:rsidRPr="007D3768" w:rsidRDefault="00613603" w:rsidP="007D3768">
            <w:pPr>
              <w:spacing w:after="120"/>
              <w:rPr>
                <w:rFonts w:ascii="Sylfaen" w:hAnsi="Sylfaen"/>
                <w:sz w:val="20"/>
              </w:rPr>
            </w:pPr>
          </w:p>
        </w:tc>
        <w:tc>
          <w:tcPr>
            <w:tcW w:w="276" w:type="dxa"/>
            <w:gridSpan w:val="2"/>
            <w:shd w:val="clear" w:color="auto" w:fill="FFFFFF"/>
          </w:tcPr>
          <w:p w14:paraId="0A49EE0A"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513DA284" w14:textId="77777777" w:rsidR="00613603" w:rsidRPr="007D3768" w:rsidRDefault="005502AB" w:rsidP="00534400">
            <w:pPr>
              <w:pStyle w:val="Bodytext21"/>
              <w:shd w:val="clear" w:color="auto" w:fill="auto"/>
              <w:tabs>
                <w:tab w:val="left" w:pos="440"/>
              </w:tabs>
              <w:spacing w:before="0" w:after="120" w:line="240" w:lineRule="auto"/>
              <w:ind w:firstLine="0"/>
              <w:jc w:val="left"/>
              <w:rPr>
                <w:rFonts w:ascii="Sylfaen" w:hAnsi="Sylfaen"/>
                <w:sz w:val="20"/>
                <w:szCs w:val="24"/>
              </w:rPr>
            </w:pPr>
            <w:r w:rsidRPr="007D3768">
              <w:rPr>
                <w:rStyle w:val="Bodytext212pt1"/>
                <w:rFonts w:ascii="Sylfaen" w:hAnsi="Sylfaen"/>
                <w:sz w:val="20"/>
              </w:rPr>
              <w:t>*.10.1</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Բաժանորդային արկղի համարը (csdo:PostOfficeBoxId)</w:t>
            </w:r>
          </w:p>
        </w:tc>
        <w:tc>
          <w:tcPr>
            <w:tcW w:w="3704" w:type="dxa"/>
            <w:tcBorders>
              <w:top w:val="single" w:sz="4" w:space="0" w:color="auto"/>
              <w:left w:val="single" w:sz="4" w:space="0" w:color="auto"/>
            </w:tcBorders>
            <w:shd w:val="clear" w:color="auto" w:fill="FFFFFF"/>
          </w:tcPr>
          <w:p w14:paraId="4490743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փոստային կապի ձեռնարկությունում բաժանորդային արկղի համարը</w:t>
            </w:r>
          </w:p>
        </w:tc>
        <w:tc>
          <w:tcPr>
            <w:tcW w:w="2223" w:type="dxa"/>
            <w:tcBorders>
              <w:top w:val="single" w:sz="4" w:space="0" w:color="auto"/>
              <w:left w:val="single" w:sz="4" w:space="0" w:color="auto"/>
            </w:tcBorders>
            <w:shd w:val="clear" w:color="auto" w:fill="FFFFFF"/>
          </w:tcPr>
          <w:p w14:paraId="74C7997A"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M.SDE.00013</w:t>
            </w:r>
          </w:p>
        </w:tc>
        <w:tc>
          <w:tcPr>
            <w:tcW w:w="4661" w:type="dxa"/>
            <w:tcBorders>
              <w:top w:val="single" w:sz="4" w:space="0" w:color="auto"/>
              <w:left w:val="single" w:sz="4" w:space="0" w:color="auto"/>
            </w:tcBorders>
            <w:shd w:val="clear" w:color="auto" w:fill="FFFFFF"/>
          </w:tcPr>
          <w:p w14:paraId="2857D74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csdo:Id20Type (M.SDT.00092) 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4CEB9A1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0583142A"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7E4EEE23" w14:textId="77777777" w:rsidTr="0044550F">
        <w:trPr>
          <w:jc w:val="center"/>
        </w:trPr>
        <w:tc>
          <w:tcPr>
            <w:tcW w:w="715" w:type="dxa"/>
            <w:gridSpan w:val="11"/>
            <w:shd w:val="clear" w:color="auto" w:fill="FFFFFF"/>
          </w:tcPr>
          <w:p w14:paraId="47CB3F78"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5B4EC0D3" w14:textId="77777777" w:rsidR="00613603" w:rsidRPr="007D3768" w:rsidRDefault="005502AB" w:rsidP="00534400">
            <w:pPr>
              <w:pStyle w:val="Bodytext21"/>
              <w:shd w:val="clear" w:color="auto" w:fill="auto"/>
              <w:tabs>
                <w:tab w:val="left" w:pos="597"/>
              </w:tabs>
              <w:spacing w:before="0" w:after="120" w:line="240" w:lineRule="auto"/>
              <w:ind w:firstLine="0"/>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Կոնտակտային վավերապայմանը (ccdo:CommunicationDetails)</w:t>
            </w:r>
          </w:p>
        </w:tc>
        <w:tc>
          <w:tcPr>
            <w:tcW w:w="3704" w:type="dxa"/>
            <w:tcBorders>
              <w:top w:val="single" w:sz="4" w:space="0" w:color="auto"/>
              <w:left w:val="single" w:sz="4" w:space="0" w:color="auto"/>
              <w:bottom w:val="single" w:sz="4" w:space="0" w:color="auto"/>
            </w:tcBorders>
            <w:shd w:val="clear" w:color="auto" w:fill="FFFFFF"/>
          </w:tcPr>
          <w:p w14:paraId="77483D8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տնտեսավարող սուբյեկտի կոնտակտային վավերապայմանը</w:t>
            </w:r>
          </w:p>
        </w:tc>
        <w:tc>
          <w:tcPr>
            <w:tcW w:w="2223" w:type="dxa"/>
            <w:tcBorders>
              <w:top w:val="single" w:sz="4" w:space="0" w:color="auto"/>
              <w:left w:val="single" w:sz="4" w:space="0" w:color="auto"/>
              <w:bottom w:val="single" w:sz="4" w:space="0" w:color="auto"/>
            </w:tcBorders>
            <w:shd w:val="clear" w:color="auto" w:fill="FFFFFF"/>
          </w:tcPr>
          <w:p w14:paraId="296CA2C8"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.00003</w:t>
            </w:r>
          </w:p>
        </w:tc>
        <w:tc>
          <w:tcPr>
            <w:tcW w:w="4661" w:type="dxa"/>
            <w:tcBorders>
              <w:top w:val="single" w:sz="4" w:space="0" w:color="auto"/>
              <w:left w:val="single" w:sz="4" w:space="0" w:color="auto"/>
              <w:bottom w:val="single" w:sz="4" w:space="0" w:color="auto"/>
            </w:tcBorders>
            <w:shd w:val="clear" w:color="auto" w:fill="FFFFFF"/>
          </w:tcPr>
          <w:p w14:paraId="47ADA48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ccdo:CommunicationDetailsType</w:t>
            </w:r>
          </w:p>
          <w:p w14:paraId="6B8EA38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.00003)</w:t>
            </w:r>
          </w:p>
          <w:p w14:paraId="5A23E72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E689CAA"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w:t>
            </w:r>
          </w:p>
        </w:tc>
      </w:tr>
      <w:tr w:rsidR="00E71A70" w:rsidRPr="007D3768" w14:paraId="08E241DA" w14:textId="77777777" w:rsidTr="0044550F">
        <w:trPr>
          <w:jc w:val="center"/>
        </w:trPr>
        <w:tc>
          <w:tcPr>
            <w:tcW w:w="431" w:type="dxa"/>
            <w:gridSpan w:val="5"/>
            <w:tcBorders>
              <w:top w:val="single" w:sz="4" w:space="0" w:color="auto"/>
            </w:tcBorders>
            <w:shd w:val="clear" w:color="auto" w:fill="FFFFFF"/>
          </w:tcPr>
          <w:p w14:paraId="3512A063" w14:textId="77777777" w:rsidR="00613603" w:rsidRPr="007D3768" w:rsidRDefault="00613603" w:rsidP="007D3768">
            <w:pPr>
              <w:spacing w:after="120"/>
              <w:rPr>
                <w:rFonts w:ascii="Sylfaen" w:hAnsi="Sylfaen"/>
                <w:sz w:val="20"/>
              </w:rPr>
            </w:pPr>
          </w:p>
        </w:tc>
        <w:tc>
          <w:tcPr>
            <w:tcW w:w="560" w:type="dxa"/>
            <w:gridSpan w:val="8"/>
            <w:tcBorders>
              <w:top w:val="single" w:sz="4" w:space="0" w:color="auto"/>
            </w:tcBorders>
            <w:shd w:val="clear" w:color="auto" w:fill="FFFFFF"/>
          </w:tcPr>
          <w:p w14:paraId="269FD08E"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5C10A237" w14:textId="77777777" w:rsidR="00613603" w:rsidRPr="007D3768" w:rsidRDefault="005502AB" w:rsidP="00694898">
            <w:pPr>
              <w:pStyle w:val="Bodytext21"/>
              <w:shd w:val="clear" w:color="auto" w:fill="auto"/>
              <w:tabs>
                <w:tab w:val="left" w:pos="486"/>
              </w:tabs>
              <w:spacing w:before="0" w:after="120" w:line="240" w:lineRule="auto"/>
              <w:ind w:firstLine="0"/>
              <w:jc w:val="left"/>
              <w:rPr>
                <w:rFonts w:ascii="Sylfaen" w:hAnsi="Sylfaen"/>
                <w:sz w:val="20"/>
                <w:szCs w:val="24"/>
              </w:rPr>
            </w:pPr>
            <w:r w:rsidRPr="007D3768">
              <w:rPr>
                <w:rStyle w:val="Bodytext212pt1"/>
                <w:rFonts w:ascii="Sylfaen" w:hAnsi="Sylfaen"/>
                <w:sz w:val="20"/>
              </w:rPr>
              <w:t>*.11.</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Կապի տեսակի ծածկագիրը (csdo:CommunicationChannelCode)</w:t>
            </w:r>
          </w:p>
        </w:tc>
        <w:tc>
          <w:tcPr>
            <w:tcW w:w="3704" w:type="dxa"/>
            <w:tcBorders>
              <w:top w:val="single" w:sz="4" w:space="0" w:color="auto"/>
              <w:left w:val="single" w:sz="4" w:space="0" w:color="auto"/>
            </w:tcBorders>
            <w:shd w:val="clear" w:color="auto" w:fill="FFFFFF"/>
          </w:tcPr>
          <w:p w14:paraId="052BEE8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կապի միջոցի (կապուղու) տեսակի (հեռախոս, ֆաքս, էլեկտրոնային փոստ </w:t>
            </w:r>
            <w:r w:rsidR="00BC5FBA" w:rsidRPr="007D3768">
              <w:rPr>
                <w:rStyle w:val="Bodytext212pt1"/>
                <w:rFonts w:ascii="Sylfaen" w:hAnsi="Sylfaen"/>
                <w:sz w:val="20"/>
              </w:rPr>
              <w:t>եւ</w:t>
            </w:r>
            <w:r w:rsidRPr="007D3768">
              <w:rPr>
                <w:rStyle w:val="Bodytext212pt1"/>
                <w:rFonts w:ascii="Sylfaen" w:hAnsi="Sylfaen"/>
                <w:sz w:val="20"/>
              </w:rPr>
              <w:t xml:space="preserve"> այլն) ծածկագրային նշագիրը</w:t>
            </w:r>
          </w:p>
        </w:tc>
        <w:tc>
          <w:tcPr>
            <w:tcW w:w="2223" w:type="dxa"/>
            <w:tcBorders>
              <w:top w:val="single" w:sz="4" w:space="0" w:color="auto"/>
              <w:left w:val="single" w:sz="4" w:space="0" w:color="auto"/>
            </w:tcBorders>
            <w:shd w:val="clear" w:color="auto" w:fill="FFFFFF"/>
          </w:tcPr>
          <w:p w14:paraId="016A5CA8"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M.SDE.00014</w:t>
            </w:r>
          </w:p>
        </w:tc>
        <w:tc>
          <w:tcPr>
            <w:tcW w:w="4661" w:type="dxa"/>
            <w:tcBorders>
              <w:top w:val="single" w:sz="4" w:space="0" w:color="auto"/>
              <w:left w:val="single" w:sz="4" w:space="0" w:color="auto"/>
            </w:tcBorders>
            <w:shd w:val="clear" w:color="auto" w:fill="FFFFFF"/>
          </w:tcPr>
          <w:p w14:paraId="68714191" w14:textId="77777777" w:rsidR="00613603" w:rsidRPr="007262E2" w:rsidRDefault="005502AB" w:rsidP="007D3768">
            <w:pPr>
              <w:pStyle w:val="Bodytext21"/>
              <w:shd w:val="clear" w:color="auto" w:fill="auto"/>
              <w:spacing w:before="0" w:after="120" w:line="240" w:lineRule="auto"/>
              <w:ind w:firstLine="0"/>
              <w:jc w:val="left"/>
              <w:rPr>
                <w:rStyle w:val="Bodytext212pt1"/>
                <w:rFonts w:ascii="Sylfaen" w:hAnsi="Sylfaen"/>
                <w:sz w:val="20"/>
              </w:rPr>
            </w:pPr>
            <w:r w:rsidRPr="007D3768">
              <w:rPr>
                <w:rStyle w:val="Bodytext212pt1"/>
                <w:rFonts w:ascii="Sylfaen" w:hAnsi="Sylfaen"/>
                <w:sz w:val="20"/>
              </w:rPr>
              <w:t>csdo:CommunicationChannelCodeV2Type (M.SDT.00163)</w:t>
            </w:r>
          </w:p>
          <w:p w14:paraId="5BED3BC8" w14:textId="77777777" w:rsidR="00694898" w:rsidRPr="007262E2" w:rsidRDefault="00694898" w:rsidP="007D3768">
            <w:pPr>
              <w:pStyle w:val="Bodytext21"/>
              <w:shd w:val="clear" w:color="auto" w:fill="auto"/>
              <w:spacing w:before="0" w:after="120" w:line="240" w:lineRule="auto"/>
              <w:ind w:firstLine="0"/>
              <w:jc w:val="left"/>
              <w:rPr>
                <w:rFonts w:ascii="Sylfaen" w:hAnsi="Sylfaen"/>
                <w:sz w:val="20"/>
                <w:szCs w:val="24"/>
              </w:rPr>
            </w:pPr>
          </w:p>
          <w:p w14:paraId="371B405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Ծածկագրի արժեքը՝ կապի տեսակների դասակարգչին համապատասխան:</w:t>
            </w:r>
          </w:p>
          <w:p w14:paraId="2B8158C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lastRenderedPageBreak/>
              <w:t>Նվազագույն երկարությունը՝ 1</w:t>
            </w:r>
          </w:p>
          <w:p w14:paraId="1C36883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73150809"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lastRenderedPageBreak/>
              <w:t>0..1</w:t>
            </w:r>
          </w:p>
        </w:tc>
      </w:tr>
      <w:tr w:rsidR="00E71A70" w:rsidRPr="007D3768" w14:paraId="0F5A9D29" w14:textId="77777777" w:rsidTr="0044550F">
        <w:trPr>
          <w:jc w:val="center"/>
        </w:trPr>
        <w:tc>
          <w:tcPr>
            <w:tcW w:w="431" w:type="dxa"/>
            <w:gridSpan w:val="5"/>
            <w:shd w:val="clear" w:color="auto" w:fill="FFFFFF"/>
          </w:tcPr>
          <w:p w14:paraId="6B04EFFB" w14:textId="77777777" w:rsidR="00613603" w:rsidRPr="007D3768" w:rsidRDefault="00613603" w:rsidP="007D3768">
            <w:pPr>
              <w:spacing w:after="120"/>
              <w:rPr>
                <w:rFonts w:ascii="Sylfaen" w:hAnsi="Sylfaen"/>
                <w:sz w:val="20"/>
              </w:rPr>
            </w:pPr>
          </w:p>
        </w:tc>
        <w:tc>
          <w:tcPr>
            <w:tcW w:w="560" w:type="dxa"/>
            <w:gridSpan w:val="8"/>
            <w:shd w:val="clear" w:color="auto" w:fill="FFFFFF"/>
          </w:tcPr>
          <w:p w14:paraId="37775B55"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78F79C20" w14:textId="77777777" w:rsidR="00613603" w:rsidRPr="007D3768" w:rsidRDefault="005502AB" w:rsidP="00694898">
            <w:pPr>
              <w:pStyle w:val="Bodytext21"/>
              <w:shd w:val="clear" w:color="auto" w:fill="auto"/>
              <w:tabs>
                <w:tab w:val="left" w:pos="471"/>
              </w:tabs>
              <w:spacing w:before="0" w:after="120" w:line="240" w:lineRule="auto"/>
              <w:ind w:firstLine="0"/>
              <w:jc w:val="left"/>
              <w:rPr>
                <w:rFonts w:ascii="Sylfaen" w:hAnsi="Sylfaen"/>
                <w:sz w:val="20"/>
                <w:szCs w:val="24"/>
                <w:lang w:val="en-US"/>
              </w:rPr>
            </w:pPr>
            <w:r w:rsidRPr="007D3768">
              <w:rPr>
                <w:rStyle w:val="Bodytext212pt1"/>
                <w:rFonts w:ascii="Sylfaen" w:hAnsi="Sylfaen"/>
                <w:sz w:val="20"/>
              </w:rPr>
              <w:t>*.11.</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Կապի տեսակի անվանումը (csdo:CommunicationChannelName)</w:t>
            </w:r>
          </w:p>
        </w:tc>
        <w:tc>
          <w:tcPr>
            <w:tcW w:w="3704" w:type="dxa"/>
            <w:tcBorders>
              <w:top w:val="single" w:sz="4" w:space="0" w:color="auto"/>
              <w:left w:val="single" w:sz="4" w:space="0" w:color="auto"/>
            </w:tcBorders>
            <w:shd w:val="clear" w:color="auto" w:fill="FFFFFF"/>
          </w:tcPr>
          <w:p w14:paraId="4E2D661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կապի միջոցի (կապուղու) տեսակի անվանումը (հեռախոս, ֆաքս, էլեկտրոնային փոստ </w:t>
            </w:r>
            <w:r w:rsidR="00BC5FBA" w:rsidRPr="007D3768">
              <w:rPr>
                <w:rStyle w:val="Bodytext212pt1"/>
                <w:rFonts w:ascii="Sylfaen" w:hAnsi="Sylfaen"/>
                <w:sz w:val="20"/>
              </w:rPr>
              <w:t>եւ</w:t>
            </w:r>
            <w:r w:rsidRPr="007D3768">
              <w:rPr>
                <w:rStyle w:val="Bodytext212pt1"/>
                <w:rFonts w:ascii="Sylfaen" w:hAnsi="Sylfaen"/>
                <w:sz w:val="20"/>
              </w:rPr>
              <w:t xml:space="preserve"> այլն)</w:t>
            </w:r>
          </w:p>
        </w:tc>
        <w:tc>
          <w:tcPr>
            <w:tcW w:w="2223" w:type="dxa"/>
            <w:tcBorders>
              <w:top w:val="single" w:sz="4" w:space="0" w:color="auto"/>
              <w:left w:val="single" w:sz="4" w:space="0" w:color="auto"/>
            </w:tcBorders>
            <w:shd w:val="clear" w:color="auto" w:fill="FFFFFF"/>
          </w:tcPr>
          <w:p w14:paraId="3EB1907D"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M.SDE.00093</w:t>
            </w:r>
          </w:p>
        </w:tc>
        <w:tc>
          <w:tcPr>
            <w:tcW w:w="4661" w:type="dxa"/>
            <w:tcBorders>
              <w:top w:val="single" w:sz="4" w:space="0" w:color="auto"/>
              <w:left w:val="single" w:sz="4" w:space="0" w:color="auto"/>
            </w:tcBorders>
            <w:shd w:val="clear" w:color="auto" w:fill="FFFFFF"/>
          </w:tcPr>
          <w:p w14:paraId="3D00DDF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6550C67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66DAACB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6E21522E"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72EDF1FE" w14:textId="77777777" w:rsidTr="0044550F">
        <w:trPr>
          <w:jc w:val="center"/>
        </w:trPr>
        <w:tc>
          <w:tcPr>
            <w:tcW w:w="431" w:type="dxa"/>
            <w:gridSpan w:val="5"/>
            <w:shd w:val="clear" w:color="auto" w:fill="FFFFFF"/>
          </w:tcPr>
          <w:p w14:paraId="224BD77B" w14:textId="77777777" w:rsidR="00613603" w:rsidRPr="007D3768" w:rsidRDefault="00613603" w:rsidP="007D3768">
            <w:pPr>
              <w:spacing w:after="120"/>
              <w:rPr>
                <w:rFonts w:ascii="Sylfaen" w:hAnsi="Sylfaen"/>
                <w:sz w:val="20"/>
              </w:rPr>
            </w:pPr>
          </w:p>
        </w:tc>
        <w:tc>
          <w:tcPr>
            <w:tcW w:w="560" w:type="dxa"/>
            <w:gridSpan w:val="8"/>
            <w:shd w:val="clear" w:color="auto" w:fill="FFFFFF"/>
          </w:tcPr>
          <w:p w14:paraId="52965C41"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6D5E09E5" w14:textId="77777777" w:rsidR="00613603" w:rsidRPr="007D3768" w:rsidRDefault="005502AB" w:rsidP="00694898">
            <w:pPr>
              <w:pStyle w:val="Bodytext21"/>
              <w:shd w:val="clear" w:color="auto" w:fill="auto"/>
              <w:tabs>
                <w:tab w:val="left" w:pos="411"/>
              </w:tabs>
              <w:spacing w:before="0" w:after="120" w:line="240" w:lineRule="auto"/>
              <w:ind w:firstLine="0"/>
              <w:jc w:val="left"/>
              <w:rPr>
                <w:rFonts w:ascii="Sylfaen" w:hAnsi="Sylfaen"/>
                <w:sz w:val="20"/>
                <w:szCs w:val="24"/>
              </w:rPr>
            </w:pPr>
            <w:r w:rsidRPr="007D3768">
              <w:rPr>
                <w:rStyle w:val="Bodytext212pt1"/>
                <w:rFonts w:ascii="Sylfaen" w:hAnsi="Sylfaen"/>
                <w:sz w:val="20"/>
              </w:rPr>
              <w:t>*.11.</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Կապուղու նույնականացուցիչը (csdo:CommunicationChannelId)</w:t>
            </w:r>
          </w:p>
        </w:tc>
        <w:tc>
          <w:tcPr>
            <w:tcW w:w="3704" w:type="dxa"/>
            <w:tcBorders>
              <w:top w:val="single" w:sz="4" w:space="0" w:color="auto"/>
              <w:left w:val="single" w:sz="4" w:space="0" w:color="auto"/>
            </w:tcBorders>
            <w:shd w:val="clear" w:color="auto" w:fill="FFFFFF"/>
          </w:tcPr>
          <w:p w14:paraId="4BAE7FB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կապուղին նույնականացնող պայմանանշանների հաջորդականություն</w:t>
            </w:r>
            <w:r w:rsidR="0070770F" w:rsidRPr="007D3768">
              <w:rPr>
                <w:rStyle w:val="Bodytext212pt1"/>
                <w:rFonts w:ascii="Sylfaen" w:hAnsi="Sylfaen"/>
                <w:sz w:val="20"/>
              </w:rPr>
              <w:t>ը</w:t>
            </w:r>
            <w:r w:rsidRPr="007D3768">
              <w:rPr>
                <w:rStyle w:val="Bodytext212pt1"/>
                <w:rFonts w:ascii="Sylfaen" w:hAnsi="Sylfaen"/>
                <w:sz w:val="20"/>
              </w:rPr>
              <w:t xml:space="preserve"> (հեռախոսահամարի, ֆաքսի, էլեկտրոնային փոստի հասցեի </w:t>
            </w:r>
            <w:r w:rsidR="00BC5FBA" w:rsidRPr="007D3768">
              <w:rPr>
                <w:rStyle w:val="Bodytext212pt1"/>
                <w:rFonts w:ascii="Sylfaen" w:hAnsi="Sylfaen"/>
                <w:sz w:val="20"/>
              </w:rPr>
              <w:t>եւ</w:t>
            </w:r>
            <w:r w:rsidRPr="007D3768">
              <w:rPr>
                <w:rStyle w:val="Bodytext212pt1"/>
                <w:rFonts w:ascii="Sylfaen" w:hAnsi="Sylfaen"/>
                <w:sz w:val="20"/>
              </w:rPr>
              <w:t xml:space="preserve"> այլնի նշում)</w:t>
            </w:r>
          </w:p>
        </w:tc>
        <w:tc>
          <w:tcPr>
            <w:tcW w:w="2223" w:type="dxa"/>
            <w:tcBorders>
              <w:top w:val="single" w:sz="4" w:space="0" w:color="auto"/>
              <w:left w:val="single" w:sz="4" w:space="0" w:color="auto"/>
            </w:tcBorders>
            <w:shd w:val="clear" w:color="auto" w:fill="FFFFFF"/>
          </w:tcPr>
          <w:p w14:paraId="0065798E"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M.SDE.00015</w:t>
            </w:r>
          </w:p>
        </w:tc>
        <w:tc>
          <w:tcPr>
            <w:tcW w:w="4661" w:type="dxa"/>
            <w:tcBorders>
              <w:top w:val="single" w:sz="4" w:space="0" w:color="auto"/>
              <w:left w:val="single" w:sz="4" w:space="0" w:color="auto"/>
            </w:tcBorders>
            <w:shd w:val="clear" w:color="auto" w:fill="FFFFFF"/>
          </w:tcPr>
          <w:p w14:paraId="4FF4DE4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csdo:CommunicationChannelIdType</w:t>
            </w:r>
          </w:p>
          <w:p w14:paraId="0001262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(M.SDT.00015)</w:t>
            </w:r>
          </w:p>
          <w:p w14:paraId="4720DFB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5334130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1000</w:t>
            </w:r>
          </w:p>
        </w:tc>
        <w:tc>
          <w:tcPr>
            <w:tcW w:w="835" w:type="dxa"/>
            <w:tcBorders>
              <w:top w:val="single" w:sz="4" w:space="0" w:color="auto"/>
              <w:left w:val="single" w:sz="4" w:space="0" w:color="auto"/>
              <w:right w:val="single" w:sz="4" w:space="0" w:color="auto"/>
            </w:tcBorders>
            <w:shd w:val="clear" w:color="auto" w:fill="FFFFFF"/>
          </w:tcPr>
          <w:p w14:paraId="0FCAD22E"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1..*</w:t>
            </w:r>
          </w:p>
        </w:tc>
      </w:tr>
      <w:tr w:rsidR="00E71A70" w:rsidRPr="007D3768" w14:paraId="76741BC0" w14:textId="77777777" w:rsidTr="0044550F">
        <w:trPr>
          <w:jc w:val="center"/>
        </w:trPr>
        <w:tc>
          <w:tcPr>
            <w:tcW w:w="431" w:type="dxa"/>
            <w:gridSpan w:val="5"/>
            <w:shd w:val="clear" w:color="auto" w:fill="FFFFFF"/>
          </w:tcPr>
          <w:p w14:paraId="2D69A1D3" w14:textId="77777777" w:rsidR="00613603" w:rsidRPr="007D3768" w:rsidRDefault="00613603" w:rsidP="007D3768">
            <w:pPr>
              <w:spacing w:after="120"/>
              <w:rPr>
                <w:rFonts w:ascii="Sylfaen" w:hAnsi="Sylfaen"/>
                <w:sz w:val="20"/>
              </w:rPr>
            </w:pPr>
          </w:p>
        </w:tc>
        <w:tc>
          <w:tcPr>
            <w:tcW w:w="3563" w:type="dxa"/>
            <w:gridSpan w:val="10"/>
            <w:tcBorders>
              <w:top w:val="single" w:sz="4" w:space="0" w:color="auto"/>
              <w:left w:val="single" w:sz="4" w:space="0" w:color="auto"/>
              <w:bottom w:val="single" w:sz="4" w:space="0" w:color="auto"/>
            </w:tcBorders>
            <w:shd w:val="clear" w:color="auto" w:fill="FFFFFF"/>
          </w:tcPr>
          <w:p w14:paraId="4871DB91" w14:textId="77777777" w:rsidR="00613603" w:rsidRPr="007D3768" w:rsidRDefault="005502AB" w:rsidP="00694898">
            <w:pPr>
              <w:pStyle w:val="Bodytext21"/>
              <w:shd w:val="clear" w:color="auto" w:fill="auto"/>
              <w:tabs>
                <w:tab w:val="left" w:pos="356"/>
              </w:tabs>
              <w:spacing w:before="0" w:after="120" w:line="240" w:lineRule="auto"/>
              <w:ind w:firstLine="0"/>
              <w:jc w:val="left"/>
              <w:rPr>
                <w:rFonts w:ascii="Sylfaen" w:hAnsi="Sylfaen"/>
                <w:sz w:val="20"/>
                <w:szCs w:val="24"/>
              </w:rPr>
            </w:pPr>
            <w:r w:rsidRPr="007D3768">
              <w:rPr>
                <w:rStyle w:val="Bodytext212pt1"/>
                <w:rFonts w:ascii="Sylfaen" w:hAnsi="Sylfaen"/>
                <w:sz w:val="20"/>
              </w:rPr>
              <w:t>2.7.</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ԱԱՀ-</w:t>
            </w:r>
            <w:r w:rsidR="00DA3C8A" w:rsidRPr="007D3768">
              <w:rPr>
                <w:rStyle w:val="Bodytext212pt1"/>
                <w:rFonts w:ascii="Sylfaen" w:hAnsi="Sylfaen"/>
                <w:sz w:val="20"/>
              </w:rPr>
              <w:t>ն</w:t>
            </w:r>
            <w:r w:rsidRPr="007D3768">
              <w:rPr>
                <w:rStyle w:val="Bodytext212pt1"/>
                <w:rFonts w:ascii="Sylfaen" w:hAnsi="Sylfaen"/>
                <w:sz w:val="20"/>
              </w:rPr>
              <w:t xml:space="preserve"> (ccdo:FullNameDetails)</w:t>
            </w:r>
          </w:p>
        </w:tc>
        <w:tc>
          <w:tcPr>
            <w:tcW w:w="3704" w:type="dxa"/>
            <w:tcBorders>
              <w:top w:val="single" w:sz="4" w:space="0" w:color="auto"/>
              <w:left w:val="single" w:sz="4" w:space="0" w:color="auto"/>
              <w:bottom w:val="single" w:sz="4" w:space="0" w:color="auto"/>
            </w:tcBorders>
            <w:shd w:val="clear" w:color="auto" w:fill="FFFFFF"/>
          </w:tcPr>
          <w:p w14:paraId="5301213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հայտատու հանդիսացող ֆիզիկական անձի ազգանունը, անունը եւ հայրանունը</w:t>
            </w:r>
          </w:p>
        </w:tc>
        <w:tc>
          <w:tcPr>
            <w:tcW w:w="2223" w:type="dxa"/>
            <w:tcBorders>
              <w:top w:val="single" w:sz="4" w:space="0" w:color="auto"/>
              <w:left w:val="single" w:sz="4" w:space="0" w:color="auto"/>
              <w:bottom w:val="single" w:sz="4" w:space="0" w:color="auto"/>
            </w:tcBorders>
            <w:shd w:val="clear" w:color="auto" w:fill="FFFFFF"/>
          </w:tcPr>
          <w:p w14:paraId="6D6334A2"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.00029</w:t>
            </w:r>
          </w:p>
        </w:tc>
        <w:tc>
          <w:tcPr>
            <w:tcW w:w="4661" w:type="dxa"/>
            <w:tcBorders>
              <w:top w:val="single" w:sz="4" w:space="0" w:color="auto"/>
              <w:left w:val="single" w:sz="4" w:space="0" w:color="auto"/>
              <w:bottom w:val="single" w:sz="4" w:space="0" w:color="auto"/>
            </w:tcBorders>
            <w:shd w:val="clear" w:color="auto" w:fill="FFFFFF"/>
          </w:tcPr>
          <w:p w14:paraId="11E710E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ccdo:FullNameDetailsType</w:t>
            </w:r>
          </w:p>
          <w:p w14:paraId="6880570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.00016)</w:t>
            </w:r>
          </w:p>
          <w:p w14:paraId="1E9814C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B617FE4"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3DEF7ECC" w14:textId="77777777" w:rsidTr="0044550F">
        <w:trPr>
          <w:jc w:val="center"/>
        </w:trPr>
        <w:tc>
          <w:tcPr>
            <w:tcW w:w="431" w:type="dxa"/>
            <w:gridSpan w:val="5"/>
            <w:tcBorders>
              <w:top w:val="single" w:sz="4" w:space="0" w:color="auto"/>
            </w:tcBorders>
            <w:shd w:val="clear" w:color="auto" w:fill="FFFFFF"/>
          </w:tcPr>
          <w:p w14:paraId="5F59915B" w14:textId="77777777" w:rsidR="00613603" w:rsidRPr="007D3768" w:rsidRDefault="00613603" w:rsidP="007D3768">
            <w:pPr>
              <w:spacing w:after="120"/>
              <w:rPr>
                <w:rFonts w:ascii="Sylfaen" w:hAnsi="Sylfaen"/>
                <w:sz w:val="20"/>
              </w:rPr>
            </w:pPr>
          </w:p>
        </w:tc>
        <w:tc>
          <w:tcPr>
            <w:tcW w:w="284" w:type="dxa"/>
            <w:gridSpan w:val="6"/>
            <w:tcBorders>
              <w:top w:val="single" w:sz="4" w:space="0" w:color="auto"/>
            </w:tcBorders>
            <w:shd w:val="clear" w:color="auto" w:fill="FFFFFF"/>
          </w:tcPr>
          <w:p w14:paraId="0A2A2C99"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0EFDA993" w14:textId="77777777" w:rsidR="00613603" w:rsidRPr="007D3768" w:rsidRDefault="005502AB" w:rsidP="00694898">
            <w:pPr>
              <w:pStyle w:val="Bodytext21"/>
              <w:shd w:val="clear" w:color="auto" w:fill="auto"/>
              <w:tabs>
                <w:tab w:val="left" w:pos="522"/>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Անունը (csdo:FirstName)</w:t>
            </w:r>
          </w:p>
        </w:tc>
        <w:tc>
          <w:tcPr>
            <w:tcW w:w="3704" w:type="dxa"/>
            <w:tcBorders>
              <w:top w:val="single" w:sz="4" w:space="0" w:color="auto"/>
              <w:left w:val="single" w:sz="4" w:space="0" w:color="auto"/>
            </w:tcBorders>
            <w:shd w:val="clear" w:color="auto" w:fill="FFFFFF"/>
          </w:tcPr>
          <w:p w14:paraId="345F248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ֆիզիկական անձի անունը</w:t>
            </w:r>
          </w:p>
        </w:tc>
        <w:tc>
          <w:tcPr>
            <w:tcW w:w="2223" w:type="dxa"/>
            <w:tcBorders>
              <w:top w:val="single" w:sz="4" w:space="0" w:color="auto"/>
              <w:left w:val="single" w:sz="4" w:space="0" w:color="auto"/>
            </w:tcBorders>
            <w:shd w:val="clear" w:color="auto" w:fill="FFFFFF"/>
          </w:tcPr>
          <w:p w14:paraId="41090464"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M.SDE.00109</w:t>
            </w:r>
          </w:p>
        </w:tc>
        <w:tc>
          <w:tcPr>
            <w:tcW w:w="4661" w:type="dxa"/>
            <w:tcBorders>
              <w:top w:val="single" w:sz="4" w:space="0" w:color="auto"/>
              <w:left w:val="single" w:sz="4" w:space="0" w:color="auto"/>
            </w:tcBorders>
            <w:shd w:val="clear" w:color="auto" w:fill="FFFFFF"/>
          </w:tcPr>
          <w:p w14:paraId="11FA56C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4BDF0F9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4765054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0987E882"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455DB388" w14:textId="77777777" w:rsidTr="0044550F">
        <w:trPr>
          <w:jc w:val="center"/>
        </w:trPr>
        <w:tc>
          <w:tcPr>
            <w:tcW w:w="431" w:type="dxa"/>
            <w:gridSpan w:val="5"/>
            <w:shd w:val="clear" w:color="auto" w:fill="FFFFFF"/>
          </w:tcPr>
          <w:p w14:paraId="27E01B19" w14:textId="77777777" w:rsidR="00613603" w:rsidRPr="007D3768" w:rsidRDefault="00613603" w:rsidP="007D3768">
            <w:pPr>
              <w:spacing w:after="120"/>
              <w:rPr>
                <w:rFonts w:ascii="Sylfaen" w:hAnsi="Sylfaen"/>
                <w:sz w:val="20"/>
              </w:rPr>
            </w:pPr>
          </w:p>
        </w:tc>
        <w:tc>
          <w:tcPr>
            <w:tcW w:w="284" w:type="dxa"/>
            <w:gridSpan w:val="6"/>
            <w:shd w:val="clear" w:color="auto" w:fill="FFFFFF"/>
          </w:tcPr>
          <w:p w14:paraId="5B7C5064"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4B250304" w14:textId="77777777" w:rsidR="00613603" w:rsidRPr="007D3768" w:rsidRDefault="005502AB" w:rsidP="00694898">
            <w:pPr>
              <w:pStyle w:val="Bodytext21"/>
              <w:shd w:val="clear" w:color="auto" w:fill="auto"/>
              <w:tabs>
                <w:tab w:val="left" w:pos="41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Հայրանունը (csdo:MiddleName)</w:t>
            </w:r>
          </w:p>
        </w:tc>
        <w:tc>
          <w:tcPr>
            <w:tcW w:w="3704" w:type="dxa"/>
            <w:tcBorders>
              <w:top w:val="single" w:sz="4" w:space="0" w:color="auto"/>
              <w:left w:val="single" w:sz="4" w:space="0" w:color="auto"/>
            </w:tcBorders>
            <w:shd w:val="clear" w:color="auto" w:fill="FFFFFF"/>
          </w:tcPr>
          <w:p w14:paraId="65F17F8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ֆիզիկական անձի հայրանունը (երկրորդ կամ միջին անունը)</w:t>
            </w:r>
          </w:p>
        </w:tc>
        <w:tc>
          <w:tcPr>
            <w:tcW w:w="2223" w:type="dxa"/>
            <w:tcBorders>
              <w:top w:val="single" w:sz="4" w:space="0" w:color="auto"/>
              <w:left w:val="single" w:sz="4" w:space="0" w:color="auto"/>
            </w:tcBorders>
            <w:shd w:val="clear" w:color="auto" w:fill="FFFFFF"/>
          </w:tcPr>
          <w:p w14:paraId="7CB5438A"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M.SDE.00111</w:t>
            </w:r>
          </w:p>
        </w:tc>
        <w:tc>
          <w:tcPr>
            <w:tcW w:w="4661" w:type="dxa"/>
            <w:tcBorders>
              <w:top w:val="single" w:sz="4" w:space="0" w:color="auto"/>
              <w:left w:val="single" w:sz="4" w:space="0" w:color="auto"/>
            </w:tcBorders>
            <w:shd w:val="clear" w:color="auto" w:fill="FFFFFF"/>
          </w:tcPr>
          <w:p w14:paraId="50ECF08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xml:space="preserve">, որը չի </w:t>
            </w:r>
            <w:r w:rsidRPr="007D3768">
              <w:rPr>
                <w:rStyle w:val="Bodytext212pt1"/>
                <w:rFonts w:ascii="Sylfaen" w:hAnsi="Sylfaen"/>
                <w:sz w:val="20"/>
              </w:rPr>
              <w:lastRenderedPageBreak/>
              <w:t xml:space="preserve">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2CD369F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45941DA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5E42D7CD"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lastRenderedPageBreak/>
              <w:t>0..1</w:t>
            </w:r>
          </w:p>
        </w:tc>
      </w:tr>
      <w:tr w:rsidR="00E71A70" w:rsidRPr="007D3768" w14:paraId="08B82C3D" w14:textId="77777777" w:rsidTr="0044550F">
        <w:trPr>
          <w:jc w:val="center"/>
        </w:trPr>
        <w:tc>
          <w:tcPr>
            <w:tcW w:w="431" w:type="dxa"/>
            <w:gridSpan w:val="5"/>
            <w:shd w:val="clear" w:color="auto" w:fill="FFFFFF"/>
          </w:tcPr>
          <w:p w14:paraId="36BD3D00" w14:textId="77777777" w:rsidR="00613603" w:rsidRPr="007D3768" w:rsidRDefault="00613603" w:rsidP="007D3768">
            <w:pPr>
              <w:spacing w:after="120"/>
              <w:rPr>
                <w:rFonts w:ascii="Sylfaen" w:hAnsi="Sylfaen"/>
                <w:sz w:val="20"/>
              </w:rPr>
            </w:pPr>
          </w:p>
        </w:tc>
        <w:tc>
          <w:tcPr>
            <w:tcW w:w="284" w:type="dxa"/>
            <w:gridSpan w:val="6"/>
            <w:shd w:val="clear" w:color="auto" w:fill="FFFFFF"/>
          </w:tcPr>
          <w:p w14:paraId="14DA059D"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0B161EFF" w14:textId="77777777" w:rsidR="00613603" w:rsidRPr="007D3768" w:rsidRDefault="005502AB" w:rsidP="00694898">
            <w:pPr>
              <w:pStyle w:val="Bodytext21"/>
              <w:shd w:val="clear" w:color="auto" w:fill="auto"/>
              <w:tabs>
                <w:tab w:val="left" w:pos="432"/>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Ազգանունը (csdo:LastName)</w:t>
            </w:r>
          </w:p>
        </w:tc>
        <w:tc>
          <w:tcPr>
            <w:tcW w:w="3704" w:type="dxa"/>
            <w:tcBorders>
              <w:top w:val="single" w:sz="4" w:space="0" w:color="auto"/>
              <w:left w:val="single" w:sz="4" w:space="0" w:color="auto"/>
            </w:tcBorders>
            <w:shd w:val="clear" w:color="auto" w:fill="FFFFFF"/>
          </w:tcPr>
          <w:p w14:paraId="6AAFD0A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ֆիզիկական անձի ազգանունը</w:t>
            </w:r>
          </w:p>
        </w:tc>
        <w:tc>
          <w:tcPr>
            <w:tcW w:w="2223" w:type="dxa"/>
            <w:tcBorders>
              <w:top w:val="single" w:sz="4" w:space="0" w:color="auto"/>
              <w:left w:val="single" w:sz="4" w:space="0" w:color="auto"/>
            </w:tcBorders>
            <w:shd w:val="clear" w:color="auto" w:fill="FFFFFF"/>
          </w:tcPr>
          <w:p w14:paraId="75E3D94C"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M.SDE.00110</w:t>
            </w:r>
          </w:p>
        </w:tc>
        <w:tc>
          <w:tcPr>
            <w:tcW w:w="4661" w:type="dxa"/>
            <w:tcBorders>
              <w:top w:val="single" w:sz="4" w:space="0" w:color="auto"/>
              <w:left w:val="single" w:sz="4" w:space="0" w:color="auto"/>
            </w:tcBorders>
            <w:shd w:val="clear" w:color="auto" w:fill="FFFFFF"/>
          </w:tcPr>
          <w:p w14:paraId="411441E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9B1B0D"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4130259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6F1EC4F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0A76C033"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51DF4D86" w14:textId="77777777" w:rsidTr="0044550F">
        <w:trPr>
          <w:jc w:val="center"/>
        </w:trPr>
        <w:tc>
          <w:tcPr>
            <w:tcW w:w="431" w:type="dxa"/>
            <w:gridSpan w:val="5"/>
            <w:shd w:val="clear" w:color="auto" w:fill="FFFFFF"/>
          </w:tcPr>
          <w:p w14:paraId="1C85CD1F" w14:textId="77777777" w:rsidR="00613603" w:rsidRPr="007D3768" w:rsidRDefault="00613603" w:rsidP="007D3768">
            <w:pPr>
              <w:spacing w:after="120"/>
              <w:rPr>
                <w:rFonts w:ascii="Sylfaen" w:hAnsi="Sylfaen"/>
                <w:sz w:val="20"/>
              </w:rPr>
            </w:pPr>
          </w:p>
        </w:tc>
        <w:tc>
          <w:tcPr>
            <w:tcW w:w="3563" w:type="dxa"/>
            <w:gridSpan w:val="10"/>
            <w:tcBorders>
              <w:top w:val="single" w:sz="4" w:space="0" w:color="auto"/>
              <w:left w:val="single" w:sz="4" w:space="0" w:color="auto"/>
              <w:bottom w:val="single" w:sz="4" w:space="0" w:color="auto"/>
            </w:tcBorders>
            <w:shd w:val="clear" w:color="auto" w:fill="FFFFFF"/>
          </w:tcPr>
          <w:p w14:paraId="541AD123" w14:textId="77777777" w:rsidR="00613603" w:rsidRPr="007D3768" w:rsidRDefault="005502AB" w:rsidP="00694898">
            <w:pPr>
              <w:pStyle w:val="Bodytext21"/>
              <w:shd w:val="clear" w:color="auto" w:fill="auto"/>
              <w:tabs>
                <w:tab w:val="left" w:pos="581"/>
              </w:tabs>
              <w:spacing w:before="0" w:after="120" w:line="240" w:lineRule="auto"/>
              <w:ind w:firstLine="0"/>
              <w:jc w:val="left"/>
              <w:rPr>
                <w:rFonts w:ascii="Sylfaen" w:hAnsi="Sylfaen"/>
                <w:sz w:val="20"/>
                <w:szCs w:val="24"/>
              </w:rPr>
            </w:pPr>
            <w:r w:rsidRPr="007D3768">
              <w:rPr>
                <w:rStyle w:val="Bodytext212pt1"/>
                <w:rFonts w:ascii="Sylfaen" w:hAnsi="Sylfaen"/>
                <w:sz w:val="20"/>
              </w:rPr>
              <w:t>2.7.</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Անձը հաստատող վկայականը (ccdo:IdentityDocV3Details)</w:t>
            </w:r>
          </w:p>
        </w:tc>
        <w:tc>
          <w:tcPr>
            <w:tcW w:w="3704" w:type="dxa"/>
            <w:tcBorders>
              <w:top w:val="single" w:sz="4" w:space="0" w:color="auto"/>
              <w:left w:val="single" w:sz="4" w:space="0" w:color="auto"/>
              <w:bottom w:val="single" w:sz="4" w:space="0" w:color="auto"/>
            </w:tcBorders>
            <w:shd w:val="clear" w:color="auto" w:fill="FFFFFF"/>
          </w:tcPr>
          <w:p w14:paraId="23D6125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հայտատու հանդիսացող ֆիզիկական անձի՝ </w:t>
            </w:r>
            <w:r w:rsidR="003A73CD" w:rsidRPr="007D3768">
              <w:rPr>
                <w:rStyle w:val="Bodytext212pt1"/>
                <w:rFonts w:ascii="Sylfaen" w:hAnsi="Sylfaen"/>
                <w:sz w:val="20"/>
              </w:rPr>
              <w:t>ինքնությունը հավաստող</w:t>
            </w:r>
            <w:r w:rsidRPr="007D3768">
              <w:rPr>
                <w:rStyle w:val="Bodytext212pt1"/>
                <w:rFonts w:ascii="Sylfaen" w:hAnsi="Sylfaen"/>
                <w:sz w:val="20"/>
              </w:rPr>
              <w:t xml:space="preserve"> փաստաթուղթ</w:t>
            </w:r>
            <w:r w:rsidR="005C6C5F" w:rsidRPr="007D3768">
              <w:rPr>
                <w:rStyle w:val="Bodytext212pt1"/>
                <w:rFonts w:ascii="Sylfaen" w:hAnsi="Sylfaen"/>
                <w:sz w:val="20"/>
              </w:rPr>
              <w:t>ը</w:t>
            </w:r>
          </w:p>
        </w:tc>
        <w:tc>
          <w:tcPr>
            <w:tcW w:w="2223" w:type="dxa"/>
            <w:tcBorders>
              <w:top w:val="single" w:sz="4" w:space="0" w:color="auto"/>
              <w:left w:val="single" w:sz="4" w:space="0" w:color="auto"/>
              <w:bottom w:val="single" w:sz="4" w:space="0" w:color="auto"/>
            </w:tcBorders>
            <w:shd w:val="clear" w:color="auto" w:fill="FFFFFF"/>
          </w:tcPr>
          <w:p w14:paraId="668B7424"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.00056</w:t>
            </w:r>
          </w:p>
        </w:tc>
        <w:tc>
          <w:tcPr>
            <w:tcW w:w="4661" w:type="dxa"/>
            <w:tcBorders>
              <w:top w:val="single" w:sz="4" w:space="0" w:color="auto"/>
              <w:left w:val="single" w:sz="4" w:space="0" w:color="auto"/>
              <w:bottom w:val="single" w:sz="4" w:space="0" w:color="auto"/>
            </w:tcBorders>
            <w:shd w:val="clear" w:color="auto" w:fill="FFFFFF"/>
          </w:tcPr>
          <w:p w14:paraId="0EF37AA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ccdo:IdentityDocDetailsV3Type</w:t>
            </w:r>
          </w:p>
          <w:p w14:paraId="2DB5DA0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.00062)</w:t>
            </w:r>
          </w:p>
          <w:p w14:paraId="347AD5B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7661277"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5B5544BB" w14:textId="77777777" w:rsidTr="0044550F">
        <w:trPr>
          <w:jc w:val="center"/>
        </w:trPr>
        <w:tc>
          <w:tcPr>
            <w:tcW w:w="715" w:type="dxa"/>
            <w:gridSpan w:val="11"/>
            <w:tcBorders>
              <w:top w:val="single" w:sz="4" w:space="0" w:color="auto"/>
            </w:tcBorders>
            <w:shd w:val="clear" w:color="auto" w:fill="FFFFFF"/>
          </w:tcPr>
          <w:p w14:paraId="7EADF5E7"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72BF9228" w14:textId="77777777" w:rsidR="00613603" w:rsidRPr="007D3768" w:rsidRDefault="005502AB" w:rsidP="00694898">
            <w:pPr>
              <w:pStyle w:val="Bodytext21"/>
              <w:shd w:val="clear" w:color="auto" w:fill="auto"/>
              <w:tabs>
                <w:tab w:val="left" w:pos="38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Երկրի ծածկագիրը (csdo:UnifiedCountryCode)</w:t>
            </w:r>
          </w:p>
        </w:tc>
        <w:tc>
          <w:tcPr>
            <w:tcW w:w="3704" w:type="dxa"/>
            <w:tcBorders>
              <w:top w:val="single" w:sz="4" w:space="0" w:color="auto"/>
              <w:left w:val="single" w:sz="4" w:space="0" w:color="auto"/>
            </w:tcBorders>
            <w:shd w:val="clear" w:color="auto" w:fill="FFFFFF"/>
          </w:tcPr>
          <w:p w14:paraId="3A56F07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երկրի ծածկագրային նշագիրը</w:t>
            </w:r>
          </w:p>
        </w:tc>
        <w:tc>
          <w:tcPr>
            <w:tcW w:w="2223" w:type="dxa"/>
            <w:tcBorders>
              <w:top w:val="single" w:sz="4" w:space="0" w:color="auto"/>
              <w:left w:val="single" w:sz="4" w:space="0" w:color="auto"/>
            </w:tcBorders>
            <w:shd w:val="clear" w:color="auto" w:fill="FFFFFF"/>
          </w:tcPr>
          <w:p w14:paraId="34538FF2"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M.SDE.00162</w:t>
            </w:r>
          </w:p>
        </w:tc>
        <w:tc>
          <w:tcPr>
            <w:tcW w:w="4661" w:type="dxa"/>
            <w:tcBorders>
              <w:top w:val="single" w:sz="4" w:space="0" w:color="auto"/>
              <w:left w:val="single" w:sz="4" w:space="0" w:color="auto"/>
            </w:tcBorders>
            <w:shd w:val="clear" w:color="auto" w:fill="FFFFFF"/>
          </w:tcPr>
          <w:p w14:paraId="04C60FC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csdo:UnifiedCountryCodeType (M.SDT.00112)</w:t>
            </w:r>
          </w:p>
          <w:p w14:paraId="3D582F7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Երկտառ ծածկագրի արժեքը՝ աշխարհի երկրների </w:t>
            </w:r>
            <w:r w:rsidR="009B1B0D" w:rsidRPr="007D3768">
              <w:rPr>
                <w:rStyle w:val="Bodytext212pt1"/>
                <w:rFonts w:ascii="Sylfaen" w:hAnsi="Sylfaen"/>
                <w:sz w:val="20"/>
              </w:rPr>
              <w:t xml:space="preserve">այն </w:t>
            </w:r>
            <w:r w:rsidRPr="007D3768">
              <w:rPr>
                <w:rStyle w:val="Bodytext212pt1"/>
                <w:rFonts w:ascii="Sylfaen" w:hAnsi="Sylfaen"/>
                <w:sz w:val="20"/>
              </w:rPr>
              <w:t>դասակարգչին համապատասխան, որը սահմանված է «Տեղեկագրքի (դասակարգչի) նույնականացուցիչը» ատրիբուտով։ Ձ</w:t>
            </w:r>
            <w:r w:rsidR="00BC5FBA" w:rsidRPr="007D3768">
              <w:rPr>
                <w:rStyle w:val="Bodytext212pt1"/>
                <w:rFonts w:ascii="Sylfaen" w:hAnsi="Sylfaen"/>
                <w:sz w:val="20"/>
              </w:rPr>
              <w:t>եւ</w:t>
            </w:r>
            <w:r w:rsidRPr="007D3768">
              <w:rPr>
                <w:rStyle w:val="Bodytext212pt1"/>
                <w:rFonts w:ascii="Sylfaen" w:hAnsi="Sylfaen"/>
                <w:sz w:val="20"/>
              </w:rPr>
              <w:t>անմուշը՝ [A-Z]{2}</w:t>
            </w:r>
          </w:p>
        </w:tc>
        <w:tc>
          <w:tcPr>
            <w:tcW w:w="835" w:type="dxa"/>
            <w:tcBorders>
              <w:top w:val="single" w:sz="4" w:space="0" w:color="auto"/>
              <w:left w:val="single" w:sz="4" w:space="0" w:color="auto"/>
              <w:right w:val="single" w:sz="4" w:space="0" w:color="auto"/>
            </w:tcBorders>
            <w:shd w:val="clear" w:color="auto" w:fill="FFFFFF"/>
          </w:tcPr>
          <w:p w14:paraId="7B21D0D4" w14:textId="77777777" w:rsidR="00613603" w:rsidRPr="007D3768" w:rsidRDefault="005502AB" w:rsidP="007D3768">
            <w:pPr>
              <w:pStyle w:val="Bodytext21"/>
              <w:shd w:val="clear" w:color="auto" w:fill="auto"/>
              <w:spacing w:before="0" w:after="120" w:line="240" w:lineRule="auto"/>
              <w:ind w:right="300" w:firstLine="0"/>
              <w:jc w:val="left"/>
              <w:rPr>
                <w:rFonts w:ascii="Sylfaen" w:hAnsi="Sylfaen"/>
                <w:sz w:val="20"/>
                <w:szCs w:val="24"/>
              </w:rPr>
            </w:pPr>
            <w:r w:rsidRPr="007D3768">
              <w:rPr>
                <w:rStyle w:val="Bodytext212pt1"/>
                <w:rFonts w:ascii="Sylfaen" w:hAnsi="Sylfaen"/>
                <w:sz w:val="20"/>
              </w:rPr>
              <w:t>1</w:t>
            </w:r>
          </w:p>
        </w:tc>
      </w:tr>
      <w:tr w:rsidR="00E71A70" w:rsidRPr="007D3768" w14:paraId="1853BC2D" w14:textId="77777777" w:rsidTr="0044550F">
        <w:trPr>
          <w:jc w:val="center"/>
        </w:trPr>
        <w:tc>
          <w:tcPr>
            <w:tcW w:w="715" w:type="dxa"/>
            <w:gridSpan w:val="11"/>
            <w:shd w:val="clear" w:color="auto" w:fill="FFFFFF"/>
          </w:tcPr>
          <w:p w14:paraId="713AB38A" w14:textId="77777777" w:rsidR="00613603" w:rsidRPr="007D3768" w:rsidRDefault="00613603" w:rsidP="007D3768">
            <w:pPr>
              <w:spacing w:after="120"/>
              <w:rPr>
                <w:rFonts w:ascii="Sylfaen" w:hAnsi="Sylfaen"/>
                <w:sz w:val="20"/>
              </w:rPr>
            </w:pPr>
          </w:p>
        </w:tc>
        <w:tc>
          <w:tcPr>
            <w:tcW w:w="276" w:type="dxa"/>
            <w:gridSpan w:val="2"/>
            <w:tcBorders>
              <w:top w:val="single" w:sz="4" w:space="0" w:color="auto"/>
            </w:tcBorders>
            <w:shd w:val="clear" w:color="auto" w:fill="FFFFFF"/>
          </w:tcPr>
          <w:p w14:paraId="7406ADC4"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3F452320" w14:textId="77777777" w:rsidR="00613603" w:rsidRPr="007D3768" w:rsidRDefault="00BC5FBA" w:rsidP="00694898">
            <w:pPr>
              <w:pStyle w:val="Bodytext21"/>
              <w:shd w:val="clear" w:color="auto" w:fill="auto"/>
              <w:tabs>
                <w:tab w:val="left" w:pos="456"/>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տեղեկագրքի (դասակարգչի) նույնականացուցիչը (codeListId ատրիբուտ)</w:t>
            </w:r>
          </w:p>
        </w:tc>
        <w:tc>
          <w:tcPr>
            <w:tcW w:w="3704" w:type="dxa"/>
            <w:tcBorders>
              <w:top w:val="single" w:sz="4" w:space="0" w:color="auto"/>
              <w:left w:val="single" w:sz="4" w:space="0" w:color="auto"/>
            </w:tcBorders>
            <w:shd w:val="clear" w:color="auto" w:fill="FFFFFF"/>
          </w:tcPr>
          <w:p w14:paraId="5A61644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տեղեկագրքի (դասակարգչի) նշագիրը, որին համապատասխան նշված է ծածկագիրը</w:t>
            </w:r>
          </w:p>
        </w:tc>
        <w:tc>
          <w:tcPr>
            <w:tcW w:w="2223" w:type="dxa"/>
            <w:tcBorders>
              <w:top w:val="single" w:sz="4" w:space="0" w:color="auto"/>
              <w:left w:val="single" w:sz="4" w:space="0" w:color="auto"/>
            </w:tcBorders>
            <w:shd w:val="clear" w:color="auto" w:fill="FFFFFF"/>
          </w:tcPr>
          <w:p w14:paraId="65500573" w14:textId="77777777" w:rsidR="00613603" w:rsidRPr="007D3768" w:rsidRDefault="005C6C5F" w:rsidP="0044550F">
            <w:pPr>
              <w:spacing w:after="120"/>
              <w:ind w:right="35"/>
              <w:jc w:val="center"/>
              <w:rPr>
                <w:rFonts w:ascii="Sylfaen" w:hAnsi="Sylfaen"/>
                <w:sz w:val="20"/>
              </w:rPr>
            </w:pPr>
            <w:r w:rsidRPr="007D3768">
              <w:rPr>
                <w:rFonts w:ascii="Sylfaen" w:hAnsi="Sylfaen"/>
                <w:sz w:val="20"/>
              </w:rPr>
              <w:t>-</w:t>
            </w:r>
          </w:p>
        </w:tc>
        <w:tc>
          <w:tcPr>
            <w:tcW w:w="4661" w:type="dxa"/>
            <w:tcBorders>
              <w:top w:val="single" w:sz="4" w:space="0" w:color="auto"/>
              <w:left w:val="single" w:sz="4" w:space="0" w:color="auto"/>
            </w:tcBorders>
            <w:shd w:val="clear" w:color="auto" w:fill="FFFFFF"/>
          </w:tcPr>
          <w:p w14:paraId="49EE05F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csdo:ReferenceDataIdTуре (M.SDT.00091)</w:t>
            </w:r>
          </w:p>
          <w:p w14:paraId="4B66970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40520E" w:rsidRPr="007D3768">
              <w:rPr>
                <w:rStyle w:val="Bodytext212pt1"/>
                <w:rFonts w:ascii="Sylfaen" w:hAnsi="Sylfaen"/>
                <w:sz w:val="20"/>
              </w:rPr>
              <w:t xml:space="preserve">ը </w:t>
            </w:r>
            <w:r w:rsidRPr="007D3768">
              <w:rPr>
                <w:rStyle w:val="Bodytext212pt1"/>
                <w:rFonts w:ascii="Sylfaen" w:hAnsi="Sylfaen"/>
                <w:sz w:val="20"/>
              </w:rPr>
              <w:t xml:space="preserve">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39BC2B3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02D3217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78B6CFED"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lastRenderedPageBreak/>
              <w:t>1</w:t>
            </w:r>
          </w:p>
        </w:tc>
      </w:tr>
      <w:tr w:rsidR="00E71A70" w:rsidRPr="007D3768" w14:paraId="4A9DA48A" w14:textId="77777777" w:rsidTr="0044550F">
        <w:trPr>
          <w:jc w:val="center"/>
        </w:trPr>
        <w:tc>
          <w:tcPr>
            <w:tcW w:w="715" w:type="dxa"/>
            <w:gridSpan w:val="11"/>
            <w:shd w:val="clear" w:color="auto" w:fill="FFFFFF"/>
          </w:tcPr>
          <w:p w14:paraId="5F66C551"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04AC8C65" w14:textId="77777777" w:rsidR="00613603" w:rsidRPr="007D3768" w:rsidRDefault="005502AB" w:rsidP="00694898">
            <w:pPr>
              <w:pStyle w:val="Bodytext21"/>
              <w:shd w:val="clear" w:color="auto" w:fill="auto"/>
              <w:tabs>
                <w:tab w:val="left" w:pos="432"/>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Անձը հաստատող փաստաթղթի տեսակի ծածկագիրը (csdo:IdentityDocKindCode)</w:t>
            </w:r>
          </w:p>
        </w:tc>
        <w:tc>
          <w:tcPr>
            <w:tcW w:w="3704" w:type="dxa"/>
            <w:tcBorders>
              <w:top w:val="single" w:sz="4" w:space="0" w:color="auto"/>
              <w:left w:val="single" w:sz="4" w:space="0" w:color="auto"/>
              <w:bottom w:val="single" w:sz="4" w:space="0" w:color="auto"/>
            </w:tcBorders>
            <w:shd w:val="clear" w:color="auto" w:fill="FFFFFF"/>
          </w:tcPr>
          <w:p w14:paraId="6A92BB9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անձը հաստատող փաստաթղթի տեսակի ծածկագրային նշագիրը</w:t>
            </w:r>
          </w:p>
        </w:tc>
        <w:tc>
          <w:tcPr>
            <w:tcW w:w="2223" w:type="dxa"/>
            <w:tcBorders>
              <w:top w:val="single" w:sz="4" w:space="0" w:color="auto"/>
              <w:left w:val="single" w:sz="4" w:space="0" w:color="auto"/>
              <w:bottom w:val="single" w:sz="4" w:space="0" w:color="auto"/>
            </w:tcBorders>
            <w:shd w:val="clear" w:color="auto" w:fill="FFFFFF"/>
          </w:tcPr>
          <w:p w14:paraId="1A341D00"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M.SDE.00136</w:t>
            </w:r>
          </w:p>
        </w:tc>
        <w:tc>
          <w:tcPr>
            <w:tcW w:w="4661" w:type="dxa"/>
            <w:tcBorders>
              <w:top w:val="single" w:sz="4" w:space="0" w:color="auto"/>
              <w:left w:val="single" w:sz="4" w:space="0" w:color="auto"/>
              <w:bottom w:val="single" w:sz="4" w:space="0" w:color="auto"/>
            </w:tcBorders>
            <w:shd w:val="clear" w:color="auto" w:fill="FFFFFF"/>
          </w:tcPr>
          <w:p w14:paraId="5C494DD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csdo:IdentityDocKindCodeType (M.SDT.00098)</w:t>
            </w:r>
          </w:p>
          <w:p w14:paraId="033CC7FE" w14:textId="77777777" w:rsidR="005C6C5F" w:rsidRPr="007D3768" w:rsidRDefault="005502AB" w:rsidP="007D3768">
            <w:pPr>
              <w:pStyle w:val="Bodytext21"/>
              <w:shd w:val="clear" w:color="auto" w:fill="auto"/>
              <w:spacing w:before="0" w:after="120" w:line="240" w:lineRule="auto"/>
              <w:ind w:firstLine="0"/>
              <w:jc w:val="left"/>
              <w:rPr>
                <w:rStyle w:val="Bodytext212pt1"/>
                <w:rFonts w:ascii="Sylfaen" w:hAnsi="Sylfaen"/>
                <w:sz w:val="20"/>
              </w:rPr>
            </w:pPr>
            <w:r w:rsidRPr="007D3768">
              <w:rPr>
                <w:rStyle w:val="Bodytext212pt1"/>
                <w:rFonts w:ascii="Sylfaen" w:hAnsi="Sylfaen"/>
                <w:sz w:val="20"/>
              </w:rPr>
              <w:t xml:space="preserve">Ծածկագրի արժեքը՝ «Դասակարգչի նույնականացուցիչը» ատրիբուտով սահմանված դասակարգչից։ </w:t>
            </w:r>
          </w:p>
          <w:p w14:paraId="4DD1114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6891690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D7708E9" w14:textId="77777777" w:rsidR="00613603" w:rsidRPr="007D3768" w:rsidRDefault="005502AB" w:rsidP="007D3768">
            <w:pPr>
              <w:pStyle w:val="Bodytext21"/>
              <w:shd w:val="clear" w:color="auto" w:fill="auto"/>
              <w:spacing w:before="0" w:after="120" w:line="240" w:lineRule="auto"/>
              <w:ind w:left="140" w:firstLine="0"/>
              <w:jc w:val="left"/>
              <w:rPr>
                <w:rFonts w:ascii="Sylfaen" w:hAnsi="Sylfaen"/>
                <w:sz w:val="20"/>
                <w:szCs w:val="24"/>
              </w:rPr>
            </w:pPr>
            <w:r w:rsidRPr="007D3768">
              <w:rPr>
                <w:rStyle w:val="Bodytext212pt1"/>
                <w:rFonts w:ascii="Sylfaen" w:hAnsi="Sylfaen"/>
                <w:sz w:val="20"/>
              </w:rPr>
              <w:t>0..1</w:t>
            </w:r>
          </w:p>
        </w:tc>
      </w:tr>
      <w:tr w:rsidR="00E71A70" w:rsidRPr="007D3768" w14:paraId="0A64E104" w14:textId="77777777" w:rsidTr="0044550F">
        <w:trPr>
          <w:jc w:val="center"/>
        </w:trPr>
        <w:tc>
          <w:tcPr>
            <w:tcW w:w="715" w:type="dxa"/>
            <w:gridSpan w:val="11"/>
            <w:tcBorders>
              <w:top w:val="single" w:sz="4" w:space="0" w:color="auto"/>
            </w:tcBorders>
            <w:shd w:val="clear" w:color="auto" w:fill="FFFFFF"/>
          </w:tcPr>
          <w:p w14:paraId="1CBE306E" w14:textId="77777777" w:rsidR="00613603" w:rsidRPr="007D3768" w:rsidRDefault="00613603" w:rsidP="007D3768">
            <w:pPr>
              <w:spacing w:after="120"/>
              <w:rPr>
                <w:rFonts w:ascii="Sylfaen" w:hAnsi="Sylfaen"/>
                <w:sz w:val="20"/>
              </w:rPr>
            </w:pPr>
          </w:p>
        </w:tc>
        <w:tc>
          <w:tcPr>
            <w:tcW w:w="276" w:type="dxa"/>
            <w:gridSpan w:val="2"/>
            <w:tcBorders>
              <w:top w:val="single" w:sz="4" w:space="0" w:color="auto"/>
            </w:tcBorders>
            <w:shd w:val="clear" w:color="auto" w:fill="FFFFFF"/>
          </w:tcPr>
          <w:p w14:paraId="4754ADD3"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169D4488" w14:textId="77777777" w:rsidR="00613603" w:rsidRPr="007D3768" w:rsidRDefault="00BC5FBA" w:rsidP="00694898">
            <w:pPr>
              <w:pStyle w:val="Bodytext21"/>
              <w:shd w:val="clear" w:color="auto" w:fill="auto"/>
              <w:tabs>
                <w:tab w:val="left" w:pos="415"/>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տեղեկագրքի (դասակարգչի) նույնականացուցիչը (codeListId ատրիբուտ)</w:t>
            </w:r>
          </w:p>
        </w:tc>
        <w:tc>
          <w:tcPr>
            <w:tcW w:w="3704" w:type="dxa"/>
            <w:tcBorders>
              <w:top w:val="single" w:sz="4" w:space="0" w:color="auto"/>
              <w:left w:val="single" w:sz="4" w:space="0" w:color="auto"/>
            </w:tcBorders>
            <w:shd w:val="clear" w:color="auto" w:fill="FFFFFF"/>
          </w:tcPr>
          <w:p w14:paraId="2A5AD6D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տեղեկագրքի (դասակարգչի) նշագիրը, որին համապատասխան նշված է ծածկագիրը</w:t>
            </w:r>
          </w:p>
        </w:tc>
        <w:tc>
          <w:tcPr>
            <w:tcW w:w="2223" w:type="dxa"/>
            <w:tcBorders>
              <w:top w:val="single" w:sz="4" w:space="0" w:color="auto"/>
              <w:left w:val="single" w:sz="4" w:space="0" w:color="auto"/>
            </w:tcBorders>
            <w:shd w:val="clear" w:color="auto" w:fill="FFFFFF"/>
          </w:tcPr>
          <w:p w14:paraId="79EFFFB7" w14:textId="77777777" w:rsidR="00613603" w:rsidRPr="007D3768" w:rsidRDefault="005C6C5F" w:rsidP="0044550F">
            <w:pPr>
              <w:spacing w:after="120"/>
              <w:ind w:right="35"/>
              <w:jc w:val="center"/>
              <w:rPr>
                <w:rFonts w:ascii="Sylfaen" w:hAnsi="Sylfaen"/>
                <w:sz w:val="20"/>
              </w:rPr>
            </w:pPr>
            <w:r w:rsidRPr="007D3768">
              <w:rPr>
                <w:rFonts w:ascii="Sylfaen" w:hAnsi="Sylfaen"/>
                <w:sz w:val="20"/>
              </w:rPr>
              <w:t>-</w:t>
            </w:r>
          </w:p>
        </w:tc>
        <w:tc>
          <w:tcPr>
            <w:tcW w:w="4661" w:type="dxa"/>
            <w:tcBorders>
              <w:top w:val="single" w:sz="4" w:space="0" w:color="auto"/>
              <w:left w:val="single" w:sz="4" w:space="0" w:color="auto"/>
            </w:tcBorders>
            <w:shd w:val="clear" w:color="auto" w:fill="FFFFFF"/>
          </w:tcPr>
          <w:p w14:paraId="07320FF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csdo:ReferenceDataIdTуре (M.SDT.00091)</w:t>
            </w:r>
          </w:p>
          <w:p w14:paraId="269BFDC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2823C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496497B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331CECB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77B2333F"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052D537C" w14:textId="77777777" w:rsidTr="0044550F">
        <w:trPr>
          <w:jc w:val="center"/>
        </w:trPr>
        <w:tc>
          <w:tcPr>
            <w:tcW w:w="715" w:type="dxa"/>
            <w:gridSpan w:val="11"/>
            <w:shd w:val="clear" w:color="auto" w:fill="FFFFFF"/>
          </w:tcPr>
          <w:p w14:paraId="5B1903EF"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69B8CB7A" w14:textId="77777777" w:rsidR="00613603" w:rsidRPr="007D3768" w:rsidRDefault="005502AB" w:rsidP="00694898">
            <w:pPr>
              <w:pStyle w:val="Bodytext21"/>
              <w:shd w:val="clear" w:color="auto" w:fill="auto"/>
              <w:tabs>
                <w:tab w:val="left" w:pos="47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Fonts w:ascii="Sylfaen" w:hAnsi="Sylfaen"/>
                <w:sz w:val="20"/>
                <w:szCs w:val="24"/>
              </w:rPr>
              <w:t>Փաստաթղթի տեսակի անվանումը (csdo:DocKindName)</w:t>
            </w:r>
          </w:p>
        </w:tc>
        <w:tc>
          <w:tcPr>
            <w:tcW w:w="3704" w:type="dxa"/>
            <w:tcBorders>
              <w:top w:val="single" w:sz="4" w:space="0" w:color="auto"/>
              <w:left w:val="single" w:sz="4" w:space="0" w:color="auto"/>
            </w:tcBorders>
            <w:shd w:val="clear" w:color="auto" w:fill="FFFFFF"/>
          </w:tcPr>
          <w:p w14:paraId="7162F77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փաստաթղթի տեսակի անվանումը</w:t>
            </w:r>
          </w:p>
        </w:tc>
        <w:tc>
          <w:tcPr>
            <w:tcW w:w="2223" w:type="dxa"/>
            <w:tcBorders>
              <w:top w:val="single" w:sz="4" w:space="0" w:color="auto"/>
              <w:left w:val="single" w:sz="4" w:space="0" w:color="auto"/>
            </w:tcBorders>
            <w:shd w:val="clear" w:color="auto" w:fill="FFFFFF"/>
          </w:tcPr>
          <w:p w14:paraId="7CBD4D06"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M.SDE.00095</w:t>
            </w:r>
          </w:p>
        </w:tc>
        <w:tc>
          <w:tcPr>
            <w:tcW w:w="4661" w:type="dxa"/>
            <w:tcBorders>
              <w:top w:val="single" w:sz="4" w:space="0" w:color="auto"/>
              <w:left w:val="single" w:sz="4" w:space="0" w:color="auto"/>
            </w:tcBorders>
            <w:shd w:val="clear" w:color="auto" w:fill="FFFFFF"/>
          </w:tcPr>
          <w:p w14:paraId="0540DE7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csdo:Name500Type (M.SDT.00134)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24A405E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4383340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500</w:t>
            </w:r>
          </w:p>
        </w:tc>
        <w:tc>
          <w:tcPr>
            <w:tcW w:w="835" w:type="dxa"/>
            <w:tcBorders>
              <w:top w:val="single" w:sz="4" w:space="0" w:color="auto"/>
              <w:left w:val="single" w:sz="4" w:space="0" w:color="auto"/>
              <w:right w:val="single" w:sz="4" w:space="0" w:color="auto"/>
            </w:tcBorders>
            <w:shd w:val="clear" w:color="auto" w:fill="FFFFFF"/>
          </w:tcPr>
          <w:p w14:paraId="1B6ECFF9"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32746082" w14:textId="77777777" w:rsidTr="0044550F">
        <w:trPr>
          <w:jc w:val="center"/>
        </w:trPr>
        <w:tc>
          <w:tcPr>
            <w:tcW w:w="715" w:type="dxa"/>
            <w:gridSpan w:val="11"/>
            <w:shd w:val="clear" w:color="auto" w:fill="FFFFFF"/>
          </w:tcPr>
          <w:p w14:paraId="36E86F39"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0DFFB9DF" w14:textId="77777777" w:rsidR="00613603" w:rsidRPr="007D3768" w:rsidRDefault="005502AB" w:rsidP="00694898">
            <w:pPr>
              <w:pStyle w:val="Bodytext21"/>
              <w:shd w:val="clear" w:color="auto" w:fill="auto"/>
              <w:tabs>
                <w:tab w:val="left" w:pos="47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4.</w:t>
            </w:r>
            <w:r w:rsidR="00BC5FBA" w:rsidRPr="007D3768">
              <w:rPr>
                <w:rStyle w:val="Bodytext212pt1"/>
                <w:rFonts w:ascii="Sylfaen" w:hAnsi="Sylfaen"/>
                <w:sz w:val="20"/>
              </w:rPr>
              <w:tab/>
            </w:r>
            <w:r w:rsidRPr="007D3768">
              <w:rPr>
                <w:rStyle w:val="Bodytext212pt1"/>
                <w:rFonts w:ascii="Sylfaen" w:hAnsi="Sylfaen"/>
                <w:sz w:val="20"/>
              </w:rPr>
              <w:t>Փաստաթղթի սերիան (csdo:DocSeriesId)</w:t>
            </w:r>
          </w:p>
        </w:tc>
        <w:tc>
          <w:tcPr>
            <w:tcW w:w="3704" w:type="dxa"/>
            <w:tcBorders>
              <w:top w:val="single" w:sz="4" w:space="0" w:color="auto"/>
              <w:left w:val="single" w:sz="4" w:space="0" w:color="auto"/>
            </w:tcBorders>
            <w:shd w:val="clear" w:color="auto" w:fill="FFFFFF"/>
          </w:tcPr>
          <w:p w14:paraId="268A638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փաստաթղթի սերիայի թվային կամ տառաթվային նշագիրը</w:t>
            </w:r>
          </w:p>
        </w:tc>
        <w:tc>
          <w:tcPr>
            <w:tcW w:w="2223" w:type="dxa"/>
            <w:tcBorders>
              <w:top w:val="single" w:sz="4" w:space="0" w:color="auto"/>
              <w:left w:val="single" w:sz="4" w:space="0" w:color="auto"/>
            </w:tcBorders>
            <w:shd w:val="clear" w:color="auto" w:fill="FFFFFF"/>
          </w:tcPr>
          <w:p w14:paraId="2618D868"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M.SDE.00157</w:t>
            </w:r>
          </w:p>
        </w:tc>
        <w:tc>
          <w:tcPr>
            <w:tcW w:w="4661" w:type="dxa"/>
            <w:tcBorders>
              <w:top w:val="single" w:sz="4" w:space="0" w:color="auto"/>
              <w:left w:val="single" w:sz="4" w:space="0" w:color="auto"/>
            </w:tcBorders>
            <w:shd w:val="clear" w:color="auto" w:fill="FFFFFF"/>
          </w:tcPr>
          <w:p w14:paraId="2232E79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csdo:Id20Type (M.SDT.00092)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15EC9070" w14:textId="77777777" w:rsidR="00613603" w:rsidRDefault="005502AB" w:rsidP="007D3768">
            <w:pPr>
              <w:pStyle w:val="Bodytext21"/>
              <w:shd w:val="clear" w:color="auto" w:fill="auto"/>
              <w:spacing w:before="0" w:after="120" w:line="240" w:lineRule="auto"/>
              <w:ind w:firstLine="0"/>
              <w:jc w:val="left"/>
              <w:rPr>
                <w:rStyle w:val="Bodytext212pt1"/>
                <w:rFonts w:ascii="Sylfaen" w:hAnsi="Sylfaen"/>
                <w:sz w:val="20"/>
                <w:lang w:val="en-US"/>
              </w:rPr>
            </w:pPr>
            <w:r w:rsidRPr="007D3768">
              <w:rPr>
                <w:rStyle w:val="Bodytext212pt1"/>
                <w:rFonts w:ascii="Sylfaen" w:hAnsi="Sylfaen"/>
                <w:sz w:val="20"/>
              </w:rPr>
              <w:t>Առավելագույն երկարությունը՝ 20</w:t>
            </w:r>
          </w:p>
          <w:p w14:paraId="2F6DCBB7" w14:textId="77777777" w:rsidR="00694898" w:rsidRPr="00694898" w:rsidRDefault="00694898" w:rsidP="007D3768">
            <w:pPr>
              <w:pStyle w:val="Bodytext21"/>
              <w:shd w:val="clear" w:color="auto" w:fill="auto"/>
              <w:spacing w:before="0" w:after="120" w:line="240" w:lineRule="auto"/>
              <w:ind w:firstLine="0"/>
              <w:jc w:val="left"/>
              <w:rPr>
                <w:rFonts w:ascii="Sylfaen" w:hAnsi="Sylfaen"/>
                <w:sz w:val="20"/>
                <w:szCs w:val="24"/>
                <w:lang w:val="en-US"/>
              </w:rPr>
            </w:pPr>
          </w:p>
        </w:tc>
        <w:tc>
          <w:tcPr>
            <w:tcW w:w="835" w:type="dxa"/>
            <w:tcBorders>
              <w:top w:val="single" w:sz="4" w:space="0" w:color="auto"/>
              <w:left w:val="single" w:sz="4" w:space="0" w:color="auto"/>
              <w:right w:val="single" w:sz="4" w:space="0" w:color="auto"/>
            </w:tcBorders>
            <w:shd w:val="clear" w:color="auto" w:fill="FFFFFF"/>
          </w:tcPr>
          <w:p w14:paraId="222CF9B5"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5D33D006" w14:textId="77777777" w:rsidTr="0044550F">
        <w:trPr>
          <w:jc w:val="center"/>
        </w:trPr>
        <w:tc>
          <w:tcPr>
            <w:tcW w:w="715" w:type="dxa"/>
            <w:gridSpan w:val="11"/>
            <w:shd w:val="clear" w:color="auto" w:fill="FFFFFF"/>
          </w:tcPr>
          <w:p w14:paraId="35A72734"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6897D6C5" w14:textId="77777777" w:rsidR="00613603" w:rsidRPr="007D3768" w:rsidRDefault="005502AB" w:rsidP="00694898">
            <w:pPr>
              <w:pStyle w:val="Bodytext21"/>
              <w:shd w:val="clear" w:color="auto" w:fill="auto"/>
              <w:tabs>
                <w:tab w:val="left" w:pos="47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5.</w:t>
            </w:r>
            <w:r w:rsidR="00BC5FBA" w:rsidRPr="007D3768">
              <w:rPr>
                <w:rStyle w:val="Bodytext212pt1"/>
                <w:rFonts w:ascii="Sylfaen" w:hAnsi="Sylfaen"/>
                <w:sz w:val="20"/>
              </w:rPr>
              <w:tab/>
            </w:r>
            <w:r w:rsidRPr="007D3768">
              <w:rPr>
                <w:rStyle w:val="Bodytext212pt1"/>
                <w:rFonts w:ascii="Sylfaen" w:hAnsi="Sylfaen"/>
                <w:sz w:val="20"/>
              </w:rPr>
              <w:t xml:space="preserve">Փաստաթղթի համարը </w:t>
            </w:r>
            <w:r w:rsidRPr="007D3768">
              <w:rPr>
                <w:rStyle w:val="Bodytext212pt1"/>
                <w:rFonts w:ascii="Sylfaen" w:hAnsi="Sylfaen"/>
                <w:sz w:val="20"/>
              </w:rPr>
              <w:lastRenderedPageBreak/>
              <w:t>(csdo:DocId)</w:t>
            </w:r>
          </w:p>
        </w:tc>
        <w:tc>
          <w:tcPr>
            <w:tcW w:w="3704" w:type="dxa"/>
            <w:tcBorders>
              <w:top w:val="single" w:sz="4" w:space="0" w:color="auto"/>
              <w:left w:val="single" w:sz="4" w:space="0" w:color="auto"/>
            </w:tcBorders>
            <w:shd w:val="clear" w:color="auto" w:fill="FFFFFF"/>
          </w:tcPr>
          <w:p w14:paraId="24173E7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 xml:space="preserve">փաստաթղթի գրանցման ժամանակ </w:t>
            </w:r>
            <w:r w:rsidRPr="007D3768">
              <w:rPr>
                <w:rStyle w:val="Bodytext212pt1"/>
                <w:rFonts w:ascii="Sylfaen" w:hAnsi="Sylfaen"/>
                <w:sz w:val="20"/>
              </w:rPr>
              <w:lastRenderedPageBreak/>
              <w:t>դրան տրվող թվային կամ տառաթվային նշագիրը</w:t>
            </w:r>
          </w:p>
        </w:tc>
        <w:tc>
          <w:tcPr>
            <w:tcW w:w="2223" w:type="dxa"/>
            <w:tcBorders>
              <w:top w:val="single" w:sz="4" w:space="0" w:color="auto"/>
              <w:left w:val="single" w:sz="4" w:space="0" w:color="auto"/>
            </w:tcBorders>
            <w:shd w:val="clear" w:color="auto" w:fill="FFFFFF"/>
          </w:tcPr>
          <w:p w14:paraId="2AC3976C"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lastRenderedPageBreak/>
              <w:t>M.SDE.00044</w:t>
            </w:r>
          </w:p>
        </w:tc>
        <w:tc>
          <w:tcPr>
            <w:tcW w:w="4661" w:type="dxa"/>
            <w:tcBorders>
              <w:top w:val="single" w:sz="4" w:space="0" w:color="auto"/>
              <w:left w:val="single" w:sz="4" w:space="0" w:color="auto"/>
            </w:tcBorders>
            <w:shd w:val="clear" w:color="auto" w:fill="FFFFFF"/>
          </w:tcPr>
          <w:p w14:paraId="2C94D55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csdo:Id50Type (M.SDT.00093) Պայմանանշանների </w:t>
            </w:r>
            <w:r w:rsidRPr="007D3768">
              <w:rPr>
                <w:rStyle w:val="Bodytext212pt1"/>
                <w:rFonts w:ascii="Sylfaen" w:hAnsi="Sylfaen"/>
                <w:sz w:val="20"/>
              </w:rPr>
              <w:lastRenderedPageBreak/>
              <w:t>նորմալացված տող</w:t>
            </w:r>
            <w:r w:rsidR="000C5662"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64C8380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50</w:t>
            </w:r>
          </w:p>
        </w:tc>
        <w:tc>
          <w:tcPr>
            <w:tcW w:w="835" w:type="dxa"/>
            <w:tcBorders>
              <w:top w:val="single" w:sz="4" w:space="0" w:color="auto"/>
              <w:left w:val="single" w:sz="4" w:space="0" w:color="auto"/>
              <w:right w:val="single" w:sz="4" w:space="0" w:color="auto"/>
            </w:tcBorders>
            <w:shd w:val="clear" w:color="auto" w:fill="FFFFFF"/>
          </w:tcPr>
          <w:p w14:paraId="701B2A54" w14:textId="77777777" w:rsidR="00613603" w:rsidRPr="007D3768" w:rsidRDefault="005502AB" w:rsidP="007D3768">
            <w:pPr>
              <w:pStyle w:val="Bodytext21"/>
              <w:shd w:val="clear" w:color="auto" w:fill="auto"/>
              <w:spacing w:before="0" w:after="120" w:line="240" w:lineRule="auto"/>
              <w:ind w:left="280" w:firstLine="0"/>
              <w:jc w:val="left"/>
              <w:rPr>
                <w:rFonts w:ascii="Sylfaen" w:hAnsi="Sylfaen"/>
                <w:sz w:val="20"/>
                <w:szCs w:val="24"/>
              </w:rPr>
            </w:pPr>
            <w:r w:rsidRPr="007D3768">
              <w:rPr>
                <w:rStyle w:val="Bodytext212pt1"/>
                <w:rFonts w:ascii="Sylfaen" w:hAnsi="Sylfaen"/>
                <w:sz w:val="20"/>
              </w:rPr>
              <w:lastRenderedPageBreak/>
              <w:t>1</w:t>
            </w:r>
          </w:p>
        </w:tc>
      </w:tr>
      <w:tr w:rsidR="00E71A70" w:rsidRPr="007D3768" w14:paraId="4B0C21B9" w14:textId="77777777" w:rsidTr="0044550F">
        <w:trPr>
          <w:jc w:val="center"/>
        </w:trPr>
        <w:tc>
          <w:tcPr>
            <w:tcW w:w="715" w:type="dxa"/>
            <w:gridSpan w:val="11"/>
            <w:shd w:val="clear" w:color="auto" w:fill="FFFFFF"/>
          </w:tcPr>
          <w:p w14:paraId="27C06B98"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1BEC71E6" w14:textId="77777777" w:rsidR="00613603" w:rsidRPr="007D3768" w:rsidRDefault="005502AB" w:rsidP="00694898">
            <w:pPr>
              <w:pStyle w:val="Bodytext21"/>
              <w:shd w:val="clear" w:color="auto" w:fill="auto"/>
              <w:tabs>
                <w:tab w:val="left" w:pos="47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6.</w:t>
            </w:r>
            <w:r w:rsidR="00BC5FBA" w:rsidRPr="007D3768">
              <w:rPr>
                <w:rStyle w:val="Bodytext212pt1"/>
                <w:rFonts w:ascii="Sylfaen" w:hAnsi="Sylfaen"/>
                <w:sz w:val="20"/>
              </w:rPr>
              <w:tab/>
            </w:r>
            <w:r w:rsidRPr="007D3768">
              <w:rPr>
                <w:rStyle w:val="Bodytext212pt1"/>
                <w:rFonts w:ascii="Sylfaen" w:hAnsi="Sylfaen"/>
                <w:sz w:val="20"/>
              </w:rPr>
              <w:t>Փաստաթղթի ամսաթիվը (csdo:DocCreationDate)</w:t>
            </w:r>
          </w:p>
        </w:tc>
        <w:tc>
          <w:tcPr>
            <w:tcW w:w="3704" w:type="dxa"/>
            <w:tcBorders>
              <w:top w:val="single" w:sz="4" w:space="0" w:color="auto"/>
              <w:left w:val="single" w:sz="4" w:space="0" w:color="auto"/>
              <w:bottom w:val="single" w:sz="4" w:space="0" w:color="auto"/>
            </w:tcBorders>
            <w:shd w:val="clear" w:color="auto" w:fill="FFFFFF"/>
          </w:tcPr>
          <w:p w14:paraId="58DA499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փաստաթղթի տրման, ստորագրման, հաստատման կամ գրանցման ամսաթիվը</w:t>
            </w:r>
          </w:p>
        </w:tc>
        <w:tc>
          <w:tcPr>
            <w:tcW w:w="2223" w:type="dxa"/>
            <w:tcBorders>
              <w:top w:val="single" w:sz="4" w:space="0" w:color="auto"/>
              <w:left w:val="single" w:sz="4" w:space="0" w:color="auto"/>
              <w:bottom w:val="single" w:sz="4" w:space="0" w:color="auto"/>
            </w:tcBorders>
            <w:shd w:val="clear" w:color="auto" w:fill="FFFFFF"/>
          </w:tcPr>
          <w:p w14:paraId="4944FE51"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M.SDE.00045</w:t>
            </w:r>
          </w:p>
        </w:tc>
        <w:tc>
          <w:tcPr>
            <w:tcW w:w="4661" w:type="dxa"/>
            <w:tcBorders>
              <w:top w:val="single" w:sz="4" w:space="0" w:color="auto"/>
              <w:left w:val="single" w:sz="4" w:space="0" w:color="auto"/>
              <w:bottom w:val="single" w:sz="4" w:space="0" w:color="auto"/>
            </w:tcBorders>
            <w:shd w:val="clear" w:color="auto" w:fill="FFFFFF"/>
          </w:tcPr>
          <w:p w14:paraId="76DD3D9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bdt:DateType (M.BDT.00005) Ամսաթվի նշագիրը՝ ԳՕՍՏ ԻՍՕ 8601-2001-ին համապատասխան</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08FE335"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511953DD" w14:textId="77777777" w:rsidTr="0044550F">
        <w:trPr>
          <w:jc w:val="center"/>
        </w:trPr>
        <w:tc>
          <w:tcPr>
            <w:tcW w:w="431" w:type="dxa"/>
            <w:gridSpan w:val="5"/>
            <w:tcBorders>
              <w:top w:val="single" w:sz="4" w:space="0" w:color="auto"/>
            </w:tcBorders>
            <w:shd w:val="clear" w:color="auto" w:fill="FFFFFF"/>
          </w:tcPr>
          <w:p w14:paraId="2B769C43" w14:textId="77777777" w:rsidR="00613603" w:rsidRPr="007D3768" w:rsidRDefault="00613603" w:rsidP="007D3768">
            <w:pPr>
              <w:spacing w:after="120"/>
              <w:rPr>
                <w:rFonts w:ascii="Sylfaen" w:hAnsi="Sylfaen"/>
                <w:sz w:val="20"/>
              </w:rPr>
            </w:pPr>
          </w:p>
        </w:tc>
        <w:tc>
          <w:tcPr>
            <w:tcW w:w="284" w:type="dxa"/>
            <w:gridSpan w:val="6"/>
            <w:tcBorders>
              <w:top w:val="single" w:sz="4" w:space="0" w:color="auto"/>
            </w:tcBorders>
            <w:shd w:val="clear" w:color="auto" w:fill="FFFFFF"/>
          </w:tcPr>
          <w:p w14:paraId="005578F5"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6A0DEE79" w14:textId="77777777" w:rsidR="00613603" w:rsidRPr="007D3768" w:rsidRDefault="005502AB" w:rsidP="00694898">
            <w:pPr>
              <w:pStyle w:val="Bodytext21"/>
              <w:shd w:val="clear" w:color="auto" w:fill="auto"/>
              <w:tabs>
                <w:tab w:val="left" w:pos="47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7.</w:t>
            </w:r>
            <w:r w:rsidR="00BC5FBA" w:rsidRPr="007D3768">
              <w:rPr>
                <w:rStyle w:val="Bodytext212pt1"/>
                <w:rFonts w:ascii="Sylfaen" w:hAnsi="Sylfaen"/>
                <w:sz w:val="20"/>
              </w:rPr>
              <w:tab/>
            </w:r>
            <w:r w:rsidRPr="007D3768">
              <w:rPr>
                <w:rStyle w:val="Bodytext212pt1"/>
                <w:rFonts w:ascii="Sylfaen" w:hAnsi="Sylfaen"/>
                <w:sz w:val="20"/>
              </w:rPr>
              <w:t>Անդամ պետության լիազորված մարմնի նույնականացուցիչը (csdo:AuthorityId)</w:t>
            </w:r>
          </w:p>
        </w:tc>
        <w:tc>
          <w:tcPr>
            <w:tcW w:w="3704" w:type="dxa"/>
            <w:tcBorders>
              <w:top w:val="single" w:sz="4" w:space="0" w:color="auto"/>
              <w:left w:val="single" w:sz="4" w:space="0" w:color="auto"/>
            </w:tcBorders>
            <w:shd w:val="clear" w:color="auto" w:fill="FFFFFF"/>
          </w:tcPr>
          <w:p w14:paraId="33827CE3" w14:textId="77777777" w:rsidR="00613603" w:rsidRPr="007D3768" w:rsidRDefault="00CD1CD6"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փաստաթուղթը տրամադրած </w:t>
            </w:r>
            <w:r w:rsidR="005502AB" w:rsidRPr="007D3768">
              <w:rPr>
                <w:rStyle w:val="Bodytext212pt1"/>
                <w:rFonts w:ascii="Sylfaen" w:hAnsi="Sylfaen"/>
                <w:sz w:val="20"/>
              </w:rPr>
              <w:t>անդամ պետության պետական իշխանության մարմինը կամ դրա կողմից լիազորված կազմակերպությունը նույնականացնող տող</w:t>
            </w:r>
            <w:r w:rsidR="00332C76" w:rsidRPr="007D3768">
              <w:rPr>
                <w:rStyle w:val="Bodytext212pt1"/>
                <w:rFonts w:ascii="Sylfaen" w:hAnsi="Sylfaen"/>
                <w:sz w:val="20"/>
              </w:rPr>
              <w:t>ը</w:t>
            </w:r>
          </w:p>
        </w:tc>
        <w:tc>
          <w:tcPr>
            <w:tcW w:w="2223" w:type="dxa"/>
            <w:tcBorders>
              <w:top w:val="single" w:sz="4" w:space="0" w:color="auto"/>
              <w:left w:val="single" w:sz="4" w:space="0" w:color="auto"/>
            </w:tcBorders>
            <w:shd w:val="clear" w:color="auto" w:fill="FFFFFF"/>
          </w:tcPr>
          <w:p w14:paraId="2FFDEC07"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M.SDE.00068</w:t>
            </w:r>
          </w:p>
        </w:tc>
        <w:tc>
          <w:tcPr>
            <w:tcW w:w="4661" w:type="dxa"/>
            <w:tcBorders>
              <w:top w:val="single" w:sz="4" w:space="0" w:color="auto"/>
              <w:left w:val="single" w:sz="4" w:space="0" w:color="auto"/>
            </w:tcBorders>
            <w:shd w:val="clear" w:color="auto" w:fill="FFFFFF"/>
          </w:tcPr>
          <w:p w14:paraId="3B54A10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csdo:Id20Type (M.SDT.00092)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38B29D9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3754F3CA"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2F6AFC3B" w14:textId="77777777" w:rsidTr="0044550F">
        <w:trPr>
          <w:jc w:val="center"/>
        </w:trPr>
        <w:tc>
          <w:tcPr>
            <w:tcW w:w="431" w:type="dxa"/>
            <w:gridSpan w:val="5"/>
            <w:shd w:val="clear" w:color="auto" w:fill="FFFFFF"/>
          </w:tcPr>
          <w:p w14:paraId="53B32A10" w14:textId="77777777" w:rsidR="00613603" w:rsidRPr="007D3768" w:rsidRDefault="00613603" w:rsidP="007D3768">
            <w:pPr>
              <w:spacing w:after="120"/>
              <w:rPr>
                <w:rFonts w:ascii="Sylfaen" w:hAnsi="Sylfaen"/>
                <w:sz w:val="20"/>
              </w:rPr>
            </w:pPr>
          </w:p>
        </w:tc>
        <w:tc>
          <w:tcPr>
            <w:tcW w:w="284" w:type="dxa"/>
            <w:gridSpan w:val="6"/>
            <w:shd w:val="clear" w:color="auto" w:fill="FFFFFF"/>
          </w:tcPr>
          <w:p w14:paraId="1B618D6B"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087B010A" w14:textId="77777777" w:rsidR="00613603" w:rsidRPr="007D3768" w:rsidRDefault="005502AB" w:rsidP="00694898">
            <w:pPr>
              <w:pStyle w:val="Bodytext21"/>
              <w:shd w:val="clear" w:color="auto" w:fill="auto"/>
              <w:tabs>
                <w:tab w:val="left" w:pos="47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8.</w:t>
            </w:r>
            <w:r w:rsidR="00BC5FBA" w:rsidRPr="007D3768">
              <w:rPr>
                <w:rStyle w:val="Bodytext212pt1"/>
                <w:rFonts w:ascii="Sylfaen" w:hAnsi="Sylfaen"/>
                <w:sz w:val="20"/>
              </w:rPr>
              <w:tab/>
            </w:r>
            <w:r w:rsidR="00AD5C2F" w:rsidRPr="007D3768">
              <w:rPr>
                <w:rStyle w:val="Bodytext212pt1"/>
                <w:rFonts w:ascii="Sylfaen" w:hAnsi="Sylfaen"/>
                <w:sz w:val="20"/>
              </w:rPr>
              <w:t>Անդամ պետության</w:t>
            </w:r>
            <w:r w:rsidRPr="007D3768">
              <w:rPr>
                <w:rStyle w:val="Bodytext212pt1"/>
                <w:rFonts w:ascii="Sylfaen" w:hAnsi="Sylfaen"/>
                <w:sz w:val="20"/>
              </w:rPr>
              <w:t xml:space="preserve"> լիազորված մարմնի անվանումը (csdo:AuthorityName)</w:t>
            </w:r>
          </w:p>
        </w:tc>
        <w:tc>
          <w:tcPr>
            <w:tcW w:w="3704" w:type="dxa"/>
            <w:tcBorders>
              <w:top w:val="single" w:sz="4" w:space="0" w:color="auto"/>
              <w:left w:val="single" w:sz="4" w:space="0" w:color="auto"/>
            </w:tcBorders>
            <w:shd w:val="clear" w:color="auto" w:fill="FFFFFF"/>
          </w:tcPr>
          <w:p w14:paraId="71E394D4" w14:textId="77777777" w:rsidR="00613603" w:rsidRPr="007D3768" w:rsidRDefault="00CD1CD6"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փաստաթուղթը տրամադրած </w:t>
            </w:r>
            <w:r w:rsidR="005502AB" w:rsidRPr="007D3768">
              <w:rPr>
                <w:rStyle w:val="Bodytext212pt1"/>
                <w:rFonts w:ascii="Sylfaen" w:hAnsi="Sylfaen"/>
                <w:sz w:val="20"/>
              </w:rPr>
              <w:t>անդամ պետության պետական իշխանության մարմնի կամ դրա կողմից լիազորված</w:t>
            </w:r>
            <w:r w:rsidRPr="007D3768">
              <w:rPr>
                <w:rStyle w:val="Bodytext212pt1"/>
                <w:rFonts w:ascii="Sylfaen" w:hAnsi="Sylfaen"/>
                <w:sz w:val="20"/>
              </w:rPr>
              <w:t xml:space="preserve"> </w:t>
            </w:r>
            <w:r w:rsidR="005502AB" w:rsidRPr="007D3768">
              <w:rPr>
                <w:rStyle w:val="Bodytext212pt1"/>
                <w:rFonts w:ascii="Sylfaen" w:hAnsi="Sylfaen"/>
                <w:sz w:val="20"/>
              </w:rPr>
              <w:t>կազմակերպության լրիվ անվանումը</w:t>
            </w:r>
          </w:p>
        </w:tc>
        <w:tc>
          <w:tcPr>
            <w:tcW w:w="2223" w:type="dxa"/>
            <w:tcBorders>
              <w:top w:val="single" w:sz="4" w:space="0" w:color="auto"/>
              <w:left w:val="single" w:sz="4" w:space="0" w:color="auto"/>
            </w:tcBorders>
            <w:shd w:val="clear" w:color="auto" w:fill="FFFFFF"/>
          </w:tcPr>
          <w:p w14:paraId="42D16BB2"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M.SDE.00066</w:t>
            </w:r>
          </w:p>
        </w:tc>
        <w:tc>
          <w:tcPr>
            <w:tcW w:w="4661" w:type="dxa"/>
            <w:tcBorders>
              <w:top w:val="single" w:sz="4" w:space="0" w:color="auto"/>
              <w:left w:val="single" w:sz="4" w:space="0" w:color="auto"/>
            </w:tcBorders>
            <w:shd w:val="clear" w:color="auto" w:fill="FFFFFF"/>
          </w:tcPr>
          <w:p w14:paraId="771D6E0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csdo:Name300Type (M.SDT.00056)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3F1388C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6B73A3B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300</w:t>
            </w:r>
          </w:p>
        </w:tc>
        <w:tc>
          <w:tcPr>
            <w:tcW w:w="835" w:type="dxa"/>
            <w:tcBorders>
              <w:top w:val="single" w:sz="4" w:space="0" w:color="auto"/>
              <w:left w:val="single" w:sz="4" w:space="0" w:color="auto"/>
              <w:right w:val="single" w:sz="4" w:space="0" w:color="auto"/>
            </w:tcBorders>
            <w:shd w:val="clear" w:color="auto" w:fill="FFFFFF"/>
          </w:tcPr>
          <w:p w14:paraId="4E5BB63C"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5EB799ED" w14:textId="77777777" w:rsidTr="0044550F">
        <w:trPr>
          <w:jc w:val="center"/>
        </w:trPr>
        <w:tc>
          <w:tcPr>
            <w:tcW w:w="431" w:type="dxa"/>
            <w:gridSpan w:val="5"/>
            <w:shd w:val="clear" w:color="auto" w:fill="FFFFFF"/>
          </w:tcPr>
          <w:p w14:paraId="365B3482" w14:textId="77777777" w:rsidR="00613603" w:rsidRPr="007D3768" w:rsidRDefault="00613603" w:rsidP="007D3768">
            <w:pPr>
              <w:spacing w:after="120"/>
              <w:rPr>
                <w:rFonts w:ascii="Sylfaen" w:hAnsi="Sylfaen"/>
                <w:sz w:val="20"/>
              </w:rPr>
            </w:pPr>
          </w:p>
        </w:tc>
        <w:tc>
          <w:tcPr>
            <w:tcW w:w="3563" w:type="dxa"/>
            <w:gridSpan w:val="10"/>
            <w:tcBorders>
              <w:top w:val="single" w:sz="4" w:space="0" w:color="auto"/>
              <w:left w:val="single" w:sz="4" w:space="0" w:color="auto"/>
            </w:tcBorders>
            <w:shd w:val="clear" w:color="auto" w:fill="FFFFFF"/>
          </w:tcPr>
          <w:p w14:paraId="63FA273B" w14:textId="77777777" w:rsidR="00613603" w:rsidRPr="007D3768" w:rsidRDefault="005502AB" w:rsidP="00694898">
            <w:pPr>
              <w:pStyle w:val="Bodytext21"/>
              <w:shd w:val="clear" w:color="auto" w:fill="auto"/>
              <w:tabs>
                <w:tab w:val="left" w:pos="692"/>
              </w:tabs>
              <w:spacing w:before="0" w:after="120" w:line="240" w:lineRule="auto"/>
              <w:ind w:firstLine="0"/>
              <w:jc w:val="left"/>
              <w:rPr>
                <w:rFonts w:ascii="Sylfaen" w:hAnsi="Sylfaen"/>
                <w:sz w:val="20"/>
                <w:szCs w:val="24"/>
              </w:rPr>
            </w:pPr>
            <w:r w:rsidRPr="007D3768">
              <w:rPr>
                <w:rStyle w:val="Bodytext212pt1"/>
                <w:rFonts w:ascii="Sylfaen" w:hAnsi="Sylfaen"/>
                <w:sz w:val="20"/>
              </w:rPr>
              <w:t>2.7.</w:t>
            </w:r>
            <w:r w:rsidR="00BC5FBA" w:rsidRPr="007D3768">
              <w:rPr>
                <w:rStyle w:val="Bodytext212pt1"/>
                <w:rFonts w:ascii="Sylfaen" w:hAnsi="Sylfaen"/>
                <w:sz w:val="20"/>
              </w:rPr>
              <w:t>4.</w:t>
            </w:r>
            <w:r w:rsidR="00BC5FBA" w:rsidRPr="007D3768">
              <w:rPr>
                <w:rStyle w:val="Bodytext212pt1"/>
                <w:rFonts w:ascii="Sylfaen" w:hAnsi="Sylfaen"/>
                <w:sz w:val="20"/>
              </w:rPr>
              <w:tab/>
            </w:r>
            <w:r w:rsidRPr="007D3768">
              <w:rPr>
                <w:rStyle w:val="Bodytext212pt1"/>
                <w:rFonts w:ascii="Sylfaen" w:hAnsi="Sylfaen"/>
                <w:sz w:val="20"/>
              </w:rPr>
              <w:t>Հասցեն (ccdo:SubjectAddressDetails)</w:t>
            </w:r>
          </w:p>
        </w:tc>
        <w:tc>
          <w:tcPr>
            <w:tcW w:w="3704" w:type="dxa"/>
            <w:tcBorders>
              <w:top w:val="single" w:sz="4" w:space="0" w:color="auto"/>
              <w:left w:val="single" w:sz="4" w:space="0" w:color="auto"/>
            </w:tcBorders>
            <w:shd w:val="clear" w:color="auto" w:fill="FFFFFF"/>
          </w:tcPr>
          <w:p w14:paraId="0EBFF1A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հայտատու հանդիսացող ֆիզիկական անձի բնակության վայրը</w:t>
            </w:r>
          </w:p>
        </w:tc>
        <w:tc>
          <w:tcPr>
            <w:tcW w:w="2223" w:type="dxa"/>
            <w:tcBorders>
              <w:top w:val="single" w:sz="4" w:space="0" w:color="auto"/>
              <w:left w:val="single" w:sz="4" w:space="0" w:color="auto"/>
            </w:tcBorders>
            <w:shd w:val="clear" w:color="auto" w:fill="FFFFFF"/>
          </w:tcPr>
          <w:p w14:paraId="74A5763E"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.00058</w:t>
            </w:r>
          </w:p>
        </w:tc>
        <w:tc>
          <w:tcPr>
            <w:tcW w:w="4661" w:type="dxa"/>
            <w:tcBorders>
              <w:top w:val="single" w:sz="4" w:space="0" w:color="auto"/>
              <w:left w:val="single" w:sz="4" w:space="0" w:color="auto"/>
            </w:tcBorders>
            <w:shd w:val="clear" w:color="auto" w:fill="FFFFFF"/>
          </w:tcPr>
          <w:p w14:paraId="0AB610A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ccdo:SubjectAddressDetailsTуре (M.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.00064)</w:t>
            </w:r>
          </w:p>
          <w:p w14:paraId="05AA82E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right w:val="single" w:sz="4" w:space="0" w:color="auto"/>
            </w:tcBorders>
            <w:shd w:val="clear" w:color="auto" w:fill="FFFFFF"/>
          </w:tcPr>
          <w:p w14:paraId="796CD1C0"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434E9090" w14:textId="77777777" w:rsidTr="0044550F">
        <w:trPr>
          <w:jc w:val="center"/>
        </w:trPr>
        <w:tc>
          <w:tcPr>
            <w:tcW w:w="431" w:type="dxa"/>
            <w:gridSpan w:val="5"/>
            <w:shd w:val="clear" w:color="auto" w:fill="FFFFFF"/>
          </w:tcPr>
          <w:p w14:paraId="4498F795" w14:textId="77777777" w:rsidR="00613603" w:rsidRPr="007D3768" w:rsidRDefault="00613603" w:rsidP="007D3768">
            <w:pPr>
              <w:spacing w:after="120"/>
              <w:rPr>
                <w:rFonts w:ascii="Sylfaen" w:hAnsi="Sylfaen"/>
                <w:sz w:val="20"/>
              </w:rPr>
            </w:pPr>
          </w:p>
        </w:tc>
        <w:tc>
          <w:tcPr>
            <w:tcW w:w="284" w:type="dxa"/>
            <w:gridSpan w:val="6"/>
            <w:tcBorders>
              <w:top w:val="single" w:sz="4" w:space="0" w:color="auto"/>
            </w:tcBorders>
            <w:shd w:val="clear" w:color="auto" w:fill="FFFFFF"/>
          </w:tcPr>
          <w:p w14:paraId="3B5EEAD7"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43642088" w14:textId="77777777" w:rsidR="00613603" w:rsidRPr="007D3768" w:rsidRDefault="005502AB" w:rsidP="00694898">
            <w:pPr>
              <w:pStyle w:val="Bodytext21"/>
              <w:shd w:val="clear" w:color="auto" w:fill="auto"/>
              <w:tabs>
                <w:tab w:val="left" w:pos="402"/>
              </w:tabs>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 </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Հասցեի տեսակի ծածկագիրը (csdo:AddressKindCode)</w:t>
            </w:r>
          </w:p>
        </w:tc>
        <w:tc>
          <w:tcPr>
            <w:tcW w:w="3704" w:type="dxa"/>
            <w:tcBorders>
              <w:top w:val="single" w:sz="4" w:space="0" w:color="auto"/>
              <w:left w:val="single" w:sz="4" w:space="0" w:color="auto"/>
              <w:bottom w:val="single" w:sz="4" w:space="0" w:color="auto"/>
            </w:tcBorders>
            <w:shd w:val="clear" w:color="auto" w:fill="FFFFFF"/>
          </w:tcPr>
          <w:p w14:paraId="7340E6D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հասցեի տեսակի ծածկագրային նշագիրը</w:t>
            </w:r>
          </w:p>
        </w:tc>
        <w:tc>
          <w:tcPr>
            <w:tcW w:w="2223" w:type="dxa"/>
            <w:tcBorders>
              <w:top w:val="single" w:sz="4" w:space="0" w:color="auto"/>
              <w:left w:val="single" w:sz="4" w:space="0" w:color="auto"/>
              <w:bottom w:val="single" w:sz="4" w:space="0" w:color="auto"/>
            </w:tcBorders>
            <w:shd w:val="clear" w:color="auto" w:fill="FFFFFF"/>
          </w:tcPr>
          <w:p w14:paraId="1BE55D84"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M.SDE.00192</w:t>
            </w:r>
          </w:p>
        </w:tc>
        <w:tc>
          <w:tcPr>
            <w:tcW w:w="4661" w:type="dxa"/>
            <w:tcBorders>
              <w:top w:val="single" w:sz="4" w:space="0" w:color="auto"/>
              <w:left w:val="single" w:sz="4" w:space="0" w:color="auto"/>
              <w:bottom w:val="single" w:sz="4" w:space="0" w:color="auto"/>
            </w:tcBorders>
            <w:shd w:val="clear" w:color="auto" w:fill="FFFFFF"/>
          </w:tcPr>
          <w:p w14:paraId="4941517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csdo:AddressKindCodeTуре (M.SDT.00162)</w:t>
            </w:r>
          </w:p>
          <w:p w14:paraId="69DF2B21" w14:textId="77777777" w:rsidR="00DE07DC" w:rsidRPr="007D3768" w:rsidRDefault="005502AB" w:rsidP="007D3768">
            <w:pPr>
              <w:pStyle w:val="Bodytext21"/>
              <w:shd w:val="clear" w:color="auto" w:fill="auto"/>
              <w:spacing w:before="0" w:after="120" w:line="240" w:lineRule="auto"/>
              <w:ind w:firstLine="0"/>
              <w:jc w:val="left"/>
              <w:rPr>
                <w:rStyle w:val="Bodytext212pt1"/>
                <w:rFonts w:ascii="Sylfaen" w:hAnsi="Sylfaen"/>
                <w:sz w:val="20"/>
              </w:rPr>
            </w:pPr>
            <w:r w:rsidRPr="007D3768">
              <w:rPr>
                <w:rStyle w:val="Bodytext212pt1"/>
                <w:rFonts w:ascii="Sylfaen" w:hAnsi="Sylfaen"/>
                <w:sz w:val="20"/>
              </w:rPr>
              <w:t xml:space="preserve">Ծածկագրի արժեքը՝ հասցեների տեսակների դասակարգչին համապատասխան: </w:t>
            </w:r>
          </w:p>
          <w:p w14:paraId="3186763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0E72050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737D0B5"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1E1F0838" w14:textId="77777777" w:rsidTr="0044550F">
        <w:trPr>
          <w:jc w:val="center"/>
        </w:trPr>
        <w:tc>
          <w:tcPr>
            <w:tcW w:w="715" w:type="dxa"/>
            <w:gridSpan w:val="11"/>
            <w:tcBorders>
              <w:top w:val="single" w:sz="4" w:space="0" w:color="auto"/>
            </w:tcBorders>
            <w:shd w:val="clear" w:color="auto" w:fill="FFFFFF"/>
          </w:tcPr>
          <w:p w14:paraId="380CB1DD"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5A10450C" w14:textId="77777777" w:rsidR="00613603" w:rsidRPr="007D3768" w:rsidRDefault="005502AB" w:rsidP="00694898">
            <w:pPr>
              <w:pStyle w:val="Bodytext21"/>
              <w:shd w:val="clear" w:color="auto" w:fill="auto"/>
              <w:tabs>
                <w:tab w:val="left" w:pos="549"/>
              </w:tabs>
              <w:spacing w:before="0" w:after="120" w:line="240" w:lineRule="auto"/>
              <w:ind w:left="140"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 xml:space="preserve">Երկրի ծածկագիրը </w:t>
            </w:r>
            <w:r w:rsidRPr="007D3768">
              <w:rPr>
                <w:rStyle w:val="Bodytext212pt1"/>
                <w:rFonts w:ascii="Sylfaen" w:hAnsi="Sylfaen"/>
                <w:sz w:val="20"/>
              </w:rPr>
              <w:lastRenderedPageBreak/>
              <w:t>(csdo:UnifiedCountryCode)</w:t>
            </w:r>
          </w:p>
        </w:tc>
        <w:tc>
          <w:tcPr>
            <w:tcW w:w="3704" w:type="dxa"/>
            <w:tcBorders>
              <w:top w:val="single" w:sz="4" w:space="0" w:color="auto"/>
              <w:left w:val="single" w:sz="4" w:space="0" w:color="auto"/>
            </w:tcBorders>
            <w:shd w:val="clear" w:color="auto" w:fill="FFFFFF"/>
          </w:tcPr>
          <w:p w14:paraId="3D35CE6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երկրի ծածկագրային նշագիրը</w:t>
            </w:r>
          </w:p>
        </w:tc>
        <w:tc>
          <w:tcPr>
            <w:tcW w:w="2223" w:type="dxa"/>
            <w:tcBorders>
              <w:top w:val="single" w:sz="4" w:space="0" w:color="auto"/>
              <w:left w:val="single" w:sz="4" w:space="0" w:color="auto"/>
            </w:tcBorders>
            <w:shd w:val="clear" w:color="auto" w:fill="FFFFFF"/>
          </w:tcPr>
          <w:p w14:paraId="543D091B"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M.SDE.00162</w:t>
            </w:r>
          </w:p>
        </w:tc>
        <w:tc>
          <w:tcPr>
            <w:tcW w:w="4661" w:type="dxa"/>
            <w:tcBorders>
              <w:top w:val="single" w:sz="4" w:space="0" w:color="auto"/>
              <w:left w:val="single" w:sz="4" w:space="0" w:color="auto"/>
            </w:tcBorders>
            <w:shd w:val="clear" w:color="auto" w:fill="FFFFFF"/>
          </w:tcPr>
          <w:p w14:paraId="4493450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csdo:UnifiedCountryCodeType (M.SDT.00112)</w:t>
            </w:r>
          </w:p>
          <w:p w14:paraId="60CBC67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 xml:space="preserve">Երկտառ ծածկագրի արժեքը՝ աշխարհի երկրների </w:t>
            </w:r>
            <w:r w:rsidR="00786594" w:rsidRPr="007D3768">
              <w:rPr>
                <w:rStyle w:val="Bodytext212pt1"/>
                <w:rFonts w:ascii="Sylfaen" w:hAnsi="Sylfaen"/>
                <w:sz w:val="20"/>
              </w:rPr>
              <w:t xml:space="preserve">այն </w:t>
            </w:r>
            <w:r w:rsidRPr="007D3768">
              <w:rPr>
                <w:rStyle w:val="Bodytext212pt1"/>
                <w:rFonts w:ascii="Sylfaen" w:hAnsi="Sylfaen"/>
                <w:sz w:val="20"/>
              </w:rPr>
              <w:t>դասակարգչին համապատասխան, որը սահմանված է «Տեղեկագրքի (դասակարգչի) նույնականացուցիչը» ատրիբուտով։ Ձ</w:t>
            </w:r>
            <w:r w:rsidR="00BC5FBA" w:rsidRPr="007D3768">
              <w:rPr>
                <w:rStyle w:val="Bodytext212pt1"/>
                <w:rFonts w:ascii="Sylfaen" w:hAnsi="Sylfaen"/>
                <w:sz w:val="20"/>
              </w:rPr>
              <w:t>եւ</w:t>
            </w:r>
            <w:r w:rsidRPr="007D3768">
              <w:rPr>
                <w:rStyle w:val="Bodytext212pt1"/>
                <w:rFonts w:ascii="Sylfaen" w:hAnsi="Sylfaen"/>
                <w:sz w:val="20"/>
              </w:rPr>
              <w:t>անմուշը՝ [A-Z]{2}</w:t>
            </w:r>
          </w:p>
        </w:tc>
        <w:tc>
          <w:tcPr>
            <w:tcW w:w="835" w:type="dxa"/>
            <w:tcBorders>
              <w:top w:val="single" w:sz="4" w:space="0" w:color="auto"/>
              <w:left w:val="single" w:sz="4" w:space="0" w:color="auto"/>
              <w:right w:val="single" w:sz="4" w:space="0" w:color="auto"/>
            </w:tcBorders>
            <w:shd w:val="clear" w:color="auto" w:fill="FFFFFF"/>
          </w:tcPr>
          <w:p w14:paraId="048930BA"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lastRenderedPageBreak/>
              <w:t>0..1</w:t>
            </w:r>
          </w:p>
        </w:tc>
      </w:tr>
      <w:tr w:rsidR="00E71A70" w:rsidRPr="007D3768" w14:paraId="17F1D943" w14:textId="77777777" w:rsidTr="0044550F">
        <w:trPr>
          <w:jc w:val="center"/>
        </w:trPr>
        <w:tc>
          <w:tcPr>
            <w:tcW w:w="715" w:type="dxa"/>
            <w:gridSpan w:val="11"/>
            <w:shd w:val="clear" w:color="auto" w:fill="FFFFFF"/>
          </w:tcPr>
          <w:p w14:paraId="278B0C1C" w14:textId="77777777" w:rsidR="00613603" w:rsidRPr="007D3768" w:rsidRDefault="00613603" w:rsidP="007D3768">
            <w:pPr>
              <w:spacing w:after="120"/>
              <w:rPr>
                <w:rFonts w:ascii="Sylfaen" w:hAnsi="Sylfaen"/>
                <w:sz w:val="20"/>
              </w:rPr>
            </w:pPr>
          </w:p>
        </w:tc>
        <w:tc>
          <w:tcPr>
            <w:tcW w:w="276" w:type="dxa"/>
            <w:gridSpan w:val="2"/>
            <w:tcBorders>
              <w:top w:val="single" w:sz="4" w:space="0" w:color="auto"/>
            </w:tcBorders>
            <w:shd w:val="clear" w:color="auto" w:fill="FFFFFF"/>
          </w:tcPr>
          <w:p w14:paraId="1C5C57C1"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1D9F48D4" w14:textId="77777777" w:rsidR="00613603" w:rsidRPr="007D3768" w:rsidRDefault="00BC5FBA" w:rsidP="00694898">
            <w:pPr>
              <w:pStyle w:val="Bodytext21"/>
              <w:shd w:val="clear" w:color="auto" w:fill="auto"/>
              <w:tabs>
                <w:tab w:val="left" w:pos="415"/>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տեղեկագրքի (դասակարգչի) նույնականացուցիչը (codeListId ատրիբուտ)</w:t>
            </w:r>
          </w:p>
        </w:tc>
        <w:tc>
          <w:tcPr>
            <w:tcW w:w="3704" w:type="dxa"/>
            <w:tcBorders>
              <w:top w:val="single" w:sz="4" w:space="0" w:color="auto"/>
              <w:left w:val="single" w:sz="4" w:space="0" w:color="auto"/>
            </w:tcBorders>
            <w:shd w:val="clear" w:color="auto" w:fill="FFFFFF"/>
          </w:tcPr>
          <w:p w14:paraId="02B9ABF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տեղեկագրքի (դասակարգչի) նշագիրը, որին համապատասխան նշված է ծածկագիրը</w:t>
            </w:r>
          </w:p>
        </w:tc>
        <w:tc>
          <w:tcPr>
            <w:tcW w:w="2223" w:type="dxa"/>
            <w:tcBorders>
              <w:top w:val="single" w:sz="4" w:space="0" w:color="auto"/>
              <w:left w:val="single" w:sz="4" w:space="0" w:color="auto"/>
            </w:tcBorders>
            <w:shd w:val="clear" w:color="auto" w:fill="FFFFFF"/>
          </w:tcPr>
          <w:p w14:paraId="28069FA9" w14:textId="77777777" w:rsidR="00613603" w:rsidRPr="007D3768" w:rsidRDefault="00DF6DB4" w:rsidP="0044550F">
            <w:pPr>
              <w:spacing w:after="120"/>
              <w:ind w:right="35"/>
              <w:jc w:val="center"/>
              <w:rPr>
                <w:rFonts w:ascii="Sylfaen" w:hAnsi="Sylfaen"/>
                <w:sz w:val="20"/>
              </w:rPr>
            </w:pPr>
            <w:r w:rsidRPr="007D3768">
              <w:rPr>
                <w:rFonts w:ascii="Sylfaen" w:hAnsi="Sylfaen"/>
                <w:sz w:val="20"/>
              </w:rPr>
              <w:t>-</w:t>
            </w:r>
          </w:p>
        </w:tc>
        <w:tc>
          <w:tcPr>
            <w:tcW w:w="4661" w:type="dxa"/>
            <w:tcBorders>
              <w:top w:val="single" w:sz="4" w:space="0" w:color="auto"/>
              <w:left w:val="single" w:sz="4" w:space="0" w:color="auto"/>
            </w:tcBorders>
            <w:shd w:val="clear" w:color="auto" w:fill="FFFFFF"/>
          </w:tcPr>
          <w:p w14:paraId="2127DF1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csdo:ReferenceDataIdTуре (M.SDT.00091)</w:t>
            </w:r>
          </w:p>
          <w:p w14:paraId="11A5D41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21C6375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4C450AC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0FBB1A6F"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256AB68C" w14:textId="77777777" w:rsidTr="0044550F">
        <w:trPr>
          <w:jc w:val="center"/>
        </w:trPr>
        <w:tc>
          <w:tcPr>
            <w:tcW w:w="715" w:type="dxa"/>
            <w:gridSpan w:val="11"/>
            <w:shd w:val="clear" w:color="auto" w:fill="FFFFFF"/>
          </w:tcPr>
          <w:p w14:paraId="34289703"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1436265C" w14:textId="77777777" w:rsidR="00613603" w:rsidRPr="007D3768" w:rsidRDefault="005502AB" w:rsidP="00694898">
            <w:pPr>
              <w:pStyle w:val="Bodytext21"/>
              <w:shd w:val="clear" w:color="auto" w:fill="auto"/>
              <w:tabs>
                <w:tab w:val="left" w:pos="44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Տարածքի ծածկագիրը (csdo:TerritoryCode)</w:t>
            </w:r>
          </w:p>
        </w:tc>
        <w:tc>
          <w:tcPr>
            <w:tcW w:w="3704" w:type="dxa"/>
            <w:tcBorders>
              <w:top w:val="single" w:sz="4" w:space="0" w:color="auto"/>
              <w:left w:val="single" w:sz="4" w:space="0" w:color="auto"/>
            </w:tcBorders>
            <w:shd w:val="clear" w:color="auto" w:fill="FFFFFF"/>
          </w:tcPr>
          <w:p w14:paraId="7C6A49D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վարչատարածքային բաժանման միավորի ծածկագիրը</w:t>
            </w:r>
          </w:p>
        </w:tc>
        <w:tc>
          <w:tcPr>
            <w:tcW w:w="2223" w:type="dxa"/>
            <w:tcBorders>
              <w:top w:val="single" w:sz="4" w:space="0" w:color="auto"/>
              <w:left w:val="single" w:sz="4" w:space="0" w:color="auto"/>
            </w:tcBorders>
            <w:shd w:val="clear" w:color="auto" w:fill="FFFFFF"/>
          </w:tcPr>
          <w:p w14:paraId="149FED0A"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M.SDE.00031</w:t>
            </w:r>
          </w:p>
        </w:tc>
        <w:tc>
          <w:tcPr>
            <w:tcW w:w="4661" w:type="dxa"/>
            <w:tcBorders>
              <w:top w:val="single" w:sz="4" w:space="0" w:color="auto"/>
              <w:left w:val="single" w:sz="4" w:space="0" w:color="auto"/>
            </w:tcBorders>
            <w:shd w:val="clear" w:color="auto" w:fill="FFFFFF"/>
          </w:tcPr>
          <w:p w14:paraId="56555EF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csdo:ТerritoryCodeTуре(M.SDT.00031)</w:t>
            </w:r>
          </w:p>
          <w:p w14:paraId="2429FF4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7A32374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17</w:t>
            </w:r>
          </w:p>
        </w:tc>
        <w:tc>
          <w:tcPr>
            <w:tcW w:w="835" w:type="dxa"/>
            <w:tcBorders>
              <w:top w:val="single" w:sz="4" w:space="0" w:color="auto"/>
              <w:left w:val="single" w:sz="4" w:space="0" w:color="auto"/>
              <w:right w:val="single" w:sz="4" w:space="0" w:color="auto"/>
            </w:tcBorders>
            <w:shd w:val="clear" w:color="auto" w:fill="FFFFFF"/>
          </w:tcPr>
          <w:p w14:paraId="73808B3E"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407DF392" w14:textId="77777777" w:rsidTr="0044550F">
        <w:trPr>
          <w:jc w:val="center"/>
        </w:trPr>
        <w:tc>
          <w:tcPr>
            <w:tcW w:w="715" w:type="dxa"/>
            <w:gridSpan w:val="11"/>
            <w:shd w:val="clear" w:color="auto" w:fill="FFFFFF"/>
          </w:tcPr>
          <w:p w14:paraId="09E9D76E"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6AFA3DC6" w14:textId="77777777" w:rsidR="00613603" w:rsidRPr="007D3768" w:rsidRDefault="005502AB" w:rsidP="00694898">
            <w:pPr>
              <w:pStyle w:val="Bodytext21"/>
              <w:shd w:val="clear" w:color="auto" w:fill="auto"/>
              <w:tabs>
                <w:tab w:val="left" w:pos="44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4.</w:t>
            </w:r>
            <w:r w:rsidR="00BC5FBA" w:rsidRPr="007D3768">
              <w:rPr>
                <w:rStyle w:val="Bodytext212pt1"/>
                <w:rFonts w:ascii="Sylfaen" w:hAnsi="Sylfaen"/>
                <w:sz w:val="20"/>
              </w:rPr>
              <w:tab/>
            </w:r>
            <w:r w:rsidRPr="007D3768">
              <w:rPr>
                <w:rStyle w:val="Bodytext212pt1"/>
                <w:rFonts w:ascii="Sylfaen" w:hAnsi="Sylfaen"/>
                <w:sz w:val="20"/>
              </w:rPr>
              <w:t>Տարածաշրջանը (csdo:RegionName)</w:t>
            </w:r>
          </w:p>
        </w:tc>
        <w:tc>
          <w:tcPr>
            <w:tcW w:w="3704" w:type="dxa"/>
            <w:tcBorders>
              <w:top w:val="single" w:sz="4" w:space="0" w:color="auto"/>
              <w:left w:val="single" w:sz="4" w:space="0" w:color="auto"/>
              <w:bottom w:val="single" w:sz="4" w:space="0" w:color="auto"/>
            </w:tcBorders>
            <w:shd w:val="clear" w:color="auto" w:fill="FFFFFF"/>
          </w:tcPr>
          <w:p w14:paraId="1D20B23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առաջին մակարդակի վարչատարածքային բաժանման միավորի անվանումը</w:t>
            </w:r>
          </w:p>
        </w:tc>
        <w:tc>
          <w:tcPr>
            <w:tcW w:w="2223" w:type="dxa"/>
            <w:tcBorders>
              <w:top w:val="single" w:sz="4" w:space="0" w:color="auto"/>
              <w:left w:val="single" w:sz="4" w:space="0" w:color="auto"/>
              <w:bottom w:val="single" w:sz="4" w:space="0" w:color="auto"/>
            </w:tcBorders>
            <w:shd w:val="clear" w:color="auto" w:fill="FFFFFF"/>
          </w:tcPr>
          <w:p w14:paraId="0A61C75E"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M.SDE.00007</w:t>
            </w:r>
          </w:p>
        </w:tc>
        <w:tc>
          <w:tcPr>
            <w:tcW w:w="4661" w:type="dxa"/>
            <w:tcBorders>
              <w:top w:val="single" w:sz="4" w:space="0" w:color="auto"/>
              <w:left w:val="single" w:sz="4" w:space="0" w:color="auto"/>
              <w:bottom w:val="single" w:sz="4" w:space="0" w:color="auto"/>
            </w:tcBorders>
            <w:shd w:val="clear" w:color="auto" w:fill="FFFFFF"/>
          </w:tcPr>
          <w:p w14:paraId="642A1D6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3EB660A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75A743B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CDD4A73"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6E92EB26" w14:textId="77777777" w:rsidTr="0044550F">
        <w:trPr>
          <w:trHeight w:val="869"/>
          <w:jc w:val="center"/>
        </w:trPr>
        <w:tc>
          <w:tcPr>
            <w:tcW w:w="715" w:type="dxa"/>
            <w:gridSpan w:val="11"/>
            <w:tcBorders>
              <w:top w:val="single" w:sz="4" w:space="0" w:color="auto"/>
            </w:tcBorders>
            <w:shd w:val="clear" w:color="auto" w:fill="FFFFFF"/>
          </w:tcPr>
          <w:p w14:paraId="3AF6010E"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0A9347D6" w14:textId="77777777" w:rsidR="00613603" w:rsidRPr="007D3768" w:rsidRDefault="005502AB" w:rsidP="00694898">
            <w:pPr>
              <w:pStyle w:val="Bodytext21"/>
              <w:shd w:val="clear" w:color="auto" w:fill="auto"/>
              <w:tabs>
                <w:tab w:val="left" w:pos="44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5.</w:t>
            </w:r>
            <w:r w:rsidR="00BC5FBA" w:rsidRPr="007D3768">
              <w:rPr>
                <w:rStyle w:val="Bodytext212pt1"/>
                <w:rFonts w:ascii="Sylfaen" w:hAnsi="Sylfaen"/>
                <w:sz w:val="20"/>
              </w:rPr>
              <w:tab/>
            </w:r>
            <w:r w:rsidRPr="007D3768">
              <w:rPr>
                <w:rStyle w:val="Bodytext212pt1"/>
                <w:rFonts w:ascii="Sylfaen" w:hAnsi="Sylfaen"/>
                <w:sz w:val="20"/>
              </w:rPr>
              <w:t>Շրջանը (csdo:DistrictName)</w:t>
            </w:r>
          </w:p>
        </w:tc>
        <w:tc>
          <w:tcPr>
            <w:tcW w:w="3704" w:type="dxa"/>
            <w:tcBorders>
              <w:top w:val="single" w:sz="4" w:space="0" w:color="auto"/>
              <w:left w:val="single" w:sz="4" w:space="0" w:color="auto"/>
            </w:tcBorders>
            <w:shd w:val="clear" w:color="auto" w:fill="FFFFFF"/>
          </w:tcPr>
          <w:p w14:paraId="4F3796B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երկրորդ մակարդակի վարչատարածքային բաժանման միավորի անվանումը</w:t>
            </w:r>
          </w:p>
        </w:tc>
        <w:tc>
          <w:tcPr>
            <w:tcW w:w="2223" w:type="dxa"/>
            <w:tcBorders>
              <w:top w:val="single" w:sz="4" w:space="0" w:color="auto"/>
              <w:left w:val="single" w:sz="4" w:space="0" w:color="auto"/>
            </w:tcBorders>
            <w:shd w:val="clear" w:color="auto" w:fill="FFFFFF"/>
          </w:tcPr>
          <w:p w14:paraId="229E9AC4"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M.SDE.00008</w:t>
            </w:r>
          </w:p>
        </w:tc>
        <w:tc>
          <w:tcPr>
            <w:tcW w:w="4661" w:type="dxa"/>
            <w:tcBorders>
              <w:top w:val="single" w:sz="4" w:space="0" w:color="auto"/>
              <w:left w:val="single" w:sz="4" w:space="0" w:color="auto"/>
            </w:tcBorders>
            <w:shd w:val="clear" w:color="auto" w:fill="FFFFFF"/>
          </w:tcPr>
          <w:p w14:paraId="39A41D5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68060E5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4B60C58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5A8655B5"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lastRenderedPageBreak/>
              <w:t>0..1</w:t>
            </w:r>
          </w:p>
        </w:tc>
      </w:tr>
      <w:tr w:rsidR="00E71A70" w:rsidRPr="007D3768" w14:paraId="0A657F52" w14:textId="77777777" w:rsidTr="0044550F">
        <w:trPr>
          <w:jc w:val="center"/>
        </w:trPr>
        <w:tc>
          <w:tcPr>
            <w:tcW w:w="715" w:type="dxa"/>
            <w:gridSpan w:val="11"/>
            <w:shd w:val="clear" w:color="auto" w:fill="FFFFFF"/>
          </w:tcPr>
          <w:p w14:paraId="15540E50"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54B5D021" w14:textId="77777777" w:rsidR="00613603" w:rsidRPr="007D3768" w:rsidRDefault="005502AB" w:rsidP="00694898">
            <w:pPr>
              <w:pStyle w:val="Bodytext21"/>
              <w:shd w:val="clear" w:color="auto" w:fill="auto"/>
              <w:tabs>
                <w:tab w:val="left" w:pos="387"/>
              </w:tabs>
              <w:spacing w:before="0" w:after="120" w:line="240" w:lineRule="auto"/>
              <w:ind w:left="45" w:hanging="45"/>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6.</w:t>
            </w:r>
            <w:r w:rsidR="00BC5FBA" w:rsidRPr="007D3768">
              <w:rPr>
                <w:rStyle w:val="Bodytext212pt1"/>
                <w:rFonts w:ascii="Sylfaen" w:hAnsi="Sylfaen"/>
                <w:sz w:val="20"/>
              </w:rPr>
              <w:tab/>
            </w:r>
            <w:r w:rsidRPr="007D3768">
              <w:rPr>
                <w:rStyle w:val="Bodytext212pt1"/>
                <w:rFonts w:ascii="Sylfaen" w:hAnsi="Sylfaen"/>
                <w:sz w:val="20"/>
              </w:rPr>
              <w:t>Քաղաքը (csdo:CityName)</w:t>
            </w:r>
          </w:p>
        </w:tc>
        <w:tc>
          <w:tcPr>
            <w:tcW w:w="3704" w:type="dxa"/>
            <w:tcBorders>
              <w:top w:val="single" w:sz="4" w:space="0" w:color="auto"/>
              <w:left w:val="single" w:sz="4" w:space="0" w:color="auto"/>
            </w:tcBorders>
            <w:shd w:val="clear" w:color="auto" w:fill="FFFFFF"/>
          </w:tcPr>
          <w:p w14:paraId="5DFE5D4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քաղաքի անվանումը</w:t>
            </w:r>
          </w:p>
        </w:tc>
        <w:tc>
          <w:tcPr>
            <w:tcW w:w="2223" w:type="dxa"/>
            <w:tcBorders>
              <w:top w:val="single" w:sz="4" w:space="0" w:color="auto"/>
              <w:left w:val="single" w:sz="4" w:space="0" w:color="auto"/>
            </w:tcBorders>
            <w:shd w:val="clear" w:color="auto" w:fill="FFFFFF"/>
          </w:tcPr>
          <w:p w14:paraId="024C433C"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M.SDE.00009</w:t>
            </w:r>
          </w:p>
        </w:tc>
        <w:tc>
          <w:tcPr>
            <w:tcW w:w="4661" w:type="dxa"/>
            <w:tcBorders>
              <w:top w:val="single" w:sz="4" w:space="0" w:color="auto"/>
              <w:left w:val="single" w:sz="4" w:space="0" w:color="auto"/>
            </w:tcBorders>
            <w:shd w:val="clear" w:color="auto" w:fill="FFFFFF"/>
          </w:tcPr>
          <w:p w14:paraId="42BC064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42489A9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765FA5C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4E6817CA"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1961D1C1" w14:textId="77777777" w:rsidTr="0044550F">
        <w:trPr>
          <w:jc w:val="center"/>
        </w:trPr>
        <w:tc>
          <w:tcPr>
            <w:tcW w:w="715" w:type="dxa"/>
            <w:gridSpan w:val="11"/>
            <w:shd w:val="clear" w:color="auto" w:fill="FFFFFF"/>
          </w:tcPr>
          <w:p w14:paraId="72D22595"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02F8B932" w14:textId="77777777" w:rsidR="00613603" w:rsidRPr="007D3768" w:rsidRDefault="005502AB" w:rsidP="00694898">
            <w:pPr>
              <w:pStyle w:val="Bodytext21"/>
              <w:shd w:val="clear" w:color="auto" w:fill="auto"/>
              <w:tabs>
                <w:tab w:val="left" w:pos="477"/>
              </w:tabs>
              <w:spacing w:before="0" w:after="120" w:line="240" w:lineRule="auto"/>
              <w:ind w:left="45" w:hanging="45"/>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7.</w:t>
            </w:r>
            <w:r w:rsidR="00BC5FBA" w:rsidRPr="007D3768">
              <w:rPr>
                <w:rStyle w:val="Bodytext212pt1"/>
                <w:rFonts w:ascii="Sylfaen" w:hAnsi="Sylfaen"/>
                <w:sz w:val="20"/>
              </w:rPr>
              <w:tab/>
            </w:r>
            <w:r w:rsidRPr="007D3768">
              <w:rPr>
                <w:rStyle w:val="Bodytext212pt1"/>
                <w:rFonts w:ascii="Sylfaen" w:hAnsi="Sylfaen"/>
                <w:sz w:val="20"/>
              </w:rPr>
              <w:t>Բնակավայրը (csdo:SettlementName)</w:t>
            </w:r>
          </w:p>
        </w:tc>
        <w:tc>
          <w:tcPr>
            <w:tcW w:w="3704" w:type="dxa"/>
            <w:tcBorders>
              <w:top w:val="single" w:sz="4" w:space="0" w:color="auto"/>
              <w:left w:val="single" w:sz="4" w:space="0" w:color="auto"/>
            </w:tcBorders>
            <w:shd w:val="clear" w:color="auto" w:fill="FFFFFF"/>
          </w:tcPr>
          <w:p w14:paraId="1AE5749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բնակավայրի անվանումը</w:t>
            </w:r>
          </w:p>
        </w:tc>
        <w:tc>
          <w:tcPr>
            <w:tcW w:w="2223" w:type="dxa"/>
            <w:tcBorders>
              <w:top w:val="single" w:sz="4" w:space="0" w:color="auto"/>
              <w:left w:val="single" w:sz="4" w:space="0" w:color="auto"/>
            </w:tcBorders>
            <w:shd w:val="clear" w:color="auto" w:fill="FFFFFF"/>
          </w:tcPr>
          <w:p w14:paraId="6FB61B32"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M.SDE.00057</w:t>
            </w:r>
          </w:p>
        </w:tc>
        <w:tc>
          <w:tcPr>
            <w:tcW w:w="4661" w:type="dxa"/>
            <w:tcBorders>
              <w:top w:val="single" w:sz="4" w:space="0" w:color="auto"/>
              <w:left w:val="single" w:sz="4" w:space="0" w:color="auto"/>
            </w:tcBorders>
            <w:shd w:val="clear" w:color="auto" w:fill="FFFFFF"/>
          </w:tcPr>
          <w:p w14:paraId="383E3E4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csdo:Name120Туре (M.SDT.00055)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46E91AF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77BC4D6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0DF20977"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27883719" w14:textId="77777777" w:rsidTr="0044550F">
        <w:trPr>
          <w:jc w:val="center"/>
        </w:trPr>
        <w:tc>
          <w:tcPr>
            <w:tcW w:w="715" w:type="dxa"/>
            <w:gridSpan w:val="11"/>
            <w:shd w:val="clear" w:color="auto" w:fill="FFFFFF"/>
          </w:tcPr>
          <w:p w14:paraId="58B8A371"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3E630715" w14:textId="77777777" w:rsidR="00613603" w:rsidRPr="007D3768" w:rsidRDefault="005502AB" w:rsidP="00694898">
            <w:pPr>
              <w:pStyle w:val="Bodytext21"/>
              <w:shd w:val="clear" w:color="auto" w:fill="auto"/>
              <w:tabs>
                <w:tab w:val="left" w:pos="417"/>
              </w:tabs>
              <w:spacing w:before="0" w:after="120" w:line="240" w:lineRule="auto"/>
              <w:ind w:left="45" w:hanging="45"/>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8.</w:t>
            </w:r>
            <w:r w:rsidR="00BC5FBA" w:rsidRPr="007D3768">
              <w:rPr>
                <w:rStyle w:val="Bodytext212pt1"/>
                <w:rFonts w:ascii="Sylfaen" w:hAnsi="Sylfaen"/>
                <w:sz w:val="20"/>
              </w:rPr>
              <w:tab/>
            </w:r>
            <w:r w:rsidRPr="007D3768">
              <w:rPr>
                <w:rStyle w:val="Bodytext212pt1"/>
                <w:rFonts w:ascii="Sylfaen" w:hAnsi="Sylfaen"/>
                <w:sz w:val="20"/>
              </w:rPr>
              <w:t>Փողոցը (csdo:StreetName)</w:t>
            </w:r>
          </w:p>
        </w:tc>
        <w:tc>
          <w:tcPr>
            <w:tcW w:w="3704" w:type="dxa"/>
            <w:tcBorders>
              <w:top w:val="single" w:sz="4" w:space="0" w:color="auto"/>
              <w:left w:val="single" w:sz="4" w:space="0" w:color="auto"/>
              <w:bottom w:val="single" w:sz="4" w:space="0" w:color="auto"/>
            </w:tcBorders>
            <w:shd w:val="clear" w:color="auto" w:fill="FFFFFF"/>
          </w:tcPr>
          <w:p w14:paraId="7813931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քաղաքային ենթակառուցվածքի փողոցաճանապարհային ցանցի տարրի անվանումը</w:t>
            </w:r>
          </w:p>
        </w:tc>
        <w:tc>
          <w:tcPr>
            <w:tcW w:w="2223" w:type="dxa"/>
            <w:tcBorders>
              <w:top w:val="single" w:sz="4" w:space="0" w:color="auto"/>
              <w:left w:val="single" w:sz="4" w:space="0" w:color="auto"/>
              <w:bottom w:val="single" w:sz="4" w:space="0" w:color="auto"/>
            </w:tcBorders>
            <w:shd w:val="clear" w:color="auto" w:fill="FFFFFF"/>
          </w:tcPr>
          <w:p w14:paraId="21FE8065"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M.SDE.00010</w:t>
            </w:r>
          </w:p>
        </w:tc>
        <w:tc>
          <w:tcPr>
            <w:tcW w:w="4661" w:type="dxa"/>
            <w:tcBorders>
              <w:top w:val="single" w:sz="4" w:space="0" w:color="auto"/>
              <w:left w:val="single" w:sz="4" w:space="0" w:color="auto"/>
              <w:bottom w:val="single" w:sz="4" w:space="0" w:color="auto"/>
            </w:tcBorders>
            <w:shd w:val="clear" w:color="auto" w:fill="FFFFFF"/>
          </w:tcPr>
          <w:p w14:paraId="3B906E9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2EEF972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3885CBF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FEFA48A"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7353C7A9" w14:textId="77777777" w:rsidTr="0044550F">
        <w:trPr>
          <w:jc w:val="center"/>
        </w:trPr>
        <w:tc>
          <w:tcPr>
            <w:tcW w:w="217" w:type="dxa"/>
            <w:gridSpan w:val="2"/>
            <w:tcBorders>
              <w:top w:val="single" w:sz="4" w:space="0" w:color="auto"/>
            </w:tcBorders>
            <w:shd w:val="clear" w:color="auto" w:fill="FFFFFF"/>
          </w:tcPr>
          <w:p w14:paraId="2FB68264" w14:textId="77777777" w:rsidR="00613603" w:rsidRPr="007D3768" w:rsidRDefault="00613603" w:rsidP="007D3768">
            <w:pPr>
              <w:spacing w:after="120"/>
              <w:rPr>
                <w:rFonts w:ascii="Sylfaen" w:hAnsi="Sylfaen"/>
                <w:sz w:val="20"/>
              </w:rPr>
            </w:pPr>
          </w:p>
        </w:tc>
        <w:tc>
          <w:tcPr>
            <w:tcW w:w="498" w:type="dxa"/>
            <w:gridSpan w:val="9"/>
            <w:tcBorders>
              <w:top w:val="single" w:sz="4" w:space="0" w:color="auto"/>
            </w:tcBorders>
            <w:shd w:val="clear" w:color="auto" w:fill="FFFFFF"/>
          </w:tcPr>
          <w:p w14:paraId="07B4F4AC"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441B22C1" w14:textId="77777777" w:rsidR="00613603" w:rsidRPr="007D3768" w:rsidRDefault="005502AB" w:rsidP="00694898">
            <w:pPr>
              <w:pStyle w:val="Bodytext21"/>
              <w:shd w:val="clear" w:color="auto" w:fill="auto"/>
              <w:tabs>
                <w:tab w:val="left" w:pos="462"/>
              </w:tabs>
              <w:spacing w:before="0" w:after="120" w:line="240" w:lineRule="auto"/>
              <w:ind w:left="45" w:hanging="45"/>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9.</w:t>
            </w:r>
            <w:r w:rsidR="00BC5FBA" w:rsidRPr="007D3768">
              <w:rPr>
                <w:rStyle w:val="Bodytext212pt1"/>
                <w:rFonts w:ascii="Sylfaen" w:hAnsi="Sylfaen"/>
                <w:sz w:val="20"/>
              </w:rPr>
              <w:tab/>
            </w:r>
            <w:r w:rsidRPr="007D3768">
              <w:rPr>
                <w:rStyle w:val="Bodytext212pt1"/>
                <w:rFonts w:ascii="Sylfaen" w:hAnsi="Sylfaen"/>
                <w:sz w:val="20"/>
              </w:rPr>
              <w:t>Շենքի համարը (csdo:BuiIdingNu</w:t>
            </w:r>
            <w:r w:rsidR="00255407" w:rsidRPr="007D3768">
              <w:rPr>
                <w:rStyle w:val="Bodytext212pt1"/>
                <w:rFonts w:ascii="Sylfaen" w:hAnsi="Sylfaen"/>
                <w:sz w:val="20"/>
                <w:lang w:val="en-GB"/>
              </w:rPr>
              <w:t>m</w:t>
            </w:r>
            <w:r w:rsidRPr="007D3768">
              <w:rPr>
                <w:rStyle w:val="Bodytext212pt1"/>
                <w:rFonts w:ascii="Sylfaen" w:hAnsi="Sylfaen"/>
                <w:sz w:val="20"/>
              </w:rPr>
              <w:t>berId)</w:t>
            </w:r>
          </w:p>
        </w:tc>
        <w:tc>
          <w:tcPr>
            <w:tcW w:w="3704" w:type="dxa"/>
            <w:tcBorders>
              <w:top w:val="single" w:sz="4" w:space="0" w:color="auto"/>
              <w:left w:val="single" w:sz="4" w:space="0" w:color="auto"/>
            </w:tcBorders>
            <w:shd w:val="clear" w:color="auto" w:fill="FFFFFF"/>
          </w:tcPr>
          <w:p w14:paraId="60112FC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շենքի, մասնաշենքի, շինության նշագիրը</w:t>
            </w:r>
          </w:p>
        </w:tc>
        <w:tc>
          <w:tcPr>
            <w:tcW w:w="2223" w:type="dxa"/>
            <w:tcBorders>
              <w:top w:val="single" w:sz="4" w:space="0" w:color="auto"/>
              <w:left w:val="single" w:sz="4" w:space="0" w:color="auto"/>
            </w:tcBorders>
            <w:shd w:val="clear" w:color="auto" w:fill="FFFFFF"/>
          </w:tcPr>
          <w:p w14:paraId="0E622A07"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M.SDE.00011</w:t>
            </w:r>
          </w:p>
        </w:tc>
        <w:tc>
          <w:tcPr>
            <w:tcW w:w="4661" w:type="dxa"/>
            <w:tcBorders>
              <w:top w:val="single" w:sz="4" w:space="0" w:color="auto"/>
              <w:left w:val="single" w:sz="4" w:space="0" w:color="auto"/>
            </w:tcBorders>
            <w:shd w:val="clear" w:color="auto" w:fill="FFFFFF"/>
          </w:tcPr>
          <w:p w14:paraId="66F30E6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csdo:Id50Type (M.SDT.00093)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157B9627" w14:textId="77777777" w:rsidR="00613603" w:rsidRDefault="005502AB" w:rsidP="007D3768">
            <w:pPr>
              <w:pStyle w:val="Bodytext21"/>
              <w:shd w:val="clear" w:color="auto" w:fill="auto"/>
              <w:spacing w:before="0" w:after="120" w:line="240" w:lineRule="auto"/>
              <w:ind w:firstLine="0"/>
              <w:jc w:val="left"/>
              <w:rPr>
                <w:rStyle w:val="Bodytext212pt1"/>
                <w:rFonts w:ascii="Sylfaen" w:hAnsi="Sylfaen"/>
                <w:sz w:val="20"/>
                <w:lang w:val="en-US"/>
              </w:rPr>
            </w:pPr>
            <w:r w:rsidRPr="007D3768">
              <w:rPr>
                <w:rStyle w:val="Bodytext212pt1"/>
                <w:rFonts w:ascii="Sylfaen" w:hAnsi="Sylfaen"/>
                <w:sz w:val="20"/>
              </w:rPr>
              <w:t>Առավելագույն երկարությունը՝ 50</w:t>
            </w:r>
          </w:p>
          <w:p w14:paraId="413C13C2" w14:textId="77777777" w:rsidR="00694898" w:rsidRPr="00694898" w:rsidRDefault="00694898" w:rsidP="007D3768">
            <w:pPr>
              <w:pStyle w:val="Bodytext21"/>
              <w:shd w:val="clear" w:color="auto" w:fill="auto"/>
              <w:spacing w:before="0" w:after="120" w:line="240" w:lineRule="auto"/>
              <w:ind w:firstLine="0"/>
              <w:jc w:val="left"/>
              <w:rPr>
                <w:rFonts w:ascii="Sylfaen" w:hAnsi="Sylfaen"/>
                <w:sz w:val="20"/>
                <w:szCs w:val="24"/>
                <w:lang w:val="en-US"/>
              </w:rPr>
            </w:pPr>
          </w:p>
        </w:tc>
        <w:tc>
          <w:tcPr>
            <w:tcW w:w="835" w:type="dxa"/>
            <w:tcBorders>
              <w:top w:val="single" w:sz="4" w:space="0" w:color="auto"/>
              <w:left w:val="single" w:sz="4" w:space="0" w:color="auto"/>
              <w:right w:val="single" w:sz="4" w:space="0" w:color="auto"/>
            </w:tcBorders>
            <w:shd w:val="clear" w:color="auto" w:fill="FFFFFF"/>
          </w:tcPr>
          <w:p w14:paraId="38CEDF28"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61F4B10E" w14:textId="77777777" w:rsidTr="0044550F">
        <w:trPr>
          <w:jc w:val="center"/>
        </w:trPr>
        <w:tc>
          <w:tcPr>
            <w:tcW w:w="217" w:type="dxa"/>
            <w:gridSpan w:val="2"/>
            <w:shd w:val="clear" w:color="auto" w:fill="FFFFFF"/>
          </w:tcPr>
          <w:p w14:paraId="701F9F32" w14:textId="77777777" w:rsidR="00613603" w:rsidRPr="007D3768" w:rsidRDefault="00613603" w:rsidP="007D3768">
            <w:pPr>
              <w:spacing w:after="120"/>
              <w:rPr>
                <w:rFonts w:ascii="Sylfaen" w:hAnsi="Sylfaen"/>
                <w:sz w:val="20"/>
              </w:rPr>
            </w:pPr>
          </w:p>
        </w:tc>
        <w:tc>
          <w:tcPr>
            <w:tcW w:w="498" w:type="dxa"/>
            <w:gridSpan w:val="9"/>
            <w:shd w:val="clear" w:color="auto" w:fill="FFFFFF"/>
          </w:tcPr>
          <w:p w14:paraId="082B244C"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7A1C3712" w14:textId="77777777" w:rsidR="00613603" w:rsidRPr="007D3768" w:rsidRDefault="005502AB" w:rsidP="00694898">
            <w:pPr>
              <w:pStyle w:val="Bodytext21"/>
              <w:shd w:val="clear" w:color="auto" w:fill="auto"/>
              <w:tabs>
                <w:tab w:val="left" w:pos="549"/>
              </w:tabs>
              <w:spacing w:before="0" w:after="120" w:line="240" w:lineRule="auto"/>
              <w:ind w:left="45" w:hanging="45"/>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0.</w:t>
            </w:r>
            <w:r w:rsidR="00BC5FBA" w:rsidRPr="007D3768">
              <w:rPr>
                <w:rStyle w:val="Bodytext212pt1"/>
                <w:rFonts w:ascii="Sylfaen" w:hAnsi="Sylfaen"/>
                <w:sz w:val="20"/>
              </w:rPr>
              <w:tab/>
            </w:r>
            <w:r w:rsidRPr="007D3768">
              <w:rPr>
                <w:rStyle w:val="Bodytext212pt1"/>
                <w:rFonts w:ascii="Sylfaen" w:hAnsi="Sylfaen"/>
                <w:sz w:val="20"/>
              </w:rPr>
              <w:t>Սենքի համարը (csdo:RoomNumberId)</w:t>
            </w:r>
          </w:p>
        </w:tc>
        <w:tc>
          <w:tcPr>
            <w:tcW w:w="3704" w:type="dxa"/>
            <w:tcBorders>
              <w:top w:val="single" w:sz="4" w:space="0" w:color="auto"/>
              <w:left w:val="single" w:sz="4" w:space="0" w:color="auto"/>
            </w:tcBorders>
            <w:shd w:val="clear" w:color="auto" w:fill="FFFFFF"/>
          </w:tcPr>
          <w:p w14:paraId="2779A7F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գրասենյակի կամ բնակարանի նշագիրը</w:t>
            </w:r>
          </w:p>
        </w:tc>
        <w:tc>
          <w:tcPr>
            <w:tcW w:w="2223" w:type="dxa"/>
            <w:tcBorders>
              <w:top w:val="single" w:sz="4" w:space="0" w:color="auto"/>
              <w:left w:val="single" w:sz="4" w:space="0" w:color="auto"/>
            </w:tcBorders>
            <w:shd w:val="clear" w:color="auto" w:fill="FFFFFF"/>
          </w:tcPr>
          <w:p w14:paraId="012DCDCF"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M.SDE.00012</w:t>
            </w:r>
          </w:p>
        </w:tc>
        <w:tc>
          <w:tcPr>
            <w:tcW w:w="4661" w:type="dxa"/>
            <w:tcBorders>
              <w:top w:val="single" w:sz="4" w:space="0" w:color="auto"/>
              <w:left w:val="single" w:sz="4" w:space="0" w:color="auto"/>
            </w:tcBorders>
            <w:shd w:val="clear" w:color="auto" w:fill="FFFFFF"/>
          </w:tcPr>
          <w:p w14:paraId="553D233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csdo:Id20Type (M.SDT.00092)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257CC47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3E8A7D46"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3BF3C8EC" w14:textId="77777777" w:rsidTr="0044550F">
        <w:trPr>
          <w:jc w:val="center"/>
        </w:trPr>
        <w:tc>
          <w:tcPr>
            <w:tcW w:w="217" w:type="dxa"/>
            <w:gridSpan w:val="2"/>
            <w:shd w:val="clear" w:color="auto" w:fill="FFFFFF"/>
          </w:tcPr>
          <w:p w14:paraId="033962FF" w14:textId="77777777" w:rsidR="00613603" w:rsidRPr="007D3768" w:rsidRDefault="00613603" w:rsidP="007D3768">
            <w:pPr>
              <w:spacing w:after="120"/>
              <w:rPr>
                <w:rFonts w:ascii="Sylfaen" w:hAnsi="Sylfaen"/>
                <w:sz w:val="20"/>
              </w:rPr>
            </w:pPr>
          </w:p>
        </w:tc>
        <w:tc>
          <w:tcPr>
            <w:tcW w:w="498" w:type="dxa"/>
            <w:gridSpan w:val="9"/>
            <w:shd w:val="clear" w:color="auto" w:fill="FFFFFF"/>
          </w:tcPr>
          <w:p w14:paraId="4B977C3F"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0D864BCB" w14:textId="77777777" w:rsidR="00613603" w:rsidRPr="007D3768" w:rsidRDefault="005502AB" w:rsidP="00694898">
            <w:pPr>
              <w:pStyle w:val="Bodytext21"/>
              <w:shd w:val="clear" w:color="auto" w:fill="auto"/>
              <w:tabs>
                <w:tab w:val="left" w:pos="549"/>
              </w:tabs>
              <w:spacing w:before="0" w:after="120" w:line="240" w:lineRule="auto"/>
              <w:ind w:firstLine="0"/>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Փոստային դասիչը (csdo:PostCode)</w:t>
            </w:r>
          </w:p>
        </w:tc>
        <w:tc>
          <w:tcPr>
            <w:tcW w:w="3704" w:type="dxa"/>
            <w:tcBorders>
              <w:top w:val="single" w:sz="4" w:space="0" w:color="auto"/>
              <w:left w:val="single" w:sz="4" w:space="0" w:color="auto"/>
            </w:tcBorders>
            <w:shd w:val="clear" w:color="auto" w:fill="FFFFFF"/>
          </w:tcPr>
          <w:p w14:paraId="7416592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փոստային կապի ձեռնարկության փոստային դասիչը</w:t>
            </w:r>
          </w:p>
        </w:tc>
        <w:tc>
          <w:tcPr>
            <w:tcW w:w="2223" w:type="dxa"/>
            <w:tcBorders>
              <w:top w:val="single" w:sz="4" w:space="0" w:color="auto"/>
              <w:left w:val="single" w:sz="4" w:space="0" w:color="auto"/>
            </w:tcBorders>
            <w:shd w:val="clear" w:color="auto" w:fill="FFFFFF"/>
          </w:tcPr>
          <w:p w14:paraId="18660B2D"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M.SDE.00006</w:t>
            </w:r>
          </w:p>
        </w:tc>
        <w:tc>
          <w:tcPr>
            <w:tcW w:w="4661" w:type="dxa"/>
            <w:tcBorders>
              <w:top w:val="single" w:sz="4" w:space="0" w:color="auto"/>
              <w:left w:val="single" w:sz="4" w:space="0" w:color="auto"/>
            </w:tcBorders>
            <w:shd w:val="clear" w:color="auto" w:fill="FFFFFF"/>
          </w:tcPr>
          <w:p w14:paraId="1DC77C3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csdo:PostCodeType (M.SDT.00006)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Ձ</w:t>
            </w:r>
            <w:r w:rsidR="00BC5FBA" w:rsidRPr="007D3768">
              <w:rPr>
                <w:rStyle w:val="Bodytext212pt1"/>
                <w:rFonts w:ascii="Sylfaen" w:hAnsi="Sylfaen"/>
                <w:sz w:val="20"/>
              </w:rPr>
              <w:t>եւ</w:t>
            </w:r>
            <w:r w:rsidRPr="007D3768">
              <w:rPr>
                <w:rStyle w:val="Bodytext212pt1"/>
                <w:rFonts w:ascii="Sylfaen" w:hAnsi="Sylfaen"/>
                <w:sz w:val="20"/>
              </w:rPr>
              <w:t>անմուշը՝ [A-Z0-9][A-Z0-9 -]{1,8}[А- Z0-9]</w:t>
            </w:r>
          </w:p>
        </w:tc>
        <w:tc>
          <w:tcPr>
            <w:tcW w:w="835" w:type="dxa"/>
            <w:tcBorders>
              <w:top w:val="single" w:sz="4" w:space="0" w:color="auto"/>
              <w:left w:val="single" w:sz="4" w:space="0" w:color="auto"/>
              <w:right w:val="single" w:sz="4" w:space="0" w:color="auto"/>
            </w:tcBorders>
            <w:shd w:val="clear" w:color="auto" w:fill="FFFFFF"/>
          </w:tcPr>
          <w:p w14:paraId="08F50CAC"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4BE4E312" w14:textId="77777777" w:rsidTr="0044550F">
        <w:trPr>
          <w:jc w:val="center"/>
        </w:trPr>
        <w:tc>
          <w:tcPr>
            <w:tcW w:w="217" w:type="dxa"/>
            <w:gridSpan w:val="2"/>
            <w:shd w:val="clear" w:color="auto" w:fill="FFFFFF"/>
          </w:tcPr>
          <w:p w14:paraId="126FE68B" w14:textId="77777777" w:rsidR="00613603" w:rsidRPr="007D3768" w:rsidRDefault="00613603" w:rsidP="007D3768">
            <w:pPr>
              <w:spacing w:after="120"/>
              <w:rPr>
                <w:rFonts w:ascii="Sylfaen" w:hAnsi="Sylfaen"/>
                <w:sz w:val="20"/>
              </w:rPr>
            </w:pPr>
          </w:p>
        </w:tc>
        <w:tc>
          <w:tcPr>
            <w:tcW w:w="498" w:type="dxa"/>
            <w:gridSpan w:val="9"/>
            <w:shd w:val="clear" w:color="auto" w:fill="FFFFFF"/>
          </w:tcPr>
          <w:p w14:paraId="69EC300B"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24FC1620" w14:textId="77777777" w:rsidR="00613603" w:rsidRPr="007D3768" w:rsidRDefault="005502AB" w:rsidP="00694898">
            <w:pPr>
              <w:pStyle w:val="Bodytext21"/>
              <w:shd w:val="clear" w:color="auto" w:fill="auto"/>
              <w:tabs>
                <w:tab w:val="left" w:pos="549"/>
              </w:tabs>
              <w:spacing w:before="0" w:after="120" w:line="240" w:lineRule="auto"/>
              <w:ind w:firstLine="0"/>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Բաժանորդային արկղի համարը (csdo:PostOfficeBoxId)</w:t>
            </w:r>
          </w:p>
        </w:tc>
        <w:tc>
          <w:tcPr>
            <w:tcW w:w="3704" w:type="dxa"/>
            <w:tcBorders>
              <w:top w:val="single" w:sz="4" w:space="0" w:color="auto"/>
              <w:left w:val="single" w:sz="4" w:space="0" w:color="auto"/>
            </w:tcBorders>
            <w:shd w:val="clear" w:color="auto" w:fill="FFFFFF"/>
          </w:tcPr>
          <w:p w14:paraId="75E9945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փոստային կապի ձեռնարկությունում բաժանորդային արկղի համարը</w:t>
            </w:r>
          </w:p>
        </w:tc>
        <w:tc>
          <w:tcPr>
            <w:tcW w:w="2223" w:type="dxa"/>
            <w:tcBorders>
              <w:top w:val="single" w:sz="4" w:space="0" w:color="auto"/>
              <w:left w:val="single" w:sz="4" w:space="0" w:color="auto"/>
            </w:tcBorders>
            <w:shd w:val="clear" w:color="auto" w:fill="FFFFFF"/>
          </w:tcPr>
          <w:p w14:paraId="1CEC3807"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M.SDE.00013</w:t>
            </w:r>
          </w:p>
        </w:tc>
        <w:tc>
          <w:tcPr>
            <w:tcW w:w="4661" w:type="dxa"/>
            <w:tcBorders>
              <w:top w:val="single" w:sz="4" w:space="0" w:color="auto"/>
              <w:left w:val="single" w:sz="4" w:space="0" w:color="auto"/>
            </w:tcBorders>
            <w:shd w:val="clear" w:color="auto" w:fill="FFFFFF"/>
          </w:tcPr>
          <w:p w14:paraId="2D2E326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csdo:Id20Type (M.SDT.00092)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60501BF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7C4DB34F"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2F239115" w14:textId="77777777" w:rsidTr="0044550F">
        <w:trPr>
          <w:jc w:val="center"/>
        </w:trPr>
        <w:tc>
          <w:tcPr>
            <w:tcW w:w="217" w:type="dxa"/>
            <w:gridSpan w:val="2"/>
            <w:shd w:val="clear" w:color="auto" w:fill="FFFFFF"/>
          </w:tcPr>
          <w:p w14:paraId="26E80FAB"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bottom w:val="single" w:sz="4" w:space="0" w:color="auto"/>
            </w:tcBorders>
            <w:shd w:val="clear" w:color="auto" w:fill="FFFFFF"/>
          </w:tcPr>
          <w:p w14:paraId="2FADDCB4" w14:textId="77777777" w:rsidR="00613603" w:rsidRPr="007D3768" w:rsidRDefault="005502AB" w:rsidP="00694898">
            <w:pPr>
              <w:pStyle w:val="Bodytext21"/>
              <w:shd w:val="clear" w:color="auto" w:fill="auto"/>
              <w:tabs>
                <w:tab w:val="left" w:pos="435"/>
              </w:tabs>
              <w:spacing w:before="0" w:after="120" w:line="240" w:lineRule="auto"/>
              <w:ind w:firstLine="0"/>
              <w:jc w:val="left"/>
              <w:rPr>
                <w:rFonts w:ascii="Sylfaen" w:hAnsi="Sylfaen"/>
                <w:sz w:val="20"/>
                <w:szCs w:val="24"/>
              </w:rPr>
            </w:pPr>
            <w:r w:rsidRPr="007D3768">
              <w:rPr>
                <w:rStyle w:val="Bodytext212pt1"/>
                <w:rFonts w:ascii="Sylfaen" w:hAnsi="Sylfaen"/>
                <w:sz w:val="20"/>
              </w:rPr>
              <w:t>2.</w:t>
            </w:r>
            <w:r w:rsidR="00BC5FBA" w:rsidRPr="007D3768">
              <w:rPr>
                <w:rStyle w:val="Bodytext212pt1"/>
                <w:rFonts w:ascii="Sylfaen" w:hAnsi="Sylfaen"/>
                <w:sz w:val="20"/>
              </w:rPr>
              <w:t>8.</w:t>
            </w:r>
            <w:r w:rsidR="00BC5FBA" w:rsidRPr="007D3768">
              <w:rPr>
                <w:rStyle w:val="Bodytext212pt1"/>
                <w:rFonts w:ascii="Sylfaen" w:hAnsi="Sylfaen"/>
                <w:sz w:val="20"/>
              </w:rPr>
              <w:tab/>
            </w:r>
            <w:r w:rsidRPr="007D3768">
              <w:rPr>
                <w:rStyle w:val="Bodytext212pt1"/>
                <w:rFonts w:ascii="Sylfaen" w:hAnsi="Sylfaen"/>
                <w:sz w:val="20"/>
              </w:rPr>
              <w:t>Ապրանքների միասնական ցանկի բաժնի ծածկագիրը (ctsdo:SectionListGoodsCode)</w:t>
            </w:r>
          </w:p>
        </w:tc>
        <w:tc>
          <w:tcPr>
            <w:tcW w:w="3704" w:type="dxa"/>
            <w:tcBorders>
              <w:top w:val="single" w:sz="4" w:space="0" w:color="auto"/>
              <w:left w:val="single" w:sz="4" w:space="0" w:color="auto"/>
              <w:bottom w:val="single" w:sz="4" w:space="0" w:color="auto"/>
            </w:tcBorders>
            <w:shd w:val="clear" w:color="auto" w:fill="FFFFFF"/>
          </w:tcPr>
          <w:p w14:paraId="3BF8A71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ապրանքների միասնական ցանկի բաժնի ծածկագրային նշագիրը, որոնց նկատմամբ երրորդ երկրների հետ առեւտրում կիրառվում են ոչ սակագնային կարգավորման միջոցներ</w:t>
            </w:r>
          </w:p>
        </w:tc>
        <w:tc>
          <w:tcPr>
            <w:tcW w:w="2223" w:type="dxa"/>
            <w:tcBorders>
              <w:top w:val="single" w:sz="4" w:space="0" w:color="auto"/>
              <w:left w:val="single" w:sz="4" w:space="0" w:color="auto"/>
              <w:bottom w:val="single" w:sz="4" w:space="0" w:color="auto"/>
            </w:tcBorders>
            <w:shd w:val="clear" w:color="auto" w:fill="FFFFFF"/>
          </w:tcPr>
          <w:p w14:paraId="4D2F75BF"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M.CT.SDE.00056</w:t>
            </w:r>
          </w:p>
        </w:tc>
        <w:tc>
          <w:tcPr>
            <w:tcW w:w="4661" w:type="dxa"/>
            <w:tcBorders>
              <w:top w:val="single" w:sz="4" w:space="0" w:color="auto"/>
              <w:left w:val="single" w:sz="4" w:space="0" w:color="auto"/>
              <w:bottom w:val="single" w:sz="4" w:space="0" w:color="auto"/>
            </w:tcBorders>
            <w:shd w:val="clear" w:color="auto" w:fill="FFFFFF"/>
          </w:tcPr>
          <w:p w14:paraId="30C5106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ctsdo:SectionListGoodsCodeType</w:t>
            </w:r>
          </w:p>
          <w:p w14:paraId="13132E7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(M.CT.SDT.00033)</w:t>
            </w:r>
          </w:p>
          <w:p w14:paraId="61EA460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738E2AC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Ձ</w:t>
            </w:r>
            <w:r w:rsidR="00BC5FBA" w:rsidRPr="007D3768">
              <w:rPr>
                <w:rStyle w:val="Bodytext212pt1"/>
                <w:rFonts w:ascii="Sylfaen" w:hAnsi="Sylfaen"/>
                <w:sz w:val="20"/>
              </w:rPr>
              <w:t>եւ</w:t>
            </w:r>
            <w:r w:rsidRPr="007D3768">
              <w:rPr>
                <w:rStyle w:val="Bodytext212pt1"/>
                <w:rFonts w:ascii="Sylfaen" w:hAnsi="Sylfaen"/>
                <w:sz w:val="20"/>
              </w:rPr>
              <w:t>անմուշը՝ \d{1 }\.\d{1,2}</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00AF346"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3B9B2FD5" w14:textId="77777777" w:rsidTr="0044550F">
        <w:trPr>
          <w:jc w:val="center"/>
        </w:trPr>
        <w:tc>
          <w:tcPr>
            <w:tcW w:w="217" w:type="dxa"/>
            <w:gridSpan w:val="2"/>
            <w:tcBorders>
              <w:top w:val="single" w:sz="4" w:space="0" w:color="auto"/>
            </w:tcBorders>
            <w:shd w:val="clear" w:color="auto" w:fill="FFFFFF"/>
          </w:tcPr>
          <w:p w14:paraId="0281A581"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42B6F54B" w14:textId="77777777" w:rsidR="00613603" w:rsidRPr="007D3768" w:rsidRDefault="005502AB" w:rsidP="00694898">
            <w:pPr>
              <w:pStyle w:val="Bodytext21"/>
              <w:shd w:val="clear" w:color="auto" w:fill="auto"/>
              <w:tabs>
                <w:tab w:val="left" w:pos="555"/>
              </w:tabs>
              <w:spacing w:before="0" w:after="120" w:line="240" w:lineRule="auto"/>
              <w:ind w:firstLine="0"/>
              <w:jc w:val="left"/>
              <w:rPr>
                <w:rFonts w:ascii="Sylfaen" w:hAnsi="Sylfaen"/>
                <w:sz w:val="20"/>
                <w:szCs w:val="24"/>
              </w:rPr>
            </w:pPr>
            <w:r w:rsidRPr="007D3768">
              <w:rPr>
                <w:rStyle w:val="Bodytext212pt1"/>
                <w:rFonts w:ascii="Sylfaen" w:hAnsi="Sylfaen"/>
                <w:sz w:val="20"/>
              </w:rPr>
              <w:t>2.</w:t>
            </w:r>
            <w:r w:rsidR="00BC5FBA" w:rsidRPr="007D3768">
              <w:rPr>
                <w:rStyle w:val="Bodytext212pt1"/>
                <w:rFonts w:ascii="Sylfaen" w:hAnsi="Sylfaen"/>
                <w:sz w:val="20"/>
              </w:rPr>
              <w:t>9.</w:t>
            </w:r>
            <w:r w:rsidR="00BC5FBA" w:rsidRPr="007D3768">
              <w:rPr>
                <w:rStyle w:val="Bodytext212pt1"/>
                <w:rFonts w:ascii="Sylfaen" w:hAnsi="Sylfaen"/>
                <w:sz w:val="20"/>
              </w:rPr>
              <w:tab/>
            </w:r>
            <w:r w:rsidRPr="007D3768">
              <w:rPr>
                <w:rStyle w:val="Bodytext212pt1"/>
                <w:rFonts w:ascii="Sylfaen" w:hAnsi="Sylfaen"/>
                <w:sz w:val="20"/>
              </w:rPr>
              <w:t>Ապրանքը (ctcdo:GoodsDetails)</w:t>
            </w:r>
          </w:p>
        </w:tc>
        <w:tc>
          <w:tcPr>
            <w:tcW w:w="3704" w:type="dxa"/>
            <w:tcBorders>
              <w:top w:val="single" w:sz="4" w:space="0" w:color="auto"/>
              <w:left w:val="single" w:sz="4" w:space="0" w:color="auto"/>
            </w:tcBorders>
            <w:shd w:val="clear" w:color="auto" w:fill="FFFFFF"/>
          </w:tcPr>
          <w:p w14:paraId="7FED1742"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ապրանքի մասին տեղեկությունների ամբողջություն, որի մասով ձեւակերպվում է եզրակացությունը (թույլատր</w:t>
            </w:r>
            <w:r w:rsidR="00612B11" w:rsidRPr="007D3768">
              <w:rPr>
                <w:rStyle w:val="Bodytext212pt1"/>
                <w:rFonts w:ascii="Sylfaen" w:hAnsi="Sylfaen"/>
                <w:sz w:val="20"/>
              </w:rPr>
              <w:t>ագիրը</w:t>
            </w:r>
            <w:r w:rsidRPr="007D3768">
              <w:rPr>
                <w:rStyle w:val="Bodytext212pt1"/>
                <w:rFonts w:ascii="Sylfaen" w:hAnsi="Sylfaen"/>
                <w:sz w:val="20"/>
              </w:rPr>
              <w:t>)</w:t>
            </w:r>
          </w:p>
        </w:tc>
        <w:tc>
          <w:tcPr>
            <w:tcW w:w="2223" w:type="dxa"/>
            <w:tcBorders>
              <w:top w:val="single" w:sz="4" w:space="0" w:color="auto"/>
              <w:left w:val="single" w:sz="4" w:space="0" w:color="auto"/>
            </w:tcBorders>
            <w:shd w:val="clear" w:color="auto" w:fill="FFFFFF"/>
          </w:tcPr>
          <w:p w14:paraId="45A24E17"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.00102</w:t>
            </w:r>
          </w:p>
        </w:tc>
        <w:tc>
          <w:tcPr>
            <w:tcW w:w="4661" w:type="dxa"/>
            <w:tcBorders>
              <w:top w:val="single" w:sz="4" w:space="0" w:color="auto"/>
              <w:left w:val="single" w:sz="4" w:space="0" w:color="auto"/>
            </w:tcBorders>
            <w:shd w:val="clear" w:color="auto" w:fill="FFFFFF"/>
          </w:tcPr>
          <w:p w14:paraId="7E9A9FC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ctcdo:GoodsDetailsTуре (M.CT.</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.00037)</w:t>
            </w:r>
          </w:p>
          <w:p w14:paraId="0CF12DF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right w:val="single" w:sz="4" w:space="0" w:color="auto"/>
            </w:tcBorders>
            <w:shd w:val="clear" w:color="auto" w:fill="FFFFFF"/>
          </w:tcPr>
          <w:p w14:paraId="1B7D93C8"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w:t>
            </w:r>
          </w:p>
        </w:tc>
      </w:tr>
      <w:tr w:rsidR="00E71A70" w:rsidRPr="007D3768" w14:paraId="4D417519" w14:textId="77777777" w:rsidTr="0044550F">
        <w:trPr>
          <w:jc w:val="center"/>
        </w:trPr>
        <w:tc>
          <w:tcPr>
            <w:tcW w:w="217" w:type="dxa"/>
            <w:gridSpan w:val="2"/>
            <w:shd w:val="clear" w:color="auto" w:fill="FFFFFF"/>
          </w:tcPr>
          <w:p w14:paraId="4B86BF7E" w14:textId="77777777" w:rsidR="00613603" w:rsidRPr="007D3768" w:rsidRDefault="00613603" w:rsidP="007D3768">
            <w:pPr>
              <w:spacing w:after="120"/>
              <w:rPr>
                <w:rFonts w:ascii="Sylfaen" w:hAnsi="Sylfaen"/>
                <w:sz w:val="20"/>
              </w:rPr>
            </w:pPr>
          </w:p>
        </w:tc>
        <w:tc>
          <w:tcPr>
            <w:tcW w:w="255" w:type="dxa"/>
            <w:gridSpan w:val="5"/>
            <w:tcBorders>
              <w:top w:val="single" w:sz="4" w:space="0" w:color="auto"/>
            </w:tcBorders>
            <w:shd w:val="clear" w:color="auto" w:fill="FFFFFF"/>
          </w:tcPr>
          <w:p w14:paraId="0B6D18B2" w14:textId="77777777" w:rsidR="00613603" w:rsidRPr="007D3768" w:rsidRDefault="00613603" w:rsidP="007D3768">
            <w:pPr>
              <w:spacing w:after="120"/>
              <w:rPr>
                <w:rFonts w:ascii="Sylfaen" w:hAnsi="Sylfaen"/>
                <w:sz w:val="20"/>
              </w:rPr>
            </w:pPr>
          </w:p>
        </w:tc>
        <w:tc>
          <w:tcPr>
            <w:tcW w:w="3522" w:type="dxa"/>
            <w:gridSpan w:val="8"/>
            <w:tcBorders>
              <w:top w:val="single" w:sz="4" w:space="0" w:color="auto"/>
              <w:left w:val="single" w:sz="4" w:space="0" w:color="auto"/>
            </w:tcBorders>
            <w:shd w:val="clear" w:color="auto" w:fill="FFFFFF"/>
          </w:tcPr>
          <w:p w14:paraId="735928EC" w14:textId="77777777" w:rsidR="00613603" w:rsidRPr="007D3768" w:rsidRDefault="005502AB" w:rsidP="00694898">
            <w:pPr>
              <w:pStyle w:val="Bodytext21"/>
              <w:shd w:val="clear" w:color="auto" w:fill="auto"/>
              <w:tabs>
                <w:tab w:val="left" w:pos="367"/>
              </w:tabs>
              <w:spacing w:before="0" w:after="120" w:line="240" w:lineRule="auto"/>
              <w:ind w:firstLine="0"/>
              <w:jc w:val="left"/>
              <w:rPr>
                <w:rFonts w:ascii="Sylfaen" w:hAnsi="Sylfaen"/>
                <w:sz w:val="20"/>
                <w:szCs w:val="24"/>
              </w:rPr>
            </w:pPr>
            <w:r w:rsidRPr="007D3768">
              <w:rPr>
                <w:rStyle w:val="Bodytext212pt1"/>
                <w:rFonts w:ascii="Sylfaen" w:hAnsi="Sylfaen"/>
                <w:sz w:val="20"/>
              </w:rPr>
              <w:t>2.9.</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Ապրանքի հերթական համարը (ctsdo:IEGoodsItemOrdinal)</w:t>
            </w:r>
          </w:p>
        </w:tc>
        <w:tc>
          <w:tcPr>
            <w:tcW w:w="3704" w:type="dxa"/>
            <w:tcBorders>
              <w:top w:val="single" w:sz="4" w:space="0" w:color="auto"/>
              <w:left w:val="single" w:sz="4" w:space="0" w:color="auto"/>
            </w:tcBorders>
            <w:shd w:val="clear" w:color="auto" w:fill="FFFFFF"/>
          </w:tcPr>
          <w:p w14:paraId="3E83D1C8"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ապրանքի հերթական համարը եզրակացությունում (</w:t>
            </w:r>
            <w:r w:rsidR="005C2F9F" w:rsidRPr="007D3768">
              <w:rPr>
                <w:rStyle w:val="Bodytext212pt1"/>
                <w:rFonts w:ascii="Sylfaen" w:hAnsi="Sylfaen"/>
                <w:sz w:val="20"/>
              </w:rPr>
              <w:t xml:space="preserve">թույլատրագրում </w:t>
            </w:r>
            <w:r w:rsidRPr="007D3768">
              <w:rPr>
                <w:rStyle w:val="Bodytext212pt1"/>
                <w:rFonts w:ascii="Sylfaen" w:hAnsi="Sylfaen"/>
                <w:sz w:val="20"/>
              </w:rPr>
              <w:t>)</w:t>
            </w:r>
          </w:p>
        </w:tc>
        <w:tc>
          <w:tcPr>
            <w:tcW w:w="2223" w:type="dxa"/>
            <w:tcBorders>
              <w:top w:val="single" w:sz="4" w:space="0" w:color="auto"/>
              <w:left w:val="single" w:sz="4" w:space="0" w:color="auto"/>
            </w:tcBorders>
            <w:shd w:val="clear" w:color="auto" w:fill="FFFFFF"/>
          </w:tcPr>
          <w:p w14:paraId="6213BCCC"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M.CT.SDE.00151</w:t>
            </w:r>
          </w:p>
        </w:tc>
        <w:tc>
          <w:tcPr>
            <w:tcW w:w="4661" w:type="dxa"/>
            <w:tcBorders>
              <w:top w:val="single" w:sz="4" w:space="0" w:color="auto"/>
              <w:left w:val="single" w:sz="4" w:space="0" w:color="auto"/>
            </w:tcBorders>
            <w:shd w:val="clear" w:color="auto" w:fill="FFFFFF"/>
          </w:tcPr>
          <w:p w14:paraId="2A3EC17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ctsdo:OrdinalNumberType (M.CT.SDT.00016)</w:t>
            </w:r>
          </w:p>
          <w:p w14:paraId="4490C686" w14:textId="77777777" w:rsidR="00613603" w:rsidRPr="00694898" w:rsidRDefault="005502AB" w:rsidP="007D3768">
            <w:pPr>
              <w:pStyle w:val="Bodytext21"/>
              <w:shd w:val="clear" w:color="auto" w:fill="auto"/>
              <w:spacing w:before="0" w:after="120" w:line="240" w:lineRule="auto"/>
              <w:ind w:firstLine="0"/>
              <w:jc w:val="left"/>
              <w:rPr>
                <w:rFonts w:ascii="Sylfaen" w:hAnsi="Sylfaen"/>
                <w:sz w:val="20"/>
                <w:szCs w:val="24"/>
                <w:lang w:val="en-US"/>
              </w:rPr>
            </w:pPr>
            <w:r w:rsidRPr="007D3768">
              <w:rPr>
                <w:rStyle w:val="Bodytext212pt1"/>
                <w:rFonts w:ascii="Sylfaen" w:hAnsi="Sylfaen"/>
                <w:sz w:val="20"/>
              </w:rPr>
              <w:t>Հաշվարկի տասական համակարգում ոչ բացասական ամբողջ թիվ</w:t>
            </w:r>
            <w:r w:rsidR="0052491B" w:rsidRPr="007D3768">
              <w:rPr>
                <w:rStyle w:val="Bodytext212pt1"/>
                <w:rFonts w:ascii="Sylfaen" w:hAnsi="Sylfaen"/>
                <w:sz w:val="20"/>
              </w:rPr>
              <w:t>ը</w:t>
            </w:r>
            <w:r w:rsidRPr="007D3768">
              <w:rPr>
                <w:rStyle w:val="Bodytext212pt1"/>
                <w:rFonts w:ascii="Sylfaen" w:hAnsi="Sylfaen"/>
                <w:sz w:val="20"/>
              </w:rPr>
              <w:t>։ Ձ</w:t>
            </w:r>
            <w:r w:rsidR="00BC5FBA" w:rsidRPr="007D3768">
              <w:rPr>
                <w:rStyle w:val="Bodytext212pt1"/>
                <w:rFonts w:ascii="Sylfaen" w:hAnsi="Sylfaen"/>
                <w:sz w:val="20"/>
              </w:rPr>
              <w:t>եւ</w:t>
            </w:r>
            <w:r w:rsidRPr="007D3768">
              <w:rPr>
                <w:rStyle w:val="Bodytext212pt1"/>
                <w:rFonts w:ascii="Sylfaen" w:hAnsi="Sylfaen"/>
                <w:sz w:val="20"/>
              </w:rPr>
              <w:t>անմուշը՝ \d{1,3}</w:t>
            </w:r>
          </w:p>
        </w:tc>
        <w:tc>
          <w:tcPr>
            <w:tcW w:w="835" w:type="dxa"/>
            <w:tcBorders>
              <w:top w:val="single" w:sz="4" w:space="0" w:color="auto"/>
              <w:left w:val="single" w:sz="4" w:space="0" w:color="auto"/>
              <w:right w:val="single" w:sz="4" w:space="0" w:color="auto"/>
            </w:tcBorders>
            <w:shd w:val="clear" w:color="auto" w:fill="FFFFFF"/>
          </w:tcPr>
          <w:p w14:paraId="011CE9C9"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166D11CD" w14:textId="77777777" w:rsidTr="0044550F">
        <w:trPr>
          <w:jc w:val="center"/>
        </w:trPr>
        <w:tc>
          <w:tcPr>
            <w:tcW w:w="217" w:type="dxa"/>
            <w:gridSpan w:val="2"/>
            <w:shd w:val="clear" w:color="auto" w:fill="FFFFFF"/>
          </w:tcPr>
          <w:p w14:paraId="633618F2" w14:textId="77777777" w:rsidR="00613603" w:rsidRPr="007D3768" w:rsidRDefault="00613603" w:rsidP="007D3768">
            <w:pPr>
              <w:spacing w:after="120"/>
              <w:rPr>
                <w:rFonts w:ascii="Sylfaen" w:hAnsi="Sylfaen"/>
                <w:sz w:val="20"/>
              </w:rPr>
            </w:pPr>
          </w:p>
        </w:tc>
        <w:tc>
          <w:tcPr>
            <w:tcW w:w="255" w:type="dxa"/>
            <w:gridSpan w:val="5"/>
            <w:shd w:val="clear" w:color="auto" w:fill="FFFFFF"/>
          </w:tcPr>
          <w:p w14:paraId="2D67F18E" w14:textId="77777777" w:rsidR="00613603" w:rsidRPr="007D3768" w:rsidRDefault="00613603" w:rsidP="007D3768">
            <w:pPr>
              <w:spacing w:after="120"/>
              <w:rPr>
                <w:rFonts w:ascii="Sylfaen" w:hAnsi="Sylfaen"/>
                <w:sz w:val="20"/>
              </w:rPr>
            </w:pPr>
          </w:p>
        </w:tc>
        <w:tc>
          <w:tcPr>
            <w:tcW w:w="3522" w:type="dxa"/>
            <w:gridSpan w:val="8"/>
            <w:tcBorders>
              <w:top w:val="single" w:sz="4" w:space="0" w:color="auto"/>
              <w:left w:val="single" w:sz="4" w:space="0" w:color="auto"/>
            </w:tcBorders>
            <w:shd w:val="clear" w:color="auto" w:fill="FFFFFF"/>
          </w:tcPr>
          <w:p w14:paraId="07AA8ECF" w14:textId="77777777" w:rsidR="00613603" w:rsidRPr="007D3768" w:rsidRDefault="005502AB" w:rsidP="00694898">
            <w:pPr>
              <w:pStyle w:val="Bodytext21"/>
              <w:shd w:val="clear" w:color="auto" w:fill="auto"/>
              <w:tabs>
                <w:tab w:val="left" w:pos="420"/>
              </w:tabs>
              <w:spacing w:before="0" w:after="120" w:line="240" w:lineRule="auto"/>
              <w:ind w:firstLine="0"/>
              <w:jc w:val="left"/>
              <w:rPr>
                <w:rFonts w:ascii="Sylfaen" w:hAnsi="Sylfaen"/>
                <w:sz w:val="20"/>
                <w:szCs w:val="24"/>
              </w:rPr>
            </w:pPr>
            <w:r w:rsidRPr="007D3768">
              <w:rPr>
                <w:rStyle w:val="Bodytext212pt1"/>
                <w:rFonts w:ascii="Sylfaen" w:hAnsi="Sylfaen"/>
                <w:sz w:val="20"/>
              </w:rPr>
              <w:t>2.9.</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 xml:space="preserve">Ապրանքի ծածկագիրն ըստ ԵԱՏՄ ԱՏԳ ԱԱ-ի </w:t>
            </w:r>
            <w:r w:rsidRPr="007D3768">
              <w:rPr>
                <w:rStyle w:val="Bodytext212pt1"/>
                <w:rFonts w:ascii="Sylfaen" w:hAnsi="Sylfaen"/>
                <w:sz w:val="20"/>
              </w:rPr>
              <w:lastRenderedPageBreak/>
              <w:t>(csdo:CommodityCode)</w:t>
            </w:r>
          </w:p>
        </w:tc>
        <w:tc>
          <w:tcPr>
            <w:tcW w:w="3704" w:type="dxa"/>
            <w:tcBorders>
              <w:top w:val="single" w:sz="4" w:space="0" w:color="auto"/>
              <w:left w:val="single" w:sz="4" w:space="0" w:color="auto"/>
            </w:tcBorders>
            <w:shd w:val="clear" w:color="auto" w:fill="FFFFFF"/>
          </w:tcPr>
          <w:p w14:paraId="353553D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 xml:space="preserve">ապրանքների խմբի (դասի) ծածկագրային նշագիրը՝ ԵԱՏՄ ԱՏԳ </w:t>
            </w:r>
            <w:r w:rsidRPr="007D3768">
              <w:rPr>
                <w:rStyle w:val="Bodytext212pt1"/>
                <w:rFonts w:ascii="Sylfaen" w:hAnsi="Sylfaen"/>
                <w:sz w:val="20"/>
              </w:rPr>
              <w:lastRenderedPageBreak/>
              <w:t>ԱԱ-ին համապատասխան</w:t>
            </w:r>
          </w:p>
        </w:tc>
        <w:tc>
          <w:tcPr>
            <w:tcW w:w="2223" w:type="dxa"/>
            <w:tcBorders>
              <w:top w:val="single" w:sz="4" w:space="0" w:color="auto"/>
              <w:left w:val="single" w:sz="4" w:space="0" w:color="auto"/>
            </w:tcBorders>
            <w:shd w:val="clear" w:color="auto" w:fill="FFFFFF"/>
          </w:tcPr>
          <w:p w14:paraId="59DE6B98"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lastRenderedPageBreak/>
              <w:t>M.SDE.00091</w:t>
            </w:r>
          </w:p>
        </w:tc>
        <w:tc>
          <w:tcPr>
            <w:tcW w:w="4661" w:type="dxa"/>
            <w:tcBorders>
              <w:top w:val="single" w:sz="4" w:space="0" w:color="auto"/>
              <w:left w:val="single" w:sz="4" w:space="0" w:color="auto"/>
            </w:tcBorders>
            <w:shd w:val="clear" w:color="auto" w:fill="FFFFFF"/>
          </w:tcPr>
          <w:p w14:paraId="44D2962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csdo:CommodityCodeType</w:t>
            </w:r>
          </w:p>
          <w:p w14:paraId="5DD78AF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(M.SDT.00065)</w:t>
            </w:r>
          </w:p>
          <w:p w14:paraId="30FB316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ԵԱՏՄ ԱՏԳ ԱԱ-ից ծածկագրի արժեքը՝ 2, 4, 6, 8, 9 կամ 10 նիշերի մակարդակով։ Ձ</w:t>
            </w:r>
            <w:r w:rsidR="00BC5FBA" w:rsidRPr="007D3768">
              <w:rPr>
                <w:rStyle w:val="Bodytext212pt1"/>
                <w:rFonts w:ascii="Sylfaen" w:hAnsi="Sylfaen"/>
                <w:sz w:val="20"/>
              </w:rPr>
              <w:t>եւ</w:t>
            </w:r>
            <w:r w:rsidRPr="007D3768">
              <w:rPr>
                <w:rStyle w:val="Bodytext212pt1"/>
                <w:rFonts w:ascii="Sylfaen" w:hAnsi="Sylfaen"/>
                <w:sz w:val="20"/>
              </w:rPr>
              <w:t>անմուշը՝ \d{2}|\d{4}|\d{6}|\d{8,10}</w:t>
            </w:r>
          </w:p>
        </w:tc>
        <w:tc>
          <w:tcPr>
            <w:tcW w:w="835" w:type="dxa"/>
            <w:tcBorders>
              <w:top w:val="single" w:sz="4" w:space="0" w:color="auto"/>
              <w:left w:val="single" w:sz="4" w:space="0" w:color="auto"/>
              <w:right w:val="single" w:sz="4" w:space="0" w:color="auto"/>
            </w:tcBorders>
            <w:shd w:val="clear" w:color="auto" w:fill="FFFFFF"/>
          </w:tcPr>
          <w:p w14:paraId="2FA2DFB6"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lastRenderedPageBreak/>
              <w:t>1</w:t>
            </w:r>
          </w:p>
        </w:tc>
      </w:tr>
      <w:tr w:rsidR="00E71A70" w:rsidRPr="007D3768" w14:paraId="7B2451A8" w14:textId="77777777" w:rsidTr="0044550F">
        <w:trPr>
          <w:jc w:val="center"/>
        </w:trPr>
        <w:tc>
          <w:tcPr>
            <w:tcW w:w="217" w:type="dxa"/>
            <w:gridSpan w:val="2"/>
            <w:shd w:val="clear" w:color="auto" w:fill="FFFFFF"/>
          </w:tcPr>
          <w:p w14:paraId="7150A04A" w14:textId="77777777" w:rsidR="00613603" w:rsidRPr="007D3768" w:rsidRDefault="00613603" w:rsidP="007D3768">
            <w:pPr>
              <w:spacing w:after="120"/>
              <w:rPr>
                <w:rFonts w:ascii="Sylfaen" w:hAnsi="Sylfaen"/>
                <w:sz w:val="20"/>
              </w:rPr>
            </w:pPr>
          </w:p>
        </w:tc>
        <w:tc>
          <w:tcPr>
            <w:tcW w:w="255" w:type="dxa"/>
            <w:gridSpan w:val="5"/>
            <w:shd w:val="clear" w:color="auto" w:fill="FFFFFF"/>
          </w:tcPr>
          <w:p w14:paraId="3D222747" w14:textId="77777777" w:rsidR="00613603" w:rsidRPr="007D3768" w:rsidRDefault="00613603" w:rsidP="007D3768">
            <w:pPr>
              <w:spacing w:after="120"/>
              <w:rPr>
                <w:rFonts w:ascii="Sylfaen" w:hAnsi="Sylfaen"/>
                <w:sz w:val="20"/>
              </w:rPr>
            </w:pPr>
          </w:p>
        </w:tc>
        <w:tc>
          <w:tcPr>
            <w:tcW w:w="3522" w:type="dxa"/>
            <w:gridSpan w:val="8"/>
            <w:tcBorders>
              <w:top w:val="single" w:sz="4" w:space="0" w:color="auto"/>
              <w:left w:val="single" w:sz="4" w:space="0" w:color="auto"/>
              <w:bottom w:val="single" w:sz="4" w:space="0" w:color="auto"/>
            </w:tcBorders>
            <w:shd w:val="clear" w:color="auto" w:fill="FFFFFF"/>
          </w:tcPr>
          <w:p w14:paraId="624993F3" w14:textId="77777777" w:rsidR="00613603" w:rsidRPr="007D3768" w:rsidRDefault="005502AB" w:rsidP="00694898">
            <w:pPr>
              <w:pStyle w:val="Bodytext21"/>
              <w:shd w:val="clear" w:color="auto" w:fill="auto"/>
              <w:tabs>
                <w:tab w:val="left" w:pos="367"/>
              </w:tabs>
              <w:spacing w:before="0" w:after="120" w:line="240" w:lineRule="auto"/>
              <w:ind w:firstLine="0"/>
              <w:jc w:val="left"/>
              <w:rPr>
                <w:rFonts w:ascii="Sylfaen" w:hAnsi="Sylfaen"/>
                <w:sz w:val="20"/>
                <w:szCs w:val="24"/>
              </w:rPr>
            </w:pPr>
            <w:r w:rsidRPr="007D3768">
              <w:rPr>
                <w:rStyle w:val="Bodytext212pt1"/>
                <w:rFonts w:ascii="Sylfaen" w:hAnsi="Sylfaen"/>
                <w:sz w:val="20"/>
              </w:rPr>
              <w:t>2.9.</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Ապրանքի նկարագրությունը (ctsdo:GoodsDescriptionText)</w:t>
            </w:r>
          </w:p>
        </w:tc>
        <w:tc>
          <w:tcPr>
            <w:tcW w:w="3704" w:type="dxa"/>
            <w:tcBorders>
              <w:top w:val="single" w:sz="4" w:space="0" w:color="auto"/>
              <w:left w:val="single" w:sz="4" w:space="0" w:color="auto"/>
              <w:bottom w:val="single" w:sz="4" w:space="0" w:color="auto"/>
            </w:tcBorders>
            <w:shd w:val="clear" w:color="auto" w:fill="FFFFFF"/>
          </w:tcPr>
          <w:p w14:paraId="3BBDC43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ապրանքի նկարագրությունը՝ ներառյալ ապրանքի անվանումը (առ</w:t>
            </w:r>
            <w:r w:rsidR="00BC5FBA" w:rsidRPr="007D3768">
              <w:rPr>
                <w:rStyle w:val="Bodytext212pt1"/>
                <w:rFonts w:ascii="Sylfaen" w:hAnsi="Sylfaen"/>
                <w:sz w:val="20"/>
              </w:rPr>
              <w:t>եւ</w:t>
            </w:r>
            <w:r w:rsidRPr="007D3768">
              <w:rPr>
                <w:rStyle w:val="Bodytext212pt1"/>
                <w:rFonts w:ascii="Sylfaen" w:hAnsi="Sylfaen"/>
                <w:sz w:val="20"/>
              </w:rPr>
              <w:t>տրային, կոմերցիոն կամ այլ ավանդական), որը միանշանակ հնարավորություն է տալիս ապրանքը դասել ՝ ըստ ԵԱՏՄ ԱՏԳ ԱԱ–ի</w:t>
            </w:r>
            <w:r w:rsidR="009E0850" w:rsidRPr="007D3768">
              <w:rPr>
                <w:rStyle w:val="Bodytext212pt1"/>
                <w:rFonts w:ascii="Sylfaen" w:hAnsi="Sylfaen"/>
                <w:sz w:val="20"/>
              </w:rPr>
              <w:t xml:space="preserve"> դասակարգման ծածկագրի</w:t>
            </w:r>
          </w:p>
        </w:tc>
        <w:tc>
          <w:tcPr>
            <w:tcW w:w="2223" w:type="dxa"/>
            <w:tcBorders>
              <w:top w:val="single" w:sz="4" w:space="0" w:color="auto"/>
              <w:left w:val="single" w:sz="4" w:space="0" w:color="auto"/>
              <w:bottom w:val="single" w:sz="4" w:space="0" w:color="auto"/>
            </w:tcBorders>
            <w:shd w:val="clear" w:color="auto" w:fill="FFFFFF"/>
          </w:tcPr>
          <w:p w14:paraId="7A1D643E"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M.CT.SDE.00018</w:t>
            </w:r>
          </w:p>
        </w:tc>
        <w:tc>
          <w:tcPr>
            <w:tcW w:w="4661" w:type="dxa"/>
            <w:tcBorders>
              <w:top w:val="single" w:sz="4" w:space="0" w:color="auto"/>
              <w:left w:val="single" w:sz="4" w:space="0" w:color="auto"/>
              <w:bottom w:val="single" w:sz="4" w:space="0" w:color="auto"/>
            </w:tcBorders>
            <w:shd w:val="clear" w:color="auto" w:fill="FFFFFF"/>
          </w:tcPr>
          <w:p w14:paraId="549B9EC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csdo:Text250Type (M.</w:t>
            </w:r>
            <w:r w:rsidR="00F93695" w:rsidRPr="007D3768">
              <w:rPr>
                <w:rStyle w:val="Bodytext212pt1"/>
                <w:rFonts w:ascii="Sylfaen" w:hAnsi="Sylfaen"/>
                <w:sz w:val="20"/>
              </w:rPr>
              <w:t>SDT.00072) Պայմանանաշանների տող</w:t>
            </w:r>
            <w:r w:rsidR="0052491B" w:rsidRPr="007D3768">
              <w:rPr>
                <w:rStyle w:val="Bodytext212pt1"/>
                <w:rFonts w:ascii="Sylfaen" w:hAnsi="Sylfaen"/>
                <w:sz w:val="20"/>
              </w:rPr>
              <w:t>ը</w:t>
            </w:r>
            <w:r w:rsidRPr="007D3768">
              <w:rPr>
                <w:rStyle w:val="Bodytext212pt1"/>
                <w:rFonts w:ascii="Sylfaen" w:hAnsi="Sylfaen"/>
                <w:sz w:val="20"/>
              </w:rPr>
              <w:t>։</w:t>
            </w:r>
          </w:p>
          <w:p w14:paraId="7127F71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253FE8C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250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FD2F596"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1..*</w:t>
            </w:r>
          </w:p>
        </w:tc>
      </w:tr>
      <w:tr w:rsidR="00E71A70" w:rsidRPr="007D3768" w14:paraId="608AD632" w14:textId="77777777" w:rsidTr="0044550F">
        <w:trPr>
          <w:jc w:val="center"/>
        </w:trPr>
        <w:tc>
          <w:tcPr>
            <w:tcW w:w="472" w:type="dxa"/>
            <w:gridSpan w:val="7"/>
            <w:tcBorders>
              <w:top w:val="single" w:sz="4" w:space="0" w:color="auto"/>
            </w:tcBorders>
            <w:shd w:val="clear" w:color="auto" w:fill="FFFFFF"/>
          </w:tcPr>
          <w:p w14:paraId="3B5D95E3" w14:textId="77777777" w:rsidR="00613603" w:rsidRPr="007D3768" w:rsidRDefault="00613603" w:rsidP="007D3768">
            <w:pPr>
              <w:spacing w:after="120"/>
              <w:rPr>
                <w:rFonts w:ascii="Sylfaen" w:hAnsi="Sylfaen"/>
                <w:sz w:val="20"/>
              </w:rPr>
            </w:pPr>
          </w:p>
        </w:tc>
        <w:tc>
          <w:tcPr>
            <w:tcW w:w="3522" w:type="dxa"/>
            <w:gridSpan w:val="8"/>
            <w:tcBorders>
              <w:top w:val="single" w:sz="4" w:space="0" w:color="auto"/>
              <w:left w:val="single" w:sz="4" w:space="0" w:color="auto"/>
            </w:tcBorders>
            <w:shd w:val="clear" w:color="auto" w:fill="FFFFFF"/>
          </w:tcPr>
          <w:p w14:paraId="104C090C" w14:textId="77777777" w:rsidR="00613603" w:rsidRPr="007D3768" w:rsidRDefault="005502AB" w:rsidP="00694898">
            <w:pPr>
              <w:pStyle w:val="Bodytext21"/>
              <w:shd w:val="clear" w:color="auto" w:fill="auto"/>
              <w:tabs>
                <w:tab w:val="left" w:pos="390"/>
              </w:tabs>
              <w:spacing w:before="0" w:after="120" w:line="240" w:lineRule="auto"/>
              <w:ind w:firstLine="0"/>
              <w:jc w:val="left"/>
              <w:rPr>
                <w:rFonts w:ascii="Sylfaen" w:hAnsi="Sylfaen"/>
                <w:sz w:val="20"/>
                <w:szCs w:val="24"/>
              </w:rPr>
            </w:pPr>
            <w:r w:rsidRPr="007D3768">
              <w:rPr>
                <w:rStyle w:val="Bodytext212pt1"/>
                <w:rFonts w:ascii="Sylfaen" w:hAnsi="Sylfaen"/>
                <w:sz w:val="20"/>
              </w:rPr>
              <w:t>2.9.</w:t>
            </w:r>
            <w:r w:rsidR="00BC5FBA" w:rsidRPr="007D3768">
              <w:rPr>
                <w:rStyle w:val="Bodytext212pt1"/>
                <w:rFonts w:ascii="Sylfaen" w:hAnsi="Sylfaen"/>
                <w:sz w:val="20"/>
              </w:rPr>
              <w:t>4.</w:t>
            </w:r>
            <w:r w:rsidR="00BC5FBA" w:rsidRPr="007D3768">
              <w:rPr>
                <w:rStyle w:val="Bodytext212pt1"/>
                <w:rFonts w:ascii="Sylfaen" w:hAnsi="Sylfaen"/>
                <w:sz w:val="20"/>
              </w:rPr>
              <w:tab/>
            </w:r>
            <w:r w:rsidRPr="007D3768">
              <w:rPr>
                <w:rStyle w:val="Bodytext212pt1"/>
                <w:rFonts w:ascii="Sylfaen" w:hAnsi="Sylfaen"/>
                <w:sz w:val="20"/>
              </w:rPr>
              <w:t>Ապրանքի քանակը (csdo:UnifiedCommodityMeasure)</w:t>
            </w:r>
          </w:p>
        </w:tc>
        <w:tc>
          <w:tcPr>
            <w:tcW w:w="3704" w:type="dxa"/>
            <w:tcBorders>
              <w:top w:val="single" w:sz="4" w:space="0" w:color="auto"/>
              <w:left w:val="single" w:sz="4" w:space="0" w:color="auto"/>
            </w:tcBorders>
            <w:shd w:val="clear" w:color="auto" w:fill="FFFFFF"/>
          </w:tcPr>
          <w:p w14:paraId="5003D43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ապրանքի քանակը՝ հիմնական չափման միավորով (քաշային միավորների համար՝ զտաքաշը)</w:t>
            </w:r>
          </w:p>
        </w:tc>
        <w:tc>
          <w:tcPr>
            <w:tcW w:w="2223" w:type="dxa"/>
            <w:tcBorders>
              <w:top w:val="single" w:sz="4" w:space="0" w:color="auto"/>
              <w:left w:val="single" w:sz="4" w:space="0" w:color="auto"/>
            </w:tcBorders>
            <w:shd w:val="clear" w:color="auto" w:fill="FFFFFF"/>
          </w:tcPr>
          <w:p w14:paraId="3DF05CE7"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M.SDE.00167</w:t>
            </w:r>
          </w:p>
        </w:tc>
        <w:tc>
          <w:tcPr>
            <w:tcW w:w="4661" w:type="dxa"/>
            <w:tcBorders>
              <w:top w:val="single" w:sz="4" w:space="0" w:color="auto"/>
              <w:left w:val="single" w:sz="4" w:space="0" w:color="auto"/>
            </w:tcBorders>
            <w:shd w:val="clear" w:color="auto" w:fill="FFFFFF"/>
          </w:tcPr>
          <w:p w14:paraId="4928E27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csdo:UnifiedPhysicalMeasureType (M.SDT.00122)</w:t>
            </w:r>
          </w:p>
          <w:p w14:paraId="40857D5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Թիվ</w:t>
            </w:r>
            <w:r w:rsidR="0052491B" w:rsidRPr="007D3768">
              <w:rPr>
                <w:rStyle w:val="Bodytext212pt1"/>
                <w:rFonts w:ascii="Sylfaen" w:hAnsi="Sylfaen"/>
                <w:sz w:val="20"/>
              </w:rPr>
              <w:t>ը</w:t>
            </w:r>
            <w:r w:rsidRPr="007D3768">
              <w:rPr>
                <w:rStyle w:val="Bodytext212pt1"/>
                <w:rFonts w:ascii="Sylfaen" w:hAnsi="Sylfaen"/>
                <w:sz w:val="20"/>
              </w:rPr>
              <w:t>՝ հաշվարկի տասական համակարգում։</w:t>
            </w:r>
          </w:p>
          <w:p w14:paraId="5C26920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Թվանշանների առավելագույն քանակը՝ 24</w:t>
            </w:r>
          </w:p>
          <w:p w14:paraId="4EBDEAF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Կոտորակային թվանշանների առավելագույն քանակը՝ 6</w:t>
            </w:r>
          </w:p>
        </w:tc>
        <w:tc>
          <w:tcPr>
            <w:tcW w:w="835" w:type="dxa"/>
            <w:tcBorders>
              <w:top w:val="single" w:sz="4" w:space="0" w:color="auto"/>
              <w:left w:val="single" w:sz="4" w:space="0" w:color="auto"/>
              <w:right w:val="single" w:sz="4" w:space="0" w:color="auto"/>
            </w:tcBorders>
            <w:shd w:val="clear" w:color="auto" w:fill="FFFFFF"/>
          </w:tcPr>
          <w:p w14:paraId="66EB00CE"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67CD4C40" w14:textId="77777777" w:rsidTr="0044550F">
        <w:trPr>
          <w:jc w:val="center"/>
        </w:trPr>
        <w:tc>
          <w:tcPr>
            <w:tcW w:w="472" w:type="dxa"/>
            <w:gridSpan w:val="7"/>
            <w:shd w:val="clear" w:color="auto" w:fill="FFFFFF"/>
          </w:tcPr>
          <w:p w14:paraId="49482391" w14:textId="77777777" w:rsidR="00613603" w:rsidRPr="007D3768" w:rsidRDefault="00613603" w:rsidP="007D3768">
            <w:pPr>
              <w:spacing w:after="120"/>
              <w:rPr>
                <w:rFonts w:ascii="Sylfaen" w:hAnsi="Sylfaen"/>
                <w:sz w:val="20"/>
              </w:rPr>
            </w:pPr>
          </w:p>
        </w:tc>
        <w:tc>
          <w:tcPr>
            <w:tcW w:w="243" w:type="dxa"/>
            <w:gridSpan w:val="4"/>
            <w:tcBorders>
              <w:top w:val="single" w:sz="4" w:space="0" w:color="auto"/>
            </w:tcBorders>
            <w:shd w:val="clear" w:color="auto" w:fill="FFFFFF"/>
          </w:tcPr>
          <w:p w14:paraId="6F893EA0"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7F346EDE" w14:textId="77777777" w:rsidR="00613603" w:rsidRPr="007D3768" w:rsidRDefault="00BC5FBA" w:rsidP="00694898">
            <w:pPr>
              <w:pStyle w:val="Bodytext21"/>
              <w:shd w:val="clear" w:color="auto" w:fill="auto"/>
              <w:tabs>
                <w:tab w:val="left" w:pos="402"/>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չափման միավորը (measurementUnitCode ատրիբուտ)</w:t>
            </w:r>
          </w:p>
        </w:tc>
        <w:tc>
          <w:tcPr>
            <w:tcW w:w="3704" w:type="dxa"/>
            <w:tcBorders>
              <w:top w:val="single" w:sz="4" w:space="0" w:color="auto"/>
              <w:left w:val="single" w:sz="4" w:space="0" w:color="auto"/>
            </w:tcBorders>
            <w:shd w:val="clear" w:color="auto" w:fill="FFFFFF"/>
          </w:tcPr>
          <w:p w14:paraId="198E267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չափման միավորի ծածկագրային նշագիրը</w:t>
            </w:r>
          </w:p>
        </w:tc>
        <w:tc>
          <w:tcPr>
            <w:tcW w:w="2223" w:type="dxa"/>
            <w:tcBorders>
              <w:top w:val="single" w:sz="4" w:space="0" w:color="auto"/>
              <w:left w:val="single" w:sz="4" w:space="0" w:color="auto"/>
            </w:tcBorders>
            <w:shd w:val="clear" w:color="auto" w:fill="FFFFFF"/>
          </w:tcPr>
          <w:p w14:paraId="7D66B21E" w14:textId="77777777" w:rsidR="00613603" w:rsidRPr="007D3768" w:rsidRDefault="00F93695" w:rsidP="0044550F">
            <w:pPr>
              <w:spacing w:after="12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tcBorders>
            <w:shd w:val="clear" w:color="auto" w:fill="FFFFFF"/>
          </w:tcPr>
          <w:p w14:paraId="67CC11A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csdo:MeasurementUnitCodeType (M.SDT.00074) Տառաթվային ծածկագիր: Ձ</w:t>
            </w:r>
            <w:r w:rsidR="00BC5FBA" w:rsidRPr="007D3768">
              <w:rPr>
                <w:rStyle w:val="Bodytext212pt1"/>
                <w:rFonts w:ascii="Sylfaen" w:hAnsi="Sylfaen"/>
                <w:sz w:val="20"/>
              </w:rPr>
              <w:t>եւ</w:t>
            </w:r>
            <w:r w:rsidRPr="007D3768">
              <w:rPr>
                <w:rStyle w:val="Bodytext212pt1"/>
                <w:rFonts w:ascii="Sylfaen" w:hAnsi="Sylfaen"/>
                <w:sz w:val="20"/>
              </w:rPr>
              <w:t>անմուշը՝ [0-9A-Z] {2,3}</w:t>
            </w:r>
          </w:p>
        </w:tc>
        <w:tc>
          <w:tcPr>
            <w:tcW w:w="835" w:type="dxa"/>
            <w:tcBorders>
              <w:top w:val="single" w:sz="4" w:space="0" w:color="auto"/>
              <w:left w:val="single" w:sz="4" w:space="0" w:color="auto"/>
              <w:right w:val="single" w:sz="4" w:space="0" w:color="auto"/>
            </w:tcBorders>
            <w:shd w:val="clear" w:color="auto" w:fill="FFFFFF"/>
          </w:tcPr>
          <w:p w14:paraId="1ACDE4C0"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754BC9EA" w14:textId="77777777" w:rsidTr="0044550F">
        <w:trPr>
          <w:jc w:val="center"/>
        </w:trPr>
        <w:tc>
          <w:tcPr>
            <w:tcW w:w="472" w:type="dxa"/>
            <w:gridSpan w:val="7"/>
            <w:shd w:val="clear" w:color="auto" w:fill="FFFFFF"/>
          </w:tcPr>
          <w:p w14:paraId="49F31D6C" w14:textId="77777777" w:rsidR="00613603" w:rsidRPr="007D3768" w:rsidRDefault="00613603" w:rsidP="007D3768">
            <w:pPr>
              <w:spacing w:after="120"/>
              <w:rPr>
                <w:rFonts w:ascii="Sylfaen" w:hAnsi="Sylfaen"/>
                <w:sz w:val="20"/>
              </w:rPr>
            </w:pPr>
          </w:p>
        </w:tc>
        <w:tc>
          <w:tcPr>
            <w:tcW w:w="243" w:type="dxa"/>
            <w:gridSpan w:val="4"/>
            <w:shd w:val="clear" w:color="auto" w:fill="FFFFFF"/>
          </w:tcPr>
          <w:p w14:paraId="0EBCA0D6"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7572FB18" w14:textId="77777777" w:rsidR="00613603" w:rsidRPr="007D3768" w:rsidRDefault="00BC5FBA" w:rsidP="00694898">
            <w:pPr>
              <w:pStyle w:val="Bodytext21"/>
              <w:shd w:val="clear" w:color="auto" w:fill="auto"/>
              <w:tabs>
                <w:tab w:val="left" w:pos="357"/>
              </w:tabs>
              <w:spacing w:before="0" w:after="120" w:line="240" w:lineRule="auto"/>
              <w:ind w:firstLine="0"/>
              <w:jc w:val="left"/>
              <w:rPr>
                <w:rFonts w:ascii="Sylfaen" w:hAnsi="Sylfaen"/>
                <w:sz w:val="20"/>
                <w:szCs w:val="24"/>
              </w:rPr>
            </w:pPr>
            <w:r w:rsidRPr="007D3768">
              <w:rPr>
                <w:rStyle w:val="Bodytext212pt1"/>
                <w:rFonts w:ascii="Sylfaen" w:hAnsi="Sylfaen"/>
                <w:sz w:val="20"/>
              </w:rPr>
              <w:t>բ)</w:t>
            </w:r>
            <w:r w:rsidRPr="007D3768">
              <w:rPr>
                <w:rStyle w:val="Bodytext212pt1"/>
                <w:rFonts w:ascii="Sylfaen" w:hAnsi="Sylfaen"/>
                <w:sz w:val="20"/>
              </w:rPr>
              <w:tab/>
            </w:r>
            <w:r w:rsidR="005502AB" w:rsidRPr="007D3768">
              <w:rPr>
                <w:rStyle w:val="Bodytext212pt1"/>
                <w:rFonts w:ascii="Sylfaen" w:hAnsi="Sylfaen"/>
                <w:sz w:val="20"/>
              </w:rPr>
              <w:t>դասակարգչի նույնականացուցիչը</w:t>
            </w:r>
            <w:r w:rsidRPr="007D3768">
              <w:rPr>
                <w:rStyle w:val="Bodytext212pt1"/>
                <w:rFonts w:ascii="Sylfaen" w:hAnsi="Sylfaen"/>
                <w:sz w:val="20"/>
              </w:rPr>
              <w:t xml:space="preserve"> </w:t>
            </w:r>
            <w:r w:rsidR="005502AB" w:rsidRPr="007D3768">
              <w:rPr>
                <w:rStyle w:val="Bodytext212pt1"/>
                <w:rFonts w:ascii="Sylfaen" w:hAnsi="Sylfaen"/>
                <w:sz w:val="20"/>
              </w:rPr>
              <w:t>(measurementUnitCodeListId ատրիբուտ)</w:t>
            </w:r>
          </w:p>
        </w:tc>
        <w:tc>
          <w:tcPr>
            <w:tcW w:w="3704" w:type="dxa"/>
            <w:tcBorders>
              <w:top w:val="single" w:sz="4" w:space="0" w:color="auto"/>
              <w:left w:val="single" w:sz="4" w:space="0" w:color="auto"/>
            </w:tcBorders>
            <w:shd w:val="clear" w:color="auto" w:fill="FFFFFF"/>
          </w:tcPr>
          <w:p w14:paraId="5717C14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չափման միավորների դասակարգչի նույնականացուցիչը</w:t>
            </w:r>
          </w:p>
        </w:tc>
        <w:tc>
          <w:tcPr>
            <w:tcW w:w="2223" w:type="dxa"/>
            <w:tcBorders>
              <w:top w:val="single" w:sz="4" w:space="0" w:color="auto"/>
              <w:left w:val="single" w:sz="4" w:space="0" w:color="auto"/>
            </w:tcBorders>
            <w:shd w:val="clear" w:color="auto" w:fill="FFFFFF"/>
          </w:tcPr>
          <w:p w14:paraId="455DA611" w14:textId="77777777" w:rsidR="00613603" w:rsidRPr="007D3768" w:rsidRDefault="00F93695" w:rsidP="0044550F">
            <w:pPr>
              <w:spacing w:after="12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tcBorders>
            <w:shd w:val="clear" w:color="auto" w:fill="FFFFFF"/>
          </w:tcPr>
          <w:p w14:paraId="34B8B0A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csdo:ReferenceDataIdTуре (M.SDT.00091)</w:t>
            </w:r>
          </w:p>
          <w:p w14:paraId="2C5D74F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185C3AF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254DC68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33C7065C"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652F2A28" w14:textId="77777777" w:rsidTr="0044550F">
        <w:trPr>
          <w:jc w:val="center"/>
        </w:trPr>
        <w:tc>
          <w:tcPr>
            <w:tcW w:w="472" w:type="dxa"/>
            <w:gridSpan w:val="7"/>
            <w:shd w:val="clear" w:color="auto" w:fill="FFFFFF"/>
          </w:tcPr>
          <w:p w14:paraId="778E15AF" w14:textId="77777777" w:rsidR="00613603" w:rsidRPr="007D3768" w:rsidRDefault="00613603" w:rsidP="007D3768">
            <w:pPr>
              <w:spacing w:after="120"/>
              <w:rPr>
                <w:rFonts w:ascii="Sylfaen" w:hAnsi="Sylfaen"/>
                <w:sz w:val="20"/>
              </w:rPr>
            </w:pPr>
          </w:p>
        </w:tc>
        <w:tc>
          <w:tcPr>
            <w:tcW w:w="3522" w:type="dxa"/>
            <w:gridSpan w:val="8"/>
            <w:tcBorders>
              <w:top w:val="single" w:sz="4" w:space="0" w:color="auto"/>
              <w:left w:val="single" w:sz="4" w:space="0" w:color="auto"/>
              <w:bottom w:val="single" w:sz="4" w:space="0" w:color="auto"/>
            </w:tcBorders>
            <w:shd w:val="clear" w:color="auto" w:fill="FFFFFF"/>
          </w:tcPr>
          <w:p w14:paraId="20E2C832" w14:textId="77777777" w:rsidR="00613603" w:rsidRPr="007D3768" w:rsidRDefault="005502AB" w:rsidP="00694898">
            <w:pPr>
              <w:pStyle w:val="Bodytext21"/>
              <w:shd w:val="clear" w:color="auto" w:fill="auto"/>
              <w:tabs>
                <w:tab w:val="left" w:pos="651"/>
              </w:tabs>
              <w:spacing w:before="0" w:after="120" w:line="240" w:lineRule="auto"/>
              <w:ind w:firstLine="0"/>
              <w:jc w:val="left"/>
              <w:rPr>
                <w:rFonts w:ascii="Sylfaen" w:hAnsi="Sylfaen"/>
                <w:sz w:val="20"/>
                <w:szCs w:val="24"/>
              </w:rPr>
            </w:pPr>
            <w:r w:rsidRPr="007D3768">
              <w:rPr>
                <w:rStyle w:val="Bodytext212pt1"/>
                <w:rFonts w:ascii="Sylfaen" w:hAnsi="Sylfaen"/>
                <w:sz w:val="20"/>
              </w:rPr>
              <w:t>2.9.</w:t>
            </w:r>
            <w:r w:rsidR="00BC5FBA" w:rsidRPr="007D3768">
              <w:rPr>
                <w:rStyle w:val="Bodytext212pt1"/>
                <w:rFonts w:ascii="Sylfaen" w:hAnsi="Sylfaen"/>
                <w:sz w:val="20"/>
              </w:rPr>
              <w:t>5.</w:t>
            </w:r>
            <w:r w:rsidR="00BC5FBA" w:rsidRPr="007D3768">
              <w:rPr>
                <w:rStyle w:val="Bodytext212pt1"/>
                <w:rFonts w:ascii="Sylfaen" w:hAnsi="Sylfaen"/>
                <w:sz w:val="20"/>
              </w:rPr>
              <w:tab/>
            </w:r>
            <w:r w:rsidRPr="007D3768">
              <w:rPr>
                <w:rStyle w:val="Bodytext212pt1"/>
                <w:rFonts w:ascii="Sylfaen" w:hAnsi="Sylfaen"/>
                <w:sz w:val="20"/>
              </w:rPr>
              <w:t>Ապրանքի արժեքը (ctsdo:GoodsCurrencyAmount)</w:t>
            </w:r>
          </w:p>
        </w:tc>
        <w:tc>
          <w:tcPr>
            <w:tcW w:w="3704" w:type="dxa"/>
            <w:tcBorders>
              <w:top w:val="single" w:sz="4" w:space="0" w:color="auto"/>
              <w:left w:val="single" w:sz="4" w:space="0" w:color="auto"/>
              <w:bottom w:val="single" w:sz="4" w:space="0" w:color="auto"/>
            </w:tcBorders>
            <w:shd w:val="clear" w:color="auto" w:fill="FFFFFF"/>
          </w:tcPr>
          <w:p w14:paraId="3726F61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ապրանքի արժեքը</w:t>
            </w:r>
          </w:p>
        </w:tc>
        <w:tc>
          <w:tcPr>
            <w:tcW w:w="2223" w:type="dxa"/>
            <w:tcBorders>
              <w:top w:val="single" w:sz="4" w:space="0" w:color="auto"/>
              <w:left w:val="single" w:sz="4" w:space="0" w:color="auto"/>
              <w:bottom w:val="single" w:sz="4" w:space="0" w:color="auto"/>
            </w:tcBorders>
            <w:shd w:val="clear" w:color="auto" w:fill="FFFFFF"/>
          </w:tcPr>
          <w:p w14:paraId="6CBC891B"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M.CT.SDE.00163</w:t>
            </w:r>
          </w:p>
        </w:tc>
        <w:tc>
          <w:tcPr>
            <w:tcW w:w="4661" w:type="dxa"/>
            <w:tcBorders>
              <w:top w:val="single" w:sz="4" w:space="0" w:color="auto"/>
              <w:left w:val="single" w:sz="4" w:space="0" w:color="auto"/>
              <w:bottom w:val="single" w:sz="4" w:space="0" w:color="auto"/>
            </w:tcBorders>
            <w:shd w:val="clear" w:color="auto" w:fill="FFFFFF"/>
          </w:tcPr>
          <w:p w14:paraId="17E4B11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csdo:AccountingAmountV3Type (M.SDT.00166)</w:t>
            </w:r>
          </w:p>
          <w:p w14:paraId="3B6AA8E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Թիվ</w:t>
            </w:r>
            <w:r w:rsidR="0052491B" w:rsidRPr="007D3768">
              <w:rPr>
                <w:rStyle w:val="Bodytext212pt1"/>
                <w:rFonts w:ascii="Sylfaen" w:hAnsi="Sylfaen"/>
                <w:sz w:val="20"/>
              </w:rPr>
              <w:t>ը</w:t>
            </w:r>
            <w:r w:rsidRPr="007D3768">
              <w:rPr>
                <w:rStyle w:val="Bodytext212pt1"/>
                <w:rFonts w:ascii="Sylfaen" w:hAnsi="Sylfaen"/>
                <w:sz w:val="20"/>
              </w:rPr>
              <w:t>՝ հաշվարկի տասական համակարգում։</w:t>
            </w:r>
          </w:p>
          <w:p w14:paraId="05DF89A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Թվանշանների առավելագույն քանակը՝ 24</w:t>
            </w:r>
          </w:p>
          <w:p w14:paraId="6BB19C2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Կոտորակային թվանշանների առավելագույն քանակը՝ 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7C11429" w14:textId="77777777" w:rsidR="00613603" w:rsidRPr="007D3768" w:rsidRDefault="005502AB" w:rsidP="007D3768">
            <w:pPr>
              <w:pStyle w:val="Bodytext21"/>
              <w:shd w:val="clear" w:color="auto" w:fill="auto"/>
              <w:spacing w:before="0" w:after="120" w:line="240" w:lineRule="auto"/>
              <w:ind w:left="140" w:firstLine="0"/>
              <w:jc w:val="left"/>
              <w:rPr>
                <w:rFonts w:ascii="Sylfaen" w:hAnsi="Sylfaen"/>
                <w:sz w:val="20"/>
                <w:szCs w:val="24"/>
              </w:rPr>
            </w:pPr>
            <w:r w:rsidRPr="007D3768">
              <w:rPr>
                <w:rStyle w:val="Bodytext212pt1"/>
                <w:rFonts w:ascii="Sylfaen" w:hAnsi="Sylfaen"/>
                <w:sz w:val="20"/>
              </w:rPr>
              <w:lastRenderedPageBreak/>
              <w:t>0..1</w:t>
            </w:r>
          </w:p>
        </w:tc>
      </w:tr>
      <w:tr w:rsidR="00E71A70" w:rsidRPr="007D3768" w14:paraId="033413EF" w14:textId="77777777" w:rsidTr="0044550F">
        <w:trPr>
          <w:jc w:val="center"/>
        </w:trPr>
        <w:tc>
          <w:tcPr>
            <w:tcW w:w="431" w:type="dxa"/>
            <w:gridSpan w:val="5"/>
            <w:tcBorders>
              <w:top w:val="single" w:sz="4" w:space="0" w:color="auto"/>
            </w:tcBorders>
            <w:shd w:val="clear" w:color="auto" w:fill="FFFFFF"/>
          </w:tcPr>
          <w:p w14:paraId="5D712263" w14:textId="77777777" w:rsidR="00613603" w:rsidRPr="007D3768" w:rsidRDefault="00613603" w:rsidP="007D3768">
            <w:pPr>
              <w:spacing w:after="120"/>
              <w:rPr>
                <w:rFonts w:ascii="Sylfaen" w:hAnsi="Sylfaen"/>
                <w:sz w:val="20"/>
              </w:rPr>
            </w:pPr>
          </w:p>
        </w:tc>
        <w:tc>
          <w:tcPr>
            <w:tcW w:w="284" w:type="dxa"/>
            <w:gridSpan w:val="6"/>
            <w:tcBorders>
              <w:top w:val="single" w:sz="4" w:space="0" w:color="auto"/>
            </w:tcBorders>
            <w:shd w:val="clear" w:color="auto" w:fill="FFFFFF"/>
          </w:tcPr>
          <w:p w14:paraId="58411258"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5369A6C4" w14:textId="77777777" w:rsidR="00613603" w:rsidRPr="007D3768" w:rsidRDefault="00BC5FBA" w:rsidP="00694898">
            <w:pPr>
              <w:pStyle w:val="Bodytext21"/>
              <w:shd w:val="clear" w:color="auto" w:fill="auto"/>
              <w:tabs>
                <w:tab w:val="left" w:pos="417"/>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արժույթի ծածկագիրը (currencyCode ատրիբուտ)</w:t>
            </w:r>
          </w:p>
        </w:tc>
        <w:tc>
          <w:tcPr>
            <w:tcW w:w="3704" w:type="dxa"/>
            <w:tcBorders>
              <w:top w:val="single" w:sz="4" w:space="0" w:color="auto"/>
              <w:left w:val="single" w:sz="4" w:space="0" w:color="auto"/>
            </w:tcBorders>
            <w:shd w:val="clear" w:color="auto" w:fill="FFFFFF"/>
          </w:tcPr>
          <w:p w14:paraId="172F7D2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արժույթի ծածկագրային նշագիրը</w:t>
            </w:r>
          </w:p>
        </w:tc>
        <w:tc>
          <w:tcPr>
            <w:tcW w:w="2223" w:type="dxa"/>
            <w:tcBorders>
              <w:top w:val="single" w:sz="4" w:space="0" w:color="auto"/>
              <w:left w:val="single" w:sz="4" w:space="0" w:color="auto"/>
            </w:tcBorders>
            <w:shd w:val="clear" w:color="auto" w:fill="FFFFFF"/>
          </w:tcPr>
          <w:p w14:paraId="13E113BE" w14:textId="77777777" w:rsidR="00613603" w:rsidRPr="007D3768" w:rsidRDefault="007E6603" w:rsidP="0044550F">
            <w:pPr>
              <w:spacing w:after="12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tcBorders>
            <w:shd w:val="clear" w:color="auto" w:fill="FFFFFF"/>
          </w:tcPr>
          <w:p w14:paraId="3CBF19F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csdo:CurrencyCodeV3Type (M.SDT.00144)</w:t>
            </w:r>
          </w:p>
          <w:p w14:paraId="0A531C0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Տառային ծածկագրի արժեքը՝ արժույթների </w:t>
            </w:r>
            <w:r w:rsidR="0052491B" w:rsidRPr="007D3768">
              <w:rPr>
                <w:rStyle w:val="Bodytext212pt1"/>
                <w:rFonts w:ascii="Sylfaen" w:hAnsi="Sylfaen"/>
                <w:sz w:val="20"/>
              </w:rPr>
              <w:t xml:space="preserve">այն </w:t>
            </w:r>
            <w:r w:rsidRPr="007D3768">
              <w:rPr>
                <w:rStyle w:val="Bodytext212pt1"/>
                <w:rFonts w:ascii="Sylfaen" w:hAnsi="Sylfaen"/>
                <w:sz w:val="20"/>
              </w:rPr>
              <w:t>դասակարգչից, որը սահմանվել է «Դասակարգչի նույնականացուցիչը» ատրիբուտով։</w:t>
            </w:r>
          </w:p>
          <w:p w14:paraId="3167EEF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Ձ</w:t>
            </w:r>
            <w:r w:rsidR="00BC5FBA" w:rsidRPr="007D3768">
              <w:rPr>
                <w:rStyle w:val="Bodytext212pt1"/>
                <w:rFonts w:ascii="Sylfaen" w:hAnsi="Sylfaen"/>
                <w:sz w:val="20"/>
              </w:rPr>
              <w:t>եւ</w:t>
            </w:r>
            <w:r w:rsidRPr="007D3768">
              <w:rPr>
                <w:rStyle w:val="Bodytext212pt1"/>
                <w:rFonts w:ascii="Sylfaen" w:hAnsi="Sylfaen"/>
                <w:sz w:val="20"/>
              </w:rPr>
              <w:t>անմուշը՝ [A-Z]{3}</w:t>
            </w:r>
          </w:p>
        </w:tc>
        <w:tc>
          <w:tcPr>
            <w:tcW w:w="835" w:type="dxa"/>
            <w:tcBorders>
              <w:top w:val="single" w:sz="4" w:space="0" w:color="auto"/>
              <w:left w:val="single" w:sz="4" w:space="0" w:color="auto"/>
              <w:right w:val="single" w:sz="4" w:space="0" w:color="auto"/>
            </w:tcBorders>
            <w:shd w:val="clear" w:color="auto" w:fill="FFFFFF"/>
          </w:tcPr>
          <w:p w14:paraId="7B478E89"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7D9BB7BD" w14:textId="77777777" w:rsidTr="0044550F">
        <w:trPr>
          <w:jc w:val="center"/>
        </w:trPr>
        <w:tc>
          <w:tcPr>
            <w:tcW w:w="431" w:type="dxa"/>
            <w:gridSpan w:val="5"/>
            <w:shd w:val="clear" w:color="auto" w:fill="FFFFFF"/>
          </w:tcPr>
          <w:p w14:paraId="7FED7C88" w14:textId="77777777" w:rsidR="00613603" w:rsidRPr="007D3768" w:rsidRDefault="00613603" w:rsidP="007D3768">
            <w:pPr>
              <w:spacing w:after="120"/>
              <w:rPr>
                <w:rFonts w:ascii="Sylfaen" w:hAnsi="Sylfaen"/>
                <w:sz w:val="20"/>
              </w:rPr>
            </w:pPr>
          </w:p>
        </w:tc>
        <w:tc>
          <w:tcPr>
            <w:tcW w:w="284" w:type="dxa"/>
            <w:gridSpan w:val="6"/>
            <w:shd w:val="clear" w:color="auto" w:fill="FFFFFF"/>
          </w:tcPr>
          <w:p w14:paraId="54CF5CE7"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322BDF43" w14:textId="77777777" w:rsidR="00613603" w:rsidRPr="007D3768" w:rsidRDefault="00BC5FBA" w:rsidP="00694898">
            <w:pPr>
              <w:pStyle w:val="Bodytext21"/>
              <w:shd w:val="clear" w:color="auto" w:fill="auto"/>
              <w:tabs>
                <w:tab w:val="left" w:pos="402"/>
              </w:tabs>
              <w:spacing w:before="0" w:after="120" w:line="240" w:lineRule="auto"/>
              <w:ind w:firstLine="0"/>
              <w:jc w:val="left"/>
              <w:rPr>
                <w:rFonts w:ascii="Sylfaen" w:hAnsi="Sylfaen"/>
                <w:sz w:val="20"/>
                <w:szCs w:val="24"/>
              </w:rPr>
            </w:pPr>
            <w:r w:rsidRPr="007D3768">
              <w:rPr>
                <w:rFonts w:ascii="Sylfaen" w:hAnsi="Sylfaen"/>
                <w:sz w:val="20"/>
                <w:szCs w:val="24"/>
              </w:rPr>
              <w:t>բ)</w:t>
            </w:r>
            <w:r w:rsidRPr="007D3768">
              <w:rPr>
                <w:rFonts w:ascii="Sylfaen" w:hAnsi="Sylfaen"/>
                <w:sz w:val="20"/>
                <w:szCs w:val="24"/>
              </w:rPr>
              <w:tab/>
            </w:r>
            <w:r w:rsidR="005502AB" w:rsidRPr="007D3768">
              <w:rPr>
                <w:rFonts w:ascii="Sylfaen" w:hAnsi="Sylfaen"/>
                <w:sz w:val="20"/>
                <w:szCs w:val="24"/>
              </w:rPr>
              <w:t>դասակարգչի նույնականացուցիչը (countryCodeListId ատրիբուտ)</w:t>
            </w:r>
          </w:p>
        </w:tc>
        <w:tc>
          <w:tcPr>
            <w:tcW w:w="3704" w:type="dxa"/>
            <w:tcBorders>
              <w:top w:val="single" w:sz="4" w:space="0" w:color="auto"/>
              <w:left w:val="single" w:sz="4" w:space="0" w:color="auto"/>
            </w:tcBorders>
            <w:shd w:val="clear" w:color="auto" w:fill="FFFFFF"/>
          </w:tcPr>
          <w:p w14:paraId="5820E2E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արժույթների դասակարգչի նույնականացուցիչը</w:t>
            </w:r>
          </w:p>
        </w:tc>
        <w:tc>
          <w:tcPr>
            <w:tcW w:w="2223" w:type="dxa"/>
            <w:tcBorders>
              <w:top w:val="single" w:sz="4" w:space="0" w:color="auto"/>
              <w:left w:val="single" w:sz="4" w:space="0" w:color="auto"/>
            </w:tcBorders>
            <w:shd w:val="clear" w:color="auto" w:fill="FFFFFF"/>
          </w:tcPr>
          <w:p w14:paraId="00ADC8C2" w14:textId="77777777" w:rsidR="00613603" w:rsidRPr="007D3768" w:rsidRDefault="007E6603" w:rsidP="0044550F">
            <w:pPr>
              <w:spacing w:after="12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tcBorders>
            <w:shd w:val="clear" w:color="auto" w:fill="FFFFFF"/>
          </w:tcPr>
          <w:p w14:paraId="25FB723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csdo:ReferenceDataIdTуре (M.SDT.00091)</w:t>
            </w:r>
          </w:p>
          <w:p w14:paraId="3A59D3F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2324A4B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4FD0190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7D5D4136"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0D4DEE5A" w14:textId="77777777" w:rsidTr="0044550F">
        <w:trPr>
          <w:jc w:val="center"/>
        </w:trPr>
        <w:tc>
          <w:tcPr>
            <w:tcW w:w="431" w:type="dxa"/>
            <w:gridSpan w:val="5"/>
            <w:shd w:val="clear" w:color="auto" w:fill="FFFFFF"/>
          </w:tcPr>
          <w:p w14:paraId="59E4C911" w14:textId="77777777" w:rsidR="00613603" w:rsidRPr="007D3768" w:rsidRDefault="00613603" w:rsidP="007D3768">
            <w:pPr>
              <w:spacing w:after="120"/>
              <w:rPr>
                <w:rFonts w:ascii="Sylfaen" w:hAnsi="Sylfaen"/>
                <w:sz w:val="20"/>
              </w:rPr>
            </w:pPr>
          </w:p>
        </w:tc>
        <w:tc>
          <w:tcPr>
            <w:tcW w:w="3563" w:type="dxa"/>
            <w:gridSpan w:val="10"/>
            <w:tcBorders>
              <w:top w:val="single" w:sz="4" w:space="0" w:color="auto"/>
              <w:left w:val="single" w:sz="4" w:space="0" w:color="auto"/>
            </w:tcBorders>
            <w:shd w:val="clear" w:color="auto" w:fill="FFFFFF"/>
          </w:tcPr>
          <w:p w14:paraId="3902714F" w14:textId="77777777" w:rsidR="00613603" w:rsidRPr="007D3768" w:rsidRDefault="005502AB" w:rsidP="00694898">
            <w:pPr>
              <w:pStyle w:val="Bodytext21"/>
              <w:shd w:val="clear" w:color="auto" w:fill="auto"/>
              <w:tabs>
                <w:tab w:val="left" w:pos="833"/>
              </w:tabs>
              <w:spacing w:before="0" w:after="120" w:line="240" w:lineRule="auto"/>
              <w:ind w:left="140" w:firstLine="0"/>
              <w:jc w:val="left"/>
              <w:rPr>
                <w:rFonts w:ascii="Sylfaen" w:hAnsi="Sylfaen"/>
                <w:sz w:val="20"/>
                <w:szCs w:val="24"/>
              </w:rPr>
            </w:pPr>
            <w:r w:rsidRPr="007D3768">
              <w:rPr>
                <w:rStyle w:val="Bodytext212pt1"/>
                <w:rFonts w:ascii="Sylfaen" w:hAnsi="Sylfaen"/>
                <w:sz w:val="20"/>
              </w:rPr>
              <w:t>2.9.</w:t>
            </w:r>
            <w:r w:rsidR="00BC5FBA" w:rsidRPr="007D3768">
              <w:rPr>
                <w:rStyle w:val="Bodytext212pt1"/>
                <w:rFonts w:ascii="Sylfaen" w:hAnsi="Sylfaen"/>
                <w:sz w:val="20"/>
              </w:rPr>
              <w:t>6.</w:t>
            </w:r>
            <w:r w:rsidR="00BC5FBA" w:rsidRPr="007D3768">
              <w:rPr>
                <w:rStyle w:val="Bodytext212pt1"/>
                <w:rFonts w:ascii="Sylfaen" w:hAnsi="Sylfaen"/>
                <w:sz w:val="20"/>
              </w:rPr>
              <w:tab/>
            </w:r>
            <w:r w:rsidRPr="007D3768">
              <w:rPr>
                <w:rStyle w:val="Bodytext212pt1"/>
                <w:rFonts w:ascii="Sylfaen" w:hAnsi="Sylfaen"/>
                <w:sz w:val="20"/>
              </w:rPr>
              <w:t>Ապրանքի պատկերը (ctsdo:GoodsItem</w:t>
            </w:r>
            <w:r w:rsidR="007E6603" w:rsidRPr="007D3768">
              <w:rPr>
                <w:rStyle w:val="Bodytext212pt1"/>
                <w:rFonts w:ascii="Sylfaen" w:hAnsi="Sylfaen"/>
                <w:sz w:val="20"/>
                <w:lang w:val="en-GB"/>
              </w:rPr>
              <w:t>Picture</w:t>
            </w:r>
            <w:r w:rsidRPr="007D3768">
              <w:rPr>
                <w:rStyle w:val="Bodytext212pt1"/>
                <w:rFonts w:ascii="Sylfaen" w:hAnsi="Sylfaen"/>
                <w:sz w:val="20"/>
              </w:rPr>
              <w:t>)</w:t>
            </w:r>
          </w:p>
        </w:tc>
        <w:tc>
          <w:tcPr>
            <w:tcW w:w="3704" w:type="dxa"/>
            <w:tcBorders>
              <w:top w:val="single" w:sz="4" w:space="0" w:color="auto"/>
              <w:left w:val="single" w:sz="4" w:space="0" w:color="auto"/>
            </w:tcBorders>
            <w:shd w:val="clear" w:color="auto" w:fill="FFFFFF"/>
          </w:tcPr>
          <w:p w14:paraId="2DC1BF4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ապրանքի լուսանկարչական պատկերը</w:t>
            </w:r>
          </w:p>
        </w:tc>
        <w:tc>
          <w:tcPr>
            <w:tcW w:w="2223" w:type="dxa"/>
            <w:tcBorders>
              <w:top w:val="single" w:sz="4" w:space="0" w:color="auto"/>
              <w:left w:val="single" w:sz="4" w:space="0" w:color="auto"/>
            </w:tcBorders>
            <w:shd w:val="clear" w:color="auto" w:fill="FFFFFF"/>
          </w:tcPr>
          <w:p w14:paraId="7CD345D4"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M.CT.SDE.00127</w:t>
            </w:r>
          </w:p>
        </w:tc>
        <w:tc>
          <w:tcPr>
            <w:tcW w:w="4661" w:type="dxa"/>
            <w:tcBorders>
              <w:top w:val="single" w:sz="4" w:space="0" w:color="auto"/>
              <w:left w:val="single" w:sz="4" w:space="0" w:color="auto"/>
            </w:tcBorders>
            <w:shd w:val="clear" w:color="auto" w:fill="FFFFFF"/>
          </w:tcPr>
          <w:p w14:paraId="502AC3B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ctsdo:GoodsItemPictureType (M.CT.SDT.00049) տարրը պարունակում է ապրանքի լուսանկարչական պատկերը։</w:t>
            </w:r>
          </w:p>
          <w:p w14:paraId="13A2F3F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6D75EBD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1468007</w:t>
            </w:r>
          </w:p>
        </w:tc>
        <w:tc>
          <w:tcPr>
            <w:tcW w:w="835" w:type="dxa"/>
            <w:tcBorders>
              <w:top w:val="single" w:sz="4" w:space="0" w:color="auto"/>
              <w:left w:val="single" w:sz="4" w:space="0" w:color="auto"/>
              <w:right w:val="single" w:sz="4" w:space="0" w:color="auto"/>
            </w:tcBorders>
            <w:shd w:val="clear" w:color="auto" w:fill="FFFFFF"/>
          </w:tcPr>
          <w:p w14:paraId="5FE5C89C"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0..5</w:t>
            </w:r>
          </w:p>
        </w:tc>
      </w:tr>
      <w:tr w:rsidR="00E71A70" w:rsidRPr="007D3768" w14:paraId="165847A5" w14:textId="77777777" w:rsidTr="0044550F">
        <w:trPr>
          <w:jc w:val="center"/>
        </w:trPr>
        <w:tc>
          <w:tcPr>
            <w:tcW w:w="431" w:type="dxa"/>
            <w:gridSpan w:val="5"/>
            <w:shd w:val="clear" w:color="auto" w:fill="FFFFFF"/>
          </w:tcPr>
          <w:p w14:paraId="01BDB8D5" w14:textId="77777777" w:rsidR="00613603" w:rsidRPr="007D3768" w:rsidRDefault="00613603" w:rsidP="007D3768">
            <w:pPr>
              <w:spacing w:after="120"/>
              <w:rPr>
                <w:rFonts w:ascii="Sylfaen" w:hAnsi="Sylfaen"/>
                <w:sz w:val="20"/>
              </w:rPr>
            </w:pPr>
          </w:p>
        </w:tc>
        <w:tc>
          <w:tcPr>
            <w:tcW w:w="284" w:type="dxa"/>
            <w:gridSpan w:val="6"/>
            <w:tcBorders>
              <w:top w:val="single" w:sz="4" w:space="0" w:color="auto"/>
            </w:tcBorders>
            <w:shd w:val="clear" w:color="auto" w:fill="FFFFFF"/>
          </w:tcPr>
          <w:p w14:paraId="66687774"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50BB8033" w14:textId="77777777" w:rsidR="00613603" w:rsidRPr="007D3768" w:rsidRDefault="00BC5FBA" w:rsidP="00694898">
            <w:pPr>
              <w:pStyle w:val="Bodytext21"/>
              <w:shd w:val="clear" w:color="auto" w:fill="auto"/>
              <w:tabs>
                <w:tab w:val="left" w:pos="462"/>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տվյալների ձ</w:t>
            </w:r>
            <w:r w:rsidRPr="007D3768">
              <w:rPr>
                <w:rStyle w:val="Bodytext212pt1"/>
                <w:rFonts w:ascii="Sylfaen" w:hAnsi="Sylfaen"/>
                <w:sz w:val="20"/>
              </w:rPr>
              <w:t>եւ</w:t>
            </w:r>
            <w:r w:rsidR="005502AB" w:rsidRPr="007D3768">
              <w:rPr>
                <w:rStyle w:val="Bodytext212pt1"/>
                <w:rFonts w:ascii="Sylfaen" w:hAnsi="Sylfaen"/>
                <w:sz w:val="20"/>
              </w:rPr>
              <w:t>աչափի ծածկագիրը (mediaTypeCode ատրիբուտ)</w:t>
            </w:r>
          </w:p>
        </w:tc>
        <w:tc>
          <w:tcPr>
            <w:tcW w:w="3704" w:type="dxa"/>
            <w:tcBorders>
              <w:top w:val="single" w:sz="4" w:space="0" w:color="auto"/>
              <w:left w:val="single" w:sz="4" w:space="0" w:color="auto"/>
              <w:bottom w:val="single" w:sz="4" w:space="0" w:color="auto"/>
            </w:tcBorders>
            <w:shd w:val="clear" w:color="auto" w:fill="FFFFFF"/>
          </w:tcPr>
          <w:p w14:paraId="4431F3F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տվյալների ձ</w:t>
            </w:r>
            <w:r w:rsidR="00BC5FBA" w:rsidRPr="007D3768">
              <w:rPr>
                <w:rStyle w:val="Bodytext212pt1"/>
                <w:rFonts w:ascii="Sylfaen" w:hAnsi="Sylfaen"/>
                <w:sz w:val="20"/>
              </w:rPr>
              <w:t>եւ</w:t>
            </w:r>
            <w:r w:rsidRPr="007D3768">
              <w:rPr>
                <w:rStyle w:val="Bodytext212pt1"/>
                <w:rFonts w:ascii="Sylfaen" w:hAnsi="Sylfaen"/>
                <w:sz w:val="20"/>
              </w:rPr>
              <w:t>աչափի ծածկագրային նշագիրը</w:t>
            </w:r>
          </w:p>
        </w:tc>
        <w:tc>
          <w:tcPr>
            <w:tcW w:w="2223" w:type="dxa"/>
            <w:tcBorders>
              <w:top w:val="single" w:sz="4" w:space="0" w:color="auto"/>
              <w:left w:val="single" w:sz="4" w:space="0" w:color="auto"/>
              <w:bottom w:val="single" w:sz="4" w:space="0" w:color="auto"/>
            </w:tcBorders>
            <w:shd w:val="clear" w:color="auto" w:fill="FFFFFF"/>
          </w:tcPr>
          <w:p w14:paraId="4B689FCC" w14:textId="77777777" w:rsidR="00613603" w:rsidRPr="007D3768" w:rsidRDefault="00B81FE3" w:rsidP="0044550F">
            <w:pPr>
              <w:spacing w:after="12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bottom w:val="single" w:sz="4" w:space="0" w:color="auto"/>
            </w:tcBorders>
            <w:shd w:val="clear" w:color="auto" w:fill="FFFFFF"/>
          </w:tcPr>
          <w:p w14:paraId="07C72BE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csdo:MediaTypeCodeTуре (M.SDT.00147)</w:t>
            </w:r>
          </w:p>
          <w:p w14:paraId="7EEB173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Ծածկագրի արժեքը՝ RFC 2046 մասնագրին համապատասխան։</w:t>
            </w:r>
          </w:p>
          <w:p w14:paraId="1BE7DB2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28CF2609" w14:textId="77777777" w:rsidR="00613603" w:rsidRDefault="005502AB" w:rsidP="007D3768">
            <w:pPr>
              <w:pStyle w:val="Bodytext21"/>
              <w:shd w:val="clear" w:color="auto" w:fill="auto"/>
              <w:spacing w:before="0" w:after="120" w:line="240" w:lineRule="auto"/>
              <w:ind w:firstLine="0"/>
              <w:jc w:val="left"/>
              <w:rPr>
                <w:rStyle w:val="Bodytext212pt1"/>
                <w:rFonts w:ascii="Sylfaen" w:hAnsi="Sylfaen"/>
                <w:sz w:val="20"/>
                <w:lang w:val="en-US"/>
              </w:rPr>
            </w:pPr>
            <w:r w:rsidRPr="007D3768">
              <w:rPr>
                <w:rStyle w:val="Bodytext212pt1"/>
                <w:rFonts w:ascii="Sylfaen" w:hAnsi="Sylfaen"/>
                <w:sz w:val="20"/>
              </w:rPr>
              <w:t>Առավելագույն երկարությունը՝ 255</w:t>
            </w:r>
          </w:p>
          <w:p w14:paraId="2DF2E9F5" w14:textId="77777777" w:rsidR="00694898" w:rsidRPr="00694898" w:rsidRDefault="00694898" w:rsidP="007D3768">
            <w:pPr>
              <w:pStyle w:val="Bodytext21"/>
              <w:shd w:val="clear" w:color="auto" w:fill="auto"/>
              <w:spacing w:before="0" w:after="120" w:line="240" w:lineRule="auto"/>
              <w:ind w:firstLine="0"/>
              <w:jc w:val="left"/>
              <w:rPr>
                <w:rFonts w:ascii="Sylfaen" w:hAnsi="Sylfaen"/>
                <w:sz w:val="20"/>
                <w:szCs w:val="24"/>
                <w:lang w:val="en-US"/>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B0628CE"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55F13990" w14:textId="77777777" w:rsidTr="0044550F">
        <w:trPr>
          <w:jc w:val="center"/>
        </w:trPr>
        <w:tc>
          <w:tcPr>
            <w:tcW w:w="217" w:type="dxa"/>
            <w:gridSpan w:val="2"/>
            <w:tcBorders>
              <w:top w:val="single" w:sz="4" w:space="0" w:color="auto"/>
            </w:tcBorders>
            <w:shd w:val="clear" w:color="auto" w:fill="FFFFFF"/>
          </w:tcPr>
          <w:p w14:paraId="53C1527E"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3A86858A" w14:textId="77777777" w:rsidR="00613603" w:rsidRPr="007D3768" w:rsidRDefault="005502AB" w:rsidP="00694898">
            <w:pPr>
              <w:pStyle w:val="Bodytext21"/>
              <w:shd w:val="clear" w:color="auto" w:fill="auto"/>
              <w:tabs>
                <w:tab w:val="left" w:pos="622"/>
              </w:tabs>
              <w:spacing w:before="0" w:after="60" w:line="240" w:lineRule="auto"/>
              <w:ind w:firstLine="0"/>
              <w:jc w:val="left"/>
              <w:rPr>
                <w:rFonts w:ascii="Sylfaen" w:hAnsi="Sylfaen"/>
                <w:sz w:val="20"/>
                <w:szCs w:val="24"/>
              </w:rPr>
            </w:pPr>
            <w:r w:rsidRPr="007D3768">
              <w:rPr>
                <w:rStyle w:val="Bodytext212pt1"/>
                <w:rFonts w:ascii="Sylfaen" w:hAnsi="Sylfaen"/>
                <w:sz w:val="20"/>
              </w:rPr>
              <w:t>2.1</w:t>
            </w:r>
            <w:r w:rsidR="00BC5FBA" w:rsidRPr="007D3768">
              <w:rPr>
                <w:rStyle w:val="Bodytext212pt1"/>
                <w:rFonts w:ascii="Sylfaen" w:hAnsi="Sylfaen"/>
                <w:sz w:val="20"/>
              </w:rPr>
              <w:t>0.</w:t>
            </w:r>
            <w:r w:rsidR="00BC5FBA" w:rsidRPr="007D3768">
              <w:rPr>
                <w:rStyle w:val="Bodytext212pt1"/>
                <w:rFonts w:ascii="Sylfaen" w:hAnsi="Sylfaen"/>
                <w:sz w:val="20"/>
              </w:rPr>
              <w:tab/>
            </w:r>
            <w:r w:rsidRPr="007D3768">
              <w:rPr>
                <w:rStyle w:val="Bodytext212pt1"/>
                <w:rFonts w:ascii="Sylfaen" w:hAnsi="Sylfaen"/>
                <w:sz w:val="20"/>
              </w:rPr>
              <w:t>Տեղափոխման տեսակի ծածկագիրը (ctsdo:MovementKindCode)</w:t>
            </w:r>
          </w:p>
        </w:tc>
        <w:tc>
          <w:tcPr>
            <w:tcW w:w="3704" w:type="dxa"/>
            <w:tcBorders>
              <w:top w:val="single" w:sz="4" w:space="0" w:color="auto"/>
              <w:left w:val="single" w:sz="4" w:space="0" w:color="auto"/>
            </w:tcBorders>
            <w:shd w:val="clear" w:color="auto" w:fill="FFFFFF"/>
          </w:tcPr>
          <w:p w14:paraId="55BDC9D6"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ապրանքի տեղափոխման տեսակի ծածկագրային նշագիրը</w:t>
            </w:r>
          </w:p>
        </w:tc>
        <w:tc>
          <w:tcPr>
            <w:tcW w:w="2223" w:type="dxa"/>
            <w:tcBorders>
              <w:top w:val="single" w:sz="4" w:space="0" w:color="auto"/>
              <w:left w:val="single" w:sz="4" w:space="0" w:color="auto"/>
            </w:tcBorders>
            <w:shd w:val="clear" w:color="auto" w:fill="FFFFFF"/>
          </w:tcPr>
          <w:p w14:paraId="6CF4F440" w14:textId="77777777" w:rsidR="00613603" w:rsidRPr="007D3768" w:rsidRDefault="005502AB" w:rsidP="0044550F">
            <w:pPr>
              <w:pStyle w:val="Bodytext21"/>
              <w:shd w:val="clear" w:color="auto" w:fill="auto"/>
              <w:spacing w:before="0" w:after="60" w:line="240" w:lineRule="auto"/>
              <w:ind w:right="35" w:firstLine="0"/>
              <w:jc w:val="center"/>
              <w:rPr>
                <w:rFonts w:ascii="Sylfaen" w:hAnsi="Sylfaen"/>
                <w:sz w:val="20"/>
                <w:szCs w:val="24"/>
              </w:rPr>
            </w:pPr>
            <w:r w:rsidRPr="007D3768">
              <w:rPr>
                <w:rStyle w:val="Bodytext212pt1"/>
                <w:rFonts w:ascii="Sylfaen" w:hAnsi="Sylfaen"/>
                <w:sz w:val="20"/>
              </w:rPr>
              <w:t>M.CT.SDE.00158</w:t>
            </w:r>
          </w:p>
        </w:tc>
        <w:tc>
          <w:tcPr>
            <w:tcW w:w="4661" w:type="dxa"/>
            <w:tcBorders>
              <w:top w:val="single" w:sz="4" w:space="0" w:color="auto"/>
              <w:left w:val="single" w:sz="4" w:space="0" w:color="auto"/>
            </w:tcBorders>
            <w:shd w:val="clear" w:color="auto" w:fill="FFFFFF"/>
          </w:tcPr>
          <w:p w14:paraId="0C4B2F78"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ctsdo:Code2Type (M.CT.SDT.00083)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3B68B795"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3B579051"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w:t>
            </w:r>
          </w:p>
        </w:tc>
        <w:tc>
          <w:tcPr>
            <w:tcW w:w="835" w:type="dxa"/>
            <w:tcBorders>
              <w:top w:val="single" w:sz="4" w:space="0" w:color="auto"/>
              <w:left w:val="single" w:sz="4" w:space="0" w:color="auto"/>
              <w:right w:val="single" w:sz="4" w:space="0" w:color="auto"/>
            </w:tcBorders>
            <w:shd w:val="clear" w:color="auto" w:fill="FFFFFF"/>
          </w:tcPr>
          <w:p w14:paraId="29484E51" w14:textId="77777777" w:rsidR="00613603" w:rsidRPr="007D3768" w:rsidRDefault="005502AB" w:rsidP="00694898">
            <w:pPr>
              <w:pStyle w:val="Bodytext21"/>
              <w:shd w:val="clear" w:color="auto" w:fill="auto"/>
              <w:spacing w:before="0" w:after="60" w:line="240" w:lineRule="auto"/>
              <w:ind w:left="160" w:firstLine="0"/>
              <w:jc w:val="left"/>
              <w:rPr>
                <w:rFonts w:ascii="Sylfaen" w:hAnsi="Sylfaen"/>
                <w:sz w:val="20"/>
                <w:szCs w:val="24"/>
              </w:rPr>
            </w:pPr>
            <w:r w:rsidRPr="007D3768">
              <w:rPr>
                <w:rStyle w:val="Bodytext212pt1"/>
                <w:rFonts w:ascii="Sylfaen" w:hAnsi="Sylfaen"/>
                <w:sz w:val="20"/>
              </w:rPr>
              <w:t>0..*</w:t>
            </w:r>
          </w:p>
        </w:tc>
      </w:tr>
      <w:tr w:rsidR="00E71A70" w:rsidRPr="007D3768" w14:paraId="11841E6E" w14:textId="77777777" w:rsidTr="0044550F">
        <w:trPr>
          <w:jc w:val="center"/>
        </w:trPr>
        <w:tc>
          <w:tcPr>
            <w:tcW w:w="217" w:type="dxa"/>
            <w:gridSpan w:val="2"/>
            <w:shd w:val="clear" w:color="auto" w:fill="FFFFFF"/>
          </w:tcPr>
          <w:p w14:paraId="223A35BC" w14:textId="77777777" w:rsidR="00613603" w:rsidRPr="007D3768" w:rsidRDefault="00613603" w:rsidP="007D3768">
            <w:pPr>
              <w:spacing w:after="120"/>
              <w:rPr>
                <w:rFonts w:ascii="Sylfaen" w:hAnsi="Sylfaen"/>
                <w:sz w:val="20"/>
              </w:rPr>
            </w:pPr>
          </w:p>
        </w:tc>
        <w:tc>
          <w:tcPr>
            <w:tcW w:w="3777" w:type="dxa"/>
            <w:gridSpan w:val="13"/>
            <w:tcBorders>
              <w:top w:val="single" w:sz="4" w:space="0" w:color="auto"/>
              <w:left w:val="single" w:sz="4" w:space="0" w:color="auto"/>
            </w:tcBorders>
            <w:shd w:val="clear" w:color="auto" w:fill="FFFFFF"/>
          </w:tcPr>
          <w:p w14:paraId="2E2C40C5" w14:textId="77777777" w:rsidR="00613603" w:rsidRPr="007D3768" w:rsidRDefault="005502AB" w:rsidP="00694898">
            <w:pPr>
              <w:pStyle w:val="Bodytext21"/>
              <w:shd w:val="clear" w:color="auto" w:fill="auto"/>
              <w:tabs>
                <w:tab w:val="left" w:pos="622"/>
              </w:tabs>
              <w:spacing w:before="0" w:after="60" w:line="240" w:lineRule="auto"/>
              <w:ind w:firstLine="0"/>
              <w:jc w:val="left"/>
              <w:rPr>
                <w:rFonts w:ascii="Sylfaen" w:hAnsi="Sylfaen"/>
                <w:sz w:val="20"/>
                <w:szCs w:val="24"/>
              </w:rPr>
            </w:pPr>
            <w:r w:rsidRPr="007D3768">
              <w:rPr>
                <w:rStyle w:val="Bodytext212pt1"/>
                <w:rFonts w:ascii="Sylfaen" w:hAnsi="Sylfaen"/>
                <w:sz w:val="20"/>
              </w:rPr>
              <w:t>2.1</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Ուղարկման (նշանակման) երկրի ծածկագիրը (ctsdo:RouteCountryCode)</w:t>
            </w:r>
          </w:p>
        </w:tc>
        <w:tc>
          <w:tcPr>
            <w:tcW w:w="3704" w:type="dxa"/>
            <w:tcBorders>
              <w:top w:val="single" w:sz="4" w:space="0" w:color="auto"/>
              <w:left w:val="single" w:sz="4" w:space="0" w:color="auto"/>
            </w:tcBorders>
            <w:shd w:val="clear" w:color="auto" w:fill="FFFFFF"/>
          </w:tcPr>
          <w:p w14:paraId="72BD8660"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ուղարկման (նշանակման) կամ տարանցման վերջնակետ հանդիսացող երկրի ծածկագրային նշագիրը</w:t>
            </w:r>
          </w:p>
        </w:tc>
        <w:tc>
          <w:tcPr>
            <w:tcW w:w="2223" w:type="dxa"/>
            <w:tcBorders>
              <w:top w:val="single" w:sz="4" w:space="0" w:color="auto"/>
              <w:left w:val="single" w:sz="4" w:space="0" w:color="auto"/>
            </w:tcBorders>
            <w:shd w:val="clear" w:color="auto" w:fill="FFFFFF"/>
          </w:tcPr>
          <w:p w14:paraId="6BD915A5" w14:textId="77777777" w:rsidR="00613603" w:rsidRPr="007D3768" w:rsidRDefault="005502AB" w:rsidP="0044550F">
            <w:pPr>
              <w:pStyle w:val="Bodytext21"/>
              <w:shd w:val="clear" w:color="auto" w:fill="auto"/>
              <w:spacing w:before="0" w:after="60" w:line="240" w:lineRule="auto"/>
              <w:ind w:right="35" w:firstLine="0"/>
              <w:jc w:val="center"/>
              <w:rPr>
                <w:rFonts w:ascii="Sylfaen" w:hAnsi="Sylfaen"/>
                <w:sz w:val="20"/>
                <w:szCs w:val="24"/>
              </w:rPr>
            </w:pPr>
            <w:r w:rsidRPr="007D3768">
              <w:rPr>
                <w:rStyle w:val="Bodytext212pt1"/>
                <w:rFonts w:ascii="Sylfaen" w:hAnsi="Sylfaen"/>
                <w:sz w:val="20"/>
              </w:rPr>
              <w:t>M.CT.SDE.00157</w:t>
            </w:r>
          </w:p>
        </w:tc>
        <w:tc>
          <w:tcPr>
            <w:tcW w:w="4661" w:type="dxa"/>
            <w:tcBorders>
              <w:top w:val="single" w:sz="4" w:space="0" w:color="auto"/>
              <w:left w:val="single" w:sz="4" w:space="0" w:color="auto"/>
            </w:tcBorders>
            <w:shd w:val="clear" w:color="auto" w:fill="FFFFFF"/>
          </w:tcPr>
          <w:p w14:paraId="0220560D"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ctsdo:RouteCountryCodeTуре (M.CT.SDT.00065)</w:t>
            </w:r>
          </w:p>
          <w:p w14:paraId="2D91F4FC"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 xml:space="preserve">Երկտառ ծածկագրի արժեքը՝ աշխարհի երկրների </w:t>
            </w:r>
            <w:r w:rsidR="0052491B" w:rsidRPr="007D3768">
              <w:rPr>
                <w:rStyle w:val="Bodytext212pt1"/>
                <w:rFonts w:ascii="Sylfaen" w:hAnsi="Sylfaen"/>
                <w:sz w:val="20"/>
              </w:rPr>
              <w:t xml:space="preserve">այն </w:t>
            </w:r>
            <w:r w:rsidRPr="007D3768">
              <w:rPr>
                <w:rStyle w:val="Bodytext212pt1"/>
                <w:rFonts w:ascii="Sylfaen" w:hAnsi="Sylfaen"/>
                <w:sz w:val="20"/>
              </w:rPr>
              <w:t>դասակարգչին համապատասխան, որը սահմանված է «Տեղեկագրքի (դասակարգչի) նույնականացուցիչը» ատրիբուտով։ Ձ</w:t>
            </w:r>
            <w:r w:rsidR="00BC5FBA" w:rsidRPr="007D3768">
              <w:rPr>
                <w:rStyle w:val="Bodytext212pt1"/>
                <w:rFonts w:ascii="Sylfaen" w:hAnsi="Sylfaen"/>
                <w:sz w:val="20"/>
              </w:rPr>
              <w:t>եւ</w:t>
            </w:r>
            <w:r w:rsidRPr="007D3768">
              <w:rPr>
                <w:rStyle w:val="Bodytext212pt1"/>
                <w:rFonts w:ascii="Sylfaen" w:hAnsi="Sylfaen"/>
                <w:sz w:val="20"/>
              </w:rPr>
              <w:t>անմուշը՝ [A-Z]{2}</w:t>
            </w:r>
          </w:p>
        </w:tc>
        <w:tc>
          <w:tcPr>
            <w:tcW w:w="835" w:type="dxa"/>
            <w:tcBorders>
              <w:top w:val="single" w:sz="4" w:space="0" w:color="auto"/>
              <w:left w:val="single" w:sz="4" w:space="0" w:color="auto"/>
              <w:right w:val="single" w:sz="4" w:space="0" w:color="auto"/>
            </w:tcBorders>
            <w:shd w:val="clear" w:color="auto" w:fill="FFFFFF"/>
          </w:tcPr>
          <w:p w14:paraId="53702D3B" w14:textId="77777777" w:rsidR="00613603" w:rsidRPr="007D3768" w:rsidRDefault="005502AB" w:rsidP="00694898">
            <w:pPr>
              <w:pStyle w:val="Bodytext21"/>
              <w:shd w:val="clear" w:color="auto" w:fill="auto"/>
              <w:spacing w:before="0" w:after="60" w:line="240" w:lineRule="auto"/>
              <w:ind w:left="160" w:firstLine="0"/>
              <w:jc w:val="left"/>
              <w:rPr>
                <w:rFonts w:ascii="Sylfaen" w:hAnsi="Sylfaen"/>
                <w:sz w:val="20"/>
                <w:szCs w:val="24"/>
              </w:rPr>
            </w:pPr>
            <w:r w:rsidRPr="007D3768">
              <w:rPr>
                <w:rStyle w:val="Bodytext212pt1"/>
                <w:rFonts w:ascii="Sylfaen" w:hAnsi="Sylfaen"/>
                <w:sz w:val="20"/>
              </w:rPr>
              <w:t>0..*</w:t>
            </w:r>
          </w:p>
        </w:tc>
      </w:tr>
      <w:tr w:rsidR="00E71A70" w:rsidRPr="007D3768" w14:paraId="46782400" w14:textId="77777777" w:rsidTr="0044550F">
        <w:trPr>
          <w:jc w:val="center"/>
        </w:trPr>
        <w:tc>
          <w:tcPr>
            <w:tcW w:w="217" w:type="dxa"/>
            <w:gridSpan w:val="2"/>
            <w:shd w:val="clear" w:color="auto" w:fill="FFFFFF"/>
          </w:tcPr>
          <w:p w14:paraId="14902E51" w14:textId="77777777" w:rsidR="00613603" w:rsidRPr="007D3768" w:rsidRDefault="00613603" w:rsidP="007D3768">
            <w:pPr>
              <w:spacing w:after="120"/>
              <w:rPr>
                <w:rFonts w:ascii="Sylfaen" w:hAnsi="Sylfaen"/>
                <w:sz w:val="20"/>
              </w:rPr>
            </w:pPr>
          </w:p>
        </w:tc>
        <w:tc>
          <w:tcPr>
            <w:tcW w:w="214" w:type="dxa"/>
            <w:gridSpan w:val="3"/>
            <w:tcBorders>
              <w:top w:val="single" w:sz="4" w:space="0" w:color="auto"/>
            </w:tcBorders>
            <w:shd w:val="clear" w:color="auto" w:fill="FFFFFF"/>
          </w:tcPr>
          <w:p w14:paraId="7A4D906B" w14:textId="77777777" w:rsidR="00613603" w:rsidRPr="007D3768" w:rsidRDefault="00613603" w:rsidP="00694898">
            <w:pPr>
              <w:spacing w:after="60"/>
              <w:rPr>
                <w:rFonts w:ascii="Sylfaen" w:hAnsi="Sylfaen"/>
                <w:sz w:val="20"/>
              </w:rPr>
            </w:pPr>
          </w:p>
        </w:tc>
        <w:tc>
          <w:tcPr>
            <w:tcW w:w="3563" w:type="dxa"/>
            <w:gridSpan w:val="10"/>
            <w:tcBorders>
              <w:top w:val="single" w:sz="4" w:space="0" w:color="auto"/>
              <w:left w:val="single" w:sz="4" w:space="0" w:color="auto"/>
              <w:bottom w:val="single" w:sz="4" w:space="0" w:color="auto"/>
            </w:tcBorders>
            <w:shd w:val="clear" w:color="auto" w:fill="FFFFFF"/>
          </w:tcPr>
          <w:p w14:paraId="0CAA6584" w14:textId="77777777" w:rsidR="00613603" w:rsidRPr="007D3768" w:rsidRDefault="00BC5FBA" w:rsidP="00694898">
            <w:pPr>
              <w:pStyle w:val="Bodytext21"/>
              <w:shd w:val="clear" w:color="auto" w:fill="auto"/>
              <w:tabs>
                <w:tab w:val="left" w:pos="446"/>
              </w:tabs>
              <w:spacing w:before="0" w:after="6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տեղեկագրքի (դասակարգչի) նույնականացուցիչը (codeListId ատրիբուտ)</w:t>
            </w:r>
          </w:p>
        </w:tc>
        <w:tc>
          <w:tcPr>
            <w:tcW w:w="3704" w:type="dxa"/>
            <w:tcBorders>
              <w:top w:val="single" w:sz="4" w:space="0" w:color="auto"/>
              <w:left w:val="single" w:sz="4" w:space="0" w:color="auto"/>
              <w:bottom w:val="single" w:sz="4" w:space="0" w:color="auto"/>
            </w:tcBorders>
            <w:shd w:val="clear" w:color="auto" w:fill="FFFFFF"/>
          </w:tcPr>
          <w:p w14:paraId="00052A2F"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այն տեղեկագրքի (դասակարգչի) նշագիրը, որին համապատասխան նշված է ծածկագիրը</w:t>
            </w:r>
          </w:p>
        </w:tc>
        <w:tc>
          <w:tcPr>
            <w:tcW w:w="2223" w:type="dxa"/>
            <w:tcBorders>
              <w:top w:val="single" w:sz="4" w:space="0" w:color="auto"/>
              <w:left w:val="single" w:sz="4" w:space="0" w:color="auto"/>
              <w:bottom w:val="single" w:sz="4" w:space="0" w:color="auto"/>
            </w:tcBorders>
            <w:shd w:val="clear" w:color="auto" w:fill="FFFFFF"/>
          </w:tcPr>
          <w:p w14:paraId="61300D83" w14:textId="77777777" w:rsidR="00613603" w:rsidRPr="007D3768" w:rsidRDefault="0047265D" w:rsidP="0044550F">
            <w:pPr>
              <w:spacing w:after="6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bottom w:val="single" w:sz="4" w:space="0" w:color="auto"/>
            </w:tcBorders>
            <w:shd w:val="clear" w:color="auto" w:fill="FFFFFF"/>
          </w:tcPr>
          <w:p w14:paraId="0B833C87"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csdo:ReferenceDataIdTуре (M.SDT.00091)</w:t>
            </w:r>
          </w:p>
          <w:p w14:paraId="44B5B187"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09686183"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04718D6D"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34B2FDE" w14:textId="77777777" w:rsidR="00613603" w:rsidRPr="007D3768" w:rsidRDefault="005502AB" w:rsidP="00694898">
            <w:pPr>
              <w:pStyle w:val="Bodytext21"/>
              <w:shd w:val="clear" w:color="auto" w:fill="auto"/>
              <w:spacing w:before="0" w:after="60" w:line="240" w:lineRule="auto"/>
              <w:ind w:left="280" w:firstLine="0"/>
              <w:jc w:val="left"/>
              <w:rPr>
                <w:rFonts w:ascii="Sylfaen" w:hAnsi="Sylfaen"/>
                <w:sz w:val="20"/>
                <w:szCs w:val="24"/>
              </w:rPr>
            </w:pPr>
            <w:r w:rsidRPr="007D3768">
              <w:rPr>
                <w:rStyle w:val="Bodytext212pt1"/>
                <w:rFonts w:ascii="Sylfaen" w:hAnsi="Sylfaen"/>
                <w:sz w:val="20"/>
              </w:rPr>
              <w:t>1</w:t>
            </w:r>
          </w:p>
        </w:tc>
      </w:tr>
      <w:tr w:rsidR="00E71A70" w:rsidRPr="007D3768" w14:paraId="2595AEB7" w14:textId="77777777" w:rsidTr="0044550F">
        <w:trPr>
          <w:jc w:val="center"/>
        </w:trPr>
        <w:tc>
          <w:tcPr>
            <w:tcW w:w="208" w:type="dxa"/>
            <w:tcBorders>
              <w:top w:val="single" w:sz="4" w:space="0" w:color="auto"/>
            </w:tcBorders>
            <w:shd w:val="clear" w:color="auto" w:fill="FFFFFF"/>
          </w:tcPr>
          <w:p w14:paraId="0A09F15D" w14:textId="77777777" w:rsidR="00613603" w:rsidRPr="007D3768" w:rsidRDefault="00613603" w:rsidP="007D3768">
            <w:pPr>
              <w:spacing w:after="120"/>
              <w:rPr>
                <w:rFonts w:ascii="Sylfaen" w:hAnsi="Sylfaen"/>
                <w:sz w:val="20"/>
              </w:rPr>
            </w:pPr>
          </w:p>
        </w:tc>
        <w:tc>
          <w:tcPr>
            <w:tcW w:w="223" w:type="dxa"/>
            <w:gridSpan w:val="4"/>
            <w:tcBorders>
              <w:top w:val="single" w:sz="4" w:space="0" w:color="auto"/>
            </w:tcBorders>
            <w:shd w:val="clear" w:color="auto" w:fill="FFFFFF"/>
          </w:tcPr>
          <w:p w14:paraId="3A7D3CB3" w14:textId="77777777" w:rsidR="00613603" w:rsidRPr="007D3768" w:rsidRDefault="00613603" w:rsidP="007D3768">
            <w:pPr>
              <w:spacing w:after="120"/>
              <w:rPr>
                <w:rFonts w:ascii="Sylfaen" w:hAnsi="Sylfaen"/>
                <w:sz w:val="20"/>
              </w:rPr>
            </w:pPr>
          </w:p>
        </w:tc>
        <w:tc>
          <w:tcPr>
            <w:tcW w:w="3563" w:type="dxa"/>
            <w:gridSpan w:val="10"/>
            <w:tcBorders>
              <w:top w:val="single" w:sz="4" w:space="0" w:color="auto"/>
              <w:left w:val="single" w:sz="4" w:space="0" w:color="auto"/>
            </w:tcBorders>
            <w:shd w:val="clear" w:color="auto" w:fill="FFFFFF"/>
          </w:tcPr>
          <w:p w14:paraId="718E768A" w14:textId="77777777" w:rsidR="00613603" w:rsidRPr="007D3768" w:rsidRDefault="00BC5FBA" w:rsidP="00694898">
            <w:pPr>
              <w:pStyle w:val="Bodytext21"/>
              <w:shd w:val="clear" w:color="auto" w:fill="auto"/>
              <w:tabs>
                <w:tab w:val="left" w:pos="446"/>
              </w:tabs>
              <w:spacing w:before="0" w:after="60" w:line="240" w:lineRule="auto"/>
              <w:ind w:firstLine="0"/>
              <w:jc w:val="left"/>
              <w:rPr>
                <w:rFonts w:ascii="Sylfaen" w:hAnsi="Sylfaen"/>
                <w:sz w:val="20"/>
                <w:szCs w:val="24"/>
              </w:rPr>
            </w:pPr>
            <w:r w:rsidRPr="007D3768">
              <w:rPr>
                <w:rStyle w:val="Bodytext212pt1"/>
                <w:rFonts w:ascii="Sylfaen" w:hAnsi="Sylfaen"/>
                <w:sz w:val="20"/>
              </w:rPr>
              <w:t>բ)</w:t>
            </w:r>
            <w:r w:rsidRPr="007D3768">
              <w:rPr>
                <w:rStyle w:val="Bodytext212pt1"/>
                <w:rFonts w:ascii="Sylfaen" w:hAnsi="Sylfaen"/>
                <w:sz w:val="20"/>
              </w:rPr>
              <w:tab/>
            </w:r>
            <w:r w:rsidR="005502AB" w:rsidRPr="007D3768">
              <w:rPr>
                <w:rStyle w:val="Bodytext212pt1"/>
                <w:rFonts w:ascii="Sylfaen" w:hAnsi="Sylfaen"/>
                <w:sz w:val="20"/>
              </w:rPr>
              <w:t>երկրի տեսակի ծածկագիրը (RouteCountryKindCode ատրիբուտ)</w:t>
            </w:r>
          </w:p>
        </w:tc>
        <w:tc>
          <w:tcPr>
            <w:tcW w:w="3704" w:type="dxa"/>
            <w:tcBorders>
              <w:top w:val="single" w:sz="4" w:space="0" w:color="auto"/>
              <w:left w:val="single" w:sz="4" w:space="0" w:color="auto"/>
            </w:tcBorders>
            <w:shd w:val="clear" w:color="auto" w:fill="FFFFFF"/>
          </w:tcPr>
          <w:p w14:paraId="01669255"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երկրի տեսակի ծածկագրային նշագիրը</w:t>
            </w:r>
          </w:p>
        </w:tc>
        <w:tc>
          <w:tcPr>
            <w:tcW w:w="2223" w:type="dxa"/>
            <w:tcBorders>
              <w:top w:val="single" w:sz="4" w:space="0" w:color="auto"/>
              <w:left w:val="single" w:sz="4" w:space="0" w:color="auto"/>
            </w:tcBorders>
            <w:shd w:val="clear" w:color="auto" w:fill="FFFFFF"/>
          </w:tcPr>
          <w:p w14:paraId="570886A4" w14:textId="77777777" w:rsidR="00613603" w:rsidRPr="007D3768" w:rsidRDefault="0047265D" w:rsidP="0044550F">
            <w:pPr>
              <w:spacing w:after="6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tcBorders>
            <w:shd w:val="clear" w:color="auto" w:fill="FFFFFF"/>
          </w:tcPr>
          <w:p w14:paraId="7D223185"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ctsdo:Code2Type (M.CT.SDT.00083)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23D2AEDC"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648AE4FE" w14:textId="77777777" w:rsidR="00613603" w:rsidRPr="00694898" w:rsidRDefault="005502AB" w:rsidP="00694898">
            <w:pPr>
              <w:pStyle w:val="Bodytext21"/>
              <w:shd w:val="clear" w:color="auto" w:fill="auto"/>
              <w:spacing w:before="0" w:after="60" w:line="240" w:lineRule="auto"/>
              <w:ind w:firstLine="0"/>
              <w:jc w:val="left"/>
              <w:rPr>
                <w:rFonts w:ascii="Sylfaen" w:hAnsi="Sylfaen"/>
                <w:sz w:val="20"/>
                <w:szCs w:val="24"/>
                <w:lang w:val="en-US"/>
              </w:rPr>
            </w:pPr>
            <w:r w:rsidRPr="007D3768">
              <w:rPr>
                <w:rStyle w:val="Bodytext212pt1"/>
                <w:rFonts w:ascii="Sylfaen" w:hAnsi="Sylfaen"/>
                <w:sz w:val="20"/>
              </w:rPr>
              <w:t>Առավելագույն երկարությունը՝ 2</w:t>
            </w:r>
          </w:p>
        </w:tc>
        <w:tc>
          <w:tcPr>
            <w:tcW w:w="835" w:type="dxa"/>
            <w:tcBorders>
              <w:top w:val="single" w:sz="4" w:space="0" w:color="auto"/>
              <w:left w:val="single" w:sz="4" w:space="0" w:color="auto"/>
              <w:right w:val="single" w:sz="4" w:space="0" w:color="auto"/>
            </w:tcBorders>
            <w:shd w:val="clear" w:color="auto" w:fill="FFFFFF"/>
          </w:tcPr>
          <w:p w14:paraId="3F7FD185" w14:textId="77777777" w:rsidR="00613603" w:rsidRPr="007D3768" w:rsidRDefault="005502AB" w:rsidP="00694898">
            <w:pPr>
              <w:pStyle w:val="Bodytext21"/>
              <w:shd w:val="clear" w:color="auto" w:fill="auto"/>
              <w:spacing w:before="0" w:after="60" w:line="240" w:lineRule="auto"/>
              <w:ind w:right="280" w:firstLine="0"/>
              <w:jc w:val="left"/>
              <w:rPr>
                <w:rFonts w:ascii="Sylfaen" w:hAnsi="Sylfaen"/>
                <w:sz w:val="20"/>
                <w:szCs w:val="24"/>
              </w:rPr>
            </w:pPr>
            <w:r w:rsidRPr="007D3768">
              <w:rPr>
                <w:rStyle w:val="Bodytext212pt1"/>
                <w:rFonts w:ascii="Sylfaen" w:hAnsi="Sylfaen"/>
                <w:sz w:val="20"/>
              </w:rPr>
              <w:t>1</w:t>
            </w:r>
          </w:p>
        </w:tc>
      </w:tr>
      <w:tr w:rsidR="00E71A70" w:rsidRPr="007D3768" w14:paraId="69BD98A0" w14:textId="77777777" w:rsidTr="0044550F">
        <w:trPr>
          <w:jc w:val="center"/>
        </w:trPr>
        <w:tc>
          <w:tcPr>
            <w:tcW w:w="208" w:type="dxa"/>
            <w:shd w:val="clear" w:color="auto" w:fill="FFFFFF"/>
          </w:tcPr>
          <w:p w14:paraId="7A5C5C52" w14:textId="77777777" w:rsidR="00613603" w:rsidRPr="007D3768" w:rsidRDefault="00613603" w:rsidP="007D3768">
            <w:pPr>
              <w:spacing w:after="120"/>
              <w:rPr>
                <w:rFonts w:ascii="Sylfaen" w:hAnsi="Sylfaen"/>
                <w:sz w:val="20"/>
              </w:rPr>
            </w:pPr>
          </w:p>
        </w:tc>
        <w:tc>
          <w:tcPr>
            <w:tcW w:w="3786" w:type="dxa"/>
            <w:gridSpan w:val="14"/>
            <w:tcBorders>
              <w:top w:val="single" w:sz="4" w:space="0" w:color="auto"/>
              <w:left w:val="single" w:sz="4" w:space="0" w:color="auto"/>
            </w:tcBorders>
            <w:shd w:val="clear" w:color="auto" w:fill="FFFFFF"/>
          </w:tcPr>
          <w:p w14:paraId="444EBEAF" w14:textId="77777777" w:rsidR="00613603" w:rsidRPr="007D3768" w:rsidRDefault="005502AB" w:rsidP="00694898">
            <w:pPr>
              <w:pStyle w:val="Bodytext21"/>
              <w:shd w:val="clear" w:color="auto" w:fill="auto"/>
              <w:tabs>
                <w:tab w:val="left" w:pos="631"/>
              </w:tabs>
              <w:spacing w:before="0" w:after="120" w:line="240" w:lineRule="auto"/>
              <w:ind w:firstLine="0"/>
              <w:jc w:val="left"/>
              <w:rPr>
                <w:rFonts w:ascii="Sylfaen" w:hAnsi="Sylfaen"/>
                <w:sz w:val="20"/>
                <w:szCs w:val="24"/>
              </w:rPr>
            </w:pPr>
            <w:r w:rsidRPr="007D3768">
              <w:rPr>
                <w:rStyle w:val="Bodytext212pt1"/>
                <w:rFonts w:ascii="Sylfaen" w:hAnsi="Sylfaen"/>
                <w:sz w:val="20"/>
              </w:rPr>
              <w:t>2.1</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Ներմուծման (արտահանման) նպատակը (ctsdo:IEPurposeText)</w:t>
            </w:r>
          </w:p>
        </w:tc>
        <w:tc>
          <w:tcPr>
            <w:tcW w:w="3704" w:type="dxa"/>
            <w:tcBorders>
              <w:top w:val="single" w:sz="4" w:space="0" w:color="auto"/>
              <w:left w:val="single" w:sz="4" w:space="0" w:color="auto"/>
            </w:tcBorders>
            <w:shd w:val="clear" w:color="auto" w:fill="FFFFFF"/>
          </w:tcPr>
          <w:p w14:paraId="1BF6140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ապրանքի ներմուծման, արտահանման, ժամանակավոր ներմուծման կամ ժամանակավոր արտահանման նշանակությունը</w:t>
            </w:r>
          </w:p>
        </w:tc>
        <w:tc>
          <w:tcPr>
            <w:tcW w:w="2223" w:type="dxa"/>
            <w:tcBorders>
              <w:top w:val="single" w:sz="4" w:space="0" w:color="auto"/>
              <w:left w:val="single" w:sz="4" w:space="0" w:color="auto"/>
            </w:tcBorders>
            <w:shd w:val="clear" w:color="auto" w:fill="FFFFFF"/>
          </w:tcPr>
          <w:p w14:paraId="4A6AD27E"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M.CT.SDE.00057</w:t>
            </w:r>
          </w:p>
        </w:tc>
        <w:tc>
          <w:tcPr>
            <w:tcW w:w="4661" w:type="dxa"/>
            <w:tcBorders>
              <w:top w:val="single" w:sz="4" w:space="0" w:color="auto"/>
              <w:left w:val="single" w:sz="4" w:space="0" w:color="auto"/>
            </w:tcBorders>
            <w:shd w:val="clear" w:color="auto" w:fill="FFFFFF"/>
          </w:tcPr>
          <w:p w14:paraId="7F19FAF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csdo:Тext4000Tуре (M.SDT.00088) Պայմանանշանների տող</w:t>
            </w:r>
            <w:r w:rsidR="00DE07DC" w:rsidRPr="007D3768">
              <w:rPr>
                <w:rStyle w:val="Bodytext212pt1"/>
                <w:rFonts w:ascii="Sylfaen" w:hAnsi="Sylfaen"/>
                <w:sz w:val="20"/>
              </w:rPr>
              <w:t>ը</w:t>
            </w:r>
            <w:r w:rsidRPr="007D3768">
              <w:rPr>
                <w:rStyle w:val="Bodytext212pt1"/>
                <w:rFonts w:ascii="Sylfaen" w:hAnsi="Sylfaen"/>
                <w:sz w:val="20"/>
              </w:rPr>
              <w:t>:</w:t>
            </w:r>
          </w:p>
          <w:p w14:paraId="22BDFC1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6D7C21A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4000</w:t>
            </w:r>
          </w:p>
        </w:tc>
        <w:tc>
          <w:tcPr>
            <w:tcW w:w="835" w:type="dxa"/>
            <w:tcBorders>
              <w:top w:val="single" w:sz="4" w:space="0" w:color="auto"/>
              <w:left w:val="single" w:sz="4" w:space="0" w:color="auto"/>
              <w:right w:val="single" w:sz="4" w:space="0" w:color="auto"/>
            </w:tcBorders>
            <w:shd w:val="clear" w:color="auto" w:fill="FFFFFF"/>
          </w:tcPr>
          <w:p w14:paraId="4E2482E0" w14:textId="77777777" w:rsidR="00613603" w:rsidRPr="007D3768" w:rsidRDefault="005502AB" w:rsidP="007D3768">
            <w:pPr>
              <w:pStyle w:val="Bodytext21"/>
              <w:shd w:val="clear" w:color="auto" w:fill="auto"/>
              <w:spacing w:before="0" w:after="120" w:line="240" w:lineRule="auto"/>
              <w:ind w:left="140" w:firstLine="0"/>
              <w:jc w:val="left"/>
              <w:rPr>
                <w:rFonts w:ascii="Sylfaen" w:hAnsi="Sylfaen"/>
                <w:sz w:val="20"/>
                <w:szCs w:val="24"/>
              </w:rPr>
            </w:pPr>
            <w:r w:rsidRPr="007D3768">
              <w:rPr>
                <w:rStyle w:val="Bodytext212pt1"/>
                <w:rFonts w:ascii="Sylfaen" w:hAnsi="Sylfaen"/>
                <w:sz w:val="20"/>
              </w:rPr>
              <w:t>0..1</w:t>
            </w:r>
          </w:p>
        </w:tc>
      </w:tr>
      <w:tr w:rsidR="00E71A70" w:rsidRPr="007D3768" w14:paraId="34B138D6" w14:textId="77777777" w:rsidTr="0044550F">
        <w:trPr>
          <w:jc w:val="center"/>
        </w:trPr>
        <w:tc>
          <w:tcPr>
            <w:tcW w:w="208" w:type="dxa"/>
            <w:shd w:val="clear" w:color="auto" w:fill="FFFFFF"/>
          </w:tcPr>
          <w:p w14:paraId="29951661" w14:textId="77777777" w:rsidR="00613603" w:rsidRPr="007D3768" w:rsidRDefault="00613603" w:rsidP="00694898">
            <w:pPr>
              <w:spacing w:after="60"/>
              <w:rPr>
                <w:rFonts w:ascii="Sylfaen" w:hAnsi="Sylfaen"/>
                <w:sz w:val="20"/>
              </w:rPr>
            </w:pPr>
          </w:p>
        </w:tc>
        <w:tc>
          <w:tcPr>
            <w:tcW w:w="3786" w:type="dxa"/>
            <w:gridSpan w:val="14"/>
            <w:tcBorders>
              <w:top w:val="single" w:sz="4" w:space="0" w:color="auto"/>
              <w:left w:val="single" w:sz="4" w:space="0" w:color="auto"/>
            </w:tcBorders>
            <w:shd w:val="clear" w:color="auto" w:fill="FFFFFF"/>
          </w:tcPr>
          <w:p w14:paraId="5788626D" w14:textId="77777777" w:rsidR="00613603" w:rsidRPr="007D3768" w:rsidRDefault="005502AB" w:rsidP="00694898">
            <w:pPr>
              <w:pStyle w:val="Bodytext21"/>
              <w:shd w:val="clear" w:color="auto" w:fill="auto"/>
              <w:tabs>
                <w:tab w:val="left" w:pos="631"/>
              </w:tabs>
              <w:spacing w:before="0" w:after="60" w:line="240" w:lineRule="auto"/>
              <w:ind w:firstLine="0"/>
              <w:jc w:val="left"/>
              <w:rPr>
                <w:rFonts w:ascii="Sylfaen" w:hAnsi="Sylfaen"/>
                <w:sz w:val="20"/>
                <w:szCs w:val="24"/>
              </w:rPr>
            </w:pPr>
            <w:r w:rsidRPr="007D3768">
              <w:rPr>
                <w:rStyle w:val="Bodytext212pt1"/>
                <w:rFonts w:ascii="Sylfaen" w:hAnsi="Sylfaen"/>
                <w:sz w:val="20"/>
              </w:rPr>
              <w:t>2.1</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Ժամանակահատվածը (ccdo:PeriodDetails)</w:t>
            </w:r>
          </w:p>
        </w:tc>
        <w:tc>
          <w:tcPr>
            <w:tcW w:w="3704" w:type="dxa"/>
            <w:tcBorders>
              <w:top w:val="single" w:sz="4" w:space="0" w:color="auto"/>
              <w:left w:val="single" w:sz="4" w:space="0" w:color="auto"/>
            </w:tcBorders>
            <w:shd w:val="clear" w:color="auto" w:fill="FFFFFF"/>
          </w:tcPr>
          <w:p w14:paraId="2634CB9D"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ժամանակավոր ներմուծման (արտահանման) ժամկետը</w:t>
            </w:r>
          </w:p>
        </w:tc>
        <w:tc>
          <w:tcPr>
            <w:tcW w:w="2223" w:type="dxa"/>
            <w:tcBorders>
              <w:top w:val="single" w:sz="4" w:space="0" w:color="auto"/>
              <w:left w:val="single" w:sz="4" w:space="0" w:color="auto"/>
            </w:tcBorders>
            <w:shd w:val="clear" w:color="auto" w:fill="FFFFFF"/>
          </w:tcPr>
          <w:p w14:paraId="5273FB9C" w14:textId="77777777" w:rsidR="00613603" w:rsidRPr="007D3768" w:rsidRDefault="005502AB" w:rsidP="0044550F">
            <w:pPr>
              <w:pStyle w:val="Bodytext21"/>
              <w:shd w:val="clear" w:color="auto" w:fill="auto"/>
              <w:spacing w:before="0" w:after="60" w:line="240" w:lineRule="auto"/>
              <w:ind w:right="35" w:firstLine="0"/>
              <w:jc w:val="center"/>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.00044</w:t>
            </w:r>
          </w:p>
        </w:tc>
        <w:tc>
          <w:tcPr>
            <w:tcW w:w="4661" w:type="dxa"/>
            <w:tcBorders>
              <w:top w:val="single" w:sz="4" w:space="0" w:color="auto"/>
              <w:left w:val="single" w:sz="4" w:space="0" w:color="auto"/>
            </w:tcBorders>
            <w:shd w:val="clear" w:color="auto" w:fill="FFFFFF"/>
          </w:tcPr>
          <w:p w14:paraId="468864A4"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ccdo:PeriodDetailsType (M.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.00026) Որոշվում է ներդրված տարրերի արժեքների տիրույթներով</w:t>
            </w:r>
          </w:p>
        </w:tc>
        <w:tc>
          <w:tcPr>
            <w:tcW w:w="835" w:type="dxa"/>
            <w:tcBorders>
              <w:top w:val="single" w:sz="4" w:space="0" w:color="auto"/>
              <w:left w:val="single" w:sz="4" w:space="0" w:color="auto"/>
              <w:right w:val="single" w:sz="4" w:space="0" w:color="auto"/>
            </w:tcBorders>
            <w:shd w:val="clear" w:color="auto" w:fill="FFFFFF"/>
          </w:tcPr>
          <w:p w14:paraId="7989C0AA" w14:textId="77777777" w:rsidR="00613603" w:rsidRPr="007D3768" w:rsidRDefault="005502AB" w:rsidP="00694898">
            <w:pPr>
              <w:pStyle w:val="Bodytext21"/>
              <w:shd w:val="clear" w:color="auto" w:fill="auto"/>
              <w:spacing w:before="0" w:after="60" w:line="240" w:lineRule="auto"/>
              <w:ind w:left="140" w:firstLine="0"/>
              <w:jc w:val="left"/>
              <w:rPr>
                <w:rFonts w:ascii="Sylfaen" w:hAnsi="Sylfaen"/>
                <w:sz w:val="20"/>
                <w:szCs w:val="24"/>
              </w:rPr>
            </w:pPr>
            <w:r w:rsidRPr="007D3768">
              <w:rPr>
                <w:rStyle w:val="Bodytext212pt1"/>
                <w:rFonts w:ascii="Sylfaen" w:hAnsi="Sylfaen"/>
                <w:sz w:val="20"/>
              </w:rPr>
              <w:t>0..1</w:t>
            </w:r>
          </w:p>
        </w:tc>
      </w:tr>
      <w:tr w:rsidR="00E71A70" w:rsidRPr="007D3768" w14:paraId="1D7C512C" w14:textId="77777777" w:rsidTr="0044550F">
        <w:trPr>
          <w:jc w:val="center"/>
        </w:trPr>
        <w:tc>
          <w:tcPr>
            <w:tcW w:w="208" w:type="dxa"/>
            <w:shd w:val="clear" w:color="auto" w:fill="FFFFFF"/>
          </w:tcPr>
          <w:p w14:paraId="0DDE45FB" w14:textId="77777777" w:rsidR="00613603" w:rsidRPr="007D3768" w:rsidRDefault="00613603" w:rsidP="00694898">
            <w:pPr>
              <w:spacing w:after="60"/>
              <w:rPr>
                <w:rFonts w:ascii="Sylfaen" w:hAnsi="Sylfaen"/>
                <w:sz w:val="20"/>
              </w:rPr>
            </w:pPr>
          </w:p>
        </w:tc>
        <w:tc>
          <w:tcPr>
            <w:tcW w:w="223" w:type="dxa"/>
            <w:gridSpan w:val="4"/>
            <w:tcBorders>
              <w:top w:val="single" w:sz="4" w:space="0" w:color="auto"/>
            </w:tcBorders>
            <w:shd w:val="clear" w:color="auto" w:fill="FFFFFF"/>
          </w:tcPr>
          <w:p w14:paraId="232F78AA" w14:textId="77777777" w:rsidR="00613603" w:rsidRPr="007D3768" w:rsidRDefault="00613603" w:rsidP="00694898">
            <w:pPr>
              <w:rPr>
                <w:rFonts w:ascii="Sylfaen" w:hAnsi="Sylfaen"/>
                <w:sz w:val="20"/>
              </w:rPr>
            </w:pPr>
          </w:p>
        </w:tc>
        <w:tc>
          <w:tcPr>
            <w:tcW w:w="3563" w:type="dxa"/>
            <w:gridSpan w:val="10"/>
            <w:tcBorders>
              <w:top w:val="single" w:sz="4" w:space="0" w:color="auto"/>
              <w:left w:val="single" w:sz="4" w:space="0" w:color="auto"/>
            </w:tcBorders>
            <w:shd w:val="clear" w:color="auto" w:fill="FFFFFF"/>
          </w:tcPr>
          <w:p w14:paraId="6F34DA5C" w14:textId="77777777" w:rsidR="00613603" w:rsidRPr="007D3768" w:rsidRDefault="005502AB" w:rsidP="00694898">
            <w:pPr>
              <w:pStyle w:val="Bodytext21"/>
              <w:shd w:val="clear" w:color="auto" w:fill="auto"/>
              <w:tabs>
                <w:tab w:val="left" w:pos="296"/>
              </w:tabs>
              <w:spacing w:before="0" w:line="240" w:lineRule="auto"/>
              <w:ind w:firstLine="0"/>
              <w:jc w:val="left"/>
              <w:rPr>
                <w:rFonts w:ascii="Sylfaen" w:hAnsi="Sylfaen"/>
                <w:sz w:val="20"/>
                <w:szCs w:val="24"/>
              </w:rPr>
            </w:pPr>
            <w:r w:rsidRPr="007D3768">
              <w:rPr>
                <w:rStyle w:val="Bodytext212pt1"/>
                <w:rFonts w:ascii="Sylfaen" w:hAnsi="Sylfaen"/>
                <w:sz w:val="20"/>
              </w:rPr>
              <w:t>2.13.</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 xml:space="preserve">Մեկնարկի ամսաթիվը </w:t>
            </w:r>
            <w:r w:rsidR="00BC5FBA" w:rsidRPr="007D3768">
              <w:rPr>
                <w:rStyle w:val="Bodytext212pt1"/>
                <w:rFonts w:ascii="Sylfaen" w:hAnsi="Sylfaen"/>
                <w:sz w:val="20"/>
              </w:rPr>
              <w:t>եւ</w:t>
            </w:r>
            <w:r w:rsidRPr="007D3768">
              <w:rPr>
                <w:rStyle w:val="Bodytext212pt1"/>
                <w:rFonts w:ascii="Sylfaen" w:hAnsi="Sylfaen"/>
                <w:sz w:val="20"/>
              </w:rPr>
              <w:t xml:space="preserve"> ժամը (csdo:StartDateTime)</w:t>
            </w:r>
          </w:p>
        </w:tc>
        <w:tc>
          <w:tcPr>
            <w:tcW w:w="3704" w:type="dxa"/>
            <w:tcBorders>
              <w:top w:val="single" w:sz="4" w:space="0" w:color="auto"/>
              <w:left w:val="single" w:sz="4" w:space="0" w:color="auto"/>
            </w:tcBorders>
            <w:shd w:val="clear" w:color="auto" w:fill="FFFFFF"/>
          </w:tcPr>
          <w:p w14:paraId="59A9FBFF" w14:textId="77777777" w:rsidR="00613603" w:rsidRPr="007D3768" w:rsidRDefault="005502AB" w:rsidP="00694898">
            <w:pPr>
              <w:pStyle w:val="Bodytext21"/>
              <w:shd w:val="clear" w:color="auto" w:fill="auto"/>
              <w:spacing w:before="0" w:line="240" w:lineRule="auto"/>
              <w:ind w:firstLine="0"/>
              <w:jc w:val="left"/>
              <w:rPr>
                <w:rFonts w:ascii="Sylfaen" w:hAnsi="Sylfaen"/>
                <w:sz w:val="20"/>
                <w:szCs w:val="24"/>
              </w:rPr>
            </w:pPr>
            <w:r w:rsidRPr="007D3768">
              <w:rPr>
                <w:rStyle w:val="Bodytext212pt1"/>
                <w:rFonts w:ascii="Sylfaen" w:hAnsi="Sylfaen"/>
                <w:sz w:val="20"/>
              </w:rPr>
              <w:t xml:space="preserve">մեկնարկի ամսաթիվը </w:t>
            </w:r>
            <w:r w:rsidR="00BC5FBA" w:rsidRPr="007D3768">
              <w:rPr>
                <w:rStyle w:val="Bodytext212pt1"/>
                <w:rFonts w:ascii="Sylfaen" w:hAnsi="Sylfaen"/>
                <w:sz w:val="20"/>
              </w:rPr>
              <w:t>եւ</w:t>
            </w:r>
            <w:r w:rsidRPr="007D3768">
              <w:rPr>
                <w:rStyle w:val="Bodytext212pt1"/>
                <w:rFonts w:ascii="Sylfaen" w:hAnsi="Sylfaen"/>
                <w:sz w:val="20"/>
              </w:rPr>
              <w:t xml:space="preserve"> ժամը</w:t>
            </w:r>
          </w:p>
        </w:tc>
        <w:tc>
          <w:tcPr>
            <w:tcW w:w="2223" w:type="dxa"/>
            <w:tcBorders>
              <w:top w:val="single" w:sz="4" w:space="0" w:color="auto"/>
              <w:left w:val="single" w:sz="4" w:space="0" w:color="auto"/>
            </w:tcBorders>
            <w:shd w:val="clear" w:color="auto" w:fill="FFFFFF"/>
          </w:tcPr>
          <w:p w14:paraId="69355A26" w14:textId="77777777" w:rsidR="00613603" w:rsidRPr="007D3768" w:rsidRDefault="005502AB" w:rsidP="0044550F">
            <w:pPr>
              <w:pStyle w:val="Bodytext21"/>
              <w:shd w:val="clear" w:color="auto" w:fill="auto"/>
              <w:spacing w:before="0" w:line="240" w:lineRule="auto"/>
              <w:ind w:right="35" w:firstLine="0"/>
              <w:jc w:val="center"/>
              <w:rPr>
                <w:rFonts w:ascii="Sylfaen" w:hAnsi="Sylfaen"/>
                <w:sz w:val="20"/>
                <w:szCs w:val="24"/>
              </w:rPr>
            </w:pPr>
            <w:r w:rsidRPr="007D3768">
              <w:rPr>
                <w:rStyle w:val="Bodytext212pt1"/>
                <w:rFonts w:ascii="Sylfaen" w:hAnsi="Sylfaen"/>
                <w:sz w:val="20"/>
              </w:rPr>
              <w:t>M.SDE.00133</w:t>
            </w:r>
          </w:p>
        </w:tc>
        <w:tc>
          <w:tcPr>
            <w:tcW w:w="4661" w:type="dxa"/>
            <w:tcBorders>
              <w:top w:val="single" w:sz="4" w:space="0" w:color="auto"/>
              <w:left w:val="single" w:sz="4" w:space="0" w:color="auto"/>
            </w:tcBorders>
            <w:shd w:val="clear" w:color="auto" w:fill="FFFFFF"/>
          </w:tcPr>
          <w:p w14:paraId="3ED04EF4" w14:textId="77777777" w:rsidR="00613603" w:rsidRPr="007D3768" w:rsidRDefault="005502AB" w:rsidP="00694898">
            <w:pPr>
              <w:pStyle w:val="Bodytext21"/>
              <w:shd w:val="clear" w:color="auto" w:fill="auto"/>
              <w:spacing w:before="0" w:line="240" w:lineRule="auto"/>
              <w:ind w:firstLine="0"/>
              <w:jc w:val="left"/>
              <w:rPr>
                <w:rFonts w:ascii="Sylfaen" w:hAnsi="Sylfaen"/>
                <w:sz w:val="20"/>
                <w:szCs w:val="24"/>
              </w:rPr>
            </w:pPr>
            <w:r w:rsidRPr="007D3768">
              <w:rPr>
                <w:rStyle w:val="Bodytext212pt1"/>
                <w:rFonts w:ascii="Sylfaen" w:hAnsi="Sylfaen"/>
                <w:sz w:val="20"/>
              </w:rPr>
              <w:t xml:space="preserve">bdt:DateTimeType (M.BDT.00006) Ամսաթվի </w:t>
            </w:r>
            <w:r w:rsidR="00BC5FBA" w:rsidRPr="007D3768">
              <w:rPr>
                <w:rStyle w:val="Bodytext212pt1"/>
                <w:rFonts w:ascii="Sylfaen" w:hAnsi="Sylfaen"/>
                <w:sz w:val="20"/>
              </w:rPr>
              <w:t>եւ</w:t>
            </w:r>
            <w:r w:rsidRPr="007D3768">
              <w:rPr>
                <w:rStyle w:val="Bodytext212pt1"/>
                <w:rFonts w:ascii="Sylfaen" w:hAnsi="Sylfaen"/>
                <w:sz w:val="20"/>
              </w:rPr>
              <w:t xml:space="preserve"> ժամի նշագիրը՝ ԳՕՍՏ ԻՍՕ 8601-2001-ին համապատասխան</w:t>
            </w:r>
          </w:p>
        </w:tc>
        <w:tc>
          <w:tcPr>
            <w:tcW w:w="835" w:type="dxa"/>
            <w:tcBorders>
              <w:top w:val="single" w:sz="4" w:space="0" w:color="auto"/>
              <w:left w:val="single" w:sz="4" w:space="0" w:color="auto"/>
              <w:right w:val="single" w:sz="4" w:space="0" w:color="auto"/>
            </w:tcBorders>
            <w:shd w:val="clear" w:color="auto" w:fill="FFFFFF"/>
          </w:tcPr>
          <w:p w14:paraId="5871B6BD" w14:textId="77777777" w:rsidR="00613603" w:rsidRPr="007D3768" w:rsidRDefault="005502AB" w:rsidP="00694898">
            <w:pPr>
              <w:pStyle w:val="Bodytext21"/>
              <w:shd w:val="clear" w:color="auto" w:fill="auto"/>
              <w:spacing w:before="0" w:line="240" w:lineRule="auto"/>
              <w:ind w:left="140" w:firstLine="0"/>
              <w:jc w:val="left"/>
              <w:rPr>
                <w:rFonts w:ascii="Sylfaen" w:hAnsi="Sylfaen"/>
                <w:sz w:val="20"/>
                <w:szCs w:val="24"/>
              </w:rPr>
            </w:pPr>
            <w:r w:rsidRPr="007D3768">
              <w:rPr>
                <w:rStyle w:val="Bodytext212pt1"/>
                <w:rFonts w:ascii="Sylfaen" w:hAnsi="Sylfaen"/>
                <w:sz w:val="20"/>
              </w:rPr>
              <w:t>0..1</w:t>
            </w:r>
          </w:p>
        </w:tc>
      </w:tr>
      <w:tr w:rsidR="00E71A70" w:rsidRPr="007D3768" w14:paraId="36DD82EF" w14:textId="77777777" w:rsidTr="0044550F">
        <w:trPr>
          <w:jc w:val="center"/>
        </w:trPr>
        <w:tc>
          <w:tcPr>
            <w:tcW w:w="208" w:type="dxa"/>
            <w:shd w:val="clear" w:color="auto" w:fill="FFFFFF"/>
          </w:tcPr>
          <w:p w14:paraId="4542B6A9" w14:textId="77777777" w:rsidR="00613603" w:rsidRPr="007D3768" w:rsidRDefault="00613603" w:rsidP="00694898">
            <w:pPr>
              <w:spacing w:after="60"/>
              <w:rPr>
                <w:rFonts w:ascii="Sylfaen" w:hAnsi="Sylfaen"/>
                <w:sz w:val="20"/>
              </w:rPr>
            </w:pPr>
          </w:p>
        </w:tc>
        <w:tc>
          <w:tcPr>
            <w:tcW w:w="223" w:type="dxa"/>
            <w:gridSpan w:val="4"/>
            <w:shd w:val="clear" w:color="auto" w:fill="FFFFFF"/>
          </w:tcPr>
          <w:p w14:paraId="2B665BA5" w14:textId="77777777" w:rsidR="00613603" w:rsidRPr="007D3768" w:rsidRDefault="00613603" w:rsidP="00694898">
            <w:pPr>
              <w:rPr>
                <w:rFonts w:ascii="Sylfaen" w:hAnsi="Sylfaen"/>
                <w:sz w:val="20"/>
              </w:rPr>
            </w:pPr>
          </w:p>
        </w:tc>
        <w:tc>
          <w:tcPr>
            <w:tcW w:w="3563" w:type="dxa"/>
            <w:gridSpan w:val="10"/>
            <w:tcBorders>
              <w:top w:val="single" w:sz="4" w:space="0" w:color="auto"/>
              <w:left w:val="single" w:sz="4" w:space="0" w:color="auto"/>
            </w:tcBorders>
            <w:shd w:val="clear" w:color="auto" w:fill="FFFFFF"/>
          </w:tcPr>
          <w:p w14:paraId="10D69226" w14:textId="77777777" w:rsidR="00613603" w:rsidRPr="007D3768" w:rsidRDefault="005502AB" w:rsidP="00694898">
            <w:pPr>
              <w:pStyle w:val="Bodytext21"/>
              <w:shd w:val="clear" w:color="auto" w:fill="auto"/>
              <w:tabs>
                <w:tab w:val="left" w:pos="356"/>
              </w:tabs>
              <w:spacing w:before="0" w:line="240" w:lineRule="auto"/>
              <w:ind w:firstLine="0"/>
              <w:jc w:val="left"/>
              <w:rPr>
                <w:rFonts w:ascii="Sylfaen" w:hAnsi="Sylfaen"/>
                <w:sz w:val="20"/>
                <w:szCs w:val="24"/>
              </w:rPr>
            </w:pPr>
            <w:r w:rsidRPr="007D3768">
              <w:rPr>
                <w:rStyle w:val="Bodytext212pt1"/>
                <w:rFonts w:ascii="Sylfaen" w:hAnsi="Sylfaen"/>
                <w:sz w:val="20"/>
              </w:rPr>
              <w:t>2.13.</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 xml:space="preserve">Ավարտի ամսաթիվը </w:t>
            </w:r>
            <w:r w:rsidR="00BC5FBA" w:rsidRPr="007D3768">
              <w:rPr>
                <w:rStyle w:val="Bodytext212pt1"/>
                <w:rFonts w:ascii="Sylfaen" w:hAnsi="Sylfaen"/>
                <w:sz w:val="20"/>
              </w:rPr>
              <w:t>եւ</w:t>
            </w:r>
            <w:r w:rsidRPr="007D3768">
              <w:rPr>
                <w:rStyle w:val="Bodytext212pt1"/>
                <w:rFonts w:ascii="Sylfaen" w:hAnsi="Sylfaen"/>
                <w:sz w:val="20"/>
              </w:rPr>
              <w:t xml:space="preserve"> ժամը (csdo:EndDateTime)</w:t>
            </w:r>
          </w:p>
        </w:tc>
        <w:tc>
          <w:tcPr>
            <w:tcW w:w="3704" w:type="dxa"/>
            <w:tcBorders>
              <w:top w:val="single" w:sz="4" w:space="0" w:color="auto"/>
              <w:left w:val="single" w:sz="4" w:space="0" w:color="auto"/>
            </w:tcBorders>
            <w:shd w:val="clear" w:color="auto" w:fill="FFFFFF"/>
          </w:tcPr>
          <w:p w14:paraId="12B1810B" w14:textId="77777777" w:rsidR="00613603" w:rsidRPr="007D3768" w:rsidRDefault="005502AB" w:rsidP="00694898">
            <w:pPr>
              <w:pStyle w:val="Bodytext21"/>
              <w:shd w:val="clear" w:color="auto" w:fill="auto"/>
              <w:spacing w:before="0" w:line="240" w:lineRule="auto"/>
              <w:ind w:firstLine="0"/>
              <w:jc w:val="left"/>
              <w:rPr>
                <w:rFonts w:ascii="Sylfaen" w:hAnsi="Sylfaen"/>
                <w:sz w:val="20"/>
                <w:szCs w:val="24"/>
              </w:rPr>
            </w:pPr>
            <w:r w:rsidRPr="007D3768">
              <w:rPr>
                <w:rStyle w:val="Bodytext212pt1"/>
                <w:rFonts w:ascii="Sylfaen" w:hAnsi="Sylfaen"/>
                <w:sz w:val="20"/>
              </w:rPr>
              <w:t xml:space="preserve">ավարտի ամսաթիվը </w:t>
            </w:r>
            <w:r w:rsidR="00BC5FBA" w:rsidRPr="007D3768">
              <w:rPr>
                <w:rStyle w:val="Bodytext212pt1"/>
                <w:rFonts w:ascii="Sylfaen" w:hAnsi="Sylfaen"/>
                <w:sz w:val="20"/>
              </w:rPr>
              <w:t>եւ</w:t>
            </w:r>
            <w:r w:rsidRPr="007D3768">
              <w:rPr>
                <w:rStyle w:val="Bodytext212pt1"/>
                <w:rFonts w:ascii="Sylfaen" w:hAnsi="Sylfaen"/>
                <w:sz w:val="20"/>
              </w:rPr>
              <w:t xml:space="preserve"> ժամը</w:t>
            </w:r>
          </w:p>
        </w:tc>
        <w:tc>
          <w:tcPr>
            <w:tcW w:w="2223" w:type="dxa"/>
            <w:tcBorders>
              <w:top w:val="single" w:sz="4" w:space="0" w:color="auto"/>
              <w:left w:val="single" w:sz="4" w:space="0" w:color="auto"/>
            </w:tcBorders>
            <w:shd w:val="clear" w:color="auto" w:fill="FFFFFF"/>
          </w:tcPr>
          <w:p w14:paraId="3EB0302E" w14:textId="77777777" w:rsidR="00613603" w:rsidRPr="007D3768" w:rsidRDefault="005502AB" w:rsidP="0044550F">
            <w:pPr>
              <w:pStyle w:val="Bodytext21"/>
              <w:shd w:val="clear" w:color="auto" w:fill="auto"/>
              <w:spacing w:before="0" w:line="240" w:lineRule="auto"/>
              <w:ind w:right="35" w:firstLine="0"/>
              <w:jc w:val="center"/>
              <w:rPr>
                <w:rFonts w:ascii="Sylfaen" w:hAnsi="Sylfaen"/>
                <w:sz w:val="20"/>
                <w:szCs w:val="24"/>
              </w:rPr>
            </w:pPr>
            <w:r w:rsidRPr="007D3768">
              <w:rPr>
                <w:rStyle w:val="Bodytext212pt1"/>
                <w:rFonts w:ascii="Sylfaen" w:hAnsi="Sylfaen"/>
                <w:sz w:val="20"/>
              </w:rPr>
              <w:t>M.SDE.00134</w:t>
            </w:r>
          </w:p>
        </w:tc>
        <w:tc>
          <w:tcPr>
            <w:tcW w:w="4661" w:type="dxa"/>
            <w:tcBorders>
              <w:top w:val="single" w:sz="4" w:space="0" w:color="auto"/>
              <w:left w:val="single" w:sz="4" w:space="0" w:color="auto"/>
            </w:tcBorders>
            <w:shd w:val="clear" w:color="auto" w:fill="FFFFFF"/>
          </w:tcPr>
          <w:p w14:paraId="08351C7F" w14:textId="77777777" w:rsidR="00613603" w:rsidRPr="007D3768" w:rsidRDefault="005502AB" w:rsidP="00694898">
            <w:pPr>
              <w:pStyle w:val="Bodytext21"/>
              <w:shd w:val="clear" w:color="auto" w:fill="auto"/>
              <w:spacing w:before="0" w:line="240" w:lineRule="auto"/>
              <w:ind w:firstLine="0"/>
              <w:jc w:val="left"/>
              <w:rPr>
                <w:rFonts w:ascii="Sylfaen" w:hAnsi="Sylfaen"/>
                <w:sz w:val="20"/>
                <w:szCs w:val="24"/>
              </w:rPr>
            </w:pPr>
            <w:r w:rsidRPr="007D3768">
              <w:rPr>
                <w:rStyle w:val="Bodytext212pt1"/>
                <w:rFonts w:ascii="Sylfaen" w:hAnsi="Sylfaen"/>
                <w:sz w:val="20"/>
              </w:rPr>
              <w:t xml:space="preserve">bdt:DateTimeTуре (M.BDT.00006) Ամսաթվի </w:t>
            </w:r>
            <w:r w:rsidR="00BC5FBA" w:rsidRPr="007D3768">
              <w:rPr>
                <w:rStyle w:val="Bodytext212pt1"/>
                <w:rFonts w:ascii="Sylfaen" w:hAnsi="Sylfaen"/>
                <w:sz w:val="20"/>
              </w:rPr>
              <w:t>եւ</w:t>
            </w:r>
            <w:r w:rsidRPr="007D3768">
              <w:rPr>
                <w:rStyle w:val="Bodytext212pt1"/>
                <w:rFonts w:ascii="Sylfaen" w:hAnsi="Sylfaen"/>
                <w:sz w:val="20"/>
              </w:rPr>
              <w:t xml:space="preserve"> ժամի նշագիրը՝ ԳՕՍՏ ԻՍՕ 8601–2001–ին համապատասխան</w:t>
            </w:r>
          </w:p>
        </w:tc>
        <w:tc>
          <w:tcPr>
            <w:tcW w:w="835" w:type="dxa"/>
            <w:tcBorders>
              <w:top w:val="single" w:sz="4" w:space="0" w:color="auto"/>
              <w:left w:val="single" w:sz="4" w:space="0" w:color="auto"/>
              <w:right w:val="single" w:sz="4" w:space="0" w:color="auto"/>
            </w:tcBorders>
            <w:shd w:val="clear" w:color="auto" w:fill="FFFFFF"/>
          </w:tcPr>
          <w:p w14:paraId="7892E80F" w14:textId="77777777" w:rsidR="00613603" w:rsidRPr="007D3768" w:rsidRDefault="005502AB" w:rsidP="00694898">
            <w:pPr>
              <w:pStyle w:val="Bodytext21"/>
              <w:shd w:val="clear" w:color="auto" w:fill="auto"/>
              <w:spacing w:before="0" w:line="240" w:lineRule="auto"/>
              <w:ind w:left="140" w:firstLine="0"/>
              <w:jc w:val="left"/>
              <w:rPr>
                <w:rFonts w:ascii="Sylfaen" w:hAnsi="Sylfaen"/>
                <w:sz w:val="20"/>
                <w:szCs w:val="24"/>
              </w:rPr>
            </w:pPr>
            <w:r w:rsidRPr="007D3768">
              <w:rPr>
                <w:rStyle w:val="Bodytext212pt1"/>
                <w:rFonts w:ascii="Sylfaen" w:hAnsi="Sylfaen"/>
                <w:sz w:val="20"/>
              </w:rPr>
              <w:t>0..1</w:t>
            </w:r>
          </w:p>
        </w:tc>
      </w:tr>
      <w:tr w:rsidR="00E71A70" w:rsidRPr="007D3768" w14:paraId="6453E793" w14:textId="77777777" w:rsidTr="0044550F">
        <w:trPr>
          <w:jc w:val="center"/>
        </w:trPr>
        <w:tc>
          <w:tcPr>
            <w:tcW w:w="208" w:type="dxa"/>
            <w:shd w:val="clear" w:color="auto" w:fill="FFFFFF"/>
          </w:tcPr>
          <w:p w14:paraId="6AF4CB7C" w14:textId="77777777" w:rsidR="00613603" w:rsidRPr="007D3768" w:rsidRDefault="00613603" w:rsidP="00694898">
            <w:pPr>
              <w:spacing w:after="60"/>
              <w:rPr>
                <w:rFonts w:ascii="Sylfaen" w:hAnsi="Sylfaen"/>
                <w:sz w:val="20"/>
              </w:rPr>
            </w:pPr>
          </w:p>
        </w:tc>
        <w:tc>
          <w:tcPr>
            <w:tcW w:w="3786" w:type="dxa"/>
            <w:gridSpan w:val="14"/>
            <w:tcBorders>
              <w:top w:val="single" w:sz="4" w:space="0" w:color="auto"/>
              <w:left w:val="single" w:sz="4" w:space="0" w:color="auto"/>
              <w:bottom w:val="single" w:sz="4" w:space="0" w:color="auto"/>
            </w:tcBorders>
            <w:shd w:val="clear" w:color="auto" w:fill="FFFFFF"/>
          </w:tcPr>
          <w:p w14:paraId="4C2F4AE2" w14:textId="77777777" w:rsidR="00613603" w:rsidRPr="007D3768" w:rsidRDefault="005502AB" w:rsidP="00694898">
            <w:pPr>
              <w:pStyle w:val="Bodytext21"/>
              <w:shd w:val="clear" w:color="auto" w:fill="auto"/>
              <w:tabs>
                <w:tab w:val="left" w:pos="631"/>
              </w:tabs>
              <w:spacing w:before="0" w:line="240" w:lineRule="auto"/>
              <w:ind w:firstLine="0"/>
              <w:jc w:val="left"/>
              <w:rPr>
                <w:rFonts w:ascii="Sylfaen" w:hAnsi="Sylfaen"/>
                <w:sz w:val="20"/>
                <w:szCs w:val="24"/>
              </w:rPr>
            </w:pPr>
            <w:r w:rsidRPr="007D3768">
              <w:rPr>
                <w:rStyle w:val="Bodytext212pt1"/>
                <w:rFonts w:ascii="Sylfaen" w:hAnsi="Sylfaen"/>
                <w:sz w:val="20"/>
              </w:rPr>
              <w:t>2.1</w:t>
            </w:r>
            <w:r w:rsidR="00BC5FBA" w:rsidRPr="007D3768">
              <w:rPr>
                <w:rStyle w:val="Bodytext212pt1"/>
                <w:rFonts w:ascii="Sylfaen" w:hAnsi="Sylfaen"/>
                <w:sz w:val="20"/>
              </w:rPr>
              <w:t>4.</w:t>
            </w:r>
            <w:r w:rsidR="00BC5FBA" w:rsidRPr="007D3768">
              <w:rPr>
                <w:rStyle w:val="Bodytext212pt1"/>
                <w:rFonts w:ascii="Sylfaen" w:hAnsi="Sylfaen"/>
                <w:sz w:val="20"/>
              </w:rPr>
              <w:tab/>
            </w:r>
            <w:r w:rsidRPr="007D3768">
              <w:rPr>
                <w:rStyle w:val="Bodytext212pt1"/>
                <w:rFonts w:ascii="Sylfaen" w:hAnsi="Sylfaen"/>
                <w:sz w:val="20"/>
              </w:rPr>
              <w:t>Օտարերկրյա գործընկերոջ մասին տեղեկություններ (ctcdo:ForeignPartnerDetails)</w:t>
            </w:r>
          </w:p>
        </w:tc>
        <w:tc>
          <w:tcPr>
            <w:tcW w:w="3704" w:type="dxa"/>
            <w:tcBorders>
              <w:top w:val="single" w:sz="4" w:space="0" w:color="auto"/>
              <w:left w:val="single" w:sz="4" w:space="0" w:color="auto"/>
              <w:bottom w:val="single" w:sz="4" w:space="0" w:color="auto"/>
            </w:tcBorders>
            <w:shd w:val="clear" w:color="auto" w:fill="FFFFFF"/>
          </w:tcPr>
          <w:p w14:paraId="4D589D3D" w14:textId="77777777" w:rsidR="00613603" w:rsidRPr="007D3768" w:rsidRDefault="005502AB" w:rsidP="00694898">
            <w:pPr>
              <w:pStyle w:val="Bodytext21"/>
              <w:shd w:val="clear" w:color="auto" w:fill="auto"/>
              <w:spacing w:before="0" w:line="240" w:lineRule="auto"/>
              <w:ind w:firstLine="0"/>
              <w:jc w:val="left"/>
              <w:rPr>
                <w:rFonts w:ascii="Sylfaen" w:hAnsi="Sylfaen"/>
                <w:sz w:val="20"/>
                <w:szCs w:val="24"/>
              </w:rPr>
            </w:pPr>
            <w:r w:rsidRPr="007D3768">
              <w:rPr>
                <w:rStyle w:val="Bodytext212pt1"/>
                <w:rFonts w:ascii="Sylfaen" w:hAnsi="Sylfaen"/>
                <w:sz w:val="20"/>
              </w:rPr>
              <w:t>ապրանք ստացողը (ուղարկողը) հանդիսացող օտարերկրյա գործընկերոջ մասին տեղեկություններ</w:t>
            </w:r>
          </w:p>
        </w:tc>
        <w:tc>
          <w:tcPr>
            <w:tcW w:w="2223" w:type="dxa"/>
            <w:tcBorders>
              <w:top w:val="single" w:sz="4" w:space="0" w:color="auto"/>
              <w:left w:val="single" w:sz="4" w:space="0" w:color="auto"/>
              <w:bottom w:val="single" w:sz="4" w:space="0" w:color="auto"/>
            </w:tcBorders>
            <w:shd w:val="clear" w:color="auto" w:fill="FFFFFF"/>
          </w:tcPr>
          <w:p w14:paraId="5B94FE88" w14:textId="77777777" w:rsidR="00613603" w:rsidRPr="007D3768" w:rsidRDefault="005502AB" w:rsidP="0044550F">
            <w:pPr>
              <w:pStyle w:val="Bodytext21"/>
              <w:shd w:val="clear" w:color="auto" w:fill="auto"/>
              <w:spacing w:before="0" w:line="240" w:lineRule="auto"/>
              <w:ind w:right="35" w:firstLine="0"/>
              <w:jc w:val="center"/>
              <w:rPr>
                <w:rFonts w:ascii="Sylfaen" w:hAnsi="Sylfaen"/>
                <w:sz w:val="20"/>
                <w:szCs w:val="24"/>
              </w:rPr>
            </w:pPr>
            <w:r w:rsidRPr="007D3768">
              <w:rPr>
                <w:rStyle w:val="Bodytext212pt1"/>
                <w:rFonts w:ascii="Sylfaen" w:hAnsi="Sylfaen"/>
                <w:sz w:val="20"/>
              </w:rPr>
              <w:t>M.CT.</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.00106</w:t>
            </w:r>
          </w:p>
        </w:tc>
        <w:tc>
          <w:tcPr>
            <w:tcW w:w="4661" w:type="dxa"/>
            <w:tcBorders>
              <w:top w:val="single" w:sz="4" w:space="0" w:color="auto"/>
              <w:left w:val="single" w:sz="4" w:space="0" w:color="auto"/>
              <w:bottom w:val="single" w:sz="4" w:space="0" w:color="auto"/>
            </w:tcBorders>
            <w:shd w:val="clear" w:color="auto" w:fill="FFFFFF"/>
          </w:tcPr>
          <w:p w14:paraId="7DF58B48" w14:textId="77777777" w:rsidR="00613603" w:rsidRPr="007D3768" w:rsidRDefault="005502AB" w:rsidP="00694898">
            <w:pPr>
              <w:pStyle w:val="Bodytext21"/>
              <w:shd w:val="clear" w:color="auto" w:fill="auto"/>
              <w:spacing w:before="0" w:line="240" w:lineRule="auto"/>
              <w:ind w:firstLine="0"/>
              <w:jc w:val="left"/>
              <w:rPr>
                <w:rFonts w:ascii="Sylfaen" w:hAnsi="Sylfaen"/>
                <w:sz w:val="20"/>
                <w:szCs w:val="24"/>
              </w:rPr>
            </w:pPr>
            <w:r w:rsidRPr="007D3768">
              <w:rPr>
                <w:rStyle w:val="Bodytext212pt1"/>
                <w:rFonts w:ascii="Sylfaen" w:hAnsi="Sylfaen"/>
                <w:sz w:val="20"/>
              </w:rPr>
              <w:t>ccdo:BusinessEntityDetailsType</w:t>
            </w:r>
          </w:p>
          <w:p w14:paraId="4FED4E3A" w14:textId="77777777" w:rsidR="00613603" w:rsidRPr="007D3768" w:rsidRDefault="005502AB" w:rsidP="00694898">
            <w:pPr>
              <w:pStyle w:val="Bodytext21"/>
              <w:shd w:val="clear" w:color="auto" w:fill="auto"/>
              <w:spacing w:before="0" w:line="240" w:lineRule="auto"/>
              <w:ind w:firstLine="0"/>
              <w:jc w:val="left"/>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.00061)</w:t>
            </w:r>
          </w:p>
          <w:p w14:paraId="5DDEF7B0" w14:textId="77777777" w:rsidR="00613603" w:rsidRPr="007D3768" w:rsidRDefault="005502AB" w:rsidP="00694898">
            <w:pPr>
              <w:pStyle w:val="Bodytext21"/>
              <w:shd w:val="clear" w:color="auto" w:fill="auto"/>
              <w:spacing w:before="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DD0F500" w14:textId="77777777" w:rsidR="00613603" w:rsidRPr="007D3768" w:rsidRDefault="005502AB" w:rsidP="00694898">
            <w:pPr>
              <w:pStyle w:val="Bodytext21"/>
              <w:shd w:val="clear" w:color="auto" w:fill="auto"/>
              <w:spacing w:before="0" w:line="240" w:lineRule="auto"/>
              <w:ind w:left="140" w:firstLine="0"/>
              <w:jc w:val="left"/>
              <w:rPr>
                <w:rFonts w:ascii="Sylfaen" w:hAnsi="Sylfaen"/>
                <w:sz w:val="20"/>
                <w:szCs w:val="24"/>
              </w:rPr>
            </w:pPr>
            <w:r w:rsidRPr="007D3768">
              <w:rPr>
                <w:rStyle w:val="Bodytext212pt1"/>
                <w:rFonts w:ascii="Sylfaen" w:hAnsi="Sylfaen"/>
                <w:sz w:val="20"/>
              </w:rPr>
              <w:t>0..1</w:t>
            </w:r>
          </w:p>
        </w:tc>
      </w:tr>
      <w:tr w:rsidR="00E71A70" w:rsidRPr="007D3768" w14:paraId="05BEAD8E" w14:textId="77777777" w:rsidTr="0044550F">
        <w:trPr>
          <w:jc w:val="center"/>
        </w:trPr>
        <w:tc>
          <w:tcPr>
            <w:tcW w:w="431" w:type="dxa"/>
            <w:gridSpan w:val="5"/>
            <w:tcBorders>
              <w:top w:val="single" w:sz="4" w:space="0" w:color="auto"/>
            </w:tcBorders>
            <w:shd w:val="clear" w:color="auto" w:fill="FFFFFF"/>
          </w:tcPr>
          <w:p w14:paraId="01E7E5CC" w14:textId="77777777" w:rsidR="00613603" w:rsidRPr="007D3768" w:rsidRDefault="00613603" w:rsidP="00694898">
            <w:pPr>
              <w:rPr>
                <w:rFonts w:ascii="Sylfaen" w:hAnsi="Sylfaen"/>
                <w:sz w:val="20"/>
              </w:rPr>
            </w:pPr>
          </w:p>
        </w:tc>
        <w:tc>
          <w:tcPr>
            <w:tcW w:w="3563" w:type="dxa"/>
            <w:gridSpan w:val="10"/>
            <w:tcBorders>
              <w:top w:val="single" w:sz="4" w:space="0" w:color="auto"/>
              <w:left w:val="single" w:sz="4" w:space="0" w:color="auto"/>
            </w:tcBorders>
            <w:shd w:val="clear" w:color="auto" w:fill="FFFFFF"/>
          </w:tcPr>
          <w:p w14:paraId="38676C19" w14:textId="77777777" w:rsidR="00613603" w:rsidRPr="007D3768" w:rsidRDefault="005502AB" w:rsidP="00694898">
            <w:pPr>
              <w:pStyle w:val="Bodytext21"/>
              <w:shd w:val="clear" w:color="auto" w:fill="auto"/>
              <w:tabs>
                <w:tab w:val="left" w:pos="833"/>
              </w:tabs>
              <w:spacing w:before="0" w:line="240" w:lineRule="auto"/>
              <w:ind w:left="140" w:firstLine="0"/>
              <w:jc w:val="left"/>
              <w:rPr>
                <w:rFonts w:ascii="Sylfaen" w:hAnsi="Sylfaen"/>
                <w:sz w:val="20"/>
                <w:szCs w:val="24"/>
              </w:rPr>
            </w:pPr>
            <w:r w:rsidRPr="007D3768">
              <w:rPr>
                <w:rStyle w:val="Bodytext212pt1"/>
                <w:rFonts w:ascii="Sylfaen" w:hAnsi="Sylfaen"/>
                <w:sz w:val="20"/>
              </w:rPr>
              <w:t>2.14.</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Երկրի ծածկագիրը (csdo:UnifiedCountryCode)</w:t>
            </w:r>
          </w:p>
        </w:tc>
        <w:tc>
          <w:tcPr>
            <w:tcW w:w="3704" w:type="dxa"/>
            <w:tcBorders>
              <w:top w:val="single" w:sz="4" w:space="0" w:color="auto"/>
              <w:left w:val="single" w:sz="4" w:space="0" w:color="auto"/>
            </w:tcBorders>
            <w:shd w:val="clear" w:color="auto" w:fill="FFFFFF"/>
          </w:tcPr>
          <w:p w14:paraId="72AABC45" w14:textId="77777777" w:rsidR="00613603" w:rsidRPr="007D3768" w:rsidRDefault="005502AB" w:rsidP="00694898">
            <w:pPr>
              <w:pStyle w:val="Bodytext21"/>
              <w:shd w:val="clear" w:color="auto" w:fill="auto"/>
              <w:spacing w:before="0" w:line="240" w:lineRule="auto"/>
              <w:ind w:firstLine="0"/>
              <w:jc w:val="left"/>
              <w:rPr>
                <w:rFonts w:ascii="Sylfaen" w:hAnsi="Sylfaen"/>
                <w:sz w:val="20"/>
                <w:szCs w:val="24"/>
              </w:rPr>
            </w:pPr>
            <w:r w:rsidRPr="007D3768">
              <w:rPr>
                <w:rStyle w:val="Bodytext212pt1"/>
                <w:rFonts w:ascii="Sylfaen" w:hAnsi="Sylfaen"/>
                <w:sz w:val="20"/>
              </w:rPr>
              <w:t>տնտեսավարող սուբյեկտի գրանցման երկրի ծածկագրային նշագիրը</w:t>
            </w:r>
          </w:p>
        </w:tc>
        <w:tc>
          <w:tcPr>
            <w:tcW w:w="2223" w:type="dxa"/>
            <w:tcBorders>
              <w:top w:val="single" w:sz="4" w:space="0" w:color="auto"/>
              <w:left w:val="single" w:sz="4" w:space="0" w:color="auto"/>
            </w:tcBorders>
            <w:shd w:val="clear" w:color="auto" w:fill="FFFFFF"/>
          </w:tcPr>
          <w:p w14:paraId="1B0594F6" w14:textId="77777777" w:rsidR="00613603" w:rsidRPr="007D3768" w:rsidRDefault="005502AB" w:rsidP="0044550F">
            <w:pPr>
              <w:pStyle w:val="Bodytext21"/>
              <w:shd w:val="clear" w:color="auto" w:fill="auto"/>
              <w:spacing w:before="0" w:line="240" w:lineRule="auto"/>
              <w:ind w:right="35" w:firstLine="0"/>
              <w:jc w:val="center"/>
              <w:rPr>
                <w:rFonts w:ascii="Sylfaen" w:hAnsi="Sylfaen"/>
                <w:sz w:val="20"/>
                <w:szCs w:val="24"/>
              </w:rPr>
            </w:pPr>
            <w:r w:rsidRPr="007D3768">
              <w:rPr>
                <w:rStyle w:val="Bodytext212pt1"/>
                <w:rFonts w:ascii="Sylfaen" w:hAnsi="Sylfaen"/>
                <w:sz w:val="20"/>
              </w:rPr>
              <w:t>M.SDE.00162</w:t>
            </w:r>
          </w:p>
        </w:tc>
        <w:tc>
          <w:tcPr>
            <w:tcW w:w="4661" w:type="dxa"/>
            <w:tcBorders>
              <w:top w:val="single" w:sz="4" w:space="0" w:color="auto"/>
              <w:left w:val="single" w:sz="4" w:space="0" w:color="auto"/>
            </w:tcBorders>
            <w:shd w:val="clear" w:color="auto" w:fill="FFFFFF"/>
          </w:tcPr>
          <w:p w14:paraId="40305871" w14:textId="77777777" w:rsidR="00613603" w:rsidRPr="007D3768" w:rsidRDefault="005502AB" w:rsidP="00694898">
            <w:pPr>
              <w:pStyle w:val="Bodytext21"/>
              <w:shd w:val="clear" w:color="auto" w:fill="auto"/>
              <w:spacing w:before="0" w:line="240" w:lineRule="auto"/>
              <w:ind w:firstLine="0"/>
              <w:jc w:val="left"/>
              <w:rPr>
                <w:rFonts w:ascii="Sylfaen" w:hAnsi="Sylfaen"/>
                <w:sz w:val="20"/>
                <w:szCs w:val="24"/>
              </w:rPr>
            </w:pPr>
            <w:r w:rsidRPr="007D3768">
              <w:rPr>
                <w:rStyle w:val="Bodytext212pt1"/>
                <w:rFonts w:ascii="Sylfaen" w:hAnsi="Sylfaen"/>
                <w:sz w:val="20"/>
              </w:rPr>
              <w:t>csdo:UnifiedCountryCodeType (M.SDT.00112)</w:t>
            </w:r>
          </w:p>
          <w:p w14:paraId="19BDADF0" w14:textId="77777777" w:rsidR="00613603" w:rsidRPr="007D3768" w:rsidRDefault="005502AB" w:rsidP="00694898">
            <w:pPr>
              <w:pStyle w:val="Bodytext21"/>
              <w:shd w:val="clear" w:color="auto" w:fill="auto"/>
              <w:spacing w:before="0" w:line="240" w:lineRule="auto"/>
              <w:ind w:firstLine="0"/>
              <w:jc w:val="left"/>
              <w:rPr>
                <w:rFonts w:ascii="Sylfaen" w:hAnsi="Sylfaen"/>
                <w:sz w:val="20"/>
                <w:szCs w:val="24"/>
              </w:rPr>
            </w:pPr>
            <w:r w:rsidRPr="007D3768">
              <w:rPr>
                <w:rStyle w:val="Bodytext212pt1"/>
                <w:rFonts w:ascii="Sylfaen" w:hAnsi="Sylfaen"/>
                <w:sz w:val="20"/>
              </w:rPr>
              <w:t>Երկտառ ծածկագրի արժեքը՝ աշխարհի երկրների</w:t>
            </w:r>
            <w:r w:rsidR="00BA15AD" w:rsidRPr="007D3768">
              <w:rPr>
                <w:rStyle w:val="Bodytext212pt1"/>
                <w:rFonts w:ascii="Sylfaen" w:hAnsi="Sylfaen"/>
                <w:sz w:val="20"/>
              </w:rPr>
              <w:t xml:space="preserve"> այն</w:t>
            </w:r>
            <w:r w:rsidRPr="007D3768">
              <w:rPr>
                <w:rStyle w:val="Bodytext212pt1"/>
                <w:rFonts w:ascii="Sylfaen" w:hAnsi="Sylfaen"/>
                <w:sz w:val="20"/>
              </w:rPr>
              <w:t xml:space="preserve"> դասակարգչին համապատասխան, որը սահմանված է «Տեղեկագրքի (դասակարգչի) նույնականացուցիչը» ատրիբուտով։ Ձ</w:t>
            </w:r>
            <w:r w:rsidR="00BC5FBA" w:rsidRPr="007D3768">
              <w:rPr>
                <w:rStyle w:val="Bodytext212pt1"/>
                <w:rFonts w:ascii="Sylfaen" w:hAnsi="Sylfaen"/>
                <w:sz w:val="20"/>
              </w:rPr>
              <w:t>եւ</w:t>
            </w:r>
            <w:r w:rsidRPr="007D3768">
              <w:rPr>
                <w:rStyle w:val="Bodytext212pt1"/>
                <w:rFonts w:ascii="Sylfaen" w:hAnsi="Sylfaen"/>
                <w:sz w:val="20"/>
              </w:rPr>
              <w:t>անմուշը՝ [A-Z]{2}</w:t>
            </w:r>
          </w:p>
        </w:tc>
        <w:tc>
          <w:tcPr>
            <w:tcW w:w="835" w:type="dxa"/>
            <w:tcBorders>
              <w:top w:val="single" w:sz="4" w:space="0" w:color="auto"/>
              <w:left w:val="single" w:sz="4" w:space="0" w:color="auto"/>
              <w:right w:val="single" w:sz="4" w:space="0" w:color="auto"/>
            </w:tcBorders>
            <w:shd w:val="clear" w:color="auto" w:fill="FFFFFF"/>
          </w:tcPr>
          <w:p w14:paraId="1CC67D39" w14:textId="77777777" w:rsidR="00613603" w:rsidRPr="007D3768" w:rsidRDefault="005502AB" w:rsidP="00694898">
            <w:pPr>
              <w:pStyle w:val="Bodytext21"/>
              <w:shd w:val="clear" w:color="auto" w:fill="auto"/>
              <w:spacing w:before="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05211605" w14:textId="77777777" w:rsidTr="0044550F">
        <w:trPr>
          <w:jc w:val="center"/>
        </w:trPr>
        <w:tc>
          <w:tcPr>
            <w:tcW w:w="431" w:type="dxa"/>
            <w:gridSpan w:val="5"/>
            <w:shd w:val="clear" w:color="auto" w:fill="FFFFFF"/>
          </w:tcPr>
          <w:p w14:paraId="7F14DCC0" w14:textId="77777777" w:rsidR="00613603" w:rsidRPr="007D3768" w:rsidRDefault="00613603" w:rsidP="007D3768">
            <w:pPr>
              <w:spacing w:after="120"/>
              <w:rPr>
                <w:rFonts w:ascii="Sylfaen" w:hAnsi="Sylfaen"/>
                <w:sz w:val="20"/>
              </w:rPr>
            </w:pPr>
          </w:p>
        </w:tc>
        <w:tc>
          <w:tcPr>
            <w:tcW w:w="284" w:type="dxa"/>
            <w:gridSpan w:val="6"/>
            <w:tcBorders>
              <w:top w:val="single" w:sz="4" w:space="0" w:color="auto"/>
            </w:tcBorders>
            <w:shd w:val="clear" w:color="auto" w:fill="FFFFFF"/>
          </w:tcPr>
          <w:p w14:paraId="5E65AC7B" w14:textId="77777777" w:rsidR="00613603" w:rsidRPr="007D3768" w:rsidRDefault="00613603" w:rsidP="00694898">
            <w:pPr>
              <w:spacing w:after="60"/>
              <w:rPr>
                <w:rFonts w:ascii="Sylfaen" w:hAnsi="Sylfaen"/>
                <w:sz w:val="20"/>
              </w:rPr>
            </w:pPr>
          </w:p>
        </w:tc>
        <w:tc>
          <w:tcPr>
            <w:tcW w:w="3279" w:type="dxa"/>
            <w:gridSpan w:val="4"/>
            <w:tcBorders>
              <w:top w:val="single" w:sz="4" w:space="0" w:color="auto"/>
              <w:left w:val="single" w:sz="4" w:space="0" w:color="auto"/>
            </w:tcBorders>
            <w:shd w:val="clear" w:color="auto" w:fill="FFFFFF"/>
          </w:tcPr>
          <w:p w14:paraId="7D96D8E6" w14:textId="77777777" w:rsidR="00613603" w:rsidRPr="007D3768" w:rsidRDefault="00BC5FBA"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տեղեկագրքի (դասակարգչի) նույնականացուցիչը (codeListId ատրիբուտ)</w:t>
            </w:r>
          </w:p>
        </w:tc>
        <w:tc>
          <w:tcPr>
            <w:tcW w:w="3704" w:type="dxa"/>
            <w:tcBorders>
              <w:top w:val="single" w:sz="4" w:space="0" w:color="auto"/>
              <w:left w:val="single" w:sz="4" w:space="0" w:color="auto"/>
            </w:tcBorders>
            <w:shd w:val="clear" w:color="auto" w:fill="FFFFFF"/>
          </w:tcPr>
          <w:p w14:paraId="1F0BF72D"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այն տեղեկագրքի (դասակարգչի) նշագիրը, որին համապատասխան նշված է ծածկագիրը</w:t>
            </w:r>
          </w:p>
        </w:tc>
        <w:tc>
          <w:tcPr>
            <w:tcW w:w="2223" w:type="dxa"/>
            <w:tcBorders>
              <w:top w:val="single" w:sz="4" w:space="0" w:color="auto"/>
              <w:left w:val="single" w:sz="4" w:space="0" w:color="auto"/>
            </w:tcBorders>
            <w:shd w:val="clear" w:color="auto" w:fill="FFFFFF"/>
          </w:tcPr>
          <w:p w14:paraId="29164A7F" w14:textId="77777777" w:rsidR="00613603" w:rsidRPr="007D3768" w:rsidRDefault="0047265D" w:rsidP="0044550F">
            <w:pPr>
              <w:spacing w:after="6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tcBorders>
            <w:shd w:val="clear" w:color="auto" w:fill="FFFFFF"/>
          </w:tcPr>
          <w:p w14:paraId="5734B91C"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csdo:ReferenceDataIdTуре (M.SDT.00091)</w:t>
            </w:r>
          </w:p>
          <w:p w14:paraId="1CAE523F"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66960404"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2424F215" w14:textId="77777777" w:rsidR="00613603" w:rsidRPr="00694898" w:rsidRDefault="005502AB" w:rsidP="00694898">
            <w:pPr>
              <w:pStyle w:val="Bodytext21"/>
              <w:shd w:val="clear" w:color="auto" w:fill="auto"/>
              <w:spacing w:before="0" w:after="60" w:line="240" w:lineRule="auto"/>
              <w:ind w:firstLine="0"/>
              <w:jc w:val="left"/>
              <w:rPr>
                <w:rFonts w:ascii="Sylfaen" w:hAnsi="Sylfaen"/>
                <w:sz w:val="20"/>
                <w:szCs w:val="24"/>
                <w:lang w:val="en-US"/>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3867E74C" w14:textId="77777777" w:rsidR="00613603" w:rsidRPr="007D3768" w:rsidRDefault="005502AB" w:rsidP="00694898">
            <w:pPr>
              <w:pStyle w:val="Bodytext21"/>
              <w:shd w:val="clear" w:color="auto" w:fill="auto"/>
              <w:spacing w:before="0" w:after="6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18539F9F" w14:textId="77777777" w:rsidTr="0044550F">
        <w:trPr>
          <w:jc w:val="center"/>
        </w:trPr>
        <w:tc>
          <w:tcPr>
            <w:tcW w:w="431" w:type="dxa"/>
            <w:gridSpan w:val="5"/>
            <w:shd w:val="clear" w:color="auto" w:fill="FFFFFF"/>
          </w:tcPr>
          <w:p w14:paraId="61567543" w14:textId="77777777" w:rsidR="00613603" w:rsidRPr="007D3768" w:rsidRDefault="00613603" w:rsidP="007D3768">
            <w:pPr>
              <w:spacing w:after="120"/>
              <w:rPr>
                <w:rFonts w:ascii="Sylfaen" w:hAnsi="Sylfaen"/>
                <w:sz w:val="20"/>
              </w:rPr>
            </w:pPr>
          </w:p>
        </w:tc>
        <w:tc>
          <w:tcPr>
            <w:tcW w:w="3563" w:type="dxa"/>
            <w:gridSpan w:val="10"/>
            <w:tcBorders>
              <w:top w:val="single" w:sz="4" w:space="0" w:color="auto"/>
              <w:left w:val="single" w:sz="4" w:space="0" w:color="auto"/>
            </w:tcBorders>
            <w:shd w:val="clear" w:color="auto" w:fill="FFFFFF"/>
          </w:tcPr>
          <w:p w14:paraId="4CDD7510" w14:textId="77777777" w:rsidR="00613603" w:rsidRPr="007D3768" w:rsidRDefault="005502AB" w:rsidP="00694898">
            <w:pPr>
              <w:pStyle w:val="Bodytext21"/>
              <w:shd w:val="clear" w:color="auto" w:fill="auto"/>
              <w:tabs>
                <w:tab w:val="left" w:pos="431"/>
              </w:tabs>
              <w:spacing w:before="0" w:after="120" w:line="240" w:lineRule="auto"/>
              <w:ind w:firstLine="0"/>
              <w:jc w:val="left"/>
              <w:rPr>
                <w:rFonts w:ascii="Sylfaen" w:hAnsi="Sylfaen"/>
                <w:sz w:val="20"/>
                <w:szCs w:val="24"/>
              </w:rPr>
            </w:pPr>
            <w:r w:rsidRPr="007D3768">
              <w:rPr>
                <w:rStyle w:val="Bodytext212pt1"/>
                <w:rFonts w:ascii="Sylfaen" w:hAnsi="Sylfaen"/>
                <w:sz w:val="20"/>
              </w:rPr>
              <w:t>2.14.</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Տնտեսավարող սուբյեկտի անվանումը (csdo:BusinessEntityName)</w:t>
            </w:r>
          </w:p>
        </w:tc>
        <w:tc>
          <w:tcPr>
            <w:tcW w:w="3704" w:type="dxa"/>
            <w:tcBorders>
              <w:top w:val="single" w:sz="4" w:space="0" w:color="auto"/>
              <w:left w:val="single" w:sz="4" w:space="0" w:color="auto"/>
            </w:tcBorders>
            <w:shd w:val="clear" w:color="auto" w:fill="FFFFFF"/>
          </w:tcPr>
          <w:p w14:paraId="66E0CBF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տնտեսավարող սուբյեկտի լրիվ անվանումը կամ տնտեսական գործունեություն վարող ֆիզիկական անձի ազգանունը, անունը </w:t>
            </w:r>
            <w:r w:rsidR="00BC5FBA" w:rsidRPr="007D3768">
              <w:rPr>
                <w:rStyle w:val="Bodytext212pt1"/>
                <w:rFonts w:ascii="Sylfaen" w:hAnsi="Sylfaen"/>
                <w:sz w:val="20"/>
              </w:rPr>
              <w:t>եւ</w:t>
            </w:r>
            <w:r w:rsidRPr="007D3768">
              <w:rPr>
                <w:rStyle w:val="Bodytext212pt1"/>
                <w:rFonts w:ascii="Sylfaen" w:hAnsi="Sylfaen"/>
                <w:sz w:val="20"/>
              </w:rPr>
              <w:t xml:space="preserve"> հայրանունը</w:t>
            </w:r>
          </w:p>
        </w:tc>
        <w:tc>
          <w:tcPr>
            <w:tcW w:w="2223" w:type="dxa"/>
            <w:tcBorders>
              <w:top w:val="single" w:sz="4" w:space="0" w:color="auto"/>
              <w:left w:val="single" w:sz="4" w:space="0" w:color="auto"/>
            </w:tcBorders>
            <w:shd w:val="clear" w:color="auto" w:fill="FFFFFF"/>
          </w:tcPr>
          <w:p w14:paraId="58FDA4CF"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M.SDE.00187</w:t>
            </w:r>
          </w:p>
        </w:tc>
        <w:tc>
          <w:tcPr>
            <w:tcW w:w="4661" w:type="dxa"/>
            <w:tcBorders>
              <w:top w:val="single" w:sz="4" w:space="0" w:color="auto"/>
              <w:left w:val="single" w:sz="4" w:space="0" w:color="auto"/>
            </w:tcBorders>
            <w:shd w:val="clear" w:color="auto" w:fill="FFFFFF"/>
          </w:tcPr>
          <w:p w14:paraId="15A8907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csdo:Name300Type (M.SDT.00056)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7EBBC57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0493D0C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300</w:t>
            </w:r>
          </w:p>
        </w:tc>
        <w:tc>
          <w:tcPr>
            <w:tcW w:w="835" w:type="dxa"/>
            <w:tcBorders>
              <w:top w:val="single" w:sz="4" w:space="0" w:color="auto"/>
              <w:left w:val="single" w:sz="4" w:space="0" w:color="auto"/>
              <w:right w:val="single" w:sz="4" w:space="0" w:color="auto"/>
            </w:tcBorders>
            <w:shd w:val="clear" w:color="auto" w:fill="FFFFFF"/>
          </w:tcPr>
          <w:p w14:paraId="35BC6AA2"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64B51D9C" w14:textId="77777777" w:rsidTr="0044550F">
        <w:trPr>
          <w:jc w:val="center"/>
        </w:trPr>
        <w:tc>
          <w:tcPr>
            <w:tcW w:w="431" w:type="dxa"/>
            <w:gridSpan w:val="5"/>
            <w:shd w:val="clear" w:color="auto" w:fill="FFFFFF"/>
          </w:tcPr>
          <w:p w14:paraId="5B1F5746" w14:textId="77777777" w:rsidR="00613603" w:rsidRPr="007D3768" w:rsidRDefault="00613603" w:rsidP="007D3768">
            <w:pPr>
              <w:spacing w:after="120"/>
              <w:rPr>
                <w:rFonts w:ascii="Sylfaen" w:hAnsi="Sylfaen"/>
                <w:sz w:val="20"/>
              </w:rPr>
            </w:pPr>
          </w:p>
        </w:tc>
        <w:tc>
          <w:tcPr>
            <w:tcW w:w="3563" w:type="dxa"/>
            <w:gridSpan w:val="10"/>
            <w:tcBorders>
              <w:top w:val="single" w:sz="4" w:space="0" w:color="auto"/>
              <w:left w:val="single" w:sz="4" w:space="0" w:color="auto"/>
              <w:bottom w:val="single" w:sz="4" w:space="0" w:color="auto"/>
            </w:tcBorders>
            <w:shd w:val="clear" w:color="auto" w:fill="FFFFFF"/>
          </w:tcPr>
          <w:p w14:paraId="5C640154" w14:textId="77777777" w:rsidR="00613603" w:rsidRPr="007D3768" w:rsidRDefault="005502AB" w:rsidP="00694898">
            <w:pPr>
              <w:pStyle w:val="Bodytext21"/>
              <w:shd w:val="clear" w:color="auto" w:fill="auto"/>
              <w:tabs>
                <w:tab w:val="left" w:pos="692"/>
              </w:tabs>
              <w:spacing w:before="0" w:after="60" w:line="240" w:lineRule="auto"/>
              <w:ind w:firstLine="0"/>
              <w:jc w:val="left"/>
              <w:rPr>
                <w:rFonts w:ascii="Sylfaen" w:hAnsi="Sylfaen"/>
                <w:sz w:val="20"/>
                <w:szCs w:val="24"/>
              </w:rPr>
            </w:pPr>
            <w:r w:rsidRPr="007D3768">
              <w:rPr>
                <w:rStyle w:val="Bodytext212pt1"/>
                <w:rFonts w:ascii="Sylfaen" w:hAnsi="Sylfaen"/>
                <w:sz w:val="20"/>
              </w:rPr>
              <w:t>2.14.</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Տնտեսավարող սուբյեկտի կրճատ անվանումը (csdo:BusinessEntityBriefName)</w:t>
            </w:r>
          </w:p>
        </w:tc>
        <w:tc>
          <w:tcPr>
            <w:tcW w:w="3704" w:type="dxa"/>
            <w:tcBorders>
              <w:top w:val="single" w:sz="4" w:space="0" w:color="auto"/>
              <w:left w:val="single" w:sz="4" w:space="0" w:color="auto"/>
              <w:bottom w:val="single" w:sz="4" w:space="0" w:color="auto"/>
            </w:tcBorders>
            <w:shd w:val="clear" w:color="auto" w:fill="FFFFFF"/>
          </w:tcPr>
          <w:p w14:paraId="0393D8BF"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 xml:space="preserve">տնտեսավարող սուբյեկտի համառոտ անվանումը կամ տնտեսական գործունեություն վարող ֆիզիկական անձի ազգանունը, անունը </w:t>
            </w:r>
            <w:r w:rsidR="00BC5FBA" w:rsidRPr="007D3768">
              <w:rPr>
                <w:rStyle w:val="Bodytext212pt1"/>
                <w:rFonts w:ascii="Sylfaen" w:hAnsi="Sylfaen"/>
                <w:sz w:val="20"/>
              </w:rPr>
              <w:t>եւ</w:t>
            </w:r>
            <w:r w:rsidRPr="007D3768">
              <w:rPr>
                <w:rStyle w:val="Bodytext212pt1"/>
                <w:rFonts w:ascii="Sylfaen" w:hAnsi="Sylfaen"/>
                <w:sz w:val="20"/>
              </w:rPr>
              <w:t xml:space="preserve"> հայրանունը</w:t>
            </w:r>
          </w:p>
        </w:tc>
        <w:tc>
          <w:tcPr>
            <w:tcW w:w="2223" w:type="dxa"/>
            <w:tcBorders>
              <w:top w:val="single" w:sz="4" w:space="0" w:color="auto"/>
              <w:left w:val="single" w:sz="4" w:space="0" w:color="auto"/>
              <w:bottom w:val="single" w:sz="4" w:space="0" w:color="auto"/>
            </w:tcBorders>
            <w:shd w:val="clear" w:color="auto" w:fill="FFFFFF"/>
          </w:tcPr>
          <w:p w14:paraId="59EEDA12" w14:textId="77777777" w:rsidR="00613603" w:rsidRPr="007D3768" w:rsidRDefault="005502AB" w:rsidP="0044550F">
            <w:pPr>
              <w:pStyle w:val="Bodytext21"/>
              <w:shd w:val="clear" w:color="auto" w:fill="auto"/>
              <w:spacing w:before="0" w:after="60" w:line="240" w:lineRule="auto"/>
              <w:ind w:right="35" w:firstLine="0"/>
              <w:jc w:val="center"/>
              <w:rPr>
                <w:rFonts w:ascii="Sylfaen" w:hAnsi="Sylfaen"/>
                <w:sz w:val="20"/>
                <w:szCs w:val="24"/>
              </w:rPr>
            </w:pPr>
            <w:r w:rsidRPr="007D3768">
              <w:rPr>
                <w:rStyle w:val="Bodytext212pt1"/>
                <w:rFonts w:ascii="Sylfaen" w:hAnsi="Sylfaen"/>
                <w:sz w:val="20"/>
              </w:rPr>
              <w:t>M.SDE.00188</w:t>
            </w:r>
          </w:p>
        </w:tc>
        <w:tc>
          <w:tcPr>
            <w:tcW w:w="4661" w:type="dxa"/>
            <w:tcBorders>
              <w:top w:val="single" w:sz="4" w:space="0" w:color="auto"/>
              <w:left w:val="single" w:sz="4" w:space="0" w:color="auto"/>
              <w:bottom w:val="single" w:sz="4" w:space="0" w:color="auto"/>
            </w:tcBorders>
            <w:shd w:val="clear" w:color="auto" w:fill="FFFFFF"/>
          </w:tcPr>
          <w:p w14:paraId="3B30D7B4"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5BCFF532"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53FE7314"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391A007" w14:textId="77777777" w:rsidR="00613603" w:rsidRPr="007D3768" w:rsidRDefault="005502AB" w:rsidP="00694898">
            <w:pPr>
              <w:pStyle w:val="Bodytext21"/>
              <w:shd w:val="clear" w:color="auto" w:fill="auto"/>
              <w:spacing w:before="0" w:after="6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23CAB53D" w14:textId="77777777" w:rsidTr="0044550F">
        <w:trPr>
          <w:jc w:val="center"/>
        </w:trPr>
        <w:tc>
          <w:tcPr>
            <w:tcW w:w="431" w:type="dxa"/>
            <w:gridSpan w:val="5"/>
            <w:tcBorders>
              <w:top w:val="single" w:sz="4" w:space="0" w:color="auto"/>
            </w:tcBorders>
            <w:shd w:val="clear" w:color="auto" w:fill="FFFFFF"/>
          </w:tcPr>
          <w:p w14:paraId="133DC72F" w14:textId="77777777" w:rsidR="00613603" w:rsidRPr="007D3768" w:rsidRDefault="00613603" w:rsidP="007D3768">
            <w:pPr>
              <w:spacing w:after="120"/>
              <w:rPr>
                <w:rFonts w:ascii="Sylfaen" w:hAnsi="Sylfaen"/>
                <w:sz w:val="20"/>
              </w:rPr>
            </w:pPr>
          </w:p>
        </w:tc>
        <w:tc>
          <w:tcPr>
            <w:tcW w:w="3563" w:type="dxa"/>
            <w:gridSpan w:val="10"/>
            <w:tcBorders>
              <w:top w:val="single" w:sz="4" w:space="0" w:color="auto"/>
              <w:left w:val="single" w:sz="4" w:space="0" w:color="auto"/>
            </w:tcBorders>
            <w:shd w:val="clear" w:color="auto" w:fill="FFFFFF"/>
          </w:tcPr>
          <w:p w14:paraId="440F23ED" w14:textId="77777777" w:rsidR="00613603" w:rsidRPr="007D3768" w:rsidRDefault="005502AB" w:rsidP="00694898">
            <w:pPr>
              <w:pStyle w:val="Bodytext21"/>
              <w:shd w:val="clear" w:color="auto" w:fill="auto"/>
              <w:tabs>
                <w:tab w:val="left" w:pos="833"/>
              </w:tabs>
              <w:spacing w:before="0" w:after="60" w:line="240" w:lineRule="auto"/>
              <w:ind w:left="140" w:firstLine="0"/>
              <w:jc w:val="left"/>
              <w:rPr>
                <w:rFonts w:ascii="Sylfaen" w:hAnsi="Sylfaen"/>
                <w:sz w:val="20"/>
                <w:szCs w:val="24"/>
              </w:rPr>
            </w:pPr>
            <w:r w:rsidRPr="007D3768">
              <w:rPr>
                <w:rStyle w:val="Bodytext212pt1"/>
                <w:rFonts w:ascii="Sylfaen" w:hAnsi="Sylfaen"/>
                <w:sz w:val="20"/>
              </w:rPr>
              <w:t>2.14.</w:t>
            </w:r>
            <w:r w:rsidR="00BC5FBA" w:rsidRPr="007D3768">
              <w:rPr>
                <w:rStyle w:val="Bodytext212pt1"/>
                <w:rFonts w:ascii="Sylfaen" w:hAnsi="Sylfaen"/>
                <w:sz w:val="20"/>
              </w:rPr>
              <w:t>4.</w:t>
            </w:r>
            <w:r w:rsidR="00BC5FBA" w:rsidRPr="007D3768">
              <w:rPr>
                <w:rStyle w:val="Bodytext212pt1"/>
                <w:rFonts w:ascii="Sylfaen" w:hAnsi="Sylfaen"/>
                <w:sz w:val="20"/>
              </w:rPr>
              <w:tab/>
            </w:r>
            <w:r w:rsidRPr="007D3768">
              <w:rPr>
                <w:rStyle w:val="Bodytext212pt1"/>
                <w:rFonts w:ascii="Sylfaen" w:hAnsi="Sylfaen"/>
                <w:sz w:val="20"/>
              </w:rPr>
              <w:t>Կազմակերպաիրավական ձ</w:t>
            </w:r>
            <w:r w:rsidR="00BC5FBA" w:rsidRPr="007D3768">
              <w:rPr>
                <w:rStyle w:val="Bodytext212pt1"/>
                <w:rFonts w:ascii="Sylfaen" w:hAnsi="Sylfaen"/>
                <w:sz w:val="20"/>
              </w:rPr>
              <w:t>եւ</w:t>
            </w:r>
            <w:r w:rsidRPr="007D3768">
              <w:rPr>
                <w:rStyle w:val="Bodytext212pt1"/>
                <w:rFonts w:ascii="Sylfaen" w:hAnsi="Sylfaen"/>
                <w:sz w:val="20"/>
              </w:rPr>
              <w:t>ի ծածկագիրը (csdo:BusinessEntityTypeCode)</w:t>
            </w:r>
          </w:p>
        </w:tc>
        <w:tc>
          <w:tcPr>
            <w:tcW w:w="3704" w:type="dxa"/>
            <w:tcBorders>
              <w:top w:val="single" w:sz="4" w:space="0" w:color="auto"/>
              <w:left w:val="single" w:sz="4" w:space="0" w:color="auto"/>
            </w:tcBorders>
            <w:shd w:val="clear" w:color="auto" w:fill="FFFFFF"/>
          </w:tcPr>
          <w:p w14:paraId="13E20A60"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այն կազմակերպաիրավական ձ</w:t>
            </w:r>
            <w:r w:rsidR="00BC5FBA" w:rsidRPr="007D3768">
              <w:rPr>
                <w:rStyle w:val="Bodytext212pt1"/>
                <w:rFonts w:ascii="Sylfaen" w:hAnsi="Sylfaen"/>
                <w:sz w:val="20"/>
              </w:rPr>
              <w:t>եւ</w:t>
            </w:r>
            <w:r w:rsidRPr="007D3768">
              <w:rPr>
                <w:rStyle w:val="Bodytext212pt1"/>
                <w:rFonts w:ascii="Sylfaen" w:hAnsi="Sylfaen"/>
                <w:sz w:val="20"/>
              </w:rPr>
              <w:t>ի ծածկագրային նշագիրը, որով գրանցված է տնտեսավարող սուբյեկտը</w:t>
            </w:r>
          </w:p>
        </w:tc>
        <w:tc>
          <w:tcPr>
            <w:tcW w:w="2223" w:type="dxa"/>
            <w:tcBorders>
              <w:top w:val="single" w:sz="4" w:space="0" w:color="auto"/>
              <w:left w:val="single" w:sz="4" w:space="0" w:color="auto"/>
            </w:tcBorders>
            <w:shd w:val="clear" w:color="auto" w:fill="FFFFFF"/>
          </w:tcPr>
          <w:p w14:paraId="61B4BF18" w14:textId="77777777" w:rsidR="00613603" w:rsidRPr="007D3768" w:rsidRDefault="005502AB" w:rsidP="0044550F">
            <w:pPr>
              <w:pStyle w:val="Bodytext21"/>
              <w:shd w:val="clear" w:color="auto" w:fill="auto"/>
              <w:spacing w:before="0" w:after="60" w:line="240" w:lineRule="auto"/>
              <w:ind w:right="35" w:firstLine="0"/>
              <w:jc w:val="center"/>
              <w:rPr>
                <w:rFonts w:ascii="Sylfaen" w:hAnsi="Sylfaen"/>
                <w:sz w:val="20"/>
                <w:szCs w:val="24"/>
              </w:rPr>
            </w:pPr>
            <w:r w:rsidRPr="007D3768">
              <w:rPr>
                <w:rStyle w:val="Bodytext212pt1"/>
                <w:rFonts w:ascii="Sylfaen" w:hAnsi="Sylfaen"/>
                <w:sz w:val="20"/>
              </w:rPr>
              <w:t>M.SDE.00023</w:t>
            </w:r>
          </w:p>
        </w:tc>
        <w:tc>
          <w:tcPr>
            <w:tcW w:w="4661" w:type="dxa"/>
            <w:tcBorders>
              <w:top w:val="single" w:sz="4" w:space="0" w:color="auto"/>
              <w:left w:val="single" w:sz="4" w:space="0" w:color="auto"/>
            </w:tcBorders>
            <w:shd w:val="clear" w:color="auto" w:fill="FFFFFF"/>
          </w:tcPr>
          <w:p w14:paraId="6E13DABA"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csdo:UnifiedCode20Type</w:t>
            </w:r>
          </w:p>
          <w:p w14:paraId="0ABAF7B3"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(M.SDT.00140)</w:t>
            </w:r>
          </w:p>
          <w:p w14:paraId="41BD57AF"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 xml:space="preserve">Ծածկագրի արժեքը՝ </w:t>
            </w:r>
            <w:r w:rsidR="00D57957" w:rsidRPr="007D3768">
              <w:rPr>
                <w:rStyle w:val="Bodytext212pt1"/>
                <w:rFonts w:ascii="Sylfaen" w:hAnsi="Sylfaen"/>
                <w:sz w:val="20"/>
              </w:rPr>
              <w:t xml:space="preserve">այն տեղեկագրքին (դասակարգչին) համապատասխան, որը սահմանված է </w:t>
            </w:r>
            <w:r w:rsidRPr="007D3768">
              <w:rPr>
                <w:rStyle w:val="Bodytext212pt1"/>
                <w:rFonts w:ascii="Sylfaen" w:hAnsi="Sylfaen"/>
                <w:sz w:val="20"/>
              </w:rPr>
              <w:t>«Տեղեկագրքի (դասակարգչի) նույնականացուցիչը» ատրիբուտով։</w:t>
            </w:r>
          </w:p>
          <w:p w14:paraId="17D99D42"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1272A7CC" w14:textId="77777777" w:rsidR="00613603" w:rsidRPr="007D3768" w:rsidRDefault="005502AB" w:rsidP="00694898">
            <w:pPr>
              <w:pStyle w:val="Bodytext21"/>
              <w:shd w:val="clear" w:color="auto" w:fill="auto"/>
              <w:spacing w:before="0" w:after="6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539C0723" w14:textId="77777777" w:rsidR="00613603" w:rsidRPr="007D3768" w:rsidRDefault="005502AB" w:rsidP="00694898">
            <w:pPr>
              <w:pStyle w:val="Bodytext21"/>
              <w:shd w:val="clear" w:color="auto" w:fill="auto"/>
              <w:spacing w:before="0" w:after="6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0413EF63" w14:textId="77777777" w:rsidTr="0044550F">
        <w:trPr>
          <w:jc w:val="center"/>
        </w:trPr>
        <w:tc>
          <w:tcPr>
            <w:tcW w:w="431" w:type="dxa"/>
            <w:gridSpan w:val="5"/>
            <w:shd w:val="clear" w:color="auto" w:fill="FFFFFF"/>
          </w:tcPr>
          <w:p w14:paraId="3297B1BD" w14:textId="77777777" w:rsidR="00613603" w:rsidRPr="007D3768" w:rsidRDefault="00613603" w:rsidP="007D3768">
            <w:pPr>
              <w:spacing w:after="120"/>
              <w:rPr>
                <w:rFonts w:ascii="Sylfaen" w:hAnsi="Sylfaen"/>
                <w:sz w:val="20"/>
              </w:rPr>
            </w:pPr>
          </w:p>
        </w:tc>
        <w:tc>
          <w:tcPr>
            <w:tcW w:w="284" w:type="dxa"/>
            <w:gridSpan w:val="6"/>
            <w:tcBorders>
              <w:top w:val="single" w:sz="4" w:space="0" w:color="auto"/>
            </w:tcBorders>
            <w:shd w:val="clear" w:color="auto" w:fill="FFFFFF"/>
          </w:tcPr>
          <w:p w14:paraId="008A6B91"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594D4D3A" w14:textId="77777777" w:rsidR="00613603" w:rsidRPr="007D3768" w:rsidRDefault="00BC5FBA" w:rsidP="00694898">
            <w:pPr>
              <w:pStyle w:val="Bodytext21"/>
              <w:shd w:val="clear" w:color="auto" w:fill="auto"/>
              <w:tabs>
                <w:tab w:val="left" w:pos="408"/>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տեղեկագրքի (դասակարգչի) նույնականացուցիչը (codeListId ատրիբուտ)</w:t>
            </w:r>
          </w:p>
        </w:tc>
        <w:tc>
          <w:tcPr>
            <w:tcW w:w="3704" w:type="dxa"/>
            <w:tcBorders>
              <w:top w:val="single" w:sz="4" w:space="0" w:color="auto"/>
              <w:left w:val="single" w:sz="4" w:space="0" w:color="auto"/>
            </w:tcBorders>
            <w:shd w:val="clear" w:color="auto" w:fill="FFFFFF"/>
          </w:tcPr>
          <w:p w14:paraId="059882B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տեղեկագրքի (դասակարգչի) նշագիրը, որին համապատասխան նշված է ծածկագիրը</w:t>
            </w:r>
          </w:p>
        </w:tc>
        <w:tc>
          <w:tcPr>
            <w:tcW w:w="2223" w:type="dxa"/>
            <w:tcBorders>
              <w:top w:val="single" w:sz="4" w:space="0" w:color="auto"/>
              <w:left w:val="single" w:sz="4" w:space="0" w:color="auto"/>
            </w:tcBorders>
            <w:shd w:val="clear" w:color="auto" w:fill="FFFFFF"/>
          </w:tcPr>
          <w:p w14:paraId="46DB60D9" w14:textId="77777777" w:rsidR="00613603" w:rsidRPr="007D3768" w:rsidRDefault="00491819" w:rsidP="0044550F">
            <w:pPr>
              <w:spacing w:after="12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tcBorders>
            <w:shd w:val="clear" w:color="auto" w:fill="FFFFFF"/>
          </w:tcPr>
          <w:p w14:paraId="691F51C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csdo:ReferenceDataIdTуре (M.SDT.00091)</w:t>
            </w:r>
          </w:p>
          <w:p w14:paraId="71911D2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6719380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4D87B8A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6AC43436"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4A646951" w14:textId="77777777" w:rsidTr="0044550F">
        <w:trPr>
          <w:jc w:val="center"/>
        </w:trPr>
        <w:tc>
          <w:tcPr>
            <w:tcW w:w="431" w:type="dxa"/>
            <w:gridSpan w:val="5"/>
            <w:shd w:val="clear" w:color="auto" w:fill="FFFFFF"/>
          </w:tcPr>
          <w:p w14:paraId="0BD34E82" w14:textId="77777777" w:rsidR="00613603" w:rsidRPr="007D3768" w:rsidRDefault="00613603" w:rsidP="007D3768">
            <w:pPr>
              <w:spacing w:after="120"/>
              <w:rPr>
                <w:rFonts w:ascii="Sylfaen" w:hAnsi="Sylfaen"/>
                <w:sz w:val="20"/>
              </w:rPr>
            </w:pPr>
          </w:p>
        </w:tc>
        <w:tc>
          <w:tcPr>
            <w:tcW w:w="3563" w:type="dxa"/>
            <w:gridSpan w:val="10"/>
            <w:tcBorders>
              <w:top w:val="single" w:sz="4" w:space="0" w:color="auto"/>
              <w:left w:val="single" w:sz="4" w:space="0" w:color="auto"/>
            </w:tcBorders>
            <w:shd w:val="clear" w:color="auto" w:fill="FFFFFF"/>
          </w:tcPr>
          <w:p w14:paraId="447784C7" w14:textId="77777777" w:rsidR="00613603" w:rsidRPr="007D3768" w:rsidRDefault="005502AB" w:rsidP="00694898">
            <w:pPr>
              <w:pStyle w:val="Bodytext21"/>
              <w:shd w:val="clear" w:color="auto" w:fill="auto"/>
              <w:tabs>
                <w:tab w:val="left" w:pos="686"/>
              </w:tabs>
              <w:spacing w:before="0" w:after="120" w:line="240" w:lineRule="auto"/>
              <w:ind w:firstLine="0"/>
              <w:jc w:val="left"/>
              <w:rPr>
                <w:rFonts w:ascii="Sylfaen" w:hAnsi="Sylfaen"/>
                <w:sz w:val="20"/>
                <w:szCs w:val="24"/>
              </w:rPr>
            </w:pPr>
            <w:r w:rsidRPr="007D3768">
              <w:rPr>
                <w:rStyle w:val="Bodytext212pt1"/>
                <w:rFonts w:ascii="Sylfaen" w:hAnsi="Sylfaen"/>
                <w:sz w:val="20"/>
              </w:rPr>
              <w:t>2.14.</w:t>
            </w:r>
            <w:r w:rsidR="00BC5FBA" w:rsidRPr="007D3768">
              <w:rPr>
                <w:rStyle w:val="Bodytext212pt1"/>
                <w:rFonts w:ascii="Sylfaen" w:hAnsi="Sylfaen"/>
                <w:sz w:val="20"/>
              </w:rPr>
              <w:t>5.</w:t>
            </w:r>
            <w:r w:rsidR="00BC5FBA" w:rsidRPr="007D3768">
              <w:rPr>
                <w:rStyle w:val="Bodytext212pt1"/>
                <w:rFonts w:ascii="Sylfaen" w:hAnsi="Sylfaen"/>
                <w:sz w:val="20"/>
              </w:rPr>
              <w:tab/>
            </w:r>
            <w:r w:rsidRPr="007D3768">
              <w:rPr>
                <w:rFonts w:ascii="Sylfaen" w:hAnsi="Sylfaen"/>
                <w:sz w:val="20"/>
                <w:szCs w:val="24"/>
              </w:rPr>
              <w:t>Կազմակերպաիրավական ձ</w:t>
            </w:r>
            <w:r w:rsidR="00BC5FBA" w:rsidRPr="007D3768">
              <w:rPr>
                <w:rFonts w:ascii="Sylfaen" w:hAnsi="Sylfaen"/>
                <w:sz w:val="20"/>
                <w:szCs w:val="24"/>
              </w:rPr>
              <w:t>եւ</w:t>
            </w:r>
            <w:r w:rsidRPr="007D3768">
              <w:rPr>
                <w:rFonts w:ascii="Sylfaen" w:hAnsi="Sylfaen"/>
                <w:sz w:val="20"/>
                <w:szCs w:val="24"/>
              </w:rPr>
              <w:t>ի անվանումը (csdo:BusinessEntityTypeName)</w:t>
            </w:r>
          </w:p>
        </w:tc>
        <w:tc>
          <w:tcPr>
            <w:tcW w:w="3704" w:type="dxa"/>
            <w:tcBorders>
              <w:top w:val="single" w:sz="4" w:space="0" w:color="auto"/>
              <w:left w:val="single" w:sz="4" w:space="0" w:color="auto"/>
            </w:tcBorders>
            <w:shd w:val="clear" w:color="auto" w:fill="FFFFFF"/>
          </w:tcPr>
          <w:p w14:paraId="382D9EE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կազմակերպաիրավական ձ</w:t>
            </w:r>
            <w:r w:rsidR="00BC5FBA" w:rsidRPr="007D3768">
              <w:rPr>
                <w:rStyle w:val="Bodytext212pt1"/>
                <w:rFonts w:ascii="Sylfaen" w:hAnsi="Sylfaen"/>
                <w:sz w:val="20"/>
              </w:rPr>
              <w:t>եւ</w:t>
            </w:r>
            <w:r w:rsidRPr="007D3768">
              <w:rPr>
                <w:rStyle w:val="Bodytext212pt1"/>
                <w:rFonts w:ascii="Sylfaen" w:hAnsi="Sylfaen"/>
                <w:sz w:val="20"/>
              </w:rPr>
              <w:t>ի անվանումը, որով գրանցված է տնտեսավարող սուբյեկտը</w:t>
            </w:r>
          </w:p>
        </w:tc>
        <w:tc>
          <w:tcPr>
            <w:tcW w:w="2223" w:type="dxa"/>
            <w:tcBorders>
              <w:top w:val="single" w:sz="4" w:space="0" w:color="auto"/>
              <w:left w:val="single" w:sz="4" w:space="0" w:color="auto"/>
            </w:tcBorders>
            <w:shd w:val="clear" w:color="auto" w:fill="FFFFFF"/>
          </w:tcPr>
          <w:p w14:paraId="49370C18"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M.SDE.00090</w:t>
            </w:r>
          </w:p>
        </w:tc>
        <w:tc>
          <w:tcPr>
            <w:tcW w:w="4661" w:type="dxa"/>
            <w:tcBorders>
              <w:top w:val="single" w:sz="4" w:space="0" w:color="auto"/>
              <w:left w:val="single" w:sz="4" w:space="0" w:color="auto"/>
            </w:tcBorders>
            <w:shd w:val="clear" w:color="auto" w:fill="FFFFFF"/>
          </w:tcPr>
          <w:p w14:paraId="5FD7C35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csdo:Name300Type (M.SDT.00056) 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736CE90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3434428E" w14:textId="77777777" w:rsidR="00613603" w:rsidRDefault="005502AB" w:rsidP="007D3768">
            <w:pPr>
              <w:pStyle w:val="Bodytext21"/>
              <w:shd w:val="clear" w:color="auto" w:fill="auto"/>
              <w:spacing w:before="0" w:after="120" w:line="240" w:lineRule="auto"/>
              <w:ind w:firstLine="0"/>
              <w:jc w:val="left"/>
              <w:rPr>
                <w:rStyle w:val="Bodytext212pt1"/>
                <w:rFonts w:ascii="Sylfaen" w:hAnsi="Sylfaen"/>
                <w:sz w:val="20"/>
                <w:lang w:val="en-US"/>
              </w:rPr>
            </w:pPr>
            <w:r w:rsidRPr="007D3768">
              <w:rPr>
                <w:rStyle w:val="Bodytext212pt1"/>
                <w:rFonts w:ascii="Sylfaen" w:hAnsi="Sylfaen"/>
                <w:sz w:val="20"/>
              </w:rPr>
              <w:t>Առավելագույն երկարությունը՝ 300</w:t>
            </w:r>
          </w:p>
          <w:p w14:paraId="53E9FE0D" w14:textId="77777777" w:rsidR="00694898" w:rsidRPr="00694898" w:rsidRDefault="00694898" w:rsidP="007D3768">
            <w:pPr>
              <w:pStyle w:val="Bodytext21"/>
              <w:shd w:val="clear" w:color="auto" w:fill="auto"/>
              <w:spacing w:before="0" w:after="120" w:line="240" w:lineRule="auto"/>
              <w:ind w:firstLine="0"/>
              <w:jc w:val="left"/>
              <w:rPr>
                <w:rFonts w:ascii="Sylfaen" w:hAnsi="Sylfaen"/>
                <w:sz w:val="20"/>
                <w:szCs w:val="24"/>
                <w:lang w:val="en-US"/>
              </w:rPr>
            </w:pPr>
          </w:p>
        </w:tc>
        <w:tc>
          <w:tcPr>
            <w:tcW w:w="835" w:type="dxa"/>
            <w:tcBorders>
              <w:top w:val="single" w:sz="4" w:space="0" w:color="auto"/>
              <w:left w:val="single" w:sz="4" w:space="0" w:color="auto"/>
              <w:right w:val="single" w:sz="4" w:space="0" w:color="auto"/>
            </w:tcBorders>
            <w:shd w:val="clear" w:color="auto" w:fill="FFFFFF"/>
          </w:tcPr>
          <w:p w14:paraId="52C428F7"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49582EEF" w14:textId="77777777" w:rsidTr="0044550F">
        <w:trPr>
          <w:jc w:val="center"/>
        </w:trPr>
        <w:tc>
          <w:tcPr>
            <w:tcW w:w="431" w:type="dxa"/>
            <w:gridSpan w:val="5"/>
            <w:shd w:val="clear" w:color="auto" w:fill="FFFFFF"/>
          </w:tcPr>
          <w:p w14:paraId="09291D40" w14:textId="77777777" w:rsidR="00613603" w:rsidRPr="007D3768" w:rsidRDefault="00613603" w:rsidP="007D3768">
            <w:pPr>
              <w:spacing w:after="120"/>
              <w:rPr>
                <w:rFonts w:ascii="Sylfaen" w:hAnsi="Sylfaen"/>
                <w:sz w:val="20"/>
              </w:rPr>
            </w:pPr>
          </w:p>
        </w:tc>
        <w:tc>
          <w:tcPr>
            <w:tcW w:w="3563" w:type="dxa"/>
            <w:gridSpan w:val="10"/>
            <w:tcBorders>
              <w:top w:val="single" w:sz="4" w:space="0" w:color="auto"/>
              <w:left w:val="single" w:sz="4" w:space="0" w:color="auto"/>
              <w:bottom w:val="single" w:sz="4" w:space="0" w:color="auto"/>
            </w:tcBorders>
            <w:shd w:val="clear" w:color="auto" w:fill="FFFFFF"/>
          </w:tcPr>
          <w:p w14:paraId="0953C50B" w14:textId="77777777" w:rsidR="00613603" w:rsidRPr="007D3768" w:rsidRDefault="005502AB" w:rsidP="00694898">
            <w:pPr>
              <w:pStyle w:val="Bodytext21"/>
              <w:shd w:val="clear" w:color="auto" w:fill="auto"/>
              <w:tabs>
                <w:tab w:val="left" w:pos="686"/>
              </w:tabs>
              <w:spacing w:before="0" w:after="120" w:line="240" w:lineRule="auto"/>
              <w:ind w:firstLine="0"/>
              <w:jc w:val="left"/>
              <w:rPr>
                <w:rFonts w:ascii="Sylfaen" w:hAnsi="Sylfaen"/>
                <w:sz w:val="20"/>
                <w:szCs w:val="24"/>
              </w:rPr>
            </w:pPr>
            <w:r w:rsidRPr="007D3768">
              <w:rPr>
                <w:rStyle w:val="Bodytext212pt1"/>
                <w:rFonts w:ascii="Sylfaen" w:hAnsi="Sylfaen"/>
                <w:sz w:val="20"/>
              </w:rPr>
              <w:t>2.14.</w:t>
            </w:r>
            <w:r w:rsidR="00BC5FBA" w:rsidRPr="007D3768">
              <w:rPr>
                <w:rStyle w:val="Bodytext212pt1"/>
                <w:rFonts w:ascii="Sylfaen" w:hAnsi="Sylfaen"/>
                <w:sz w:val="20"/>
              </w:rPr>
              <w:t>6.</w:t>
            </w:r>
            <w:r w:rsidR="00BC5FBA" w:rsidRPr="007D3768">
              <w:rPr>
                <w:rStyle w:val="Bodytext212pt1"/>
                <w:rFonts w:ascii="Sylfaen" w:hAnsi="Sylfaen"/>
                <w:sz w:val="20"/>
              </w:rPr>
              <w:tab/>
            </w:r>
            <w:r w:rsidRPr="007D3768">
              <w:rPr>
                <w:rStyle w:val="Bodytext212pt1"/>
                <w:rFonts w:ascii="Sylfaen" w:hAnsi="Sylfaen"/>
                <w:sz w:val="20"/>
              </w:rPr>
              <w:t>Տնտեսավարող սուբյեկտի նույնականացուցիչը (csdo:BusinessEntityId)</w:t>
            </w:r>
          </w:p>
        </w:tc>
        <w:tc>
          <w:tcPr>
            <w:tcW w:w="3704" w:type="dxa"/>
            <w:tcBorders>
              <w:top w:val="single" w:sz="4" w:space="0" w:color="auto"/>
              <w:left w:val="single" w:sz="4" w:space="0" w:color="auto"/>
              <w:bottom w:val="single" w:sz="4" w:space="0" w:color="auto"/>
            </w:tcBorders>
            <w:shd w:val="clear" w:color="auto" w:fill="FFFFFF"/>
          </w:tcPr>
          <w:p w14:paraId="6DBAF19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պետական գրանցման ժամանակ </w:t>
            </w:r>
            <w:r w:rsidR="00557824" w:rsidRPr="007D3768">
              <w:rPr>
                <w:rStyle w:val="Bodytext212pt1"/>
                <w:rFonts w:ascii="Sylfaen" w:hAnsi="Sylfaen"/>
                <w:sz w:val="20"/>
              </w:rPr>
              <w:t>տրված</w:t>
            </w:r>
            <w:r w:rsidR="00D228B2" w:rsidRPr="007D3768">
              <w:rPr>
                <w:rStyle w:val="Bodytext212pt1"/>
                <w:rFonts w:ascii="Sylfaen" w:hAnsi="Sylfaen"/>
                <w:sz w:val="20"/>
              </w:rPr>
              <w:t>`</w:t>
            </w:r>
            <w:r w:rsidR="00557824" w:rsidRPr="007D3768">
              <w:rPr>
                <w:rStyle w:val="Bodytext212pt1"/>
                <w:rFonts w:ascii="Sylfaen" w:hAnsi="Sylfaen"/>
                <w:sz w:val="20"/>
              </w:rPr>
              <w:t xml:space="preserve"> </w:t>
            </w:r>
            <w:r w:rsidRPr="007D3768">
              <w:rPr>
                <w:rStyle w:val="Bodytext212pt1"/>
                <w:rFonts w:ascii="Sylfaen" w:hAnsi="Sylfaen"/>
                <w:sz w:val="20"/>
              </w:rPr>
              <w:t>ըստ ռեեստրի (ռեգիստրի) գրառման համարը (ծածկագիրը)</w:t>
            </w:r>
          </w:p>
        </w:tc>
        <w:tc>
          <w:tcPr>
            <w:tcW w:w="2223" w:type="dxa"/>
            <w:tcBorders>
              <w:top w:val="single" w:sz="4" w:space="0" w:color="auto"/>
              <w:left w:val="single" w:sz="4" w:space="0" w:color="auto"/>
              <w:bottom w:val="single" w:sz="4" w:space="0" w:color="auto"/>
            </w:tcBorders>
            <w:shd w:val="clear" w:color="auto" w:fill="FFFFFF"/>
          </w:tcPr>
          <w:p w14:paraId="37D30958"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M.SDE.00189</w:t>
            </w:r>
          </w:p>
        </w:tc>
        <w:tc>
          <w:tcPr>
            <w:tcW w:w="4661" w:type="dxa"/>
            <w:tcBorders>
              <w:top w:val="single" w:sz="4" w:space="0" w:color="auto"/>
              <w:left w:val="single" w:sz="4" w:space="0" w:color="auto"/>
              <w:bottom w:val="single" w:sz="4" w:space="0" w:color="auto"/>
            </w:tcBorders>
            <w:shd w:val="clear" w:color="auto" w:fill="FFFFFF"/>
          </w:tcPr>
          <w:p w14:paraId="361A469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csdo:BusinessEntityIdType</w:t>
            </w:r>
          </w:p>
          <w:p w14:paraId="2911FB1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(M.SDT.00157)</w:t>
            </w:r>
          </w:p>
          <w:p w14:paraId="31DAC06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3015075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1C7641B"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244BD458" w14:textId="77777777" w:rsidTr="0044550F">
        <w:trPr>
          <w:jc w:val="center"/>
        </w:trPr>
        <w:tc>
          <w:tcPr>
            <w:tcW w:w="457" w:type="dxa"/>
            <w:gridSpan w:val="6"/>
            <w:tcBorders>
              <w:top w:val="single" w:sz="4" w:space="0" w:color="auto"/>
            </w:tcBorders>
            <w:shd w:val="clear" w:color="auto" w:fill="FFFFFF"/>
          </w:tcPr>
          <w:p w14:paraId="570D5978" w14:textId="77777777" w:rsidR="00613603" w:rsidRPr="007D3768" w:rsidRDefault="00613603" w:rsidP="007D3768">
            <w:pPr>
              <w:spacing w:after="120"/>
              <w:rPr>
                <w:rFonts w:ascii="Sylfaen" w:hAnsi="Sylfaen"/>
                <w:sz w:val="20"/>
              </w:rPr>
            </w:pPr>
          </w:p>
        </w:tc>
        <w:tc>
          <w:tcPr>
            <w:tcW w:w="258" w:type="dxa"/>
            <w:gridSpan w:val="5"/>
            <w:tcBorders>
              <w:top w:val="single" w:sz="4" w:space="0" w:color="auto"/>
            </w:tcBorders>
            <w:shd w:val="clear" w:color="auto" w:fill="FFFFFF"/>
          </w:tcPr>
          <w:p w14:paraId="362E37D9"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26213ED9" w14:textId="77777777" w:rsidR="00613603" w:rsidRPr="007D3768" w:rsidRDefault="00BC5FBA" w:rsidP="00694898">
            <w:pPr>
              <w:pStyle w:val="Bodytext21"/>
              <w:shd w:val="clear" w:color="auto" w:fill="auto"/>
              <w:tabs>
                <w:tab w:val="left" w:pos="417"/>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նույնականացման մեթոդը (kindId ատրիբուտ)</w:t>
            </w:r>
          </w:p>
        </w:tc>
        <w:tc>
          <w:tcPr>
            <w:tcW w:w="3704" w:type="dxa"/>
            <w:tcBorders>
              <w:top w:val="single" w:sz="4" w:space="0" w:color="auto"/>
              <w:left w:val="single" w:sz="4" w:space="0" w:color="auto"/>
            </w:tcBorders>
            <w:shd w:val="clear" w:color="auto" w:fill="FFFFFF"/>
          </w:tcPr>
          <w:p w14:paraId="6474DB7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տնտեսավարող սուբյեկտների նույնականացման մեթոդը</w:t>
            </w:r>
          </w:p>
        </w:tc>
        <w:tc>
          <w:tcPr>
            <w:tcW w:w="2223" w:type="dxa"/>
            <w:tcBorders>
              <w:top w:val="single" w:sz="4" w:space="0" w:color="auto"/>
              <w:left w:val="single" w:sz="4" w:space="0" w:color="auto"/>
            </w:tcBorders>
            <w:shd w:val="clear" w:color="auto" w:fill="FFFFFF"/>
          </w:tcPr>
          <w:p w14:paraId="7213DC10" w14:textId="77777777" w:rsidR="00613603" w:rsidRPr="007D3768" w:rsidRDefault="00EE3B40" w:rsidP="0044550F">
            <w:pPr>
              <w:spacing w:after="120"/>
              <w:ind w:right="35"/>
              <w:jc w:val="center"/>
              <w:rPr>
                <w:rFonts w:ascii="Sylfaen" w:hAnsi="Sylfaen"/>
                <w:sz w:val="20"/>
                <w:lang w:val="en-GB"/>
              </w:rPr>
            </w:pPr>
            <w:r w:rsidRPr="007D3768">
              <w:rPr>
                <w:rFonts w:ascii="Sylfaen" w:hAnsi="Sylfaen"/>
                <w:sz w:val="20"/>
                <w:lang w:val="en-GB"/>
              </w:rPr>
              <w:t>-</w:t>
            </w:r>
          </w:p>
        </w:tc>
        <w:tc>
          <w:tcPr>
            <w:tcW w:w="4661" w:type="dxa"/>
            <w:tcBorders>
              <w:top w:val="single" w:sz="4" w:space="0" w:color="auto"/>
              <w:left w:val="single" w:sz="4" w:space="0" w:color="auto"/>
            </w:tcBorders>
            <w:shd w:val="clear" w:color="auto" w:fill="FFFFFF"/>
          </w:tcPr>
          <w:p w14:paraId="7EEE335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csdo:BusinessEntityIdKindIdType</w:t>
            </w:r>
          </w:p>
          <w:p w14:paraId="13358A2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(M.SDT.00158)</w:t>
            </w:r>
          </w:p>
          <w:p w14:paraId="0802788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Տնտեսավարող սուբյեկտների նույնականացման մեթոդների տեղեկագրքից նույնականացուցչի արժեքը</w:t>
            </w:r>
          </w:p>
        </w:tc>
        <w:tc>
          <w:tcPr>
            <w:tcW w:w="835" w:type="dxa"/>
            <w:tcBorders>
              <w:top w:val="single" w:sz="4" w:space="0" w:color="auto"/>
              <w:left w:val="single" w:sz="4" w:space="0" w:color="auto"/>
              <w:right w:val="single" w:sz="4" w:space="0" w:color="auto"/>
            </w:tcBorders>
            <w:shd w:val="clear" w:color="auto" w:fill="FFFFFF"/>
          </w:tcPr>
          <w:p w14:paraId="61D78666" w14:textId="77777777" w:rsidR="00613603" w:rsidRPr="007D3768" w:rsidRDefault="005502AB" w:rsidP="007D3768">
            <w:pPr>
              <w:pStyle w:val="Bodytext21"/>
              <w:shd w:val="clear" w:color="auto" w:fill="auto"/>
              <w:spacing w:before="0" w:after="120" w:line="240" w:lineRule="auto"/>
              <w:ind w:left="320" w:firstLine="0"/>
              <w:jc w:val="left"/>
              <w:rPr>
                <w:rFonts w:ascii="Sylfaen" w:hAnsi="Sylfaen"/>
                <w:sz w:val="20"/>
                <w:szCs w:val="24"/>
              </w:rPr>
            </w:pPr>
            <w:r w:rsidRPr="007D3768">
              <w:rPr>
                <w:rStyle w:val="Bodytext212pt1"/>
                <w:rFonts w:ascii="Sylfaen" w:hAnsi="Sylfaen"/>
                <w:sz w:val="20"/>
              </w:rPr>
              <w:t>1</w:t>
            </w:r>
          </w:p>
        </w:tc>
      </w:tr>
      <w:tr w:rsidR="00E71A70" w:rsidRPr="007D3768" w14:paraId="00A28519" w14:textId="77777777" w:rsidTr="0044550F">
        <w:trPr>
          <w:jc w:val="center"/>
        </w:trPr>
        <w:tc>
          <w:tcPr>
            <w:tcW w:w="457" w:type="dxa"/>
            <w:gridSpan w:val="6"/>
            <w:shd w:val="clear" w:color="auto" w:fill="FFFFFF"/>
          </w:tcPr>
          <w:p w14:paraId="0C1DECEB" w14:textId="77777777" w:rsidR="00613603" w:rsidRPr="007D3768" w:rsidRDefault="00613603" w:rsidP="007D3768">
            <w:pPr>
              <w:spacing w:after="120"/>
              <w:rPr>
                <w:rFonts w:ascii="Sylfaen" w:hAnsi="Sylfaen"/>
                <w:sz w:val="20"/>
              </w:rPr>
            </w:pPr>
          </w:p>
        </w:tc>
        <w:tc>
          <w:tcPr>
            <w:tcW w:w="3537" w:type="dxa"/>
            <w:gridSpan w:val="9"/>
            <w:tcBorders>
              <w:top w:val="single" w:sz="4" w:space="0" w:color="auto"/>
              <w:left w:val="single" w:sz="4" w:space="0" w:color="auto"/>
            </w:tcBorders>
            <w:shd w:val="clear" w:color="auto" w:fill="FFFFFF"/>
          </w:tcPr>
          <w:p w14:paraId="7316A8A4" w14:textId="77777777" w:rsidR="00613603" w:rsidRPr="007D3768" w:rsidRDefault="005502AB" w:rsidP="00694898">
            <w:pPr>
              <w:pStyle w:val="Bodytext21"/>
              <w:shd w:val="clear" w:color="auto" w:fill="auto"/>
              <w:tabs>
                <w:tab w:val="left" w:pos="807"/>
              </w:tabs>
              <w:spacing w:before="0" w:after="120" w:line="240" w:lineRule="auto"/>
              <w:ind w:firstLine="0"/>
              <w:jc w:val="left"/>
              <w:rPr>
                <w:rFonts w:ascii="Sylfaen" w:hAnsi="Sylfaen"/>
                <w:sz w:val="20"/>
                <w:szCs w:val="24"/>
              </w:rPr>
            </w:pPr>
            <w:r w:rsidRPr="007D3768">
              <w:rPr>
                <w:rStyle w:val="Bodytext212pt1"/>
                <w:rFonts w:ascii="Sylfaen" w:hAnsi="Sylfaen"/>
                <w:sz w:val="20"/>
              </w:rPr>
              <w:t>2.14.</w:t>
            </w:r>
            <w:r w:rsidR="00BC5FBA" w:rsidRPr="007D3768">
              <w:rPr>
                <w:rStyle w:val="Bodytext212pt1"/>
                <w:rFonts w:ascii="Sylfaen" w:hAnsi="Sylfaen"/>
                <w:sz w:val="20"/>
              </w:rPr>
              <w:t>7.</w:t>
            </w:r>
            <w:r w:rsidR="00BC5FBA" w:rsidRPr="007D3768">
              <w:rPr>
                <w:rStyle w:val="Bodytext212pt1"/>
                <w:rFonts w:ascii="Sylfaen" w:hAnsi="Sylfaen"/>
                <w:sz w:val="20"/>
              </w:rPr>
              <w:tab/>
            </w:r>
            <w:r w:rsidRPr="007D3768">
              <w:rPr>
                <w:rStyle w:val="Bodytext212pt1"/>
                <w:rFonts w:ascii="Sylfaen" w:hAnsi="Sylfaen"/>
                <w:sz w:val="20"/>
              </w:rPr>
              <w:t>Նույնականացման եզակի մաքսային համարը (csdo:UniqueCustomsNu</w:t>
            </w:r>
            <w:r w:rsidR="00EE3B40" w:rsidRPr="007D3768">
              <w:rPr>
                <w:rStyle w:val="Bodytext212pt1"/>
                <w:rFonts w:ascii="Sylfaen" w:hAnsi="Sylfaen"/>
                <w:sz w:val="20"/>
              </w:rPr>
              <w:t>m</w:t>
            </w:r>
            <w:r w:rsidRPr="007D3768">
              <w:rPr>
                <w:rStyle w:val="Bodytext212pt1"/>
                <w:rFonts w:ascii="Sylfaen" w:hAnsi="Sylfaen"/>
                <w:sz w:val="20"/>
              </w:rPr>
              <w:t>berId)</w:t>
            </w:r>
          </w:p>
        </w:tc>
        <w:tc>
          <w:tcPr>
            <w:tcW w:w="3704" w:type="dxa"/>
            <w:tcBorders>
              <w:top w:val="single" w:sz="4" w:space="0" w:color="auto"/>
              <w:left w:val="single" w:sz="4" w:space="0" w:color="auto"/>
            </w:tcBorders>
            <w:shd w:val="clear" w:color="auto" w:fill="FFFFFF"/>
          </w:tcPr>
          <w:p w14:paraId="4750A166" w14:textId="77777777" w:rsidR="00613603" w:rsidRPr="007D3768" w:rsidRDefault="00ED105E" w:rsidP="007D3768">
            <w:pPr>
              <w:pStyle w:val="Bodytext21"/>
              <w:shd w:val="clear" w:color="auto" w:fill="auto"/>
              <w:spacing w:before="0" w:after="120" w:line="240" w:lineRule="auto"/>
              <w:ind w:firstLine="0"/>
              <w:jc w:val="left"/>
              <w:rPr>
                <w:rFonts w:ascii="Sylfaen" w:hAnsi="Sylfaen"/>
                <w:sz w:val="20"/>
                <w:szCs w:val="24"/>
              </w:rPr>
            </w:pPr>
            <w:r w:rsidRPr="007D3768">
              <w:rPr>
                <w:rFonts w:ascii="Sylfaen" w:hAnsi="Sylfaen"/>
                <w:sz w:val="20"/>
                <w:szCs w:val="24"/>
              </w:rPr>
              <w:t>մ</w:t>
            </w:r>
            <w:r w:rsidR="00E71A70" w:rsidRPr="007D3768">
              <w:rPr>
                <w:rFonts w:ascii="Sylfaen" w:hAnsi="Sylfaen"/>
                <w:sz w:val="20"/>
                <w:szCs w:val="24"/>
              </w:rPr>
              <w:t>աքսային հսկողության նպատակների համար նախատեսված՝ տնտեսավարող սուբյեկտի նույնականացման եզակի համարը</w:t>
            </w:r>
          </w:p>
        </w:tc>
        <w:tc>
          <w:tcPr>
            <w:tcW w:w="2223" w:type="dxa"/>
            <w:tcBorders>
              <w:top w:val="single" w:sz="4" w:space="0" w:color="auto"/>
              <w:left w:val="single" w:sz="4" w:space="0" w:color="auto"/>
            </w:tcBorders>
            <w:shd w:val="clear" w:color="auto" w:fill="FFFFFF"/>
          </w:tcPr>
          <w:p w14:paraId="7B4CAFC6"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M.SDE.00135</w:t>
            </w:r>
          </w:p>
        </w:tc>
        <w:tc>
          <w:tcPr>
            <w:tcW w:w="4661" w:type="dxa"/>
            <w:tcBorders>
              <w:top w:val="single" w:sz="4" w:space="0" w:color="auto"/>
              <w:left w:val="single" w:sz="4" w:space="0" w:color="auto"/>
            </w:tcBorders>
            <w:shd w:val="clear" w:color="auto" w:fill="FFFFFF"/>
          </w:tcPr>
          <w:p w14:paraId="48004A7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csdo:UniqueCustomsNumberIdType</w:t>
            </w:r>
          </w:p>
          <w:p w14:paraId="4E34D9A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(M.SDT.00089)</w:t>
            </w:r>
          </w:p>
          <w:p w14:paraId="5C8E6DC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0C5662"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5F1729A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17</w:t>
            </w:r>
          </w:p>
        </w:tc>
        <w:tc>
          <w:tcPr>
            <w:tcW w:w="835" w:type="dxa"/>
            <w:tcBorders>
              <w:top w:val="single" w:sz="4" w:space="0" w:color="auto"/>
              <w:left w:val="single" w:sz="4" w:space="0" w:color="auto"/>
              <w:right w:val="single" w:sz="4" w:space="0" w:color="auto"/>
            </w:tcBorders>
            <w:shd w:val="clear" w:color="auto" w:fill="FFFFFF"/>
          </w:tcPr>
          <w:p w14:paraId="16A63095"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1C0F9F8F" w14:textId="77777777" w:rsidTr="0044550F">
        <w:trPr>
          <w:jc w:val="center"/>
        </w:trPr>
        <w:tc>
          <w:tcPr>
            <w:tcW w:w="457" w:type="dxa"/>
            <w:gridSpan w:val="6"/>
            <w:shd w:val="clear" w:color="auto" w:fill="FFFFFF"/>
          </w:tcPr>
          <w:p w14:paraId="75D8AFB3" w14:textId="77777777" w:rsidR="00613603" w:rsidRPr="007D3768" w:rsidRDefault="00613603" w:rsidP="007D3768">
            <w:pPr>
              <w:spacing w:after="120"/>
              <w:rPr>
                <w:rFonts w:ascii="Sylfaen" w:hAnsi="Sylfaen"/>
                <w:sz w:val="20"/>
              </w:rPr>
            </w:pPr>
          </w:p>
        </w:tc>
        <w:tc>
          <w:tcPr>
            <w:tcW w:w="3537" w:type="dxa"/>
            <w:gridSpan w:val="9"/>
            <w:tcBorders>
              <w:top w:val="single" w:sz="4" w:space="0" w:color="auto"/>
              <w:left w:val="single" w:sz="4" w:space="0" w:color="auto"/>
            </w:tcBorders>
            <w:shd w:val="clear" w:color="auto" w:fill="FFFFFF"/>
          </w:tcPr>
          <w:p w14:paraId="14D958E6" w14:textId="77777777" w:rsidR="00613603" w:rsidRPr="007D3768" w:rsidRDefault="005502AB" w:rsidP="00694898">
            <w:pPr>
              <w:pStyle w:val="Bodytext21"/>
              <w:shd w:val="clear" w:color="auto" w:fill="auto"/>
              <w:tabs>
                <w:tab w:val="left" w:pos="690"/>
              </w:tabs>
              <w:spacing w:before="0" w:after="120" w:line="240" w:lineRule="auto"/>
              <w:ind w:firstLine="0"/>
              <w:jc w:val="left"/>
              <w:rPr>
                <w:rFonts w:ascii="Sylfaen" w:hAnsi="Sylfaen"/>
                <w:sz w:val="20"/>
                <w:szCs w:val="24"/>
              </w:rPr>
            </w:pPr>
            <w:r w:rsidRPr="007D3768">
              <w:rPr>
                <w:rStyle w:val="Bodytext212pt1"/>
                <w:rFonts w:ascii="Sylfaen" w:hAnsi="Sylfaen"/>
                <w:sz w:val="20"/>
              </w:rPr>
              <w:t>2.14.</w:t>
            </w:r>
            <w:r w:rsidR="00BC5FBA" w:rsidRPr="007D3768">
              <w:rPr>
                <w:rStyle w:val="Bodytext212pt1"/>
                <w:rFonts w:ascii="Sylfaen" w:hAnsi="Sylfaen"/>
                <w:sz w:val="20"/>
              </w:rPr>
              <w:t>8.</w:t>
            </w:r>
            <w:r w:rsidR="00BC5FBA" w:rsidRPr="007D3768">
              <w:rPr>
                <w:rStyle w:val="Bodytext212pt1"/>
                <w:rFonts w:ascii="Sylfaen" w:hAnsi="Sylfaen"/>
                <w:sz w:val="20"/>
              </w:rPr>
              <w:tab/>
            </w:r>
            <w:r w:rsidRPr="007D3768">
              <w:rPr>
                <w:rStyle w:val="Bodytext212pt1"/>
                <w:rFonts w:ascii="Sylfaen" w:hAnsi="Sylfaen"/>
                <w:sz w:val="20"/>
              </w:rPr>
              <w:t>Հարկ վճարողի նույնականացուցիչը (csdo:TaxpayerId)</w:t>
            </w:r>
          </w:p>
        </w:tc>
        <w:tc>
          <w:tcPr>
            <w:tcW w:w="3704" w:type="dxa"/>
            <w:tcBorders>
              <w:top w:val="single" w:sz="4" w:space="0" w:color="auto"/>
              <w:left w:val="single" w:sz="4" w:space="0" w:color="auto"/>
            </w:tcBorders>
            <w:shd w:val="clear" w:color="auto" w:fill="FFFFFF"/>
          </w:tcPr>
          <w:p w14:paraId="713419B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տնտեսավարող սուբյեկտի նույնականացուցիչը՝ հարկ վճարողի գրանցման երկրի հարկ վճարողների ռեեստրում</w:t>
            </w:r>
          </w:p>
        </w:tc>
        <w:tc>
          <w:tcPr>
            <w:tcW w:w="2223" w:type="dxa"/>
            <w:tcBorders>
              <w:top w:val="single" w:sz="4" w:space="0" w:color="auto"/>
              <w:left w:val="single" w:sz="4" w:space="0" w:color="auto"/>
            </w:tcBorders>
            <w:shd w:val="clear" w:color="auto" w:fill="FFFFFF"/>
          </w:tcPr>
          <w:p w14:paraId="76CC4B9D"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M.SDE.00025</w:t>
            </w:r>
          </w:p>
        </w:tc>
        <w:tc>
          <w:tcPr>
            <w:tcW w:w="4661" w:type="dxa"/>
            <w:tcBorders>
              <w:top w:val="single" w:sz="4" w:space="0" w:color="auto"/>
              <w:left w:val="single" w:sz="4" w:space="0" w:color="auto"/>
            </w:tcBorders>
            <w:shd w:val="clear" w:color="auto" w:fill="FFFFFF"/>
          </w:tcPr>
          <w:p w14:paraId="167DABD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csdo:TaxpayerIdType (M.SDT.00025) Նույնականացուցչի արժեքը՝ հարկ վճարողի գրանցման երկրում ընդունված կանոններին համապատասխան։</w:t>
            </w:r>
          </w:p>
          <w:p w14:paraId="6E37116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51A4822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2F20E576"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64F0B822" w14:textId="77777777" w:rsidTr="0044550F">
        <w:trPr>
          <w:jc w:val="center"/>
        </w:trPr>
        <w:tc>
          <w:tcPr>
            <w:tcW w:w="457" w:type="dxa"/>
            <w:gridSpan w:val="6"/>
            <w:shd w:val="clear" w:color="auto" w:fill="FFFFFF"/>
          </w:tcPr>
          <w:p w14:paraId="1E68F390" w14:textId="77777777" w:rsidR="00613603" w:rsidRPr="007D3768" w:rsidRDefault="00613603" w:rsidP="007D3768">
            <w:pPr>
              <w:spacing w:after="120"/>
              <w:rPr>
                <w:rFonts w:ascii="Sylfaen" w:hAnsi="Sylfaen"/>
                <w:sz w:val="20"/>
              </w:rPr>
            </w:pPr>
          </w:p>
        </w:tc>
        <w:tc>
          <w:tcPr>
            <w:tcW w:w="3537" w:type="dxa"/>
            <w:gridSpan w:val="9"/>
            <w:tcBorders>
              <w:top w:val="single" w:sz="4" w:space="0" w:color="auto"/>
              <w:left w:val="single" w:sz="4" w:space="0" w:color="auto"/>
            </w:tcBorders>
            <w:shd w:val="clear" w:color="auto" w:fill="FFFFFF"/>
          </w:tcPr>
          <w:p w14:paraId="3B54A125" w14:textId="77777777" w:rsidR="00613603" w:rsidRPr="007D3768" w:rsidRDefault="005502AB" w:rsidP="00694898">
            <w:pPr>
              <w:pStyle w:val="Bodytext21"/>
              <w:shd w:val="clear" w:color="auto" w:fill="auto"/>
              <w:tabs>
                <w:tab w:val="left" w:pos="690"/>
              </w:tabs>
              <w:spacing w:before="0" w:after="120" w:line="240" w:lineRule="auto"/>
              <w:ind w:firstLine="0"/>
              <w:jc w:val="left"/>
              <w:rPr>
                <w:rFonts w:ascii="Sylfaen" w:hAnsi="Sylfaen"/>
                <w:sz w:val="20"/>
                <w:szCs w:val="24"/>
              </w:rPr>
            </w:pPr>
            <w:r w:rsidRPr="007D3768">
              <w:rPr>
                <w:rStyle w:val="Bodytext212pt1"/>
                <w:rFonts w:ascii="Sylfaen" w:hAnsi="Sylfaen"/>
                <w:sz w:val="20"/>
              </w:rPr>
              <w:t>2.14.</w:t>
            </w:r>
            <w:r w:rsidR="00BC5FBA" w:rsidRPr="007D3768">
              <w:rPr>
                <w:rStyle w:val="Bodytext212pt1"/>
                <w:rFonts w:ascii="Sylfaen" w:hAnsi="Sylfaen"/>
                <w:sz w:val="20"/>
              </w:rPr>
              <w:t>9.</w:t>
            </w:r>
            <w:r w:rsidR="00BC5FBA" w:rsidRPr="007D3768">
              <w:rPr>
                <w:rStyle w:val="Bodytext212pt1"/>
                <w:rFonts w:ascii="Sylfaen" w:hAnsi="Sylfaen"/>
                <w:sz w:val="20"/>
              </w:rPr>
              <w:tab/>
            </w:r>
            <w:r w:rsidRPr="007D3768">
              <w:rPr>
                <w:rStyle w:val="Bodytext212pt1"/>
                <w:rFonts w:ascii="Sylfaen" w:hAnsi="Sylfaen"/>
                <w:sz w:val="20"/>
              </w:rPr>
              <w:t>Հաշվառման վերցնելու պատճառի ծածկագիրը (csdo:TaxRegistrationReasonCode)</w:t>
            </w:r>
          </w:p>
        </w:tc>
        <w:tc>
          <w:tcPr>
            <w:tcW w:w="3704" w:type="dxa"/>
            <w:tcBorders>
              <w:top w:val="single" w:sz="4" w:space="0" w:color="auto"/>
              <w:left w:val="single" w:sz="4" w:space="0" w:color="auto"/>
            </w:tcBorders>
            <w:shd w:val="clear" w:color="auto" w:fill="FFFFFF"/>
          </w:tcPr>
          <w:p w14:paraId="38B6ED5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Ռուսաստանի Դաշնությունում տնտեսավարող սուբյեկտին հարկային հաշվառման վերցնելու պատճառը նույնականացնող ծածկագիրը</w:t>
            </w:r>
          </w:p>
        </w:tc>
        <w:tc>
          <w:tcPr>
            <w:tcW w:w="2223" w:type="dxa"/>
            <w:tcBorders>
              <w:top w:val="single" w:sz="4" w:space="0" w:color="auto"/>
              <w:left w:val="single" w:sz="4" w:space="0" w:color="auto"/>
            </w:tcBorders>
            <w:shd w:val="clear" w:color="auto" w:fill="FFFFFF"/>
          </w:tcPr>
          <w:p w14:paraId="5CBD22B0"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M.SDE.00030</w:t>
            </w:r>
          </w:p>
        </w:tc>
        <w:tc>
          <w:tcPr>
            <w:tcW w:w="4661" w:type="dxa"/>
            <w:tcBorders>
              <w:top w:val="single" w:sz="4" w:space="0" w:color="auto"/>
              <w:left w:val="single" w:sz="4" w:space="0" w:color="auto"/>
            </w:tcBorders>
            <w:shd w:val="clear" w:color="auto" w:fill="FFFFFF"/>
          </w:tcPr>
          <w:p w14:paraId="5EE8973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csdo:TaxRegistrationReasonCodeType</w:t>
            </w:r>
          </w:p>
          <w:p w14:paraId="1BFE450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(M.SDT.00030)</w:t>
            </w:r>
          </w:p>
          <w:p w14:paraId="04AA861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5370DD" w:rsidRPr="007D3768">
              <w:rPr>
                <w:rStyle w:val="Bodytext212pt1"/>
                <w:rFonts w:ascii="Sylfaen" w:hAnsi="Sylfaen"/>
                <w:sz w:val="20"/>
              </w:rPr>
              <w:t>ը</w:t>
            </w:r>
            <w:r w:rsidRPr="007D3768">
              <w:rPr>
                <w:rStyle w:val="Bodytext212pt1"/>
                <w:rFonts w:ascii="Sylfaen" w:hAnsi="Sylfaen"/>
                <w:sz w:val="20"/>
              </w:rPr>
              <w:t>: Ձ</w:t>
            </w:r>
            <w:r w:rsidR="00BC5FBA" w:rsidRPr="007D3768">
              <w:rPr>
                <w:rStyle w:val="Bodytext212pt1"/>
                <w:rFonts w:ascii="Sylfaen" w:hAnsi="Sylfaen"/>
                <w:sz w:val="20"/>
              </w:rPr>
              <w:t>եւ</w:t>
            </w:r>
            <w:r w:rsidRPr="007D3768">
              <w:rPr>
                <w:rStyle w:val="Bodytext212pt1"/>
                <w:rFonts w:ascii="Sylfaen" w:hAnsi="Sylfaen"/>
                <w:sz w:val="20"/>
              </w:rPr>
              <w:t>անմուշը՝ \d{9}</w:t>
            </w:r>
          </w:p>
        </w:tc>
        <w:tc>
          <w:tcPr>
            <w:tcW w:w="835" w:type="dxa"/>
            <w:tcBorders>
              <w:top w:val="single" w:sz="4" w:space="0" w:color="auto"/>
              <w:left w:val="single" w:sz="4" w:space="0" w:color="auto"/>
              <w:right w:val="single" w:sz="4" w:space="0" w:color="auto"/>
            </w:tcBorders>
            <w:shd w:val="clear" w:color="auto" w:fill="FFFFFF"/>
          </w:tcPr>
          <w:p w14:paraId="1CE6FFD1"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6B615D06" w14:textId="77777777" w:rsidTr="0044550F">
        <w:trPr>
          <w:jc w:val="center"/>
        </w:trPr>
        <w:tc>
          <w:tcPr>
            <w:tcW w:w="457" w:type="dxa"/>
            <w:gridSpan w:val="6"/>
            <w:shd w:val="clear" w:color="auto" w:fill="FFFFFF"/>
          </w:tcPr>
          <w:p w14:paraId="01D4EDEF" w14:textId="77777777" w:rsidR="00613603" w:rsidRPr="007D3768" w:rsidRDefault="00613603" w:rsidP="007D3768">
            <w:pPr>
              <w:spacing w:after="120"/>
              <w:rPr>
                <w:rFonts w:ascii="Sylfaen" w:hAnsi="Sylfaen"/>
                <w:sz w:val="20"/>
              </w:rPr>
            </w:pPr>
          </w:p>
        </w:tc>
        <w:tc>
          <w:tcPr>
            <w:tcW w:w="3537" w:type="dxa"/>
            <w:gridSpan w:val="9"/>
            <w:tcBorders>
              <w:top w:val="single" w:sz="4" w:space="0" w:color="auto"/>
              <w:left w:val="single" w:sz="4" w:space="0" w:color="auto"/>
              <w:bottom w:val="single" w:sz="4" w:space="0" w:color="auto"/>
            </w:tcBorders>
            <w:shd w:val="clear" w:color="auto" w:fill="FFFFFF"/>
          </w:tcPr>
          <w:p w14:paraId="60B8ADC8" w14:textId="77777777" w:rsidR="00613603" w:rsidRPr="007D3768" w:rsidRDefault="005502AB" w:rsidP="00694898">
            <w:pPr>
              <w:pStyle w:val="Bodytext21"/>
              <w:shd w:val="clear" w:color="auto" w:fill="auto"/>
              <w:tabs>
                <w:tab w:val="left" w:pos="807"/>
              </w:tabs>
              <w:spacing w:before="0" w:after="120" w:line="240" w:lineRule="auto"/>
              <w:ind w:firstLine="0"/>
              <w:jc w:val="left"/>
              <w:rPr>
                <w:rFonts w:ascii="Sylfaen" w:hAnsi="Sylfaen"/>
                <w:sz w:val="20"/>
                <w:szCs w:val="24"/>
              </w:rPr>
            </w:pPr>
            <w:r w:rsidRPr="007D3768">
              <w:rPr>
                <w:rStyle w:val="Bodytext212pt1"/>
                <w:rFonts w:ascii="Sylfaen" w:hAnsi="Sylfaen"/>
                <w:sz w:val="20"/>
              </w:rPr>
              <w:t>2.14.1</w:t>
            </w:r>
            <w:r w:rsidR="00BC5FBA" w:rsidRPr="007D3768">
              <w:rPr>
                <w:rStyle w:val="Bodytext212pt1"/>
                <w:rFonts w:ascii="Sylfaen" w:hAnsi="Sylfaen"/>
                <w:sz w:val="20"/>
              </w:rPr>
              <w:t>0.</w:t>
            </w:r>
            <w:r w:rsidR="00BC5FBA" w:rsidRPr="007D3768">
              <w:rPr>
                <w:rStyle w:val="Bodytext212pt1"/>
                <w:rFonts w:ascii="Sylfaen" w:hAnsi="Sylfaen"/>
                <w:sz w:val="20"/>
              </w:rPr>
              <w:tab/>
            </w:r>
            <w:r w:rsidRPr="007D3768">
              <w:rPr>
                <w:rStyle w:val="Bodytext212pt1"/>
                <w:rFonts w:ascii="Sylfaen" w:hAnsi="Sylfaen"/>
                <w:sz w:val="20"/>
              </w:rPr>
              <w:t>Հասցեն (ccdo:SubjectAddressDetails)</w:t>
            </w:r>
          </w:p>
        </w:tc>
        <w:tc>
          <w:tcPr>
            <w:tcW w:w="3704" w:type="dxa"/>
            <w:tcBorders>
              <w:top w:val="single" w:sz="4" w:space="0" w:color="auto"/>
              <w:left w:val="single" w:sz="4" w:space="0" w:color="auto"/>
              <w:bottom w:val="single" w:sz="4" w:space="0" w:color="auto"/>
            </w:tcBorders>
            <w:shd w:val="clear" w:color="auto" w:fill="FFFFFF"/>
          </w:tcPr>
          <w:p w14:paraId="27EFC83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տնտեսավարող սուբյեկտի հասցեն</w:t>
            </w:r>
          </w:p>
        </w:tc>
        <w:tc>
          <w:tcPr>
            <w:tcW w:w="2223" w:type="dxa"/>
            <w:tcBorders>
              <w:top w:val="single" w:sz="4" w:space="0" w:color="auto"/>
              <w:left w:val="single" w:sz="4" w:space="0" w:color="auto"/>
              <w:bottom w:val="single" w:sz="4" w:space="0" w:color="auto"/>
            </w:tcBorders>
            <w:shd w:val="clear" w:color="auto" w:fill="FFFFFF"/>
          </w:tcPr>
          <w:p w14:paraId="34DFFE48"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.00058</w:t>
            </w:r>
          </w:p>
        </w:tc>
        <w:tc>
          <w:tcPr>
            <w:tcW w:w="4661" w:type="dxa"/>
            <w:tcBorders>
              <w:top w:val="single" w:sz="4" w:space="0" w:color="auto"/>
              <w:left w:val="single" w:sz="4" w:space="0" w:color="auto"/>
              <w:bottom w:val="single" w:sz="4" w:space="0" w:color="auto"/>
            </w:tcBorders>
            <w:shd w:val="clear" w:color="auto" w:fill="FFFFFF"/>
          </w:tcPr>
          <w:p w14:paraId="102ADB0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 SubjectAddressDetailsType (M.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.00064)</w:t>
            </w:r>
          </w:p>
          <w:p w14:paraId="5720C72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F85CEF5"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w:t>
            </w:r>
          </w:p>
        </w:tc>
      </w:tr>
      <w:tr w:rsidR="00E71A70" w:rsidRPr="007D3768" w14:paraId="5D8BDB6C" w14:textId="77777777" w:rsidTr="0044550F">
        <w:trPr>
          <w:jc w:val="center"/>
        </w:trPr>
        <w:tc>
          <w:tcPr>
            <w:tcW w:w="715" w:type="dxa"/>
            <w:gridSpan w:val="11"/>
            <w:tcBorders>
              <w:top w:val="single" w:sz="4" w:space="0" w:color="auto"/>
            </w:tcBorders>
            <w:shd w:val="clear" w:color="auto" w:fill="FFFFFF"/>
          </w:tcPr>
          <w:p w14:paraId="113AAF16"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135B94DE" w14:textId="77777777" w:rsidR="00613603" w:rsidRPr="007D3768" w:rsidRDefault="005502AB" w:rsidP="00694898">
            <w:pPr>
              <w:pStyle w:val="Bodytext21"/>
              <w:shd w:val="clear" w:color="auto" w:fill="auto"/>
              <w:tabs>
                <w:tab w:val="left" w:pos="691"/>
              </w:tabs>
              <w:spacing w:before="0" w:after="120" w:line="240" w:lineRule="auto"/>
              <w:ind w:left="160" w:firstLine="0"/>
              <w:jc w:val="left"/>
              <w:rPr>
                <w:rFonts w:ascii="Sylfaen" w:hAnsi="Sylfaen"/>
                <w:sz w:val="20"/>
                <w:szCs w:val="24"/>
              </w:rPr>
            </w:pPr>
            <w:r w:rsidRPr="007D3768">
              <w:rPr>
                <w:rStyle w:val="Bodytext212pt1"/>
                <w:rFonts w:ascii="Sylfaen" w:hAnsi="Sylfaen"/>
                <w:sz w:val="20"/>
              </w:rPr>
              <w:t xml:space="preserve">*. </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Հասցեի տեսակի ծածկագիրը (csdo:AddressKindCode)</w:t>
            </w:r>
          </w:p>
        </w:tc>
        <w:tc>
          <w:tcPr>
            <w:tcW w:w="3704" w:type="dxa"/>
            <w:tcBorders>
              <w:top w:val="single" w:sz="4" w:space="0" w:color="auto"/>
              <w:left w:val="single" w:sz="4" w:space="0" w:color="auto"/>
            </w:tcBorders>
            <w:shd w:val="clear" w:color="auto" w:fill="FFFFFF"/>
          </w:tcPr>
          <w:p w14:paraId="3B6AD32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հասցեի տեսակի ծածկագրային նշագիրը</w:t>
            </w:r>
          </w:p>
        </w:tc>
        <w:tc>
          <w:tcPr>
            <w:tcW w:w="2223" w:type="dxa"/>
            <w:tcBorders>
              <w:top w:val="single" w:sz="4" w:space="0" w:color="auto"/>
              <w:left w:val="single" w:sz="4" w:space="0" w:color="auto"/>
            </w:tcBorders>
            <w:shd w:val="clear" w:color="auto" w:fill="FFFFFF"/>
          </w:tcPr>
          <w:p w14:paraId="0C326199"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M.SDE.00192</w:t>
            </w:r>
          </w:p>
        </w:tc>
        <w:tc>
          <w:tcPr>
            <w:tcW w:w="4661" w:type="dxa"/>
            <w:tcBorders>
              <w:top w:val="single" w:sz="4" w:space="0" w:color="auto"/>
              <w:left w:val="single" w:sz="4" w:space="0" w:color="auto"/>
            </w:tcBorders>
            <w:shd w:val="clear" w:color="auto" w:fill="FFFFFF"/>
          </w:tcPr>
          <w:p w14:paraId="03D6DE7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csdo:AddressKindCodeTуре (M.SDT.00162)</w:t>
            </w:r>
          </w:p>
          <w:p w14:paraId="65201679" w14:textId="77777777" w:rsidR="00040FA0" w:rsidRPr="007D3768" w:rsidRDefault="005502AB" w:rsidP="007D3768">
            <w:pPr>
              <w:pStyle w:val="Bodytext21"/>
              <w:shd w:val="clear" w:color="auto" w:fill="auto"/>
              <w:spacing w:before="0" w:after="120" w:line="240" w:lineRule="auto"/>
              <w:ind w:firstLine="0"/>
              <w:jc w:val="left"/>
              <w:rPr>
                <w:rStyle w:val="Bodytext212pt1"/>
                <w:rFonts w:ascii="Sylfaen" w:hAnsi="Sylfaen"/>
                <w:sz w:val="20"/>
              </w:rPr>
            </w:pPr>
            <w:r w:rsidRPr="007D3768">
              <w:rPr>
                <w:rStyle w:val="Bodytext212pt1"/>
                <w:rFonts w:ascii="Sylfaen" w:hAnsi="Sylfaen"/>
                <w:sz w:val="20"/>
              </w:rPr>
              <w:t xml:space="preserve">Ծածկագրի արժեքը՝ հասցեների տեսակների դասակարգչին համապատասխան: </w:t>
            </w:r>
          </w:p>
          <w:p w14:paraId="1B0B0B1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11B5DAE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089BD6CB"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4CC47220" w14:textId="77777777" w:rsidTr="0044550F">
        <w:trPr>
          <w:jc w:val="center"/>
        </w:trPr>
        <w:tc>
          <w:tcPr>
            <w:tcW w:w="715" w:type="dxa"/>
            <w:gridSpan w:val="11"/>
            <w:shd w:val="clear" w:color="auto" w:fill="FFFFFF"/>
          </w:tcPr>
          <w:p w14:paraId="596DA87B"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5EE56640" w14:textId="77777777" w:rsidR="00613603" w:rsidRPr="007D3768" w:rsidRDefault="005502AB" w:rsidP="00694898">
            <w:pPr>
              <w:pStyle w:val="Bodytext21"/>
              <w:shd w:val="clear" w:color="auto" w:fill="auto"/>
              <w:tabs>
                <w:tab w:val="left" w:pos="691"/>
              </w:tabs>
              <w:spacing w:before="0" w:after="120" w:line="240" w:lineRule="auto"/>
              <w:ind w:left="160"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Երկրի ծածկագիրը (csdo:UnifiedCountryCode)</w:t>
            </w:r>
          </w:p>
        </w:tc>
        <w:tc>
          <w:tcPr>
            <w:tcW w:w="3704" w:type="dxa"/>
            <w:tcBorders>
              <w:top w:val="single" w:sz="4" w:space="0" w:color="auto"/>
              <w:left w:val="single" w:sz="4" w:space="0" w:color="auto"/>
            </w:tcBorders>
            <w:shd w:val="clear" w:color="auto" w:fill="FFFFFF"/>
          </w:tcPr>
          <w:p w14:paraId="219090D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երկրի ծածկագրային նշագիրը</w:t>
            </w:r>
          </w:p>
        </w:tc>
        <w:tc>
          <w:tcPr>
            <w:tcW w:w="2223" w:type="dxa"/>
            <w:tcBorders>
              <w:top w:val="single" w:sz="4" w:space="0" w:color="auto"/>
              <w:left w:val="single" w:sz="4" w:space="0" w:color="auto"/>
            </w:tcBorders>
            <w:shd w:val="clear" w:color="auto" w:fill="FFFFFF"/>
          </w:tcPr>
          <w:p w14:paraId="4211A861"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M.SDE.00162</w:t>
            </w:r>
          </w:p>
        </w:tc>
        <w:tc>
          <w:tcPr>
            <w:tcW w:w="4661" w:type="dxa"/>
            <w:tcBorders>
              <w:top w:val="single" w:sz="4" w:space="0" w:color="auto"/>
              <w:left w:val="single" w:sz="4" w:space="0" w:color="auto"/>
            </w:tcBorders>
            <w:shd w:val="clear" w:color="auto" w:fill="FFFFFF"/>
          </w:tcPr>
          <w:p w14:paraId="3A75590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csdo:UnifiedCountryCodeType (M.SDT.00112)</w:t>
            </w:r>
          </w:p>
          <w:p w14:paraId="42E4EF1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Երկտառ ծածկագրի արժեքը՝ աշխարհի երկրների</w:t>
            </w:r>
            <w:r w:rsidR="00D228B2" w:rsidRPr="007D3768">
              <w:rPr>
                <w:rStyle w:val="Bodytext212pt1"/>
                <w:rFonts w:ascii="Sylfaen" w:hAnsi="Sylfaen"/>
                <w:sz w:val="20"/>
              </w:rPr>
              <w:t xml:space="preserve"> </w:t>
            </w:r>
            <w:r w:rsidR="00EE621C" w:rsidRPr="007D3768">
              <w:rPr>
                <w:rStyle w:val="Bodytext212pt1"/>
                <w:rFonts w:ascii="Sylfaen" w:hAnsi="Sylfaen"/>
                <w:sz w:val="20"/>
              </w:rPr>
              <w:t>այն</w:t>
            </w:r>
            <w:r w:rsidRPr="007D3768">
              <w:rPr>
                <w:rStyle w:val="Bodytext212pt1"/>
                <w:rFonts w:ascii="Sylfaen" w:hAnsi="Sylfaen"/>
                <w:sz w:val="20"/>
              </w:rPr>
              <w:t xml:space="preserve"> դասակարգչին համապատասխան, որը սահմանված է «Տեղեկագրքի (դասակարգչի) նույնականացուցիչը» ատրիբուտով։ Ձ</w:t>
            </w:r>
            <w:r w:rsidR="00BC5FBA" w:rsidRPr="007D3768">
              <w:rPr>
                <w:rStyle w:val="Bodytext212pt1"/>
                <w:rFonts w:ascii="Sylfaen" w:hAnsi="Sylfaen"/>
                <w:sz w:val="20"/>
              </w:rPr>
              <w:t>եւ</w:t>
            </w:r>
            <w:r w:rsidRPr="007D3768">
              <w:rPr>
                <w:rStyle w:val="Bodytext212pt1"/>
                <w:rFonts w:ascii="Sylfaen" w:hAnsi="Sylfaen"/>
                <w:sz w:val="20"/>
              </w:rPr>
              <w:t>անմուշը՝ [A-Z]{2}</w:t>
            </w:r>
          </w:p>
        </w:tc>
        <w:tc>
          <w:tcPr>
            <w:tcW w:w="835" w:type="dxa"/>
            <w:tcBorders>
              <w:top w:val="single" w:sz="4" w:space="0" w:color="auto"/>
              <w:left w:val="single" w:sz="4" w:space="0" w:color="auto"/>
              <w:right w:val="single" w:sz="4" w:space="0" w:color="auto"/>
            </w:tcBorders>
            <w:shd w:val="clear" w:color="auto" w:fill="FFFFFF"/>
          </w:tcPr>
          <w:p w14:paraId="63B5B3ED"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565BFC4E" w14:textId="77777777" w:rsidTr="0044550F">
        <w:trPr>
          <w:jc w:val="center"/>
        </w:trPr>
        <w:tc>
          <w:tcPr>
            <w:tcW w:w="715" w:type="dxa"/>
            <w:gridSpan w:val="11"/>
            <w:shd w:val="clear" w:color="auto" w:fill="FFFFFF"/>
          </w:tcPr>
          <w:p w14:paraId="275B061A" w14:textId="77777777" w:rsidR="00613603" w:rsidRPr="007D3768" w:rsidRDefault="00613603" w:rsidP="007D3768">
            <w:pPr>
              <w:spacing w:after="120"/>
              <w:rPr>
                <w:rFonts w:ascii="Sylfaen" w:hAnsi="Sylfaen"/>
                <w:sz w:val="20"/>
              </w:rPr>
            </w:pPr>
          </w:p>
        </w:tc>
        <w:tc>
          <w:tcPr>
            <w:tcW w:w="276" w:type="dxa"/>
            <w:gridSpan w:val="2"/>
            <w:tcBorders>
              <w:top w:val="single" w:sz="4" w:space="0" w:color="auto"/>
            </w:tcBorders>
            <w:shd w:val="clear" w:color="auto" w:fill="FFFFFF"/>
          </w:tcPr>
          <w:p w14:paraId="6A05CA11"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7B25D7F9" w14:textId="77777777" w:rsidR="00613603" w:rsidRPr="007D3768" w:rsidRDefault="00BC5FBA" w:rsidP="00694898">
            <w:pPr>
              <w:pStyle w:val="Bodytext21"/>
              <w:shd w:val="clear" w:color="auto" w:fill="auto"/>
              <w:tabs>
                <w:tab w:val="left" w:pos="411"/>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տեղեկագրքի (դասակարգչի) նույնականացուցիչը (codeListId ատրիբուտ)</w:t>
            </w:r>
          </w:p>
        </w:tc>
        <w:tc>
          <w:tcPr>
            <w:tcW w:w="3704" w:type="dxa"/>
            <w:tcBorders>
              <w:top w:val="single" w:sz="4" w:space="0" w:color="auto"/>
              <w:left w:val="single" w:sz="4" w:space="0" w:color="auto"/>
            </w:tcBorders>
            <w:shd w:val="clear" w:color="auto" w:fill="FFFFFF"/>
          </w:tcPr>
          <w:p w14:paraId="75DB579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տեղեկագրքի (դասակարգչի) նշագիրը, որին համապատասխան նշված է ծածկագիրը</w:t>
            </w:r>
          </w:p>
        </w:tc>
        <w:tc>
          <w:tcPr>
            <w:tcW w:w="2223" w:type="dxa"/>
            <w:tcBorders>
              <w:top w:val="single" w:sz="4" w:space="0" w:color="auto"/>
              <w:left w:val="single" w:sz="4" w:space="0" w:color="auto"/>
            </w:tcBorders>
            <w:shd w:val="clear" w:color="auto" w:fill="FFFFFF"/>
          </w:tcPr>
          <w:p w14:paraId="7ABBA6CC" w14:textId="77777777" w:rsidR="00613603" w:rsidRPr="007D3768" w:rsidRDefault="00040FA0" w:rsidP="0044550F">
            <w:pPr>
              <w:spacing w:after="120"/>
              <w:ind w:right="35"/>
              <w:jc w:val="center"/>
              <w:rPr>
                <w:rFonts w:ascii="Sylfaen" w:hAnsi="Sylfaen"/>
                <w:sz w:val="20"/>
              </w:rPr>
            </w:pPr>
            <w:r w:rsidRPr="007D3768">
              <w:rPr>
                <w:rFonts w:ascii="Sylfaen" w:hAnsi="Sylfaen"/>
                <w:sz w:val="20"/>
              </w:rPr>
              <w:t>-</w:t>
            </w:r>
          </w:p>
        </w:tc>
        <w:tc>
          <w:tcPr>
            <w:tcW w:w="4661" w:type="dxa"/>
            <w:tcBorders>
              <w:top w:val="single" w:sz="4" w:space="0" w:color="auto"/>
              <w:left w:val="single" w:sz="4" w:space="0" w:color="auto"/>
            </w:tcBorders>
            <w:shd w:val="clear" w:color="auto" w:fill="FFFFFF"/>
          </w:tcPr>
          <w:p w14:paraId="0BFADED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csdo:ReferenceDataIdTуре (M.SDT.00091)</w:t>
            </w:r>
          </w:p>
          <w:p w14:paraId="3242B16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40520E"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439C55B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5F9242F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09211CD6" w14:textId="77777777" w:rsidR="00613603" w:rsidRPr="007D3768" w:rsidRDefault="005502AB" w:rsidP="007D3768">
            <w:pPr>
              <w:pStyle w:val="Bodytext21"/>
              <w:shd w:val="clear" w:color="auto" w:fill="auto"/>
              <w:spacing w:before="0" w:after="120" w:line="240" w:lineRule="auto"/>
              <w:ind w:left="280" w:firstLine="0"/>
              <w:jc w:val="left"/>
              <w:rPr>
                <w:rFonts w:ascii="Sylfaen" w:hAnsi="Sylfaen"/>
                <w:sz w:val="20"/>
                <w:szCs w:val="24"/>
              </w:rPr>
            </w:pPr>
            <w:r w:rsidRPr="007D3768">
              <w:rPr>
                <w:rStyle w:val="Bodytext212pt1"/>
                <w:rFonts w:ascii="Sylfaen" w:hAnsi="Sylfaen"/>
                <w:sz w:val="20"/>
              </w:rPr>
              <w:t>1</w:t>
            </w:r>
          </w:p>
        </w:tc>
      </w:tr>
      <w:tr w:rsidR="00E71A70" w:rsidRPr="007D3768" w14:paraId="06828675" w14:textId="77777777" w:rsidTr="0044550F">
        <w:trPr>
          <w:jc w:val="center"/>
        </w:trPr>
        <w:tc>
          <w:tcPr>
            <w:tcW w:w="715" w:type="dxa"/>
            <w:gridSpan w:val="11"/>
            <w:shd w:val="clear" w:color="auto" w:fill="FFFFFF"/>
          </w:tcPr>
          <w:p w14:paraId="21EB2FE1"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569881A9" w14:textId="77777777" w:rsidR="00613603" w:rsidRPr="007D3768" w:rsidRDefault="005502AB" w:rsidP="00694898">
            <w:pPr>
              <w:pStyle w:val="Bodytext21"/>
              <w:shd w:val="clear" w:color="auto" w:fill="auto"/>
              <w:tabs>
                <w:tab w:val="left" w:pos="44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Տարածքի ծածկագիրը (csdo:TerritoryCode)</w:t>
            </w:r>
          </w:p>
        </w:tc>
        <w:tc>
          <w:tcPr>
            <w:tcW w:w="3704" w:type="dxa"/>
            <w:tcBorders>
              <w:top w:val="single" w:sz="4" w:space="0" w:color="auto"/>
              <w:left w:val="single" w:sz="4" w:space="0" w:color="auto"/>
              <w:bottom w:val="single" w:sz="4" w:space="0" w:color="auto"/>
            </w:tcBorders>
            <w:shd w:val="clear" w:color="auto" w:fill="FFFFFF"/>
          </w:tcPr>
          <w:p w14:paraId="33B30FB4" w14:textId="77777777" w:rsidR="00613603" w:rsidRPr="007D3768" w:rsidRDefault="00E71A70"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վարչատարածքային բաժանման միավորի ծածկագիրը</w:t>
            </w:r>
          </w:p>
        </w:tc>
        <w:tc>
          <w:tcPr>
            <w:tcW w:w="2223" w:type="dxa"/>
            <w:tcBorders>
              <w:top w:val="single" w:sz="4" w:space="0" w:color="auto"/>
              <w:left w:val="single" w:sz="4" w:space="0" w:color="auto"/>
              <w:bottom w:val="single" w:sz="4" w:space="0" w:color="auto"/>
            </w:tcBorders>
            <w:shd w:val="clear" w:color="auto" w:fill="FFFFFF"/>
          </w:tcPr>
          <w:p w14:paraId="776E4806"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M.SDE.00031</w:t>
            </w:r>
          </w:p>
        </w:tc>
        <w:tc>
          <w:tcPr>
            <w:tcW w:w="4661" w:type="dxa"/>
            <w:tcBorders>
              <w:top w:val="single" w:sz="4" w:space="0" w:color="auto"/>
              <w:left w:val="single" w:sz="4" w:space="0" w:color="auto"/>
              <w:bottom w:val="single" w:sz="4" w:space="0" w:color="auto"/>
            </w:tcBorders>
            <w:shd w:val="clear" w:color="auto" w:fill="FFFFFF"/>
          </w:tcPr>
          <w:p w14:paraId="5CCE140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csdo:TerritoryCodeTуре (M.SDT.00031)</w:t>
            </w:r>
          </w:p>
          <w:p w14:paraId="68E22DB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5370DD"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4800F75C" w14:textId="77777777" w:rsidR="00613603" w:rsidRDefault="005502AB" w:rsidP="007D3768">
            <w:pPr>
              <w:pStyle w:val="Bodytext21"/>
              <w:shd w:val="clear" w:color="auto" w:fill="auto"/>
              <w:spacing w:before="0" w:after="120" w:line="240" w:lineRule="auto"/>
              <w:ind w:firstLine="0"/>
              <w:jc w:val="left"/>
              <w:rPr>
                <w:rStyle w:val="Bodytext212pt1"/>
                <w:rFonts w:ascii="Sylfaen" w:hAnsi="Sylfaen"/>
                <w:sz w:val="20"/>
                <w:lang w:val="en-US"/>
              </w:rPr>
            </w:pPr>
            <w:r w:rsidRPr="007D3768">
              <w:rPr>
                <w:rStyle w:val="Bodytext212pt1"/>
                <w:rFonts w:ascii="Sylfaen" w:hAnsi="Sylfaen"/>
                <w:sz w:val="20"/>
              </w:rPr>
              <w:t>Առավելագույն երկարությունը՝ 17</w:t>
            </w:r>
          </w:p>
          <w:p w14:paraId="681E6680" w14:textId="77777777" w:rsidR="00694898" w:rsidRPr="00694898" w:rsidRDefault="00694898" w:rsidP="007D3768">
            <w:pPr>
              <w:pStyle w:val="Bodytext21"/>
              <w:shd w:val="clear" w:color="auto" w:fill="auto"/>
              <w:spacing w:before="0" w:after="120" w:line="240" w:lineRule="auto"/>
              <w:ind w:firstLine="0"/>
              <w:jc w:val="left"/>
              <w:rPr>
                <w:rFonts w:ascii="Sylfaen" w:hAnsi="Sylfaen"/>
                <w:sz w:val="20"/>
                <w:szCs w:val="24"/>
                <w:lang w:val="en-US"/>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14F33C8"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232092BC" w14:textId="77777777" w:rsidTr="0044550F">
        <w:trPr>
          <w:jc w:val="center"/>
        </w:trPr>
        <w:tc>
          <w:tcPr>
            <w:tcW w:w="715" w:type="dxa"/>
            <w:gridSpan w:val="11"/>
            <w:vMerge w:val="restart"/>
            <w:tcBorders>
              <w:top w:val="single" w:sz="4" w:space="0" w:color="auto"/>
            </w:tcBorders>
            <w:shd w:val="clear" w:color="auto" w:fill="FFFFFF"/>
          </w:tcPr>
          <w:p w14:paraId="586CE149"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640BA2DB" w14:textId="77777777" w:rsidR="00613603" w:rsidRPr="007D3768" w:rsidRDefault="005502AB" w:rsidP="00694898">
            <w:pPr>
              <w:pStyle w:val="Bodytext21"/>
              <w:shd w:val="clear" w:color="auto" w:fill="auto"/>
              <w:tabs>
                <w:tab w:val="left" w:pos="44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4.</w:t>
            </w:r>
            <w:r w:rsidR="00BC5FBA" w:rsidRPr="007D3768">
              <w:rPr>
                <w:rStyle w:val="Bodytext212pt1"/>
                <w:rFonts w:ascii="Sylfaen" w:hAnsi="Sylfaen"/>
                <w:sz w:val="20"/>
              </w:rPr>
              <w:tab/>
            </w:r>
            <w:r w:rsidRPr="007D3768">
              <w:rPr>
                <w:rStyle w:val="Bodytext212pt1"/>
                <w:rFonts w:ascii="Sylfaen" w:hAnsi="Sylfaen"/>
                <w:sz w:val="20"/>
              </w:rPr>
              <w:t>Տարածաշրջանը (csdo:RegionName)</w:t>
            </w:r>
          </w:p>
        </w:tc>
        <w:tc>
          <w:tcPr>
            <w:tcW w:w="3704" w:type="dxa"/>
            <w:tcBorders>
              <w:top w:val="single" w:sz="4" w:space="0" w:color="auto"/>
              <w:left w:val="single" w:sz="4" w:space="0" w:color="auto"/>
            </w:tcBorders>
            <w:shd w:val="clear" w:color="auto" w:fill="FFFFFF"/>
          </w:tcPr>
          <w:p w14:paraId="2D7396A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առաջին մակարդակի վարչատարածքային բաժանման միավորի անվանումը</w:t>
            </w:r>
          </w:p>
        </w:tc>
        <w:tc>
          <w:tcPr>
            <w:tcW w:w="2223" w:type="dxa"/>
            <w:tcBorders>
              <w:top w:val="single" w:sz="4" w:space="0" w:color="auto"/>
              <w:left w:val="single" w:sz="4" w:space="0" w:color="auto"/>
            </w:tcBorders>
            <w:shd w:val="clear" w:color="auto" w:fill="FFFFFF"/>
          </w:tcPr>
          <w:p w14:paraId="46668DFB"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M.SDE.00007</w:t>
            </w:r>
          </w:p>
        </w:tc>
        <w:tc>
          <w:tcPr>
            <w:tcW w:w="4661" w:type="dxa"/>
            <w:tcBorders>
              <w:top w:val="single" w:sz="4" w:space="0" w:color="auto"/>
              <w:left w:val="single" w:sz="4" w:space="0" w:color="auto"/>
            </w:tcBorders>
            <w:shd w:val="clear" w:color="auto" w:fill="FFFFFF"/>
          </w:tcPr>
          <w:p w14:paraId="6761BAC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40520E"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2B48953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1A91BFD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647978EA"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6E6005D3" w14:textId="77777777" w:rsidTr="0044550F">
        <w:trPr>
          <w:jc w:val="center"/>
        </w:trPr>
        <w:tc>
          <w:tcPr>
            <w:tcW w:w="715" w:type="dxa"/>
            <w:gridSpan w:val="11"/>
            <w:vMerge/>
            <w:shd w:val="clear" w:color="auto" w:fill="FFFFFF"/>
          </w:tcPr>
          <w:p w14:paraId="33A9F516"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1A2C2F13" w14:textId="77777777" w:rsidR="00613603" w:rsidRPr="007D3768" w:rsidRDefault="005502AB" w:rsidP="00694898">
            <w:pPr>
              <w:pStyle w:val="Bodytext21"/>
              <w:shd w:val="clear" w:color="auto" w:fill="auto"/>
              <w:tabs>
                <w:tab w:val="left" w:pos="44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5.</w:t>
            </w:r>
            <w:r w:rsidR="00BC5FBA" w:rsidRPr="007D3768">
              <w:rPr>
                <w:rStyle w:val="Bodytext212pt1"/>
                <w:rFonts w:ascii="Sylfaen" w:hAnsi="Sylfaen"/>
                <w:sz w:val="20"/>
              </w:rPr>
              <w:tab/>
            </w:r>
            <w:r w:rsidRPr="007D3768">
              <w:rPr>
                <w:rStyle w:val="Bodytext212pt1"/>
                <w:rFonts w:ascii="Sylfaen" w:hAnsi="Sylfaen"/>
                <w:sz w:val="20"/>
              </w:rPr>
              <w:t>Շրջանը (csdo:DistrictName)</w:t>
            </w:r>
          </w:p>
        </w:tc>
        <w:tc>
          <w:tcPr>
            <w:tcW w:w="3704" w:type="dxa"/>
            <w:tcBorders>
              <w:top w:val="single" w:sz="4" w:space="0" w:color="auto"/>
              <w:left w:val="single" w:sz="4" w:space="0" w:color="auto"/>
            </w:tcBorders>
            <w:shd w:val="clear" w:color="auto" w:fill="FFFFFF"/>
          </w:tcPr>
          <w:p w14:paraId="2C16BCD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երկրորդ մակարդակի վարչատարածքային բաժանման միավորի անվանումը</w:t>
            </w:r>
          </w:p>
        </w:tc>
        <w:tc>
          <w:tcPr>
            <w:tcW w:w="2223" w:type="dxa"/>
            <w:tcBorders>
              <w:top w:val="single" w:sz="4" w:space="0" w:color="auto"/>
              <w:left w:val="single" w:sz="4" w:space="0" w:color="auto"/>
            </w:tcBorders>
            <w:shd w:val="clear" w:color="auto" w:fill="FFFFFF"/>
          </w:tcPr>
          <w:p w14:paraId="7F56CB15"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M.SDE.00008</w:t>
            </w:r>
          </w:p>
        </w:tc>
        <w:tc>
          <w:tcPr>
            <w:tcW w:w="4661" w:type="dxa"/>
            <w:tcBorders>
              <w:top w:val="single" w:sz="4" w:space="0" w:color="auto"/>
              <w:left w:val="single" w:sz="4" w:space="0" w:color="auto"/>
            </w:tcBorders>
            <w:shd w:val="clear" w:color="auto" w:fill="FFFFFF"/>
          </w:tcPr>
          <w:p w14:paraId="3FB9DC1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40520E"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583C405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1A7CD3A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41D047D1"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4CA50AE2" w14:textId="77777777" w:rsidTr="0044550F">
        <w:trPr>
          <w:jc w:val="center"/>
        </w:trPr>
        <w:tc>
          <w:tcPr>
            <w:tcW w:w="715" w:type="dxa"/>
            <w:gridSpan w:val="11"/>
            <w:vMerge/>
            <w:shd w:val="clear" w:color="auto" w:fill="FFFFFF"/>
          </w:tcPr>
          <w:p w14:paraId="74CC54E1"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5DE124DC" w14:textId="77777777" w:rsidR="00613603" w:rsidRPr="007D3768" w:rsidRDefault="005502AB" w:rsidP="00694898">
            <w:pPr>
              <w:pStyle w:val="Bodytext21"/>
              <w:shd w:val="clear" w:color="auto" w:fill="auto"/>
              <w:tabs>
                <w:tab w:val="left" w:pos="44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6.</w:t>
            </w:r>
            <w:r w:rsidR="00BC5FBA" w:rsidRPr="007D3768">
              <w:rPr>
                <w:rStyle w:val="Bodytext212pt1"/>
                <w:rFonts w:ascii="Sylfaen" w:hAnsi="Sylfaen"/>
                <w:sz w:val="20"/>
              </w:rPr>
              <w:tab/>
            </w:r>
            <w:r w:rsidRPr="007D3768">
              <w:rPr>
                <w:rStyle w:val="Bodytext212pt1"/>
                <w:rFonts w:ascii="Sylfaen" w:hAnsi="Sylfaen"/>
                <w:sz w:val="20"/>
              </w:rPr>
              <w:t>Քաղաքը (csdo:CityName)</w:t>
            </w:r>
          </w:p>
        </w:tc>
        <w:tc>
          <w:tcPr>
            <w:tcW w:w="3704" w:type="dxa"/>
            <w:tcBorders>
              <w:top w:val="single" w:sz="4" w:space="0" w:color="auto"/>
              <w:left w:val="single" w:sz="4" w:space="0" w:color="auto"/>
            </w:tcBorders>
            <w:shd w:val="clear" w:color="auto" w:fill="FFFFFF"/>
          </w:tcPr>
          <w:p w14:paraId="2150062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քաղաքի անվանումը</w:t>
            </w:r>
          </w:p>
        </w:tc>
        <w:tc>
          <w:tcPr>
            <w:tcW w:w="2223" w:type="dxa"/>
            <w:tcBorders>
              <w:top w:val="single" w:sz="4" w:space="0" w:color="auto"/>
              <w:left w:val="single" w:sz="4" w:space="0" w:color="auto"/>
            </w:tcBorders>
            <w:shd w:val="clear" w:color="auto" w:fill="FFFFFF"/>
          </w:tcPr>
          <w:p w14:paraId="160803A5"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M.SDE.00009</w:t>
            </w:r>
          </w:p>
        </w:tc>
        <w:tc>
          <w:tcPr>
            <w:tcW w:w="4661" w:type="dxa"/>
            <w:tcBorders>
              <w:top w:val="single" w:sz="4" w:space="0" w:color="auto"/>
              <w:left w:val="single" w:sz="4" w:space="0" w:color="auto"/>
            </w:tcBorders>
            <w:shd w:val="clear" w:color="auto" w:fill="FFFFFF"/>
          </w:tcPr>
          <w:p w14:paraId="4C809AB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csdo:Name120Туре (M.SDT.00055) Պայմանանշանների նորմալացված տող</w:t>
            </w:r>
            <w:r w:rsidR="005370DD"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7CBD680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094BC74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3B29C631"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73BFE836" w14:textId="77777777" w:rsidTr="0044550F">
        <w:trPr>
          <w:jc w:val="center"/>
        </w:trPr>
        <w:tc>
          <w:tcPr>
            <w:tcW w:w="715" w:type="dxa"/>
            <w:gridSpan w:val="11"/>
            <w:vMerge/>
            <w:shd w:val="clear" w:color="auto" w:fill="FFFFFF"/>
          </w:tcPr>
          <w:p w14:paraId="729F6C12"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6901E4EC" w14:textId="77777777" w:rsidR="00613603" w:rsidRPr="007D3768" w:rsidRDefault="005502AB" w:rsidP="00694898">
            <w:pPr>
              <w:pStyle w:val="Bodytext21"/>
              <w:shd w:val="clear" w:color="auto" w:fill="auto"/>
              <w:tabs>
                <w:tab w:val="left" w:pos="44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7.</w:t>
            </w:r>
            <w:r w:rsidR="00BC5FBA" w:rsidRPr="007D3768">
              <w:rPr>
                <w:rStyle w:val="Bodytext212pt1"/>
                <w:rFonts w:ascii="Sylfaen" w:hAnsi="Sylfaen"/>
                <w:sz w:val="20"/>
              </w:rPr>
              <w:tab/>
            </w:r>
            <w:r w:rsidRPr="007D3768">
              <w:rPr>
                <w:rStyle w:val="Bodytext212pt1"/>
                <w:rFonts w:ascii="Sylfaen" w:hAnsi="Sylfaen"/>
                <w:sz w:val="20"/>
              </w:rPr>
              <w:t>Բնակավայրը (csdo:SettlementName)</w:t>
            </w:r>
          </w:p>
        </w:tc>
        <w:tc>
          <w:tcPr>
            <w:tcW w:w="3704" w:type="dxa"/>
            <w:tcBorders>
              <w:top w:val="single" w:sz="4" w:space="0" w:color="auto"/>
              <w:left w:val="single" w:sz="4" w:space="0" w:color="auto"/>
              <w:bottom w:val="single" w:sz="4" w:space="0" w:color="auto"/>
            </w:tcBorders>
            <w:shd w:val="clear" w:color="auto" w:fill="FFFFFF"/>
          </w:tcPr>
          <w:p w14:paraId="08B831A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բնակավայրի անվանումը</w:t>
            </w:r>
          </w:p>
        </w:tc>
        <w:tc>
          <w:tcPr>
            <w:tcW w:w="2223" w:type="dxa"/>
            <w:tcBorders>
              <w:top w:val="single" w:sz="4" w:space="0" w:color="auto"/>
              <w:left w:val="single" w:sz="4" w:space="0" w:color="auto"/>
              <w:bottom w:val="single" w:sz="4" w:space="0" w:color="auto"/>
            </w:tcBorders>
            <w:shd w:val="clear" w:color="auto" w:fill="FFFFFF"/>
          </w:tcPr>
          <w:p w14:paraId="1D551661"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M.SDE.00057</w:t>
            </w:r>
          </w:p>
        </w:tc>
        <w:tc>
          <w:tcPr>
            <w:tcW w:w="4661" w:type="dxa"/>
            <w:tcBorders>
              <w:top w:val="single" w:sz="4" w:space="0" w:color="auto"/>
              <w:left w:val="single" w:sz="4" w:space="0" w:color="auto"/>
              <w:bottom w:val="single" w:sz="4" w:space="0" w:color="auto"/>
            </w:tcBorders>
            <w:shd w:val="clear" w:color="auto" w:fill="FFFFFF"/>
          </w:tcPr>
          <w:p w14:paraId="64484AB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40520E"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4468747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7649462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4156490"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0D26936F" w14:textId="77777777" w:rsidTr="0044550F">
        <w:trPr>
          <w:jc w:val="center"/>
        </w:trPr>
        <w:tc>
          <w:tcPr>
            <w:tcW w:w="408" w:type="dxa"/>
            <w:gridSpan w:val="4"/>
            <w:vMerge w:val="restart"/>
            <w:tcBorders>
              <w:top w:val="single" w:sz="4" w:space="0" w:color="auto"/>
            </w:tcBorders>
            <w:shd w:val="clear" w:color="auto" w:fill="FFFFFF"/>
          </w:tcPr>
          <w:p w14:paraId="243C6238" w14:textId="77777777" w:rsidR="00613603" w:rsidRPr="007D3768" w:rsidRDefault="00613603" w:rsidP="007D3768">
            <w:pPr>
              <w:spacing w:after="120"/>
              <w:rPr>
                <w:rFonts w:ascii="Sylfaen" w:hAnsi="Sylfaen"/>
                <w:sz w:val="20"/>
              </w:rPr>
            </w:pPr>
          </w:p>
        </w:tc>
        <w:tc>
          <w:tcPr>
            <w:tcW w:w="307" w:type="dxa"/>
            <w:gridSpan w:val="7"/>
            <w:vMerge w:val="restart"/>
            <w:tcBorders>
              <w:top w:val="single" w:sz="4" w:space="0" w:color="auto"/>
            </w:tcBorders>
            <w:shd w:val="clear" w:color="auto" w:fill="FFFFFF"/>
          </w:tcPr>
          <w:p w14:paraId="3B90C8E6"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3C77EF21" w14:textId="77777777" w:rsidR="00613603" w:rsidRPr="007D3768" w:rsidRDefault="005502AB" w:rsidP="00694898">
            <w:pPr>
              <w:pStyle w:val="Bodytext21"/>
              <w:shd w:val="clear" w:color="auto" w:fill="auto"/>
              <w:tabs>
                <w:tab w:val="left" w:pos="44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8.</w:t>
            </w:r>
            <w:r w:rsidR="00BC5FBA" w:rsidRPr="007D3768">
              <w:rPr>
                <w:rStyle w:val="Bodytext212pt1"/>
                <w:rFonts w:ascii="Sylfaen" w:hAnsi="Sylfaen"/>
                <w:sz w:val="20"/>
              </w:rPr>
              <w:tab/>
            </w:r>
            <w:r w:rsidRPr="007D3768">
              <w:rPr>
                <w:rStyle w:val="Bodytext212pt1"/>
                <w:rFonts w:ascii="Sylfaen" w:hAnsi="Sylfaen"/>
                <w:sz w:val="20"/>
              </w:rPr>
              <w:t>Փողոցը (csdo:StreetName)</w:t>
            </w:r>
          </w:p>
        </w:tc>
        <w:tc>
          <w:tcPr>
            <w:tcW w:w="3704" w:type="dxa"/>
            <w:tcBorders>
              <w:top w:val="single" w:sz="4" w:space="0" w:color="auto"/>
              <w:left w:val="single" w:sz="4" w:space="0" w:color="auto"/>
            </w:tcBorders>
            <w:shd w:val="clear" w:color="auto" w:fill="FFFFFF"/>
          </w:tcPr>
          <w:p w14:paraId="601D9B1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քաղաքային ենթակառուցվածքի փողոցաճանապարհային ցանցի տարրի </w:t>
            </w:r>
            <w:r w:rsidRPr="007D3768">
              <w:rPr>
                <w:rStyle w:val="Bodytext212pt1"/>
                <w:rFonts w:ascii="Sylfaen" w:hAnsi="Sylfaen"/>
                <w:sz w:val="20"/>
              </w:rPr>
              <w:lastRenderedPageBreak/>
              <w:t>անվանումը</w:t>
            </w:r>
          </w:p>
        </w:tc>
        <w:tc>
          <w:tcPr>
            <w:tcW w:w="2223" w:type="dxa"/>
            <w:tcBorders>
              <w:top w:val="single" w:sz="4" w:space="0" w:color="auto"/>
              <w:left w:val="single" w:sz="4" w:space="0" w:color="auto"/>
            </w:tcBorders>
            <w:shd w:val="clear" w:color="auto" w:fill="FFFFFF"/>
          </w:tcPr>
          <w:p w14:paraId="6AD34327"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lastRenderedPageBreak/>
              <w:t>M.SDE.00010</w:t>
            </w:r>
          </w:p>
        </w:tc>
        <w:tc>
          <w:tcPr>
            <w:tcW w:w="4661" w:type="dxa"/>
            <w:tcBorders>
              <w:top w:val="single" w:sz="4" w:space="0" w:color="auto"/>
              <w:left w:val="single" w:sz="4" w:space="0" w:color="auto"/>
            </w:tcBorders>
            <w:shd w:val="clear" w:color="auto" w:fill="FFFFFF"/>
          </w:tcPr>
          <w:p w14:paraId="45C416C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5370DD"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w:t>
            </w:r>
            <w:r w:rsidRPr="007D3768">
              <w:rPr>
                <w:rStyle w:val="Bodytext212pt1"/>
                <w:rFonts w:ascii="Sylfaen" w:hAnsi="Sylfaen"/>
                <w:sz w:val="20"/>
              </w:rPr>
              <w:lastRenderedPageBreak/>
              <w:t>սյունատի (#x9) պայմանանշաններ:</w:t>
            </w:r>
          </w:p>
          <w:p w14:paraId="0EAB4BA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5C83153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2BD107D7"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lastRenderedPageBreak/>
              <w:t>0..1</w:t>
            </w:r>
          </w:p>
        </w:tc>
      </w:tr>
      <w:tr w:rsidR="00E71A70" w:rsidRPr="007D3768" w14:paraId="13043677" w14:textId="77777777" w:rsidTr="0044550F">
        <w:trPr>
          <w:jc w:val="center"/>
        </w:trPr>
        <w:tc>
          <w:tcPr>
            <w:tcW w:w="408" w:type="dxa"/>
            <w:gridSpan w:val="4"/>
            <w:vMerge/>
            <w:shd w:val="clear" w:color="auto" w:fill="FFFFFF"/>
          </w:tcPr>
          <w:p w14:paraId="1BF2B203" w14:textId="77777777" w:rsidR="00613603" w:rsidRPr="007D3768" w:rsidRDefault="00613603" w:rsidP="007D3768">
            <w:pPr>
              <w:spacing w:after="120"/>
              <w:rPr>
                <w:rFonts w:ascii="Sylfaen" w:hAnsi="Sylfaen"/>
                <w:sz w:val="20"/>
              </w:rPr>
            </w:pPr>
          </w:p>
        </w:tc>
        <w:tc>
          <w:tcPr>
            <w:tcW w:w="307" w:type="dxa"/>
            <w:gridSpan w:val="7"/>
            <w:vMerge/>
            <w:shd w:val="clear" w:color="auto" w:fill="FFFFFF"/>
          </w:tcPr>
          <w:p w14:paraId="48A3E8C4"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53259293" w14:textId="77777777" w:rsidR="00613603" w:rsidRPr="007D3768" w:rsidRDefault="005502AB" w:rsidP="00F96E7F">
            <w:pPr>
              <w:pStyle w:val="Bodytext21"/>
              <w:shd w:val="clear" w:color="auto" w:fill="auto"/>
              <w:tabs>
                <w:tab w:val="left" w:pos="549"/>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9.</w:t>
            </w:r>
            <w:r w:rsidR="00BC5FBA" w:rsidRPr="007D3768">
              <w:rPr>
                <w:rStyle w:val="Bodytext212pt1"/>
                <w:rFonts w:ascii="Sylfaen" w:hAnsi="Sylfaen"/>
                <w:sz w:val="20"/>
              </w:rPr>
              <w:tab/>
            </w:r>
            <w:r w:rsidRPr="007D3768">
              <w:rPr>
                <w:rStyle w:val="Bodytext212pt1"/>
                <w:rFonts w:ascii="Sylfaen" w:hAnsi="Sylfaen"/>
                <w:sz w:val="20"/>
              </w:rPr>
              <w:t>Շենքի համարը (csdo:BuiIdingNu</w:t>
            </w:r>
            <w:r w:rsidR="00040FA0" w:rsidRPr="007D3768">
              <w:rPr>
                <w:rStyle w:val="Bodytext212pt1"/>
                <w:rFonts w:ascii="Sylfaen" w:hAnsi="Sylfaen"/>
                <w:sz w:val="20"/>
                <w:lang w:val="en-GB"/>
              </w:rPr>
              <w:t>m</w:t>
            </w:r>
            <w:r w:rsidRPr="007D3768">
              <w:rPr>
                <w:rStyle w:val="Bodytext212pt1"/>
                <w:rFonts w:ascii="Sylfaen" w:hAnsi="Sylfaen"/>
                <w:sz w:val="20"/>
              </w:rPr>
              <w:t>berId)</w:t>
            </w:r>
          </w:p>
        </w:tc>
        <w:tc>
          <w:tcPr>
            <w:tcW w:w="3704" w:type="dxa"/>
            <w:tcBorders>
              <w:top w:val="single" w:sz="4" w:space="0" w:color="auto"/>
              <w:left w:val="single" w:sz="4" w:space="0" w:color="auto"/>
            </w:tcBorders>
            <w:shd w:val="clear" w:color="auto" w:fill="FFFFFF"/>
          </w:tcPr>
          <w:p w14:paraId="6374F66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շենքի, մասնաշենքի, շինության նշագիրը</w:t>
            </w:r>
          </w:p>
        </w:tc>
        <w:tc>
          <w:tcPr>
            <w:tcW w:w="2223" w:type="dxa"/>
            <w:tcBorders>
              <w:top w:val="single" w:sz="4" w:space="0" w:color="auto"/>
              <w:left w:val="single" w:sz="4" w:space="0" w:color="auto"/>
            </w:tcBorders>
            <w:shd w:val="clear" w:color="auto" w:fill="FFFFFF"/>
          </w:tcPr>
          <w:p w14:paraId="191DC7EE"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M.SDE.00011</w:t>
            </w:r>
          </w:p>
        </w:tc>
        <w:tc>
          <w:tcPr>
            <w:tcW w:w="4661" w:type="dxa"/>
            <w:tcBorders>
              <w:top w:val="single" w:sz="4" w:space="0" w:color="auto"/>
              <w:left w:val="single" w:sz="4" w:space="0" w:color="auto"/>
            </w:tcBorders>
            <w:shd w:val="clear" w:color="auto" w:fill="FFFFFF"/>
          </w:tcPr>
          <w:p w14:paraId="268BA84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csdo:Id50Type (M.SDT.00093) Պայմանանշանների նորմալացված տող</w:t>
            </w:r>
            <w:r w:rsidR="005370DD" w:rsidRPr="007D3768">
              <w:rPr>
                <w:rStyle w:val="Bodytext212pt1"/>
                <w:rFonts w:ascii="Sylfaen" w:hAnsi="Sylfaen"/>
                <w:sz w:val="20"/>
              </w:rPr>
              <w:t>ը</w:t>
            </w:r>
            <w:r w:rsidRPr="007D3768">
              <w:rPr>
                <w:rStyle w:val="Bodytext212pt1"/>
                <w:rFonts w:ascii="Sylfaen" w:hAnsi="Sylfaen"/>
                <w:sz w:val="20"/>
              </w:rPr>
              <w:t>։ Նվազագույն երկարությունը՝ 1</w:t>
            </w:r>
            <w:r w:rsidR="00605F7F" w:rsidRPr="007D3768">
              <w:rPr>
                <w:rStyle w:val="Bodytext212pt1"/>
                <w:rFonts w:ascii="Sylfaen" w:hAnsi="Sylfaen"/>
                <w:sz w:val="20"/>
                <w:lang w:val="en-GB"/>
              </w:rPr>
              <w:t>:</w:t>
            </w:r>
          </w:p>
          <w:p w14:paraId="56C2F20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50</w:t>
            </w:r>
          </w:p>
        </w:tc>
        <w:tc>
          <w:tcPr>
            <w:tcW w:w="835" w:type="dxa"/>
            <w:tcBorders>
              <w:top w:val="single" w:sz="4" w:space="0" w:color="auto"/>
              <w:left w:val="single" w:sz="4" w:space="0" w:color="auto"/>
              <w:right w:val="single" w:sz="4" w:space="0" w:color="auto"/>
            </w:tcBorders>
            <w:shd w:val="clear" w:color="auto" w:fill="FFFFFF"/>
          </w:tcPr>
          <w:p w14:paraId="0FCBA84C"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183030A4" w14:textId="77777777" w:rsidTr="0044550F">
        <w:trPr>
          <w:jc w:val="center"/>
        </w:trPr>
        <w:tc>
          <w:tcPr>
            <w:tcW w:w="408" w:type="dxa"/>
            <w:gridSpan w:val="4"/>
            <w:vMerge/>
            <w:shd w:val="clear" w:color="auto" w:fill="FFFFFF"/>
          </w:tcPr>
          <w:p w14:paraId="23AA3851" w14:textId="77777777" w:rsidR="00613603" w:rsidRPr="007D3768" w:rsidRDefault="00613603" w:rsidP="007D3768">
            <w:pPr>
              <w:spacing w:after="120"/>
              <w:rPr>
                <w:rFonts w:ascii="Sylfaen" w:hAnsi="Sylfaen"/>
                <w:sz w:val="20"/>
              </w:rPr>
            </w:pPr>
          </w:p>
        </w:tc>
        <w:tc>
          <w:tcPr>
            <w:tcW w:w="307" w:type="dxa"/>
            <w:gridSpan w:val="7"/>
            <w:vMerge/>
            <w:shd w:val="clear" w:color="auto" w:fill="FFFFFF"/>
          </w:tcPr>
          <w:p w14:paraId="543F4109"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19AEC64C" w14:textId="77777777" w:rsidR="00613603" w:rsidRPr="007D3768" w:rsidRDefault="005502AB" w:rsidP="00F96E7F">
            <w:pPr>
              <w:pStyle w:val="Bodytext21"/>
              <w:shd w:val="clear" w:color="auto" w:fill="auto"/>
              <w:tabs>
                <w:tab w:val="left" w:pos="549"/>
              </w:tabs>
              <w:spacing w:before="0" w:after="120" w:line="240" w:lineRule="auto"/>
              <w:ind w:firstLine="0"/>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0.</w:t>
            </w:r>
            <w:r w:rsidR="00BC5FBA" w:rsidRPr="007D3768">
              <w:rPr>
                <w:rStyle w:val="Bodytext212pt1"/>
                <w:rFonts w:ascii="Sylfaen" w:hAnsi="Sylfaen"/>
                <w:sz w:val="20"/>
              </w:rPr>
              <w:tab/>
            </w:r>
            <w:r w:rsidRPr="007D3768">
              <w:rPr>
                <w:rStyle w:val="Bodytext212pt1"/>
                <w:rFonts w:ascii="Sylfaen" w:hAnsi="Sylfaen"/>
                <w:sz w:val="20"/>
              </w:rPr>
              <w:t>Սենքի համարը (csdo:RoomNumberId)</w:t>
            </w:r>
          </w:p>
        </w:tc>
        <w:tc>
          <w:tcPr>
            <w:tcW w:w="3704" w:type="dxa"/>
            <w:tcBorders>
              <w:top w:val="single" w:sz="4" w:space="0" w:color="auto"/>
              <w:left w:val="single" w:sz="4" w:space="0" w:color="auto"/>
            </w:tcBorders>
            <w:shd w:val="clear" w:color="auto" w:fill="FFFFFF"/>
          </w:tcPr>
          <w:p w14:paraId="60FA04C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գրասենյակի կամ բնակարանի նշագիրը</w:t>
            </w:r>
          </w:p>
        </w:tc>
        <w:tc>
          <w:tcPr>
            <w:tcW w:w="2223" w:type="dxa"/>
            <w:tcBorders>
              <w:top w:val="single" w:sz="4" w:space="0" w:color="auto"/>
              <w:left w:val="single" w:sz="4" w:space="0" w:color="auto"/>
            </w:tcBorders>
            <w:shd w:val="clear" w:color="auto" w:fill="FFFFFF"/>
          </w:tcPr>
          <w:p w14:paraId="72966F2E"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M.SDE.00012</w:t>
            </w:r>
          </w:p>
        </w:tc>
        <w:tc>
          <w:tcPr>
            <w:tcW w:w="4661" w:type="dxa"/>
            <w:tcBorders>
              <w:top w:val="single" w:sz="4" w:space="0" w:color="auto"/>
              <w:left w:val="single" w:sz="4" w:space="0" w:color="auto"/>
            </w:tcBorders>
            <w:shd w:val="clear" w:color="auto" w:fill="FFFFFF"/>
          </w:tcPr>
          <w:p w14:paraId="1034219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csdo:Id20Type (M.SDT.00092) Պայմանանշանների նորմալացված տող</w:t>
            </w:r>
            <w:r w:rsidR="005370DD"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3AF9444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07BDD20F"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1DAAD6A2" w14:textId="77777777" w:rsidTr="0044550F">
        <w:trPr>
          <w:jc w:val="center"/>
        </w:trPr>
        <w:tc>
          <w:tcPr>
            <w:tcW w:w="408" w:type="dxa"/>
            <w:gridSpan w:val="4"/>
            <w:vMerge/>
            <w:shd w:val="clear" w:color="auto" w:fill="FFFFFF"/>
          </w:tcPr>
          <w:p w14:paraId="0BC6B6FC" w14:textId="77777777" w:rsidR="00613603" w:rsidRPr="007D3768" w:rsidRDefault="00613603" w:rsidP="007D3768">
            <w:pPr>
              <w:spacing w:after="120"/>
              <w:rPr>
                <w:rFonts w:ascii="Sylfaen" w:hAnsi="Sylfaen"/>
                <w:sz w:val="20"/>
              </w:rPr>
            </w:pPr>
          </w:p>
        </w:tc>
        <w:tc>
          <w:tcPr>
            <w:tcW w:w="307" w:type="dxa"/>
            <w:gridSpan w:val="7"/>
            <w:vMerge/>
            <w:shd w:val="clear" w:color="auto" w:fill="FFFFFF"/>
          </w:tcPr>
          <w:p w14:paraId="616685E3"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352B32FA" w14:textId="77777777" w:rsidR="00613603" w:rsidRPr="007D3768" w:rsidRDefault="005502AB" w:rsidP="00F96E7F">
            <w:pPr>
              <w:pStyle w:val="Bodytext21"/>
              <w:shd w:val="clear" w:color="auto" w:fill="auto"/>
              <w:tabs>
                <w:tab w:val="left" w:pos="549"/>
              </w:tabs>
              <w:spacing w:before="0" w:after="120" w:line="240" w:lineRule="auto"/>
              <w:ind w:firstLine="0"/>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Փոստային դասիչը (csdo:PostCode)</w:t>
            </w:r>
          </w:p>
        </w:tc>
        <w:tc>
          <w:tcPr>
            <w:tcW w:w="3704" w:type="dxa"/>
            <w:tcBorders>
              <w:top w:val="single" w:sz="4" w:space="0" w:color="auto"/>
              <w:left w:val="single" w:sz="4" w:space="0" w:color="auto"/>
            </w:tcBorders>
            <w:shd w:val="clear" w:color="auto" w:fill="FFFFFF"/>
          </w:tcPr>
          <w:p w14:paraId="554F6EA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փոստային կապի ձեռնարկության փոստային դասիչը</w:t>
            </w:r>
          </w:p>
        </w:tc>
        <w:tc>
          <w:tcPr>
            <w:tcW w:w="2223" w:type="dxa"/>
            <w:tcBorders>
              <w:top w:val="single" w:sz="4" w:space="0" w:color="auto"/>
              <w:left w:val="single" w:sz="4" w:space="0" w:color="auto"/>
            </w:tcBorders>
            <w:shd w:val="clear" w:color="auto" w:fill="FFFFFF"/>
          </w:tcPr>
          <w:p w14:paraId="63558BC2"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M.SDE.00006</w:t>
            </w:r>
          </w:p>
        </w:tc>
        <w:tc>
          <w:tcPr>
            <w:tcW w:w="4661" w:type="dxa"/>
            <w:tcBorders>
              <w:top w:val="single" w:sz="4" w:space="0" w:color="auto"/>
              <w:left w:val="single" w:sz="4" w:space="0" w:color="auto"/>
            </w:tcBorders>
            <w:shd w:val="clear" w:color="auto" w:fill="FFFFFF"/>
          </w:tcPr>
          <w:p w14:paraId="63DF720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csdo:PostCodeType (M.SDT.00006) Պայմանանշանների նորմալացված տող</w:t>
            </w:r>
            <w:r w:rsidR="005370DD" w:rsidRPr="007D3768">
              <w:rPr>
                <w:rStyle w:val="Bodytext212pt1"/>
                <w:rFonts w:ascii="Sylfaen" w:hAnsi="Sylfaen"/>
                <w:sz w:val="20"/>
              </w:rPr>
              <w:t>ը</w:t>
            </w:r>
            <w:r w:rsidRPr="007D3768">
              <w:rPr>
                <w:rStyle w:val="Bodytext212pt1"/>
                <w:rFonts w:ascii="Sylfaen" w:hAnsi="Sylfaen"/>
                <w:sz w:val="20"/>
              </w:rPr>
              <w:t>։ Ձ</w:t>
            </w:r>
            <w:r w:rsidR="00BC5FBA" w:rsidRPr="007D3768">
              <w:rPr>
                <w:rStyle w:val="Bodytext212pt1"/>
                <w:rFonts w:ascii="Sylfaen" w:hAnsi="Sylfaen"/>
                <w:sz w:val="20"/>
              </w:rPr>
              <w:t>եւ</w:t>
            </w:r>
            <w:r w:rsidRPr="007D3768">
              <w:rPr>
                <w:rStyle w:val="Bodytext212pt1"/>
                <w:rFonts w:ascii="Sylfaen" w:hAnsi="Sylfaen"/>
                <w:sz w:val="20"/>
              </w:rPr>
              <w:t>անմուշը՝ [A-Z0-9][A-Z0-9 -]{1,8}[А- Z0-9]</w:t>
            </w:r>
          </w:p>
        </w:tc>
        <w:tc>
          <w:tcPr>
            <w:tcW w:w="835" w:type="dxa"/>
            <w:tcBorders>
              <w:top w:val="single" w:sz="4" w:space="0" w:color="auto"/>
              <w:left w:val="single" w:sz="4" w:space="0" w:color="auto"/>
              <w:right w:val="single" w:sz="4" w:space="0" w:color="auto"/>
            </w:tcBorders>
            <w:shd w:val="clear" w:color="auto" w:fill="FFFFFF"/>
          </w:tcPr>
          <w:p w14:paraId="0E278876"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1AB3B7C8" w14:textId="77777777" w:rsidTr="0044550F">
        <w:trPr>
          <w:jc w:val="center"/>
        </w:trPr>
        <w:tc>
          <w:tcPr>
            <w:tcW w:w="408" w:type="dxa"/>
            <w:gridSpan w:val="4"/>
            <w:shd w:val="clear" w:color="auto" w:fill="FFFFFF"/>
          </w:tcPr>
          <w:p w14:paraId="3DF8CE6E" w14:textId="77777777" w:rsidR="00613603" w:rsidRPr="007D3768" w:rsidRDefault="00613603" w:rsidP="007D3768">
            <w:pPr>
              <w:spacing w:after="120"/>
              <w:rPr>
                <w:rFonts w:ascii="Sylfaen" w:hAnsi="Sylfaen"/>
                <w:sz w:val="20"/>
              </w:rPr>
            </w:pPr>
          </w:p>
        </w:tc>
        <w:tc>
          <w:tcPr>
            <w:tcW w:w="307" w:type="dxa"/>
            <w:gridSpan w:val="7"/>
            <w:shd w:val="clear" w:color="auto" w:fill="FFFFFF"/>
          </w:tcPr>
          <w:p w14:paraId="0D143A0A"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5C035092" w14:textId="77777777" w:rsidR="00613603" w:rsidRPr="007D3768" w:rsidRDefault="005502AB" w:rsidP="00F96E7F">
            <w:pPr>
              <w:pStyle w:val="Bodytext21"/>
              <w:shd w:val="clear" w:color="auto" w:fill="auto"/>
              <w:tabs>
                <w:tab w:val="left" w:pos="549"/>
              </w:tabs>
              <w:spacing w:before="0" w:after="120" w:line="240" w:lineRule="auto"/>
              <w:ind w:firstLine="0"/>
              <w:jc w:val="left"/>
              <w:rPr>
                <w:rFonts w:ascii="Sylfaen" w:hAnsi="Sylfaen"/>
                <w:sz w:val="20"/>
                <w:szCs w:val="24"/>
              </w:rPr>
            </w:pPr>
            <w:r w:rsidRPr="007D3768">
              <w:rPr>
                <w:rStyle w:val="Bodytext212pt1"/>
                <w:rFonts w:ascii="Sylfaen" w:hAnsi="Sylfaen"/>
                <w:sz w:val="20"/>
              </w:rPr>
              <w:t>*.1</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Բաժանորդային արկղի համարը (csdo:PostOfficeBoxId)</w:t>
            </w:r>
          </w:p>
        </w:tc>
        <w:tc>
          <w:tcPr>
            <w:tcW w:w="3704" w:type="dxa"/>
            <w:tcBorders>
              <w:top w:val="single" w:sz="4" w:space="0" w:color="auto"/>
              <w:left w:val="single" w:sz="4" w:space="0" w:color="auto"/>
            </w:tcBorders>
            <w:shd w:val="clear" w:color="auto" w:fill="FFFFFF"/>
          </w:tcPr>
          <w:p w14:paraId="0636E11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փոստային կապի ձեռնարկությունում բաժանորդային արկղի համարը</w:t>
            </w:r>
          </w:p>
        </w:tc>
        <w:tc>
          <w:tcPr>
            <w:tcW w:w="2223" w:type="dxa"/>
            <w:tcBorders>
              <w:top w:val="single" w:sz="4" w:space="0" w:color="auto"/>
              <w:left w:val="single" w:sz="4" w:space="0" w:color="auto"/>
            </w:tcBorders>
            <w:shd w:val="clear" w:color="auto" w:fill="FFFFFF"/>
          </w:tcPr>
          <w:p w14:paraId="0264C522"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M.SDE.00013</w:t>
            </w:r>
          </w:p>
        </w:tc>
        <w:tc>
          <w:tcPr>
            <w:tcW w:w="4661" w:type="dxa"/>
            <w:tcBorders>
              <w:top w:val="single" w:sz="4" w:space="0" w:color="auto"/>
              <w:left w:val="single" w:sz="4" w:space="0" w:color="auto"/>
            </w:tcBorders>
            <w:shd w:val="clear" w:color="auto" w:fill="FFFFFF"/>
          </w:tcPr>
          <w:p w14:paraId="6EEB642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csdo:Id20Type (M.SDT.00092) Պայմանանշանների նորմալացված տող</w:t>
            </w:r>
            <w:r w:rsidR="005370DD"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576EB60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4D4993B0"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2971A27E" w14:textId="77777777" w:rsidTr="0044550F">
        <w:trPr>
          <w:jc w:val="center"/>
        </w:trPr>
        <w:tc>
          <w:tcPr>
            <w:tcW w:w="408" w:type="dxa"/>
            <w:gridSpan w:val="4"/>
            <w:shd w:val="clear" w:color="auto" w:fill="FFFFFF"/>
          </w:tcPr>
          <w:p w14:paraId="7B9E3C42" w14:textId="77777777" w:rsidR="00613603" w:rsidRPr="007D3768" w:rsidRDefault="00613603" w:rsidP="007D3768">
            <w:pPr>
              <w:spacing w:after="120"/>
              <w:rPr>
                <w:rFonts w:ascii="Sylfaen" w:hAnsi="Sylfaen"/>
                <w:sz w:val="20"/>
              </w:rPr>
            </w:pPr>
          </w:p>
        </w:tc>
        <w:tc>
          <w:tcPr>
            <w:tcW w:w="3586" w:type="dxa"/>
            <w:gridSpan w:val="11"/>
            <w:tcBorders>
              <w:top w:val="single" w:sz="4" w:space="0" w:color="auto"/>
              <w:left w:val="single" w:sz="4" w:space="0" w:color="auto"/>
              <w:bottom w:val="single" w:sz="4" w:space="0" w:color="auto"/>
            </w:tcBorders>
            <w:shd w:val="clear" w:color="auto" w:fill="FFFFFF"/>
          </w:tcPr>
          <w:p w14:paraId="007AB08F" w14:textId="77777777" w:rsidR="00613603" w:rsidRPr="007D3768" w:rsidRDefault="005502AB" w:rsidP="00F96E7F">
            <w:pPr>
              <w:pStyle w:val="Bodytext21"/>
              <w:shd w:val="clear" w:color="auto" w:fill="auto"/>
              <w:tabs>
                <w:tab w:val="left" w:pos="998"/>
              </w:tabs>
              <w:spacing w:before="0" w:after="120" w:line="240" w:lineRule="auto"/>
              <w:ind w:left="140" w:firstLine="0"/>
              <w:jc w:val="left"/>
              <w:rPr>
                <w:rFonts w:ascii="Sylfaen" w:hAnsi="Sylfaen"/>
                <w:sz w:val="20"/>
                <w:szCs w:val="24"/>
              </w:rPr>
            </w:pPr>
            <w:r w:rsidRPr="007D3768">
              <w:rPr>
                <w:rStyle w:val="Bodytext212pt1"/>
                <w:rFonts w:ascii="Sylfaen" w:hAnsi="Sylfaen"/>
                <w:sz w:val="20"/>
              </w:rPr>
              <w:t>2.14.1</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Կոնտակտային վավերապայմանը (ccdo:CommunicationDetails)</w:t>
            </w:r>
          </w:p>
        </w:tc>
        <w:tc>
          <w:tcPr>
            <w:tcW w:w="3704" w:type="dxa"/>
            <w:tcBorders>
              <w:top w:val="single" w:sz="4" w:space="0" w:color="auto"/>
              <w:left w:val="single" w:sz="4" w:space="0" w:color="auto"/>
              <w:bottom w:val="single" w:sz="4" w:space="0" w:color="auto"/>
            </w:tcBorders>
            <w:shd w:val="clear" w:color="auto" w:fill="FFFFFF"/>
          </w:tcPr>
          <w:p w14:paraId="7DD405B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տնտեսավարող սուբյեկտի կոնտակտային վավերապայմանը</w:t>
            </w:r>
          </w:p>
        </w:tc>
        <w:tc>
          <w:tcPr>
            <w:tcW w:w="2223" w:type="dxa"/>
            <w:tcBorders>
              <w:top w:val="single" w:sz="4" w:space="0" w:color="auto"/>
              <w:left w:val="single" w:sz="4" w:space="0" w:color="auto"/>
              <w:bottom w:val="single" w:sz="4" w:space="0" w:color="auto"/>
            </w:tcBorders>
            <w:shd w:val="clear" w:color="auto" w:fill="FFFFFF"/>
          </w:tcPr>
          <w:p w14:paraId="49ECE872"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.00003</w:t>
            </w:r>
          </w:p>
        </w:tc>
        <w:tc>
          <w:tcPr>
            <w:tcW w:w="4661" w:type="dxa"/>
            <w:tcBorders>
              <w:top w:val="single" w:sz="4" w:space="0" w:color="auto"/>
              <w:left w:val="single" w:sz="4" w:space="0" w:color="auto"/>
              <w:bottom w:val="single" w:sz="4" w:space="0" w:color="auto"/>
            </w:tcBorders>
            <w:shd w:val="clear" w:color="auto" w:fill="FFFFFF"/>
          </w:tcPr>
          <w:p w14:paraId="209E390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ccdo:CommunicationDetailsType</w:t>
            </w:r>
          </w:p>
          <w:p w14:paraId="70FF872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.00003)</w:t>
            </w:r>
          </w:p>
          <w:p w14:paraId="15F1D94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A299CCF"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w:t>
            </w:r>
          </w:p>
        </w:tc>
      </w:tr>
      <w:tr w:rsidR="00E71A70" w:rsidRPr="007D3768" w14:paraId="27466A63" w14:textId="77777777" w:rsidTr="0044550F">
        <w:trPr>
          <w:jc w:val="center"/>
        </w:trPr>
        <w:tc>
          <w:tcPr>
            <w:tcW w:w="208" w:type="dxa"/>
            <w:tcBorders>
              <w:top w:val="single" w:sz="4" w:space="0" w:color="auto"/>
            </w:tcBorders>
            <w:shd w:val="clear" w:color="auto" w:fill="FFFFFF"/>
          </w:tcPr>
          <w:p w14:paraId="077387D4" w14:textId="77777777" w:rsidR="00613603" w:rsidRPr="007D3768" w:rsidRDefault="00613603" w:rsidP="007D3768">
            <w:pPr>
              <w:spacing w:after="120"/>
              <w:rPr>
                <w:rFonts w:ascii="Sylfaen" w:hAnsi="Sylfaen"/>
                <w:sz w:val="20"/>
              </w:rPr>
            </w:pPr>
          </w:p>
        </w:tc>
        <w:tc>
          <w:tcPr>
            <w:tcW w:w="507" w:type="dxa"/>
            <w:gridSpan w:val="10"/>
            <w:tcBorders>
              <w:top w:val="single" w:sz="4" w:space="0" w:color="auto"/>
            </w:tcBorders>
            <w:shd w:val="clear" w:color="auto" w:fill="FFFFFF"/>
          </w:tcPr>
          <w:p w14:paraId="762E9180"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7390D242" w14:textId="77777777" w:rsidR="00613603" w:rsidRPr="007D3768" w:rsidRDefault="005502AB" w:rsidP="00F96E7F">
            <w:pPr>
              <w:pStyle w:val="Bodytext21"/>
              <w:shd w:val="clear" w:color="auto" w:fill="auto"/>
              <w:tabs>
                <w:tab w:val="left" w:pos="522"/>
              </w:tabs>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 </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Կապի տեսակի ծածկագիրը (csdo:Communication ChannelCode)</w:t>
            </w:r>
          </w:p>
        </w:tc>
        <w:tc>
          <w:tcPr>
            <w:tcW w:w="3704" w:type="dxa"/>
            <w:tcBorders>
              <w:top w:val="single" w:sz="4" w:space="0" w:color="auto"/>
              <w:left w:val="single" w:sz="4" w:space="0" w:color="auto"/>
            </w:tcBorders>
            <w:shd w:val="clear" w:color="auto" w:fill="FFFFFF"/>
          </w:tcPr>
          <w:p w14:paraId="15DF2A6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կապի միջոցի (կապուղու) տեսակի (հեռախոս, ֆաքս, էլեկտրոնային փոստ </w:t>
            </w:r>
            <w:r w:rsidR="00BC5FBA" w:rsidRPr="007D3768">
              <w:rPr>
                <w:rStyle w:val="Bodytext212pt1"/>
                <w:rFonts w:ascii="Sylfaen" w:hAnsi="Sylfaen"/>
                <w:sz w:val="20"/>
              </w:rPr>
              <w:t>եւ</w:t>
            </w:r>
            <w:r w:rsidRPr="007D3768">
              <w:rPr>
                <w:rStyle w:val="Bodytext212pt1"/>
                <w:rFonts w:ascii="Sylfaen" w:hAnsi="Sylfaen"/>
                <w:sz w:val="20"/>
              </w:rPr>
              <w:t xml:space="preserve"> այլն) ծածկագրային նշագիրը</w:t>
            </w:r>
          </w:p>
        </w:tc>
        <w:tc>
          <w:tcPr>
            <w:tcW w:w="2223" w:type="dxa"/>
            <w:tcBorders>
              <w:top w:val="single" w:sz="4" w:space="0" w:color="auto"/>
              <w:left w:val="single" w:sz="4" w:space="0" w:color="auto"/>
            </w:tcBorders>
            <w:shd w:val="clear" w:color="auto" w:fill="FFFFFF"/>
          </w:tcPr>
          <w:p w14:paraId="2D6BB2ED"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M.SDE.00014</w:t>
            </w:r>
          </w:p>
        </w:tc>
        <w:tc>
          <w:tcPr>
            <w:tcW w:w="4661" w:type="dxa"/>
            <w:tcBorders>
              <w:top w:val="single" w:sz="4" w:space="0" w:color="auto"/>
              <w:left w:val="single" w:sz="4" w:space="0" w:color="auto"/>
            </w:tcBorders>
            <w:shd w:val="clear" w:color="auto" w:fill="FFFFFF"/>
          </w:tcPr>
          <w:p w14:paraId="17BBF655" w14:textId="77777777" w:rsidR="00613603" w:rsidRPr="007262E2" w:rsidRDefault="005502AB" w:rsidP="007D3768">
            <w:pPr>
              <w:pStyle w:val="Bodytext21"/>
              <w:shd w:val="clear" w:color="auto" w:fill="auto"/>
              <w:spacing w:before="0" w:after="120" w:line="240" w:lineRule="auto"/>
              <w:ind w:firstLine="0"/>
              <w:jc w:val="left"/>
              <w:rPr>
                <w:rStyle w:val="Bodytext212pt1"/>
                <w:rFonts w:ascii="Sylfaen" w:hAnsi="Sylfaen"/>
                <w:sz w:val="20"/>
              </w:rPr>
            </w:pPr>
            <w:r w:rsidRPr="007D3768">
              <w:rPr>
                <w:rStyle w:val="Bodytext212pt1"/>
                <w:rFonts w:ascii="Sylfaen" w:hAnsi="Sylfaen"/>
                <w:sz w:val="20"/>
              </w:rPr>
              <w:t>csdo:CommunicationChannelCodeV2Type (M.SDT.00163)</w:t>
            </w:r>
          </w:p>
          <w:p w14:paraId="20E5D241" w14:textId="77777777" w:rsidR="00F96E7F" w:rsidRPr="007262E2" w:rsidRDefault="00F96E7F" w:rsidP="007D3768">
            <w:pPr>
              <w:pStyle w:val="Bodytext21"/>
              <w:shd w:val="clear" w:color="auto" w:fill="auto"/>
              <w:spacing w:before="0" w:after="120" w:line="240" w:lineRule="auto"/>
              <w:ind w:firstLine="0"/>
              <w:jc w:val="left"/>
              <w:rPr>
                <w:rFonts w:ascii="Sylfaen" w:hAnsi="Sylfaen"/>
                <w:sz w:val="20"/>
                <w:szCs w:val="24"/>
              </w:rPr>
            </w:pPr>
          </w:p>
          <w:p w14:paraId="2BBFC40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Ծածկագրի արժեքը՝ կապի տեսակների դասակարգչին համապատասխան:</w:t>
            </w:r>
          </w:p>
          <w:p w14:paraId="76CF43A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0862A5E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4B84232E"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lastRenderedPageBreak/>
              <w:t>0..1</w:t>
            </w:r>
          </w:p>
        </w:tc>
      </w:tr>
      <w:tr w:rsidR="00E71A70" w:rsidRPr="007D3768" w14:paraId="1B0B2AC8" w14:textId="77777777" w:rsidTr="0044550F">
        <w:trPr>
          <w:jc w:val="center"/>
        </w:trPr>
        <w:tc>
          <w:tcPr>
            <w:tcW w:w="208" w:type="dxa"/>
            <w:shd w:val="clear" w:color="auto" w:fill="FFFFFF"/>
          </w:tcPr>
          <w:p w14:paraId="536C272A" w14:textId="77777777" w:rsidR="00613603" w:rsidRPr="007D3768" w:rsidRDefault="00613603" w:rsidP="007D3768">
            <w:pPr>
              <w:spacing w:after="120"/>
              <w:rPr>
                <w:rFonts w:ascii="Sylfaen" w:hAnsi="Sylfaen"/>
                <w:sz w:val="20"/>
              </w:rPr>
            </w:pPr>
          </w:p>
        </w:tc>
        <w:tc>
          <w:tcPr>
            <w:tcW w:w="507" w:type="dxa"/>
            <w:gridSpan w:val="10"/>
            <w:shd w:val="clear" w:color="auto" w:fill="FFFFFF"/>
          </w:tcPr>
          <w:p w14:paraId="77274FDE"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3A300124" w14:textId="77777777" w:rsidR="00613603" w:rsidRPr="007D3768" w:rsidRDefault="005502AB" w:rsidP="00F96E7F">
            <w:pPr>
              <w:pStyle w:val="Bodytext21"/>
              <w:shd w:val="clear" w:color="auto" w:fill="auto"/>
              <w:tabs>
                <w:tab w:val="left" w:pos="612"/>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Կապի տեսակի անվանումը (csdo:CommunicationChannelName)</w:t>
            </w:r>
          </w:p>
        </w:tc>
        <w:tc>
          <w:tcPr>
            <w:tcW w:w="3704" w:type="dxa"/>
            <w:tcBorders>
              <w:top w:val="single" w:sz="4" w:space="0" w:color="auto"/>
              <w:left w:val="single" w:sz="4" w:space="0" w:color="auto"/>
            </w:tcBorders>
            <w:shd w:val="clear" w:color="auto" w:fill="FFFFFF"/>
          </w:tcPr>
          <w:p w14:paraId="5EA8A7E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կապի միջոցի (կապուղու) տեսակի անվանումը (հեռախոս, ֆաքս, էլեկտրոնային փոստ </w:t>
            </w:r>
            <w:r w:rsidR="00BC5FBA" w:rsidRPr="007D3768">
              <w:rPr>
                <w:rStyle w:val="Bodytext212pt1"/>
                <w:rFonts w:ascii="Sylfaen" w:hAnsi="Sylfaen"/>
                <w:sz w:val="20"/>
              </w:rPr>
              <w:t>եւ</w:t>
            </w:r>
            <w:r w:rsidRPr="007D3768">
              <w:rPr>
                <w:rStyle w:val="Bodytext212pt1"/>
                <w:rFonts w:ascii="Sylfaen" w:hAnsi="Sylfaen"/>
                <w:sz w:val="20"/>
              </w:rPr>
              <w:t xml:space="preserve"> այլն)</w:t>
            </w:r>
          </w:p>
        </w:tc>
        <w:tc>
          <w:tcPr>
            <w:tcW w:w="2223" w:type="dxa"/>
            <w:tcBorders>
              <w:top w:val="single" w:sz="4" w:space="0" w:color="auto"/>
              <w:left w:val="single" w:sz="4" w:space="0" w:color="auto"/>
            </w:tcBorders>
            <w:shd w:val="clear" w:color="auto" w:fill="FFFFFF"/>
          </w:tcPr>
          <w:p w14:paraId="073E435B"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M.SDE.00093</w:t>
            </w:r>
          </w:p>
        </w:tc>
        <w:tc>
          <w:tcPr>
            <w:tcW w:w="4661" w:type="dxa"/>
            <w:tcBorders>
              <w:top w:val="single" w:sz="4" w:space="0" w:color="auto"/>
              <w:left w:val="single" w:sz="4" w:space="0" w:color="auto"/>
            </w:tcBorders>
            <w:shd w:val="clear" w:color="auto" w:fill="FFFFFF"/>
          </w:tcPr>
          <w:p w14:paraId="7AAAA5E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csdo:Name120Type (M.SDT.00055) Պայմանանշանների նորմալացված տող</w:t>
            </w:r>
            <w:r w:rsidR="005370DD"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7FAAFFA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lang w:val="en-GB"/>
              </w:rPr>
            </w:pPr>
            <w:r w:rsidRPr="007D3768">
              <w:rPr>
                <w:rStyle w:val="Bodytext212pt1"/>
                <w:rFonts w:ascii="Sylfaen" w:hAnsi="Sylfaen"/>
                <w:sz w:val="20"/>
              </w:rPr>
              <w:t>Նվազագույն երկարությունը՝ 1</w:t>
            </w:r>
          </w:p>
          <w:p w14:paraId="5E1DC19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3698B2AB"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11518FC8" w14:textId="77777777" w:rsidTr="0044550F">
        <w:trPr>
          <w:jc w:val="center"/>
        </w:trPr>
        <w:tc>
          <w:tcPr>
            <w:tcW w:w="208" w:type="dxa"/>
            <w:shd w:val="clear" w:color="auto" w:fill="FFFFFF"/>
          </w:tcPr>
          <w:p w14:paraId="1674FA46" w14:textId="77777777" w:rsidR="00613603" w:rsidRPr="007D3768" w:rsidRDefault="00613603" w:rsidP="007D3768">
            <w:pPr>
              <w:spacing w:after="120"/>
              <w:rPr>
                <w:rFonts w:ascii="Sylfaen" w:hAnsi="Sylfaen"/>
                <w:sz w:val="20"/>
              </w:rPr>
            </w:pPr>
          </w:p>
        </w:tc>
        <w:tc>
          <w:tcPr>
            <w:tcW w:w="507" w:type="dxa"/>
            <w:gridSpan w:val="10"/>
            <w:shd w:val="clear" w:color="auto" w:fill="FFFFFF"/>
          </w:tcPr>
          <w:p w14:paraId="20B20B13"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695FA1DB" w14:textId="77777777" w:rsidR="00613603" w:rsidRPr="007D3768" w:rsidRDefault="005502AB" w:rsidP="00F96E7F">
            <w:pPr>
              <w:pStyle w:val="Bodytext21"/>
              <w:shd w:val="clear" w:color="auto" w:fill="auto"/>
              <w:tabs>
                <w:tab w:val="left" w:pos="582"/>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Կապուղու նույնականացուցիչը (csdo:CommunicationChannelId)</w:t>
            </w:r>
          </w:p>
        </w:tc>
        <w:tc>
          <w:tcPr>
            <w:tcW w:w="3704" w:type="dxa"/>
            <w:tcBorders>
              <w:top w:val="single" w:sz="4" w:space="0" w:color="auto"/>
              <w:left w:val="single" w:sz="4" w:space="0" w:color="auto"/>
            </w:tcBorders>
            <w:shd w:val="clear" w:color="auto" w:fill="FFFFFF"/>
          </w:tcPr>
          <w:p w14:paraId="14D1331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կապուղին նույնականացնող </w:t>
            </w:r>
            <w:r w:rsidR="00CD23B0" w:rsidRPr="007D3768">
              <w:rPr>
                <w:rStyle w:val="Bodytext212pt1"/>
                <w:rFonts w:ascii="Sylfaen" w:hAnsi="Sylfaen"/>
                <w:sz w:val="20"/>
              </w:rPr>
              <w:t>պայմանանշանների հաջորդականություն</w:t>
            </w:r>
            <w:r w:rsidRPr="007D3768">
              <w:rPr>
                <w:rStyle w:val="Bodytext212pt1"/>
                <w:rFonts w:ascii="Sylfaen" w:hAnsi="Sylfaen"/>
                <w:sz w:val="20"/>
              </w:rPr>
              <w:t xml:space="preserve"> (հեռախոսահամարի, ֆաքսի, էլեկտրոնային փոստի հասցեի </w:t>
            </w:r>
            <w:r w:rsidR="00BC5FBA" w:rsidRPr="007D3768">
              <w:rPr>
                <w:rStyle w:val="Bodytext212pt1"/>
                <w:rFonts w:ascii="Sylfaen" w:hAnsi="Sylfaen"/>
                <w:sz w:val="20"/>
              </w:rPr>
              <w:t>եւ</w:t>
            </w:r>
            <w:r w:rsidRPr="007D3768">
              <w:rPr>
                <w:rStyle w:val="Bodytext212pt1"/>
                <w:rFonts w:ascii="Sylfaen" w:hAnsi="Sylfaen"/>
                <w:sz w:val="20"/>
              </w:rPr>
              <w:t xml:space="preserve"> այլնի նշում)</w:t>
            </w:r>
          </w:p>
        </w:tc>
        <w:tc>
          <w:tcPr>
            <w:tcW w:w="2223" w:type="dxa"/>
            <w:tcBorders>
              <w:top w:val="single" w:sz="4" w:space="0" w:color="auto"/>
              <w:left w:val="single" w:sz="4" w:space="0" w:color="auto"/>
            </w:tcBorders>
            <w:shd w:val="clear" w:color="auto" w:fill="FFFFFF"/>
          </w:tcPr>
          <w:p w14:paraId="38A2B03C"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M.SDE.00015</w:t>
            </w:r>
          </w:p>
        </w:tc>
        <w:tc>
          <w:tcPr>
            <w:tcW w:w="4661" w:type="dxa"/>
            <w:tcBorders>
              <w:top w:val="single" w:sz="4" w:space="0" w:color="auto"/>
              <w:left w:val="single" w:sz="4" w:space="0" w:color="auto"/>
            </w:tcBorders>
            <w:shd w:val="clear" w:color="auto" w:fill="FFFFFF"/>
          </w:tcPr>
          <w:p w14:paraId="544FB95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csdo:CommunicationChannelIdType</w:t>
            </w:r>
          </w:p>
          <w:p w14:paraId="1185829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(M.SDT.00015)</w:t>
            </w:r>
          </w:p>
          <w:p w14:paraId="49EFA1B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5370DD"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091CA30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1000</w:t>
            </w:r>
          </w:p>
        </w:tc>
        <w:tc>
          <w:tcPr>
            <w:tcW w:w="835" w:type="dxa"/>
            <w:tcBorders>
              <w:top w:val="single" w:sz="4" w:space="0" w:color="auto"/>
              <w:left w:val="single" w:sz="4" w:space="0" w:color="auto"/>
              <w:right w:val="single" w:sz="4" w:space="0" w:color="auto"/>
            </w:tcBorders>
            <w:shd w:val="clear" w:color="auto" w:fill="FFFFFF"/>
          </w:tcPr>
          <w:p w14:paraId="2AA8304C"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1..*</w:t>
            </w:r>
          </w:p>
        </w:tc>
      </w:tr>
      <w:tr w:rsidR="00E71A70" w:rsidRPr="007D3768" w14:paraId="3D2FE115" w14:textId="77777777" w:rsidTr="0044550F">
        <w:trPr>
          <w:jc w:val="center"/>
        </w:trPr>
        <w:tc>
          <w:tcPr>
            <w:tcW w:w="208" w:type="dxa"/>
            <w:shd w:val="clear" w:color="auto" w:fill="FFFFFF"/>
          </w:tcPr>
          <w:p w14:paraId="010599AB" w14:textId="77777777" w:rsidR="00613603" w:rsidRPr="007D3768" w:rsidRDefault="00613603" w:rsidP="007D3768">
            <w:pPr>
              <w:spacing w:after="120"/>
              <w:rPr>
                <w:rFonts w:ascii="Sylfaen" w:hAnsi="Sylfaen"/>
                <w:sz w:val="20"/>
              </w:rPr>
            </w:pPr>
          </w:p>
        </w:tc>
        <w:tc>
          <w:tcPr>
            <w:tcW w:w="3786" w:type="dxa"/>
            <w:gridSpan w:val="14"/>
            <w:tcBorders>
              <w:top w:val="single" w:sz="4" w:space="0" w:color="auto"/>
              <w:left w:val="single" w:sz="4" w:space="0" w:color="auto"/>
              <w:bottom w:val="single" w:sz="4" w:space="0" w:color="auto"/>
            </w:tcBorders>
            <w:shd w:val="clear" w:color="auto" w:fill="FFFFFF"/>
          </w:tcPr>
          <w:p w14:paraId="4EE4D677" w14:textId="77777777" w:rsidR="00612B11" w:rsidRPr="007D3768" w:rsidRDefault="005502AB" w:rsidP="00F96E7F">
            <w:pPr>
              <w:pStyle w:val="Bodytext21"/>
              <w:shd w:val="clear" w:color="auto" w:fill="auto"/>
              <w:tabs>
                <w:tab w:val="left" w:pos="631"/>
              </w:tabs>
              <w:spacing w:before="0" w:after="120" w:line="240" w:lineRule="auto"/>
              <w:ind w:firstLine="0"/>
              <w:jc w:val="left"/>
              <w:rPr>
                <w:rFonts w:ascii="Sylfaen" w:hAnsi="Sylfaen"/>
                <w:sz w:val="20"/>
                <w:szCs w:val="24"/>
              </w:rPr>
            </w:pPr>
            <w:r w:rsidRPr="007D3768">
              <w:rPr>
                <w:rStyle w:val="Bodytext212pt1"/>
                <w:rFonts w:ascii="Sylfaen" w:hAnsi="Sylfaen"/>
                <w:sz w:val="20"/>
              </w:rPr>
              <w:t>2.1</w:t>
            </w:r>
            <w:r w:rsidR="00BC5FBA" w:rsidRPr="007D3768">
              <w:rPr>
                <w:rStyle w:val="Bodytext212pt1"/>
                <w:rFonts w:ascii="Sylfaen" w:hAnsi="Sylfaen"/>
                <w:sz w:val="20"/>
              </w:rPr>
              <w:t>5.</w:t>
            </w:r>
            <w:r w:rsidR="00BC5FBA" w:rsidRPr="007D3768">
              <w:rPr>
                <w:rStyle w:val="Bodytext212pt1"/>
                <w:rFonts w:ascii="Sylfaen" w:hAnsi="Sylfaen"/>
                <w:sz w:val="20"/>
              </w:rPr>
              <w:tab/>
            </w:r>
            <w:r w:rsidRPr="007D3768">
              <w:rPr>
                <w:rStyle w:val="Bodytext212pt1"/>
                <w:rFonts w:ascii="Sylfaen" w:hAnsi="Sylfaen"/>
                <w:sz w:val="20"/>
              </w:rPr>
              <w:t>Նախկինում տրված եզրակացության (թույլատր</w:t>
            </w:r>
            <w:r w:rsidR="005C2F9F" w:rsidRPr="007D3768">
              <w:rPr>
                <w:rStyle w:val="Bodytext212pt1"/>
                <w:rFonts w:ascii="Sylfaen" w:hAnsi="Sylfaen"/>
                <w:sz w:val="20"/>
              </w:rPr>
              <w:t>ագրի</w:t>
            </w:r>
            <w:r w:rsidRPr="007D3768">
              <w:rPr>
                <w:rStyle w:val="Bodytext212pt1"/>
                <w:rFonts w:ascii="Sylfaen" w:hAnsi="Sylfaen"/>
                <w:sz w:val="20"/>
              </w:rPr>
              <w:t>) մասին տեղեկություններ</w:t>
            </w:r>
            <w:r w:rsidR="00996F93" w:rsidRPr="007D3768">
              <w:rPr>
                <w:rStyle w:val="Bodytext212pt1"/>
                <w:rFonts w:ascii="Sylfaen" w:hAnsi="Sylfaen"/>
                <w:sz w:val="20"/>
              </w:rPr>
              <w:t>ը</w:t>
            </w:r>
            <w:r w:rsidRPr="007D3768">
              <w:rPr>
                <w:rStyle w:val="Bodytext212pt1"/>
                <w:rFonts w:ascii="Sylfaen" w:hAnsi="Sylfaen"/>
                <w:sz w:val="20"/>
              </w:rPr>
              <w:t xml:space="preserve"> (ctcdo:PreviouslyIssuedConclusionDetails)</w:t>
            </w:r>
          </w:p>
        </w:tc>
        <w:tc>
          <w:tcPr>
            <w:tcW w:w="3704" w:type="dxa"/>
            <w:tcBorders>
              <w:top w:val="single" w:sz="4" w:space="0" w:color="auto"/>
              <w:left w:val="single" w:sz="4" w:space="0" w:color="auto"/>
              <w:bottom w:val="single" w:sz="4" w:space="0" w:color="auto"/>
            </w:tcBorders>
            <w:shd w:val="clear" w:color="auto" w:fill="FFFFFF"/>
          </w:tcPr>
          <w:p w14:paraId="3C04668D"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նախկինում տրված եզրակացության (թույլատր</w:t>
            </w:r>
            <w:r w:rsidR="005C2F9F" w:rsidRPr="007D3768">
              <w:rPr>
                <w:rStyle w:val="Bodytext212pt1"/>
                <w:rFonts w:ascii="Sylfaen" w:hAnsi="Sylfaen"/>
                <w:sz w:val="20"/>
              </w:rPr>
              <w:t>ագրի</w:t>
            </w:r>
            <w:r w:rsidRPr="007D3768">
              <w:rPr>
                <w:rStyle w:val="Bodytext212pt1"/>
                <w:rFonts w:ascii="Sylfaen" w:hAnsi="Sylfaen"/>
                <w:sz w:val="20"/>
              </w:rPr>
              <w:t>) մասին տեղեկությունների ամբողջություն</w:t>
            </w:r>
          </w:p>
        </w:tc>
        <w:tc>
          <w:tcPr>
            <w:tcW w:w="2223" w:type="dxa"/>
            <w:tcBorders>
              <w:top w:val="single" w:sz="4" w:space="0" w:color="auto"/>
              <w:left w:val="single" w:sz="4" w:space="0" w:color="auto"/>
              <w:bottom w:val="single" w:sz="4" w:space="0" w:color="auto"/>
            </w:tcBorders>
            <w:shd w:val="clear" w:color="auto" w:fill="FFFFFF"/>
          </w:tcPr>
          <w:p w14:paraId="0FDF13EE"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.00117</w:t>
            </w:r>
          </w:p>
        </w:tc>
        <w:tc>
          <w:tcPr>
            <w:tcW w:w="4661" w:type="dxa"/>
            <w:tcBorders>
              <w:top w:val="single" w:sz="4" w:space="0" w:color="auto"/>
              <w:left w:val="single" w:sz="4" w:space="0" w:color="auto"/>
              <w:bottom w:val="single" w:sz="4" w:space="0" w:color="auto"/>
            </w:tcBorders>
            <w:shd w:val="clear" w:color="auto" w:fill="FFFFFF"/>
          </w:tcPr>
          <w:p w14:paraId="7C0C49BB" w14:textId="77777777" w:rsidR="000C5662" w:rsidRPr="007D3768" w:rsidRDefault="005502AB" w:rsidP="007D3768">
            <w:pPr>
              <w:pStyle w:val="Bodytext21"/>
              <w:shd w:val="clear" w:color="auto" w:fill="auto"/>
              <w:spacing w:before="0" w:after="120" w:line="240" w:lineRule="auto"/>
              <w:ind w:firstLine="0"/>
              <w:jc w:val="left"/>
              <w:rPr>
                <w:rStyle w:val="Bodytext212pt1"/>
                <w:rFonts w:ascii="Sylfaen" w:hAnsi="Sylfaen"/>
                <w:sz w:val="20"/>
              </w:rPr>
            </w:pPr>
            <w:r w:rsidRPr="007D3768">
              <w:rPr>
                <w:rStyle w:val="Bodytext212pt1"/>
                <w:rFonts w:ascii="Sylfaen" w:hAnsi="Sylfaen"/>
                <w:sz w:val="20"/>
              </w:rPr>
              <w:t>ctcdo:PreviouslyIssuedConclusion DetailsType (M.CT.</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 xml:space="preserve">.00093) </w:t>
            </w:r>
          </w:p>
          <w:p w14:paraId="7E75749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B065676"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w:t>
            </w:r>
          </w:p>
        </w:tc>
      </w:tr>
      <w:tr w:rsidR="00E71A70" w:rsidRPr="007D3768" w14:paraId="3C2D8C73" w14:textId="77777777" w:rsidTr="0044550F">
        <w:trPr>
          <w:jc w:val="center"/>
        </w:trPr>
        <w:tc>
          <w:tcPr>
            <w:tcW w:w="457" w:type="dxa"/>
            <w:gridSpan w:val="6"/>
            <w:tcBorders>
              <w:top w:val="single" w:sz="4" w:space="0" w:color="auto"/>
            </w:tcBorders>
            <w:shd w:val="clear" w:color="auto" w:fill="FFFFFF"/>
          </w:tcPr>
          <w:p w14:paraId="70DAB1FA" w14:textId="77777777" w:rsidR="00613603" w:rsidRPr="007D3768" w:rsidRDefault="00613603" w:rsidP="007D3768">
            <w:pPr>
              <w:spacing w:after="120"/>
              <w:rPr>
                <w:rFonts w:ascii="Sylfaen" w:hAnsi="Sylfaen"/>
                <w:sz w:val="20"/>
              </w:rPr>
            </w:pPr>
          </w:p>
        </w:tc>
        <w:tc>
          <w:tcPr>
            <w:tcW w:w="3537" w:type="dxa"/>
            <w:gridSpan w:val="9"/>
            <w:tcBorders>
              <w:top w:val="single" w:sz="4" w:space="0" w:color="auto"/>
              <w:left w:val="single" w:sz="4" w:space="0" w:color="auto"/>
            </w:tcBorders>
            <w:shd w:val="clear" w:color="auto" w:fill="FFFFFF"/>
          </w:tcPr>
          <w:p w14:paraId="10EAAB60" w14:textId="77777777" w:rsidR="00612B11" w:rsidRPr="007D3768" w:rsidRDefault="005502AB" w:rsidP="00F96E7F">
            <w:pPr>
              <w:pStyle w:val="Bodytext21"/>
              <w:shd w:val="clear" w:color="auto" w:fill="auto"/>
              <w:tabs>
                <w:tab w:val="left" w:pos="949"/>
              </w:tabs>
              <w:spacing w:before="0" w:after="120" w:line="240" w:lineRule="auto"/>
              <w:ind w:left="140" w:firstLine="0"/>
              <w:jc w:val="left"/>
              <w:rPr>
                <w:rFonts w:ascii="Sylfaen" w:hAnsi="Sylfaen"/>
                <w:sz w:val="20"/>
                <w:szCs w:val="24"/>
              </w:rPr>
            </w:pPr>
            <w:r w:rsidRPr="007D3768">
              <w:rPr>
                <w:rStyle w:val="Bodytext212pt1"/>
                <w:rFonts w:ascii="Sylfaen" w:hAnsi="Sylfaen"/>
                <w:sz w:val="20"/>
              </w:rPr>
              <w:t>2.15.</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Եզրակացության (թույլատր</w:t>
            </w:r>
            <w:r w:rsidR="005C2F9F" w:rsidRPr="007D3768">
              <w:rPr>
                <w:rStyle w:val="Bodytext212pt1"/>
                <w:rFonts w:ascii="Sylfaen" w:hAnsi="Sylfaen"/>
                <w:sz w:val="20"/>
              </w:rPr>
              <w:t>ագրի</w:t>
            </w:r>
            <w:r w:rsidRPr="007D3768">
              <w:rPr>
                <w:rStyle w:val="Bodytext212pt1"/>
                <w:rFonts w:ascii="Sylfaen" w:hAnsi="Sylfaen"/>
                <w:sz w:val="20"/>
              </w:rPr>
              <w:t xml:space="preserve"> ) համարը (ctcdo:ConclusionDocIdDetails)</w:t>
            </w:r>
          </w:p>
        </w:tc>
        <w:tc>
          <w:tcPr>
            <w:tcW w:w="3704" w:type="dxa"/>
            <w:tcBorders>
              <w:top w:val="single" w:sz="4" w:space="0" w:color="auto"/>
              <w:left w:val="single" w:sz="4" w:space="0" w:color="auto"/>
            </w:tcBorders>
            <w:shd w:val="clear" w:color="auto" w:fill="FFFFFF"/>
          </w:tcPr>
          <w:p w14:paraId="15BD368D"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անդամ պետության լիազորված մարմնի կողմից տրված եզրակացության (թույլատր</w:t>
            </w:r>
            <w:r w:rsidR="005C2F9F" w:rsidRPr="007D3768">
              <w:rPr>
                <w:rStyle w:val="Bodytext212pt1"/>
                <w:rFonts w:ascii="Sylfaen" w:hAnsi="Sylfaen"/>
                <w:sz w:val="20"/>
              </w:rPr>
              <w:t>ագրի</w:t>
            </w:r>
            <w:r w:rsidRPr="007D3768">
              <w:rPr>
                <w:rStyle w:val="Bodytext212pt1"/>
                <w:rFonts w:ascii="Sylfaen" w:hAnsi="Sylfaen"/>
                <w:sz w:val="20"/>
              </w:rPr>
              <w:t>) համարը</w:t>
            </w:r>
          </w:p>
        </w:tc>
        <w:tc>
          <w:tcPr>
            <w:tcW w:w="2223" w:type="dxa"/>
            <w:tcBorders>
              <w:top w:val="single" w:sz="4" w:space="0" w:color="auto"/>
              <w:left w:val="single" w:sz="4" w:space="0" w:color="auto"/>
            </w:tcBorders>
            <w:shd w:val="clear" w:color="auto" w:fill="FFFFFF"/>
          </w:tcPr>
          <w:p w14:paraId="16E28D4D"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.00115</w:t>
            </w:r>
          </w:p>
        </w:tc>
        <w:tc>
          <w:tcPr>
            <w:tcW w:w="4661" w:type="dxa"/>
            <w:tcBorders>
              <w:top w:val="single" w:sz="4" w:space="0" w:color="auto"/>
              <w:left w:val="single" w:sz="4" w:space="0" w:color="auto"/>
            </w:tcBorders>
            <w:shd w:val="clear" w:color="auto" w:fill="FFFFFF"/>
          </w:tcPr>
          <w:p w14:paraId="0C5380C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ctcdo:ConclusionDocIdDetailsType</w:t>
            </w:r>
          </w:p>
          <w:p w14:paraId="7A80999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(M.CT.</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.00083)</w:t>
            </w:r>
          </w:p>
          <w:p w14:paraId="32918914" w14:textId="77777777" w:rsidR="00613603" w:rsidRPr="007262E2" w:rsidRDefault="005502AB" w:rsidP="007D3768">
            <w:pPr>
              <w:pStyle w:val="Bodytext21"/>
              <w:shd w:val="clear" w:color="auto" w:fill="auto"/>
              <w:spacing w:before="0" w:after="120" w:line="240" w:lineRule="auto"/>
              <w:ind w:firstLine="0"/>
              <w:jc w:val="left"/>
              <w:rPr>
                <w:rStyle w:val="Bodytext212pt1"/>
                <w:rFonts w:ascii="Sylfaen" w:hAnsi="Sylfaen"/>
                <w:sz w:val="20"/>
              </w:rPr>
            </w:pPr>
            <w:r w:rsidRPr="007D3768">
              <w:rPr>
                <w:rStyle w:val="Bodytext212pt1"/>
                <w:rFonts w:ascii="Sylfaen" w:hAnsi="Sylfaen"/>
                <w:sz w:val="20"/>
              </w:rPr>
              <w:t>Որոշվում է ներդրված տարրերի արժեքների տիրույթներով</w:t>
            </w:r>
          </w:p>
          <w:p w14:paraId="14449FE8" w14:textId="77777777" w:rsidR="00F96E7F" w:rsidRPr="007262E2" w:rsidRDefault="00F96E7F" w:rsidP="007D3768">
            <w:pPr>
              <w:pStyle w:val="Bodytext21"/>
              <w:shd w:val="clear" w:color="auto" w:fill="auto"/>
              <w:spacing w:before="0" w:after="120" w:line="240" w:lineRule="auto"/>
              <w:ind w:firstLine="0"/>
              <w:jc w:val="left"/>
              <w:rPr>
                <w:rFonts w:ascii="Sylfaen" w:hAnsi="Sylfaen"/>
                <w:sz w:val="20"/>
                <w:szCs w:val="24"/>
              </w:rPr>
            </w:pPr>
          </w:p>
        </w:tc>
        <w:tc>
          <w:tcPr>
            <w:tcW w:w="835" w:type="dxa"/>
            <w:tcBorders>
              <w:top w:val="single" w:sz="4" w:space="0" w:color="auto"/>
              <w:left w:val="single" w:sz="4" w:space="0" w:color="auto"/>
              <w:right w:val="single" w:sz="4" w:space="0" w:color="auto"/>
            </w:tcBorders>
            <w:shd w:val="clear" w:color="auto" w:fill="FFFFFF"/>
          </w:tcPr>
          <w:p w14:paraId="27B74061"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20CB9DDF" w14:textId="77777777" w:rsidTr="0044550F">
        <w:trPr>
          <w:jc w:val="center"/>
        </w:trPr>
        <w:tc>
          <w:tcPr>
            <w:tcW w:w="457" w:type="dxa"/>
            <w:gridSpan w:val="6"/>
            <w:shd w:val="clear" w:color="auto" w:fill="FFFFFF"/>
          </w:tcPr>
          <w:p w14:paraId="3A71EEFF" w14:textId="77777777" w:rsidR="00613603" w:rsidRPr="007D3768" w:rsidRDefault="00613603" w:rsidP="007D3768">
            <w:pPr>
              <w:spacing w:after="120"/>
              <w:rPr>
                <w:rFonts w:ascii="Sylfaen" w:hAnsi="Sylfaen"/>
                <w:sz w:val="20"/>
              </w:rPr>
            </w:pPr>
          </w:p>
        </w:tc>
        <w:tc>
          <w:tcPr>
            <w:tcW w:w="258" w:type="dxa"/>
            <w:gridSpan w:val="5"/>
            <w:tcBorders>
              <w:top w:val="single" w:sz="4" w:space="0" w:color="auto"/>
            </w:tcBorders>
            <w:shd w:val="clear" w:color="auto" w:fill="FFFFFF"/>
          </w:tcPr>
          <w:p w14:paraId="3FEA7099"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1FEE6DC2" w14:textId="77777777" w:rsidR="00613603" w:rsidRPr="007D3768" w:rsidRDefault="005502AB" w:rsidP="00F96E7F">
            <w:pPr>
              <w:pStyle w:val="Bodytext21"/>
              <w:shd w:val="clear" w:color="auto" w:fill="auto"/>
              <w:tabs>
                <w:tab w:val="left" w:pos="50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Երկրի ծածկագիրը (csdo:UnifiedCountryCode)</w:t>
            </w:r>
          </w:p>
        </w:tc>
        <w:tc>
          <w:tcPr>
            <w:tcW w:w="3704" w:type="dxa"/>
            <w:tcBorders>
              <w:top w:val="single" w:sz="4" w:space="0" w:color="auto"/>
              <w:left w:val="single" w:sz="4" w:space="0" w:color="auto"/>
            </w:tcBorders>
            <w:shd w:val="clear" w:color="auto" w:fill="FFFFFF"/>
          </w:tcPr>
          <w:p w14:paraId="18F56C98"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երկրի ծածկագրային նշագիրը, որտեղ տրվել է եզրակացությունը (թույլատր</w:t>
            </w:r>
            <w:r w:rsidR="005C2F9F" w:rsidRPr="007D3768">
              <w:rPr>
                <w:rStyle w:val="Bodytext212pt1"/>
                <w:rFonts w:ascii="Sylfaen" w:hAnsi="Sylfaen"/>
                <w:sz w:val="20"/>
              </w:rPr>
              <w:t>ագիրը</w:t>
            </w:r>
            <w:r w:rsidRPr="007D3768">
              <w:rPr>
                <w:rStyle w:val="Bodytext212pt1"/>
                <w:rFonts w:ascii="Sylfaen" w:hAnsi="Sylfaen"/>
                <w:sz w:val="20"/>
              </w:rPr>
              <w:t>)</w:t>
            </w:r>
          </w:p>
        </w:tc>
        <w:tc>
          <w:tcPr>
            <w:tcW w:w="2223" w:type="dxa"/>
            <w:tcBorders>
              <w:top w:val="single" w:sz="4" w:space="0" w:color="auto"/>
              <w:left w:val="single" w:sz="4" w:space="0" w:color="auto"/>
            </w:tcBorders>
            <w:shd w:val="clear" w:color="auto" w:fill="FFFFFF"/>
          </w:tcPr>
          <w:p w14:paraId="1A53B0C7"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M.SDE.00162</w:t>
            </w:r>
          </w:p>
        </w:tc>
        <w:tc>
          <w:tcPr>
            <w:tcW w:w="4661" w:type="dxa"/>
            <w:tcBorders>
              <w:top w:val="single" w:sz="4" w:space="0" w:color="auto"/>
              <w:left w:val="single" w:sz="4" w:space="0" w:color="auto"/>
            </w:tcBorders>
            <w:shd w:val="clear" w:color="auto" w:fill="FFFFFF"/>
          </w:tcPr>
          <w:p w14:paraId="17B1868E" w14:textId="77777777" w:rsidR="00F96E7F" w:rsidRPr="007262E2"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csdo:UnifiedCountryCodeType (M.SDT.00112)</w:t>
            </w:r>
          </w:p>
          <w:p w14:paraId="1083BB4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Երկտառ ծածկագրի արժեքը՝ աշխարհի երկրների</w:t>
            </w:r>
            <w:r w:rsidR="0040520E" w:rsidRPr="007D3768">
              <w:rPr>
                <w:rStyle w:val="Bodytext212pt1"/>
                <w:rFonts w:ascii="Sylfaen" w:hAnsi="Sylfaen"/>
                <w:sz w:val="20"/>
              </w:rPr>
              <w:t xml:space="preserve"> այն</w:t>
            </w:r>
            <w:r w:rsidRPr="007D3768">
              <w:rPr>
                <w:rStyle w:val="Bodytext212pt1"/>
                <w:rFonts w:ascii="Sylfaen" w:hAnsi="Sylfaen"/>
                <w:sz w:val="20"/>
              </w:rPr>
              <w:t xml:space="preserve"> դասակարգչին համապատասխան, որը սահմանված է «Տեղեկագրքի (դասակարգչի) նույնականացուցիչը» ատրիբուտով։ Ձ</w:t>
            </w:r>
            <w:r w:rsidR="00BC5FBA" w:rsidRPr="007D3768">
              <w:rPr>
                <w:rStyle w:val="Bodytext212pt1"/>
                <w:rFonts w:ascii="Sylfaen" w:hAnsi="Sylfaen"/>
                <w:sz w:val="20"/>
              </w:rPr>
              <w:t>եւ</w:t>
            </w:r>
            <w:r w:rsidRPr="007D3768">
              <w:rPr>
                <w:rStyle w:val="Bodytext212pt1"/>
                <w:rFonts w:ascii="Sylfaen" w:hAnsi="Sylfaen"/>
                <w:sz w:val="20"/>
              </w:rPr>
              <w:t>անմուշը՝ [A-Z]{2}</w:t>
            </w:r>
          </w:p>
        </w:tc>
        <w:tc>
          <w:tcPr>
            <w:tcW w:w="835" w:type="dxa"/>
            <w:tcBorders>
              <w:top w:val="single" w:sz="4" w:space="0" w:color="auto"/>
              <w:left w:val="single" w:sz="4" w:space="0" w:color="auto"/>
              <w:right w:val="single" w:sz="4" w:space="0" w:color="auto"/>
            </w:tcBorders>
            <w:shd w:val="clear" w:color="auto" w:fill="FFFFFF"/>
          </w:tcPr>
          <w:p w14:paraId="28B41D0F"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49D9C95E" w14:textId="77777777" w:rsidTr="0044550F">
        <w:trPr>
          <w:jc w:val="center"/>
        </w:trPr>
        <w:tc>
          <w:tcPr>
            <w:tcW w:w="457" w:type="dxa"/>
            <w:gridSpan w:val="6"/>
            <w:shd w:val="clear" w:color="auto" w:fill="FFFFFF"/>
          </w:tcPr>
          <w:p w14:paraId="3E742A2F" w14:textId="77777777" w:rsidR="00613603" w:rsidRPr="007D3768" w:rsidRDefault="00613603" w:rsidP="007D3768">
            <w:pPr>
              <w:spacing w:after="120"/>
              <w:rPr>
                <w:rFonts w:ascii="Sylfaen" w:hAnsi="Sylfaen"/>
                <w:sz w:val="20"/>
              </w:rPr>
            </w:pPr>
          </w:p>
        </w:tc>
        <w:tc>
          <w:tcPr>
            <w:tcW w:w="258" w:type="dxa"/>
            <w:gridSpan w:val="5"/>
            <w:shd w:val="clear" w:color="auto" w:fill="FFFFFF"/>
          </w:tcPr>
          <w:p w14:paraId="0983336E" w14:textId="77777777" w:rsidR="00613603" w:rsidRPr="007D3768" w:rsidRDefault="00613603" w:rsidP="007D3768">
            <w:pPr>
              <w:spacing w:after="120"/>
              <w:rPr>
                <w:rFonts w:ascii="Sylfaen" w:hAnsi="Sylfaen"/>
                <w:sz w:val="20"/>
              </w:rPr>
            </w:pPr>
          </w:p>
        </w:tc>
        <w:tc>
          <w:tcPr>
            <w:tcW w:w="276" w:type="dxa"/>
            <w:gridSpan w:val="2"/>
            <w:tcBorders>
              <w:top w:val="single" w:sz="4" w:space="0" w:color="auto"/>
            </w:tcBorders>
            <w:shd w:val="clear" w:color="auto" w:fill="FFFFFF"/>
          </w:tcPr>
          <w:p w14:paraId="0958BB16"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2C0DF058" w14:textId="77777777" w:rsidR="00613603" w:rsidRPr="007D3768" w:rsidRDefault="00BC5FBA" w:rsidP="00F96E7F">
            <w:pPr>
              <w:pStyle w:val="Bodytext21"/>
              <w:shd w:val="clear" w:color="auto" w:fill="auto"/>
              <w:tabs>
                <w:tab w:val="left" w:pos="415"/>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տեղեկագրքի (դասակարգչի) նույնականացուցիչը (codeListId ատրիբուտ)</w:t>
            </w:r>
          </w:p>
        </w:tc>
        <w:tc>
          <w:tcPr>
            <w:tcW w:w="3704" w:type="dxa"/>
            <w:tcBorders>
              <w:top w:val="single" w:sz="4" w:space="0" w:color="auto"/>
              <w:left w:val="single" w:sz="4" w:space="0" w:color="auto"/>
            </w:tcBorders>
            <w:shd w:val="clear" w:color="auto" w:fill="FFFFFF"/>
          </w:tcPr>
          <w:p w14:paraId="2DCA2009"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տեղեկագրքի (դասակարգչի) նշագիրը, որին համապատասխան նշված է ծածկագիրը</w:t>
            </w:r>
          </w:p>
        </w:tc>
        <w:tc>
          <w:tcPr>
            <w:tcW w:w="2223" w:type="dxa"/>
            <w:tcBorders>
              <w:top w:val="single" w:sz="4" w:space="0" w:color="auto"/>
              <w:left w:val="single" w:sz="4" w:space="0" w:color="auto"/>
            </w:tcBorders>
            <w:shd w:val="clear" w:color="auto" w:fill="FFFFFF"/>
          </w:tcPr>
          <w:p w14:paraId="3E3BB85C" w14:textId="77777777" w:rsidR="00613603" w:rsidRPr="007D3768" w:rsidRDefault="003252F1" w:rsidP="0044550F">
            <w:pPr>
              <w:spacing w:after="120"/>
              <w:ind w:right="35"/>
              <w:jc w:val="center"/>
              <w:rPr>
                <w:rFonts w:ascii="Sylfaen" w:hAnsi="Sylfaen"/>
                <w:sz w:val="20"/>
              </w:rPr>
            </w:pPr>
            <w:r w:rsidRPr="007D3768">
              <w:rPr>
                <w:rFonts w:ascii="Sylfaen" w:hAnsi="Sylfaen"/>
                <w:sz w:val="20"/>
              </w:rPr>
              <w:t>-</w:t>
            </w:r>
          </w:p>
        </w:tc>
        <w:tc>
          <w:tcPr>
            <w:tcW w:w="4661" w:type="dxa"/>
            <w:tcBorders>
              <w:top w:val="single" w:sz="4" w:space="0" w:color="auto"/>
              <w:left w:val="single" w:sz="4" w:space="0" w:color="auto"/>
            </w:tcBorders>
            <w:shd w:val="clear" w:color="auto" w:fill="FFFFFF"/>
          </w:tcPr>
          <w:p w14:paraId="141C790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csdo:ReferenceDataIdType</w:t>
            </w:r>
          </w:p>
          <w:p w14:paraId="235B4EE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(M.SDT.00091)</w:t>
            </w:r>
          </w:p>
          <w:p w14:paraId="00EE62C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Պայմանանշանների նորմալացված տող</w:t>
            </w:r>
            <w:r w:rsidR="005370DD"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544F95D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0C33A85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34CD7A4E"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4D63E58B" w14:textId="77777777" w:rsidTr="0044550F">
        <w:trPr>
          <w:jc w:val="center"/>
        </w:trPr>
        <w:tc>
          <w:tcPr>
            <w:tcW w:w="457" w:type="dxa"/>
            <w:gridSpan w:val="6"/>
            <w:shd w:val="clear" w:color="auto" w:fill="FFFFFF"/>
          </w:tcPr>
          <w:p w14:paraId="430EFC7B" w14:textId="77777777" w:rsidR="00613603" w:rsidRPr="007D3768" w:rsidRDefault="00613603" w:rsidP="007D3768">
            <w:pPr>
              <w:spacing w:after="120"/>
              <w:rPr>
                <w:rFonts w:ascii="Sylfaen" w:hAnsi="Sylfaen"/>
                <w:sz w:val="20"/>
              </w:rPr>
            </w:pPr>
          </w:p>
        </w:tc>
        <w:tc>
          <w:tcPr>
            <w:tcW w:w="258" w:type="dxa"/>
            <w:gridSpan w:val="5"/>
            <w:shd w:val="clear" w:color="auto" w:fill="FFFFFF"/>
          </w:tcPr>
          <w:p w14:paraId="30F8D2A7"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bottom w:val="single" w:sz="4" w:space="0" w:color="auto"/>
            </w:tcBorders>
            <w:shd w:val="clear" w:color="auto" w:fill="FFFFFF"/>
          </w:tcPr>
          <w:p w14:paraId="54B60D95" w14:textId="77777777" w:rsidR="00613603" w:rsidRPr="007D3768" w:rsidRDefault="005502AB" w:rsidP="00F96E7F">
            <w:pPr>
              <w:pStyle w:val="Bodytext21"/>
              <w:shd w:val="clear" w:color="auto" w:fill="auto"/>
              <w:tabs>
                <w:tab w:val="left" w:pos="38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Տարեթիվը (ctsdo:Year)</w:t>
            </w:r>
          </w:p>
        </w:tc>
        <w:tc>
          <w:tcPr>
            <w:tcW w:w="3704" w:type="dxa"/>
            <w:tcBorders>
              <w:top w:val="single" w:sz="4" w:space="0" w:color="auto"/>
              <w:left w:val="single" w:sz="4" w:space="0" w:color="auto"/>
              <w:bottom w:val="single" w:sz="4" w:space="0" w:color="auto"/>
            </w:tcBorders>
            <w:shd w:val="clear" w:color="auto" w:fill="FFFFFF"/>
          </w:tcPr>
          <w:p w14:paraId="673400D1"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եզրակացության (թույլատր</w:t>
            </w:r>
            <w:r w:rsidR="005C2F9F" w:rsidRPr="007D3768">
              <w:rPr>
                <w:rStyle w:val="Bodytext212pt1"/>
                <w:rFonts w:ascii="Sylfaen" w:hAnsi="Sylfaen"/>
                <w:sz w:val="20"/>
              </w:rPr>
              <w:t>ագրի</w:t>
            </w:r>
            <w:r w:rsidRPr="007D3768">
              <w:rPr>
                <w:rStyle w:val="Bodytext212pt1"/>
                <w:rFonts w:ascii="Sylfaen" w:hAnsi="Sylfaen"/>
                <w:sz w:val="20"/>
              </w:rPr>
              <w:t>) տրման տարեթիվը</w:t>
            </w:r>
          </w:p>
        </w:tc>
        <w:tc>
          <w:tcPr>
            <w:tcW w:w="2223" w:type="dxa"/>
            <w:tcBorders>
              <w:top w:val="single" w:sz="4" w:space="0" w:color="auto"/>
              <w:left w:val="single" w:sz="4" w:space="0" w:color="auto"/>
              <w:bottom w:val="single" w:sz="4" w:space="0" w:color="auto"/>
            </w:tcBorders>
            <w:shd w:val="clear" w:color="auto" w:fill="FFFFFF"/>
          </w:tcPr>
          <w:p w14:paraId="51103D26"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M.CT.SDE.00161</w:t>
            </w:r>
          </w:p>
        </w:tc>
        <w:tc>
          <w:tcPr>
            <w:tcW w:w="4661" w:type="dxa"/>
            <w:tcBorders>
              <w:top w:val="single" w:sz="4" w:space="0" w:color="auto"/>
              <w:left w:val="single" w:sz="4" w:space="0" w:color="auto"/>
              <w:bottom w:val="single" w:sz="4" w:space="0" w:color="auto"/>
            </w:tcBorders>
            <w:shd w:val="clear" w:color="auto" w:fill="FFFFFF"/>
          </w:tcPr>
          <w:p w14:paraId="7706B1D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bdt:YearType (M.BDT.00025) Տարեթվի նշագիրը՝ ԳՕՍՏ ԻՍՕ 8601–2001-ին համապատասխան</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6E29466"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5820A9EF" w14:textId="77777777" w:rsidTr="0044550F">
        <w:trPr>
          <w:jc w:val="center"/>
        </w:trPr>
        <w:tc>
          <w:tcPr>
            <w:tcW w:w="457" w:type="dxa"/>
            <w:gridSpan w:val="6"/>
            <w:tcBorders>
              <w:top w:val="single" w:sz="4" w:space="0" w:color="auto"/>
            </w:tcBorders>
            <w:shd w:val="clear" w:color="auto" w:fill="FFFFFF"/>
          </w:tcPr>
          <w:p w14:paraId="0C69F332" w14:textId="77777777" w:rsidR="00613603" w:rsidRPr="007D3768" w:rsidRDefault="00613603" w:rsidP="007D3768">
            <w:pPr>
              <w:spacing w:after="120"/>
              <w:rPr>
                <w:rFonts w:ascii="Sylfaen" w:hAnsi="Sylfaen"/>
                <w:sz w:val="20"/>
              </w:rPr>
            </w:pPr>
          </w:p>
        </w:tc>
        <w:tc>
          <w:tcPr>
            <w:tcW w:w="258" w:type="dxa"/>
            <w:gridSpan w:val="5"/>
            <w:tcBorders>
              <w:top w:val="single" w:sz="4" w:space="0" w:color="auto"/>
            </w:tcBorders>
            <w:shd w:val="clear" w:color="auto" w:fill="FFFFFF"/>
          </w:tcPr>
          <w:p w14:paraId="57A375A4" w14:textId="77777777" w:rsidR="00613603" w:rsidRPr="007D3768" w:rsidRDefault="00613603" w:rsidP="007D3768">
            <w:pPr>
              <w:spacing w:after="120"/>
              <w:rPr>
                <w:rFonts w:ascii="Sylfaen" w:hAnsi="Sylfaen"/>
                <w:sz w:val="20"/>
              </w:rPr>
            </w:pPr>
          </w:p>
        </w:tc>
        <w:tc>
          <w:tcPr>
            <w:tcW w:w="3279" w:type="dxa"/>
            <w:gridSpan w:val="4"/>
            <w:tcBorders>
              <w:top w:val="single" w:sz="4" w:space="0" w:color="auto"/>
              <w:left w:val="single" w:sz="4" w:space="0" w:color="auto"/>
            </w:tcBorders>
            <w:shd w:val="clear" w:color="auto" w:fill="FFFFFF"/>
          </w:tcPr>
          <w:p w14:paraId="34E5026D" w14:textId="77777777" w:rsidR="00612B11" w:rsidRPr="007D3768" w:rsidRDefault="005502AB" w:rsidP="00F96E7F">
            <w:pPr>
              <w:pStyle w:val="Bodytext21"/>
              <w:shd w:val="clear" w:color="auto" w:fill="auto"/>
              <w:tabs>
                <w:tab w:val="left" w:pos="387"/>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Եզրակացության (թույլատր</w:t>
            </w:r>
            <w:r w:rsidR="005C2F9F" w:rsidRPr="007D3768">
              <w:rPr>
                <w:rStyle w:val="Bodytext212pt1"/>
                <w:rFonts w:ascii="Sylfaen" w:hAnsi="Sylfaen"/>
                <w:sz w:val="20"/>
              </w:rPr>
              <w:t>ագրի</w:t>
            </w:r>
            <w:r w:rsidRPr="007D3768">
              <w:rPr>
                <w:rStyle w:val="Bodytext212pt1"/>
                <w:rFonts w:ascii="Sylfaen" w:hAnsi="Sylfaen"/>
                <w:sz w:val="20"/>
              </w:rPr>
              <w:t xml:space="preserve"> ) հերթական համարը (ctsdo:DocId)</w:t>
            </w:r>
          </w:p>
        </w:tc>
        <w:tc>
          <w:tcPr>
            <w:tcW w:w="3704" w:type="dxa"/>
            <w:tcBorders>
              <w:top w:val="single" w:sz="4" w:space="0" w:color="auto"/>
              <w:left w:val="single" w:sz="4" w:space="0" w:color="auto"/>
            </w:tcBorders>
            <w:shd w:val="clear" w:color="auto" w:fill="FFFFFF"/>
          </w:tcPr>
          <w:p w14:paraId="509ACE03"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անդամ պետության լիազորված մարմնի կողմից տրվող՝ եզրակացության (թույլատր</w:t>
            </w:r>
            <w:r w:rsidR="005C2F9F" w:rsidRPr="007D3768">
              <w:rPr>
                <w:rStyle w:val="Bodytext212pt1"/>
                <w:rFonts w:ascii="Sylfaen" w:hAnsi="Sylfaen"/>
                <w:sz w:val="20"/>
              </w:rPr>
              <w:t>ագրի</w:t>
            </w:r>
            <w:r w:rsidRPr="007D3768">
              <w:rPr>
                <w:rStyle w:val="Bodytext212pt1"/>
                <w:rFonts w:ascii="Sylfaen" w:hAnsi="Sylfaen"/>
                <w:sz w:val="20"/>
              </w:rPr>
              <w:t>) հերթական համարը</w:t>
            </w:r>
          </w:p>
        </w:tc>
        <w:tc>
          <w:tcPr>
            <w:tcW w:w="2223" w:type="dxa"/>
            <w:tcBorders>
              <w:top w:val="single" w:sz="4" w:space="0" w:color="auto"/>
              <w:left w:val="single" w:sz="4" w:space="0" w:color="auto"/>
            </w:tcBorders>
            <w:shd w:val="clear" w:color="auto" w:fill="FFFFFF"/>
          </w:tcPr>
          <w:p w14:paraId="5DDE2EB1"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M.CT.SDE.00162</w:t>
            </w:r>
          </w:p>
        </w:tc>
        <w:tc>
          <w:tcPr>
            <w:tcW w:w="4661" w:type="dxa"/>
            <w:tcBorders>
              <w:top w:val="single" w:sz="4" w:space="0" w:color="auto"/>
              <w:left w:val="single" w:sz="4" w:space="0" w:color="auto"/>
            </w:tcBorders>
            <w:shd w:val="clear" w:color="auto" w:fill="FFFFFF"/>
          </w:tcPr>
          <w:p w14:paraId="2FB221D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ctsdo:DocIdType (M.CT.SDT.00075) Պայմանանշանների նորմալացված տող</w:t>
            </w:r>
            <w:r w:rsidR="005370DD" w:rsidRPr="007D3768">
              <w:rPr>
                <w:rStyle w:val="Bodytext212pt1"/>
                <w:rFonts w:ascii="Sylfaen" w:hAnsi="Sylfaen"/>
                <w:sz w:val="20"/>
              </w:rPr>
              <w:t>ը</w:t>
            </w:r>
            <w:r w:rsidRPr="007D3768">
              <w:rPr>
                <w:rStyle w:val="Bodytext212pt1"/>
                <w:rFonts w:ascii="Sylfaen" w:hAnsi="Sylfaen"/>
                <w:sz w:val="20"/>
              </w:rPr>
              <w:t>, որը չի պարունակում տողի ընդհատման պայմանանշաններ:</w:t>
            </w:r>
          </w:p>
          <w:p w14:paraId="5FC8A09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Ձ</w:t>
            </w:r>
            <w:r w:rsidR="00BC5FBA" w:rsidRPr="007D3768">
              <w:rPr>
                <w:rStyle w:val="Bodytext212pt1"/>
                <w:rFonts w:ascii="Sylfaen" w:hAnsi="Sylfaen"/>
                <w:sz w:val="20"/>
              </w:rPr>
              <w:t>եւ</w:t>
            </w:r>
            <w:r w:rsidRPr="007D3768">
              <w:rPr>
                <w:rStyle w:val="Bodytext212pt1"/>
                <w:rFonts w:ascii="Sylfaen" w:hAnsi="Sylfaen"/>
                <w:sz w:val="20"/>
              </w:rPr>
              <w:t>անմուշը՝ [0-9]{5}</w:t>
            </w:r>
          </w:p>
        </w:tc>
        <w:tc>
          <w:tcPr>
            <w:tcW w:w="835" w:type="dxa"/>
            <w:tcBorders>
              <w:top w:val="single" w:sz="4" w:space="0" w:color="auto"/>
              <w:left w:val="single" w:sz="4" w:space="0" w:color="auto"/>
              <w:right w:val="single" w:sz="4" w:space="0" w:color="auto"/>
            </w:tcBorders>
            <w:shd w:val="clear" w:color="auto" w:fill="FFFFFF"/>
          </w:tcPr>
          <w:p w14:paraId="2EC50A16"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499E774C" w14:textId="77777777" w:rsidTr="0044550F">
        <w:trPr>
          <w:jc w:val="center"/>
        </w:trPr>
        <w:tc>
          <w:tcPr>
            <w:tcW w:w="457" w:type="dxa"/>
            <w:gridSpan w:val="6"/>
            <w:shd w:val="clear" w:color="auto" w:fill="FFFFFF"/>
          </w:tcPr>
          <w:p w14:paraId="78241BA6" w14:textId="77777777" w:rsidR="00613603" w:rsidRPr="007D3768" w:rsidRDefault="00613603" w:rsidP="007D3768">
            <w:pPr>
              <w:spacing w:after="120"/>
              <w:rPr>
                <w:rFonts w:ascii="Sylfaen" w:hAnsi="Sylfaen"/>
                <w:sz w:val="20"/>
              </w:rPr>
            </w:pPr>
          </w:p>
        </w:tc>
        <w:tc>
          <w:tcPr>
            <w:tcW w:w="3537" w:type="dxa"/>
            <w:gridSpan w:val="9"/>
            <w:tcBorders>
              <w:top w:val="single" w:sz="4" w:space="0" w:color="auto"/>
              <w:left w:val="single" w:sz="4" w:space="0" w:color="auto"/>
            </w:tcBorders>
            <w:shd w:val="clear" w:color="auto" w:fill="FFFFFF"/>
          </w:tcPr>
          <w:p w14:paraId="1C45A9BD" w14:textId="77777777" w:rsidR="00613603" w:rsidRPr="007D3768" w:rsidRDefault="005502AB" w:rsidP="00F96E7F">
            <w:pPr>
              <w:pStyle w:val="Bodytext21"/>
              <w:shd w:val="clear" w:color="auto" w:fill="auto"/>
              <w:tabs>
                <w:tab w:val="left" w:pos="705"/>
              </w:tabs>
              <w:spacing w:before="0" w:after="120" w:line="240" w:lineRule="auto"/>
              <w:ind w:firstLine="0"/>
              <w:jc w:val="left"/>
              <w:rPr>
                <w:rFonts w:ascii="Sylfaen" w:hAnsi="Sylfaen"/>
                <w:sz w:val="20"/>
                <w:szCs w:val="24"/>
              </w:rPr>
            </w:pPr>
            <w:r w:rsidRPr="007D3768">
              <w:rPr>
                <w:rStyle w:val="Bodytext212pt1"/>
                <w:rFonts w:ascii="Sylfaen" w:hAnsi="Sylfaen"/>
                <w:sz w:val="20"/>
              </w:rPr>
              <w:t>2.15.</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Փաստաթղթի գործողության ժամկետի մեկնարկի ամսաթիվը (csdo:DocStartDate)</w:t>
            </w:r>
          </w:p>
        </w:tc>
        <w:tc>
          <w:tcPr>
            <w:tcW w:w="3704" w:type="dxa"/>
            <w:tcBorders>
              <w:top w:val="single" w:sz="4" w:space="0" w:color="auto"/>
              <w:left w:val="single" w:sz="4" w:space="0" w:color="auto"/>
            </w:tcBorders>
            <w:shd w:val="clear" w:color="auto" w:fill="FFFFFF"/>
          </w:tcPr>
          <w:p w14:paraId="378D8A02"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եզրակացության (թույլատր</w:t>
            </w:r>
            <w:r w:rsidR="005C2F9F" w:rsidRPr="007D3768">
              <w:rPr>
                <w:rStyle w:val="Bodytext212pt1"/>
                <w:rFonts w:ascii="Sylfaen" w:hAnsi="Sylfaen"/>
                <w:sz w:val="20"/>
              </w:rPr>
              <w:t>ագրի</w:t>
            </w:r>
            <w:r w:rsidRPr="007D3768">
              <w:rPr>
                <w:rStyle w:val="Bodytext212pt1"/>
                <w:rFonts w:ascii="Sylfaen" w:hAnsi="Sylfaen"/>
                <w:sz w:val="20"/>
              </w:rPr>
              <w:t>) գործողության ժամկետի մեկնարկի ամսաթիվը</w:t>
            </w:r>
          </w:p>
        </w:tc>
        <w:tc>
          <w:tcPr>
            <w:tcW w:w="2223" w:type="dxa"/>
            <w:tcBorders>
              <w:top w:val="single" w:sz="4" w:space="0" w:color="auto"/>
              <w:left w:val="single" w:sz="4" w:space="0" w:color="auto"/>
            </w:tcBorders>
            <w:shd w:val="clear" w:color="auto" w:fill="FFFFFF"/>
          </w:tcPr>
          <w:p w14:paraId="4BF43A1B"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M.SDE.00137</w:t>
            </w:r>
          </w:p>
        </w:tc>
        <w:tc>
          <w:tcPr>
            <w:tcW w:w="4661" w:type="dxa"/>
            <w:tcBorders>
              <w:top w:val="single" w:sz="4" w:space="0" w:color="auto"/>
              <w:left w:val="single" w:sz="4" w:space="0" w:color="auto"/>
            </w:tcBorders>
            <w:shd w:val="clear" w:color="auto" w:fill="FFFFFF"/>
          </w:tcPr>
          <w:p w14:paraId="7365ED4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bdt:DateType (M.BDT.00005) Ամսաթվի նշագիրը՝ ԳՕՍՏ ԻՍՕ 8601-2001-ին համապատասխան</w:t>
            </w:r>
          </w:p>
        </w:tc>
        <w:tc>
          <w:tcPr>
            <w:tcW w:w="835" w:type="dxa"/>
            <w:tcBorders>
              <w:top w:val="single" w:sz="4" w:space="0" w:color="auto"/>
              <w:left w:val="single" w:sz="4" w:space="0" w:color="auto"/>
              <w:right w:val="single" w:sz="4" w:space="0" w:color="auto"/>
            </w:tcBorders>
            <w:shd w:val="clear" w:color="auto" w:fill="FFFFFF"/>
          </w:tcPr>
          <w:p w14:paraId="284DBED3"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14189720" w14:textId="77777777" w:rsidTr="0044550F">
        <w:trPr>
          <w:jc w:val="center"/>
        </w:trPr>
        <w:tc>
          <w:tcPr>
            <w:tcW w:w="457" w:type="dxa"/>
            <w:gridSpan w:val="6"/>
            <w:shd w:val="clear" w:color="auto" w:fill="FFFFFF"/>
          </w:tcPr>
          <w:p w14:paraId="5F5385DC" w14:textId="77777777" w:rsidR="00613603" w:rsidRPr="007D3768" w:rsidRDefault="00613603" w:rsidP="007D3768">
            <w:pPr>
              <w:spacing w:after="120"/>
              <w:rPr>
                <w:rFonts w:ascii="Sylfaen" w:hAnsi="Sylfaen"/>
                <w:sz w:val="20"/>
              </w:rPr>
            </w:pPr>
          </w:p>
        </w:tc>
        <w:tc>
          <w:tcPr>
            <w:tcW w:w="3537" w:type="dxa"/>
            <w:gridSpan w:val="9"/>
            <w:tcBorders>
              <w:top w:val="single" w:sz="4" w:space="0" w:color="auto"/>
              <w:left w:val="single" w:sz="4" w:space="0" w:color="auto"/>
            </w:tcBorders>
            <w:shd w:val="clear" w:color="auto" w:fill="FFFFFF"/>
          </w:tcPr>
          <w:p w14:paraId="22432E4D" w14:textId="77777777" w:rsidR="00613603" w:rsidRPr="007D3768" w:rsidRDefault="005502AB" w:rsidP="00F96E7F">
            <w:pPr>
              <w:pStyle w:val="Bodytext21"/>
              <w:shd w:val="clear" w:color="auto" w:fill="auto"/>
              <w:tabs>
                <w:tab w:val="left" w:pos="705"/>
              </w:tabs>
              <w:spacing w:before="0" w:after="120" w:line="240" w:lineRule="auto"/>
              <w:ind w:firstLine="0"/>
              <w:jc w:val="left"/>
              <w:rPr>
                <w:rFonts w:ascii="Sylfaen" w:hAnsi="Sylfaen"/>
                <w:sz w:val="20"/>
                <w:szCs w:val="24"/>
              </w:rPr>
            </w:pPr>
            <w:r w:rsidRPr="007D3768">
              <w:rPr>
                <w:rStyle w:val="Bodytext212pt1"/>
                <w:rFonts w:ascii="Sylfaen" w:hAnsi="Sylfaen"/>
                <w:sz w:val="20"/>
              </w:rPr>
              <w:t>2.15.</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Փաստաթղթի գործողության ժամկետ</w:t>
            </w:r>
            <w:r w:rsidR="00EA4F89" w:rsidRPr="007D3768">
              <w:rPr>
                <w:rStyle w:val="Bodytext212pt1"/>
                <w:rFonts w:ascii="Sylfaen" w:hAnsi="Sylfaen"/>
                <w:sz w:val="20"/>
              </w:rPr>
              <w:t>ը</w:t>
            </w:r>
            <w:r w:rsidRPr="007D3768">
              <w:rPr>
                <w:rStyle w:val="Bodytext212pt1"/>
                <w:rFonts w:ascii="Sylfaen" w:hAnsi="Sylfaen"/>
                <w:sz w:val="20"/>
              </w:rPr>
              <w:t xml:space="preserve"> լրանալու ամսաթիվը (csdo:DocValidityDate)</w:t>
            </w:r>
          </w:p>
        </w:tc>
        <w:tc>
          <w:tcPr>
            <w:tcW w:w="3704" w:type="dxa"/>
            <w:tcBorders>
              <w:top w:val="single" w:sz="4" w:space="0" w:color="auto"/>
              <w:left w:val="single" w:sz="4" w:space="0" w:color="auto"/>
            </w:tcBorders>
            <w:shd w:val="clear" w:color="auto" w:fill="FFFFFF"/>
          </w:tcPr>
          <w:p w14:paraId="06541099"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եզրակացության (թույլատր</w:t>
            </w:r>
            <w:r w:rsidR="005C2F9F" w:rsidRPr="007D3768">
              <w:rPr>
                <w:rStyle w:val="Bodytext212pt1"/>
                <w:rFonts w:ascii="Sylfaen" w:hAnsi="Sylfaen"/>
                <w:sz w:val="20"/>
              </w:rPr>
              <w:t>ագրի</w:t>
            </w:r>
            <w:r w:rsidRPr="007D3768">
              <w:rPr>
                <w:rStyle w:val="Bodytext212pt1"/>
                <w:rFonts w:ascii="Sylfaen" w:hAnsi="Sylfaen"/>
                <w:sz w:val="20"/>
              </w:rPr>
              <w:t xml:space="preserve"> ) գործողության ժամկետի ավարտի ամսաթիվը</w:t>
            </w:r>
          </w:p>
        </w:tc>
        <w:tc>
          <w:tcPr>
            <w:tcW w:w="2223" w:type="dxa"/>
            <w:tcBorders>
              <w:top w:val="single" w:sz="4" w:space="0" w:color="auto"/>
              <w:left w:val="single" w:sz="4" w:space="0" w:color="auto"/>
            </w:tcBorders>
            <w:shd w:val="clear" w:color="auto" w:fill="FFFFFF"/>
          </w:tcPr>
          <w:p w14:paraId="620D8224"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M.SDE.00052</w:t>
            </w:r>
          </w:p>
        </w:tc>
        <w:tc>
          <w:tcPr>
            <w:tcW w:w="4661" w:type="dxa"/>
            <w:tcBorders>
              <w:top w:val="single" w:sz="4" w:space="0" w:color="auto"/>
              <w:left w:val="single" w:sz="4" w:space="0" w:color="auto"/>
            </w:tcBorders>
            <w:shd w:val="clear" w:color="auto" w:fill="FFFFFF"/>
          </w:tcPr>
          <w:p w14:paraId="3B4680A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bdt:DateType (M.BDT.00005) Ամսաթվի նշագիրը՝ ԳՕՍՏ ԻՍՕ 8601-2001-ին համապատասխան</w:t>
            </w:r>
          </w:p>
        </w:tc>
        <w:tc>
          <w:tcPr>
            <w:tcW w:w="835" w:type="dxa"/>
            <w:tcBorders>
              <w:top w:val="single" w:sz="4" w:space="0" w:color="auto"/>
              <w:left w:val="single" w:sz="4" w:space="0" w:color="auto"/>
              <w:right w:val="single" w:sz="4" w:space="0" w:color="auto"/>
            </w:tcBorders>
            <w:shd w:val="clear" w:color="auto" w:fill="FFFFFF"/>
          </w:tcPr>
          <w:p w14:paraId="1AC1B3BA"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1A1B2C64" w14:textId="77777777" w:rsidTr="0044550F">
        <w:trPr>
          <w:jc w:val="center"/>
        </w:trPr>
        <w:tc>
          <w:tcPr>
            <w:tcW w:w="457" w:type="dxa"/>
            <w:gridSpan w:val="6"/>
            <w:shd w:val="clear" w:color="auto" w:fill="FFFFFF"/>
          </w:tcPr>
          <w:p w14:paraId="0E6A7514" w14:textId="77777777" w:rsidR="00613603" w:rsidRPr="007D3768" w:rsidRDefault="00613603" w:rsidP="007D3768">
            <w:pPr>
              <w:spacing w:after="120"/>
              <w:rPr>
                <w:rFonts w:ascii="Sylfaen" w:hAnsi="Sylfaen"/>
                <w:sz w:val="20"/>
              </w:rPr>
            </w:pPr>
          </w:p>
        </w:tc>
        <w:tc>
          <w:tcPr>
            <w:tcW w:w="3537" w:type="dxa"/>
            <w:gridSpan w:val="9"/>
            <w:tcBorders>
              <w:top w:val="single" w:sz="4" w:space="0" w:color="auto"/>
              <w:left w:val="single" w:sz="4" w:space="0" w:color="auto"/>
            </w:tcBorders>
            <w:shd w:val="clear" w:color="auto" w:fill="FFFFFF"/>
          </w:tcPr>
          <w:p w14:paraId="251A3A90" w14:textId="77777777" w:rsidR="00613603" w:rsidRPr="007D3768" w:rsidRDefault="005502AB" w:rsidP="00F96E7F">
            <w:pPr>
              <w:pStyle w:val="Bodytext21"/>
              <w:shd w:val="clear" w:color="auto" w:fill="auto"/>
              <w:tabs>
                <w:tab w:val="left" w:pos="675"/>
              </w:tabs>
              <w:spacing w:before="0" w:after="120" w:line="240" w:lineRule="auto"/>
              <w:ind w:firstLine="0"/>
              <w:jc w:val="left"/>
              <w:rPr>
                <w:rFonts w:ascii="Sylfaen" w:hAnsi="Sylfaen"/>
                <w:sz w:val="20"/>
                <w:szCs w:val="24"/>
              </w:rPr>
            </w:pPr>
            <w:r w:rsidRPr="007D3768">
              <w:rPr>
                <w:rStyle w:val="Bodytext212pt1"/>
                <w:rFonts w:ascii="Sylfaen" w:hAnsi="Sylfaen"/>
                <w:sz w:val="20"/>
              </w:rPr>
              <w:t>2.15.</w:t>
            </w:r>
            <w:r w:rsidR="00BC5FBA" w:rsidRPr="007D3768">
              <w:rPr>
                <w:rStyle w:val="Bodytext212pt1"/>
                <w:rFonts w:ascii="Sylfaen" w:hAnsi="Sylfaen"/>
                <w:sz w:val="20"/>
              </w:rPr>
              <w:t>4.</w:t>
            </w:r>
            <w:r w:rsidR="00BC5FBA" w:rsidRPr="007D3768">
              <w:rPr>
                <w:rStyle w:val="Bodytext212pt1"/>
                <w:rFonts w:ascii="Sylfaen" w:hAnsi="Sylfaen"/>
                <w:sz w:val="20"/>
              </w:rPr>
              <w:tab/>
            </w:r>
            <w:r w:rsidR="00C566BC" w:rsidRPr="007D3768">
              <w:rPr>
                <w:rStyle w:val="Bodytext212pt1"/>
                <w:rFonts w:ascii="Sylfaen" w:hAnsi="Sylfaen"/>
                <w:sz w:val="20"/>
              </w:rPr>
              <w:t>Փաստաթուղթը չեղյալ հայտարարելու</w:t>
            </w:r>
            <w:r w:rsidR="00EA4F89" w:rsidRPr="007D3768">
              <w:rPr>
                <w:rStyle w:val="Bodytext212pt1"/>
                <w:rFonts w:ascii="Sylfaen" w:hAnsi="Sylfaen"/>
                <w:sz w:val="20"/>
              </w:rPr>
              <w:t xml:space="preserve"> </w:t>
            </w:r>
            <w:r w:rsidRPr="007D3768">
              <w:rPr>
                <w:rStyle w:val="Bodytext212pt1"/>
                <w:rFonts w:ascii="Sylfaen" w:hAnsi="Sylfaen"/>
                <w:sz w:val="20"/>
              </w:rPr>
              <w:t>ամսաթիվը (ctsdo:DocCanceIdate)</w:t>
            </w:r>
          </w:p>
        </w:tc>
        <w:tc>
          <w:tcPr>
            <w:tcW w:w="3704" w:type="dxa"/>
            <w:tcBorders>
              <w:top w:val="single" w:sz="4" w:space="0" w:color="auto"/>
              <w:left w:val="single" w:sz="4" w:space="0" w:color="auto"/>
            </w:tcBorders>
            <w:shd w:val="clear" w:color="auto" w:fill="FFFFFF"/>
          </w:tcPr>
          <w:p w14:paraId="7A4565EC"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ամսաթիվը, որից սկսած՝ եզրակացությունը (թույլատր</w:t>
            </w:r>
            <w:r w:rsidR="005C2F9F" w:rsidRPr="007D3768">
              <w:rPr>
                <w:rStyle w:val="Bodytext212pt1"/>
                <w:rFonts w:ascii="Sylfaen" w:hAnsi="Sylfaen"/>
                <w:sz w:val="20"/>
              </w:rPr>
              <w:t>ագիրը</w:t>
            </w:r>
            <w:r w:rsidRPr="007D3768">
              <w:rPr>
                <w:rStyle w:val="Bodytext212pt1"/>
                <w:rFonts w:ascii="Sylfaen" w:hAnsi="Sylfaen"/>
                <w:sz w:val="20"/>
              </w:rPr>
              <w:t>) ուժի մեջ չէ</w:t>
            </w:r>
          </w:p>
        </w:tc>
        <w:tc>
          <w:tcPr>
            <w:tcW w:w="2223" w:type="dxa"/>
            <w:tcBorders>
              <w:top w:val="single" w:sz="4" w:space="0" w:color="auto"/>
              <w:left w:val="single" w:sz="4" w:space="0" w:color="auto"/>
            </w:tcBorders>
            <w:shd w:val="clear" w:color="auto" w:fill="FFFFFF"/>
          </w:tcPr>
          <w:p w14:paraId="5364171A"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M.CT.SDE.00159</w:t>
            </w:r>
          </w:p>
        </w:tc>
        <w:tc>
          <w:tcPr>
            <w:tcW w:w="4661" w:type="dxa"/>
            <w:tcBorders>
              <w:top w:val="single" w:sz="4" w:space="0" w:color="auto"/>
              <w:left w:val="single" w:sz="4" w:space="0" w:color="auto"/>
            </w:tcBorders>
            <w:shd w:val="clear" w:color="auto" w:fill="FFFFFF"/>
          </w:tcPr>
          <w:p w14:paraId="41D730C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bdt:DateType (M.BDT.00005) Ամսաթվի նշագիրը՝ ԳՕՍՏ ԻՍՕ 8601-2001-ին համապատասխան</w:t>
            </w:r>
          </w:p>
        </w:tc>
        <w:tc>
          <w:tcPr>
            <w:tcW w:w="835" w:type="dxa"/>
            <w:tcBorders>
              <w:top w:val="single" w:sz="4" w:space="0" w:color="auto"/>
              <w:left w:val="single" w:sz="4" w:space="0" w:color="auto"/>
              <w:right w:val="single" w:sz="4" w:space="0" w:color="auto"/>
            </w:tcBorders>
            <w:shd w:val="clear" w:color="auto" w:fill="FFFFFF"/>
          </w:tcPr>
          <w:p w14:paraId="77768D64" w14:textId="77777777" w:rsidR="00613603" w:rsidRPr="007D3768" w:rsidRDefault="005502AB" w:rsidP="007D3768">
            <w:pPr>
              <w:pStyle w:val="Bodytext21"/>
              <w:shd w:val="clear" w:color="auto" w:fill="auto"/>
              <w:spacing w:before="0" w:after="120" w:line="240" w:lineRule="auto"/>
              <w:ind w:left="140" w:firstLine="0"/>
              <w:jc w:val="left"/>
              <w:rPr>
                <w:rFonts w:ascii="Sylfaen" w:hAnsi="Sylfaen"/>
                <w:sz w:val="20"/>
                <w:szCs w:val="24"/>
              </w:rPr>
            </w:pPr>
            <w:r w:rsidRPr="007D3768">
              <w:rPr>
                <w:rStyle w:val="Bodytext212pt1"/>
                <w:rFonts w:ascii="Sylfaen" w:hAnsi="Sylfaen"/>
                <w:sz w:val="20"/>
              </w:rPr>
              <w:t>0..1</w:t>
            </w:r>
          </w:p>
        </w:tc>
      </w:tr>
      <w:tr w:rsidR="00E71A70" w:rsidRPr="007D3768" w14:paraId="099AC9E1" w14:textId="77777777" w:rsidTr="0044550F">
        <w:trPr>
          <w:jc w:val="center"/>
        </w:trPr>
        <w:tc>
          <w:tcPr>
            <w:tcW w:w="457" w:type="dxa"/>
            <w:gridSpan w:val="6"/>
            <w:shd w:val="clear" w:color="auto" w:fill="FFFFFF"/>
          </w:tcPr>
          <w:p w14:paraId="1F82C3EF" w14:textId="77777777" w:rsidR="00613603" w:rsidRPr="007D3768" w:rsidRDefault="00613603" w:rsidP="007D3768">
            <w:pPr>
              <w:spacing w:after="120"/>
              <w:rPr>
                <w:rFonts w:ascii="Sylfaen" w:hAnsi="Sylfaen"/>
                <w:sz w:val="20"/>
              </w:rPr>
            </w:pPr>
          </w:p>
        </w:tc>
        <w:tc>
          <w:tcPr>
            <w:tcW w:w="3537" w:type="dxa"/>
            <w:gridSpan w:val="9"/>
            <w:tcBorders>
              <w:top w:val="single" w:sz="4" w:space="0" w:color="auto"/>
              <w:left w:val="single" w:sz="4" w:space="0" w:color="auto"/>
              <w:bottom w:val="single" w:sz="4" w:space="0" w:color="auto"/>
            </w:tcBorders>
            <w:shd w:val="clear" w:color="auto" w:fill="FFFFFF"/>
          </w:tcPr>
          <w:p w14:paraId="76A365DD" w14:textId="77777777" w:rsidR="00613603" w:rsidRPr="007D3768" w:rsidRDefault="005502AB" w:rsidP="00F96E7F">
            <w:pPr>
              <w:pStyle w:val="Bodytext21"/>
              <w:shd w:val="clear" w:color="auto" w:fill="auto"/>
              <w:tabs>
                <w:tab w:val="left" w:pos="675"/>
              </w:tabs>
              <w:spacing w:before="0" w:after="120" w:line="240" w:lineRule="auto"/>
              <w:ind w:firstLine="0"/>
              <w:jc w:val="left"/>
              <w:rPr>
                <w:rFonts w:ascii="Sylfaen" w:hAnsi="Sylfaen"/>
                <w:sz w:val="20"/>
                <w:szCs w:val="24"/>
              </w:rPr>
            </w:pPr>
            <w:r w:rsidRPr="007D3768">
              <w:rPr>
                <w:rStyle w:val="Bodytext212pt1"/>
                <w:rFonts w:ascii="Sylfaen" w:hAnsi="Sylfaen"/>
                <w:sz w:val="20"/>
              </w:rPr>
              <w:t>2.15.</w:t>
            </w:r>
            <w:r w:rsidR="00BC5FBA" w:rsidRPr="007D3768">
              <w:rPr>
                <w:rStyle w:val="Bodytext212pt1"/>
                <w:rFonts w:ascii="Sylfaen" w:hAnsi="Sylfaen"/>
                <w:sz w:val="20"/>
              </w:rPr>
              <w:t>5.</w:t>
            </w:r>
            <w:r w:rsidR="00BC5FBA" w:rsidRPr="007D3768">
              <w:rPr>
                <w:rStyle w:val="Bodytext212pt1"/>
                <w:rFonts w:ascii="Sylfaen" w:hAnsi="Sylfaen"/>
                <w:sz w:val="20"/>
              </w:rPr>
              <w:tab/>
            </w:r>
            <w:r w:rsidRPr="007D3768">
              <w:rPr>
                <w:rFonts w:ascii="Sylfaen" w:hAnsi="Sylfaen"/>
                <w:sz w:val="20"/>
                <w:szCs w:val="24"/>
              </w:rPr>
              <w:t>Անդամ պետության լիազորված մարմինը (ccdo:UnifiedAuthorityDetails)</w:t>
            </w:r>
          </w:p>
        </w:tc>
        <w:tc>
          <w:tcPr>
            <w:tcW w:w="3704" w:type="dxa"/>
            <w:tcBorders>
              <w:top w:val="single" w:sz="4" w:space="0" w:color="auto"/>
              <w:left w:val="single" w:sz="4" w:space="0" w:color="auto"/>
              <w:bottom w:val="single" w:sz="4" w:space="0" w:color="auto"/>
            </w:tcBorders>
            <w:shd w:val="clear" w:color="auto" w:fill="FFFFFF"/>
          </w:tcPr>
          <w:p w14:paraId="7587B868"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եզրակացությունը (թույլատր</w:t>
            </w:r>
            <w:r w:rsidR="005C2F9F" w:rsidRPr="007D3768">
              <w:rPr>
                <w:rStyle w:val="Bodytext212pt1"/>
                <w:rFonts w:ascii="Sylfaen" w:hAnsi="Sylfaen"/>
                <w:sz w:val="20"/>
              </w:rPr>
              <w:t>ագիրը</w:t>
            </w:r>
            <w:r w:rsidRPr="007D3768">
              <w:rPr>
                <w:rStyle w:val="Bodytext212pt1"/>
                <w:rFonts w:ascii="Sylfaen" w:hAnsi="Sylfaen"/>
                <w:sz w:val="20"/>
              </w:rPr>
              <w:t>) տրամադրած՝ անդամ պետության պետական իշխանության մարմնի մասին տեղեկություններ</w:t>
            </w:r>
          </w:p>
        </w:tc>
        <w:tc>
          <w:tcPr>
            <w:tcW w:w="2223" w:type="dxa"/>
            <w:tcBorders>
              <w:top w:val="single" w:sz="4" w:space="0" w:color="auto"/>
              <w:left w:val="single" w:sz="4" w:space="0" w:color="auto"/>
              <w:bottom w:val="single" w:sz="4" w:space="0" w:color="auto"/>
            </w:tcBorders>
            <w:shd w:val="clear" w:color="auto" w:fill="FFFFFF"/>
          </w:tcPr>
          <w:p w14:paraId="72BA67FD"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CDE</w:t>
              </w:r>
            </w:smartTag>
            <w:r w:rsidRPr="007D3768">
              <w:rPr>
                <w:rStyle w:val="Bodytext212pt1"/>
                <w:rFonts w:ascii="Sylfaen" w:hAnsi="Sylfaen"/>
                <w:sz w:val="20"/>
              </w:rPr>
              <w:t>.00053</w:t>
            </w:r>
          </w:p>
        </w:tc>
        <w:tc>
          <w:tcPr>
            <w:tcW w:w="4661" w:type="dxa"/>
            <w:tcBorders>
              <w:top w:val="single" w:sz="4" w:space="0" w:color="auto"/>
              <w:left w:val="single" w:sz="4" w:space="0" w:color="auto"/>
              <w:bottom w:val="single" w:sz="4" w:space="0" w:color="auto"/>
            </w:tcBorders>
            <w:shd w:val="clear" w:color="auto" w:fill="FFFFFF"/>
          </w:tcPr>
          <w:p w14:paraId="743438A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ccdo:UnifiedAuthorityDetailsType</w:t>
            </w:r>
            <w:r w:rsidR="005370DD" w:rsidRPr="007D3768">
              <w:rPr>
                <w:rStyle w:val="Bodytext212pt1"/>
                <w:rFonts w:ascii="Sylfaen" w:hAnsi="Sylfaen"/>
                <w:sz w:val="20"/>
              </w:rPr>
              <w:t xml:space="preserve"> </w:t>
            </w:r>
            <w:r w:rsidRPr="007D3768">
              <w:rPr>
                <w:rStyle w:val="Bodytext212pt1"/>
                <w:rFonts w:ascii="Sylfaen" w:hAnsi="Sylfaen"/>
                <w:sz w:val="20"/>
              </w:rPr>
              <w:t>(M.</w:t>
            </w:r>
            <w:smartTag w:uri="urn:schemas-microsoft-com:office:smarttags" w:element="stockticker">
              <w:r w:rsidRPr="007D3768">
                <w:rPr>
                  <w:rStyle w:val="Bodytext212pt1"/>
                  <w:rFonts w:ascii="Sylfaen" w:hAnsi="Sylfaen"/>
                  <w:sz w:val="20"/>
                </w:rPr>
                <w:t>CDT</w:t>
              </w:r>
            </w:smartTag>
            <w:r w:rsidRPr="007D3768">
              <w:rPr>
                <w:rStyle w:val="Bodytext212pt1"/>
                <w:rFonts w:ascii="Sylfaen" w:hAnsi="Sylfaen"/>
                <w:sz w:val="20"/>
              </w:rPr>
              <w:t>.00054)</w:t>
            </w:r>
          </w:p>
          <w:p w14:paraId="126DBC6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Որոշվում է ներդրված տարրերի արժեքների տիրույթներով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6E27B24"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1CF888DF" w14:textId="77777777" w:rsidTr="0044550F">
        <w:trPr>
          <w:jc w:val="center"/>
        </w:trPr>
        <w:tc>
          <w:tcPr>
            <w:tcW w:w="695" w:type="dxa"/>
            <w:gridSpan w:val="10"/>
            <w:tcBorders>
              <w:top w:val="single" w:sz="4" w:space="0" w:color="auto"/>
            </w:tcBorders>
            <w:shd w:val="clear" w:color="auto" w:fill="FFFFFF"/>
          </w:tcPr>
          <w:p w14:paraId="123F8040" w14:textId="77777777" w:rsidR="00613603" w:rsidRPr="007D3768" w:rsidRDefault="00613603" w:rsidP="007D3768">
            <w:pPr>
              <w:spacing w:after="120"/>
              <w:rPr>
                <w:rFonts w:ascii="Sylfaen" w:hAnsi="Sylfaen"/>
                <w:sz w:val="20"/>
              </w:rPr>
            </w:pPr>
          </w:p>
        </w:tc>
        <w:tc>
          <w:tcPr>
            <w:tcW w:w="3299" w:type="dxa"/>
            <w:gridSpan w:val="5"/>
            <w:tcBorders>
              <w:top w:val="single" w:sz="4" w:space="0" w:color="auto"/>
              <w:left w:val="single" w:sz="4" w:space="0" w:color="auto"/>
            </w:tcBorders>
            <w:shd w:val="clear" w:color="auto" w:fill="FFFFFF"/>
          </w:tcPr>
          <w:p w14:paraId="2927E3FA" w14:textId="77777777" w:rsidR="00613603" w:rsidRPr="007D3768" w:rsidRDefault="005502AB" w:rsidP="00F96E7F">
            <w:pPr>
              <w:pStyle w:val="Bodytext21"/>
              <w:shd w:val="clear" w:color="auto" w:fill="auto"/>
              <w:tabs>
                <w:tab w:val="left" w:pos="422"/>
              </w:tabs>
              <w:spacing w:before="0" w:after="120" w:line="240" w:lineRule="auto"/>
              <w:ind w:left="140"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1.</w:t>
            </w:r>
            <w:r w:rsidR="00BC5FBA" w:rsidRPr="007D3768">
              <w:rPr>
                <w:rStyle w:val="Bodytext212pt1"/>
                <w:rFonts w:ascii="Sylfaen" w:hAnsi="Sylfaen"/>
                <w:sz w:val="20"/>
              </w:rPr>
              <w:tab/>
            </w:r>
            <w:r w:rsidRPr="007D3768">
              <w:rPr>
                <w:rStyle w:val="Bodytext212pt1"/>
                <w:rFonts w:ascii="Sylfaen" w:hAnsi="Sylfaen"/>
                <w:sz w:val="20"/>
              </w:rPr>
              <w:t>Երկրի ծածկագիրը (csdo:UnifiedCountryCode)</w:t>
            </w:r>
          </w:p>
        </w:tc>
        <w:tc>
          <w:tcPr>
            <w:tcW w:w="3704" w:type="dxa"/>
            <w:tcBorders>
              <w:top w:val="single" w:sz="4" w:space="0" w:color="auto"/>
              <w:left w:val="single" w:sz="4" w:space="0" w:color="auto"/>
            </w:tcBorders>
            <w:shd w:val="clear" w:color="auto" w:fill="FFFFFF"/>
          </w:tcPr>
          <w:p w14:paraId="7A61C7A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երկրի ծածկագրային նշագիրը</w:t>
            </w:r>
          </w:p>
        </w:tc>
        <w:tc>
          <w:tcPr>
            <w:tcW w:w="2223" w:type="dxa"/>
            <w:tcBorders>
              <w:top w:val="single" w:sz="4" w:space="0" w:color="auto"/>
              <w:left w:val="single" w:sz="4" w:space="0" w:color="auto"/>
            </w:tcBorders>
            <w:shd w:val="clear" w:color="auto" w:fill="FFFFFF"/>
          </w:tcPr>
          <w:p w14:paraId="14357012"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M.SDE.00162</w:t>
            </w:r>
          </w:p>
        </w:tc>
        <w:tc>
          <w:tcPr>
            <w:tcW w:w="4661" w:type="dxa"/>
            <w:tcBorders>
              <w:top w:val="single" w:sz="4" w:space="0" w:color="auto"/>
              <w:left w:val="single" w:sz="4" w:space="0" w:color="auto"/>
            </w:tcBorders>
            <w:shd w:val="clear" w:color="auto" w:fill="FFFFFF"/>
          </w:tcPr>
          <w:p w14:paraId="611915B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csdo:UnifiedCountryCodeType (M.SDT.00112)</w:t>
            </w:r>
          </w:p>
          <w:p w14:paraId="1A62E9A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Երկտառ ծածկագրի արժեքը՝ աշխարհի երկրների</w:t>
            </w:r>
            <w:r w:rsidR="005370DD" w:rsidRPr="007D3768">
              <w:rPr>
                <w:rStyle w:val="Bodytext212pt1"/>
                <w:rFonts w:ascii="Sylfaen" w:hAnsi="Sylfaen"/>
                <w:sz w:val="20"/>
              </w:rPr>
              <w:t xml:space="preserve"> այն</w:t>
            </w:r>
            <w:r w:rsidRPr="007D3768">
              <w:rPr>
                <w:rStyle w:val="Bodytext212pt1"/>
                <w:rFonts w:ascii="Sylfaen" w:hAnsi="Sylfaen"/>
                <w:sz w:val="20"/>
              </w:rPr>
              <w:t xml:space="preserve"> դասակարգչին համապատասխան, որը սահմանված է «Տեղեկագրքի (դասակարգչի) նույնականացուցիչը» ատրիբուտով։ Ձ</w:t>
            </w:r>
            <w:r w:rsidR="00BC5FBA" w:rsidRPr="007D3768">
              <w:rPr>
                <w:rStyle w:val="Bodytext212pt1"/>
                <w:rFonts w:ascii="Sylfaen" w:hAnsi="Sylfaen"/>
                <w:sz w:val="20"/>
              </w:rPr>
              <w:t>եւ</w:t>
            </w:r>
            <w:r w:rsidRPr="007D3768">
              <w:rPr>
                <w:rStyle w:val="Bodytext212pt1"/>
                <w:rFonts w:ascii="Sylfaen" w:hAnsi="Sylfaen"/>
                <w:sz w:val="20"/>
              </w:rPr>
              <w:t>անմուշը՝ [A-Z]{2}</w:t>
            </w:r>
          </w:p>
        </w:tc>
        <w:tc>
          <w:tcPr>
            <w:tcW w:w="835" w:type="dxa"/>
            <w:tcBorders>
              <w:top w:val="single" w:sz="4" w:space="0" w:color="auto"/>
              <w:left w:val="single" w:sz="4" w:space="0" w:color="auto"/>
              <w:right w:val="single" w:sz="4" w:space="0" w:color="auto"/>
            </w:tcBorders>
            <w:shd w:val="clear" w:color="auto" w:fill="FFFFFF"/>
          </w:tcPr>
          <w:p w14:paraId="5FAA2273"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757BC9D7" w14:textId="77777777" w:rsidTr="0044550F">
        <w:trPr>
          <w:jc w:val="center"/>
        </w:trPr>
        <w:tc>
          <w:tcPr>
            <w:tcW w:w="695" w:type="dxa"/>
            <w:gridSpan w:val="10"/>
            <w:shd w:val="clear" w:color="auto" w:fill="FFFFFF"/>
          </w:tcPr>
          <w:p w14:paraId="05A7867E" w14:textId="77777777" w:rsidR="00613603" w:rsidRPr="007D3768" w:rsidRDefault="00613603" w:rsidP="007D3768">
            <w:pPr>
              <w:spacing w:after="120"/>
              <w:rPr>
                <w:rFonts w:ascii="Sylfaen" w:hAnsi="Sylfaen"/>
                <w:sz w:val="20"/>
              </w:rPr>
            </w:pPr>
          </w:p>
        </w:tc>
        <w:tc>
          <w:tcPr>
            <w:tcW w:w="296" w:type="dxa"/>
            <w:gridSpan w:val="3"/>
            <w:tcBorders>
              <w:top w:val="single" w:sz="4" w:space="0" w:color="auto"/>
            </w:tcBorders>
            <w:shd w:val="clear" w:color="auto" w:fill="FFFFFF"/>
          </w:tcPr>
          <w:p w14:paraId="06DF3B16" w14:textId="77777777" w:rsidR="00613603" w:rsidRPr="007D3768" w:rsidRDefault="00613603" w:rsidP="007D3768">
            <w:pPr>
              <w:spacing w:after="120"/>
              <w:rPr>
                <w:rFonts w:ascii="Sylfaen" w:hAnsi="Sylfaen"/>
                <w:sz w:val="20"/>
              </w:rPr>
            </w:pPr>
          </w:p>
        </w:tc>
        <w:tc>
          <w:tcPr>
            <w:tcW w:w="3003" w:type="dxa"/>
            <w:gridSpan w:val="2"/>
            <w:tcBorders>
              <w:top w:val="single" w:sz="4" w:space="0" w:color="auto"/>
              <w:left w:val="single" w:sz="4" w:space="0" w:color="auto"/>
            </w:tcBorders>
            <w:shd w:val="clear" w:color="auto" w:fill="FFFFFF"/>
          </w:tcPr>
          <w:p w14:paraId="3CEA6E05" w14:textId="77777777" w:rsidR="00613603" w:rsidRPr="007D3768" w:rsidRDefault="00BC5FBA" w:rsidP="00F96E7F">
            <w:pPr>
              <w:pStyle w:val="Bodytext21"/>
              <w:shd w:val="clear" w:color="auto" w:fill="auto"/>
              <w:tabs>
                <w:tab w:val="left" w:pos="411"/>
              </w:tabs>
              <w:spacing w:before="0" w:after="120" w:line="240" w:lineRule="auto"/>
              <w:ind w:firstLine="0"/>
              <w:jc w:val="left"/>
              <w:rPr>
                <w:rFonts w:ascii="Sylfaen" w:hAnsi="Sylfaen"/>
                <w:sz w:val="20"/>
                <w:szCs w:val="24"/>
              </w:rPr>
            </w:pPr>
            <w:r w:rsidRPr="007D3768">
              <w:rPr>
                <w:rStyle w:val="Bodytext212pt1"/>
                <w:rFonts w:ascii="Sylfaen" w:hAnsi="Sylfaen"/>
                <w:sz w:val="20"/>
              </w:rPr>
              <w:t>ա)</w:t>
            </w:r>
            <w:r w:rsidRPr="007D3768">
              <w:rPr>
                <w:rStyle w:val="Bodytext212pt1"/>
                <w:rFonts w:ascii="Sylfaen" w:hAnsi="Sylfaen"/>
                <w:sz w:val="20"/>
              </w:rPr>
              <w:tab/>
            </w:r>
            <w:r w:rsidR="005502AB" w:rsidRPr="007D3768">
              <w:rPr>
                <w:rStyle w:val="Bodytext212pt1"/>
                <w:rFonts w:ascii="Sylfaen" w:hAnsi="Sylfaen"/>
                <w:sz w:val="20"/>
              </w:rPr>
              <w:t>տեղեկագրքի (դասակարգչի) նույնականացուցիչը (codeListId ատրիբուտ)</w:t>
            </w:r>
          </w:p>
        </w:tc>
        <w:tc>
          <w:tcPr>
            <w:tcW w:w="3704" w:type="dxa"/>
            <w:tcBorders>
              <w:top w:val="single" w:sz="4" w:space="0" w:color="auto"/>
              <w:left w:val="single" w:sz="4" w:space="0" w:color="auto"/>
            </w:tcBorders>
            <w:shd w:val="clear" w:color="auto" w:fill="FFFFFF"/>
          </w:tcPr>
          <w:p w14:paraId="088B840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այն տեղեկագրքի (դասակարգչի) նշագիրը, որին համապատասխան նշված է ծածկագիրը</w:t>
            </w:r>
          </w:p>
        </w:tc>
        <w:tc>
          <w:tcPr>
            <w:tcW w:w="2223" w:type="dxa"/>
            <w:tcBorders>
              <w:top w:val="single" w:sz="4" w:space="0" w:color="auto"/>
              <w:left w:val="single" w:sz="4" w:space="0" w:color="auto"/>
            </w:tcBorders>
            <w:shd w:val="clear" w:color="auto" w:fill="FFFFFF"/>
          </w:tcPr>
          <w:p w14:paraId="6B5565BF" w14:textId="77777777" w:rsidR="00613603" w:rsidRPr="007D3768" w:rsidRDefault="00BE6044" w:rsidP="0044550F">
            <w:pPr>
              <w:spacing w:after="120"/>
              <w:ind w:right="35"/>
              <w:jc w:val="center"/>
              <w:rPr>
                <w:rFonts w:ascii="Sylfaen" w:hAnsi="Sylfaen"/>
                <w:sz w:val="20"/>
              </w:rPr>
            </w:pPr>
            <w:r w:rsidRPr="007D3768">
              <w:rPr>
                <w:rFonts w:ascii="Sylfaen" w:hAnsi="Sylfaen"/>
                <w:sz w:val="20"/>
              </w:rPr>
              <w:t>-</w:t>
            </w:r>
          </w:p>
        </w:tc>
        <w:tc>
          <w:tcPr>
            <w:tcW w:w="4661" w:type="dxa"/>
            <w:tcBorders>
              <w:top w:val="single" w:sz="4" w:space="0" w:color="auto"/>
              <w:left w:val="single" w:sz="4" w:space="0" w:color="auto"/>
            </w:tcBorders>
            <w:shd w:val="clear" w:color="auto" w:fill="FFFFFF"/>
          </w:tcPr>
          <w:p w14:paraId="462D42B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csdo:ReferenceDataIdTуре (M.SDT.00091)</w:t>
            </w:r>
          </w:p>
          <w:p w14:paraId="5165BA9A" w14:textId="77777777" w:rsidR="00613603" w:rsidRPr="007D3768" w:rsidRDefault="00BE6044"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 xml:space="preserve">Պայմանանշանների </w:t>
            </w:r>
            <w:r w:rsidR="005502AB" w:rsidRPr="007D3768">
              <w:rPr>
                <w:rStyle w:val="Bodytext212pt1"/>
                <w:rFonts w:ascii="Sylfaen" w:hAnsi="Sylfaen"/>
                <w:sz w:val="20"/>
              </w:rPr>
              <w:t>նորմալացված տող</w:t>
            </w:r>
            <w:r w:rsidR="005370DD" w:rsidRPr="007D3768">
              <w:rPr>
                <w:rStyle w:val="Bodytext212pt1"/>
                <w:rFonts w:ascii="Sylfaen" w:hAnsi="Sylfaen"/>
                <w:sz w:val="20"/>
              </w:rPr>
              <w:t>ը</w:t>
            </w:r>
            <w:r w:rsidR="005502AB"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005502AB" w:rsidRPr="007D3768">
              <w:rPr>
                <w:rStyle w:val="Bodytext212pt1"/>
                <w:rFonts w:ascii="Sylfaen" w:hAnsi="Sylfaen"/>
                <w:sz w:val="20"/>
              </w:rPr>
              <w:t xml:space="preserve"> սյունատի (#x9) պայմանանշաններ:</w:t>
            </w:r>
          </w:p>
          <w:p w14:paraId="46B4886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Նվազագույն երկարությունը՝ 1</w:t>
            </w:r>
          </w:p>
          <w:p w14:paraId="16E1A4D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697CD81D" w14:textId="77777777" w:rsidR="00613603" w:rsidRPr="007D3768" w:rsidRDefault="005502AB" w:rsidP="007D3768">
            <w:pPr>
              <w:pStyle w:val="Bodytext21"/>
              <w:shd w:val="clear" w:color="auto" w:fill="auto"/>
              <w:spacing w:before="0" w:after="120" w:line="240" w:lineRule="auto"/>
              <w:ind w:left="300" w:firstLine="0"/>
              <w:jc w:val="left"/>
              <w:rPr>
                <w:rFonts w:ascii="Sylfaen" w:hAnsi="Sylfaen"/>
                <w:sz w:val="20"/>
                <w:szCs w:val="24"/>
              </w:rPr>
            </w:pPr>
            <w:r w:rsidRPr="007D3768">
              <w:rPr>
                <w:rStyle w:val="Bodytext212pt1"/>
                <w:rFonts w:ascii="Sylfaen" w:hAnsi="Sylfaen"/>
                <w:sz w:val="20"/>
              </w:rPr>
              <w:t>1</w:t>
            </w:r>
          </w:p>
        </w:tc>
      </w:tr>
      <w:tr w:rsidR="00E71A70" w:rsidRPr="007D3768" w14:paraId="72874E10" w14:textId="77777777" w:rsidTr="0044550F">
        <w:trPr>
          <w:jc w:val="center"/>
        </w:trPr>
        <w:tc>
          <w:tcPr>
            <w:tcW w:w="695" w:type="dxa"/>
            <w:gridSpan w:val="10"/>
            <w:shd w:val="clear" w:color="auto" w:fill="FFFFFF"/>
          </w:tcPr>
          <w:p w14:paraId="28FB403B" w14:textId="77777777" w:rsidR="00613603" w:rsidRPr="007D3768" w:rsidRDefault="00613603" w:rsidP="007D3768">
            <w:pPr>
              <w:spacing w:after="120"/>
              <w:rPr>
                <w:rFonts w:ascii="Sylfaen" w:hAnsi="Sylfaen"/>
                <w:sz w:val="20"/>
              </w:rPr>
            </w:pPr>
          </w:p>
        </w:tc>
        <w:tc>
          <w:tcPr>
            <w:tcW w:w="3299" w:type="dxa"/>
            <w:gridSpan w:val="5"/>
            <w:tcBorders>
              <w:top w:val="single" w:sz="4" w:space="0" w:color="auto"/>
              <w:left w:val="single" w:sz="4" w:space="0" w:color="auto"/>
            </w:tcBorders>
            <w:shd w:val="clear" w:color="auto" w:fill="FFFFFF"/>
          </w:tcPr>
          <w:p w14:paraId="49DBEC7A" w14:textId="77777777" w:rsidR="00613603" w:rsidRPr="007D3768" w:rsidRDefault="005502AB" w:rsidP="00F96E7F">
            <w:pPr>
              <w:pStyle w:val="Bodytext21"/>
              <w:shd w:val="clear" w:color="auto" w:fill="auto"/>
              <w:tabs>
                <w:tab w:val="left" w:pos="482"/>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2.</w:t>
            </w:r>
            <w:r w:rsidR="00BC5FBA" w:rsidRPr="007D3768">
              <w:rPr>
                <w:rStyle w:val="Bodytext212pt1"/>
                <w:rFonts w:ascii="Sylfaen" w:hAnsi="Sylfaen"/>
                <w:sz w:val="20"/>
              </w:rPr>
              <w:tab/>
            </w:r>
            <w:r w:rsidRPr="007D3768">
              <w:rPr>
                <w:rStyle w:val="Bodytext212pt1"/>
                <w:rFonts w:ascii="Sylfaen" w:hAnsi="Sylfaen"/>
                <w:sz w:val="20"/>
              </w:rPr>
              <w:t>Անդամ պետության լիազորված մարմնի նույնականացուցիչը (csdo:AuthorityId)</w:t>
            </w:r>
          </w:p>
        </w:tc>
        <w:tc>
          <w:tcPr>
            <w:tcW w:w="3704" w:type="dxa"/>
            <w:tcBorders>
              <w:top w:val="single" w:sz="4" w:space="0" w:color="auto"/>
              <w:left w:val="single" w:sz="4" w:space="0" w:color="auto"/>
            </w:tcBorders>
            <w:shd w:val="clear" w:color="auto" w:fill="FFFFFF"/>
          </w:tcPr>
          <w:p w14:paraId="150BE46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անդամ պետության լիազորված մարմնի եզակի նույնականացուցիչը</w:t>
            </w:r>
          </w:p>
        </w:tc>
        <w:tc>
          <w:tcPr>
            <w:tcW w:w="2223" w:type="dxa"/>
            <w:tcBorders>
              <w:top w:val="single" w:sz="4" w:space="0" w:color="auto"/>
              <w:left w:val="single" w:sz="4" w:space="0" w:color="auto"/>
            </w:tcBorders>
            <w:shd w:val="clear" w:color="auto" w:fill="FFFFFF"/>
          </w:tcPr>
          <w:p w14:paraId="044531D6"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M.SDE.00068</w:t>
            </w:r>
          </w:p>
        </w:tc>
        <w:tc>
          <w:tcPr>
            <w:tcW w:w="4661" w:type="dxa"/>
            <w:tcBorders>
              <w:top w:val="single" w:sz="4" w:space="0" w:color="auto"/>
              <w:left w:val="single" w:sz="4" w:space="0" w:color="auto"/>
            </w:tcBorders>
            <w:shd w:val="clear" w:color="auto" w:fill="FFFFFF"/>
          </w:tcPr>
          <w:p w14:paraId="6D9594FD"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csdo:Id20Type (M.SDT.00092) Պայմանանշանների նորմալացված տող</w:t>
            </w:r>
            <w:r w:rsidR="005370DD" w:rsidRPr="007D3768">
              <w:rPr>
                <w:rStyle w:val="Bodytext212pt1"/>
                <w:rFonts w:ascii="Sylfaen" w:hAnsi="Sylfaen"/>
                <w:sz w:val="20"/>
              </w:rPr>
              <w:t>ը</w:t>
            </w:r>
            <w:r w:rsidRPr="007D3768">
              <w:rPr>
                <w:rStyle w:val="Bodytext212pt1"/>
                <w:rFonts w:ascii="Sylfaen" w:hAnsi="Sylfaen"/>
                <w:sz w:val="20"/>
              </w:rPr>
              <w:t>: Նվազագույն երկարությունը՝ 1</w:t>
            </w:r>
          </w:p>
          <w:p w14:paraId="1E819B3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6D2D00DF"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t>0..1</w:t>
            </w:r>
          </w:p>
        </w:tc>
      </w:tr>
      <w:tr w:rsidR="00E71A70" w:rsidRPr="007D3768" w14:paraId="4454D9DB" w14:textId="77777777" w:rsidTr="0044550F">
        <w:trPr>
          <w:jc w:val="center"/>
        </w:trPr>
        <w:tc>
          <w:tcPr>
            <w:tcW w:w="695" w:type="dxa"/>
            <w:gridSpan w:val="10"/>
            <w:shd w:val="clear" w:color="auto" w:fill="FFFFFF"/>
          </w:tcPr>
          <w:p w14:paraId="4BCAC11C" w14:textId="77777777" w:rsidR="00613603" w:rsidRPr="007D3768" w:rsidRDefault="00613603" w:rsidP="007D3768">
            <w:pPr>
              <w:spacing w:after="120"/>
              <w:rPr>
                <w:rFonts w:ascii="Sylfaen" w:hAnsi="Sylfaen"/>
                <w:sz w:val="20"/>
              </w:rPr>
            </w:pPr>
          </w:p>
        </w:tc>
        <w:tc>
          <w:tcPr>
            <w:tcW w:w="3299" w:type="dxa"/>
            <w:gridSpan w:val="5"/>
            <w:tcBorders>
              <w:top w:val="single" w:sz="4" w:space="0" w:color="auto"/>
              <w:left w:val="single" w:sz="4" w:space="0" w:color="auto"/>
              <w:bottom w:val="single" w:sz="4" w:space="0" w:color="auto"/>
            </w:tcBorders>
            <w:shd w:val="clear" w:color="auto" w:fill="FFFFFF"/>
          </w:tcPr>
          <w:p w14:paraId="3C5F2E68" w14:textId="77777777" w:rsidR="00613603" w:rsidRPr="007D3768" w:rsidRDefault="005502AB" w:rsidP="00F96E7F">
            <w:pPr>
              <w:pStyle w:val="Bodytext21"/>
              <w:shd w:val="clear" w:color="auto" w:fill="auto"/>
              <w:tabs>
                <w:tab w:val="left" w:pos="482"/>
              </w:tabs>
              <w:spacing w:before="0" w:after="120" w:line="240" w:lineRule="auto"/>
              <w:ind w:firstLine="0"/>
              <w:jc w:val="left"/>
              <w:rPr>
                <w:rFonts w:ascii="Sylfaen" w:hAnsi="Sylfaen"/>
                <w:sz w:val="20"/>
                <w:szCs w:val="24"/>
              </w:rPr>
            </w:pPr>
            <w:r w:rsidRPr="007D3768">
              <w:rPr>
                <w:rStyle w:val="Bodytext212pt1"/>
                <w:rFonts w:ascii="Sylfaen" w:hAnsi="Sylfaen"/>
                <w:sz w:val="20"/>
              </w:rPr>
              <w:t>*.</w:t>
            </w:r>
            <w:r w:rsidR="00BC5FBA" w:rsidRPr="007D3768">
              <w:rPr>
                <w:rStyle w:val="Bodytext212pt1"/>
                <w:rFonts w:ascii="Sylfaen" w:hAnsi="Sylfaen"/>
                <w:sz w:val="20"/>
              </w:rPr>
              <w:t>3.</w:t>
            </w:r>
            <w:r w:rsidR="00BC5FBA" w:rsidRPr="007D3768">
              <w:rPr>
                <w:rStyle w:val="Bodytext212pt1"/>
                <w:rFonts w:ascii="Sylfaen" w:hAnsi="Sylfaen"/>
                <w:sz w:val="20"/>
              </w:rPr>
              <w:tab/>
            </w:r>
            <w:r w:rsidRPr="007D3768">
              <w:rPr>
                <w:rStyle w:val="Bodytext212pt1"/>
                <w:rFonts w:ascii="Sylfaen" w:hAnsi="Sylfaen"/>
                <w:sz w:val="20"/>
              </w:rPr>
              <w:t>Անդամ պետության լիազորված մարմնի անվանումը (csdo:AuthorityName)</w:t>
            </w:r>
          </w:p>
        </w:tc>
        <w:tc>
          <w:tcPr>
            <w:tcW w:w="3704" w:type="dxa"/>
            <w:tcBorders>
              <w:top w:val="single" w:sz="4" w:space="0" w:color="auto"/>
              <w:left w:val="single" w:sz="4" w:space="0" w:color="auto"/>
              <w:bottom w:val="single" w:sz="4" w:space="0" w:color="auto"/>
            </w:tcBorders>
            <w:shd w:val="clear" w:color="auto" w:fill="FFFFFF"/>
          </w:tcPr>
          <w:p w14:paraId="2A84207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անդամ պետության պետական իշխանության մարմնի կամ դրա կողմից լիազորված կազմակերպության լրիվ անվանումը</w:t>
            </w:r>
          </w:p>
        </w:tc>
        <w:tc>
          <w:tcPr>
            <w:tcW w:w="2223" w:type="dxa"/>
            <w:tcBorders>
              <w:top w:val="single" w:sz="4" w:space="0" w:color="auto"/>
              <w:left w:val="single" w:sz="4" w:space="0" w:color="auto"/>
              <w:bottom w:val="single" w:sz="4" w:space="0" w:color="auto"/>
            </w:tcBorders>
            <w:shd w:val="clear" w:color="auto" w:fill="FFFFFF"/>
          </w:tcPr>
          <w:p w14:paraId="29DDBF5C"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12pt1"/>
                <w:rFonts w:ascii="Sylfaen" w:hAnsi="Sylfaen"/>
                <w:sz w:val="20"/>
              </w:rPr>
              <w:t>M.SDE.00066</w:t>
            </w:r>
          </w:p>
        </w:tc>
        <w:tc>
          <w:tcPr>
            <w:tcW w:w="4661" w:type="dxa"/>
            <w:tcBorders>
              <w:top w:val="single" w:sz="4" w:space="0" w:color="auto"/>
              <w:left w:val="single" w:sz="4" w:space="0" w:color="auto"/>
              <w:bottom w:val="single" w:sz="4" w:space="0" w:color="auto"/>
            </w:tcBorders>
            <w:shd w:val="clear" w:color="auto" w:fill="FFFFFF"/>
          </w:tcPr>
          <w:p w14:paraId="3B02EF4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csdo:Name300Type (M.SDT.00056) Պայմանանշանների նորմալացված տող</w:t>
            </w:r>
            <w:r w:rsidR="005370DD" w:rsidRPr="007D3768">
              <w:rPr>
                <w:rStyle w:val="Bodytext212pt1"/>
                <w:rFonts w:ascii="Sylfaen" w:hAnsi="Sylfaen"/>
                <w:sz w:val="20"/>
              </w:rPr>
              <w:t>ը</w:t>
            </w:r>
            <w:r w:rsidRPr="007D3768">
              <w:rPr>
                <w:rStyle w:val="Bodytext212pt1"/>
                <w:rFonts w:ascii="Sylfaen" w:hAnsi="Sylfaen"/>
                <w:sz w:val="20"/>
              </w:rPr>
              <w:t xml:space="preserve">, որը չի պարունակում տողի ընդհատման (#xA) </w:t>
            </w:r>
            <w:r w:rsidR="00BC5FBA" w:rsidRPr="007D3768">
              <w:rPr>
                <w:rStyle w:val="Bodytext212pt1"/>
                <w:rFonts w:ascii="Sylfaen" w:hAnsi="Sylfaen"/>
                <w:sz w:val="20"/>
              </w:rPr>
              <w:t>եւ</w:t>
            </w:r>
            <w:r w:rsidRPr="007D3768">
              <w:rPr>
                <w:rStyle w:val="Bodytext212pt1"/>
                <w:rFonts w:ascii="Sylfaen" w:hAnsi="Sylfaen"/>
                <w:sz w:val="20"/>
              </w:rPr>
              <w:t xml:space="preserve"> սյունատի (#x9) պայմանանշաններ:</w:t>
            </w:r>
          </w:p>
          <w:p w14:paraId="7AA191B6"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lastRenderedPageBreak/>
              <w:t>Նվազագույն երկարությունը՝ 1</w:t>
            </w:r>
          </w:p>
          <w:p w14:paraId="235FF20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12pt1"/>
                <w:rFonts w:ascii="Sylfaen" w:hAnsi="Sylfaen"/>
                <w:sz w:val="20"/>
              </w:rPr>
              <w:t>Առավելագույն երկարությունը՝ 300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2D584CF"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12pt1"/>
                <w:rFonts w:ascii="Sylfaen" w:hAnsi="Sylfaen"/>
                <w:sz w:val="20"/>
              </w:rPr>
              <w:lastRenderedPageBreak/>
              <w:t>0..1</w:t>
            </w:r>
          </w:p>
        </w:tc>
      </w:tr>
      <w:tr w:rsidR="00E71A70" w:rsidRPr="007D3768" w14:paraId="5343307C" w14:textId="77777777" w:rsidTr="0044550F">
        <w:trPr>
          <w:jc w:val="center"/>
        </w:trPr>
        <w:tc>
          <w:tcPr>
            <w:tcW w:w="229" w:type="dxa"/>
            <w:gridSpan w:val="3"/>
            <w:tcBorders>
              <w:top w:val="single" w:sz="4" w:space="0" w:color="auto"/>
            </w:tcBorders>
            <w:shd w:val="clear" w:color="auto" w:fill="FFFFFF"/>
          </w:tcPr>
          <w:p w14:paraId="06368C8A" w14:textId="77777777" w:rsidR="00613603" w:rsidRPr="007D3768" w:rsidRDefault="00613603" w:rsidP="007D3768">
            <w:pPr>
              <w:spacing w:after="120"/>
              <w:rPr>
                <w:rFonts w:ascii="Sylfaen" w:hAnsi="Sylfaen"/>
                <w:sz w:val="20"/>
              </w:rPr>
            </w:pPr>
          </w:p>
        </w:tc>
        <w:tc>
          <w:tcPr>
            <w:tcW w:w="252" w:type="dxa"/>
            <w:gridSpan w:val="5"/>
            <w:tcBorders>
              <w:top w:val="single" w:sz="4" w:space="0" w:color="auto"/>
            </w:tcBorders>
            <w:shd w:val="clear" w:color="auto" w:fill="FFFFFF"/>
          </w:tcPr>
          <w:p w14:paraId="75BA45C6" w14:textId="77777777" w:rsidR="00613603" w:rsidRPr="007D3768" w:rsidRDefault="00613603" w:rsidP="007D3768">
            <w:pPr>
              <w:spacing w:after="120"/>
              <w:rPr>
                <w:rFonts w:ascii="Sylfaen" w:hAnsi="Sylfaen"/>
                <w:sz w:val="20"/>
              </w:rPr>
            </w:pPr>
          </w:p>
        </w:tc>
        <w:tc>
          <w:tcPr>
            <w:tcW w:w="214" w:type="dxa"/>
            <w:gridSpan w:val="2"/>
            <w:tcBorders>
              <w:top w:val="single" w:sz="4" w:space="0" w:color="auto"/>
            </w:tcBorders>
            <w:shd w:val="clear" w:color="auto" w:fill="FFFFFF"/>
          </w:tcPr>
          <w:p w14:paraId="0613AD40" w14:textId="77777777" w:rsidR="00613603" w:rsidRPr="007D3768" w:rsidRDefault="00613603" w:rsidP="007D3768">
            <w:pPr>
              <w:spacing w:after="120"/>
              <w:rPr>
                <w:rFonts w:ascii="Sylfaen" w:hAnsi="Sylfaen"/>
                <w:sz w:val="20"/>
              </w:rPr>
            </w:pPr>
          </w:p>
        </w:tc>
        <w:tc>
          <w:tcPr>
            <w:tcW w:w="3299" w:type="dxa"/>
            <w:gridSpan w:val="5"/>
            <w:tcBorders>
              <w:top w:val="single" w:sz="4" w:space="0" w:color="auto"/>
              <w:left w:val="single" w:sz="4" w:space="0" w:color="auto"/>
            </w:tcBorders>
            <w:shd w:val="clear" w:color="auto" w:fill="FFFFFF"/>
          </w:tcPr>
          <w:p w14:paraId="3BEA2E84" w14:textId="77777777" w:rsidR="00613603" w:rsidRPr="007D3768" w:rsidRDefault="005502AB" w:rsidP="00F96E7F">
            <w:pPr>
              <w:pStyle w:val="Bodytext21"/>
              <w:shd w:val="clear" w:color="auto" w:fill="auto"/>
              <w:tabs>
                <w:tab w:val="left" w:pos="482"/>
              </w:tabs>
              <w:spacing w:before="0" w:after="120" w:line="240" w:lineRule="auto"/>
              <w:ind w:firstLine="0"/>
              <w:jc w:val="left"/>
              <w:rPr>
                <w:rFonts w:ascii="Sylfaen" w:hAnsi="Sylfaen"/>
                <w:sz w:val="20"/>
                <w:szCs w:val="24"/>
              </w:rPr>
            </w:pPr>
            <w:r w:rsidRPr="007D3768">
              <w:rPr>
                <w:rStyle w:val="Bodytext2Sylfaen"/>
                <w:sz w:val="20"/>
                <w:szCs w:val="24"/>
              </w:rPr>
              <w:t>*.</w:t>
            </w:r>
            <w:r w:rsidR="00BC5FBA" w:rsidRPr="007D3768">
              <w:rPr>
                <w:rStyle w:val="Bodytext2Sylfaen"/>
                <w:sz w:val="20"/>
                <w:szCs w:val="24"/>
              </w:rPr>
              <w:t>4.</w:t>
            </w:r>
            <w:r w:rsidR="00BC5FBA" w:rsidRPr="007D3768">
              <w:rPr>
                <w:rStyle w:val="Bodytext2Sylfaen"/>
                <w:sz w:val="20"/>
                <w:szCs w:val="24"/>
              </w:rPr>
              <w:tab/>
            </w:r>
            <w:r w:rsidRPr="007D3768">
              <w:rPr>
                <w:rStyle w:val="Bodytext2Sylfaen"/>
                <w:sz w:val="20"/>
                <w:szCs w:val="24"/>
              </w:rPr>
              <w:t>Անդամ պետության լիազորված մարմնի կրճատ անվանումը (csdo:AuthorityBriefName)</w:t>
            </w:r>
          </w:p>
        </w:tc>
        <w:tc>
          <w:tcPr>
            <w:tcW w:w="3704" w:type="dxa"/>
            <w:tcBorders>
              <w:top w:val="single" w:sz="4" w:space="0" w:color="auto"/>
              <w:left w:val="single" w:sz="4" w:space="0" w:color="auto"/>
            </w:tcBorders>
            <w:shd w:val="clear" w:color="auto" w:fill="FFFFFF"/>
          </w:tcPr>
          <w:p w14:paraId="2207559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անդամ պետության լիազորված մարմնի համառոտ անվանումը</w:t>
            </w:r>
          </w:p>
        </w:tc>
        <w:tc>
          <w:tcPr>
            <w:tcW w:w="2223" w:type="dxa"/>
            <w:tcBorders>
              <w:top w:val="single" w:sz="4" w:space="0" w:color="auto"/>
              <w:left w:val="single" w:sz="4" w:space="0" w:color="auto"/>
            </w:tcBorders>
            <w:shd w:val="clear" w:color="auto" w:fill="FFFFFF"/>
          </w:tcPr>
          <w:p w14:paraId="0E6C7C2C"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Sylfaen"/>
                <w:sz w:val="20"/>
                <w:szCs w:val="24"/>
              </w:rPr>
              <w:t>M.SDE.00126</w:t>
            </w:r>
          </w:p>
        </w:tc>
        <w:tc>
          <w:tcPr>
            <w:tcW w:w="4661" w:type="dxa"/>
            <w:tcBorders>
              <w:top w:val="single" w:sz="4" w:space="0" w:color="auto"/>
              <w:left w:val="single" w:sz="4" w:space="0" w:color="auto"/>
            </w:tcBorders>
            <w:shd w:val="clear" w:color="auto" w:fill="FFFFFF"/>
          </w:tcPr>
          <w:p w14:paraId="72E45B6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csdo:Name120Type (M.SDT.00055) Պայմանանշանների նորմալացված տող</w:t>
            </w:r>
            <w:r w:rsidR="005370DD" w:rsidRPr="007D3768">
              <w:rPr>
                <w:rStyle w:val="Bodytext2Sylfaen"/>
                <w:sz w:val="20"/>
                <w:szCs w:val="24"/>
              </w:rPr>
              <w:t>ը</w:t>
            </w:r>
            <w:r w:rsidRPr="007D3768">
              <w:rPr>
                <w:rStyle w:val="Bodytext2Sylfaen"/>
                <w:sz w:val="20"/>
                <w:szCs w:val="24"/>
              </w:rPr>
              <w:t xml:space="preserve">, որը չի պարունակում տողի ընդհատման (#xA) </w:t>
            </w:r>
            <w:r w:rsidR="00BC5FBA" w:rsidRPr="007D3768">
              <w:rPr>
                <w:rStyle w:val="Bodytext2Sylfaen"/>
                <w:sz w:val="20"/>
                <w:szCs w:val="24"/>
              </w:rPr>
              <w:t>եւ</w:t>
            </w:r>
            <w:r w:rsidRPr="007D3768">
              <w:rPr>
                <w:rStyle w:val="Bodytext2Sylfaen"/>
                <w:sz w:val="20"/>
                <w:szCs w:val="24"/>
              </w:rPr>
              <w:t xml:space="preserve"> սյունատի (#x9) պայմանանշաններ:</w:t>
            </w:r>
          </w:p>
          <w:p w14:paraId="3D9474A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Նվազագույն երկարությունը՝ 1</w:t>
            </w:r>
          </w:p>
          <w:p w14:paraId="034D42C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Առավելագույն երկարությունը՝ 120</w:t>
            </w:r>
          </w:p>
        </w:tc>
        <w:tc>
          <w:tcPr>
            <w:tcW w:w="835" w:type="dxa"/>
            <w:tcBorders>
              <w:top w:val="single" w:sz="4" w:space="0" w:color="auto"/>
              <w:left w:val="single" w:sz="4" w:space="0" w:color="auto"/>
              <w:right w:val="single" w:sz="4" w:space="0" w:color="auto"/>
            </w:tcBorders>
            <w:shd w:val="clear" w:color="auto" w:fill="FFFFFF"/>
          </w:tcPr>
          <w:p w14:paraId="46089B86"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Sylfaen"/>
                <w:sz w:val="20"/>
                <w:szCs w:val="24"/>
              </w:rPr>
              <w:t>0..1</w:t>
            </w:r>
          </w:p>
        </w:tc>
      </w:tr>
      <w:tr w:rsidR="00E71A70" w:rsidRPr="007D3768" w14:paraId="7A21DBA3" w14:textId="77777777" w:rsidTr="0044550F">
        <w:trPr>
          <w:jc w:val="center"/>
        </w:trPr>
        <w:tc>
          <w:tcPr>
            <w:tcW w:w="229" w:type="dxa"/>
            <w:gridSpan w:val="3"/>
            <w:shd w:val="clear" w:color="auto" w:fill="FFFFFF"/>
          </w:tcPr>
          <w:p w14:paraId="53A7D67E" w14:textId="77777777" w:rsidR="00613603" w:rsidRPr="007D3768" w:rsidRDefault="00613603" w:rsidP="007D3768">
            <w:pPr>
              <w:spacing w:after="120"/>
              <w:rPr>
                <w:rFonts w:ascii="Sylfaen" w:hAnsi="Sylfaen"/>
                <w:sz w:val="20"/>
              </w:rPr>
            </w:pPr>
          </w:p>
        </w:tc>
        <w:tc>
          <w:tcPr>
            <w:tcW w:w="3765" w:type="dxa"/>
            <w:gridSpan w:val="12"/>
            <w:tcBorders>
              <w:top w:val="single" w:sz="4" w:space="0" w:color="auto"/>
              <w:left w:val="single" w:sz="4" w:space="0" w:color="auto"/>
            </w:tcBorders>
            <w:shd w:val="clear" w:color="auto" w:fill="FFFFFF"/>
          </w:tcPr>
          <w:p w14:paraId="68DC8A9E" w14:textId="77777777" w:rsidR="00613603" w:rsidRPr="007D3768" w:rsidRDefault="005502AB" w:rsidP="00F96E7F">
            <w:pPr>
              <w:pStyle w:val="Bodytext21"/>
              <w:shd w:val="clear" w:color="auto" w:fill="auto"/>
              <w:tabs>
                <w:tab w:val="left" w:pos="610"/>
              </w:tabs>
              <w:spacing w:before="0" w:after="120" w:line="240" w:lineRule="auto"/>
              <w:ind w:firstLine="0"/>
              <w:jc w:val="left"/>
              <w:rPr>
                <w:rFonts w:ascii="Sylfaen" w:hAnsi="Sylfaen"/>
                <w:sz w:val="20"/>
                <w:szCs w:val="24"/>
              </w:rPr>
            </w:pPr>
            <w:r w:rsidRPr="007D3768">
              <w:rPr>
                <w:rStyle w:val="Bodytext2Sylfaen"/>
                <w:sz w:val="20"/>
                <w:szCs w:val="24"/>
              </w:rPr>
              <w:t>2.1</w:t>
            </w:r>
            <w:r w:rsidR="00BC5FBA" w:rsidRPr="007D3768">
              <w:rPr>
                <w:rStyle w:val="Bodytext2Sylfaen"/>
                <w:sz w:val="20"/>
                <w:szCs w:val="24"/>
              </w:rPr>
              <w:t>6.</w:t>
            </w:r>
            <w:r w:rsidR="00BC5FBA" w:rsidRPr="007D3768">
              <w:rPr>
                <w:rStyle w:val="Bodytext2Sylfaen"/>
                <w:sz w:val="20"/>
                <w:szCs w:val="24"/>
              </w:rPr>
              <w:tab/>
            </w:r>
            <w:r w:rsidRPr="007D3768">
              <w:rPr>
                <w:rStyle w:val="Bodytext2Sylfaen"/>
                <w:sz w:val="20"/>
                <w:szCs w:val="24"/>
              </w:rPr>
              <w:t>Փաստաթուղթը (ccdo:UnifiedDocDetails)</w:t>
            </w:r>
          </w:p>
        </w:tc>
        <w:tc>
          <w:tcPr>
            <w:tcW w:w="3704" w:type="dxa"/>
            <w:tcBorders>
              <w:top w:val="single" w:sz="4" w:space="0" w:color="auto"/>
              <w:left w:val="single" w:sz="4" w:space="0" w:color="auto"/>
            </w:tcBorders>
            <w:shd w:val="clear" w:color="auto" w:fill="FFFFFF"/>
          </w:tcPr>
          <w:p w14:paraId="6FBED059" w14:textId="77777777" w:rsidR="00612B11"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եզրակացության (թույլատր</w:t>
            </w:r>
            <w:r w:rsidR="005C2F9F" w:rsidRPr="007D3768">
              <w:rPr>
                <w:rStyle w:val="Bodytext2Sylfaen"/>
                <w:sz w:val="20"/>
                <w:szCs w:val="24"/>
              </w:rPr>
              <w:t>ագրի</w:t>
            </w:r>
            <w:r w:rsidRPr="007D3768">
              <w:rPr>
                <w:rStyle w:val="Bodytext2Sylfaen"/>
                <w:sz w:val="20"/>
                <w:szCs w:val="24"/>
              </w:rPr>
              <w:t>) տրման համար հիմք հանդիսացող փաստաթղթի մասին տեղեկություններ</w:t>
            </w:r>
          </w:p>
        </w:tc>
        <w:tc>
          <w:tcPr>
            <w:tcW w:w="2223" w:type="dxa"/>
            <w:tcBorders>
              <w:top w:val="single" w:sz="4" w:space="0" w:color="auto"/>
              <w:left w:val="single" w:sz="4" w:space="0" w:color="auto"/>
            </w:tcBorders>
            <w:shd w:val="clear" w:color="auto" w:fill="FFFFFF"/>
          </w:tcPr>
          <w:p w14:paraId="064BD754"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Sylfaen"/>
                <w:sz w:val="20"/>
                <w:szCs w:val="24"/>
              </w:rPr>
              <w:t>M.</w:t>
            </w:r>
            <w:smartTag w:uri="urn:schemas-microsoft-com:office:smarttags" w:element="stockticker">
              <w:r w:rsidRPr="007D3768">
                <w:rPr>
                  <w:rStyle w:val="Bodytext2Sylfaen"/>
                  <w:sz w:val="20"/>
                  <w:szCs w:val="24"/>
                </w:rPr>
                <w:t>CDE</w:t>
              </w:r>
            </w:smartTag>
            <w:r w:rsidRPr="007D3768">
              <w:rPr>
                <w:rStyle w:val="Bodytext2Sylfaen"/>
                <w:sz w:val="20"/>
                <w:szCs w:val="24"/>
              </w:rPr>
              <w:t>.00047</w:t>
            </w:r>
          </w:p>
        </w:tc>
        <w:tc>
          <w:tcPr>
            <w:tcW w:w="4661" w:type="dxa"/>
            <w:tcBorders>
              <w:top w:val="single" w:sz="4" w:space="0" w:color="auto"/>
              <w:left w:val="single" w:sz="4" w:space="0" w:color="auto"/>
            </w:tcBorders>
            <w:shd w:val="clear" w:color="auto" w:fill="FFFFFF"/>
          </w:tcPr>
          <w:p w14:paraId="269061B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ccdo:UnifiedDocDetailsTуре (M.</w:t>
            </w:r>
            <w:smartTag w:uri="urn:schemas-microsoft-com:office:smarttags" w:element="stockticker">
              <w:r w:rsidRPr="007D3768">
                <w:rPr>
                  <w:rStyle w:val="Bodytext2Sylfaen"/>
                  <w:sz w:val="20"/>
                  <w:szCs w:val="24"/>
                </w:rPr>
                <w:t>CDT</w:t>
              </w:r>
            </w:smartTag>
            <w:r w:rsidRPr="007D3768">
              <w:rPr>
                <w:rStyle w:val="Bodytext2Sylfaen"/>
                <w:sz w:val="20"/>
                <w:szCs w:val="24"/>
              </w:rPr>
              <w:t>.00049)</w:t>
            </w:r>
          </w:p>
          <w:p w14:paraId="0C00BBA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Որոշվում է ներդրված տարրերի արժեքների տիրույթներով</w:t>
            </w:r>
          </w:p>
        </w:tc>
        <w:tc>
          <w:tcPr>
            <w:tcW w:w="835" w:type="dxa"/>
            <w:tcBorders>
              <w:top w:val="single" w:sz="4" w:space="0" w:color="auto"/>
              <w:left w:val="single" w:sz="4" w:space="0" w:color="auto"/>
              <w:right w:val="single" w:sz="4" w:space="0" w:color="auto"/>
            </w:tcBorders>
            <w:shd w:val="clear" w:color="auto" w:fill="FFFFFF"/>
          </w:tcPr>
          <w:p w14:paraId="132B2B1E"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Sylfaen"/>
                <w:sz w:val="20"/>
                <w:szCs w:val="24"/>
              </w:rPr>
              <w:t>0..*</w:t>
            </w:r>
          </w:p>
        </w:tc>
      </w:tr>
      <w:tr w:rsidR="00E71A70" w:rsidRPr="007D3768" w14:paraId="5019197F" w14:textId="77777777" w:rsidTr="0044550F">
        <w:trPr>
          <w:jc w:val="center"/>
        </w:trPr>
        <w:tc>
          <w:tcPr>
            <w:tcW w:w="229" w:type="dxa"/>
            <w:gridSpan w:val="3"/>
            <w:shd w:val="clear" w:color="auto" w:fill="FFFFFF"/>
          </w:tcPr>
          <w:p w14:paraId="7FF3EFD3" w14:textId="77777777" w:rsidR="00613603" w:rsidRPr="007D3768" w:rsidRDefault="00613603" w:rsidP="007D3768">
            <w:pPr>
              <w:spacing w:after="120"/>
              <w:rPr>
                <w:rFonts w:ascii="Sylfaen" w:hAnsi="Sylfaen"/>
                <w:sz w:val="20"/>
              </w:rPr>
            </w:pPr>
          </w:p>
        </w:tc>
        <w:tc>
          <w:tcPr>
            <w:tcW w:w="252" w:type="dxa"/>
            <w:gridSpan w:val="5"/>
            <w:tcBorders>
              <w:top w:val="single" w:sz="4" w:space="0" w:color="auto"/>
            </w:tcBorders>
            <w:shd w:val="clear" w:color="auto" w:fill="FFFFFF"/>
          </w:tcPr>
          <w:p w14:paraId="4C447C58"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tcBorders>
            <w:shd w:val="clear" w:color="auto" w:fill="FFFFFF"/>
          </w:tcPr>
          <w:p w14:paraId="7A631E32" w14:textId="77777777" w:rsidR="00613603" w:rsidRPr="007D3768" w:rsidRDefault="005502AB" w:rsidP="00F96E7F">
            <w:pPr>
              <w:pStyle w:val="Bodytext21"/>
              <w:shd w:val="clear" w:color="auto" w:fill="auto"/>
              <w:tabs>
                <w:tab w:val="left" w:pos="351"/>
              </w:tabs>
              <w:spacing w:before="0" w:after="120" w:line="240" w:lineRule="auto"/>
              <w:ind w:firstLine="0"/>
              <w:jc w:val="left"/>
              <w:rPr>
                <w:rFonts w:ascii="Sylfaen" w:hAnsi="Sylfaen"/>
                <w:sz w:val="20"/>
                <w:szCs w:val="24"/>
              </w:rPr>
            </w:pPr>
            <w:r w:rsidRPr="007D3768">
              <w:rPr>
                <w:rStyle w:val="Bodytext2Sylfaen"/>
                <w:sz w:val="20"/>
                <w:szCs w:val="24"/>
              </w:rPr>
              <w:t>2.16.</w:t>
            </w:r>
            <w:r w:rsidR="00BC5FBA" w:rsidRPr="007D3768">
              <w:rPr>
                <w:rStyle w:val="Bodytext2Sylfaen"/>
                <w:sz w:val="20"/>
                <w:szCs w:val="24"/>
              </w:rPr>
              <w:t>1.</w:t>
            </w:r>
            <w:r w:rsidR="00BC5FBA" w:rsidRPr="007D3768">
              <w:rPr>
                <w:rStyle w:val="Bodytext2Sylfaen"/>
                <w:sz w:val="20"/>
                <w:szCs w:val="24"/>
              </w:rPr>
              <w:tab/>
            </w:r>
            <w:r w:rsidRPr="007D3768">
              <w:rPr>
                <w:rStyle w:val="Bodytext2Sylfaen"/>
                <w:sz w:val="20"/>
                <w:szCs w:val="24"/>
              </w:rPr>
              <w:t>Երկրի ծածկագիրը (csdo:UnifiedCountryCode)</w:t>
            </w:r>
          </w:p>
        </w:tc>
        <w:tc>
          <w:tcPr>
            <w:tcW w:w="3704" w:type="dxa"/>
            <w:tcBorders>
              <w:top w:val="single" w:sz="4" w:space="0" w:color="auto"/>
              <w:left w:val="single" w:sz="4" w:space="0" w:color="auto"/>
            </w:tcBorders>
            <w:shd w:val="clear" w:color="auto" w:fill="FFFFFF"/>
          </w:tcPr>
          <w:p w14:paraId="478A696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երկրի ծածկագրային նշագիրը</w:t>
            </w:r>
          </w:p>
        </w:tc>
        <w:tc>
          <w:tcPr>
            <w:tcW w:w="2223" w:type="dxa"/>
            <w:tcBorders>
              <w:top w:val="single" w:sz="4" w:space="0" w:color="auto"/>
              <w:left w:val="single" w:sz="4" w:space="0" w:color="auto"/>
            </w:tcBorders>
            <w:shd w:val="clear" w:color="auto" w:fill="FFFFFF"/>
          </w:tcPr>
          <w:p w14:paraId="23F9D34F"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Sylfaen"/>
                <w:sz w:val="20"/>
                <w:szCs w:val="24"/>
              </w:rPr>
              <w:t>M.SDE.00162</w:t>
            </w:r>
          </w:p>
        </w:tc>
        <w:tc>
          <w:tcPr>
            <w:tcW w:w="4661" w:type="dxa"/>
            <w:tcBorders>
              <w:top w:val="single" w:sz="4" w:space="0" w:color="auto"/>
              <w:left w:val="single" w:sz="4" w:space="0" w:color="auto"/>
            </w:tcBorders>
            <w:shd w:val="clear" w:color="auto" w:fill="FFFFFF"/>
          </w:tcPr>
          <w:p w14:paraId="422C371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csdo:UnifiedCountryCodeType (M.SDT.00112)</w:t>
            </w:r>
          </w:p>
          <w:p w14:paraId="354A72C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 xml:space="preserve">Երկտառ ծածկագրի արժեքը՝ աշխարհի երկրների </w:t>
            </w:r>
            <w:r w:rsidR="002133FE" w:rsidRPr="007D3768">
              <w:rPr>
                <w:rStyle w:val="Bodytext2Sylfaen"/>
                <w:sz w:val="20"/>
                <w:szCs w:val="24"/>
              </w:rPr>
              <w:t xml:space="preserve">այն </w:t>
            </w:r>
            <w:r w:rsidRPr="007D3768">
              <w:rPr>
                <w:rStyle w:val="Bodytext2Sylfaen"/>
                <w:sz w:val="20"/>
                <w:szCs w:val="24"/>
              </w:rPr>
              <w:t>դասակարգչին համապատասխան, որը սահմանված է «Տեղեկագրքի (դասակարգչի) նույնականացուցիչը» ատրիբուտով։ Ձ</w:t>
            </w:r>
            <w:r w:rsidR="00BC5FBA" w:rsidRPr="007D3768">
              <w:rPr>
                <w:rStyle w:val="Bodytext2Sylfaen"/>
                <w:sz w:val="20"/>
                <w:szCs w:val="24"/>
              </w:rPr>
              <w:t>եւ</w:t>
            </w:r>
            <w:r w:rsidRPr="007D3768">
              <w:rPr>
                <w:rStyle w:val="Bodytext2Sylfaen"/>
                <w:sz w:val="20"/>
                <w:szCs w:val="24"/>
              </w:rPr>
              <w:t>անմուշը՝ [A-Z]{2}</w:t>
            </w:r>
          </w:p>
        </w:tc>
        <w:tc>
          <w:tcPr>
            <w:tcW w:w="835" w:type="dxa"/>
            <w:tcBorders>
              <w:top w:val="single" w:sz="4" w:space="0" w:color="auto"/>
              <w:left w:val="single" w:sz="4" w:space="0" w:color="auto"/>
              <w:right w:val="single" w:sz="4" w:space="0" w:color="auto"/>
            </w:tcBorders>
            <w:shd w:val="clear" w:color="auto" w:fill="FFFFFF"/>
          </w:tcPr>
          <w:p w14:paraId="04230F92"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Sylfaen"/>
                <w:sz w:val="20"/>
                <w:szCs w:val="24"/>
              </w:rPr>
              <w:t>0..1</w:t>
            </w:r>
          </w:p>
        </w:tc>
      </w:tr>
      <w:tr w:rsidR="00E71A70" w:rsidRPr="007D3768" w14:paraId="0C099962" w14:textId="77777777" w:rsidTr="0044550F">
        <w:trPr>
          <w:jc w:val="center"/>
        </w:trPr>
        <w:tc>
          <w:tcPr>
            <w:tcW w:w="229" w:type="dxa"/>
            <w:gridSpan w:val="3"/>
            <w:shd w:val="clear" w:color="auto" w:fill="FFFFFF"/>
          </w:tcPr>
          <w:p w14:paraId="6DF40596" w14:textId="77777777" w:rsidR="00613603" w:rsidRPr="007D3768" w:rsidRDefault="00613603" w:rsidP="007D3768">
            <w:pPr>
              <w:spacing w:after="120"/>
              <w:rPr>
                <w:rFonts w:ascii="Sylfaen" w:hAnsi="Sylfaen"/>
                <w:sz w:val="20"/>
              </w:rPr>
            </w:pPr>
          </w:p>
        </w:tc>
        <w:tc>
          <w:tcPr>
            <w:tcW w:w="252" w:type="dxa"/>
            <w:gridSpan w:val="5"/>
            <w:shd w:val="clear" w:color="auto" w:fill="FFFFFF"/>
          </w:tcPr>
          <w:p w14:paraId="45872D46" w14:textId="77777777" w:rsidR="00613603" w:rsidRPr="007D3768" w:rsidRDefault="00613603" w:rsidP="007D3768">
            <w:pPr>
              <w:spacing w:after="120"/>
              <w:rPr>
                <w:rFonts w:ascii="Sylfaen" w:hAnsi="Sylfaen"/>
                <w:sz w:val="20"/>
              </w:rPr>
            </w:pPr>
          </w:p>
        </w:tc>
        <w:tc>
          <w:tcPr>
            <w:tcW w:w="214" w:type="dxa"/>
            <w:gridSpan w:val="2"/>
            <w:tcBorders>
              <w:top w:val="single" w:sz="4" w:space="0" w:color="auto"/>
            </w:tcBorders>
            <w:shd w:val="clear" w:color="auto" w:fill="FFFFFF"/>
          </w:tcPr>
          <w:p w14:paraId="6DE0B1EA" w14:textId="77777777" w:rsidR="00613603" w:rsidRPr="007D3768" w:rsidRDefault="00613603" w:rsidP="007D3768">
            <w:pPr>
              <w:spacing w:after="120"/>
              <w:rPr>
                <w:rFonts w:ascii="Sylfaen" w:hAnsi="Sylfaen"/>
                <w:sz w:val="20"/>
              </w:rPr>
            </w:pPr>
          </w:p>
        </w:tc>
        <w:tc>
          <w:tcPr>
            <w:tcW w:w="3299" w:type="dxa"/>
            <w:gridSpan w:val="5"/>
            <w:tcBorders>
              <w:top w:val="single" w:sz="4" w:space="0" w:color="auto"/>
              <w:left w:val="single" w:sz="4" w:space="0" w:color="auto"/>
              <w:bottom w:val="single" w:sz="4" w:space="0" w:color="auto"/>
            </w:tcBorders>
            <w:shd w:val="clear" w:color="auto" w:fill="FFFFFF"/>
          </w:tcPr>
          <w:p w14:paraId="601655E4" w14:textId="77777777" w:rsidR="00613603" w:rsidRPr="007D3768" w:rsidRDefault="00BC5FBA" w:rsidP="00F96E7F">
            <w:pPr>
              <w:pStyle w:val="Bodytext21"/>
              <w:shd w:val="clear" w:color="auto" w:fill="auto"/>
              <w:tabs>
                <w:tab w:val="left" w:pos="428"/>
              </w:tabs>
              <w:spacing w:before="0" w:after="120" w:line="240" w:lineRule="auto"/>
              <w:ind w:firstLine="0"/>
              <w:jc w:val="left"/>
              <w:rPr>
                <w:rFonts w:ascii="Sylfaen" w:hAnsi="Sylfaen"/>
                <w:sz w:val="20"/>
                <w:szCs w:val="24"/>
              </w:rPr>
            </w:pPr>
            <w:r w:rsidRPr="007D3768">
              <w:rPr>
                <w:rStyle w:val="Bodytext2Sylfaen"/>
                <w:sz w:val="20"/>
                <w:szCs w:val="24"/>
              </w:rPr>
              <w:t>ա)</w:t>
            </w:r>
            <w:r w:rsidRPr="007D3768">
              <w:rPr>
                <w:rStyle w:val="Bodytext2Sylfaen"/>
                <w:sz w:val="20"/>
                <w:szCs w:val="24"/>
              </w:rPr>
              <w:tab/>
            </w:r>
            <w:r w:rsidR="005502AB" w:rsidRPr="007D3768">
              <w:rPr>
                <w:rStyle w:val="Bodytext2Sylfaen"/>
                <w:sz w:val="20"/>
                <w:szCs w:val="24"/>
              </w:rPr>
              <w:t>տեղեկագրքի (դասակարգչի) նույնականացուցիչը (codeListId ատրիբուտ)</w:t>
            </w:r>
          </w:p>
        </w:tc>
        <w:tc>
          <w:tcPr>
            <w:tcW w:w="3704" w:type="dxa"/>
            <w:tcBorders>
              <w:top w:val="single" w:sz="4" w:space="0" w:color="auto"/>
              <w:left w:val="single" w:sz="4" w:space="0" w:color="auto"/>
              <w:bottom w:val="single" w:sz="4" w:space="0" w:color="auto"/>
            </w:tcBorders>
            <w:shd w:val="clear" w:color="auto" w:fill="FFFFFF"/>
          </w:tcPr>
          <w:p w14:paraId="53E9FDA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այն տեղեկագրքի (դասակարգչի) նշագիրը, որին համապատասխան նշված է ծածկագիրը</w:t>
            </w:r>
          </w:p>
        </w:tc>
        <w:tc>
          <w:tcPr>
            <w:tcW w:w="2223" w:type="dxa"/>
            <w:tcBorders>
              <w:top w:val="single" w:sz="4" w:space="0" w:color="auto"/>
              <w:left w:val="single" w:sz="4" w:space="0" w:color="auto"/>
              <w:bottom w:val="single" w:sz="4" w:space="0" w:color="auto"/>
            </w:tcBorders>
            <w:shd w:val="clear" w:color="auto" w:fill="FFFFFF"/>
          </w:tcPr>
          <w:p w14:paraId="52B47968" w14:textId="77777777" w:rsidR="00BE6044" w:rsidRPr="007D3768" w:rsidRDefault="00BE6044" w:rsidP="0044550F">
            <w:pPr>
              <w:spacing w:after="120"/>
              <w:ind w:right="35"/>
              <w:jc w:val="center"/>
              <w:rPr>
                <w:rFonts w:ascii="Sylfaen" w:hAnsi="Sylfaen"/>
                <w:sz w:val="20"/>
              </w:rPr>
            </w:pPr>
            <w:r w:rsidRPr="007D3768">
              <w:rPr>
                <w:rFonts w:ascii="Sylfaen" w:hAnsi="Sylfaen"/>
                <w:sz w:val="20"/>
              </w:rPr>
              <w:t>-</w:t>
            </w:r>
          </w:p>
          <w:p w14:paraId="70A27C25" w14:textId="77777777" w:rsidR="00BE6044" w:rsidRPr="007D3768" w:rsidRDefault="00BE6044" w:rsidP="0044550F">
            <w:pPr>
              <w:spacing w:after="120"/>
              <w:ind w:right="35"/>
              <w:jc w:val="center"/>
              <w:rPr>
                <w:rFonts w:ascii="Sylfaen" w:hAnsi="Sylfaen"/>
                <w:sz w:val="20"/>
              </w:rPr>
            </w:pPr>
          </w:p>
          <w:p w14:paraId="248190D4" w14:textId="77777777" w:rsidR="00613603" w:rsidRPr="007D3768" w:rsidRDefault="00613603" w:rsidP="0044550F">
            <w:pPr>
              <w:spacing w:after="120"/>
              <w:ind w:right="35"/>
              <w:jc w:val="center"/>
              <w:rPr>
                <w:rFonts w:ascii="Sylfaen" w:hAnsi="Sylfaen"/>
                <w:sz w:val="20"/>
              </w:rPr>
            </w:pPr>
          </w:p>
        </w:tc>
        <w:tc>
          <w:tcPr>
            <w:tcW w:w="4661" w:type="dxa"/>
            <w:tcBorders>
              <w:top w:val="single" w:sz="4" w:space="0" w:color="auto"/>
              <w:left w:val="single" w:sz="4" w:space="0" w:color="auto"/>
              <w:bottom w:val="single" w:sz="4" w:space="0" w:color="auto"/>
            </w:tcBorders>
            <w:shd w:val="clear" w:color="auto" w:fill="FFFFFF"/>
          </w:tcPr>
          <w:p w14:paraId="199DD26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csdo:ReferenceDataIdTуре (M.SDT.00091)</w:t>
            </w:r>
          </w:p>
          <w:p w14:paraId="569CCA6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Պայմանանշանների նորմալացված տող</w:t>
            </w:r>
            <w:r w:rsidR="005370DD" w:rsidRPr="007D3768">
              <w:rPr>
                <w:rStyle w:val="Bodytext2Sylfaen"/>
                <w:sz w:val="20"/>
                <w:szCs w:val="24"/>
              </w:rPr>
              <w:t>ը</w:t>
            </w:r>
            <w:r w:rsidRPr="007D3768">
              <w:rPr>
                <w:rStyle w:val="Bodytext2Sylfaen"/>
                <w:sz w:val="20"/>
                <w:szCs w:val="24"/>
              </w:rPr>
              <w:t xml:space="preserve">, որը չի պարունակում տողի ընդհատման (#xA) </w:t>
            </w:r>
            <w:r w:rsidR="00BC5FBA" w:rsidRPr="007D3768">
              <w:rPr>
                <w:rStyle w:val="Bodytext2Sylfaen"/>
                <w:sz w:val="20"/>
                <w:szCs w:val="24"/>
              </w:rPr>
              <w:t>եւ</w:t>
            </w:r>
            <w:r w:rsidRPr="007D3768">
              <w:rPr>
                <w:rStyle w:val="Bodytext2Sylfaen"/>
                <w:sz w:val="20"/>
                <w:szCs w:val="24"/>
              </w:rPr>
              <w:t xml:space="preserve"> սյունատի (#x9) պայմանանշաններ:</w:t>
            </w:r>
          </w:p>
          <w:p w14:paraId="580C975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Նվազագույն երկարությունը՝ 1</w:t>
            </w:r>
          </w:p>
          <w:p w14:paraId="7617F0D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Առավելագույն երկարությունը՝ 20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F7EBC47" w14:textId="77777777" w:rsidR="00613603" w:rsidRPr="007D3768" w:rsidRDefault="005502AB" w:rsidP="007D3768">
            <w:pPr>
              <w:pStyle w:val="Bodytext21"/>
              <w:shd w:val="clear" w:color="auto" w:fill="auto"/>
              <w:spacing w:before="0" w:after="120" w:line="240" w:lineRule="auto"/>
              <w:ind w:left="280" w:firstLine="0"/>
              <w:jc w:val="left"/>
              <w:rPr>
                <w:rFonts w:ascii="Sylfaen" w:hAnsi="Sylfaen"/>
                <w:sz w:val="20"/>
                <w:szCs w:val="24"/>
              </w:rPr>
            </w:pPr>
            <w:r w:rsidRPr="007D3768">
              <w:rPr>
                <w:rStyle w:val="Bodytext2Sylfaen"/>
                <w:sz w:val="20"/>
                <w:szCs w:val="24"/>
              </w:rPr>
              <w:t>1</w:t>
            </w:r>
          </w:p>
        </w:tc>
      </w:tr>
      <w:tr w:rsidR="00E71A70" w:rsidRPr="007D3768" w14:paraId="0D518B11" w14:textId="77777777" w:rsidTr="0044550F">
        <w:trPr>
          <w:jc w:val="center"/>
        </w:trPr>
        <w:tc>
          <w:tcPr>
            <w:tcW w:w="481" w:type="dxa"/>
            <w:gridSpan w:val="8"/>
            <w:tcBorders>
              <w:top w:val="single" w:sz="4" w:space="0" w:color="auto"/>
            </w:tcBorders>
            <w:shd w:val="clear" w:color="auto" w:fill="FFFFFF"/>
          </w:tcPr>
          <w:p w14:paraId="674DF0CF"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tcBorders>
            <w:shd w:val="clear" w:color="auto" w:fill="FFFFFF"/>
          </w:tcPr>
          <w:p w14:paraId="341C157C" w14:textId="77777777" w:rsidR="00613603" w:rsidRPr="007D3768" w:rsidRDefault="005502AB" w:rsidP="00F96E7F">
            <w:pPr>
              <w:pStyle w:val="Bodytext21"/>
              <w:shd w:val="clear" w:color="auto" w:fill="auto"/>
              <w:tabs>
                <w:tab w:val="left" w:pos="783"/>
              </w:tabs>
              <w:spacing w:before="0" w:after="120" w:line="240" w:lineRule="auto"/>
              <w:ind w:firstLine="0"/>
              <w:jc w:val="left"/>
              <w:rPr>
                <w:rFonts w:ascii="Sylfaen" w:hAnsi="Sylfaen"/>
                <w:sz w:val="20"/>
                <w:szCs w:val="24"/>
              </w:rPr>
            </w:pPr>
            <w:r w:rsidRPr="007D3768">
              <w:rPr>
                <w:rStyle w:val="Bodytext2Sylfaen"/>
                <w:sz w:val="20"/>
                <w:szCs w:val="24"/>
              </w:rPr>
              <w:t>2.16.</w:t>
            </w:r>
            <w:r w:rsidR="00BC5FBA" w:rsidRPr="007D3768">
              <w:rPr>
                <w:rStyle w:val="Bodytext2Sylfaen"/>
                <w:sz w:val="20"/>
                <w:szCs w:val="24"/>
              </w:rPr>
              <w:t>2.</w:t>
            </w:r>
            <w:r w:rsidR="00BC5FBA" w:rsidRPr="007D3768">
              <w:rPr>
                <w:rStyle w:val="Bodytext2Sylfaen"/>
                <w:sz w:val="20"/>
                <w:szCs w:val="24"/>
              </w:rPr>
              <w:tab/>
            </w:r>
            <w:r w:rsidRPr="007D3768">
              <w:rPr>
                <w:rStyle w:val="Bodytext2Sylfaen"/>
                <w:sz w:val="20"/>
                <w:szCs w:val="24"/>
              </w:rPr>
              <w:t>Փաստաթղթի տեսակի ծածկագիրը (csdo:DocKindCode)</w:t>
            </w:r>
          </w:p>
        </w:tc>
        <w:tc>
          <w:tcPr>
            <w:tcW w:w="3704" w:type="dxa"/>
            <w:tcBorders>
              <w:top w:val="single" w:sz="4" w:space="0" w:color="auto"/>
              <w:left w:val="single" w:sz="4" w:space="0" w:color="auto"/>
            </w:tcBorders>
            <w:shd w:val="clear" w:color="auto" w:fill="FFFFFF"/>
          </w:tcPr>
          <w:p w14:paraId="3470F92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փաստաթղթի տեսակի ծածկագրային նշագիրը</w:t>
            </w:r>
          </w:p>
        </w:tc>
        <w:tc>
          <w:tcPr>
            <w:tcW w:w="2223" w:type="dxa"/>
            <w:tcBorders>
              <w:top w:val="single" w:sz="4" w:space="0" w:color="auto"/>
              <w:left w:val="single" w:sz="4" w:space="0" w:color="auto"/>
            </w:tcBorders>
            <w:shd w:val="clear" w:color="auto" w:fill="FFFFFF"/>
          </w:tcPr>
          <w:p w14:paraId="6D145052" w14:textId="77777777" w:rsidR="00613603" w:rsidRPr="007D3768" w:rsidRDefault="005502AB" w:rsidP="0044550F">
            <w:pPr>
              <w:pStyle w:val="Bodytext21"/>
              <w:shd w:val="clear" w:color="auto" w:fill="auto"/>
              <w:spacing w:before="0" w:after="60" w:line="240" w:lineRule="auto"/>
              <w:ind w:right="35" w:firstLine="0"/>
              <w:jc w:val="center"/>
              <w:rPr>
                <w:rFonts w:ascii="Sylfaen" w:hAnsi="Sylfaen"/>
                <w:sz w:val="20"/>
                <w:szCs w:val="24"/>
              </w:rPr>
            </w:pPr>
            <w:r w:rsidRPr="007D3768">
              <w:rPr>
                <w:rStyle w:val="Bodytext2Sylfaen"/>
                <w:sz w:val="20"/>
                <w:szCs w:val="24"/>
              </w:rPr>
              <w:t>M.SDE.00054</w:t>
            </w:r>
          </w:p>
        </w:tc>
        <w:tc>
          <w:tcPr>
            <w:tcW w:w="4661" w:type="dxa"/>
            <w:tcBorders>
              <w:top w:val="single" w:sz="4" w:space="0" w:color="auto"/>
              <w:left w:val="single" w:sz="4" w:space="0" w:color="auto"/>
            </w:tcBorders>
            <w:shd w:val="clear" w:color="auto" w:fill="FFFFFF"/>
          </w:tcPr>
          <w:p w14:paraId="3F5A483C"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csdo:UnifiedCode20Type</w:t>
            </w:r>
            <w:r w:rsidR="005370DD" w:rsidRPr="007D3768">
              <w:rPr>
                <w:rStyle w:val="Bodytext2Sylfaen"/>
                <w:sz w:val="20"/>
                <w:szCs w:val="24"/>
              </w:rPr>
              <w:t xml:space="preserve"> </w:t>
            </w:r>
            <w:r w:rsidRPr="007D3768">
              <w:rPr>
                <w:rStyle w:val="Bodytext2Sylfaen"/>
                <w:sz w:val="20"/>
                <w:szCs w:val="24"/>
              </w:rPr>
              <w:t>(M.SDT.00140)</w:t>
            </w:r>
          </w:p>
          <w:p w14:paraId="0591F5C0"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 xml:space="preserve">Ծածկագրի արժեքը՝ «Տեղեկագրքի (դասակարգչի) նույնականացուցիչը» ատրիբուտով սահմանված </w:t>
            </w:r>
            <w:r w:rsidRPr="007D3768">
              <w:rPr>
                <w:rStyle w:val="Bodytext2Sylfaen"/>
                <w:sz w:val="20"/>
                <w:szCs w:val="24"/>
              </w:rPr>
              <w:lastRenderedPageBreak/>
              <w:t>տեղեկագրքին (դասակարգչին) համապատասխան։</w:t>
            </w:r>
          </w:p>
          <w:p w14:paraId="4B8D72F5"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Նվազագույն երկարությունը՝ 1</w:t>
            </w:r>
          </w:p>
          <w:p w14:paraId="0C80014A"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25BE3705" w14:textId="77777777" w:rsidR="00613603" w:rsidRPr="007D3768" w:rsidRDefault="005502AB" w:rsidP="00F96E7F">
            <w:pPr>
              <w:pStyle w:val="Bodytext21"/>
              <w:shd w:val="clear" w:color="auto" w:fill="auto"/>
              <w:spacing w:before="0" w:after="60" w:line="240" w:lineRule="auto"/>
              <w:ind w:left="160" w:firstLine="0"/>
              <w:jc w:val="left"/>
              <w:rPr>
                <w:rFonts w:ascii="Sylfaen" w:hAnsi="Sylfaen"/>
                <w:sz w:val="20"/>
                <w:szCs w:val="24"/>
              </w:rPr>
            </w:pPr>
            <w:r w:rsidRPr="007D3768">
              <w:rPr>
                <w:rStyle w:val="Bodytext2Sylfaen"/>
                <w:sz w:val="20"/>
                <w:szCs w:val="24"/>
              </w:rPr>
              <w:lastRenderedPageBreak/>
              <w:t>0..1</w:t>
            </w:r>
          </w:p>
        </w:tc>
      </w:tr>
      <w:tr w:rsidR="00E71A70" w:rsidRPr="007D3768" w14:paraId="3F105ED7" w14:textId="77777777" w:rsidTr="0044550F">
        <w:trPr>
          <w:jc w:val="center"/>
        </w:trPr>
        <w:tc>
          <w:tcPr>
            <w:tcW w:w="481" w:type="dxa"/>
            <w:gridSpan w:val="8"/>
            <w:shd w:val="clear" w:color="auto" w:fill="FFFFFF"/>
          </w:tcPr>
          <w:p w14:paraId="0C50D343" w14:textId="77777777" w:rsidR="00613603" w:rsidRPr="007D3768" w:rsidRDefault="00613603" w:rsidP="007D3768">
            <w:pPr>
              <w:spacing w:after="120"/>
              <w:rPr>
                <w:rFonts w:ascii="Sylfaen" w:hAnsi="Sylfaen"/>
                <w:sz w:val="20"/>
              </w:rPr>
            </w:pPr>
          </w:p>
        </w:tc>
        <w:tc>
          <w:tcPr>
            <w:tcW w:w="214" w:type="dxa"/>
            <w:gridSpan w:val="2"/>
            <w:tcBorders>
              <w:top w:val="single" w:sz="4" w:space="0" w:color="auto"/>
            </w:tcBorders>
            <w:shd w:val="clear" w:color="auto" w:fill="FFFFFF"/>
          </w:tcPr>
          <w:p w14:paraId="13C55AC7" w14:textId="77777777" w:rsidR="00613603" w:rsidRPr="007D3768" w:rsidRDefault="00613603" w:rsidP="007D3768">
            <w:pPr>
              <w:spacing w:after="120"/>
              <w:rPr>
                <w:rFonts w:ascii="Sylfaen" w:hAnsi="Sylfaen"/>
                <w:sz w:val="20"/>
              </w:rPr>
            </w:pPr>
          </w:p>
        </w:tc>
        <w:tc>
          <w:tcPr>
            <w:tcW w:w="3299" w:type="dxa"/>
            <w:gridSpan w:val="5"/>
            <w:tcBorders>
              <w:top w:val="single" w:sz="4" w:space="0" w:color="auto"/>
              <w:left w:val="single" w:sz="4" w:space="0" w:color="auto"/>
            </w:tcBorders>
            <w:shd w:val="clear" w:color="auto" w:fill="FFFFFF"/>
          </w:tcPr>
          <w:p w14:paraId="153848EE" w14:textId="77777777" w:rsidR="00613603" w:rsidRPr="007D3768" w:rsidRDefault="00BC5FBA" w:rsidP="00F96E7F">
            <w:pPr>
              <w:pStyle w:val="Bodytext21"/>
              <w:shd w:val="clear" w:color="auto" w:fill="auto"/>
              <w:tabs>
                <w:tab w:val="left" w:pos="428"/>
              </w:tabs>
              <w:spacing w:before="0" w:after="120" w:line="240" w:lineRule="auto"/>
              <w:ind w:firstLine="0"/>
              <w:jc w:val="left"/>
              <w:rPr>
                <w:rFonts w:ascii="Sylfaen" w:hAnsi="Sylfaen"/>
                <w:sz w:val="20"/>
                <w:szCs w:val="24"/>
              </w:rPr>
            </w:pPr>
            <w:r w:rsidRPr="007D3768">
              <w:rPr>
                <w:rStyle w:val="Bodytext2Sylfaen"/>
                <w:sz w:val="20"/>
                <w:szCs w:val="24"/>
              </w:rPr>
              <w:t>ա)</w:t>
            </w:r>
            <w:r w:rsidRPr="007D3768">
              <w:rPr>
                <w:rStyle w:val="Bodytext2Sylfaen"/>
                <w:sz w:val="20"/>
                <w:szCs w:val="24"/>
              </w:rPr>
              <w:tab/>
            </w:r>
            <w:r w:rsidR="005502AB" w:rsidRPr="007D3768">
              <w:rPr>
                <w:rStyle w:val="Bodytext2Sylfaen"/>
                <w:sz w:val="20"/>
                <w:szCs w:val="24"/>
              </w:rPr>
              <w:t>տեղեկագրքի (դասակարգչի) նույնականացուցիչը (codeListId ատրիբուտ)</w:t>
            </w:r>
          </w:p>
        </w:tc>
        <w:tc>
          <w:tcPr>
            <w:tcW w:w="3704" w:type="dxa"/>
            <w:tcBorders>
              <w:top w:val="single" w:sz="4" w:space="0" w:color="auto"/>
              <w:left w:val="single" w:sz="4" w:space="0" w:color="auto"/>
            </w:tcBorders>
            <w:shd w:val="clear" w:color="auto" w:fill="FFFFFF"/>
          </w:tcPr>
          <w:p w14:paraId="2B5294A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այն տեղեկագրքի (դասակարգչի) նշագիրը, որին համապատասխան նշված է ծածկագիրը</w:t>
            </w:r>
          </w:p>
        </w:tc>
        <w:tc>
          <w:tcPr>
            <w:tcW w:w="2223" w:type="dxa"/>
            <w:tcBorders>
              <w:top w:val="single" w:sz="4" w:space="0" w:color="auto"/>
              <w:left w:val="single" w:sz="4" w:space="0" w:color="auto"/>
            </w:tcBorders>
            <w:shd w:val="clear" w:color="auto" w:fill="FFFFFF"/>
          </w:tcPr>
          <w:p w14:paraId="1A1C8084" w14:textId="77777777" w:rsidR="00613603" w:rsidRPr="007D3768" w:rsidRDefault="00BE6044" w:rsidP="0044550F">
            <w:pPr>
              <w:spacing w:after="60"/>
              <w:ind w:right="35"/>
              <w:jc w:val="center"/>
              <w:rPr>
                <w:rFonts w:ascii="Sylfaen" w:hAnsi="Sylfaen"/>
                <w:sz w:val="20"/>
              </w:rPr>
            </w:pPr>
            <w:r w:rsidRPr="007D3768">
              <w:rPr>
                <w:rFonts w:ascii="Sylfaen" w:hAnsi="Sylfaen"/>
                <w:sz w:val="20"/>
              </w:rPr>
              <w:t>-</w:t>
            </w:r>
          </w:p>
        </w:tc>
        <w:tc>
          <w:tcPr>
            <w:tcW w:w="4661" w:type="dxa"/>
            <w:tcBorders>
              <w:top w:val="single" w:sz="4" w:space="0" w:color="auto"/>
              <w:left w:val="single" w:sz="4" w:space="0" w:color="auto"/>
            </w:tcBorders>
            <w:shd w:val="clear" w:color="auto" w:fill="FFFFFF"/>
          </w:tcPr>
          <w:p w14:paraId="527AF8E1"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csdo:ReferenceDataIdType</w:t>
            </w:r>
            <w:r w:rsidR="005370DD" w:rsidRPr="007D3768">
              <w:rPr>
                <w:rStyle w:val="Bodytext2Sylfaen"/>
                <w:sz w:val="20"/>
                <w:szCs w:val="24"/>
              </w:rPr>
              <w:t xml:space="preserve"> </w:t>
            </w:r>
            <w:r w:rsidRPr="007D3768">
              <w:rPr>
                <w:rStyle w:val="Bodytext2Sylfaen"/>
                <w:sz w:val="20"/>
                <w:szCs w:val="24"/>
              </w:rPr>
              <w:t>(M.SDT.00091)</w:t>
            </w:r>
          </w:p>
          <w:p w14:paraId="52AAC107"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Պայմանանշանների նորմալացված տող</w:t>
            </w:r>
            <w:r w:rsidR="005370DD" w:rsidRPr="007D3768">
              <w:rPr>
                <w:rStyle w:val="Bodytext2Sylfaen"/>
                <w:sz w:val="20"/>
                <w:szCs w:val="24"/>
              </w:rPr>
              <w:t>ը</w:t>
            </w:r>
            <w:r w:rsidRPr="007D3768">
              <w:rPr>
                <w:rStyle w:val="Bodytext2Sylfaen"/>
                <w:sz w:val="20"/>
                <w:szCs w:val="24"/>
              </w:rPr>
              <w:t xml:space="preserve">, որը չի պարունակում տողի ընդհատման (#xA) </w:t>
            </w:r>
            <w:r w:rsidR="00BC5FBA" w:rsidRPr="007D3768">
              <w:rPr>
                <w:rStyle w:val="Bodytext2Sylfaen"/>
                <w:sz w:val="20"/>
                <w:szCs w:val="24"/>
              </w:rPr>
              <w:t>եւ</w:t>
            </w:r>
            <w:r w:rsidRPr="007D3768">
              <w:rPr>
                <w:rStyle w:val="Bodytext2Sylfaen"/>
                <w:sz w:val="20"/>
                <w:szCs w:val="24"/>
              </w:rPr>
              <w:t xml:space="preserve"> սյունատի (#x9) պայմանանշաններ:</w:t>
            </w:r>
          </w:p>
          <w:p w14:paraId="7BBC1BF5"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Նվազագույն երկարությունը՝ 1</w:t>
            </w:r>
          </w:p>
          <w:p w14:paraId="7A896DDA"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05483B1C" w14:textId="77777777" w:rsidR="00613603" w:rsidRPr="007D3768" w:rsidRDefault="005502AB" w:rsidP="00F96E7F">
            <w:pPr>
              <w:pStyle w:val="Bodytext21"/>
              <w:shd w:val="clear" w:color="auto" w:fill="auto"/>
              <w:spacing w:before="0" w:after="60" w:line="240" w:lineRule="auto"/>
              <w:ind w:left="300" w:firstLine="0"/>
              <w:jc w:val="left"/>
              <w:rPr>
                <w:rFonts w:ascii="Sylfaen" w:hAnsi="Sylfaen"/>
                <w:sz w:val="20"/>
                <w:szCs w:val="24"/>
              </w:rPr>
            </w:pPr>
            <w:r w:rsidRPr="007D3768">
              <w:rPr>
                <w:rStyle w:val="Bodytext2Sylfaen"/>
                <w:sz w:val="20"/>
                <w:szCs w:val="24"/>
              </w:rPr>
              <w:t>1</w:t>
            </w:r>
          </w:p>
        </w:tc>
      </w:tr>
      <w:tr w:rsidR="00E71A70" w:rsidRPr="007D3768" w14:paraId="48D59A8A" w14:textId="77777777" w:rsidTr="0044550F">
        <w:trPr>
          <w:jc w:val="center"/>
        </w:trPr>
        <w:tc>
          <w:tcPr>
            <w:tcW w:w="481" w:type="dxa"/>
            <w:gridSpan w:val="8"/>
            <w:shd w:val="clear" w:color="auto" w:fill="FFFFFF"/>
          </w:tcPr>
          <w:p w14:paraId="72132463"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bottom w:val="single" w:sz="4" w:space="0" w:color="auto"/>
            </w:tcBorders>
            <w:shd w:val="clear" w:color="auto" w:fill="FFFFFF"/>
          </w:tcPr>
          <w:p w14:paraId="6367D257" w14:textId="77777777" w:rsidR="00613603" w:rsidRPr="007D3768" w:rsidRDefault="005502AB" w:rsidP="00F96E7F">
            <w:pPr>
              <w:pStyle w:val="Bodytext21"/>
              <w:shd w:val="clear" w:color="auto" w:fill="auto"/>
              <w:tabs>
                <w:tab w:val="left" w:pos="783"/>
              </w:tabs>
              <w:spacing w:before="0" w:after="120" w:line="240" w:lineRule="auto"/>
              <w:ind w:firstLine="0"/>
              <w:jc w:val="left"/>
              <w:rPr>
                <w:rFonts w:ascii="Sylfaen" w:hAnsi="Sylfaen"/>
                <w:sz w:val="20"/>
                <w:szCs w:val="24"/>
              </w:rPr>
            </w:pPr>
            <w:r w:rsidRPr="007D3768">
              <w:rPr>
                <w:rStyle w:val="Bodytext2Sylfaen"/>
                <w:sz w:val="20"/>
                <w:szCs w:val="24"/>
              </w:rPr>
              <w:t>2.16.</w:t>
            </w:r>
            <w:r w:rsidR="00BC5FBA" w:rsidRPr="007D3768">
              <w:rPr>
                <w:rStyle w:val="Bodytext2Sylfaen"/>
                <w:sz w:val="20"/>
                <w:szCs w:val="24"/>
              </w:rPr>
              <w:t>3.</w:t>
            </w:r>
            <w:r w:rsidR="00BC5FBA" w:rsidRPr="007D3768">
              <w:rPr>
                <w:rStyle w:val="Bodytext2Sylfaen"/>
                <w:sz w:val="20"/>
                <w:szCs w:val="24"/>
              </w:rPr>
              <w:tab/>
            </w:r>
            <w:r w:rsidRPr="007D3768">
              <w:rPr>
                <w:rFonts w:ascii="Sylfaen" w:hAnsi="Sylfaen"/>
                <w:sz w:val="20"/>
                <w:szCs w:val="24"/>
              </w:rPr>
              <w:t>Փաստաթղթի տեսակի անվանումը (csdo:DocKindName)</w:t>
            </w:r>
          </w:p>
        </w:tc>
        <w:tc>
          <w:tcPr>
            <w:tcW w:w="3704" w:type="dxa"/>
            <w:tcBorders>
              <w:top w:val="single" w:sz="4" w:space="0" w:color="auto"/>
              <w:left w:val="single" w:sz="4" w:space="0" w:color="auto"/>
              <w:bottom w:val="single" w:sz="4" w:space="0" w:color="auto"/>
            </w:tcBorders>
            <w:shd w:val="clear" w:color="auto" w:fill="FFFFFF"/>
          </w:tcPr>
          <w:p w14:paraId="20FD2E7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փաստաթղթի տեսակի անվանումը</w:t>
            </w:r>
          </w:p>
        </w:tc>
        <w:tc>
          <w:tcPr>
            <w:tcW w:w="2223" w:type="dxa"/>
            <w:tcBorders>
              <w:top w:val="single" w:sz="4" w:space="0" w:color="auto"/>
              <w:left w:val="single" w:sz="4" w:space="0" w:color="auto"/>
              <w:bottom w:val="single" w:sz="4" w:space="0" w:color="auto"/>
            </w:tcBorders>
            <w:shd w:val="clear" w:color="auto" w:fill="FFFFFF"/>
          </w:tcPr>
          <w:p w14:paraId="2BED7E47" w14:textId="77777777" w:rsidR="00613603" w:rsidRPr="007D3768" w:rsidRDefault="005502AB" w:rsidP="0044550F">
            <w:pPr>
              <w:pStyle w:val="Bodytext21"/>
              <w:shd w:val="clear" w:color="auto" w:fill="auto"/>
              <w:spacing w:before="0" w:after="60" w:line="240" w:lineRule="auto"/>
              <w:ind w:right="35" w:firstLine="0"/>
              <w:jc w:val="center"/>
              <w:rPr>
                <w:rFonts w:ascii="Sylfaen" w:hAnsi="Sylfaen"/>
                <w:sz w:val="20"/>
                <w:szCs w:val="24"/>
              </w:rPr>
            </w:pPr>
            <w:r w:rsidRPr="007D3768">
              <w:rPr>
                <w:rStyle w:val="Bodytext2Sylfaen"/>
                <w:sz w:val="20"/>
                <w:szCs w:val="24"/>
              </w:rPr>
              <w:t>M.SDE.00095</w:t>
            </w:r>
          </w:p>
        </w:tc>
        <w:tc>
          <w:tcPr>
            <w:tcW w:w="4661" w:type="dxa"/>
            <w:tcBorders>
              <w:top w:val="single" w:sz="4" w:space="0" w:color="auto"/>
              <w:left w:val="single" w:sz="4" w:space="0" w:color="auto"/>
              <w:bottom w:val="single" w:sz="4" w:space="0" w:color="auto"/>
            </w:tcBorders>
            <w:shd w:val="clear" w:color="auto" w:fill="FFFFFF"/>
          </w:tcPr>
          <w:p w14:paraId="51122FDA"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csdo:Name500Type (M.SDT.00134) Պայմանանշանների նորմալացված տող</w:t>
            </w:r>
            <w:r w:rsidR="005370DD" w:rsidRPr="007D3768">
              <w:rPr>
                <w:rStyle w:val="Bodytext2Sylfaen"/>
                <w:sz w:val="20"/>
                <w:szCs w:val="24"/>
              </w:rPr>
              <w:t>ը</w:t>
            </w:r>
            <w:r w:rsidRPr="007D3768">
              <w:rPr>
                <w:rStyle w:val="Bodytext2Sylfaen"/>
                <w:sz w:val="20"/>
                <w:szCs w:val="24"/>
              </w:rPr>
              <w:t xml:space="preserve">, որը չի պարունակում տողի ընդհատման (#xA) </w:t>
            </w:r>
            <w:r w:rsidR="00BC5FBA" w:rsidRPr="007D3768">
              <w:rPr>
                <w:rStyle w:val="Bodytext2Sylfaen"/>
                <w:sz w:val="20"/>
                <w:szCs w:val="24"/>
              </w:rPr>
              <w:t>եւ</w:t>
            </w:r>
            <w:r w:rsidRPr="007D3768">
              <w:rPr>
                <w:rStyle w:val="Bodytext2Sylfaen"/>
                <w:sz w:val="20"/>
                <w:szCs w:val="24"/>
              </w:rPr>
              <w:t xml:space="preserve"> սյունատի (#x9) պայմանանշաններ:</w:t>
            </w:r>
          </w:p>
          <w:p w14:paraId="41C291AA"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Նվազագույն երկարությունը՝ 1</w:t>
            </w:r>
          </w:p>
          <w:p w14:paraId="605B0DEF"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Առավելագույն երկարությունը՝ 500</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032683C" w14:textId="77777777" w:rsidR="00613603" w:rsidRPr="007D3768" w:rsidRDefault="005502AB" w:rsidP="00F96E7F">
            <w:pPr>
              <w:pStyle w:val="Bodytext21"/>
              <w:shd w:val="clear" w:color="auto" w:fill="auto"/>
              <w:spacing w:before="0" w:after="60" w:line="240" w:lineRule="auto"/>
              <w:ind w:left="160" w:firstLine="0"/>
              <w:jc w:val="left"/>
              <w:rPr>
                <w:rFonts w:ascii="Sylfaen" w:hAnsi="Sylfaen"/>
                <w:sz w:val="20"/>
                <w:szCs w:val="24"/>
              </w:rPr>
            </w:pPr>
            <w:r w:rsidRPr="007D3768">
              <w:rPr>
                <w:rStyle w:val="Bodytext2Sylfaen"/>
                <w:sz w:val="20"/>
                <w:szCs w:val="24"/>
              </w:rPr>
              <w:t>0..1</w:t>
            </w:r>
          </w:p>
        </w:tc>
      </w:tr>
      <w:tr w:rsidR="00613603" w:rsidRPr="007D3768" w14:paraId="4C1645C4" w14:textId="77777777" w:rsidTr="0044550F">
        <w:trPr>
          <w:jc w:val="center"/>
        </w:trPr>
        <w:tc>
          <w:tcPr>
            <w:tcW w:w="481" w:type="dxa"/>
            <w:gridSpan w:val="8"/>
            <w:vMerge w:val="restart"/>
            <w:tcBorders>
              <w:top w:val="single" w:sz="4" w:space="0" w:color="auto"/>
            </w:tcBorders>
            <w:shd w:val="clear" w:color="auto" w:fill="FFFFFF"/>
          </w:tcPr>
          <w:p w14:paraId="45968AAE"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tcBorders>
            <w:shd w:val="clear" w:color="auto" w:fill="FFFFFF"/>
          </w:tcPr>
          <w:p w14:paraId="3B531A4A" w14:textId="77777777" w:rsidR="00613603" w:rsidRPr="007D3768" w:rsidRDefault="005502AB" w:rsidP="00F96E7F">
            <w:pPr>
              <w:pStyle w:val="Bodytext21"/>
              <w:shd w:val="clear" w:color="auto" w:fill="auto"/>
              <w:tabs>
                <w:tab w:val="left" w:pos="783"/>
              </w:tabs>
              <w:spacing w:before="0" w:after="120" w:line="240" w:lineRule="auto"/>
              <w:ind w:firstLine="0"/>
              <w:jc w:val="left"/>
              <w:rPr>
                <w:rFonts w:ascii="Sylfaen" w:hAnsi="Sylfaen"/>
                <w:sz w:val="20"/>
                <w:szCs w:val="24"/>
              </w:rPr>
            </w:pPr>
            <w:r w:rsidRPr="007D3768">
              <w:rPr>
                <w:rStyle w:val="Bodytext2Sylfaen"/>
                <w:sz w:val="20"/>
                <w:szCs w:val="24"/>
              </w:rPr>
              <w:t>2.16.</w:t>
            </w:r>
            <w:r w:rsidR="00BC5FBA" w:rsidRPr="007D3768">
              <w:rPr>
                <w:rStyle w:val="Bodytext2Sylfaen"/>
                <w:sz w:val="20"/>
                <w:szCs w:val="24"/>
              </w:rPr>
              <w:t>4.</w:t>
            </w:r>
            <w:r w:rsidR="00BC5FBA" w:rsidRPr="007D3768">
              <w:rPr>
                <w:rStyle w:val="Bodytext2Sylfaen"/>
                <w:sz w:val="20"/>
                <w:szCs w:val="24"/>
              </w:rPr>
              <w:tab/>
            </w:r>
            <w:r w:rsidRPr="007D3768">
              <w:rPr>
                <w:rFonts w:ascii="Sylfaen" w:hAnsi="Sylfaen"/>
                <w:sz w:val="20"/>
                <w:szCs w:val="24"/>
              </w:rPr>
              <w:t>Փաստաթղթի անվանումը (csdo:DocName)</w:t>
            </w:r>
          </w:p>
        </w:tc>
        <w:tc>
          <w:tcPr>
            <w:tcW w:w="3704" w:type="dxa"/>
            <w:tcBorders>
              <w:top w:val="single" w:sz="4" w:space="0" w:color="auto"/>
              <w:left w:val="single" w:sz="4" w:space="0" w:color="auto"/>
            </w:tcBorders>
            <w:shd w:val="clear" w:color="auto" w:fill="FFFFFF"/>
          </w:tcPr>
          <w:p w14:paraId="7E2463F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փաստաթղթի անվանումը</w:t>
            </w:r>
          </w:p>
        </w:tc>
        <w:tc>
          <w:tcPr>
            <w:tcW w:w="2223" w:type="dxa"/>
            <w:tcBorders>
              <w:top w:val="single" w:sz="4" w:space="0" w:color="auto"/>
              <w:left w:val="single" w:sz="4" w:space="0" w:color="auto"/>
            </w:tcBorders>
            <w:shd w:val="clear" w:color="auto" w:fill="FFFFFF"/>
          </w:tcPr>
          <w:p w14:paraId="551D02AE" w14:textId="77777777" w:rsidR="00613603" w:rsidRPr="007D3768" w:rsidRDefault="005502AB" w:rsidP="0044550F">
            <w:pPr>
              <w:pStyle w:val="Bodytext21"/>
              <w:shd w:val="clear" w:color="auto" w:fill="auto"/>
              <w:spacing w:before="0" w:after="60" w:line="240" w:lineRule="auto"/>
              <w:ind w:right="35" w:firstLine="0"/>
              <w:jc w:val="center"/>
              <w:rPr>
                <w:rFonts w:ascii="Sylfaen" w:hAnsi="Sylfaen"/>
                <w:sz w:val="20"/>
                <w:szCs w:val="24"/>
              </w:rPr>
            </w:pPr>
            <w:r w:rsidRPr="007D3768">
              <w:rPr>
                <w:rStyle w:val="Bodytext2Sylfaen"/>
                <w:sz w:val="20"/>
                <w:szCs w:val="24"/>
              </w:rPr>
              <w:t>M.SDE.00108</w:t>
            </w:r>
          </w:p>
        </w:tc>
        <w:tc>
          <w:tcPr>
            <w:tcW w:w="4661" w:type="dxa"/>
            <w:tcBorders>
              <w:top w:val="single" w:sz="4" w:space="0" w:color="auto"/>
              <w:left w:val="single" w:sz="4" w:space="0" w:color="auto"/>
            </w:tcBorders>
            <w:shd w:val="clear" w:color="auto" w:fill="FFFFFF"/>
          </w:tcPr>
          <w:p w14:paraId="54FCAD58" w14:textId="77777777" w:rsidR="00E71A70" w:rsidRPr="007D3768" w:rsidRDefault="005502AB" w:rsidP="00F96E7F">
            <w:pPr>
              <w:pStyle w:val="Bodytext21"/>
              <w:shd w:val="clear" w:color="auto" w:fill="auto"/>
              <w:spacing w:before="0" w:after="60" w:line="240" w:lineRule="auto"/>
              <w:ind w:firstLine="0"/>
              <w:jc w:val="left"/>
              <w:rPr>
                <w:rStyle w:val="Bodytext2Sylfaen"/>
                <w:sz w:val="20"/>
                <w:szCs w:val="24"/>
              </w:rPr>
            </w:pPr>
            <w:r w:rsidRPr="007D3768">
              <w:rPr>
                <w:rStyle w:val="Bodytext2Sylfaen"/>
                <w:sz w:val="20"/>
                <w:szCs w:val="24"/>
              </w:rPr>
              <w:t xml:space="preserve">csdo:Name50Type </w:t>
            </w:r>
          </w:p>
          <w:p w14:paraId="7C92E487" w14:textId="77777777" w:rsidR="007A30C2" w:rsidRPr="007D3768" w:rsidRDefault="005502AB" w:rsidP="00F96E7F">
            <w:pPr>
              <w:pStyle w:val="Bodytext21"/>
              <w:shd w:val="clear" w:color="auto" w:fill="auto"/>
              <w:spacing w:before="0" w:after="60" w:line="240" w:lineRule="auto"/>
              <w:ind w:firstLine="0"/>
              <w:jc w:val="left"/>
              <w:rPr>
                <w:rStyle w:val="Bodytext2Sylfaen"/>
                <w:sz w:val="20"/>
                <w:szCs w:val="24"/>
              </w:rPr>
            </w:pPr>
            <w:r w:rsidRPr="007D3768">
              <w:rPr>
                <w:rStyle w:val="Bodytext2Sylfaen"/>
                <w:sz w:val="20"/>
                <w:szCs w:val="24"/>
              </w:rPr>
              <w:t xml:space="preserve">(M.SDT.00134) </w:t>
            </w:r>
            <w:r w:rsidR="007A30C2" w:rsidRPr="007D3768">
              <w:rPr>
                <w:rStyle w:val="Bodytext2Sylfaen"/>
                <w:sz w:val="20"/>
                <w:szCs w:val="24"/>
              </w:rPr>
              <w:t>՛</w:t>
            </w:r>
          </w:p>
          <w:p w14:paraId="2A560DE6"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Պայմանանշանների նորմալացված տող</w:t>
            </w:r>
            <w:r w:rsidR="007A30C2" w:rsidRPr="007D3768">
              <w:rPr>
                <w:rStyle w:val="Bodytext2Sylfaen"/>
                <w:sz w:val="20"/>
                <w:szCs w:val="24"/>
              </w:rPr>
              <w:t>ը</w:t>
            </w:r>
            <w:r w:rsidRPr="007D3768">
              <w:rPr>
                <w:rStyle w:val="Bodytext2Sylfaen"/>
                <w:sz w:val="20"/>
                <w:szCs w:val="24"/>
              </w:rPr>
              <w:t xml:space="preserve">, որը չի պարունակում տողի ընդհատման (#xA) </w:t>
            </w:r>
            <w:r w:rsidR="00BC5FBA" w:rsidRPr="007D3768">
              <w:rPr>
                <w:rStyle w:val="Bodytext2Sylfaen"/>
                <w:sz w:val="20"/>
                <w:szCs w:val="24"/>
              </w:rPr>
              <w:t>եւ</w:t>
            </w:r>
            <w:r w:rsidRPr="007D3768">
              <w:rPr>
                <w:rStyle w:val="Bodytext2Sylfaen"/>
                <w:sz w:val="20"/>
                <w:szCs w:val="24"/>
              </w:rPr>
              <w:t xml:space="preserve"> սյունատի (#x9) պայմանանշաններ:</w:t>
            </w:r>
          </w:p>
          <w:p w14:paraId="425FF7F6"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Նվազագույն երկարությունը՝ 1</w:t>
            </w:r>
          </w:p>
          <w:p w14:paraId="76B8762D" w14:textId="77777777" w:rsidR="00613603" w:rsidRPr="00F96E7F" w:rsidRDefault="005502AB" w:rsidP="00F96E7F">
            <w:pPr>
              <w:pStyle w:val="Bodytext21"/>
              <w:shd w:val="clear" w:color="auto" w:fill="auto"/>
              <w:spacing w:before="0" w:after="60" w:line="240" w:lineRule="auto"/>
              <w:ind w:firstLine="0"/>
              <w:jc w:val="left"/>
              <w:rPr>
                <w:rFonts w:ascii="Sylfaen" w:hAnsi="Sylfaen"/>
                <w:sz w:val="20"/>
                <w:szCs w:val="24"/>
                <w:lang w:val="en-US"/>
              </w:rPr>
            </w:pPr>
            <w:r w:rsidRPr="007D3768">
              <w:rPr>
                <w:rStyle w:val="Bodytext2Sylfaen"/>
                <w:sz w:val="20"/>
                <w:szCs w:val="24"/>
              </w:rPr>
              <w:t>Առավելագույն երկարությունը՝ 500</w:t>
            </w:r>
          </w:p>
        </w:tc>
        <w:tc>
          <w:tcPr>
            <w:tcW w:w="835" w:type="dxa"/>
            <w:tcBorders>
              <w:top w:val="single" w:sz="4" w:space="0" w:color="auto"/>
              <w:left w:val="single" w:sz="4" w:space="0" w:color="auto"/>
              <w:right w:val="single" w:sz="4" w:space="0" w:color="auto"/>
            </w:tcBorders>
            <w:shd w:val="clear" w:color="auto" w:fill="FFFFFF"/>
          </w:tcPr>
          <w:p w14:paraId="1D9A8613" w14:textId="77777777" w:rsidR="00613603" w:rsidRPr="007D3768" w:rsidRDefault="005502AB" w:rsidP="00F96E7F">
            <w:pPr>
              <w:pStyle w:val="Bodytext21"/>
              <w:shd w:val="clear" w:color="auto" w:fill="auto"/>
              <w:spacing w:before="0" w:after="60" w:line="240" w:lineRule="auto"/>
              <w:ind w:left="160" w:firstLine="0"/>
              <w:jc w:val="left"/>
              <w:rPr>
                <w:rFonts w:ascii="Sylfaen" w:hAnsi="Sylfaen"/>
                <w:sz w:val="20"/>
                <w:szCs w:val="24"/>
              </w:rPr>
            </w:pPr>
            <w:r w:rsidRPr="007D3768">
              <w:rPr>
                <w:rStyle w:val="Bodytext2Sylfaen"/>
                <w:sz w:val="20"/>
                <w:szCs w:val="24"/>
              </w:rPr>
              <w:t>0..1</w:t>
            </w:r>
          </w:p>
        </w:tc>
      </w:tr>
      <w:tr w:rsidR="00613603" w:rsidRPr="007D3768" w14:paraId="24554032" w14:textId="77777777" w:rsidTr="0044550F">
        <w:trPr>
          <w:jc w:val="center"/>
        </w:trPr>
        <w:tc>
          <w:tcPr>
            <w:tcW w:w="481" w:type="dxa"/>
            <w:gridSpan w:val="8"/>
            <w:vMerge/>
            <w:shd w:val="clear" w:color="auto" w:fill="FFFFFF"/>
          </w:tcPr>
          <w:p w14:paraId="0D7F5942"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tcBorders>
            <w:shd w:val="clear" w:color="auto" w:fill="FFFFFF"/>
          </w:tcPr>
          <w:p w14:paraId="698FDF6A" w14:textId="77777777" w:rsidR="00613603" w:rsidRPr="007D3768" w:rsidRDefault="005502AB" w:rsidP="00F96E7F">
            <w:pPr>
              <w:pStyle w:val="Bodytext21"/>
              <w:shd w:val="clear" w:color="auto" w:fill="auto"/>
              <w:tabs>
                <w:tab w:val="left" w:pos="783"/>
              </w:tabs>
              <w:spacing w:before="0" w:after="120" w:line="240" w:lineRule="auto"/>
              <w:ind w:firstLine="0"/>
              <w:jc w:val="left"/>
              <w:rPr>
                <w:rFonts w:ascii="Sylfaen" w:hAnsi="Sylfaen"/>
                <w:sz w:val="20"/>
                <w:szCs w:val="24"/>
              </w:rPr>
            </w:pPr>
            <w:r w:rsidRPr="007D3768">
              <w:rPr>
                <w:rStyle w:val="Bodytext2Sylfaen"/>
                <w:sz w:val="20"/>
                <w:szCs w:val="24"/>
              </w:rPr>
              <w:t>2.16.</w:t>
            </w:r>
            <w:r w:rsidR="00BC5FBA" w:rsidRPr="007D3768">
              <w:rPr>
                <w:rStyle w:val="Bodytext2Sylfaen"/>
                <w:sz w:val="20"/>
                <w:szCs w:val="24"/>
              </w:rPr>
              <w:t>5.</w:t>
            </w:r>
            <w:r w:rsidR="00BC5FBA" w:rsidRPr="007D3768">
              <w:rPr>
                <w:rStyle w:val="Bodytext2Sylfaen"/>
                <w:sz w:val="20"/>
                <w:szCs w:val="24"/>
              </w:rPr>
              <w:tab/>
            </w:r>
            <w:r w:rsidRPr="007D3768">
              <w:rPr>
                <w:rStyle w:val="Bodytext2Sylfaen"/>
                <w:sz w:val="20"/>
                <w:szCs w:val="24"/>
              </w:rPr>
              <w:t>Փաստաթղթի սերիան (csdo:DocSeriesId)</w:t>
            </w:r>
          </w:p>
        </w:tc>
        <w:tc>
          <w:tcPr>
            <w:tcW w:w="3704" w:type="dxa"/>
            <w:tcBorders>
              <w:top w:val="single" w:sz="4" w:space="0" w:color="auto"/>
              <w:left w:val="single" w:sz="4" w:space="0" w:color="auto"/>
            </w:tcBorders>
            <w:shd w:val="clear" w:color="auto" w:fill="FFFFFF"/>
          </w:tcPr>
          <w:p w14:paraId="4F7AC65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փաստաթղթի սերիայի թվային կամ տառաթվային նշագիրը</w:t>
            </w:r>
          </w:p>
        </w:tc>
        <w:tc>
          <w:tcPr>
            <w:tcW w:w="2223" w:type="dxa"/>
            <w:tcBorders>
              <w:top w:val="single" w:sz="4" w:space="0" w:color="auto"/>
              <w:left w:val="single" w:sz="4" w:space="0" w:color="auto"/>
            </w:tcBorders>
            <w:shd w:val="clear" w:color="auto" w:fill="FFFFFF"/>
          </w:tcPr>
          <w:p w14:paraId="3416DEFA" w14:textId="77777777" w:rsidR="00613603" w:rsidRPr="007D3768" w:rsidRDefault="005502AB" w:rsidP="0044550F">
            <w:pPr>
              <w:pStyle w:val="Bodytext21"/>
              <w:shd w:val="clear" w:color="auto" w:fill="auto"/>
              <w:spacing w:before="0" w:after="60" w:line="240" w:lineRule="auto"/>
              <w:ind w:right="35" w:firstLine="0"/>
              <w:jc w:val="center"/>
              <w:rPr>
                <w:rFonts w:ascii="Sylfaen" w:hAnsi="Sylfaen"/>
                <w:sz w:val="20"/>
                <w:szCs w:val="24"/>
              </w:rPr>
            </w:pPr>
            <w:r w:rsidRPr="007D3768">
              <w:rPr>
                <w:rStyle w:val="Bodytext2Sylfaen"/>
                <w:sz w:val="20"/>
                <w:szCs w:val="24"/>
              </w:rPr>
              <w:t>M.SDE.00157</w:t>
            </w:r>
          </w:p>
        </w:tc>
        <w:tc>
          <w:tcPr>
            <w:tcW w:w="4661" w:type="dxa"/>
            <w:tcBorders>
              <w:top w:val="single" w:sz="4" w:space="0" w:color="auto"/>
              <w:left w:val="single" w:sz="4" w:space="0" w:color="auto"/>
            </w:tcBorders>
            <w:shd w:val="clear" w:color="auto" w:fill="FFFFFF"/>
          </w:tcPr>
          <w:p w14:paraId="6C74F695"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csdo:Id20Type (M.SDT.00092) Պայմանանշանների նորմալացված տող</w:t>
            </w:r>
            <w:r w:rsidR="005370DD" w:rsidRPr="007D3768">
              <w:rPr>
                <w:rStyle w:val="Bodytext2Sylfaen"/>
                <w:sz w:val="20"/>
                <w:szCs w:val="24"/>
              </w:rPr>
              <w:t>ը</w:t>
            </w:r>
            <w:r w:rsidRPr="007D3768">
              <w:rPr>
                <w:rStyle w:val="Bodytext2Sylfaen"/>
                <w:sz w:val="20"/>
                <w:szCs w:val="24"/>
              </w:rPr>
              <w:t>: Նվազագույն երկարությունը՝ 1</w:t>
            </w:r>
          </w:p>
          <w:p w14:paraId="5E24A332" w14:textId="77777777" w:rsidR="00613603" w:rsidRDefault="005502AB" w:rsidP="00F96E7F">
            <w:pPr>
              <w:pStyle w:val="Bodytext21"/>
              <w:shd w:val="clear" w:color="auto" w:fill="auto"/>
              <w:spacing w:before="0" w:after="60" w:line="240" w:lineRule="auto"/>
              <w:ind w:firstLine="0"/>
              <w:jc w:val="left"/>
              <w:rPr>
                <w:rStyle w:val="Bodytext2Sylfaen"/>
                <w:sz w:val="20"/>
                <w:szCs w:val="24"/>
                <w:lang w:val="en-US"/>
              </w:rPr>
            </w:pPr>
            <w:r w:rsidRPr="007D3768">
              <w:rPr>
                <w:rStyle w:val="Bodytext2Sylfaen"/>
                <w:sz w:val="20"/>
                <w:szCs w:val="24"/>
              </w:rPr>
              <w:t>Առավելագույն երկարությունը՝ 20</w:t>
            </w:r>
          </w:p>
          <w:p w14:paraId="3E9592C0" w14:textId="77777777" w:rsidR="00F96E7F" w:rsidRPr="00F96E7F" w:rsidRDefault="00F96E7F" w:rsidP="00F96E7F">
            <w:pPr>
              <w:pStyle w:val="Bodytext21"/>
              <w:shd w:val="clear" w:color="auto" w:fill="auto"/>
              <w:spacing w:before="0" w:after="60" w:line="240" w:lineRule="auto"/>
              <w:ind w:firstLine="0"/>
              <w:jc w:val="left"/>
              <w:rPr>
                <w:rFonts w:ascii="Sylfaen" w:hAnsi="Sylfaen"/>
                <w:sz w:val="20"/>
                <w:szCs w:val="24"/>
                <w:lang w:val="en-US"/>
              </w:rPr>
            </w:pPr>
          </w:p>
        </w:tc>
        <w:tc>
          <w:tcPr>
            <w:tcW w:w="835" w:type="dxa"/>
            <w:tcBorders>
              <w:top w:val="single" w:sz="4" w:space="0" w:color="auto"/>
              <w:left w:val="single" w:sz="4" w:space="0" w:color="auto"/>
              <w:right w:val="single" w:sz="4" w:space="0" w:color="auto"/>
            </w:tcBorders>
            <w:shd w:val="clear" w:color="auto" w:fill="FFFFFF"/>
          </w:tcPr>
          <w:p w14:paraId="0B2BA493" w14:textId="77777777" w:rsidR="00613603" w:rsidRPr="007D3768" w:rsidRDefault="005502AB" w:rsidP="00F96E7F">
            <w:pPr>
              <w:pStyle w:val="Bodytext21"/>
              <w:shd w:val="clear" w:color="auto" w:fill="auto"/>
              <w:spacing w:before="0" w:after="60" w:line="240" w:lineRule="auto"/>
              <w:ind w:left="160" w:firstLine="0"/>
              <w:jc w:val="left"/>
              <w:rPr>
                <w:rFonts w:ascii="Sylfaen" w:hAnsi="Sylfaen"/>
                <w:sz w:val="20"/>
                <w:szCs w:val="24"/>
              </w:rPr>
            </w:pPr>
            <w:r w:rsidRPr="007D3768">
              <w:rPr>
                <w:rStyle w:val="Bodytext2Sylfaen"/>
                <w:sz w:val="20"/>
                <w:szCs w:val="24"/>
              </w:rPr>
              <w:t>0..1</w:t>
            </w:r>
          </w:p>
        </w:tc>
      </w:tr>
      <w:tr w:rsidR="00613603" w:rsidRPr="007D3768" w14:paraId="7D04F459" w14:textId="77777777" w:rsidTr="0044550F">
        <w:trPr>
          <w:jc w:val="center"/>
        </w:trPr>
        <w:tc>
          <w:tcPr>
            <w:tcW w:w="481" w:type="dxa"/>
            <w:gridSpan w:val="8"/>
            <w:vMerge/>
            <w:shd w:val="clear" w:color="auto" w:fill="FFFFFF"/>
          </w:tcPr>
          <w:p w14:paraId="758C78C1"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tcBorders>
            <w:shd w:val="clear" w:color="auto" w:fill="FFFFFF"/>
          </w:tcPr>
          <w:p w14:paraId="290185F7" w14:textId="77777777" w:rsidR="00613603" w:rsidRPr="007D3768" w:rsidRDefault="005502AB" w:rsidP="00F96E7F">
            <w:pPr>
              <w:pStyle w:val="Bodytext21"/>
              <w:shd w:val="clear" w:color="auto" w:fill="auto"/>
              <w:tabs>
                <w:tab w:val="left" w:pos="783"/>
              </w:tabs>
              <w:spacing w:before="0" w:after="120" w:line="240" w:lineRule="auto"/>
              <w:ind w:firstLine="0"/>
              <w:jc w:val="left"/>
              <w:rPr>
                <w:rFonts w:ascii="Sylfaen" w:hAnsi="Sylfaen"/>
                <w:sz w:val="20"/>
                <w:szCs w:val="24"/>
              </w:rPr>
            </w:pPr>
            <w:r w:rsidRPr="007D3768">
              <w:rPr>
                <w:rStyle w:val="Bodytext2Sylfaen"/>
                <w:sz w:val="20"/>
                <w:szCs w:val="24"/>
              </w:rPr>
              <w:t>2.16.</w:t>
            </w:r>
            <w:r w:rsidR="00BC5FBA" w:rsidRPr="007D3768">
              <w:rPr>
                <w:rStyle w:val="Bodytext2Sylfaen"/>
                <w:sz w:val="20"/>
                <w:szCs w:val="24"/>
              </w:rPr>
              <w:t>6.</w:t>
            </w:r>
            <w:r w:rsidR="00BC5FBA" w:rsidRPr="007D3768">
              <w:rPr>
                <w:rStyle w:val="Bodytext2Sylfaen"/>
                <w:sz w:val="20"/>
                <w:szCs w:val="24"/>
              </w:rPr>
              <w:tab/>
            </w:r>
            <w:r w:rsidRPr="007D3768">
              <w:rPr>
                <w:rStyle w:val="Bodytext2Sylfaen"/>
                <w:sz w:val="20"/>
                <w:szCs w:val="24"/>
              </w:rPr>
              <w:t>Փաստաթղթի համարը (csdo:DocId)</w:t>
            </w:r>
          </w:p>
        </w:tc>
        <w:tc>
          <w:tcPr>
            <w:tcW w:w="3704" w:type="dxa"/>
            <w:tcBorders>
              <w:top w:val="single" w:sz="4" w:space="0" w:color="auto"/>
              <w:left w:val="single" w:sz="4" w:space="0" w:color="auto"/>
            </w:tcBorders>
            <w:shd w:val="clear" w:color="auto" w:fill="FFFFFF"/>
          </w:tcPr>
          <w:p w14:paraId="3A7D2654"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փաստաթղթի գրանցման ժամանակ դրան տրվող թվային կամ տառաթվային նշագիրը</w:t>
            </w:r>
          </w:p>
        </w:tc>
        <w:tc>
          <w:tcPr>
            <w:tcW w:w="2223" w:type="dxa"/>
            <w:tcBorders>
              <w:top w:val="single" w:sz="4" w:space="0" w:color="auto"/>
              <w:left w:val="single" w:sz="4" w:space="0" w:color="auto"/>
            </w:tcBorders>
            <w:shd w:val="clear" w:color="auto" w:fill="FFFFFF"/>
          </w:tcPr>
          <w:p w14:paraId="6E3436EF"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Sylfaen"/>
                <w:sz w:val="20"/>
                <w:szCs w:val="24"/>
              </w:rPr>
              <w:t>M.SDE.00044</w:t>
            </w:r>
          </w:p>
        </w:tc>
        <w:tc>
          <w:tcPr>
            <w:tcW w:w="4661" w:type="dxa"/>
            <w:tcBorders>
              <w:top w:val="single" w:sz="4" w:space="0" w:color="auto"/>
              <w:left w:val="single" w:sz="4" w:space="0" w:color="auto"/>
            </w:tcBorders>
            <w:shd w:val="clear" w:color="auto" w:fill="FFFFFF"/>
          </w:tcPr>
          <w:p w14:paraId="642C678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csdo:Id50Type (M.SDT.00093) Պայմանանշանների նորմալացված տող</w:t>
            </w:r>
            <w:r w:rsidR="005370DD" w:rsidRPr="007D3768">
              <w:rPr>
                <w:rStyle w:val="Bodytext2Sylfaen"/>
                <w:sz w:val="20"/>
                <w:szCs w:val="24"/>
              </w:rPr>
              <w:t>ը</w:t>
            </w:r>
            <w:r w:rsidRPr="007D3768">
              <w:rPr>
                <w:rStyle w:val="Bodytext2Sylfaen"/>
                <w:sz w:val="20"/>
                <w:szCs w:val="24"/>
              </w:rPr>
              <w:t>։ Նվազագույն երկարությունը՝ 1</w:t>
            </w:r>
          </w:p>
          <w:p w14:paraId="168CBE3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Առավելագույն երկարությունը՝ 50</w:t>
            </w:r>
          </w:p>
        </w:tc>
        <w:tc>
          <w:tcPr>
            <w:tcW w:w="835" w:type="dxa"/>
            <w:tcBorders>
              <w:top w:val="single" w:sz="4" w:space="0" w:color="auto"/>
              <w:left w:val="single" w:sz="4" w:space="0" w:color="auto"/>
              <w:right w:val="single" w:sz="4" w:space="0" w:color="auto"/>
            </w:tcBorders>
            <w:shd w:val="clear" w:color="auto" w:fill="FFFFFF"/>
          </w:tcPr>
          <w:p w14:paraId="306A672D"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Sylfaen"/>
                <w:sz w:val="20"/>
                <w:szCs w:val="24"/>
              </w:rPr>
              <w:t>0..1</w:t>
            </w:r>
          </w:p>
        </w:tc>
      </w:tr>
      <w:tr w:rsidR="00613603" w:rsidRPr="007D3768" w14:paraId="61358191" w14:textId="77777777" w:rsidTr="0044550F">
        <w:trPr>
          <w:jc w:val="center"/>
        </w:trPr>
        <w:tc>
          <w:tcPr>
            <w:tcW w:w="481" w:type="dxa"/>
            <w:gridSpan w:val="8"/>
            <w:vMerge/>
            <w:shd w:val="clear" w:color="auto" w:fill="FFFFFF"/>
          </w:tcPr>
          <w:p w14:paraId="421EF3B7"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tcBorders>
            <w:shd w:val="clear" w:color="auto" w:fill="FFFFFF"/>
          </w:tcPr>
          <w:p w14:paraId="38789736" w14:textId="77777777" w:rsidR="00613603" w:rsidRPr="007D3768" w:rsidRDefault="005502AB" w:rsidP="00F96E7F">
            <w:pPr>
              <w:pStyle w:val="Bodytext21"/>
              <w:shd w:val="clear" w:color="auto" w:fill="auto"/>
              <w:tabs>
                <w:tab w:val="left" w:pos="783"/>
              </w:tabs>
              <w:spacing w:before="0" w:after="120" w:line="240" w:lineRule="auto"/>
              <w:ind w:firstLine="0"/>
              <w:jc w:val="left"/>
              <w:rPr>
                <w:rFonts w:ascii="Sylfaen" w:hAnsi="Sylfaen"/>
                <w:sz w:val="20"/>
                <w:szCs w:val="24"/>
              </w:rPr>
            </w:pPr>
            <w:r w:rsidRPr="007D3768">
              <w:rPr>
                <w:rStyle w:val="Bodytext2Sylfaen"/>
                <w:sz w:val="20"/>
                <w:szCs w:val="24"/>
              </w:rPr>
              <w:t>2.16.</w:t>
            </w:r>
            <w:r w:rsidR="00BC5FBA" w:rsidRPr="007D3768">
              <w:rPr>
                <w:rStyle w:val="Bodytext2Sylfaen"/>
                <w:sz w:val="20"/>
                <w:szCs w:val="24"/>
              </w:rPr>
              <w:t>7.</w:t>
            </w:r>
            <w:r w:rsidR="00BC5FBA" w:rsidRPr="007D3768">
              <w:rPr>
                <w:rStyle w:val="Bodytext2Sylfaen"/>
                <w:sz w:val="20"/>
                <w:szCs w:val="24"/>
              </w:rPr>
              <w:tab/>
            </w:r>
            <w:r w:rsidRPr="007D3768">
              <w:rPr>
                <w:rStyle w:val="Bodytext2Sylfaen"/>
                <w:sz w:val="20"/>
                <w:szCs w:val="24"/>
              </w:rPr>
              <w:t>Փաստաթղթի ամսաթիվը (csdo:DocCreationDate)</w:t>
            </w:r>
          </w:p>
        </w:tc>
        <w:tc>
          <w:tcPr>
            <w:tcW w:w="3704" w:type="dxa"/>
            <w:tcBorders>
              <w:top w:val="single" w:sz="4" w:space="0" w:color="auto"/>
              <w:left w:val="single" w:sz="4" w:space="0" w:color="auto"/>
            </w:tcBorders>
            <w:shd w:val="clear" w:color="auto" w:fill="FFFFFF"/>
          </w:tcPr>
          <w:p w14:paraId="054DC36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փաստաթղթի տրման, ստորագրման, հաստատման կամ գրանցման ամսաթիվը</w:t>
            </w:r>
          </w:p>
        </w:tc>
        <w:tc>
          <w:tcPr>
            <w:tcW w:w="2223" w:type="dxa"/>
            <w:tcBorders>
              <w:top w:val="single" w:sz="4" w:space="0" w:color="auto"/>
              <w:left w:val="single" w:sz="4" w:space="0" w:color="auto"/>
            </w:tcBorders>
            <w:shd w:val="clear" w:color="auto" w:fill="FFFFFF"/>
          </w:tcPr>
          <w:p w14:paraId="134DA5D4"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Sylfaen"/>
                <w:sz w:val="20"/>
                <w:szCs w:val="24"/>
              </w:rPr>
              <w:t>M.SDE.00045</w:t>
            </w:r>
          </w:p>
        </w:tc>
        <w:tc>
          <w:tcPr>
            <w:tcW w:w="4661" w:type="dxa"/>
            <w:tcBorders>
              <w:top w:val="single" w:sz="4" w:space="0" w:color="auto"/>
              <w:left w:val="single" w:sz="4" w:space="0" w:color="auto"/>
            </w:tcBorders>
            <w:shd w:val="clear" w:color="auto" w:fill="FFFFFF"/>
          </w:tcPr>
          <w:p w14:paraId="24DF68F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bdt:DateType (M.BDT.00005) Ամսաթվի նշագիրը՝ ԳՕՍՏ ԻՍՕ 8601-2001-ին համապատասխան</w:t>
            </w:r>
          </w:p>
        </w:tc>
        <w:tc>
          <w:tcPr>
            <w:tcW w:w="835" w:type="dxa"/>
            <w:tcBorders>
              <w:top w:val="single" w:sz="4" w:space="0" w:color="auto"/>
              <w:left w:val="single" w:sz="4" w:space="0" w:color="auto"/>
              <w:right w:val="single" w:sz="4" w:space="0" w:color="auto"/>
            </w:tcBorders>
            <w:shd w:val="clear" w:color="auto" w:fill="FFFFFF"/>
          </w:tcPr>
          <w:p w14:paraId="29CAB95A"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Sylfaen"/>
                <w:sz w:val="20"/>
                <w:szCs w:val="24"/>
              </w:rPr>
              <w:t>0..1</w:t>
            </w:r>
          </w:p>
        </w:tc>
      </w:tr>
      <w:tr w:rsidR="00613603" w:rsidRPr="007D3768" w14:paraId="0FBF0FE0" w14:textId="77777777" w:rsidTr="0044550F">
        <w:trPr>
          <w:jc w:val="center"/>
        </w:trPr>
        <w:tc>
          <w:tcPr>
            <w:tcW w:w="481" w:type="dxa"/>
            <w:gridSpan w:val="8"/>
            <w:vMerge/>
            <w:shd w:val="clear" w:color="auto" w:fill="FFFFFF"/>
          </w:tcPr>
          <w:p w14:paraId="5CB889A4"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tcBorders>
            <w:shd w:val="clear" w:color="auto" w:fill="FFFFFF"/>
          </w:tcPr>
          <w:p w14:paraId="2E853CFC" w14:textId="77777777" w:rsidR="00613603" w:rsidRPr="007D3768" w:rsidRDefault="005502AB" w:rsidP="00F96E7F">
            <w:pPr>
              <w:pStyle w:val="Bodytext21"/>
              <w:shd w:val="clear" w:color="auto" w:fill="auto"/>
              <w:tabs>
                <w:tab w:val="left" w:pos="783"/>
              </w:tabs>
              <w:spacing w:before="0" w:after="120" w:line="240" w:lineRule="auto"/>
              <w:ind w:firstLine="0"/>
              <w:jc w:val="left"/>
              <w:rPr>
                <w:rFonts w:ascii="Sylfaen" w:hAnsi="Sylfaen"/>
                <w:sz w:val="20"/>
                <w:szCs w:val="24"/>
              </w:rPr>
            </w:pPr>
            <w:r w:rsidRPr="007D3768">
              <w:rPr>
                <w:rStyle w:val="Bodytext2Sylfaen"/>
                <w:sz w:val="20"/>
                <w:szCs w:val="24"/>
              </w:rPr>
              <w:t>2.16.</w:t>
            </w:r>
            <w:r w:rsidR="00BC5FBA" w:rsidRPr="007D3768">
              <w:rPr>
                <w:rStyle w:val="Bodytext2Sylfaen"/>
                <w:sz w:val="20"/>
                <w:szCs w:val="24"/>
              </w:rPr>
              <w:t>8.</w:t>
            </w:r>
            <w:r w:rsidR="00BC5FBA" w:rsidRPr="007D3768">
              <w:rPr>
                <w:rStyle w:val="Bodytext2Sylfaen"/>
                <w:sz w:val="20"/>
                <w:szCs w:val="24"/>
              </w:rPr>
              <w:tab/>
            </w:r>
            <w:r w:rsidRPr="007D3768">
              <w:rPr>
                <w:rStyle w:val="Bodytext2Sylfaen"/>
                <w:sz w:val="20"/>
                <w:szCs w:val="24"/>
              </w:rPr>
              <w:t>Փաստաթղթի գործողության ժամկետ</w:t>
            </w:r>
            <w:r w:rsidR="004B538D" w:rsidRPr="007D3768">
              <w:rPr>
                <w:rStyle w:val="Bodytext2Sylfaen"/>
                <w:sz w:val="20"/>
                <w:szCs w:val="24"/>
              </w:rPr>
              <w:t>ը</w:t>
            </w:r>
            <w:r w:rsidRPr="007D3768">
              <w:rPr>
                <w:rStyle w:val="Bodytext2Sylfaen"/>
                <w:sz w:val="20"/>
                <w:szCs w:val="24"/>
              </w:rPr>
              <w:t xml:space="preserve"> լրանալու ամսաթիվը (csdo:DocValidityDate)</w:t>
            </w:r>
          </w:p>
        </w:tc>
        <w:tc>
          <w:tcPr>
            <w:tcW w:w="3704" w:type="dxa"/>
            <w:tcBorders>
              <w:top w:val="single" w:sz="4" w:space="0" w:color="auto"/>
              <w:left w:val="single" w:sz="4" w:space="0" w:color="auto"/>
            </w:tcBorders>
            <w:shd w:val="clear" w:color="auto" w:fill="FFFFFF"/>
          </w:tcPr>
          <w:p w14:paraId="4881524F"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այն ժամկետի ավարտի ամսաթիվը, որի ընթացքում փաստաթուղթն ուժի մեջ է</w:t>
            </w:r>
          </w:p>
        </w:tc>
        <w:tc>
          <w:tcPr>
            <w:tcW w:w="2223" w:type="dxa"/>
            <w:tcBorders>
              <w:top w:val="single" w:sz="4" w:space="0" w:color="auto"/>
              <w:left w:val="single" w:sz="4" w:space="0" w:color="auto"/>
            </w:tcBorders>
            <w:shd w:val="clear" w:color="auto" w:fill="FFFFFF"/>
          </w:tcPr>
          <w:p w14:paraId="243F7479"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Sylfaen"/>
                <w:sz w:val="20"/>
                <w:szCs w:val="24"/>
              </w:rPr>
              <w:t>M.SDE.00052</w:t>
            </w:r>
          </w:p>
        </w:tc>
        <w:tc>
          <w:tcPr>
            <w:tcW w:w="4661" w:type="dxa"/>
            <w:tcBorders>
              <w:top w:val="single" w:sz="4" w:space="0" w:color="auto"/>
              <w:left w:val="single" w:sz="4" w:space="0" w:color="auto"/>
            </w:tcBorders>
            <w:shd w:val="clear" w:color="auto" w:fill="FFFFFF"/>
          </w:tcPr>
          <w:p w14:paraId="3163FC4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bdt:DateType (M.BDT.00005) Ամսաթվի նշագիրը՝ ԳՕՍՏ ԻՍՕ 8601-2001-ին համապատասխան</w:t>
            </w:r>
          </w:p>
        </w:tc>
        <w:tc>
          <w:tcPr>
            <w:tcW w:w="835" w:type="dxa"/>
            <w:tcBorders>
              <w:top w:val="single" w:sz="4" w:space="0" w:color="auto"/>
              <w:left w:val="single" w:sz="4" w:space="0" w:color="auto"/>
              <w:right w:val="single" w:sz="4" w:space="0" w:color="auto"/>
            </w:tcBorders>
            <w:shd w:val="clear" w:color="auto" w:fill="FFFFFF"/>
          </w:tcPr>
          <w:p w14:paraId="63D22414"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Sylfaen"/>
                <w:sz w:val="20"/>
                <w:szCs w:val="24"/>
              </w:rPr>
              <w:t>0..1</w:t>
            </w:r>
          </w:p>
        </w:tc>
      </w:tr>
      <w:tr w:rsidR="00613603" w:rsidRPr="007D3768" w14:paraId="6AF4CBD4" w14:textId="77777777" w:rsidTr="0044550F">
        <w:trPr>
          <w:jc w:val="center"/>
        </w:trPr>
        <w:tc>
          <w:tcPr>
            <w:tcW w:w="481" w:type="dxa"/>
            <w:gridSpan w:val="8"/>
            <w:vMerge/>
            <w:shd w:val="clear" w:color="auto" w:fill="FFFFFF"/>
          </w:tcPr>
          <w:p w14:paraId="2FD0BA79"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bottom w:val="single" w:sz="4" w:space="0" w:color="auto"/>
            </w:tcBorders>
            <w:shd w:val="clear" w:color="auto" w:fill="FFFFFF"/>
          </w:tcPr>
          <w:p w14:paraId="758E9356" w14:textId="77777777" w:rsidR="00613603" w:rsidRPr="007D3768" w:rsidRDefault="005502AB" w:rsidP="00F96E7F">
            <w:pPr>
              <w:pStyle w:val="Bodytext21"/>
              <w:shd w:val="clear" w:color="auto" w:fill="auto"/>
              <w:tabs>
                <w:tab w:val="left" w:pos="783"/>
              </w:tabs>
              <w:spacing w:before="0" w:after="120" w:line="240" w:lineRule="auto"/>
              <w:ind w:firstLine="0"/>
              <w:jc w:val="left"/>
              <w:rPr>
                <w:rFonts w:ascii="Sylfaen" w:hAnsi="Sylfaen"/>
                <w:sz w:val="20"/>
                <w:szCs w:val="24"/>
              </w:rPr>
            </w:pPr>
            <w:r w:rsidRPr="007D3768">
              <w:rPr>
                <w:rStyle w:val="Bodytext2Sylfaen"/>
                <w:sz w:val="20"/>
                <w:szCs w:val="24"/>
              </w:rPr>
              <w:t>2.16.</w:t>
            </w:r>
            <w:r w:rsidR="00BC5FBA" w:rsidRPr="007D3768">
              <w:rPr>
                <w:rStyle w:val="Bodytext2Sylfaen"/>
                <w:sz w:val="20"/>
                <w:szCs w:val="24"/>
              </w:rPr>
              <w:t>9.</w:t>
            </w:r>
            <w:r w:rsidR="00BC5FBA" w:rsidRPr="007D3768">
              <w:rPr>
                <w:rStyle w:val="Bodytext2Sylfaen"/>
                <w:sz w:val="20"/>
                <w:szCs w:val="24"/>
              </w:rPr>
              <w:tab/>
            </w:r>
            <w:r w:rsidRPr="007D3768">
              <w:rPr>
                <w:rStyle w:val="Bodytext2Sylfaen"/>
                <w:sz w:val="20"/>
                <w:szCs w:val="24"/>
              </w:rPr>
              <w:t>Փաստաթղթի գործողության ժամկետը (csdo:DocValidityDuration)</w:t>
            </w:r>
          </w:p>
        </w:tc>
        <w:tc>
          <w:tcPr>
            <w:tcW w:w="3704" w:type="dxa"/>
            <w:tcBorders>
              <w:top w:val="single" w:sz="4" w:space="0" w:color="auto"/>
              <w:left w:val="single" w:sz="4" w:space="0" w:color="auto"/>
              <w:bottom w:val="single" w:sz="4" w:space="0" w:color="auto"/>
            </w:tcBorders>
            <w:shd w:val="clear" w:color="auto" w:fill="FFFFFF"/>
          </w:tcPr>
          <w:p w14:paraId="79B7533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այն ժամկետի տ</w:t>
            </w:r>
            <w:r w:rsidR="00BC5FBA" w:rsidRPr="007D3768">
              <w:rPr>
                <w:rStyle w:val="Bodytext2Sylfaen"/>
                <w:sz w:val="20"/>
                <w:szCs w:val="24"/>
              </w:rPr>
              <w:t>եւ</w:t>
            </w:r>
            <w:r w:rsidRPr="007D3768">
              <w:rPr>
                <w:rStyle w:val="Bodytext2Sylfaen"/>
                <w:sz w:val="20"/>
                <w:szCs w:val="24"/>
              </w:rPr>
              <w:t>ողությունը, որի ընթացքում փաստաթուղթն ուժի մեջ է</w:t>
            </w:r>
          </w:p>
        </w:tc>
        <w:tc>
          <w:tcPr>
            <w:tcW w:w="2223" w:type="dxa"/>
            <w:tcBorders>
              <w:top w:val="single" w:sz="4" w:space="0" w:color="auto"/>
              <w:left w:val="single" w:sz="4" w:space="0" w:color="auto"/>
              <w:bottom w:val="single" w:sz="4" w:space="0" w:color="auto"/>
            </w:tcBorders>
            <w:shd w:val="clear" w:color="auto" w:fill="FFFFFF"/>
          </w:tcPr>
          <w:p w14:paraId="090019F5"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Sylfaen"/>
                <w:sz w:val="20"/>
                <w:szCs w:val="24"/>
              </w:rPr>
              <w:t>M.SDE.00056</w:t>
            </w:r>
          </w:p>
        </w:tc>
        <w:tc>
          <w:tcPr>
            <w:tcW w:w="4661" w:type="dxa"/>
            <w:tcBorders>
              <w:top w:val="single" w:sz="4" w:space="0" w:color="auto"/>
              <w:left w:val="single" w:sz="4" w:space="0" w:color="auto"/>
              <w:bottom w:val="single" w:sz="4" w:space="0" w:color="auto"/>
            </w:tcBorders>
            <w:shd w:val="clear" w:color="auto" w:fill="FFFFFF"/>
          </w:tcPr>
          <w:p w14:paraId="63F08FA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bdt:DurationType (M.BDT.00021) Ժամանակի տ</w:t>
            </w:r>
            <w:r w:rsidR="00BC5FBA" w:rsidRPr="007D3768">
              <w:rPr>
                <w:rStyle w:val="Bodytext2Sylfaen"/>
                <w:sz w:val="20"/>
                <w:szCs w:val="24"/>
              </w:rPr>
              <w:t>եւ</w:t>
            </w:r>
            <w:r w:rsidRPr="007D3768">
              <w:rPr>
                <w:rStyle w:val="Bodytext2Sylfaen"/>
                <w:sz w:val="20"/>
                <w:szCs w:val="24"/>
              </w:rPr>
              <w:t>ողության նշագիրը՝ ԳՕՍՏ ԻՍՕ 8601-2001-ին համապատասխան</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EC4476C"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Sylfaen"/>
                <w:sz w:val="20"/>
                <w:szCs w:val="24"/>
              </w:rPr>
              <w:t>0..1</w:t>
            </w:r>
          </w:p>
        </w:tc>
      </w:tr>
      <w:tr w:rsidR="00613603" w:rsidRPr="007D3768" w14:paraId="463728B5" w14:textId="77777777" w:rsidTr="0044550F">
        <w:trPr>
          <w:jc w:val="center"/>
        </w:trPr>
        <w:tc>
          <w:tcPr>
            <w:tcW w:w="481" w:type="dxa"/>
            <w:gridSpan w:val="8"/>
            <w:tcBorders>
              <w:top w:val="single" w:sz="4" w:space="0" w:color="auto"/>
            </w:tcBorders>
            <w:shd w:val="clear" w:color="auto" w:fill="FFFFFF"/>
          </w:tcPr>
          <w:p w14:paraId="4C3C7CCD"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tcBorders>
            <w:shd w:val="clear" w:color="auto" w:fill="FFFFFF"/>
          </w:tcPr>
          <w:p w14:paraId="478C96D2" w14:textId="77777777" w:rsidR="00613603" w:rsidRPr="007D3768" w:rsidRDefault="005502AB" w:rsidP="00F96E7F">
            <w:pPr>
              <w:pStyle w:val="Bodytext21"/>
              <w:shd w:val="clear" w:color="auto" w:fill="auto"/>
              <w:tabs>
                <w:tab w:val="left" w:pos="783"/>
              </w:tabs>
              <w:spacing w:before="0" w:after="120" w:line="240" w:lineRule="auto"/>
              <w:ind w:firstLine="0"/>
              <w:jc w:val="left"/>
              <w:rPr>
                <w:rFonts w:ascii="Sylfaen" w:hAnsi="Sylfaen"/>
                <w:sz w:val="20"/>
                <w:szCs w:val="24"/>
              </w:rPr>
            </w:pPr>
            <w:r w:rsidRPr="007D3768">
              <w:rPr>
                <w:rStyle w:val="Bodytext2Sylfaen"/>
                <w:sz w:val="20"/>
                <w:szCs w:val="24"/>
              </w:rPr>
              <w:t>2.16.1</w:t>
            </w:r>
            <w:r w:rsidR="00BC5FBA" w:rsidRPr="007D3768">
              <w:rPr>
                <w:rStyle w:val="Bodytext2Sylfaen"/>
                <w:sz w:val="20"/>
                <w:szCs w:val="24"/>
              </w:rPr>
              <w:t>0.</w:t>
            </w:r>
            <w:r w:rsidR="00BC5FBA" w:rsidRPr="007D3768">
              <w:rPr>
                <w:rStyle w:val="Bodytext2Sylfaen"/>
                <w:sz w:val="20"/>
                <w:szCs w:val="24"/>
              </w:rPr>
              <w:tab/>
            </w:r>
            <w:r w:rsidRPr="007D3768">
              <w:rPr>
                <w:rStyle w:val="Bodytext2Sylfaen"/>
                <w:sz w:val="20"/>
                <w:szCs w:val="24"/>
              </w:rPr>
              <w:t>Փաստաթուղթը տրամադրած՝ անդամ պետության լիազորված մարմինը (csdo:AuthorityId)</w:t>
            </w:r>
          </w:p>
        </w:tc>
        <w:tc>
          <w:tcPr>
            <w:tcW w:w="3704" w:type="dxa"/>
            <w:tcBorders>
              <w:top w:val="single" w:sz="4" w:space="0" w:color="auto"/>
              <w:left w:val="single" w:sz="4" w:space="0" w:color="auto"/>
            </w:tcBorders>
            <w:shd w:val="clear" w:color="auto" w:fill="FFFFFF"/>
          </w:tcPr>
          <w:p w14:paraId="7782C1AA" w14:textId="77777777" w:rsidR="00613603" w:rsidRPr="007D3768" w:rsidRDefault="000F4A4A" w:rsidP="007D3768">
            <w:pPr>
              <w:pStyle w:val="Bodytext21"/>
              <w:shd w:val="clear" w:color="auto" w:fill="auto"/>
              <w:spacing w:before="0" w:after="120" w:line="240" w:lineRule="auto"/>
              <w:ind w:firstLine="0"/>
              <w:jc w:val="left"/>
              <w:rPr>
                <w:rFonts w:ascii="Sylfaen" w:hAnsi="Sylfaen"/>
                <w:sz w:val="20"/>
                <w:szCs w:val="24"/>
              </w:rPr>
            </w:pPr>
            <w:r w:rsidRPr="007D3768">
              <w:rPr>
                <w:rFonts w:ascii="Sylfaen" w:hAnsi="Sylfaen"/>
                <w:sz w:val="20"/>
                <w:szCs w:val="24"/>
              </w:rPr>
              <w:t>փ</w:t>
            </w:r>
            <w:r w:rsidR="00E71A70" w:rsidRPr="007D3768">
              <w:rPr>
                <w:rFonts w:ascii="Sylfaen" w:hAnsi="Sylfaen"/>
                <w:sz w:val="20"/>
                <w:szCs w:val="24"/>
              </w:rPr>
              <w:t>աստաթուղթը տրամադրած անդամ պետության լիազորված մարմինը նույնականացնող եզակի հատկանիշ</w:t>
            </w:r>
          </w:p>
        </w:tc>
        <w:tc>
          <w:tcPr>
            <w:tcW w:w="2223" w:type="dxa"/>
            <w:tcBorders>
              <w:top w:val="single" w:sz="4" w:space="0" w:color="auto"/>
              <w:left w:val="single" w:sz="4" w:space="0" w:color="auto"/>
            </w:tcBorders>
            <w:shd w:val="clear" w:color="auto" w:fill="FFFFFF"/>
          </w:tcPr>
          <w:p w14:paraId="6E4C8C9E"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Sylfaen"/>
                <w:sz w:val="20"/>
                <w:szCs w:val="24"/>
              </w:rPr>
              <w:t>M.SDE.00068</w:t>
            </w:r>
          </w:p>
        </w:tc>
        <w:tc>
          <w:tcPr>
            <w:tcW w:w="4661" w:type="dxa"/>
            <w:tcBorders>
              <w:top w:val="single" w:sz="4" w:space="0" w:color="auto"/>
              <w:left w:val="single" w:sz="4" w:space="0" w:color="auto"/>
            </w:tcBorders>
            <w:shd w:val="clear" w:color="auto" w:fill="FFFFFF"/>
          </w:tcPr>
          <w:p w14:paraId="09BB7EF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csdo:Id20Type (M.SDT.00092) Պայմանանշանների նորմալացված տող</w:t>
            </w:r>
            <w:r w:rsidR="005370DD" w:rsidRPr="007D3768">
              <w:rPr>
                <w:rStyle w:val="Bodytext2Sylfaen"/>
                <w:sz w:val="20"/>
                <w:szCs w:val="24"/>
              </w:rPr>
              <w:t>ը</w:t>
            </w:r>
            <w:r w:rsidRPr="007D3768">
              <w:rPr>
                <w:rStyle w:val="Bodytext2Sylfaen"/>
                <w:sz w:val="20"/>
                <w:szCs w:val="24"/>
              </w:rPr>
              <w:t>: Նվազագույն երկարությունը՝ 1</w:t>
            </w:r>
          </w:p>
          <w:p w14:paraId="79027D0E"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6F846C2F"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Sylfaen"/>
                <w:sz w:val="20"/>
                <w:szCs w:val="24"/>
              </w:rPr>
              <w:t>0..1</w:t>
            </w:r>
          </w:p>
        </w:tc>
      </w:tr>
      <w:tr w:rsidR="00613603" w:rsidRPr="007D3768" w14:paraId="0FCA4E2D" w14:textId="77777777" w:rsidTr="0044550F">
        <w:trPr>
          <w:jc w:val="center"/>
        </w:trPr>
        <w:tc>
          <w:tcPr>
            <w:tcW w:w="481" w:type="dxa"/>
            <w:gridSpan w:val="8"/>
            <w:shd w:val="clear" w:color="auto" w:fill="FFFFFF"/>
          </w:tcPr>
          <w:p w14:paraId="4D21754E"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tcBorders>
            <w:shd w:val="clear" w:color="auto" w:fill="FFFFFF"/>
          </w:tcPr>
          <w:p w14:paraId="179E0B1A" w14:textId="77777777" w:rsidR="00613603" w:rsidRPr="007D3768" w:rsidRDefault="005502AB" w:rsidP="00F96E7F">
            <w:pPr>
              <w:pStyle w:val="Bodytext21"/>
              <w:shd w:val="clear" w:color="auto" w:fill="auto"/>
              <w:tabs>
                <w:tab w:val="left" w:pos="783"/>
              </w:tabs>
              <w:spacing w:before="0" w:after="120" w:line="240" w:lineRule="auto"/>
              <w:ind w:firstLine="0"/>
              <w:jc w:val="left"/>
              <w:rPr>
                <w:rFonts w:ascii="Sylfaen" w:hAnsi="Sylfaen"/>
                <w:sz w:val="20"/>
                <w:szCs w:val="24"/>
              </w:rPr>
            </w:pPr>
            <w:r w:rsidRPr="007D3768">
              <w:rPr>
                <w:rStyle w:val="Bodytext2Sylfaen"/>
                <w:sz w:val="20"/>
                <w:szCs w:val="24"/>
              </w:rPr>
              <w:t>2.16.1</w:t>
            </w:r>
            <w:r w:rsidR="00BC5FBA" w:rsidRPr="007D3768">
              <w:rPr>
                <w:rStyle w:val="Bodytext2Sylfaen"/>
                <w:sz w:val="20"/>
                <w:szCs w:val="24"/>
              </w:rPr>
              <w:t>1.</w:t>
            </w:r>
            <w:r w:rsidR="00BC5FBA" w:rsidRPr="007D3768">
              <w:rPr>
                <w:rStyle w:val="Bodytext2Sylfaen"/>
                <w:sz w:val="20"/>
                <w:szCs w:val="24"/>
              </w:rPr>
              <w:tab/>
            </w:r>
            <w:r w:rsidRPr="007D3768">
              <w:rPr>
                <w:rStyle w:val="Bodytext2Sylfaen"/>
                <w:sz w:val="20"/>
                <w:szCs w:val="24"/>
              </w:rPr>
              <w:t>Անդամ պետության լիազորված մարմնի անվանումը (csdo:AuthorityName)</w:t>
            </w:r>
          </w:p>
        </w:tc>
        <w:tc>
          <w:tcPr>
            <w:tcW w:w="3704" w:type="dxa"/>
            <w:tcBorders>
              <w:top w:val="single" w:sz="4" w:space="0" w:color="auto"/>
              <w:left w:val="single" w:sz="4" w:space="0" w:color="auto"/>
            </w:tcBorders>
            <w:shd w:val="clear" w:color="auto" w:fill="FFFFFF"/>
          </w:tcPr>
          <w:p w14:paraId="251CAF27"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փաստաթուղթը տրամադրած՝ անդամ պետության լիազորված մարմնի լրիվ անվանումը</w:t>
            </w:r>
          </w:p>
        </w:tc>
        <w:tc>
          <w:tcPr>
            <w:tcW w:w="2223" w:type="dxa"/>
            <w:tcBorders>
              <w:top w:val="single" w:sz="4" w:space="0" w:color="auto"/>
              <w:left w:val="single" w:sz="4" w:space="0" w:color="auto"/>
            </w:tcBorders>
            <w:shd w:val="clear" w:color="auto" w:fill="FFFFFF"/>
          </w:tcPr>
          <w:p w14:paraId="58782250"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Sylfaen"/>
                <w:sz w:val="20"/>
                <w:szCs w:val="24"/>
              </w:rPr>
              <w:t>M.SDE.00066</w:t>
            </w:r>
          </w:p>
        </w:tc>
        <w:tc>
          <w:tcPr>
            <w:tcW w:w="4661" w:type="dxa"/>
            <w:tcBorders>
              <w:top w:val="single" w:sz="4" w:space="0" w:color="auto"/>
              <w:left w:val="single" w:sz="4" w:space="0" w:color="auto"/>
            </w:tcBorders>
            <w:shd w:val="clear" w:color="auto" w:fill="FFFFFF"/>
          </w:tcPr>
          <w:p w14:paraId="13C94B4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csdo:Name300Type (M.SDT.00056) Պայմանանշանների նորմալացված տող</w:t>
            </w:r>
            <w:r w:rsidR="005370DD" w:rsidRPr="007D3768">
              <w:rPr>
                <w:rStyle w:val="Bodytext2Sylfaen"/>
                <w:sz w:val="20"/>
                <w:szCs w:val="24"/>
              </w:rPr>
              <w:t>ը</w:t>
            </w:r>
            <w:r w:rsidRPr="007D3768">
              <w:rPr>
                <w:rStyle w:val="Bodytext2Sylfaen"/>
                <w:sz w:val="20"/>
                <w:szCs w:val="24"/>
              </w:rPr>
              <w:t xml:space="preserve">, որը չի պարունակում տողի ընդհատման (#xA) </w:t>
            </w:r>
            <w:r w:rsidR="00BC5FBA" w:rsidRPr="007D3768">
              <w:rPr>
                <w:rStyle w:val="Bodytext2Sylfaen"/>
                <w:sz w:val="20"/>
                <w:szCs w:val="24"/>
              </w:rPr>
              <w:t>եւ</w:t>
            </w:r>
            <w:r w:rsidRPr="007D3768">
              <w:rPr>
                <w:rStyle w:val="Bodytext2Sylfaen"/>
                <w:sz w:val="20"/>
                <w:szCs w:val="24"/>
              </w:rPr>
              <w:t xml:space="preserve"> սյունատի (#x9) պայմանանշաններ:</w:t>
            </w:r>
          </w:p>
          <w:p w14:paraId="2C59B212"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Նվազագույն երկարությունը՝ 1</w:t>
            </w:r>
          </w:p>
          <w:p w14:paraId="081116C3"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Առավելագույն երկարությունը՝ 300</w:t>
            </w:r>
          </w:p>
        </w:tc>
        <w:tc>
          <w:tcPr>
            <w:tcW w:w="835" w:type="dxa"/>
            <w:tcBorders>
              <w:top w:val="single" w:sz="4" w:space="0" w:color="auto"/>
              <w:left w:val="single" w:sz="4" w:space="0" w:color="auto"/>
              <w:right w:val="single" w:sz="4" w:space="0" w:color="auto"/>
            </w:tcBorders>
            <w:shd w:val="clear" w:color="auto" w:fill="FFFFFF"/>
          </w:tcPr>
          <w:p w14:paraId="12A2EF7D" w14:textId="77777777" w:rsidR="00613603" w:rsidRPr="007D3768" w:rsidRDefault="005502AB" w:rsidP="007D3768">
            <w:pPr>
              <w:pStyle w:val="Bodytext21"/>
              <w:shd w:val="clear" w:color="auto" w:fill="auto"/>
              <w:spacing w:before="0" w:after="120" w:line="240" w:lineRule="auto"/>
              <w:ind w:left="160" w:firstLine="0"/>
              <w:jc w:val="left"/>
              <w:rPr>
                <w:rFonts w:ascii="Sylfaen" w:hAnsi="Sylfaen"/>
                <w:sz w:val="20"/>
                <w:szCs w:val="24"/>
              </w:rPr>
            </w:pPr>
            <w:r w:rsidRPr="007D3768">
              <w:rPr>
                <w:rStyle w:val="Bodytext2Sylfaen"/>
                <w:sz w:val="20"/>
                <w:szCs w:val="24"/>
              </w:rPr>
              <w:t>0..1</w:t>
            </w:r>
          </w:p>
        </w:tc>
      </w:tr>
      <w:tr w:rsidR="00613603" w:rsidRPr="007D3768" w14:paraId="53D2AED2" w14:textId="77777777" w:rsidTr="0044550F">
        <w:trPr>
          <w:jc w:val="center"/>
        </w:trPr>
        <w:tc>
          <w:tcPr>
            <w:tcW w:w="481" w:type="dxa"/>
            <w:gridSpan w:val="8"/>
            <w:shd w:val="clear" w:color="auto" w:fill="FFFFFF"/>
          </w:tcPr>
          <w:p w14:paraId="5F25DDED"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tcBorders>
            <w:shd w:val="clear" w:color="auto" w:fill="FFFFFF"/>
          </w:tcPr>
          <w:p w14:paraId="4ABFB52C" w14:textId="77777777" w:rsidR="00613603" w:rsidRPr="007D3768" w:rsidRDefault="005502AB" w:rsidP="00F96E7F">
            <w:pPr>
              <w:pStyle w:val="Bodytext21"/>
              <w:shd w:val="clear" w:color="auto" w:fill="auto"/>
              <w:tabs>
                <w:tab w:val="left" w:pos="831"/>
              </w:tabs>
              <w:spacing w:before="0" w:after="120" w:line="240" w:lineRule="auto"/>
              <w:ind w:firstLine="0"/>
              <w:jc w:val="left"/>
              <w:rPr>
                <w:rFonts w:ascii="Sylfaen" w:hAnsi="Sylfaen"/>
                <w:sz w:val="20"/>
                <w:szCs w:val="24"/>
              </w:rPr>
            </w:pPr>
            <w:r w:rsidRPr="007D3768">
              <w:rPr>
                <w:rStyle w:val="Bodytext2Sylfaen"/>
                <w:sz w:val="20"/>
                <w:szCs w:val="24"/>
              </w:rPr>
              <w:t>2.16.1</w:t>
            </w:r>
            <w:r w:rsidR="00BC5FBA" w:rsidRPr="007D3768">
              <w:rPr>
                <w:rStyle w:val="Bodytext2Sylfaen"/>
                <w:sz w:val="20"/>
                <w:szCs w:val="24"/>
              </w:rPr>
              <w:t>2.</w:t>
            </w:r>
            <w:r w:rsidR="00BC5FBA" w:rsidRPr="007D3768">
              <w:rPr>
                <w:rStyle w:val="Bodytext2Sylfaen"/>
                <w:sz w:val="20"/>
                <w:szCs w:val="24"/>
              </w:rPr>
              <w:tab/>
            </w:r>
            <w:r w:rsidRPr="007D3768">
              <w:rPr>
                <w:rStyle w:val="Bodytext2Sylfaen"/>
                <w:sz w:val="20"/>
                <w:szCs w:val="24"/>
              </w:rPr>
              <w:t>Փաստաթուղթը տրամադրած կազմակերպության նույնականացուցիչը (csdo:UnifiedOrganizationId)</w:t>
            </w:r>
          </w:p>
        </w:tc>
        <w:tc>
          <w:tcPr>
            <w:tcW w:w="3704" w:type="dxa"/>
            <w:tcBorders>
              <w:top w:val="single" w:sz="4" w:space="0" w:color="auto"/>
              <w:left w:val="single" w:sz="4" w:space="0" w:color="auto"/>
            </w:tcBorders>
            <w:shd w:val="clear" w:color="auto" w:fill="FFFFFF"/>
          </w:tcPr>
          <w:p w14:paraId="37963E4A"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փաստաթուղթը տրամադրած կազմակերպության նույնականացուցիչը</w:t>
            </w:r>
          </w:p>
        </w:tc>
        <w:tc>
          <w:tcPr>
            <w:tcW w:w="2223" w:type="dxa"/>
            <w:tcBorders>
              <w:top w:val="single" w:sz="4" w:space="0" w:color="auto"/>
              <w:left w:val="single" w:sz="4" w:space="0" w:color="auto"/>
            </w:tcBorders>
            <w:shd w:val="clear" w:color="auto" w:fill="FFFFFF"/>
          </w:tcPr>
          <w:p w14:paraId="19E0668A"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Sylfaen"/>
                <w:sz w:val="20"/>
                <w:szCs w:val="24"/>
              </w:rPr>
              <w:t>M.SDE.00180</w:t>
            </w:r>
          </w:p>
        </w:tc>
        <w:tc>
          <w:tcPr>
            <w:tcW w:w="4661" w:type="dxa"/>
            <w:tcBorders>
              <w:top w:val="single" w:sz="4" w:space="0" w:color="auto"/>
              <w:left w:val="single" w:sz="4" w:space="0" w:color="auto"/>
            </w:tcBorders>
            <w:shd w:val="clear" w:color="auto" w:fill="FFFFFF"/>
          </w:tcPr>
          <w:p w14:paraId="50CA84D0"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csdo:UnifiedOrganizationIdType</w:t>
            </w:r>
            <w:r w:rsidR="005370DD" w:rsidRPr="007D3768">
              <w:rPr>
                <w:rStyle w:val="Bodytext2Sylfaen"/>
                <w:sz w:val="20"/>
                <w:szCs w:val="24"/>
              </w:rPr>
              <w:t xml:space="preserve"> </w:t>
            </w:r>
            <w:r w:rsidRPr="007D3768">
              <w:rPr>
                <w:rStyle w:val="Bodytext2Sylfaen"/>
                <w:sz w:val="20"/>
                <w:szCs w:val="24"/>
              </w:rPr>
              <w:t>(M.SDT.00130)</w:t>
            </w:r>
          </w:p>
          <w:p w14:paraId="045600C0"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Նույնականացուցչի արժեքը՝ իրավաբանական անձի գրանցման երկրում ընդունված կանոններին համապատասխան։</w:t>
            </w:r>
          </w:p>
          <w:p w14:paraId="7267696A" w14:textId="77777777" w:rsidR="00613603" w:rsidRPr="007D3768" w:rsidRDefault="005502AB" w:rsidP="00F96E7F">
            <w:pPr>
              <w:pStyle w:val="Bodytext21"/>
              <w:shd w:val="clear" w:color="auto" w:fill="auto"/>
              <w:spacing w:before="0" w:after="60" w:line="240" w:lineRule="auto"/>
              <w:ind w:firstLine="0"/>
              <w:jc w:val="left"/>
              <w:rPr>
                <w:rFonts w:ascii="Sylfaen" w:eastAsia="MS Mincho" w:hAnsi="Sylfaen" w:cs="MS Mincho"/>
                <w:sz w:val="20"/>
                <w:szCs w:val="24"/>
              </w:rPr>
            </w:pPr>
            <w:r w:rsidRPr="007D3768">
              <w:rPr>
                <w:rStyle w:val="Bodytext2Sylfaen"/>
                <w:sz w:val="20"/>
                <w:szCs w:val="24"/>
              </w:rPr>
              <w:lastRenderedPageBreak/>
              <w:t>Նվազագույն երկարությունը՝ 1</w:t>
            </w:r>
          </w:p>
          <w:p w14:paraId="0443F309"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3DCF468F" w14:textId="77777777" w:rsidR="00613603" w:rsidRPr="007D3768" w:rsidRDefault="005502AB" w:rsidP="00F96E7F">
            <w:pPr>
              <w:pStyle w:val="Bodytext21"/>
              <w:shd w:val="clear" w:color="auto" w:fill="auto"/>
              <w:spacing w:before="0" w:after="60" w:line="240" w:lineRule="auto"/>
              <w:ind w:left="160" w:firstLine="0"/>
              <w:jc w:val="left"/>
              <w:rPr>
                <w:rFonts w:ascii="Sylfaen" w:hAnsi="Sylfaen"/>
                <w:sz w:val="20"/>
                <w:szCs w:val="24"/>
              </w:rPr>
            </w:pPr>
            <w:r w:rsidRPr="007D3768">
              <w:rPr>
                <w:rStyle w:val="Bodytext2Sylfaen"/>
                <w:sz w:val="20"/>
                <w:szCs w:val="24"/>
              </w:rPr>
              <w:lastRenderedPageBreak/>
              <w:t>0..1</w:t>
            </w:r>
          </w:p>
        </w:tc>
      </w:tr>
      <w:tr w:rsidR="00E71A70" w:rsidRPr="007D3768" w14:paraId="5592104C" w14:textId="77777777" w:rsidTr="0044550F">
        <w:trPr>
          <w:jc w:val="center"/>
        </w:trPr>
        <w:tc>
          <w:tcPr>
            <w:tcW w:w="481" w:type="dxa"/>
            <w:gridSpan w:val="8"/>
            <w:shd w:val="clear" w:color="auto" w:fill="FFFFFF"/>
          </w:tcPr>
          <w:p w14:paraId="54898415" w14:textId="77777777" w:rsidR="00613603" w:rsidRPr="007D3768" w:rsidRDefault="00613603" w:rsidP="007D3768">
            <w:pPr>
              <w:spacing w:after="120"/>
              <w:rPr>
                <w:rFonts w:ascii="Sylfaen" w:hAnsi="Sylfaen"/>
                <w:sz w:val="20"/>
              </w:rPr>
            </w:pPr>
          </w:p>
        </w:tc>
        <w:tc>
          <w:tcPr>
            <w:tcW w:w="259" w:type="dxa"/>
            <w:gridSpan w:val="4"/>
            <w:tcBorders>
              <w:top w:val="single" w:sz="4" w:space="0" w:color="auto"/>
            </w:tcBorders>
            <w:shd w:val="clear" w:color="auto" w:fill="FFFFFF"/>
          </w:tcPr>
          <w:p w14:paraId="3A9CF2A5" w14:textId="77777777" w:rsidR="00613603" w:rsidRPr="007D3768" w:rsidRDefault="00613603" w:rsidP="007D3768">
            <w:pPr>
              <w:spacing w:after="120"/>
              <w:rPr>
                <w:rFonts w:ascii="Sylfaen" w:hAnsi="Sylfaen"/>
                <w:sz w:val="20"/>
              </w:rPr>
            </w:pPr>
          </w:p>
        </w:tc>
        <w:tc>
          <w:tcPr>
            <w:tcW w:w="3254" w:type="dxa"/>
            <w:gridSpan w:val="3"/>
            <w:tcBorders>
              <w:top w:val="single" w:sz="4" w:space="0" w:color="auto"/>
              <w:left w:val="single" w:sz="4" w:space="0" w:color="auto"/>
              <w:bottom w:val="single" w:sz="4" w:space="0" w:color="auto"/>
            </w:tcBorders>
            <w:shd w:val="clear" w:color="auto" w:fill="FFFFFF"/>
          </w:tcPr>
          <w:p w14:paraId="321575B0" w14:textId="77777777" w:rsidR="00613603" w:rsidRPr="007D3768" w:rsidRDefault="00BC5FBA" w:rsidP="00F96E7F">
            <w:pPr>
              <w:pStyle w:val="Bodytext21"/>
              <w:shd w:val="clear" w:color="auto" w:fill="auto"/>
              <w:tabs>
                <w:tab w:val="left" w:pos="452"/>
              </w:tabs>
              <w:spacing w:before="0" w:after="120" w:line="240" w:lineRule="auto"/>
              <w:ind w:firstLine="0"/>
              <w:jc w:val="left"/>
              <w:rPr>
                <w:rFonts w:ascii="Sylfaen" w:hAnsi="Sylfaen"/>
                <w:sz w:val="20"/>
                <w:szCs w:val="24"/>
              </w:rPr>
            </w:pPr>
            <w:r w:rsidRPr="007D3768">
              <w:rPr>
                <w:rStyle w:val="Bodytext2Sylfaen"/>
                <w:sz w:val="20"/>
                <w:szCs w:val="24"/>
              </w:rPr>
              <w:t>ա)</w:t>
            </w:r>
            <w:r w:rsidRPr="007D3768">
              <w:rPr>
                <w:rStyle w:val="Bodytext2Sylfaen"/>
                <w:sz w:val="20"/>
                <w:szCs w:val="24"/>
              </w:rPr>
              <w:tab/>
            </w:r>
            <w:r w:rsidR="005502AB" w:rsidRPr="007D3768">
              <w:rPr>
                <w:rStyle w:val="Bodytext2Sylfaen"/>
                <w:sz w:val="20"/>
                <w:szCs w:val="24"/>
              </w:rPr>
              <w:t>երկրի ծածկագիրը (countryCode ատրիբուտ)</w:t>
            </w:r>
          </w:p>
        </w:tc>
        <w:tc>
          <w:tcPr>
            <w:tcW w:w="3704" w:type="dxa"/>
            <w:tcBorders>
              <w:top w:val="single" w:sz="4" w:space="0" w:color="auto"/>
              <w:left w:val="single" w:sz="4" w:space="0" w:color="auto"/>
              <w:bottom w:val="single" w:sz="4" w:space="0" w:color="auto"/>
            </w:tcBorders>
            <w:shd w:val="clear" w:color="auto" w:fill="FFFFFF"/>
          </w:tcPr>
          <w:p w14:paraId="7C50C14B"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այն երկրի ծածկագրային նշագիրը, որի կանոններով ձ</w:t>
            </w:r>
            <w:r w:rsidR="00BC5FBA" w:rsidRPr="007D3768">
              <w:rPr>
                <w:rStyle w:val="Bodytext2Sylfaen"/>
                <w:sz w:val="20"/>
                <w:szCs w:val="24"/>
              </w:rPr>
              <w:t>եւ</w:t>
            </w:r>
            <w:r w:rsidRPr="007D3768">
              <w:rPr>
                <w:rStyle w:val="Bodytext2Sylfaen"/>
                <w:sz w:val="20"/>
                <w:szCs w:val="24"/>
              </w:rPr>
              <w:t>ավորվել է նշված ծածկագիրը</w:t>
            </w:r>
          </w:p>
        </w:tc>
        <w:tc>
          <w:tcPr>
            <w:tcW w:w="2223" w:type="dxa"/>
            <w:tcBorders>
              <w:top w:val="single" w:sz="4" w:space="0" w:color="auto"/>
              <w:left w:val="single" w:sz="4" w:space="0" w:color="auto"/>
              <w:bottom w:val="single" w:sz="4" w:space="0" w:color="auto"/>
            </w:tcBorders>
            <w:shd w:val="clear" w:color="auto" w:fill="FFFFFF"/>
          </w:tcPr>
          <w:p w14:paraId="41144AB7" w14:textId="77777777" w:rsidR="00613603" w:rsidRPr="007D3768" w:rsidRDefault="000F4A4A" w:rsidP="0044550F">
            <w:pPr>
              <w:spacing w:after="120"/>
              <w:ind w:right="35"/>
              <w:jc w:val="center"/>
              <w:rPr>
                <w:rFonts w:ascii="Sylfaen" w:hAnsi="Sylfaen"/>
                <w:sz w:val="20"/>
              </w:rPr>
            </w:pPr>
            <w:r w:rsidRPr="007D3768">
              <w:rPr>
                <w:rFonts w:ascii="Sylfaen" w:hAnsi="Sylfaen"/>
                <w:sz w:val="20"/>
              </w:rPr>
              <w:t>-</w:t>
            </w:r>
          </w:p>
        </w:tc>
        <w:tc>
          <w:tcPr>
            <w:tcW w:w="4661" w:type="dxa"/>
            <w:tcBorders>
              <w:top w:val="single" w:sz="4" w:space="0" w:color="auto"/>
              <w:left w:val="single" w:sz="4" w:space="0" w:color="auto"/>
              <w:bottom w:val="single" w:sz="4" w:space="0" w:color="auto"/>
            </w:tcBorders>
            <w:shd w:val="clear" w:color="auto" w:fill="FFFFFF"/>
          </w:tcPr>
          <w:p w14:paraId="42831AAF"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csdo:UnqualifiedCountryCodeType</w:t>
            </w:r>
            <w:r w:rsidR="005370DD" w:rsidRPr="007D3768">
              <w:rPr>
                <w:rStyle w:val="Bodytext2Sylfaen"/>
                <w:sz w:val="20"/>
                <w:szCs w:val="24"/>
              </w:rPr>
              <w:t xml:space="preserve"> </w:t>
            </w:r>
            <w:r w:rsidRPr="007D3768">
              <w:rPr>
                <w:rStyle w:val="Bodytext2Sylfaen"/>
                <w:sz w:val="20"/>
                <w:szCs w:val="24"/>
              </w:rPr>
              <w:t>(M.SDT.00159)</w:t>
            </w:r>
          </w:p>
          <w:p w14:paraId="3AA37B00"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 xml:space="preserve">Տառային ծածկագրի արժեքը՝ աշխարհի երկրների </w:t>
            </w:r>
            <w:r w:rsidR="00111548" w:rsidRPr="007D3768">
              <w:rPr>
                <w:rStyle w:val="Bodytext2Sylfaen"/>
                <w:sz w:val="20"/>
                <w:szCs w:val="24"/>
              </w:rPr>
              <w:t xml:space="preserve">այն </w:t>
            </w:r>
            <w:r w:rsidRPr="007D3768">
              <w:rPr>
                <w:rStyle w:val="Bodytext2Sylfaen"/>
                <w:sz w:val="20"/>
                <w:szCs w:val="24"/>
              </w:rPr>
              <w:t>դասակարգչից, որը սահմանված է «Դասակարգչի նույնականացուցիչը» ատրիբուտով։ Ձ</w:t>
            </w:r>
            <w:r w:rsidR="00BC5FBA" w:rsidRPr="007D3768">
              <w:rPr>
                <w:rStyle w:val="Bodytext2Sylfaen"/>
                <w:sz w:val="20"/>
                <w:szCs w:val="24"/>
              </w:rPr>
              <w:t>եւ</w:t>
            </w:r>
            <w:r w:rsidRPr="007D3768">
              <w:rPr>
                <w:rStyle w:val="Bodytext2Sylfaen"/>
                <w:sz w:val="20"/>
                <w:szCs w:val="24"/>
              </w:rPr>
              <w:t>անմուշը՝ [A-Z]{2}</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CB27728" w14:textId="77777777" w:rsidR="00613603" w:rsidRPr="007D3768" w:rsidRDefault="005502AB" w:rsidP="00F96E7F">
            <w:pPr>
              <w:pStyle w:val="Bodytext21"/>
              <w:shd w:val="clear" w:color="auto" w:fill="auto"/>
              <w:spacing w:before="0" w:after="60" w:line="240" w:lineRule="auto"/>
              <w:ind w:left="280" w:firstLine="0"/>
              <w:jc w:val="left"/>
              <w:rPr>
                <w:rFonts w:ascii="Sylfaen" w:hAnsi="Sylfaen"/>
                <w:sz w:val="20"/>
                <w:szCs w:val="24"/>
              </w:rPr>
            </w:pPr>
            <w:r w:rsidRPr="007D3768">
              <w:rPr>
                <w:rStyle w:val="Bodytext2Sylfaen"/>
                <w:sz w:val="20"/>
                <w:szCs w:val="24"/>
              </w:rPr>
              <w:t>1</w:t>
            </w:r>
          </w:p>
        </w:tc>
      </w:tr>
      <w:tr w:rsidR="00613603" w:rsidRPr="007D3768" w14:paraId="06637714" w14:textId="77777777" w:rsidTr="0044550F">
        <w:trPr>
          <w:jc w:val="center"/>
        </w:trPr>
        <w:tc>
          <w:tcPr>
            <w:tcW w:w="481" w:type="dxa"/>
            <w:gridSpan w:val="8"/>
            <w:tcBorders>
              <w:top w:val="single" w:sz="4" w:space="0" w:color="auto"/>
            </w:tcBorders>
            <w:shd w:val="clear" w:color="auto" w:fill="FFFFFF"/>
          </w:tcPr>
          <w:p w14:paraId="5F881A7C" w14:textId="77777777" w:rsidR="00613603" w:rsidRPr="007D3768" w:rsidRDefault="00613603" w:rsidP="007D3768">
            <w:pPr>
              <w:spacing w:after="120"/>
              <w:rPr>
                <w:rFonts w:ascii="Sylfaen" w:hAnsi="Sylfaen"/>
                <w:sz w:val="20"/>
              </w:rPr>
            </w:pPr>
          </w:p>
        </w:tc>
        <w:tc>
          <w:tcPr>
            <w:tcW w:w="259" w:type="dxa"/>
            <w:gridSpan w:val="4"/>
            <w:tcBorders>
              <w:top w:val="single" w:sz="4" w:space="0" w:color="auto"/>
            </w:tcBorders>
            <w:shd w:val="clear" w:color="auto" w:fill="FFFFFF"/>
          </w:tcPr>
          <w:p w14:paraId="036CEFF3" w14:textId="77777777" w:rsidR="00613603" w:rsidRPr="007D3768" w:rsidRDefault="00613603" w:rsidP="007D3768">
            <w:pPr>
              <w:spacing w:after="120"/>
              <w:rPr>
                <w:rFonts w:ascii="Sylfaen" w:hAnsi="Sylfaen"/>
                <w:sz w:val="20"/>
              </w:rPr>
            </w:pPr>
          </w:p>
        </w:tc>
        <w:tc>
          <w:tcPr>
            <w:tcW w:w="3254" w:type="dxa"/>
            <w:gridSpan w:val="3"/>
            <w:tcBorders>
              <w:top w:val="single" w:sz="4" w:space="0" w:color="auto"/>
              <w:left w:val="single" w:sz="4" w:space="0" w:color="auto"/>
            </w:tcBorders>
            <w:shd w:val="clear" w:color="auto" w:fill="FFFFFF"/>
          </w:tcPr>
          <w:p w14:paraId="053DFC25" w14:textId="77777777" w:rsidR="00613603" w:rsidRPr="007D3768" w:rsidRDefault="00BC5FBA" w:rsidP="00F96E7F">
            <w:pPr>
              <w:pStyle w:val="Bodytext21"/>
              <w:shd w:val="clear" w:color="auto" w:fill="auto"/>
              <w:tabs>
                <w:tab w:val="left" w:pos="452"/>
              </w:tabs>
              <w:spacing w:before="0" w:after="120" w:line="240" w:lineRule="auto"/>
              <w:ind w:firstLine="0"/>
              <w:jc w:val="left"/>
              <w:rPr>
                <w:rFonts w:ascii="Sylfaen" w:hAnsi="Sylfaen"/>
                <w:sz w:val="20"/>
                <w:szCs w:val="24"/>
              </w:rPr>
            </w:pPr>
            <w:r w:rsidRPr="007D3768">
              <w:rPr>
                <w:rFonts w:ascii="Sylfaen" w:hAnsi="Sylfaen"/>
                <w:sz w:val="20"/>
                <w:szCs w:val="24"/>
              </w:rPr>
              <w:t>բ)</w:t>
            </w:r>
            <w:r w:rsidRPr="007D3768">
              <w:rPr>
                <w:rFonts w:ascii="Sylfaen" w:hAnsi="Sylfaen"/>
                <w:sz w:val="20"/>
                <w:szCs w:val="24"/>
              </w:rPr>
              <w:tab/>
            </w:r>
            <w:r w:rsidR="005502AB" w:rsidRPr="007D3768">
              <w:rPr>
                <w:rFonts w:ascii="Sylfaen" w:hAnsi="Sylfaen"/>
                <w:sz w:val="20"/>
                <w:szCs w:val="24"/>
              </w:rPr>
              <w:t>դասակարգչի նույնականացուցիչը (countryCodeListId ատրիբուտ)</w:t>
            </w:r>
          </w:p>
        </w:tc>
        <w:tc>
          <w:tcPr>
            <w:tcW w:w="3704" w:type="dxa"/>
            <w:tcBorders>
              <w:top w:val="single" w:sz="4" w:space="0" w:color="auto"/>
              <w:left w:val="single" w:sz="4" w:space="0" w:color="auto"/>
            </w:tcBorders>
            <w:shd w:val="clear" w:color="auto" w:fill="FFFFFF"/>
          </w:tcPr>
          <w:p w14:paraId="35FEDA2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աշխարհի երկրների դասակարգչի նույնականացուցիչը</w:t>
            </w:r>
          </w:p>
        </w:tc>
        <w:tc>
          <w:tcPr>
            <w:tcW w:w="2223" w:type="dxa"/>
            <w:tcBorders>
              <w:top w:val="single" w:sz="4" w:space="0" w:color="auto"/>
              <w:left w:val="single" w:sz="4" w:space="0" w:color="auto"/>
            </w:tcBorders>
            <w:shd w:val="clear" w:color="auto" w:fill="FFFFFF"/>
          </w:tcPr>
          <w:p w14:paraId="0D02F0CB" w14:textId="77777777" w:rsidR="00613603" w:rsidRPr="007D3768" w:rsidRDefault="00C171DC" w:rsidP="0044550F">
            <w:pPr>
              <w:spacing w:after="120"/>
              <w:ind w:right="35"/>
              <w:jc w:val="center"/>
              <w:rPr>
                <w:rFonts w:ascii="Sylfaen" w:hAnsi="Sylfaen"/>
                <w:sz w:val="20"/>
              </w:rPr>
            </w:pPr>
            <w:r w:rsidRPr="007D3768">
              <w:rPr>
                <w:rFonts w:ascii="Sylfaen" w:hAnsi="Sylfaen"/>
                <w:sz w:val="20"/>
              </w:rPr>
              <w:t>-</w:t>
            </w:r>
          </w:p>
        </w:tc>
        <w:tc>
          <w:tcPr>
            <w:tcW w:w="4661" w:type="dxa"/>
            <w:tcBorders>
              <w:top w:val="single" w:sz="4" w:space="0" w:color="auto"/>
              <w:left w:val="single" w:sz="4" w:space="0" w:color="auto"/>
            </w:tcBorders>
            <w:shd w:val="clear" w:color="auto" w:fill="FFFFFF"/>
          </w:tcPr>
          <w:p w14:paraId="44DC5631"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csdo:ReferenceDataIdTуре (M.SDT.00091)</w:t>
            </w:r>
          </w:p>
          <w:p w14:paraId="53E3635A"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Պայմանանշանների նորմալացված տող</w:t>
            </w:r>
            <w:r w:rsidR="005370DD" w:rsidRPr="007D3768">
              <w:rPr>
                <w:rStyle w:val="Bodytext2Sylfaen"/>
                <w:sz w:val="20"/>
                <w:szCs w:val="24"/>
              </w:rPr>
              <w:t>ը</w:t>
            </w:r>
            <w:r w:rsidRPr="007D3768">
              <w:rPr>
                <w:rStyle w:val="Bodytext2Sylfaen"/>
                <w:sz w:val="20"/>
                <w:szCs w:val="24"/>
              </w:rPr>
              <w:t xml:space="preserve">, որը չի պարունակում տողի ընդհատման (#xA) </w:t>
            </w:r>
            <w:r w:rsidR="00BC5FBA" w:rsidRPr="007D3768">
              <w:rPr>
                <w:rStyle w:val="Bodytext2Sylfaen"/>
                <w:sz w:val="20"/>
                <w:szCs w:val="24"/>
              </w:rPr>
              <w:t>եւ</w:t>
            </w:r>
            <w:r w:rsidRPr="007D3768">
              <w:rPr>
                <w:rStyle w:val="Bodytext2Sylfaen"/>
                <w:sz w:val="20"/>
                <w:szCs w:val="24"/>
              </w:rPr>
              <w:t xml:space="preserve"> սյունատի (#x9) պայմանանշաններ:</w:t>
            </w:r>
          </w:p>
          <w:p w14:paraId="55674D75"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Նվազագույն երկարությունը՝ 1</w:t>
            </w:r>
          </w:p>
          <w:p w14:paraId="77137291"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Առավելագույն երկարությունը՝ 20</w:t>
            </w:r>
          </w:p>
        </w:tc>
        <w:tc>
          <w:tcPr>
            <w:tcW w:w="835" w:type="dxa"/>
            <w:tcBorders>
              <w:top w:val="single" w:sz="4" w:space="0" w:color="auto"/>
              <w:left w:val="single" w:sz="4" w:space="0" w:color="auto"/>
              <w:right w:val="single" w:sz="4" w:space="0" w:color="auto"/>
            </w:tcBorders>
            <w:shd w:val="clear" w:color="auto" w:fill="FFFFFF"/>
          </w:tcPr>
          <w:p w14:paraId="401F288D" w14:textId="77777777" w:rsidR="00613603" w:rsidRPr="007D3768" w:rsidRDefault="005502AB" w:rsidP="00F96E7F">
            <w:pPr>
              <w:pStyle w:val="Bodytext21"/>
              <w:shd w:val="clear" w:color="auto" w:fill="auto"/>
              <w:spacing w:before="0" w:after="60" w:line="240" w:lineRule="auto"/>
              <w:ind w:left="300" w:firstLine="0"/>
              <w:jc w:val="left"/>
              <w:rPr>
                <w:rFonts w:ascii="Sylfaen" w:hAnsi="Sylfaen"/>
                <w:sz w:val="20"/>
                <w:szCs w:val="24"/>
              </w:rPr>
            </w:pPr>
            <w:r w:rsidRPr="007D3768">
              <w:rPr>
                <w:rStyle w:val="Bodytext2Sylfaen"/>
                <w:sz w:val="20"/>
                <w:szCs w:val="24"/>
              </w:rPr>
              <w:t>1</w:t>
            </w:r>
          </w:p>
        </w:tc>
      </w:tr>
      <w:tr w:rsidR="00613603" w:rsidRPr="007D3768" w14:paraId="7D77DECA" w14:textId="77777777" w:rsidTr="0044550F">
        <w:trPr>
          <w:jc w:val="center"/>
        </w:trPr>
        <w:tc>
          <w:tcPr>
            <w:tcW w:w="481" w:type="dxa"/>
            <w:gridSpan w:val="8"/>
            <w:shd w:val="clear" w:color="auto" w:fill="FFFFFF"/>
          </w:tcPr>
          <w:p w14:paraId="30DBE32D"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tcBorders>
            <w:shd w:val="clear" w:color="auto" w:fill="FFFFFF"/>
          </w:tcPr>
          <w:p w14:paraId="7EA715ED" w14:textId="77777777" w:rsidR="00613603" w:rsidRPr="007D3768" w:rsidRDefault="005502AB" w:rsidP="00F96E7F">
            <w:pPr>
              <w:pStyle w:val="Bodytext21"/>
              <w:shd w:val="clear" w:color="auto" w:fill="auto"/>
              <w:tabs>
                <w:tab w:val="left" w:pos="925"/>
              </w:tabs>
              <w:spacing w:before="0" w:after="120" w:line="240" w:lineRule="auto"/>
              <w:ind w:firstLine="0"/>
              <w:jc w:val="left"/>
              <w:rPr>
                <w:rFonts w:ascii="Sylfaen" w:hAnsi="Sylfaen"/>
                <w:sz w:val="20"/>
                <w:szCs w:val="24"/>
              </w:rPr>
            </w:pPr>
            <w:r w:rsidRPr="007D3768">
              <w:rPr>
                <w:rStyle w:val="Bodytext2Sylfaen"/>
                <w:sz w:val="20"/>
                <w:szCs w:val="24"/>
              </w:rPr>
              <w:t>2.16.1</w:t>
            </w:r>
            <w:r w:rsidR="00BC5FBA" w:rsidRPr="007D3768">
              <w:rPr>
                <w:rStyle w:val="Bodytext2Sylfaen"/>
                <w:sz w:val="20"/>
                <w:szCs w:val="24"/>
              </w:rPr>
              <w:t>3.</w:t>
            </w:r>
            <w:r w:rsidR="00BC5FBA" w:rsidRPr="007D3768">
              <w:rPr>
                <w:rStyle w:val="Bodytext2Sylfaen"/>
                <w:sz w:val="20"/>
                <w:szCs w:val="24"/>
              </w:rPr>
              <w:tab/>
            </w:r>
            <w:r w:rsidRPr="007D3768">
              <w:rPr>
                <w:rFonts w:ascii="Sylfaen" w:hAnsi="Sylfaen"/>
                <w:sz w:val="20"/>
                <w:szCs w:val="24"/>
              </w:rPr>
              <w:t>Կազմակերպության անվանումը (csdo:OrganizationName)</w:t>
            </w:r>
          </w:p>
        </w:tc>
        <w:tc>
          <w:tcPr>
            <w:tcW w:w="3704" w:type="dxa"/>
            <w:tcBorders>
              <w:top w:val="single" w:sz="4" w:space="0" w:color="auto"/>
              <w:left w:val="single" w:sz="4" w:space="0" w:color="auto"/>
            </w:tcBorders>
            <w:shd w:val="clear" w:color="auto" w:fill="FFFFFF"/>
          </w:tcPr>
          <w:p w14:paraId="6B012A7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փաստաթուղթը տրամադրած կազմակերպության անվանումը</w:t>
            </w:r>
          </w:p>
        </w:tc>
        <w:tc>
          <w:tcPr>
            <w:tcW w:w="2223" w:type="dxa"/>
            <w:tcBorders>
              <w:top w:val="single" w:sz="4" w:space="0" w:color="auto"/>
              <w:left w:val="single" w:sz="4" w:space="0" w:color="auto"/>
            </w:tcBorders>
            <w:shd w:val="clear" w:color="auto" w:fill="FFFFFF"/>
          </w:tcPr>
          <w:p w14:paraId="26C723B9"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Sylfaen"/>
                <w:sz w:val="20"/>
                <w:szCs w:val="24"/>
              </w:rPr>
              <w:t>M.SDE.00022</w:t>
            </w:r>
          </w:p>
        </w:tc>
        <w:tc>
          <w:tcPr>
            <w:tcW w:w="4661" w:type="dxa"/>
            <w:tcBorders>
              <w:top w:val="single" w:sz="4" w:space="0" w:color="auto"/>
              <w:left w:val="single" w:sz="4" w:space="0" w:color="auto"/>
            </w:tcBorders>
            <w:shd w:val="clear" w:color="auto" w:fill="FFFFFF"/>
          </w:tcPr>
          <w:p w14:paraId="40B239DD"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csdo:Name300Type (M.SDT.00056) Պայմանանշանների նորմալացված տող</w:t>
            </w:r>
            <w:r w:rsidR="005370DD" w:rsidRPr="007D3768">
              <w:rPr>
                <w:rStyle w:val="Bodytext2Sylfaen"/>
                <w:sz w:val="20"/>
                <w:szCs w:val="24"/>
              </w:rPr>
              <w:t>ը</w:t>
            </w:r>
            <w:r w:rsidRPr="007D3768">
              <w:rPr>
                <w:rStyle w:val="Bodytext2Sylfaen"/>
                <w:sz w:val="20"/>
                <w:szCs w:val="24"/>
              </w:rPr>
              <w:t xml:space="preserve">, որը չի պարունակում տողի ընդհատման (#xA) </w:t>
            </w:r>
            <w:r w:rsidR="00BC5FBA" w:rsidRPr="007D3768">
              <w:rPr>
                <w:rStyle w:val="Bodytext2Sylfaen"/>
                <w:sz w:val="20"/>
                <w:szCs w:val="24"/>
              </w:rPr>
              <w:t>եւ</w:t>
            </w:r>
            <w:r w:rsidRPr="007D3768">
              <w:rPr>
                <w:rStyle w:val="Bodytext2Sylfaen"/>
                <w:sz w:val="20"/>
                <w:szCs w:val="24"/>
              </w:rPr>
              <w:t xml:space="preserve"> սյունատի (#x9) պայմանանշաններ:</w:t>
            </w:r>
          </w:p>
          <w:p w14:paraId="10629BF8"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Նվազագույն երկարությունը՝ 1</w:t>
            </w:r>
          </w:p>
          <w:p w14:paraId="320633EA" w14:textId="77777777" w:rsidR="00613603" w:rsidRPr="007D3768" w:rsidRDefault="005502AB" w:rsidP="00F96E7F">
            <w:pPr>
              <w:pStyle w:val="Bodytext21"/>
              <w:shd w:val="clear" w:color="auto" w:fill="auto"/>
              <w:spacing w:before="0" w:after="60" w:line="240" w:lineRule="auto"/>
              <w:ind w:firstLine="0"/>
              <w:jc w:val="left"/>
              <w:rPr>
                <w:rFonts w:ascii="Sylfaen" w:hAnsi="Sylfaen"/>
                <w:sz w:val="20"/>
                <w:szCs w:val="24"/>
              </w:rPr>
            </w:pPr>
            <w:r w:rsidRPr="007D3768">
              <w:rPr>
                <w:rStyle w:val="Bodytext2Sylfaen"/>
                <w:sz w:val="20"/>
                <w:szCs w:val="24"/>
              </w:rPr>
              <w:t>Առավելագույն երկարությունը՝ 300</w:t>
            </w:r>
          </w:p>
        </w:tc>
        <w:tc>
          <w:tcPr>
            <w:tcW w:w="835" w:type="dxa"/>
            <w:tcBorders>
              <w:top w:val="single" w:sz="4" w:space="0" w:color="auto"/>
              <w:left w:val="single" w:sz="4" w:space="0" w:color="auto"/>
              <w:right w:val="single" w:sz="4" w:space="0" w:color="auto"/>
            </w:tcBorders>
            <w:shd w:val="clear" w:color="auto" w:fill="FFFFFF"/>
          </w:tcPr>
          <w:p w14:paraId="3302620A" w14:textId="77777777" w:rsidR="00613603" w:rsidRPr="007D3768" w:rsidRDefault="005502AB" w:rsidP="00F96E7F">
            <w:pPr>
              <w:pStyle w:val="Bodytext21"/>
              <w:shd w:val="clear" w:color="auto" w:fill="auto"/>
              <w:spacing w:before="0" w:after="60" w:line="240" w:lineRule="auto"/>
              <w:ind w:left="140" w:firstLine="0"/>
              <w:jc w:val="left"/>
              <w:rPr>
                <w:rFonts w:ascii="Sylfaen" w:hAnsi="Sylfaen"/>
                <w:sz w:val="20"/>
                <w:szCs w:val="24"/>
              </w:rPr>
            </w:pPr>
            <w:r w:rsidRPr="007D3768">
              <w:rPr>
                <w:rStyle w:val="Bodytext2Sylfaen"/>
                <w:sz w:val="20"/>
                <w:szCs w:val="24"/>
              </w:rPr>
              <w:t>0..1</w:t>
            </w:r>
          </w:p>
        </w:tc>
      </w:tr>
      <w:tr w:rsidR="00613603" w:rsidRPr="007D3768" w14:paraId="146EB5B3" w14:textId="77777777" w:rsidTr="0044550F">
        <w:trPr>
          <w:jc w:val="center"/>
        </w:trPr>
        <w:tc>
          <w:tcPr>
            <w:tcW w:w="481" w:type="dxa"/>
            <w:gridSpan w:val="8"/>
            <w:shd w:val="clear" w:color="auto" w:fill="FFFFFF"/>
          </w:tcPr>
          <w:p w14:paraId="7AAADE52"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tcBorders>
            <w:shd w:val="clear" w:color="auto" w:fill="FFFFFF"/>
          </w:tcPr>
          <w:p w14:paraId="081FE235" w14:textId="77777777" w:rsidR="00613603" w:rsidRPr="007D3768" w:rsidRDefault="005502AB" w:rsidP="00F96E7F">
            <w:pPr>
              <w:pStyle w:val="Bodytext21"/>
              <w:shd w:val="clear" w:color="auto" w:fill="auto"/>
              <w:tabs>
                <w:tab w:val="left" w:pos="925"/>
              </w:tabs>
              <w:spacing w:before="0" w:after="120" w:line="240" w:lineRule="auto"/>
              <w:ind w:firstLine="0"/>
              <w:jc w:val="left"/>
              <w:rPr>
                <w:rFonts w:ascii="Sylfaen" w:hAnsi="Sylfaen"/>
                <w:sz w:val="20"/>
                <w:szCs w:val="24"/>
              </w:rPr>
            </w:pPr>
            <w:r w:rsidRPr="007D3768">
              <w:rPr>
                <w:rStyle w:val="Bodytext2Sylfaen"/>
                <w:sz w:val="20"/>
                <w:szCs w:val="24"/>
              </w:rPr>
              <w:t>2.16.1</w:t>
            </w:r>
            <w:r w:rsidR="00BC5FBA" w:rsidRPr="007D3768">
              <w:rPr>
                <w:rStyle w:val="Bodytext2Sylfaen"/>
                <w:sz w:val="20"/>
                <w:szCs w:val="24"/>
              </w:rPr>
              <w:t>4.</w:t>
            </w:r>
            <w:r w:rsidR="00BC5FBA" w:rsidRPr="007D3768">
              <w:rPr>
                <w:rStyle w:val="Bodytext2Sylfaen"/>
                <w:sz w:val="20"/>
                <w:szCs w:val="24"/>
              </w:rPr>
              <w:tab/>
            </w:r>
            <w:r w:rsidRPr="007D3768">
              <w:rPr>
                <w:rStyle w:val="Bodytext2Sylfaen"/>
                <w:sz w:val="20"/>
                <w:szCs w:val="24"/>
              </w:rPr>
              <w:t>Նկարագրությունը (csdo:DescriptionText)</w:t>
            </w:r>
          </w:p>
        </w:tc>
        <w:tc>
          <w:tcPr>
            <w:tcW w:w="3704" w:type="dxa"/>
            <w:tcBorders>
              <w:top w:val="single" w:sz="4" w:space="0" w:color="auto"/>
              <w:left w:val="single" w:sz="4" w:space="0" w:color="auto"/>
            </w:tcBorders>
            <w:shd w:val="clear" w:color="auto" w:fill="FFFFFF"/>
          </w:tcPr>
          <w:p w14:paraId="4A35CCD1"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փաստաթղթի նկարագրությունը</w:t>
            </w:r>
          </w:p>
        </w:tc>
        <w:tc>
          <w:tcPr>
            <w:tcW w:w="2223" w:type="dxa"/>
            <w:tcBorders>
              <w:top w:val="single" w:sz="4" w:space="0" w:color="auto"/>
              <w:left w:val="single" w:sz="4" w:space="0" w:color="auto"/>
            </w:tcBorders>
            <w:shd w:val="clear" w:color="auto" w:fill="FFFFFF"/>
          </w:tcPr>
          <w:p w14:paraId="0CFF454C"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Sylfaen"/>
                <w:sz w:val="20"/>
                <w:szCs w:val="24"/>
              </w:rPr>
              <w:t>M.SDE.00002</w:t>
            </w:r>
          </w:p>
        </w:tc>
        <w:tc>
          <w:tcPr>
            <w:tcW w:w="4661" w:type="dxa"/>
            <w:tcBorders>
              <w:top w:val="single" w:sz="4" w:space="0" w:color="auto"/>
              <w:left w:val="single" w:sz="4" w:space="0" w:color="auto"/>
            </w:tcBorders>
            <w:shd w:val="clear" w:color="auto" w:fill="FFFFFF"/>
          </w:tcPr>
          <w:p w14:paraId="38122025"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csdo:Тext4000Tуре (M.SDT.00088) Պայմանանշանների տող</w:t>
            </w:r>
            <w:r w:rsidR="005370DD" w:rsidRPr="007D3768">
              <w:rPr>
                <w:rStyle w:val="Bodytext2Sylfaen"/>
                <w:sz w:val="20"/>
                <w:szCs w:val="24"/>
              </w:rPr>
              <w:t>ը</w:t>
            </w:r>
            <w:r w:rsidRPr="007D3768">
              <w:rPr>
                <w:rStyle w:val="Bodytext2Sylfaen"/>
                <w:sz w:val="20"/>
                <w:szCs w:val="24"/>
              </w:rPr>
              <w:t>:</w:t>
            </w:r>
          </w:p>
          <w:p w14:paraId="2A67F360"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Նվազագույն երկարությունը՝ 1</w:t>
            </w:r>
          </w:p>
          <w:p w14:paraId="70F06BBC"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Առավելագույն երկարությունը՝ 4000</w:t>
            </w:r>
          </w:p>
        </w:tc>
        <w:tc>
          <w:tcPr>
            <w:tcW w:w="835" w:type="dxa"/>
            <w:tcBorders>
              <w:top w:val="single" w:sz="4" w:space="0" w:color="auto"/>
              <w:left w:val="single" w:sz="4" w:space="0" w:color="auto"/>
              <w:right w:val="single" w:sz="4" w:space="0" w:color="auto"/>
            </w:tcBorders>
            <w:shd w:val="clear" w:color="auto" w:fill="FFFFFF"/>
          </w:tcPr>
          <w:p w14:paraId="5261FE89" w14:textId="77777777" w:rsidR="00613603" w:rsidRPr="007D3768" w:rsidRDefault="005502AB" w:rsidP="007D3768">
            <w:pPr>
              <w:pStyle w:val="Bodytext21"/>
              <w:shd w:val="clear" w:color="auto" w:fill="auto"/>
              <w:spacing w:before="0" w:after="120" w:line="240" w:lineRule="auto"/>
              <w:ind w:left="140" w:firstLine="0"/>
              <w:jc w:val="left"/>
              <w:rPr>
                <w:rFonts w:ascii="Sylfaen" w:hAnsi="Sylfaen"/>
                <w:sz w:val="20"/>
                <w:szCs w:val="24"/>
              </w:rPr>
            </w:pPr>
            <w:r w:rsidRPr="007D3768">
              <w:rPr>
                <w:rStyle w:val="Bodytext2Sylfaen"/>
                <w:sz w:val="20"/>
                <w:szCs w:val="24"/>
              </w:rPr>
              <w:t>0..1</w:t>
            </w:r>
          </w:p>
        </w:tc>
      </w:tr>
      <w:tr w:rsidR="00613603" w:rsidRPr="007D3768" w14:paraId="7AE8D26E" w14:textId="77777777" w:rsidTr="0044550F">
        <w:trPr>
          <w:jc w:val="center"/>
        </w:trPr>
        <w:tc>
          <w:tcPr>
            <w:tcW w:w="481" w:type="dxa"/>
            <w:gridSpan w:val="8"/>
            <w:shd w:val="clear" w:color="auto" w:fill="FFFFFF"/>
          </w:tcPr>
          <w:p w14:paraId="763D4507" w14:textId="77777777" w:rsidR="00613603" w:rsidRPr="007D3768" w:rsidRDefault="00613603" w:rsidP="007D3768">
            <w:pPr>
              <w:spacing w:after="120"/>
              <w:rPr>
                <w:rFonts w:ascii="Sylfaen" w:hAnsi="Sylfaen"/>
                <w:sz w:val="20"/>
              </w:rPr>
            </w:pPr>
          </w:p>
        </w:tc>
        <w:tc>
          <w:tcPr>
            <w:tcW w:w="3513" w:type="dxa"/>
            <w:gridSpan w:val="7"/>
            <w:tcBorders>
              <w:top w:val="single" w:sz="4" w:space="0" w:color="auto"/>
              <w:left w:val="single" w:sz="4" w:space="0" w:color="auto"/>
              <w:bottom w:val="single" w:sz="4" w:space="0" w:color="auto"/>
            </w:tcBorders>
            <w:shd w:val="clear" w:color="auto" w:fill="FFFFFF"/>
          </w:tcPr>
          <w:p w14:paraId="278E15CE" w14:textId="77777777" w:rsidR="00613603" w:rsidRPr="007D3768" w:rsidRDefault="005502AB" w:rsidP="00F96E7F">
            <w:pPr>
              <w:pStyle w:val="Bodytext21"/>
              <w:shd w:val="clear" w:color="auto" w:fill="auto"/>
              <w:tabs>
                <w:tab w:val="left" w:pos="925"/>
              </w:tabs>
              <w:spacing w:before="0" w:after="120" w:line="240" w:lineRule="auto"/>
              <w:ind w:firstLine="0"/>
              <w:jc w:val="left"/>
              <w:rPr>
                <w:rFonts w:ascii="Sylfaen" w:hAnsi="Sylfaen"/>
                <w:sz w:val="20"/>
                <w:szCs w:val="24"/>
              </w:rPr>
            </w:pPr>
            <w:r w:rsidRPr="007D3768">
              <w:rPr>
                <w:rStyle w:val="Bodytext2Sylfaen"/>
                <w:sz w:val="20"/>
                <w:szCs w:val="24"/>
              </w:rPr>
              <w:t>2.16.1</w:t>
            </w:r>
            <w:r w:rsidR="00BC5FBA" w:rsidRPr="007D3768">
              <w:rPr>
                <w:rStyle w:val="Bodytext2Sylfaen"/>
                <w:sz w:val="20"/>
                <w:szCs w:val="24"/>
              </w:rPr>
              <w:t>5.</w:t>
            </w:r>
            <w:r w:rsidR="00BC5FBA" w:rsidRPr="007D3768">
              <w:rPr>
                <w:rStyle w:val="Bodytext2Sylfaen"/>
                <w:sz w:val="20"/>
                <w:szCs w:val="24"/>
              </w:rPr>
              <w:tab/>
            </w:r>
            <w:r w:rsidRPr="007D3768">
              <w:rPr>
                <w:rStyle w:val="Bodytext2Sylfaen"/>
                <w:sz w:val="20"/>
                <w:szCs w:val="24"/>
              </w:rPr>
              <w:t>Թերթերի քանակը (csdo:РageQuantity)</w:t>
            </w:r>
          </w:p>
        </w:tc>
        <w:tc>
          <w:tcPr>
            <w:tcW w:w="3704" w:type="dxa"/>
            <w:tcBorders>
              <w:top w:val="single" w:sz="4" w:space="0" w:color="auto"/>
              <w:left w:val="single" w:sz="4" w:space="0" w:color="auto"/>
              <w:bottom w:val="single" w:sz="4" w:space="0" w:color="auto"/>
            </w:tcBorders>
            <w:shd w:val="clear" w:color="auto" w:fill="FFFFFF"/>
          </w:tcPr>
          <w:p w14:paraId="10E747D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փաստաթղթի թերթերի ընդհանուր քանակը</w:t>
            </w:r>
          </w:p>
        </w:tc>
        <w:tc>
          <w:tcPr>
            <w:tcW w:w="2223" w:type="dxa"/>
            <w:tcBorders>
              <w:top w:val="single" w:sz="4" w:space="0" w:color="auto"/>
              <w:left w:val="single" w:sz="4" w:space="0" w:color="auto"/>
              <w:bottom w:val="single" w:sz="4" w:space="0" w:color="auto"/>
            </w:tcBorders>
            <w:shd w:val="clear" w:color="auto" w:fill="FFFFFF"/>
          </w:tcPr>
          <w:p w14:paraId="13BBF24D" w14:textId="77777777" w:rsidR="00613603" w:rsidRPr="007D3768" w:rsidRDefault="005502AB" w:rsidP="0044550F">
            <w:pPr>
              <w:pStyle w:val="Bodytext21"/>
              <w:shd w:val="clear" w:color="auto" w:fill="auto"/>
              <w:spacing w:before="0" w:after="120" w:line="240" w:lineRule="auto"/>
              <w:ind w:right="35" w:firstLine="0"/>
              <w:jc w:val="center"/>
              <w:rPr>
                <w:rFonts w:ascii="Sylfaen" w:hAnsi="Sylfaen"/>
                <w:sz w:val="20"/>
                <w:szCs w:val="24"/>
              </w:rPr>
            </w:pPr>
            <w:r w:rsidRPr="007D3768">
              <w:rPr>
                <w:rStyle w:val="Bodytext2Sylfaen"/>
                <w:sz w:val="20"/>
                <w:szCs w:val="24"/>
              </w:rPr>
              <w:t>M.SDE.00018</w:t>
            </w:r>
          </w:p>
        </w:tc>
        <w:tc>
          <w:tcPr>
            <w:tcW w:w="4661" w:type="dxa"/>
            <w:tcBorders>
              <w:top w:val="single" w:sz="4" w:space="0" w:color="auto"/>
              <w:left w:val="single" w:sz="4" w:space="0" w:color="auto"/>
              <w:bottom w:val="single" w:sz="4" w:space="0" w:color="auto"/>
            </w:tcBorders>
            <w:shd w:val="clear" w:color="auto" w:fill="FFFFFF"/>
          </w:tcPr>
          <w:p w14:paraId="2C4B3CBB" w14:textId="77777777" w:rsidR="007A30C2" w:rsidRPr="007D3768" w:rsidRDefault="005502AB" w:rsidP="007D3768">
            <w:pPr>
              <w:pStyle w:val="Bodytext21"/>
              <w:shd w:val="clear" w:color="auto" w:fill="auto"/>
              <w:spacing w:before="0" w:after="120" w:line="240" w:lineRule="auto"/>
              <w:ind w:firstLine="0"/>
              <w:jc w:val="left"/>
              <w:rPr>
                <w:rStyle w:val="Bodytext2Sylfaen"/>
                <w:sz w:val="20"/>
                <w:szCs w:val="24"/>
              </w:rPr>
            </w:pPr>
            <w:r w:rsidRPr="007D3768">
              <w:rPr>
                <w:rStyle w:val="Bodytext2Sylfaen"/>
                <w:sz w:val="20"/>
                <w:szCs w:val="24"/>
              </w:rPr>
              <w:t>csdo:Quantity4Type (M.SDT.00097) Հաշվարկի տասական համակարգում ոչ բացասական ամբողջ թիվ</w:t>
            </w:r>
            <w:r w:rsidR="007A30C2" w:rsidRPr="007D3768">
              <w:rPr>
                <w:rStyle w:val="Bodytext2Sylfaen"/>
                <w:sz w:val="20"/>
                <w:szCs w:val="24"/>
              </w:rPr>
              <w:t>ը</w:t>
            </w:r>
            <w:r w:rsidRPr="007D3768">
              <w:rPr>
                <w:rStyle w:val="Bodytext2Sylfaen"/>
                <w:sz w:val="20"/>
                <w:szCs w:val="24"/>
              </w:rPr>
              <w:t>։</w:t>
            </w:r>
          </w:p>
          <w:p w14:paraId="5D6593B8" w14:textId="77777777" w:rsidR="00613603" w:rsidRPr="007D3768" w:rsidRDefault="005502AB" w:rsidP="007D3768">
            <w:pPr>
              <w:pStyle w:val="Bodytext21"/>
              <w:shd w:val="clear" w:color="auto" w:fill="auto"/>
              <w:spacing w:before="0" w:after="120" w:line="240" w:lineRule="auto"/>
              <w:ind w:firstLine="0"/>
              <w:jc w:val="left"/>
              <w:rPr>
                <w:rFonts w:ascii="Sylfaen" w:hAnsi="Sylfaen"/>
                <w:sz w:val="20"/>
                <w:szCs w:val="24"/>
              </w:rPr>
            </w:pPr>
            <w:r w:rsidRPr="007D3768">
              <w:rPr>
                <w:rStyle w:val="Bodytext2Sylfaen"/>
                <w:sz w:val="20"/>
                <w:szCs w:val="24"/>
              </w:rPr>
              <w:t>Թվանշանների առավելագույն քանակը՝ 4</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CE0E61E" w14:textId="77777777" w:rsidR="00613603" w:rsidRPr="007D3768" w:rsidRDefault="005502AB" w:rsidP="007D3768">
            <w:pPr>
              <w:pStyle w:val="Bodytext21"/>
              <w:shd w:val="clear" w:color="auto" w:fill="auto"/>
              <w:spacing w:before="0" w:after="120" w:line="240" w:lineRule="auto"/>
              <w:ind w:left="140" w:firstLine="0"/>
              <w:jc w:val="left"/>
              <w:rPr>
                <w:rFonts w:ascii="Sylfaen" w:hAnsi="Sylfaen"/>
                <w:sz w:val="20"/>
                <w:szCs w:val="24"/>
              </w:rPr>
            </w:pPr>
            <w:r w:rsidRPr="007D3768">
              <w:rPr>
                <w:rStyle w:val="Bodytext2Sylfaen"/>
                <w:sz w:val="20"/>
                <w:szCs w:val="24"/>
              </w:rPr>
              <w:t>0..1</w:t>
            </w:r>
          </w:p>
        </w:tc>
      </w:tr>
    </w:tbl>
    <w:p w14:paraId="50DDB561" w14:textId="77777777" w:rsidR="00E71A70" w:rsidRPr="00BC5FBA" w:rsidRDefault="00E71A70" w:rsidP="00BC5FBA">
      <w:pPr>
        <w:spacing w:after="160" w:line="360" w:lineRule="auto"/>
        <w:jc w:val="both"/>
        <w:rPr>
          <w:rFonts w:ascii="Sylfaen" w:hAnsi="Sylfaen"/>
        </w:rPr>
        <w:sectPr w:rsidR="00E71A70" w:rsidRPr="00BC5FBA" w:rsidSect="00B07F8A">
          <w:pgSz w:w="16840" w:h="11907" w:code="9"/>
          <w:pgMar w:top="1418" w:right="1418" w:bottom="1418" w:left="1418" w:header="0" w:footer="671" w:gutter="0"/>
          <w:cols w:space="720"/>
          <w:noEndnote/>
          <w:docGrid w:linePitch="360"/>
        </w:sectPr>
      </w:pPr>
    </w:p>
    <w:p w14:paraId="648427F9" w14:textId="77777777" w:rsidR="00613603" w:rsidRPr="00BC5FBA" w:rsidRDefault="007446ED" w:rsidP="00F96E7F">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lastRenderedPageBreak/>
        <w:t>1</w:t>
      </w:r>
      <w:r w:rsidR="00BC5FBA">
        <w:rPr>
          <w:rFonts w:ascii="Sylfaen" w:hAnsi="Sylfaen"/>
          <w:sz w:val="24"/>
          <w:szCs w:val="24"/>
        </w:rPr>
        <w:t>6.</w:t>
      </w:r>
      <w:r w:rsidR="00BC5FBA">
        <w:rPr>
          <w:rFonts w:ascii="Sylfaen" w:hAnsi="Sylfaen"/>
          <w:sz w:val="24"/>
          <w:szCs w:val="24"/>
        </w:rPr>
        <w:tab/>
      </w:r>
      <w:r w:rsidRPr="00BC5FBA">
        <w:rPr>
          <w:rFonts w:ascii="Sylfaen" w:hAnsi="Sylfaen"/>
          <w:sz w:val="24"/>
          <w:szCs w:val="24"/>
        </w:rPr>
        <w:t xml:space="preserve">«Օզոնաքայքայիչ նյութերի սպառման հաշվարկային մակարդակին </w:t>
      </w:r>
      <w:r w:rsidRPr="006733C4">
        <w:rPr>
          <w:rFonts w:ascii="Sylfaen" w:hAnsi="Sylfaen"/>
          <w:spacing w:val="-6"/>
          <w:sz w:val="24"/>
          <w:szCs w:val="24"/>
        </w:rPr>
        <w:t>հասնելու մասին տեղեկություններ</w:t>
      </w:r>
      <w:r w:rsidR="009F4039" w:rsidRPr="006733C4">
        <w:rPr>
          <w:rFonts w:ascii="Sylfaen" w:hAnsi="Sylfaen"/>
          <w:spacing w:val="-6"/>
          <w:sz w:val="24"/>
          <w:szCs w:val="24"/>
        </w:rPr>
        <w:t>ը</w:t>
      </w:r>
      <w:r w:rsidRPr="006733C4">
        <w:rPr>
          <w:rFonts w:ascii="Sylfaen" w:hAnsi="Sylfaen"/>
          <w:spacing w:val="-6"/>
          <w:sz w:val="24"/>
          <w:szCs w:val="24"/>
        </w:rPr>
        <w:t>» էլեկտրոնային փաստաթղթի (տեղեկությունների) (R.CT.LL.06.002) կառուցվածքի նկարագրությունը բերված է</w:t>
      </w:r>
      <w:r w:rsidRPr="00BC5FBA">
        <w:rPr>
          <w:rFonts w:ascii="Sylfaen" w:hAnsi="Sylfaen"/>
          <w:sz w:val="24"/>
          <w:szCs w:val="24"/>
        </w:rPr>
        <w:t xml:space="preserve"> 8-րդ աղյուսակում։</w:t>
      </w:r>
      <w:r w:rsidR="00D228B2" w:rsidRPr="00BC5FBA">
        <w:rPr>
          <w:rFonts w:ascii="Sylfaen" w:hAnsi="Sylfaen"/>
          <w:sz w:val="24"/>
          <w:szCs w:val="24"/>
        </w:rPr>
        <w:t xml:space="preserve"> </w:t>
      </w:r>
    </w:p>
    <w:p w14:paraId="3CFE5E37" w14:textId="77777777" w:rsidR="006733C4" w:rsidRPr="0050038D" w:rsidRDefault="006733C4" w:rsidP="00F96E7F">
      <w:pPr>
        <w:pStyle w:val="Bodytext21"/>
        <w:shd w:val="clear" w:color="auto" w:fill="auto"/>
        <w:spacing w:before="0" w:after="160" w:line="360" w:lineRule="auto"/>
        <w:ind w:firstLine="0"/>
        <w:jc w:val="right"/>
        <w:rPr>
          <w:rFonts w:ascii="Sylfaen" w:hAnsi="Sylfaen"/>
          <w:sz w:val="24"/>
          <w:szCs w:val="24"/>
        </w:rPr>
      </w:pPr>
    </w:p>
    <w:p w14:paraId="057126E5" w14:textId="77777777" w:rsidR="00613603" w:rsidRPr="00BC5FBA" w:rsidRDefault="005502AB" w:rsidP="00F96E7F">
      <w:pPr>
        <w:pStyle w:val="Bodytext21"/>
        <w:shd w:val="clear" w:color="auto" w:fill="auto"/>
        <w:spacing w:before="0" w:after="160" w:line="360" w:lineRule="auto"/>
        <w:ind w:firstLine="0"/>
        <w:jc w:val="right"/>
        <w:rPr>
          <w:rFonts w:ascii="Sylfaen" w:hAnsi="Sylfaen"/>
          <w:sz w:val="24"/>
          <w:szCs w:val="24"/>
        </w:rPr>
      </w:pPr>
      <w:r w:rsidRPr="00BC5FBA">
        <w:rPr>
          <w:rFonts w:ascii="Sylfaen" w:hAnsi="Sylfaen"/>
          <w:sz w:val="24"/>
          <w:szCs w:val="24"/>
        </w:rPr>
        <w:t>Աղյուսակ 8</w:t>
      </w:r>
    </w:p>
    <w:p w14:paraId="60EDDA88" w14:textId="77777777" w:rsidR="00613603" w:rsidRPr="00BC5FBA" w:rsidRDefault="005502AB" w:rsidP="00F96E7F">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«Օզոնաքայքայիչ նյութերի սպառման հաշվարկային մակարդակին հասնելու մասին տեղեկություններ</w:t>
      </w:r>
      <w:r w:rsidR="009F4039" w:rsidRPr="00BC5FBA">
        <w:rPr>
          <w:rFonts w:ascii="Sylfaen" w:hAnsi="Sylfaen"/>
          <w:sz w:val="24"/>
          <w:szCs w:val="24"/>
        </w:rPr>
        <w:t>ը</w:t>
      </w:r>
      <w:r w:rsidRPr="00BC5FBA">
        <w:rPr>
          <w:rFonts w:ascii="Sylfaen" w:hAnsi="Sylfaen"/>
          <w:sz w:val="24"/>
          <w:szCs w:val="24"/>
        </w:rPr>
        <w:t>» էլեկտրոնային փաստաթղթի (տեղեկությունների) (R.CT.LL.06.002) կառուցվածքի նկարագրությունը</w:t>
      </w:r>
    </w:p>
    <w:tbl>
      <w:tblPr>
        <w:tblOverlap w:val="never"/>
        <w:tblW w:w="9374" w:type="dxa"/>
        <w:jc w:val="center"/>
        <w:tblLayout w:type="fixed"/>
        <w:tblCellMar>
          <w:left w:w="10" w:type="dxa"/>
          <w:right w:w="10" w:type="dxa"/>
        </w:tblCellMar>
        <w:tblLook w:val="0000" w:firstRow="0" w:lastRow="0" w:firstColumn="0" w:lastColumn="0" w:noHBand="0" w:noVBand="0"/>
      </w:tblPr>
      <w:tblGrid>
        <w:gridCol w:w="861"/>
        <w:gridCol w:w="2440"/>
        <w:gridCol w:w="6073"/>
      </w:tblGrid>
      <w:tr w:rsidR="00613603" w:rsidRPr="00F96E7F" w14:paraId="5D186F0C" w14:textId="77777777" w:rsidTr="00F96E7F">
        <w:trPr>
          <w:jc w:val="center"/>
        </w:trPr>
        <w:tc>
          <w:tcPr>
            <w:tcW w:w="861" w:type="dxa"/>
            <w:tcBorders>
              <w:top w:val="single" w:sz="4" w:space="0" w:color="auto"/>
              <w:left w:val="single" w:sz="4" w:space="0" w:color="auto"/>
            </w:tcBorders>
            <w:shd w:val="clear" w:color="auto" w:fill="FFFFFF"/>
          </w:tcPr>
          <w:p w14:paraId="1FE58E37"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Համարը՝</w:t>
            </w:r>
            <w:r w:rsidRPr="00F96E7F">
              <w:rPr>
                <w:rFonts w:ascii="Sylfaen" w:hAnsi="Sylfaen"/>
                <w:sz w:val="20"/>
                <w:szCs w:val="24"/>
              </w:rPr>
              <w:t xml:space="preserve"> </w:t>
            </w:r>
            <w:r w:rsidRPr="00F96E7F">
              <w:rPr>
                <w:rStyle w:val="Bodytext2Sylfaen"/>
                <w:sz w:val="20"/>
                <w:szCs w:val="24"/>
              </w:rPr>
              <w:t>ը/կ</w:t>
            </w:r>
          </w:p>
        </w:tc>
        <w:tc>
          <w:tcPr>
            <w:tcW w:w="2440" w:type="dxa"/>
            <w:tcBorders>
              <w:top w:val="single" w:sz="4" w:space="0" w:color="auto"/>
              <w:left w:val="single" w:sz="4" w:space="0" w:color="auto"/>
            </w:tcBorders>
            <w:shd w:val="clear" w:color="auto" w:fill="FFFFFF"/>
          </w:tcPr>
          <w:p w14:paraId="448DA2A8"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Տարրի նշագիրը</w:t>
            </w:r>
          </w:p>
        </w:tc>
        <w:tc>
          <w:tcPr>
            <w:tcW w:w="6073" w:type="dxa"/>
            <w:tcBorders>
              <w:top w:val="single" w:sz="4" w:space="0" w:color="auto"/>
              <w:left w:val="single" w:sz="4" w:space="0" w:color="auto"/>
              <w:right w:val="single" w:sz="4" w:space="0" w:color="auto"/>
            </w:tcBorders>
            <w:shd w:val="clear" w:color="auto" w:fill="FFFFFF"/>
          </w:tcPr>
          <w:p w14:paraId="08A5D63C"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Նկարագրությունը</w:t>
            </w:r>
          </w:p>
        </w:tc>
      </w:tr>
      <w:tr w:rsidR="00613603" w:rsidRPr="00F96E7F" w14:paraId="7DE9CABC" w14:textId="77777777" w:rsidTr="00F96E7F">
        <w:trPr>
          <w:jc w:val="center"/>
        </w:trPr>
        <w:tc>
          <w:tcPr>
            <w:tcW w:w="861" w:type="dxa"/>
            <w:tcBorders>
              <w:top w:val="single" w:sz="4" w:space="0" w:color="auto"/>
              <w:left w:val="single" w:sz="4" w:space="0" w:color="auto"/>
            </w:tcBorders>
            <w:shd w:val="clear" w:color="auto" w:fill="FFFFFF"/>
          </w:tcPr>
          <w:p w14:paraId="0D69027E"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1</w:t>
            </w:r>
          </w:p>
        </w:tc>
        <w:tc>
          <w:tcPr>
            <w:tcW w:w="2440" w:type="dxa"/>
            <w:tcBorders>
              <w:top w:val="single" w:sz="4" w:space="0" w:color="auto"/>
              <w:left w:val="single" w:sz="4" w:space="0" w:color="auto"/>
            </w:tcBorders>
            <w:shd w:val="clear" w:color="auto" w:fill="FFFFFF"/>
          </w:tcPr>
          <w:p w14:paraId="10915B2A"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2</w:t>
            </w:r>
          </w:p>
        </w:tc>
        <w:tc>
          <w:tcPr>
            <w:tcW w:w="6073" w:type="dxa"/>
            <w:tcBorders>
              <w:top w:val="single" w:sz="4" w:space="0" w:color="auto"/>
              <w:left w:val="single" w:sz="4" w:space="0" w:color="auto"/>
              <w:right w:val="single" w:sz="4" w:space="0" w:color="auto"/>
            </w:tcBorders>
            <w:shd w:val="clear" w:color="auto" w:fill="FFFFFF"/>
          </w:tcPr>
          <w:p w14:paraId="3363275C"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3</w:t>
            </w:r>
          </w:p>
        </w:tc>
      </w:tr>
      <w:tr w:rsidR="00613603" w:rsidRPr="00F96E7F" w14:paraId="66D187F1" w14:textId="77777777" w:rsidTr="00F96E7F">
        <w:trPr>
          <w:jc w:val="center"/>
        </w:trPr>
        <w:tc>
          <w:tcPr>
            <w:tcW w:w="861" w:type="dxa"/>
            <w:tcBorders>
              <w:top w:val="single" w:sz="4" w:space="0" w:color="auto"/>
              <w:left w:val="single" w:sz="4" w:space="0" w:color="auto"/>
            </w:tcBorders>
            <w:shd w:val="clear" w:color="auto" w:fill="FFFFFF"/>
          </w:tcPr>
          <w:p w14:paraId="0D139818"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1</w:t>
            </w:r>
          </w:p>
        </w:tc>
        <w:tc>
          <w:tcPr>
            <w:tcW w:w="2440" w:type="dxa"/>
            <w:tcBorders>
              <w:top w:val="single" w:sz="4" w:space="0" w:color="auto"/>
              <w:left w:val="single" w:sz="4" w:space="0" w:color="auto"/>
            </w:tcBorders>
            <w:shd w:val="clear" w:color="auto" w:fill="FFFFFF"/>
          </w:tcPr>
          <w:p w14:paraId="43BE85B1"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Անվանումը</w:t>
            </w:r>
          </w:p>
        </w:tc>
        <w:tc>
          <w:tcPr>
            <w:tcW w:w="6073" w:type="dxa"/>
            <w:tcBorders>
              <w:top w:val="single" w:sz="4" w:space="0" w:color="auto"/>
              <w:left w:val="single" w:sz="4" w:space="0" w:color="auto"/>
              <w:right w:val="single" w:sz="4" w:space="0" w:color="auto"/>
            </w:tcBorders>
            <w:shd w:val="clear" w:color="auto" w:fill="FFFFFF"/>
          </w:tcPr>
          <w:p w14:paraId="7F1BC13F"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օզոնաքայքայիչ նյութերի սպառման հաշվարկային մակարդակին հասնելու մասին տեղեկություններ</w:t>
            </w:r>
          </w:p>
        </w:tc>
      </w:tr>
      <w:tr w:rsidR="00613603" w:rsidRPr="00F96E7F" w14:paraId="3BBBE46C" w14:textId="77777777" w:rsidTr="00F96E7F">
        <w:trPr>
          <w:jc w:val="center"/>
        </w:trPr>
        <w:tc>
          <w:tcPr>
            <w:tcW w:w="861" w:type="dxa"/>
            <w:tcBorders>
              <w:top w:val="single" w:sz="4" w:space="0" w:color="auto"/>
              <w:left w:val="single" w:sz="4" w:space="0" w:color="auto"/>
            </w:tcBorders>
            <w:shd w:val="clear" w:color="auto" w:fill="FFFFFF"/>
          </w:tcPr>
          <w:p w14:paraId="0F5924B6"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2</w:t>
            </w:r>
          </w:p>
        </w:tc>
        <w:tc>
          <w:tcPr>
            <w:tcW w:w="2440" w:type="dxa"/>
            <w:tcBorders>
              <w:top w:val="single" w:sz="4" w:space="0" w:color="auto"/>
              <w:left w:val="single" w:sz="4" w:space="0" w:color="auto"/>
            </w:tcBorders>
            <w:shd w:val="clear" w:color="auto" w:fill="FFFFFF"/>
          </w:tcPr>
          <w:p w14:paraId="69E20CC4"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Նույնականացուցիչը</w:t>
            </w:r>
          </w:p>
        </w:tc>
        <w:tc>
          <w:tcPr>
            <w:tcW w:w="6073" w:type="dxa"/>
            <w:tcBorders>
              <w:top w:val="single" w:sz="4" w:space="0" w:color="auto"/>
              <w:left w:val="single" w:sz="4" w:space="0" w:color="auto"/>
              <w:right w:val="single" w:sz="4" w:space="0" w:color="auto"/>
            </w:tcBorders>
            <w:shd w:val="clear" w:color="auto" w:fill="FFFFFF"/>
          </w:tcPr>
          <w:p w14:paraId="2010B351"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R.CT.LL.06.002</w:t>
            </w:r>
          </w:p>
        </w:tc>
      </w:tr>
      <w:tr w:rsidR="00613603" w:rsidRPr="00F96E7F" w14:paraId="14059A78" w14:textId="77777777" w:rsidTr="00F96E7F">
        <w:trPr>
          <w:jc w:val="center"/>
        </w:trPr>
        <w:tc>
          <w:tcPr>
            <w:tcW w:w="861" w:type="dxa"/>
            <w:tcBorders>
              <w:top w:val="single" w:sz="4" w:space="0" w:color="auto"/>
              <w:left w:val="single" w:sz="4" w:space="0" w:color="auto"/>
            </w:tcBorders>
            <w:shd w:val="clear" w:color="auto" w:fill="FFFFFF"/>
          </w:tcPr>
          <w:p w14:paraId="3236CD57"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3</w:t>
            </w:r>
          </w:p>
        </w:tc>
        <w:tc>
          <w:tcPr>
            <w:tcW w:w="2440" w:type="dxa"/>
            <w:tcBorders>
              <w:top w:val="single" w:sz="4" w:space="0" w:color="auto"/>
              <w:left w:val="single" w:sz="4" w:space="0" w:color="auto"/>
            </w:tcBorders>
            <w:shd w:val="clear" w:color="auto" w:fill="FFFFFF"/>
          </w:tcPr>
          <w:p w14:paraId="7B704EBB"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Տարբերակը</w:t>
            </w:r>
          </w:p>
        </w:tc>
        <w:tc>
          <w:tcPr>
            <w:tcW w:w="6073" w:type="dxa"/>
            <w:tcBorders>
              <w:top w:val="single" w:sz="4" w:space="0" w:color="auto"/>
              <w:left w:val="single" w:sz="4" w:space="0" w:color="auto"/>
              <w:right w:val="single" w:sz="4" w:space="0" w:color="auto"/>
            </w:tcBorders>
            <w:shd w:val="clear" w:color="auto" w:fill="FFFFFF"/>
          </w:tcPr>
          <w:p w14:paraId="1E894AC1"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1.0.0</w:t>
            </w:r>
          </w:p>
        </w:tc>
      </w:tr>
      <w:tr w:rsidR="00613603" w:rsidRPr="00F96E7F" w14:paraId="6EEE2A7B" w14:textId="77777777" w:rsidTr="00F96E7F">
        <w:trPr>
          <w:jc w:val="center"/>
        </w:trPr>
        <w:tc>
          <w:tcPr>
            <w:tcW w:w="861" w:type="dxa"/>
            <w:tcBorders>
              <w:top w:val="single" w:sz="4" w:space="0" w:color="auto"/>
              <w:left w:val="single" w:sz="4" w:space="0" w:color="auto"/>
            </w:tcBorders>
            <w:shd w:val="clear" w:color="auto" w:fill="FFFFFF"/>
          </w:tcPr>
          <w:p w14:paraId="3603A498"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4</w:t>
            </w:r>
          </w:p>
        </w:tc>
        <w:tc>
          <w:tcPr>
            <w:tcW w:w="2440" w:type="dxa"/>
            <w:tcBorders>
              <w:top w:val="single" w:sz="4" w:space="0" w:color="auto"/>
              <w:left w:val="single" w:sz="4" w:space="0" w:color="auto"/>
            </w:tcBorders>
            <w:shd w:val="clear" w:color="auto" w:fill="FFFFFF"/>
          </w:tcPr>
          <w:p w14:paraId="44CE1B22"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Սահմանումը</w:t>
            </w:r>
          </w:p>
        </w:tc>
        <w:tc>
          <w:tcPr>
            <w:tcW w:w="6073" w:type="dxa"/>
            <w:tcBorders>
              <w:top w:val="single" w:sz="4" w:space="0" w:color="auto"/>
              <w:left w:val="single" w:sz="4" w:space="0" w:color="auto"/>
              <w:right w:val="single" w:sz="4" w:space="0" w:color="auto"/>
            </w:tcBorders>
            <w:shd w:val="clear" w:color="auto" w:fill="FFFFFF"/>
          </w:tcPr>
          <w:p w14:paraId="31F3BEDE"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օզոնաքայքայիչ նյութերի սպառման հաշվարկային մակարդակին հասնելու մասին տեղեկություններ</w:t>
            </w:r>
          </w:p>
        </w:tc>
      </w:tr>
      <w:tr w:rsidR="00613603" w:rsidRPr="00F96E7F" w14:paraId="765E850C" w14:textId="77777777" w:rsidTr="00F96E7F">
        <w:trPr>
          <w:jc w:val="center"/>
        </w:trPr>
        <w:tc>
          <w:tcPr>
            <w:tcW w:w="861" w:type="dxa"/>
            <w:tcBorders>
              <w:top w:val="single" w:sz="4" w:space="0" w:color="auto"/>
              <w:left w:val="single" w:sz="4" w:space="0" w:color="auto"/>
            </w:tcBorders>
            <w:shd w:val="clear" w:color="auto" w:fill="FFFFFF"/>
          </w:tcPr>
          <w:p w14:paraId="41E096BC"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5</w:t>
            </w:r>
          </w:p>
        </w:tc>
        <w:tc>
          <w:tcPr>
            <w:tcW w:w="2440" w:type="dxa"/>
            <w:tcBorders>
              <w:top w:val="single" w:sz="4" w:space="0" w:color="auto"/>
              <w:left w:val="single" w:sz="4" w:space="0" w:color="auto"/>
            </w:tcBorders>
            <w:shd w:val="clear" w:color="auto" w:fill="FFFFFF"/>
          </w:tcPr>
          <w:p w14:paraId="6003936B"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Օգտագործումը</w:t>
            </w:r>
          </w:p>
        </w:tc>
        <w:tc>
          <w:tcPr>
            <w:tcW w:w="6073" w:type="dxa"/>
            <w:tcBorders>
              <w:top w:val="single" w:sz="4" w:space="0" w:color="auto"/>
              <w:left w:val="single" w:sz="4" w:space="0" w:color="auto"/>
              <w:right w:val="single" w:sz="4" w:space="0" w:color="auto"/>
            </w:tcBorders>
            <w:shd w:val="clear" w:color="auto" w:fill="FFFFFF"/>
          </w:tcPr>
          <w:p w14:paraId="043B6A02"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w:t>
            </w:r>
          </w:p>
        </w:tc>
      </w:tr>
      <w:tr w:rsidR="00613603" w:rsidRPr="00F96E7F" w14:paraId="063F7F2D" w14:textId="77777777" w:rsidTr="00F96E7F">
        <w:trPr>
          <w:jc w:val="center"/>
        </w:trPr>
        <w:tc>
          <w:tcPr>
            <w:tcW w:w="861" w:type="dxa"/>
            <w:tcBorders>
              <w:top w:val="single" w:sz="4" w:space="0" w:color="auto"/>
              <w:left w:val="single" w:sz="4" w:space="0" w:color="auto"/>
            </w:tcBorders>
            <w:shd w:val="clear" w:color="auto" w:fill="FFFFFF"/>
          </w:tcPr>
          <w:p w14:paraId="232311A6"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6</w:t>
            </w:r>
          </w:p>
        </w:tc>
        <w:tc>
          <w:tcPr>
            <w:tcW w:w="2440" w:type="dxa"/>
            <w:tcBorders>
              <w:top w:val="single" w:sz="4" w:space="0" w:color="auto"/>
              <w:left w:val="single" w:sz="4" w:space="0" w:color="auto"/>
            </w:tcBorders>
            <w:shd w:val="clear" w:color="auto" w:fill="FFFFFF"/>
          </w:tcPr>
          <w:p w14:paraId="1368E38D"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Անվանումների տարածության նույնականացուցիչը</w:t>
            </w:r>
          </w:p>
        </w:tc>
        <w:tc>
          <w:tcPr>
            <w:tcW w:w="6073" w:type="dxa"/>
            <w:tcBorders>
              <w:top w:val="single" w:sz="4" w:space="0" w:color="auto"/>
              <w:left w:val="single" w:sz="4" w:space="0" w:color="auto"/>
              <w:right w:val="single" w:sz="4" w:space="0" w:color="auto"/>
            </w:tcBorders>
            <w:shd w:val="clear" w:color="auto" w:fill="FFFFFF"/>
          </w:tcPr>
          <w:p w14:paraId="39EE4E52"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urո:</w:t>
            </w:r>
            <w:smartTag w:uri="urn:schemas-microsoft-com:office:smarttags" w:element="stockticker">
              <w:r w:rsidRPr="00F96E7F">
                <w:rPr>
                  <w:rStyle w:val="Bodytext2Sylfaen"/>
                  <w:sz w:val="20"/>
                  <w:szCs w:val="24"/>
                </w:rPr>
                <w:t>EEC</w:t>
              </w:r>
            </w:smartTag>
            <w:r w:rsidRPr="00F96E7F">
              <w:rPr>
                <w:rStyle w:val="Bodytext2Sylfaen"/>
                <w:sz w:val="20"/>
                <w:szCs w:val="24"/>
              </w:rPr>
              <w:t>:R:СТ:LL:06:Consu</w:t>
            </w:r>
            <w:r w:rsidR="00C10F97" w:rsidRPr="00F96E7F">
              <w:rPr>
                <w:rStyle w:val="Bodytext2Sylfaen"/>
                <w:sz w:val="20"/>
                <w:szCs w:val="24"/>
                <w:lang w:val="en-GB"/>
              </w:rPr>
              <w:t>m</w:t>
            </w:r>
            <w:r w:rsidRPr="00F96E7F">
              <w:rPr>
                <w:rStyle w:val="Bodytext2Sylfaen"/>
                <w:sz w:val="20"/>
                <w:szCs w:val="24"/>
              </w:rPr>
              <w:t>ptionOzoneDepletingSubstancesNotification:v</w:t>
            </w:r>
            <w:r w:rsidR="00B06D1B" w:rsidRPr="00F96E7F">
              <w:rPr>
                <w:rStyle w:val="Bodytext2Sylfaen"/>
                <w:sz w:val="20"/>
                <w:szCs w:val="24"/>
                <w:lang w:val="en-US"/>
              </w:rPr>
              <w:t>1</w:t>
            </w:r>
            <w:r w:rsidRPr="00F96E7F">
              <w:rPr>
                <w:rStyle w:val="Bodytext2Sylfaen"/>
                <w:sz w:val="20"/>
                <w:szCs w:val="24"/>
              </w:rPr>
              <w:t>.0.0</w:t>
            </w:r>
          </w:p>
        </w:tc>
      </w:tr>
      <w:tr w:rsidR="00613603" w:rsidRPr="00F96E7F" w14:paraId="4B34A372" w14:textId="77777777" w:rsidTr="00F96E7F">
        <w:trPr>
          <w:jc w:val="center"/>
        </w:trPr>
        <w:tc>
          <w:tcPr>
            <w:tcW w:w="861" w:type="dxa"/>
            <w:tcBorders>
              <w:top w:val="single" w:sz="4" w:space="0" w:color="auto"/>
              <w:left w:val="single" w:sz="4" w:space="0" w:color="auto"/>
            </w:tcBorders>
            <w:shd w:val="clear" w:color="auto" w:fill="FFFFFF"/>
          </w:tcPr>
          <w:p w14:paraId="4CFE9D97"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7</w:t>
            </w:r>
          </w:p>
        </w:tc>
        <w:tc>
          <w:tcPr>
            <w:tcW w:w="2440" w:type="dxa"/>
            <w:tcBorders>
              <w:top w:val="single" w:sz="4" w:space="0" w:color="auto"/>
              <w:left w:val="single" w:sz="4" w:space="0" w:color="auto"/>
            </w:tcBorders>
            <w:shd w:val="clear" w:color="auto" w:fill="FFFFFF"/>
          </w:tcPr>
          <w:p w14:paraId="5EF08531"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XML փաստաթղթի արմատային տարրը</w:t>
            </w:r>
          </w:p>
        </w:tc>
        <w:tc>
          <w:tcPr>
            <w:tcW w:w="6073" w:type="dxa"/>
            <w:tcBorders>
              <w:top w:val="single" w:sz="4" w:space="0" w:color="auto"/>
              <w:left w:val="single" w:sz="4" w:space="0" w:color="auto"/>
              <w:right w:val="single" w:sz="4" w:space="0" w:color="auto"/>
            </w:tcBorders>
            <w:shd w:val="clear" w:color="auto" w:fill="FFFFFF"/>
          </w:tcPr>
          <w:p w14:paraId="4C3292C0"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Consu</w:t>
            </w:r>
            <w:r w:rsidR="00893866" w:rsidRPr="00F96E7F">
              <w:rPr>
                <w:rStyle w:val="Bodytext2Sylfaen"/>
                <w:sz w:val="20"/>
                <w:szCs w:val="24"/>
                <w:lang w:val="en-GB"/>
              </w:rPr>
              <w:t>m</w:t>
            </w:r>
            <w:r w:rsidRPr="00F96E7F">
              <w:rPr>
                <w:rStyle w:val="Bodytext2Sylfaen"/>
                <w:sz w:val="20"/>
                <w:szCs w:val="24"/>
              </w:rPr>
              <w:t>ptionOzoneDepletingSubstancesNotification</w:t>
            </w:r>
          </w:p>
        </w:tc>
      </w:tr>
      <w:tr w:rsidR="00613603" w:rsidRPr="00F96E7F" w14:paraId="3D6987DE" w14:textId="77777777" w:rsidTr="00F96E7F">
        <w:trPr>
          <w:jc w:val="center"/>
        </w:trPr>
        <w:tc>
          <w:tcPr>
            <w:tcW w:w="861" w:type="dxa"/>
            <w:tcBorders>
              <w:top w:val="single" w:sz="4" w:space="0" w:color="auto"/>
              <w:left w:val="single" w:sz="4" w:space="0" w:color="auto"/>
              <w:bottom w:val="single" w:sz="4" w:space="0" w:color="auto"/>
            </w:tcBorders>
            <w:shd w:val="clear" w:color="auto" w:fill="FFFFFF"/>
          </w:tcPr>
          <w:p w14:paraId="3D6F2222"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8</w:t>
            </w:r>
          </w:p>
        </w:tc>
        <w:tc>
          <w:tcPr>
            <w:tcW w:w="2440" w:type="dxa"/>
            <w:tcBorders>
              <w:top w:val="single" w:sz="4" w:space="0" w:color="auto"/>
              <w:left w:val="single" w:sz="4" w:space="0" w:color="auto"/>
              <w:bottom w:val="single" w:sz="4" w:space="0" w:color="auto"/>
            </w:tcBorders>
            <w:shd w:val="clear" w:color="auto" w:fill="FFFFFF"/>
          </w:tcPr>
          <w:p w14:paraId="6B7D4465" w14:textId="77777777" w:rsidR="00612B11"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 xml:space="preserve">XML սխեմայի </w:t>
            </w:r>
            <w:r w:rsidR="00DA2C7F" w:rsidRPr="00F96E7F">
              <w:rPr>
                <w:rFonts w:ascii="Sylfaen" w:hAnsi="Sylfaen"/>
                <w:sz w:val="20"/>
                <w:szCs w:val="24"/>
              </w:rPr>
              <w:t>նիշք</w:t>
            </w:r>
            <w:r w:rsidR="00DA2C7F" w:rsidRPr="00F96E7F">
              <w:rPr>
                <w:rStyle w:val="Bodytext2Sylfaen"/>
                <w:sz w:val="20"/>
                <w:szCs w:val="24"/>
              </w:rPr>
              <w:t xml:space="preserve">ի </w:t>
            </w:r>
            <w:r w:rsidRPr="00F96E7F">
              <w:rPr>
                <w:rStyle w:val="Bodytext2Sylfaen"/>
                <w:sz w:val="20"/>
                <w:szCs w:val="24"/>
              </w:rPr>
              <w:t>անվանումը</w:t>
            </w:r>
          </w:p>
        </w:tc>
        <w:tc>
          <w:tcPr>
            <w:tcW w:w="6073" w:type="dxa"/>
            <w:tcBorders>
              <w:top w:val="single" w:sz="4" w:space="0" w:color="auto"/>
              <w:left w:val="single" w:sz="4" w:space="0" w:color="auto"/>
              <w:bottom w:val="single" w:sz="4" w:space="0" w:color="auto"/>
              <w:right w:val="single" w:sz="4" w:space="0" w:color="auto"/>
            </w:tcBorders>
            <w:shd w:val="clear" w:color="auto" w:fill="FFFFFF"/>
          </w:tcPr>
          <w:p w14:paraId="3FB5D2EC"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smartTag w:uri="urn:schemas-microsoft-com:office:smarttags" w:element="stockticker">
              <w:r w:rsidRPr="00F96E7F">
                <w:rPr>
                  <w:rStyle w:val="Bodytext2Sylfaen"/>
                  <w:sz w:val="20"/>
                  <w:szCs w:val="24"/>
                </w:rPr>
                <w:t>EEC</w:t>
              </w:r>
            </w:smartTag>
            <w:r w:rsidRPr="00F96E7F">
              <w:rPr>
                <w:rStyle w:val="Bodytext2Sylfaen"/>
                <w:sz w:val="20"/>
                <w:szCs w:val="24"/>
              </w:rPr>
              <w:t>_R_CT_LL_06_Consu</w:t>
            </w:r>
            <w:r w:rsidR="00893866" w:rsidRPr="00F96E7F">
              <w:rPr>
                <w:rStyle w:val="Bodytext2Sylfaen"/>
                <w:sz w:val="20"/>
                <w:szCs w:val="24"/>
                <w:lang w:val="en-GB"/>
              </w:rPr>
              <w:t>m</w:t>
            </w:r>
            <w:r w:rsidRPr="00F96E7F">
              <w:rPr>
                <w:rStyle w:val="Bodytext2Sylfaen"/>
                <w:sz w:val="20"/>
                <w:szCs w:val="24"/>
              </w:rPr>
              <w:t>ptionOzoneDepletingSubstancesNotification_v</w:t>
            </w:r>
            <w:r w:rsidR="00B06D1B" w:rsidRPr="00F96E7F">
              <w:rPr>
                <w:rStyle w:val="Bodytext2Sylfaen"/>
                <w:sz w:val="20"/>
                <w:szCs w:val="24"/>
                <w:lang w:val="en-US"/>
              </w:rPr>
              <w:t>1</w:t>
            </w:r>
            <w:r w:rsidRPr="00F96E7F">
              <w:rPr>
                <w:rStyle w:val="Bodytext2Sylfaen"/>
                <w:sz w:val="20"/>
                <w:szCs w:val="24"/>
              </w:rPr>
              <w:t>.0.0.xsd</w:t>
            </w:r>
          </w:p>
        </w:tc>
      </w:tr>
    </w:tbl>
    <w:p w14:paraId="148E2B37" w14:textId="77777777" w:rsidR="00613603" w:rsidRPr="00BC5FBA" w:rsidRDefault="00613603" w:rsidP="00BC5FBA">
      <w:pPr>
        <w:spacing w:after="160" w:line="360" w:lineRule="auto"/>
        <w:jc w:val="both"/>
        <w:rPr>
          <w:rFonts w:ascii="Sylfaen" w:hAnsi="Sylfaen"/>
        </w:rPr>
      </w:pPr>
    </w:p>
    <w:p w14:paraId="2D1C8F1C" w14:textId="77777777" w:rsidR="00F96E7F" w:rsidRDefault="007446ED" w:rsidP="006733C4">
      <w:pPr>
        <w:pStyle w:val="Tablecaption0"/>
        <w:shd w:val="clear" w:color="auto" w:fill="auto"/>
        <w:tabs>
          <w:tab w:val="left" w:pos="1134"/>
        </w:tabs>
        <w:spacing w:after="160" w:line="360" w:lineRule="auto"/>
        <w:ind w:firstLine="567"/>
        <w:jc w:val="both"/>
        <w:rPr>
          <w:rFonts w:ascii="Sylfaen" w:hAnsi="Sylfaen"/>
          <w:sz w:val="24"/>
          <w:szCs w:val="24"/>
        </w:rPr>
      </w:pPr>
      <w:r w:rsidRPr="00BC5FBA">
        <w:rPr>
          <w:rFonts w:ascii="Sylfaen" w:hAnsi="Sylfaen"/>
          <w:sz w:val="24"/>
          <w:szCs w:val="24"/>
        </w:rPr>
        <w:t>1</w:t>
      </w:r>
      <w:r w:rsidR="00BC5FBA">
        <w:rPr>
          <w:rFonts w:ascii="Sylfaen" w:hAnsi="Sylfaen"/>
          <w:sz w:val="24"/>
          <w:szCs w:val="24"/>
        </w:rPr>
        <w:t>7.</w:t>
      </w:r>
      <w:r w:rsidR="00BC5FBA">
        <w:rPr>
          <w:rFonts w:ascii="Sylfaen" w:hAnsi="Sylfaen"/>
          <w:sz w:val="24"/>
          <w:szCs w:val="24"/>
        </w:rPr>
        <w:tab/>
      </w:r>
      <w:r w:rsidRPr="00BC5FBA">
        <w:rPr>
          <w:rFonts w:ascii="Sylfaen" w:hAnsi="Sylfaen"/>
          <w:sz w:val="24"/>
          <w:szCs w:val="24"/>
        </w:rPr>
        <w:t xml:space="preserve">Ներմուծվող անվանումների տարածությունները բերված են 9-րդ աղյուսակում: </w:t>
      </w:r>
    </w:p>
    <w:p w14:paraId="3BAAEC81" w14:textId="77777777" w:rsidR="00F96E7F" w:rsidRDefault="00F96E7F">
      <w:pPr>
        <w:rPr>
          <w:rFonts w:ascii="Sylfaen" w:eastAsia="Times New Roman" w:hAnsi="Sylfaen" w:cs="Times New Roman"/>
        </w:rPr>
      </w:pPr>
      <w:r>
        <w:rPr>
          <w:rFonts w:ascii="Sylfaen" w:hAnsi="Sylfaen"/>
        </w:rPr>
        <w:br w:type="page"/>
      </w:r>
    </w:p>
    <w:p w14:paraId="273FE7B5" w14:textId="77777777" w:rsidR="00E71A70" w:rsidRPr="00BC5FBA" w:rsidRDefault="00E71A70" w:rsidP="00F96E7F">
      <w:pPr>
        <w:pStyle w:val="Tablecaption0"/>
        <w:shd w:val="clear" w:color="auto" w:fill="auto"/>
        <w:spacing w:after="160" w:line="360" w:lineRule="auto"/>
        <w:rPr>
          <w:rFonts w:ascii="Sylfaen" w:hAnsi="Sylfaen"/>
          <w:sz w:val="24"/>
          <w:szCs w:val="24"/>
        </w:rPr>
      </w:pPr>
      <w:r w:rsidRPr="00BC5FBA">
        <w:rPr>
          <w:rFonts w:ascii="Sylfaen" w:hAnsi="Sylfaen"/>
          <w:sz w:val="24"/>
          <w:szCs w:val="24"/>
        </w:rPr>
        <w:lastRenderedPageBreak/>
        <w:t>Աղյուսակ 9</w:t>
      </w:r>
    </w:p>
    <w:p w14:paraId="59A8D23C" w14:textId="77777777" w:rsidR="00613603" w:rsidRPr="00BC5FBA" w:rsidRDefault="005502AB" w:rsidP="00F96E7F">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Ներմուծվող անվանումների տարածությունները</w:t>
      </w:r>
    </w:p>
    <w:tbl>
      <w:tblPr>
        <w:tblOverlap w:val="never"/>
        <w:tblW w:w="6361" w:type="dxa"/>
        <w:jc w:val="center"/>
        <w:tblLayout w:type="fixed"/>
        <w:tblCellMar>
          <w:left w:w="10" w:type="dxa"/>
          <w:right w:w="10" w:type="dxa"/>
        </w:tblCellMar>
        <w:tblLook w:val="0000" w:firstRow="0" w:lastRow="0" w:firstColumn="0" w:lastColumn="0" w:noHBand="0" w:noVBand="0"/>
      </w:tblPr>
      <w:tblGrid>
        <w:gridCol w:w="699"/>
        <w:gridCol w:w="4574"/>
        <w:gridCol w:w="1088"/>
      </w:tblGrid>
      <w:tr w:rsidR="00613603" w:rsidRPr="00F96E7F" w14:paraId="0E41F964" w14:textId="77777777" w:rsidTr="00E71A70">
        <w:trPr>
          <w:jc w:val="center"/>
        </w:trPr>
        <w:tc>
          <w:tcPr>
            <w:tcW w:w="699" w:type="dxa"/>
            <w:tcBorders>
              <w:top w:val="single" w:sz="4" w:space="0" w:color="auto"/>
              <w:left w:val="single" w:sz="4" w:space="0" w:color="auto"/>
            </w:tcBorders>
            <w:shd w:val="clear" w:color="auto" w:fill="FFFFFF"/>
            <w:vAlign w:val="center"/>
          </w:tcPr>
          <w:p w14:paraId="3C962C93" w14:textId="77777777" w:rsidR="00613603" w:rsidRPr="00F96E7F" w:rsidRDefault="005502AB" w:rsidP="00F96E7F">
            <w:pPr>
              <w:pStyle w:val="Bodytext21"/>
              <w:shd w:val="clear" w:color="auto" w:fill="auto"/>
              <w:spacing w:before="0" w:after="120" w:line="240" w:lineRule="auto"/>
              <w:ind w:left="-2" w:firstLine="0"/>
              <w:rPr>
                <w:rFonts w:ascii="Sylfaen" w:hAnsi="Sylfaen"/>
                <w:sz w:val="20"/>
                <w:szCs w:val="24"/>
              </w:rPr>
            </w:pPr>
            <w:r w:rsidRPr="00F96E7F">
              <w:rPr>
                <w:rStyle w:val="Bodytext2Sylfaen"/>
                <w:sz w:val="20"/>
                <w:szCs w:val="24"/>
              </w:rPr>
              <w:t>Համարը՝</w:t>
            </w:r>
            <w:r w:rsidRPr="00F96E7F">
              <w:rPr>
                <w:rFonts w:ascii="Sylfaen" w:hAnsi="Sylfaen"/>
                <w:sz w:val="20"/>
                <w:szCs w:val="24"/>
              </w:rPr>
              <w:t xml:space="preserve"> </w:t>
            </w:r>
            <w:r w:rsidRPr="00F96E7F">
              <w:rPr>
                <w:rStyle w:val="Bodytext2Sylfaen"/>
                <w:sz w:val="20"/>
                <w:szCs w:val="24"/>
              </w:rPr>
              <w:t>ը/կ</w:t>
            </w:r>
          </w:p>
        </w:tc>
        <w:tc>
          <w:tcPr>
            <w:tcW w:w="4574" w:type="dxa"/>
            <w:tcBorders>
              <w:top w:val="single" w:sz="4" w:space="0" w:color="auto"/>
              <w:left w:val="single" w:sz="4" w:space="0" w:color="auto"/>
            </w:tcBorders>
            <w:shd w:val="clear" w:color="auto" w:fill="FFFFFF"/>
          </w:tcPr>
          <w:p w14:paraId="6838E901" w14:textId="77777777" w:rsidR="00613603" w:rsidRPr="00F96E7F" w:rsidRDefault="005502AB" w:rsidP="00F96E7F">
            <w:pPr>
              <w:pStyle w:val="Bodytext21"/>
              <w:shd w:val="clear" w:color="auto" w:fill="auto"/>
              <w:spacing w:before="0" w:after="120" w:line="240" w:lineRule="auto"/>
              <w:ind w:firstLine="0"/>
              <w:rPr>
                <w:rFonts w:ascii="Sylfaen" w:hAnsi="Sylfaen"/>
                <w:sz w:val="20"/>
                <w:szCs w:val="24"/>
              </w:rPr>
            </w:pPr>
            <w:r w:rsidRPr="00F96E7F">
              <w:rPr>
                <w:rStyle w:val="Bodytext2Sylfaen"/>
                <w:sz w:val="20"/>
                <w:szCs w:val="24"/>
              </w:rPr>
              <w:t>Անվանումների տարածության նույնականացուցիչը</w:t>
            </w:r>
          </w:p>
        </w:tc>
        <w:tc>
          <w:tcPr>
            <w:tcW w:w="1088" w:type="dxa"/>
            <w:tcBorders>
              <w:top w:val="single" w:sz="4" w:space="0" w:color="auto"/>
              <w:left w:val="single" w:sz="4" w:space="0" w:color="auto"/>
              <w:right w:val="single" w:sz="4" w:space="0" w:color="auto"/>
            </w:tcBorders>
            <w:shd w:val="clear" w:color="auto" w:fill="FFFFFF"/>
          </w:tcPr>
          <w:p w14:paraId="6A4FB0E4" w14:textId="77777777" w:rsidR="00613603" w:rsidRPr="00F96E7F" w:rsidRDefault="005502AB" w:rsidP="00F96E7F">
            <w:pPr>
              <w:pStyle w:val="Bodytext21"/>
              <w:shd w:val="clear" w:color="auto" w:fill="auto"/>
              <w:spacing w:before="0" w:after="120" w:line="240" w:lineRule="auto"/>
              <w:ind w:firstLine="0"/>
              <w:rPr>
                <w:rFonts w:ascii="Sylfaen" w:hAnsi="Sylfaen"/>
                <w:sz w:val="20"/>
                <w:szCs w:val="24"/>
              </w:rPr>
            </w:pPr>
            <w:r w:rsidRPr="00F96E7F">
              <w:rPr>
                <w:rStyle w:val="Bodytext2Sylfaen"/>
                <w:sz w:val="20"/>
                <w:szCs w:val="24"/>
              </w:rPr>
              <w:t>Նախածանցը</w:t>
            </w:r>
          </w:p>
        </w:tc>
      </w:tr>
      <w:tr w:rsidR="00613603" w:rsidRPr="00F96E7F" w14:paraId="6212DB8C" w14:textId="77777777" w:rsidTr="00E71A70">
        <w:trPr>
          <w:jc w:val="center"/>
        </w:trPr>
        <w:tc>
          <w:tcPr>
            <w:tcW w:w="699" w:type="dxa"/>
            <w:tcBorders>
              <w:top w:val="single" w:sz="4" w:space="0" w:color="auto"/>
              <w:left w:val="single" w:sz="4" w:space="0" w:color="auto"/>
            </w:tcBorders>
            <w:shd w:val="clear" w:color="auto" w:fill="FFFFFF"/>
            <w:vAlign w:val="center"/>
          </w:tcPr>
          <w:p w14:paraId="14092DA6" w14:textId="77777777" w:rsidR="00613603" w:rsidRPr="00F96E7F" w:rsidRDefault="005502AB" w:rsidP="00F96E7F">
            <w:pPr>
              <w:pStyle w:val="Bodytext21"/>
              <w:shd w:val="clear" w:color="auto" w:fill="auto"/>
              <w:spacing w:before="0" w:after="120" w:line="240" w:lineRule="auto"/>
              <w:ind w:left="320" w:firstLine="0"/>
              <w:rPr>
                <w:rFonts w:ascii="Sylfaen" w:hAnsi="Sylfaen"/>
                <w:sz w:val="20"/>
                <w:szCs w:val="24"/>
              </w:rPr>
            </w:pPr>
            <w:r w:rsidRPr="00F96E7F">
              <w:rPr>
                <w:rStyle w:val="Bodytext2Sylfaen"/>
                <w:sz w:val="20"/>
                <w:szCs w:val="24"/>
              </w:rPr>
              <w:t>1</w:t>
            </w:r>
          </w:p>
        </w:tc>
        <w:tc>
          <w:tcPr>
            <w:tcW w:w="4574" w:type="dxa"/>
            <w:tcBorders>
              <w:top w:val="single" w:sz="4" w:space="0" w:color="auto"/>
              <w:left w:val="single" w:sz="4" w:space="0" w:color="auto"/>
            </w:tcBorders>
            <w:shd w:val="clear" w:color="auto" w:fill="FFFFFF"/>
            <w:vAlign w:val="center"/>
          </w:tcPr>
          <w:p w14:paraId="3F28F53F" w14:textId="77777777" w:rsidR="00613603" w:rsidRPr="00F96E7F" w:rsidRDefault="005502AB" w:rsidP="00F96E7F">
            <w:pPr>
              <w:pStyle w:val="Bodytext21"/>
              <w:shd w:val="clear" w:color="auto" w:fill="auto"/>
              <w:spacing w:before="0" w:after="120" w:line="240" w:lineRule="auto"/>
              <w:ind w:firstLine="0"/>
              <w:rPr>
                <w:rFonts w:ascii="Sylfaen" w:hAnsi="Sylfaen"/>
                <w:sz w:val="20"/>
                <w:szCs w:val="24"/>
              </w:rPr>
            </w:pPr>
            <w:r w:rsidRPr="00F96E7F">
              <w:rPr>
                <w:rStyle w:val="Bodytext2Sylfaen"/>
                <w:sz w:val="20"/>
                <w:szCs w:val="24"/>
              </w:rPr>
              <w:t>2</w:t>
            </w:r>
          </w:p>
        </w:tc>
        <w:tc>
          <w:tcPr>
            <w:tcW w:w="1088" w:type="dxa"/>
            <w:tcBorders>
              <w:top w:val="single" w:sz="4" w:space="0" w:color="auto"/>
              <w:left w:val="single" w:sz="4" w:space="0" w:color="auto"/>
              <w:right w:val="single" w:sz="4" w:space="0" w:color="auto"/>
            </w:tcBorders>
            <w:shd w:val="clear" w:color="auto" w:fill="FFFFFF"/>
            <w:vAlign w:val="center"/>
          </w:tcPr>
          <w:p w14:paraId="215557B7" w14:textId="77777777" w:rsidR="00613603" w:rsidRPr="00F96E7F" w:rsidRDefault="005502AB" w:rsidP="00F96E7F">
            <w:pPr>
              <w:pStyle w:val="Bodytext21"/>
              <w:shd w:val="clear" w:color="auto" w:fill="auto"/>
              <w:spacing w:before="0" w:after="120" w:line="240" w:lineRule="auto"/>
              <w:ind w:firstLine="0"/>
              <w:rPr>
                <w:rFonts w:ascii="Sylfaen" w:hAnsi="Sylfaen"/>
                <w:sz w:val="20"/>
                <w:szCs w:val="24"/>
              </w:rPr>
            </w:pPr>
            <w:r w:rsidRPr="00F96E7F">
              <w:rPr>
                <w:rStyle w:val="Bodytext2Sylfaen"/>
                <w:sz w:val="20"/>
                <w:szCs w:val="24"/>
              </w:rPr>
              <w:t>3</w:t>
            </w:r>
          </w:p>
        </w:tc>
      </w:tr>
      <w:tr w:rsidR="00613603" w:rsidRPr="00F96E7F" w14:paraId="4F45793B" w14:textId="77777777" w:rsidTr="00E71A70">
        <w:trPr>
          <w:jc w:val="center"/>
        </w:trPr>
        <w:tc>
          <w:tcPr>
            <w:tcW w:w="699" w:type="dxa"/>
            <w:tcBorders>
              <w:top w:val="single" w:sz="4" w:space="0" w:color="auto"/>
              <w:left w:val="single" w:sz="4" w:space="0" w:color="auto"/>
              <w:bottom w:val="single" w:sz="4" w:space="0" w:color="auto"/>
            </w:tcBorders>
            <w:shd w:val="clear" w:color="auto" w:fill="FFFFFF"/>
            <w:vAlign w:val="center"/>
          </w:tcPr>
          <w:p w14:paraId="087D826C" w14:textId="77777777" w:rsidR="00613603" w:rsidRPr="00F96E7F" w:rsidRDefault="005502AB" w:rsidP="00F96E7F">
            <w:pPr>
              <w:pStyle w:val="Bodytext21"/>
              <w:shd w:val="clear" w:color="auto" w:fill="auto"/>
              <w:spacing w:before="0" w:after="120" w:line="240" w:lineRule="auto"/>
              <w:ind w:left="320" w:firstLine="0"/>
              <w:rPr>
                <w:rFonts w:ascii="Sylfaen" w:hAnsi="Sylfaen"/>
                <w:sz w:val="20"/>
                <w:szCs w:val="24"/>
              </w:rPr>
            </w:pPr>
            <w:r w:rsidRPr="00F96E7F">
              <w:rPr>
                <w:rStyle w:val="Bodytext2Sylfaen"/>
                <w:sz w:val="20"/>
                <w:szCs w:val="24"/>
              </w:rPr>
              <w:t>1</w:t>
            </w:r>
          </w:p>
        </w:tc>
        <w:tc>
          <w:tcPr>
            <w:tcW w:w="4574" w:type="dxa"/>
            <w:tcBorders>
              <w:top w:val="single" w:sz="4" w:space="0" w:color="auto"/>
              <w:left w:val="single" w:sz="4" w:space="0" w:color="auto"/>
              <w:bottom w:val="single" w:sz="4" w:space="0" w:color="auto"/>
            </w:tcBorders>
            <w:shd w:val="clear" w:color="auto" w:fill="FFFFFF"/>
            <w:vAlign w:val="center"/>
          </w:tcPr>
          <w:p w14:paraId="520126AD" w14:textId="77777777" w:rsidR="00613603" w:rsidRPr="00F96E7F" w:rsidRDefault="005502AB" w:rsidP="00F96E7F">
            <w:pPr>
              <w:pStyle w:val="Bodytext21"/>
              <w:shd w:val="clear" w:color="auto" w:fill="auto"/>
              <w:spacing w:before="0" w:after="120" w:line="240" w:lineRule="auto"/>
              <w:ind w:firstLine="0"/>
              <w:rPr>
                <w:rFonts w:ascii="Sylfaen" w:hAnsi="Sylfaen"/>
                <w:sz w:val="20"/>
                <w:szCs w:val="24"/>
              </w:rPr>
            </w:pPr>
            <w:r w:rsidRPr="00F96E7F">
              <w:rPr>
                <w:rStyle w:val="Bodytext2Sylfaen"/>
                <w:sz w:val="20"/>
                <w:szCs w:val="24"/>
              </w:rPr>
              <w:t>urn:</w:t>
            </w:r>
            <w:smartTag w:uri="urn:schemas-microsoft-com:office:smarttags" w:element="stockticker">
              <w:r w:rsidRPr="00F96E7F">
                <w:rPr>
                  <w:rStyle w:val="Bodytext2Sylfaen"/>
                  <w:sz w:val="20"/>
                  <w:szCs w:val="24"/>
                </w:rPr>
                <w:t>EEC</w:t>
              </w:r>
            </w:smartTag>
            <w:r w:rsidRPr="00F96E7F">
              <w:rPr>
                <w:rStyle w:val="Bodytext2Sylfaen"/>
                <w:sz w:val="20"/>
                <w:szCs w:val="24"/>
              </w:rPr>
              <w:t>:M:CT:ComplexDataObjects:vX.X.X</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tcPr>
          <w:p w14:paraId="11359298" w14:textId="77777777" w:rsidR="00613603" w:rsidRPr="00F96E7F" w:rsidRDefault="005502AB" w:rsidP="00F96E7F">
            <w:pPr>
              <w:pStyle w:val="Bodytext21"/>
              <w:shd w:val="clear" w:color="auto" w:fill="auto"/>
              <w:spacing w:before="0" w:after="120" w:line="240" w:lineRule="auto"/>
              <w:ind w:firstLine="0"/>
              <w:rPr>
                <w:rFonts w:ascii="Sylfaen" w:hAnsi="Sylfaen"/>
                <w:sz w:val="20"/>
                <w:szCs w:val="24"/>
              </w:rPr>
            </w:pPr>
            <w:r w:rsidRPr="00F96E7F">
              <w:rPr>
                <w:rStyle w:val="Bodytext2Sylfaen"/>
                <w:sz w:val="20"/>
                <w:szCs w:val="24"/>
              </w:rPr>
              <w:t>ctcdo</w:t>
            </w:r>
          </w:p>
        </w:tc>
      </w:tr>
      <w:tr w:rsidR="00613603" w:rsidRPr="00F96E7F" w14:paraId="79988AA2" w14:textId="77777777" w:rsidTr="00E71A70">
        <w:trPr>
          <w:jc w:val="center"/>
        </w:trPr>
        <w:tc>
          <w:tcPr>
            <w:tcW w:w="699" w:type="dxa"/>
            <w:tcBorders>
              <w:top w:val="single" w:sz="4" w:space="0" w:color="auto"/>
              <w:left w:val="single" w:sz="4" w:space="0" w:color="auto"/>
            </w:tcBorders>
            <w:shd w:val="clear" w:color="auto" w:fill="FFFFFF"/>
            <w:vAlign w:val="center"/>
          </w:tcPr>
          <w:p w14:paraId="3748A620" w14:textId="77777777" w:rsidR="00613603" w:rsidRPr="00F96E7F" w:rsidRDefault="005502AB" w:rsidP="00F96E7F">
            <w:pPr>
              <w:pStyle w:val="Bodytext21"/>
              <w:shd w:val="clear" w:color="auto" w:fill="auto"/>
              <w:spacing w:before="0" w:after="120" w:line="240" w:lineRule="auto"/>
              <w:ind w:left="280" w:firstLine="0"/>
              <w:rPr>
                <w:rFonts w:ascii="Sylfaen" w:hAnsi="Sylfaen"/>
                <w:sz w:val="20"/>
                <w:szCs w:val="24"/>
              </w:rPr>
            </w:pPr>
            <w:r w:rsidRPr="00F96E7F">
              <w:rPr>
                <w:rStyle w:val="Bodytext2Sylfaen"/>
                <w:sz w:val="20"/>
                <w:szCs w:val="24"/>
              </w:rPr>
              <w:t>2</w:t>
            </w:r>
          </w:p>
        </w:tc>
        <w:tc>
          <w:tcPr>
            <w:tcW w:w="4574" w:type="dxa"/>
            <w:tcBorders>
              <w:top w:val="single" w:sz="4" w:space="0" w:color="auto"/>
              <w:left w:val="single" w:sz="4" w:space="0" w:color="auto"/>
            </w:tcBorders>
            <w:shd w:val="clear" w:color="auto" w:fill="FFFFFF"/>
            <w:vAlign w:val="center"/>
          </w:tcPr>
          <w:p w14:paraId="7919DD5B" w14:textId="77777777" w:rsidR="00613603" w:rsidRPr="00F96E7F" w:rsidRDefault="005502AB" w:rsidP="00F96E7F">
            <w:pPr>
              <w:pStyle w:val="Bodytext21"/>
              <w:shd w:val="clear" w:color="auto" w:fill="auto"/>
              <w:spacing w:before="0" w:after="120" w:line="240" w:lineRule="auto"/>
              <w:ind w:firstLine="0"/>
              <w:rPr>
                <w:rFonts w:ascii="Sylfaen" w:hAnsi="Sylfaen"/>
                <w:sz w:val="20"/>
                <w:szCs w:val="24"/>
              </w:rPr>
            </w:pPr>
            <w:r w:rsidRPr="00F96E7F">
              <w:rPr>
                <w:rStyle w:val="Bodytext2Sylfaen"/>
                <w:sz w:val="20"/>
                <w:szCs w:val="24"/>
              </w:rPr>
              <w:t>urn:</w:t>
            </w:r>
            <w:smartTag w:uri="urn:schemas-microsoft-com:office:smarttags" w:element="stockticker">
              <w:r w:rsidRPr="00F96E7F">
                <w:rPr>
                  <w:rStyle w:val="Bodytext2Sylfaen"/>
                  <w:sz w:val="20"/>
                  <w:szCs w:val="24"/>
                </w:rPr>
                <w:t>EEC</w:t>
              </w:r>
            </w:smartTag>
            <w:r w:rsidRPr="00F96E7F">
              <w:rPr>
                <w:rStyle w:val="Bodytext2Sylfaen"/>
                <w:sz w:val="20"/>
                <w:szCs w:val="24"/>
              </w:rPr>
              <w:t>:M:CT:SimpleDataObjects:vX.X.X</w:t>
            </w:r>
          </w:p>
        </w:tc>
        <w:tc>
          <w:tcPr>
            <w:tcW w:w="1088" w:type="dxa"/>
            <w:tcBorders>
              <w:top w:val="single" w:sz="4" w:space="0" w:color="auto"/>
              <w:left w:val="single" w:sz="4" w:space="0" w:color="auto"/>
              <w:right w:val="single" w:sz="4" w:space="0" w:color="auto"/>
            </w:tcBorders>
            <w:shd w:val="clear" w:color="auto" w:fill="FFFFFF"/>
            <w:vAlign w:val="center"/>
          </w:tcPr>
          <w:p w14:paraId="704DF40D" w14:textId="77777777" w:rsidR="00613603" w:rsidRPr="00F96E7F" w:rsidRDefault="005502AB" w:rsidP="00F96E7F">
            <w:pPr>
              <w:pStyle w:val="Bodytext21"/>
              <w:shd w:val="clear" w:color="auto" w:fill="auto"/>
              <w:spacing w:before="0" w:after="120" w:line="240" w:lineRule="auto"/>
              <w:ind w:firstLine="0"/>
              <w:rPr>
                <w:rFonts w:ascii="Sylfaen" w:hAnsi="Sylfaen"/>
                <w:sz w:val="20"/>
                <w:szCs w:val="24"/>
              </w:rPr>
            </w:pPr>
            <w:r w:rsidRPr="00F96E7F">
              <w:rPr>
                <w:rStyle w:val="Bodytext2Sylfaen"/>
                <w:sz w:val="20"/>
                <w:szCs w:val="24"/>
              </w:rPr>
              <w:t>ctsdo</w:t>
            </w:r>
          </w:p>
        </w:tc>
      </w:tr>
      <w:tr w:rsidR="00613603" w:rsidRPr="00F96E7F" w14:paraId="094C82A3" w14:textId="77777777" w:rsidTr="00E71A70">
        <w:trPr>
          <w:jc w:val="center"/>
        </w:trPr>
        <w:tc>
          <w:tcPr>
            <w:tcW w:w="699" w:type="dxa"/>
            <w:tcBorders>
              <w:top w:val="single" w:sz="4" w:space="0" w:color="auto"/>
              <w:left w:val="single" w:sz="4" w:space="0" w:color="auto"/>
            </w:tcBorders>
            <w:shd w:val="clear" w:color="auto" w:fill="FFFFFF"/>
            <w:vAlign w:val="center"/>
          </w:tcPr>
          <w:p w14:paraId="6C0B690D" w14:textId="77777777" w:rsidR="00613603" w:rsidRPr="00F96E7F" w:rsidRDefault="005502AB" w:rsidP="00F96E7F">
            <w:pPr>
              <w:pStyle w:val="Bodytext21"/>
              <w:shd w:val="clear" w:color="auto" w:fill="auto"/>
              <w:spacing w:before="0" w:after="120" w:line="240" w:lineRule="auto"/>
              <w:ind w:left="280" w:firstLine="0"/>
              <w:rPr>
                <w:rFonts w:ascii="Sylfaen" w:hAnsi="Sylfaen"/>
                <w:sz w:val="20"/>
                <w:szCs w:val="24"/>
              </w:rPr>
            </w:pPr>
            <w:r w:rsidRPr="00F96E7F">
              <w:rPr>
                <w:rStyle w:val="Bodytext2Sylfaen"/>
                <w:sz w:val="20"/>
                <w:szCs w:val="24"/>
              </w:rPr>
              <w:t>3</w:t>
            </w:r>
          </w:p>
        </w:tc>
        <w:tc>
          <w:tcPr>
            <w:tcW w:w="4574" w:type="dxa"/>
            <w:tcBorders>
              <w:top w:val="single" w:sz="4" w:space="0" w:color="auto"/>
              <w:left w:val="single" w:sz="4" w:space="0" w:color="auto"/>
            </w:tcBorders>
            <w:shd w:val="clear" w:color="auto" w:fill="FFFFFF"/>
            <w:vAlign w:val="center"/>
          </w:tcPr>
          <w:p w14:paraId="0CCA0FD6" w14:textId="77777777" w:rsidR="00613603" w:rsidRPr="00F96E7F" w:rsidRDefault="000672E3" w:rsidP="00F96E7F">
            <w:pPr>
              <w:pStyle w:val="Bodytext21"/>
              <w:shd w:val="clear" w:color="auto" w:fill="auto"/>
              <w:spacing w:before="0" w:after="120" w:line="240" w:lineRule="auto"/>
              <w:ind w:firstLine="0"/>
              <w:rPr>
                <w:rFonts w:ascii="Sylfaen" w:hAnsi="Sylfaen"/>
                <w:sz w:val="20"/>
                <w:szCs w:val="24"/>
              </w:rPr>
            </w:pPr>
            <w:r w:rsidRPr="00F96E7F">
              <w:rPr>
                <w:rStyle w:val="Bodytext2Sylfaen"/>
                <w:sz w:val="20"/>
                <w:szCs w:val="24"/>
              </w:rPr>
              <w:t>urn:</w:t>
            </w:r>
            <w:smartTag w:uri="urn:schemas-microsoft-com:office:smarttags" w:element="stockticker">
              <w:r w:rsidRPr="00F96E7F">
                <w:rPr>
                  <w:rStyle w:val="Bodytext2Sylfaen"/>
                  <w:sz w:val="20"/>
                  <w:szCs w:val="24"/>
                </w:rPr>
                <w:t>EEC</w:t>
              </w:r>
            </w:smartTag>
            <w:r w:rsidRPr="00F96E7F">
              <w:rPr>
                <w:rStyle w:val="Bodytext2Sylfaen"/>
                <w:sz w:val="20"/>
                <w:szCs w:val="24"/>
              </w:rPr>
              <w:t>:M:ComplexDataObjects:vX.X.X</w:t>
            </w:r>
          </w:p>
        </w:tc>
        <w:tc>
          <w:tcPr>
            <w:tcW w:w="1088" w:type="dxa"/>
            <w:tcBorders>
              <w:top w:val="single" w:sz="4" w:space="0" w:color="auto"/>
              <w:left w:val="single" w:sz="4" w:space="0" w:color="auto"/>
              <w:right w:val="single" w:sz="4" w:space="0" w:color="auto"/>
            </w:tcBorders>
            <w:shd w:val="clear" w:color="auto" w:fill="FFFFFF"/>
            <w:vAlign w:val="center"/>
          </w:tcPr>
          <w:p w14:paraId="3ECE3ED0" w14:textId="77777777" w:rsidR="00613603" w:rsidRPr="00F96E7F" w:rsidRDefault="005502AB" w:rsidP="00F96E7F">
            <w:pPr>
              <w:pStyle w:val="Bodytext21"/>
              <w:shd w:val="clear" w:color="auto" w:fill="auto"/>
              <w:spacing w:before="0" w:after="120" w:line="240" w:lineRule="auto"/>
              <w:ind w:firstLine="0"/>
              <w:rPr>
                <w:rFonts w:ascii="Sylfaen" w:hAnsi="Sylfaen"/>
                <w:sz w:val="20"/>
                <w:szCs w:val="24"/>
              </w:rPr>
            </w:pPr>
            <w:r w:rsidRPr="00F96E7F">
              <w:rPr>
                <w:rStyle w:val="Bodytext2Sylfaen"/>
                <w:sz w:val="20"/>
                <w:szCs w:val="24"/>
              </w:rPr>
              <w:t>ccdo</w:t>
            </w:r>
          </w:p>
        </w:tc>
      </w:tr>
      <w:tr w:rsidR="00613603" w:rsidRPr="00F96E7F" w14:paraId="44C6209D" w14:textId="77777777" w:rsidTr="00E71A70">
        <w:trPr>
          <w:jc w:val="center"/>
        </w:trPr>
        <w:tc>
          <w:tcPr>
            <w:tcW w:w="699" w:type="dxa"/>
            <w:tcBorders>
              <w:top w:val="single" w:sz="4" w:space="0" w:color="auto"/>
              <w:left w:val="single" w:sz="4" w:space="0" w:color="auto"/>
              <w:bottom w:val="single" w:sz="4" w:space="0" w:color="auto"/>
            </w:tcBorders>
            <w:shd w:val="clear" w:color="auto" w:fill="FFFFFF"/>
            <w:vAlign w:val="center"/>
          </w:tcPr>
          <w:p w14:paraId="573C6F38" w14:textId="77777777" w:rsidR="00613603" w:rsidRPr="00F96E7F" w:rsidRDefault="005502AB" w:rsidP="00F96E7F">
            <w:pPr>
              <w:pStyle w:val="Bodytext21"/>
              <w:shd w:val="clear" w:color="auto" w:fill="auto"/>
              <w:spacing w:before="0" w:after="120" w:line="240" w:lineRule="auto"/>
              <w:ind w:left="280" w:firstLine="0"/>
              <w:rPr>
                <w:rFonts w:ascii="Sylfaen" w:hAnsi="Sylfaen"/>
                <w:sz w:val="20"/>
                <w:szCs w:val="24"/>
              </w:rPr>
            </w:pPr>
            <w:r w:rsidRPr="00F96E7F">
              <w:rPr>
                <w:rStyle w:val="Bodytext2Sylfaen"/>
                <w:sz w:val="20"/>
                <w:szCs w:val="24"/>
              </w:rPr>
              <w:t>4</w:t>
            </w:r>
          </w:p>
        </w:tc>
        <w:tc>
          <w:tcPr>
            <w:tcW w:w="4574" w:type="dxa"/>
            <w:tcBorders>
              <w:top w:val="single" w:sz="4" w:space="0" w:color="auto"/>
              <w:left w:val="single" w:sz="4" w:space="0" w:color="auto"/>
              <w:bottom w:val="single" w:sz="4" w:space="0" w:color="auto"/>
            </w:tcBorders>
            <w:shd w:val="clear" w:color="auto" w:fill="FFFFFF"/>
            <w:vAlign w:val="center"/>
          </w:tcPr>
          <w:p w14:paraId="4483A68A" w14:textId="77777777" w:rsidR="00613603" w:rsidRPr="00F96E7F" w:rsidRDefault="005502AB" w:rsidP="00F96E7F">
            <w:pPr>
              <w:pStyle w:val="Bodytext21"/>
              <w:shd w:val="clear" w:color="auto" w:fill="auto"/>
              <w:spacing w:before="0" w:after="120" w:line="240" w:lineRule="auto"/>
              <w:ind w:firstLine="0"/>
              <w:rPr>
                <w:rFonts w:ascii="Sylfaen" w:hAnsi="Sylfaen"/>
                <w:sz w:val="20"/>
                <w:szCs w:val="24"/>
              </w:rPr>
            </w:pPr>
            <w:r w:rsidRPr="00F96E7F">
              <w:rPr>
                <w:rStyle w:val="Bodytext2Sylfaen"/>
                <w:sz w:val="20"/>
                <w:szCs w:val="24"/>
              </w:rPr>
              <w:t>urn:</w:t>
            </w:r>
            <w:smartTag w:uri="urn:schemas-microsoft-com:office:smarttags" w:element="stockticker">
              <w:r w:rsidRPr="00F96E7F">
                <w:rPr>
                  <w:rStyle w:val="Bodytext2Sylfaen"/>
                  <w:sz w:val="20"/>
                  <w:szCs w:val="24"/>
                </w:rPr>
                <w:t>EEC</w:t>
              </w:r>
            </w:smartTag>
            <w:r w:rsidRPr="00F96E7F">
              <w:rPr>
                <w:rStyle w:val="Bodytext2Sylfaen"/>
                <w:sz w:val="20"/>
                <w:szCs w:val="24"/>
              </w:rPr>
              <w:t>:M:SimpleDataObjects:vX.X.X</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tcPr>
          <w:p w14:paraId="0998C4E4" w14:textId="77777777" w:rsidR="00613603" w:rsidRPr="00F96E7F" w:rsidRDefault="005502AB" w:rsidP="00F96E7F">
            <w:pPr>
              <w:pStyle w:val="Bodytext21"/>
              <w:shd w:val="clear" w:color="auto" w:fill="auto"/>
              <w:spacing w:before="0" w:after="120" w:line="240" w:lineRule="auto"/>
              <w:ind w:firstLine="0"/>
              <w:rPr>
                <w:rFonts w:ascii="Sylfaen" w:hAnsi="Sylfaen"/>
                <w:sz w:val="20"/>
                <w:szCs w:val="24"/>
              </w:rPr>
            </w:pPr>
            <w:r w:rsidRPr="00F96E7F">
              <w:rPr>
                <w:rStyle w:val="Bodytext2Sylfaen"/>
                <w:sz w:val="20"/>
                <w:szCs w:val="24"/>
              </w:rPr>
              <w:t>csdo</w:t>
            </w:r>
          </w:p>
        </w:tc>
      </w:tr>
    </w:tbl>
    <w:p w14:paraId="7FDE134E" w14:textId="77777777" w:rsidR="00F96E7F" w:rsidRDefault="00F96E7F" w:rsidP="00BC5FBA">
      <w:pPr>
        <w:pStyle w:val="Bodytext21"/>
        <w:shd w:val="clear" w:color="auto" w:fill="auto"/>
        <w:spacing w:before="0" w:after="160" w:line="360" w:lineRule="auto"/>
        <w:ind w:right="-30" w:firstLine="567"/>
        <w:rPr>
          <w:rFonts w:ascii="Sylfaen" w:hAnsi="Sylfaen"/>
          <w:sz w:val="24"/>
          <w:szCs w:val="24"/>
          <w:lang w:val="en-US"/>
        </w:rPr>
      </w:pPr>
    </w:p>
    <w:p w14:paraId="0597833D" w14:textId="77777777" w:rsidR="00613603" w:rsidRPr="00BC5FBA" w:rsidRDefault="005502AB" w:rsidP="00BC5FBA">
      <w:pPr>
        <w:pStyle w:val="Bodytext21"/>
        <w:shd w:val="clear" w:color="auto" w:fill="auto"/>
        <w:spacing w:before="0" w:after="160" w:line="360" w:lineRule="auto"/>
        <w:ind w:right="-30" w:firstLine="567"/>
        <w:rPr>
          <w:rFonts w:ascii="Sylfaen" w:hAnsi="Sylfaen"/>
          <w:sz w:val="24"/>
          <w:szCs w:val="24"/>
        </w:rPr>
      </w:pPr>
      <w:r w:rsidRPr="00BC5FBA">
        <w:rPr>
          <w:rFonts w:ascii="Sylfaen" w:hAnsi="Sylfaen"/>
          <w:sz w:val="24"/>
          <w:szCs w:val="24"/>
        </w:rPr>
        <w:t xml:space="preserve">Ներմուծվող անվանումների տարածություններում «X.X.X» պայմանանշանները համապատասխանում են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 տվյալների բազիսային մոդելի </w:t>
      </w:r>
      <w:r w:rsidR="00BC5FBA">
        <w:rPr>
          <w:rFonts w:ascii="Sylfaen" w:hAnsi="Sylfaen"/>
          <w:sz w:val="24"/>
          <w:szCs w:val="24"/>
        </w:rPr>
        <w:t>եւ</w:t>
      </w:r>
      <w:r w:rsidRPr="00BC5FBA">
        <w:rPr>
          <w:rFonts w:ascii="Sylfaen" w:hAnsi="Sylfaen"/>
          <w:sz w:val="24"/>
          <w:szCs w:val="24"/>
        </w:rPr>
        <w:t xml:space="preserve"> առարկայական ոլորտի տվյալների մոդելի տարբերակի համարին:</w:t>
      </w:r>
    </w:p>
    <w:p w14:paraId="20925DDB" w14:textId="77777777" w:rsidR="00F96E7F" w:rsidRPr="0050038D" w:rsidRDefault="007446ED" w:rsidP="00BC5FBA">
      <w:pPr>
        <w:pStyle w:val="Bodytext21"/>
        <w:shd w:val="clear" w:color="auto" w:fill="auto"/>
        <w:spacing w:before="0" w:after="160" w:line="360" w:lineRule="auto"/>
        <w:ind w:right="-30" w:firstLine="567"/>
        <w:rPr>
          <w:rFonts w:ascii="Sylfaen" w:hAnsi="Sylfaen"/>
          <w:sz w:val="24"/>
          <w:szCs w:val="24"/>
        </w:rPr>
      </w:pPr>
      <w:r w:rsidRPr="00BC5FBA">
        <w:rPr>
          <w:rFonts w:ascii="Sylfaen" w:hAnsi="Sylfaen"/>
          <w:sz w:val="24"/>
          <w:szCs w:val="24"/>
        </w:rPr>
        <w:t>1</w:t>
      </w:r>
      <w:r w:rsidR="00BC5FBA">
        <w:rPr>
          <w:rFonts w:ascii="Sylfaen" w:hAnsi="Sylfaen"/>
          <w:sz w:val="24"/>
          <w:szCs w:val="24"/>
        </w:rPr>
        <w:t>8.</w:t>
      </w:r>
      <w:r w:rsidR="00BC5FBA">
        <w:rPr>
          <w:rFonts w:ascii="Sylfaen" w:hAnsi="Sylfaen"/>
          <w:sz w:val="24"/>
          <w:szCs w:val="24"/>
        </w:rPr>
        <w:tab/>
      </w:r>
      <w:r w:rsidRPr="00BC5FBA">
        <w:rPr>
          <w:rFonts w:ascii="Sylfaen" w:hAnsi="Sylfaen"/>
          <w:sz w:val="24"/>
          <w:szCs w:val="24"/>
        </w:rPr>
        <w:t>«Օզոնաքայքայիչ նյութերի սպառման հաշվարկային մակարդակին հասնելու մասին տեղեկություններ</w:t>
      </w:r>
      <w:r w:rsidR="00485A22" w:rsidRPr="00BC5FBA">
        <w:rPr>
          <w:rFonts w:ascii="Sylfaen" w:hAnsi="Sylfaen"/>
          <w:sz w:val="24"/>
          <w:szCs w:val="24"/>
        </w:rPr>
        <w:t>ը</w:t>
      </w:r>
      <w:r w:rsidRPr="00BC5FBA">
        <w:rPr>
          <w:rFonts w:ascii="Sylfaen" w:hAnsi="Sylfaen"/>
          <w:sz w:val="24"/>
          <w:szCs w:val="24"/>
        </w:rPr>
        <w:t xml:space="preserve">» էլեկտրոնային փաստաթղթի (տեղեկությունների) (R.CT.LL.06.002) կառուցվածքի վավերապայմանների կազմը բերված է 10-րդ աղյուսակում։ </w:t>
      </w:r>
    </w:p>
    <w:p w14:paraId="2A2751DB" w14:textId="77777777" w:rsidR="006733C4" w:rsidRPr="0050038D" w:rsidRDefault="006733C4" w:rsidP="00BC5FBA">
      <w:pPr>
        <w:pStyle w:val="Bodytext21"/>
        <w:shd w:val="clear" w:color="auto" w:fill="auto"/>
        <w:spacing w:before="0" w:after="160" w:line="360" w:lineRule="auto"/>
        <w:ind w:right="-30" w:firstLine="567"/>
        <w:rPr>
          <w:rFonts w:ascii="Sylfaen" w:hAnsi="Sylfaen"/>
          <w:sz w:val="24"/>
          <w:szCs w:val="24"/>
        </w:rPr>
      </w:pPr>
    </w:p>
    <w:p w14:paraId="417C1A59" w14:textId="77777777" w:rsidR="006733C4" w:rsidRPr="0050038D" w:rsidRDefault="006733C4" w:rsidP="00BC5FBA">
      <w:pPr>
        <w:pStyle w:val="Bodytext21"/>
        <w:shd w:val="clear" w:color="auto" w:fill="auto"/>
        <w:spacing w:before="0" w:after="160" w:line="360" w:lineRule="auto"/>
        <w:ind w:right="-30" w:firstLine="567"/>
        <w:rPr>
          <w:rFonts w:ascii="Sylfaen" w:hAnsi="Sylfaen"/>
          <w:sz w:val="24"/>
          <w:szCs w:val="24"/>
        </w:rPr>
        <w:sectPr w:rsidR="006733C4" w:rsidRPr="0050038D" w:rsidSect="00B07F8A">
          <w:type w:val="nextColumn"/>
          <w:pgSz w:w="11907" w:h="16840" w:orient="landscape" w:code="9"/>
          <w:pgMar w:top="1418" w:right="1418" w:bottom="1418" w:left="1418" w:header="0" w:footer="644" w:gutter="0"/>
          <w:cols w:space="720"/>
          <w:noEndnote/>
          <w:docGrid w:linePitch="360"/>
        </w:sectPr>
      </w:pPr>
    </w:p>
    <w:p w14:paraId="510B8F5D" w14:textId="77777777" w:rsidR="00613603" w:rsidRPr="00BC5FBA" w:rsidRDefault="005502AB" w:rsidP="00F96E7F">
      <w:pPr>
        <w:pStyle w:val="Bodytext21"/>
        <w:shd w:val="clear" w:color="auto" w:fill="auto"/>
        <w:spacing w:before="0" w:after="160" w:line="360" w:lineRule="auto"/>
        <w:ind w:right="-30" w:firstLine="0"/>
        <w:jc w:val="right"/>
        <w:rPr>
          <w:rFonts w:ascii="Sylfaen" w:hAnsi="Sylfaen"/>
          <w:sz w:val="24"/>
          <w:szCs w:val="24"/>
        </w:rPr>
      </w:pPr>
      <w:r w:rsidRPr="00BC5FBA">
        <w:rPr>
          <w:rFonts w:ascii="Sylfaen" w:hAnsi="Sylfaen"/>
          <w:sz w:val="24"/>
          <w:szCs w:val="24"/>
        </w:rPr>
        <w:lastRenderedPageBreak/>
        <w:t>Աղյուսակ 10</w:t>
      </w:r>
    </w:p>
    <w:p w14:paraId="4387C41E" w14:textId="77777777" w:rsidR="00613603" w:rsidRPr="00BC5FBA" w:rsidRDefault="005502AB" w:rsidP="00F96E7F">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«Օզոնաքայքայիչ նյութերի սպառման հաշվարկային մակարդակին հասնելու մասին տեղեկություններ</w:t>
      </w:r>
      <w:r w:rsidR="00485A22" w:rsidRPr="00BC5FBA">
        <w:rPr>
          <w:rFonts w:ascii="Sylfaen" w:hAnsi="Sylfaen"/>
          <w:sz w:val="24"/>
          <w:szCs w:val="24"/>
        </w:rPr>
        <w:t>ը</w:t>
      </w:r>
      <w:r w:rsidRPr="00BC5FBA">
        <w:rPr>
          <w:rFonts w:ascii="Sylfaen" w:hAnsi="Sylfaen"/>
          <w:sz w:val="24"/>
          <w:szCs w:val="24"/>
        </w:rPr>
        <w:t>» էլեկտրոնային փաստաթղթի (տեղեկությունների) (R.CT.LL.06.002) կառուցվածքի վավերապայմանների կազմը</w:t>
      </w:r>
    </w:p>
    <w:tbl>
      <w:tblPr>
        <w:tblOverlap w:val="never"/>
        <w:tblW w:w="15118" w:type="dxa"/>
        <w:jc w:val="center"/>
        <w:tblLayout w:type="fixed"/>
        <w:tblCellMar>
          <w:left w:w="10" w:type="dxa"/>
          <w:right w:w="10" w:type="dxa"/>
        </w:tblCellMar>
        <w:tblLook w:val="0000" w:firstRow="0" w:lastRow="0" w:firstColumn="0" w:lastColumn="0" w:noHBand="0" w:noVBand="0"/>
      </w:tblPr>
      <w:tblGrid>
        <w:gridCol w:w="240"/>
        <w:gridCol w:w="256"/>
        <w:gridCol w:w="3631"/>
        <w:gridCol w:w="3772"/>
        <w:gridCol w:w="2156"/>
        <w:gridCol w:w="4289"/>
        <w:gridCol w:w="774"/>
      </w:tblGrid>
      <w:tr w:rsidR="00E71A70" w:rsidRPr="00F96E7F" w14:paraId="224F0F46" w14:textId="77777777" w:rsidTr="00F96E7F">
        <w:trPr>
          <w:tblHeader/>
          <w:jc w:val="center"/>
        </w:trPr>
        <w:tc>
          <w:tcPr>
            <w:tcW w:w="4127" w:type="dxa"/>
            <w:gridSpan w:val="3"/>
            <w:tcBorders>
              <w:top w:val="single" w:sz="4" w:space="0" w:color="auto"/>
              <w:left w:val="single" w:sz="4" w:space="0" w:color="auto"/>
            </w:tcBorders>
            <w:shd w:val="clear" w:color="auto" w:fill="FFFFFF"/>
          </w:tcPr>
          <w:p w14:paraId="4A7B8ADD"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Վավերապայմանի անվանումը</w:t>
            </w:r>
          </w:p>
        </w:tc>
        <w:tc>
          <w:tcPr>
            <w:tcW w:w="3772" w:type="dxa"/>
            <w:tcBorders>
              <w:top w:val="single" w:sz="4" w:space="0" w:color="auto"/>
              <w:left w:val="single" w:sz="4" w:space="0" w:color="auto"/>
            </w:tcBorders>
            <w:shd w:val="clear" w:color="auto" w:fill="FFFFFF"/>
          </w:tcPr>
          <w:p w14:paraId="008B2392"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Վավերապայմանի նկարագրությունը</w:t>
            </w:r>
          </w:p>
        </w:tc>
        <w:tc>
          <w:tcPr>
            <w:tcW w:w="2156" w:type="dxa"/>
            <w:tcBorders>
              <w:top w:val="single" w:sz="4" w:space="0" w:color="auto"/>
              <w:left w:val="single" w:sz="4" w:space="0" w:color="auto"/>
            </w:tcBorders>
            <w:shd w:val="clear" w:color="auto" w:fill="FFFFFF"/>
          </w:tcPr>
          <w:p w14:paraId="74E03F00" w14:textId="77777777" w:rsidR="00613603" w:rsidRPr="00F96E7F" w:rsidRDefault="005502AB" w:rsidP="00F96E7F">
            <w:pPr>
              <w:pStyle w:val="Bodytext21"/>
              <w:shd w:val="clear" w:color="auto" w:fill="auto"/>
              <w:spacing w:before="0" w:after="120" w:line="240" w:lineRule="auto"/>
              <w:ind w:left="240" w:firstLine="0"/>
              <w:jc w:val="center"/>
              <w:rPr>
                <w:rFonts w:ascii="Sylfaen" w:hAnsi="Sylfaen"/>
                <w:sz w:val="20"/>
                <w:szCs w:val="24"/>
              </w:rPr>
            </w:pPr>
            <w:r w:rsidRPr="00F96E7F">
              <w:rPr>
                <w:rStyle w:val="Bodytext2Sylfaen"/>
                <w:sz w:val="20"/>
                <w:szCs w:val="24"/>
              </w:rPr>
              <w:t>Նույնականացուցիչը</w:t>
            </w:r>
          </w:p>
        </w:tc>
        <w:tc>
          <w:tcPr>
            <w:tcW w:w="4289" w:type="dxa"/>
            <w:tcBorders>
              <w:top w:val="single" w:sz="4" w:space="0" w:color="auto"/>
              <w:left w:val="single" w:sz="4" w:space="0" w:color="auto"/>
            </w:tcBorders>
            <w:shd w:val="clear" w:color="auto" w:fill="FFFFFF"/>
          </w:tcPr>
          <w:p w14:paraId="59DDCE39" w14:textId="77777777" w:rsidR="00613603" w:rsidRPr="00F96E7F" w:rsidRDefault="005502AB" w:rsidP="00F96E7F">
            <w:pPr>
              <w:pStyle w:val="Bodytext21"/>
              <w:shd w:val="clear" w:color="auto" w:fill="auto"/>
              <w:spacing w:before="0" w:after="120" w:line="240" w:lineRule="auto"/>
              <w:ind w:firstLine="0"/>
              <w:jc w:val="center"/>
              <w:rPr>
                <w:rFonts w:ascii="Sylfaen" w:hAnsi="Sylfaen"/>
                <w:sz w:val="20"/>
                <w:szCs w:val="24"/>
              </w:rPr>
            </w:pPr>
            <w:r w:rsidRPr="00F96E7F">
              <w:rPr>
                <w:rStyle w:val="Bodytext2Sylfaen"/>
                <w:sz w:val="20"/>
                <w:szCs w:val="24"/>
              </w:rPr>
              <w:t>Տվյալների տ</w:t>
            </w:r>
            <w:r w:rsidR="00485A22" w:rsidRPr="00F96E7F">
              <w:rPr>
                <w:rStyle w:val="Bodytext2Sylfaen"/>
                <w:sz w:val="20"/>
                <w:szCs w:val="24"/>
              </w:rPr>
              <w:t>եսակ</w:t>
            </w:r>
            <w:r w:rsidRPr="00F96E7F">
              <w:rPr>
                <w:rStyle w:val="Bodytext2Sylfaen"/>
                <w:sz w:val="20"/>
                <w:szCs w:val="24"/>
              </w:rPr>
              <w:t>ը</w:t>
            </w:r>
          </w:p>
        </w:tc>
        <w:tc>
          <w:tcPr>
            <w:tcW w:w="774" w:type="dxa"/>
            <w:tcBorders>
              <w:top w:val="single" w:sz="4" w:space="0" w:color="auto"/>
              <w:left w:val="single" w:sz="4" w:space="0" w:color="auto"/>
              <w:right w:val="single" w:sz="4" w:space="0" w:color="auto"/>
            </w:tcBorders>
            <w:shd w:val="clear" w:color="auto" w:fill="FFFFFF"/>
          </w:tcPr>
          <w:p w14:paraId="2D3D4364" w14:textId="77777777" w:rsidR="00613603" w:rsidRPr="00F96E7F" w:rsidRDefault="005502AB" w:rsidP="00F96E7F">
            <w:pPr>
              <w:pStyle w:val="Bodytext21"/>
              <w:shd w:val="clear" w:color="auto" w:fill="auto"/>
              <w:spacing w:before="0" w:after="120" w:line="240" w:lineRule="auto"/>
              <w:ind w:left="140" w:firstLine="0"/>
              <w:jc w:val="center"/>
              <w:rPr>
                <w:rFonts w:ascii="Sylfaen" w:hAnsi="Sylfaen"/>
                <w:sz w:val="20"/>
                <w:szCs w:val="24"/>
              </w:rPr>
            </w:pPr>
            <w:r w:rsidRPr="00F96E7F">
              <w:rPr>
                <w:rStyle w:val="Bodytext2Sylfaen"/>
                <w:sz w:val="20"/>
                <w:szCs w:val="24"/>
              </w:rPr>
              <w:t>Բազմ.</w:t>
            </w:r>
          </w:p>
        </w:tc>
      </w:tr>
      <w:tr w:rsidR="00E71A70" w:rsidRPr="00F96E7F" w14:paraId="4040E3E4" w14:textId="77777777" w:rsidTr="00F96E7F">
        <w:trPr>
          <w:jc w:val="center"/>
        </w:trPr>
        <w:tc>
          <w:tcPr>
            <w:tcW w:w="4127" w:type="dxa"/>
            <w:gridSpan w:val="3"/>
            <w:tcBorders>
              <w:top w:val="single" w:sz="4" w:space="0" w:color="auto"/>
              <w:left w:val="single" w:sz="4" w:space="0" w:color="auto"/>
            </w:tcBorders>
            <w:shd w:val="clear" w:color="auto" w:fill="FFFFFF"/>
          </w:tcPr>
          <w:p w14:paraId="4E09AFE5" w14:textId="77777777" w:rsidR="00613603" w:rsidRPr="00F96E7F" w:rsidRDefault="00BC5FBA" w:rsidP="00124BD0">
            <w:pPr>
              <w:pStyle w:val="Bodytext21"/>
              <w:shd w:val="clear" w:color="auto" w:fill="auto"/>
              <w:tabs>
                <w:tab w:val="left" w:pos="322"/>
              </w:tabs>
              <w:spacing w:before="0" w:after="120" w:line="240" w:lineRule="auto"/>
              <w:ind w:firstLine="0"/>
              <w:jc w:val="left"/>
              <w:rPr>
                <w:rFonts w:ascii="Sylfaen" w:hAnsi="Sylfaen"/>
                <w:sz w:val="20"/>
                <w:szCs w:val="24"/>
              </w:rPr>
            </w:pPr>
            <w:r w:rsidRPr="00F96E7F">
              <w:rPr>
                <w:rStyle w:val="Bodytext2Sylfaen"/>
                <w:sz w:val="20"/>
                <w:szCs w:val="24"/>
              </w:rPr>
              <w:t>1.</w:t>
            </w:r>
            <w:r w:rsidRPr="00F96E7F">
              <w:rPr>
                <w:rStyle w:val="Bodytext2Sylfaen"/>
                <w:sz w:val="20"/>
                <w:szCs w:val="24"/>
              </w:rPr>
              <w:tab/>
            </w:r>
            <w:r w:rsidR="005502AB" w:rsidRPr="00F96E7F">
              <w:rPr>
                <w:rStyle w:val="Bodytext2Sylfaen"/>
                <w:sz w:val="20"/>
                <w:szCs w:val="24"/>
              </w:rPr>
              <w:t>Էլեկտրոնային փաստաթղթի (տեղեկությունների) վերնագիրը (ccdo:EDocHeader)</w:t>
            </w:r>
          </w:p>
        </w:tc>
        <w:tc>
          <w:tcPr>
            <w:tcW w:w="3772" w:type="dxa"/>
            <w:tcBorders>
              <w:top w:val="single" w:sz="4" w:space="0" w:color="auto"/>
              <w:left w:val="single" w:sz="4" w:space="0" w:color="auto"/>
            </w:tcBorders>
            <w:shd w:val="clear" w:color="auto" w:fill="FFFFFF"/>
          </w:tcPr>
          <w:p w14:paraId="64ADB842"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էլեկտրոնային փաստաթղթի (տեղեկությունների) տեխնոլոգիական վավերապայմանների ամբողջությունը</w:t>
            </w:r>
          </w:p>
        </w:tc>
        <w:tc>
          <w:tcPr>
            <w:tcW w:w="2156" w:type="dxa"/>
            <w:tcBorders>
              <w:top w:val="single" w:sz="4" w:space="0" w:color="auto"/>
              <w:left w:val="single" w:sz="4" w:space="0" w:color="auto"/>
            </w:tcBorders>
            <w:shd w:val="clear" w:color="auto" w:fill="FFFFFF"/>
          </w:tcPr>
          <w:p w14:paraId="7782B488"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w:t>
            </w:r>
            <w:smartTag w:uri="urn:schemas-microsoft-com:office:smarttags" w:element="stockticker">
              <w:r w:rsidRPr="00F96E7F">
                <w:rPr>
                  <w:rStyle w:val="Bodytext2Sylfaen"/>
                  <w:sz w:val="20"/>
                  <w:szCs w:val="24"/>
                </w:rPr>
                <w:t>CDE</w:t>
              </w:r>
            </w:smartTag>
            <w:r w:rsidRPr="00F96E7F">
              <w:rPr>
                <w:rStyle w:val="Bodytext2Sylfaen"/>
                <w:sz w:val="20"/>
                <w:szCs w:val="24"/>
              </w:rPr>
              <w:t>.90001</w:t>
            </w:r>
          </w:p>
        </w:tc>
        <w:tc>
          <w:tcPr>
            <w:tcW w:w="4289" w:type="dxa"/>
            <w:tcBorders>
              <w:top w:val="single" w:sz="4" w:space="0" w:color="auto"/>
              <w:left w:val="single" w:sz="4" w:space="0" w:color="auto"/>
            </w:tcBorders>
            <w:shd w:val="clear" w:color="auto" w:fill="FFFFFF"/>
          </w:tcPr>
          <w:p w14:paraId="6C54CF92"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ccdo:EDocHeaderType (M.</w:t>
            </w:r>
            <w:smartTag w:uri="urn:schemas-microsoft-com:office:smarttags" w:element="stockticker">
              <w:r w:rsidRPr="00F96E7F">
                <w:rPr>
                  <w:rStyle w:val="Bodytext2Sylfaen"/>
                  <w:sz w:val="20"/>
                  <w:szCs w:val="24"/>
                </w:rPr>
                <w:t>CDT</w:t>
              </w:r>
            </w:smartTag>
            <w:r w:rsidRPr="00F96E7F">
              <w:rPr>
                <w:rStyle w:val="Bodytext2Sylfaen"/>
                <w:sz w:val="20"/>
                <w:szCs w:val="24"/>
              </w:rPr>
              <w:t>.90001) Որոշվում է ներդրված տարրերի արժեքների տիրույթներով</w:t>
            </w:r>
          </w:p>
        </w:tc>
        <w:tc>
          <w:tcPr>
            <w:tcW w:w="774" w:type="dxa"/>
            <w:tcBorders>
              <w:top w:val="single" w:sz="4" w:space="0" w:color="auto"/>
              <w:left w:val="single" w:sz="4" w:space="0" w:color="auto"/>
              <w:right w:val="single" w:sz="4" w:space="0" w:color="auto"/>
            </w:tcBorders>
            <w:shd w:val="clear" w:color="auto" w:fill="FFFFFF"/>
          </w:tcPr>
          <w:p w14:paraId="0CAC1226" w14:textId="77777777" w:rsidR="00613603" w:rsidRPr="00F96E7F" w:rsidRDefault="005502AB" w:rsidP="00F96E7F">
            <w:pPr>
              <w:pStyle w:val="Bodytext21"/>
              <w:shd w:val="clear" w:color="auto" w:fill="auto"/>
              <w:spacing w:before="0" w:after="120" w:line="240" w:lineRule="auto"/>
              <w:ind w:left="300" w:firstLine="0"/>
              <w:jc w:val="left"/>
              <w:rPr>
                <w:rFonts w:ascii="Sylfaen" w:hAnsi="Sylfaen"/>
                <w:sz w:val="20"/>
                <w:szCs w:val="24"/>
              </w:rPr>
            </w:pPr>
            <w:r w:rsidRPr="00F96E7F">
              <w:rPr>
                <w:rStyle w:val="Bodytext2Sylfaen"/>
                <w:sz w:val="20"/>
                <w:szCs w:val="24"/>
              </w:rPr>
              <w:t>1</w:t>
            </w:r>
          </w:p>
        </w:tc>
      </w:tr>
      <w:tr w:rsidR="00E71A70" w:rsidRPr="00F96E7F" w14:paraId="7AAA2DB7" w14:textId="77777777" w:rsidTr="00F96E7F">
        <w:trPr>
          <w:jc w:val="center"/>
        </w:trPr>
        <w:tc>
          <w:tcPr>
            <w:tcW w:w="240" w:type="dxa"/>
            <w:vMerge w:val="restart"/>
            <w:tcBorders>
              <w:top w:val="single" w:sz="4" w:space="0" w:color="auto"/>
            </w:tcBorders>
            <w:shd w:val="clear" w:color="auto" w:fill="FFFFFF"/>
          </w:tcPr>
          <w:p w14:paraId="1473827D" w14:textId="77777777" w:rsidR="00613603" w:rsidRPr="00F96E7F" w:rsidRDefault="00613603" w:rsidP="00F96E7F">
            <w:pPr>
              <w:spacing w:after="120"/>
              <w:rPr>
                <w:rFonts w:ascii="Sylfaen" w:hAnsi="Sylfaen"/>
                <w:sz w:val="20"/>
              </w:rPr>
            </w:pPr>
          </w:p>
        </w:tc>
        <w:tc>
          <w:tcPr>
            <w:tcW w:w="3887" w:type="dxa"/>
            <w:gridSpan w:val="2"/>
            <w:tcBorders>
              <w:top w:val="single" w:sz="4" w:space="0" w:color="auto"/>
              <w:left w:val="single" w:sz="4" w:space="0" w:color="auto"/>
            </w:tcBorders>
            <w:shd w:val="clear" w:color="auto" w:fill="FFFFFF"/>
          </w:tcPr>
          <w:p w14:paraId="2E61B507" w14:textId="77777777" w:rsidR="00613603" w:rsidRPr="00F96E7F" w:rsidRDefault="005502AB" w:rsidP="00124BD0">
            <w:pPr>
              <w:pStyle w:val="Bodytext21"/>
              <w:shd w:val="clear" w:color="auto" w:fill="auto"/>
              <w:tabs>
                <w:tab w:val="left" w:pos="449"/>
              </w:tabs>
              <w:spacing w:before="0" w:after="120" w:line="240" w:lineRule="auto"/>
              <w:ind w:firstLine="0"/>
              <w:jc w:val="left"/>
              <w:rPr>
                <w:rFonts w:ascii="Sylfaen" w:hAnsi="Sylfaen"/>
                <w:sz w:val="20"/>
                <w:szCs w:val="24"/>
              </w:rPr>
            </w:pPr>
            <w:r w:rsidRPr="00F96E7F">
              <w:rPr>
                <w:rStyle w:val="Bodytext2Sylfaen"/>
                <w:sz w:val="20"/>
                <w:szCs w:val="24"/>
              </w:rPr>
              <w:t>1.</w:t>
            </w:r>
            <w:r w:rsidR="00BC5FBA" w:rsidRPr="00F96E7F">
              <w:rPr>
                <w:rStyle w:val="Bodytext2Sylfaen"/>
                <w:sz w:val="20"/>
                <w:szCs w:val="24"/>
              </w:rPr>
              <w:t>1.</w:t>
            </w:r>
            <w:r w:rsidR="00BC5FBA" w:rsidRPr="00F96E7F">
              <w:rPr>
                <w:rStyle w:val="Bodytext2Sylfaen"/>
                <w:sz w:val="20"/>
                <w:szCs w:val="24"/>
              </w:rPr>
              <w:tab/>
            </w:r>
            <w:r w:rsidRPr="00F96E7F">
              <w:rPr>
                <w:rStyle w:val="Bodytext2Sylfaen"/>
                <w:sz w:val="20"/>
                <w:szCs w:val="24"/>
              </w:rPr>
              <w:t>Ընդհանուր գործընթացի հաղորդագրության ծածկագիրը (csdo:InfEnvelopeCode)</w:t>
            </w:r>
          </w:p>
        </w:tc>
        <w:tc>
          <w:tcPr>
            <w:tcW w:w="3772" w:type="dxa"/>
            <w:tcBorders>
              <w:top w:val="single" w:sz="4" w:space="0" w:color="auto"/>
              <w:left w:val="single" w:sz="4" w:space="0" w:color="auto"/>
            </w:tcBorders>
            <w:shd w:val="clear" w:color="auto" w:fill="FFFFFF"/>
          </w:tcPr>
          <w:p w14:paraId="756A892F"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ընդհանուր գործընթացի հաղորդագրության ծածկագրային նշագիրը</w:t>
            </w:r>
          </w:p>
        </w:tc>
        <w:tc>
          <w:tcPr>
            <w:tcW w:w="2156" w:type="dxa"/>
            <w:tcBorders>
              <w:top w:val="single" w:sz="4" w:space="0" w:color="auto"/>
              <w:left w:val="single" w:sz="4" w:space="0" w:color="auto"/>
            </w:tcBorders>
            <w:shd w:val="clear" w:color="auto" w:fill="FFFFFF"/>
          </w:tcPr>
          <w:p w14:paraId="131DC065"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M.SDE.90010</w:t>
            </w:r>
          </w:p>
        </w:tc>
        <w:tc>
          <w:tcPr>
            <w:tcW w:w="4289" w:type="dxa"/>
            <w:tcBorders>
              <w:top w:val="single" w:sz="4" w:space="0" w:color="auto"/>
              <w:left w:val="single" w:sz="4" w:space="0" w:color="auto"/>
            </w:tcBorders>
            <w:shd w:val="clear" w:color="auto" w:fill="FFFFFF"/>
          </w:tcPr>
          <w:p w14:paraId="776AA0F4"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csdo:InfEnvelopeCodeTуре (M.SDT.90004)</w:t>
            </w:r>
          </w:p>
          <w:p w14:paraId="50ADAEAB"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Ծածկագրի արժեքը՝ Տեղեկատվական փոխգործակցության կանոնակարգին համապատասխան:</w:t>
            </w:r>
          </w:p>
          <w:p w14:paraId="3212C40B"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Ձ</w:t>
            </w:r>
            <w:r w:rsidR="00BC5FBA" w:rsidRPr="00F96E7F">
              <w:rPr>
                <w:rStyle w:val="Bodytext2Sylfaen"/>
                <w:sz w:val="20"/>
                <w:szCs w:val="24"/>
              </w:rPr>
              <w:t>եւ</w:t>
            </w:r>
            <w:r w:rsidRPr="00F96E7F">
              <w:rPr>
                <w:rStyle w:val="Bodytext2Sylfaen"/>
                <w:sz w:val="20"/>
                <w:szCs w:val="24"/>
              </w:rPr>
              <w:t>անմուշը՝ P\.[A-Z] {2}\.[0- 9]{2}\.MSG\.[0-9]{3}</w:t>
            </w:r>
          </w:p>
        </w:tc>
        <w:tc>
          <w:tcPr>
            <w:tcW w:w="774" w:type="dxa"/>
            <w:tcBorders>
              <w:top w:val="single" w:sz="4" w:space="0" w:color="auto"/>
              <w:left w:val="single" w:sz="4" w:space="0" w:color="auto"/>
              <w:right w:val="single" w:sz="4" w:space="0" w:color="auto"/>
            </w:tcBorders>
            <w:shd w:val="clear" w:color="auto" w:fill="FFFFFF"/>
          </w:tcPr>
          <w:p w14:paraId="14F79F62" w14:textId="77777777" w:rsidR="00613603" w:rsidRPr="00F96E7F" w:rsidRDefault="005502AB" w:rsidP="00F96E7F">
            <w:pPr>
              <w:pStyle w:val="Bodytext21"/>
              <w:shd w:val="clear" w:color="auto" w:fill="auto"/>
              <w:spacing w:before="0" w:after="120" w:line="240" w:lineRule="auto"/>
              <w:ind w:left="300" w:firstLine="0"/>
              <w:jc w:val="left"/>
              <w:rPr>
                <w:rFonts w:ascii="Sylfaen" w:hAnsi="Sylfaen"/>
                <w:sz w:val="20"/>
                <w:szCs w:val="24"/>
              </w:rPr>
            </w:pPr>
            <w:r w:rsidRPr="00F96E7F">
              <w:rPr>
                <w:rStyle w:val="Bodytext2Sylfaen"/>
                <w:sz w:val="20"/>
                <w:szCs w:val="24"/>
              </w:rPr>
              <w:t>1</w:t>
            </w:r>
          </w:p>
        </w:tc>
      </w:tr>
      <w:tr w:rsidR="00E71A70" w:rsidRPr="00F96E7F" w14:paraId="42275850" w14:textId="77777777" w:rsidTr="00F96E7F">
        <w:trPr>
          <w:jc w:val="center"/>
        </w:trPr>
        <w:tc>
          <w:tcPr>
            <w:tcW w:w="240" w:type="dxa"/>
            <w:vMerge/>
            <w:shd w:val="clear" w:color="auto" w:fill="FFFFFF"/>
          </w:tcPr>
          <w:p w14:paraId="6DA8D1BE" w14:textId="77777777" w:rsidR="00613603" w:rsidRPr="00F96E7F" w:rsidRDefault="00613603" w:rsidP="00F96E7F">
            <w:pPr>
              <w:spacing w:after="120"/>
              <w:rPr>
                <w:rFonts w:ascii="Sylfaen" w:hAnsi="Sylfaen"/>
                <w:sz w:val="20"/>
              </w:rPr>
            </w:pPr>
          </w:p>
        </w:tc>
        <w:tc>
          <w:tcPr>
            <w:tcW w:w="3887" w:type="dxa"/>
            <w:gridSpan w:val="2"/>
            <w:tcBorders>
              <w:top w:val="single" w:sz="4" w:space="0" w:color="auto"/>
              <w:left w:val="single" w:sz="4" w:space="0" w:color="auto"/>
              <w:bottom w:val="single" w:sz="4" w:space="0" w:color="auto"/>
            </w:tcBorders>
            <w:shd w:val="clear" w:color="auto" w:fill="FFFFFF"/>
          </w:tcPr>
          <w:p w14:paraId="0083676E" w14:textId="77777777" w:rsidR="00613603" w:rsidRPr="00F96E7F" w:rsidRDefault="005502AB" w:rsidP="00124BD0">
            <w:pPr>
              <w:pStyle w:val="Bodytext21"/>
              <w:shd w:val="clear" w:color="auto" w:fill="auto"/>
              <w:tabs>
                <w:tab w:val="left" w:pos="449"/>
              </w:tabs>
              <w:spacing w:before="0" w:after="120" w:line="240" w:lineRule="auto"/>
              <w:ind w:firstLine="0"/>
              <w:jc w:val="left"/>
              <w:rPr>
                <w:rFonts w:ascii="Sylfaen" w:hAnsi="Sylfaen"/>
                <w:sz w:val="20"/>
                <w:szCs w:val="24"/>
              </w:rPr>
            </w:pPr>
            <w:r w:rsidRPr="00F96E7F">
              <w:rPr>
                <w:rStyle w:val="Bodytext2Sylfaen"/>
                <w:sz w:val="20"/>
                <w:szCs w:val="24"/>
              </w:rPr>
              <w:t>1.</w:t>
            </w:r>
            <w:r w:rsidR="00BC5FBA" w:rsidRPr="00F96E7F">
              <w:rPr>
                <w:rStyle w:val="Bodytext2Sylfaen"/>
                <w:sz w:val="20"/>
                <w:szCs w:val="24"/>
              </w:rPr>
              <w:t>2.</w:t>
            </w:r>
            <w:r w:rsidR="00BC5FBA" w:rsidRPr="00F96E7F">
              <w:rPr>
                <w:rStyle w:val="Bodytext2Sylfaen"/>
                <w:sz w:val="20"/>
                <w:szCs w:val="24"/>
              </w:rPr>
              <w:tab/>
            </w:r>
            <w:r w:rsidRPr="00F96E7F">
              <w:rPr>
                <w:rStyle w:val="Bodytext2Sylfaen"/>
                <w:sz w:val="20"/>
                <w:szCs w:val="24"/>
              </w:rPr>
              <w:t>Էլեկտրոնային փաստաթղթի (տեղեկությունների) ծածկագիրը (csdo:EDocCode)</w:t>
            </w:r>
          </w:p>
        </w:tc>
        <w:tc>
          <w:tcPr>
            <w:tcW w:w="3772" w:type="dxa"/>
            <w:tcBorders>
              <w:top w:val="single" w:sz="4" w:space="0" w:color="auto"/>
              <w:left w:val="single" w:sz="4" w:space="0" w:color="auto"/>
              <w:bottom w:val="single" w:sz="4" w:space="0" w:color="auto"/>
            </w:tcBorders>
            <w:shd w:val="clear" w:color="auto" w:fill="FFFFFF"/>
          </w:tcPr>
          <w:p w14:paraId="4C238EBF"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 xml:space="preserve">էլեկտրոնային փաստաթղթի (տեղեկությունների) ծածկագրային նշագիրը՝ էլեկտրոնային փաստաթղթերի </w:t>
            </w:r>
            <w:r w:rsidR="00BC5FBA" w:rsidRPr="00F96E7F">
              <w:rPr>
                <w:rStyle w:val="Bodytext2Sylfaen"/>
                <w:sz w:val="20"/>
                <w:szCs w:val="24"/>
              </w:rPr>
              <w:t>եւ</w:t>
            </w:r>
            <w:r w:rsidRPr="00F96E7F">
              <w:rPr>
                <w:rStyle w:val="Bodytext2Sylfaen"/>
                <w:sz w:val="20"/>
                <w:szCs w:val="24"/>
              </w:rPr>
              <w:t xml:space="preserve"> տեղեկությունների կառուցվածքների ռեեստրին համապատասխան</w:t>
            </w:r>
          </w:p>
        </w:tc>
        <w:tc>
          <w:tcPr>
            <w:tcW w:w="2156" w:type="dxa"/>
            <w:tcBorders>
              <w:top w:val="single" w:sz="4" w:space="0" w:color="auto"/>
              <w:left w:val="single" w:sz="4" w:space="0" w:color="auto"/>
              <w:bottom w:val="single" w:sz="4" w:space="0" w:color="auto"/>
            </w:tcBorders>
            <w:shd w:val="clear" w:color="auto" w:fill="FFFFFF"/>
          </w:tcPr>
          <w:p w14:paraId="0B28208A"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M.SDE.90001</w:t>
            </w:r>
          </w:p>
        </w:tc>
        <w:tc>
          <w:tcPr>
            <w:tcW w:w="4289" w:type="dxa"/>
            <w:tcBorders>
              <w:top w:val="single" w:sz="4" w:space="0" w:color="auto"/>
              <w:left w:val="single" w:sz="4" w:space="0" w:color="auto"/>
              <w:bottom w:val="single" w:sz="4" w:space="0" w:color="auto"/>
            </w:tcBorders>
            <w:shd w:val="clear" w:color="auto" w:fill="FFFFFF"/>
          </w:tcPr>
          <w:p w14:paraId="1D750356"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 xml:space="preserve">csdo:EDocCodeType (M.SDT.90001) Ծածկագրի արժեքը՝ էլեկտրոնային փաստաթղթերի </w:t>
            </w:r>
            <w:r w:rsidR="00BC5FBA" w:rsidRPr="00F96E7F">
              <w:rPr>
                <w:rStyle w:val="Bodytext2Sylfaen"/>
                <w:sz w:val="20"/>
                <w:szCs w:val="24"/>
              </w:rPr>
              <w:t>եւ</w:t>
            </w:r>
            <w:r w:rsidRPr="00F96E7F">
              <w:rPr>
                <w:rStyle w:val="Bodytext2Sylfaen"/>
                <w:sz w:val="20"/>
                <w:szCs w:val="24"/>
              </w:rPr>
              <w:t xml:space="preserve"> տեղեկությունների կառուցվածքների ռեեստրին համապատասխան:</w:t>
            </w:r>
          </w:p>
          <w:p w14:paraId="2D0DAC5F"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Ձ</w:t>
            </w:r>
            <w:r w:rsidR="00BC5FBA" w:rsidRPr="00F96E7F">
              <w:rPr>
                <w:rStyle w:val="Bodytext2Sylfaen"/>
                <w:sz w:val="20"/>
                <w:szCs w:val="24"/>
              </w:rPr>
              <w:t>եւ</w:t>
            </w:r>
            <w:r w:rsidRPr="00F96E7F">
              <w:rPr>
                <w:rStyle w:val="Bodytext2Sylfaen"/>
                <w:sz w:val="20"/>
                <w:szCs w:val="24"/>
              </w:rPr>
              <w:t>անմուշը՝ R(\.[A-Z{2}\.[A-Z]{2}\.[0- 9]{2})?\.[0-9]{3}</w:t>
            </w: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009A7FD9" w14:textId="77777777" w:rsidR="00613603" w:rsidRPr="00F96E7F" w:rsidRDefault="005502AB" w:rsidP="00F96E7F">
            <w:pPr>
              <w:pStyle w:val="Bodytext21"/>
              <w:shd w:val="clear" w:color="auto" w:fill="auto"/>
              <w:spacing w:before="0" w:after="120" w:line="240" w:lineRule="auto"/>
              <w:ind w:left="300" w:firstLine="0"/>
              <w:jc w:val="left"/>
              <w:rPr>
                <w:rFonts w:ascii="Sylfaen" w:hAnsi="Sylfaen"/>
                <w:sz w:val="20"/>
                <w:szCs w:val="24"/>
              </w:rPr>
            </w:pPr>
            <w:r w:rsidRPr="00F96E7F">
              <w:rPr>
                <w:rStyle w:val="Bodytext2Sylfaen"/>
                <w:sz w:val="20"/>
                <w:szCs w:val="24"/>
              </w:rPr>
              <w:t>1</w:t>
            </w:r>
          </w:p>
        </w:tc>
      </w:tr>
      <w:tr w:rsidR="00E71A70" w:rsidRPr="00F96E7F" w14:paraId="5EFC4EA3" w14:textId="77777777" w:rsidTr="00F96E7F">
        <w:trPr>
          <w:jc w:val="center"/>
        </w:trPr>
        <w:tc>
          <w:tcPr>
            <w:tcW w:w="240" w:type="dxa"/>
            <w:vMerge w:val="restart"/>
            <w:tcBorders>
              <w:top w:val="single" w:sz="4" w:space="0" w:color="auto"/>
            </w:tcBorders>
            <w:shd w:val="clear" w:color="auto" w:fill="FFFFFF"/>
          </w:tcPr>
          <w:p w14:paraId="7A73BC8B" w14:textId="77777777" w:rsidR="00613603" w:rsidRPr="00F96E7F" w:rsidRDefault="00613603" w:rsidP="00F96E7F">
            <w:pPr>
              <w:spacing w:after="120"/>
              <w:rPr>
                <w:rFonts w:ascii="Sylfaen" w:hAnsi="Sylfaen"/>
                <w:sz w:val="20"/>
              </w:rPr>
            </w:pPr>
          </w:p>
        </w:tc>
        <w:tc>
          <w:tcPr>
            <w:tcW w:w="3887" w:type="dxa"/>
            <w:gridSpan w:val="2"/>
            <w:tcBorders>
              <w:top w:val="single" w:sz="4" w:space="0" w:color="auto"/>
              <w:left w:val="single" w:sz="4" w:space="0" w:color="auto"/>
            </w:tcBorders>
            <w:shd w:val="clear" w:color="auto" w:fill="FFFFFF"/>
          </w:tcPr>
          <w:p w14:paraId="451510BD" w14:textId="77777777" w:rsidR="00613603" w:rsidRPr="00F96E7F" w:rsidRDefault="005502AB" w:rsidP="00124BD0">
            <w:pPr>
              <w:pStyle w:val="Bodytext21"/>
              <w:shd w:val="clear" w:color="auto" w:fill="auto"/>
              <w:tabs>
                <w:tab w:val="left" w:pos="449"/>
              </w:tabs>
              <w:spacing w:before="0" w:after="120" w:line="240" w:lineRule="auto"/>
              <w:ind w:firstLine="0"/>
              <w:jc w:val="left"/>
              <w:rPr>
                <w:rFonts w:ascii="Sylfaen" w:hAnsi="Sylfaen"/>
                <w:sz w:val="20"/>
                <w:szCs w:val="24"/>
              </w:rPr>
            </w:pPr>
            <w:r w:rsidRPr="00F96E7F">
              <w:rPr>
                <w:rStyle w:val="Bodytext2Sylfaen"/>
                <w:sz w:val="20"/>
                <w:szCs w:val="24"/>
              </w:rPr>
              <w:t>1.</w:t>
            </w:r>
            <w:r w:rsidR="00BC5FBA" w:rsidRPr="00F96E7F">
              <w:rPr>
                <w:rStyle w:val="Bodytext2Sylfaen"/>
                <w:sz w:val="20"/>
                <w:szCs w:val="24"/>
              </w:rPr>
              <w:t>3.</w:t>
            </w:r>
            <w:r w:rsidR="00BC5FBA" w:rsidRPr="00F96E7F">
              <w:rPr>
                <w:rStyle w:val="Bodytext2Sylfaen"/>
                <w:sz w:val="20"/>
                <w:szCs w:val="24"/>
              </w:rPr>
              <w:tab/>
            </w:r>
            <w:r w:rsidRPr="00F96E7F">
              <w:rPr>
                <w:rStyle w:val="Bodytext2Sylfaen"/>
                <w:sz w:val="20"/>
                <w:szCs w:val="24"/>
              </w:rPr>
              <w:t>Էլեկտրոնային փաստաթղթի (տեղեկությունների) նույնականացուցիչը (csdo:EDocId)</w:t>
            </w:r>
          </w:p>
        </w:tc>
        <w:tc>
          <w:tcPr>
            <w:tcW w:w="3772" w:type="dxa"/>
            <w:tcBorders>
              <w:top w:val="single" w:sz="4" w:space="0" w:color="auto"/>
              <w:left w:val="single" w:sz="4" w:space="0" w:color="auto"/>
            </w:tcBorders>
            <w:shd w:val="clear" w:color="auto" w:fill="FFFFFF"/>
          </w:tcPr>
          <w:p w14:paraId="54300065"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էլեկտրոնային փաստաթուղթը (տեղեկությունները) միանշանակ նույնականացնող պայմանանշանների տող</w:t>
            </w:r>
            <w:r w:rsidR="007048D5" w:rsidRPr="00F96E7F">
              <w:rPr>
                <w:rStyle w:val="Bodytext2Sylfaen"/>
                <w:sz w:val="20"/>
                <w:szCs w:val="24"/>
              </w:rPr>
              <w:t>ը</w:t>
            </w:r>
          </w:p>
        </w:tc>
        <w:tc>
          <w:tcPr>
            <w:tcW w:w="2156" w:type="dxa"/>
            <w:tcBorders>
              <w:top w:val="single" w:sz="4" w:space="0" w:color="auto"/>
              <w:left w:val="single" w:sz="4" w:space="0" w:color="auto"/>
            </w:tcBorders>
            <w:shd w:val="clear" w:color="auto" w:fill="FFFFFF"/>
          </w:tcPr>
          <w:p w14:paraId="508C0572"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M.SDE.90007</w:t>
            </w:r>
          </w:p>
        </w:tc>
        <w:tc>
          <w:tcPr>
            <w:tcW w:w="4289" w:type="dxa"/>
            <w:tcBorders>
              <w:top w:val="single" w:sz="4" w:space="0" w:color="auto"/>
              <w:left w:val="single" w:sz="4" w:space="0" w:color="auto"/>
            </w:tcBorders>
            <w:shd w:val="clear" w:color="auto" w:fill="FFFFFF"/>
          </w:tcPr>
          <w:p w14:paraId="26B9CFB1"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csdo:UniversallyUniqueIdType (M.SDT.90003)</w:t>
            </w:r>
          </w:p>
          <w:p w14:paraId="416174A5"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 xml:space="preserve">Նույնականացուցչի արժեքը՝ </w:t>
            </w:r>
            <w:smartTag w:uri="urn:schemas-microsoft-com:office:smarttags" w:element="stockticker">
              <w:r w:rsidRPr="00F96E7F">
                <w:rPr>
                  <w:rStyle w:val="Bodytext2Sylfaen"/>
                  <w:sz w:val="20"/>
                  <w:szCs w:val="24"/>
                </w:rPr>
                <w:t>ISO</w:t>
              </w:r>
            </w:smartTag>
            <w:r w:rsidRPr="00F96E7F">
              <w:rPr>
                <w:rStyle w:val="Bodytext2Sylfaen"/>
                <w:sz w:val="20"/>
                <w:szCs w:val="24"/>
              </w:rPr>
              <w:t>/IEC 9834-8-ին համապատասխան։ Ձ</w:t>
            </w:r>
            <w:r w:rsidR="00BC5FBA" w:rsidRPr="00F96E7F">
              <w:rPr>
                <w:rStyle w:val="Bodytext2Sylfaen"/>
                <w:sz w:val="20"/>
                <w:szCs w:val="24"/>
              </w:rPr>
              <w:t>եւ</w:t>
            </w:r>
            <w:r w:rsidRPr="00F96E7F">
              <w:rPr>
                <w:rStyle w:val="Bodytext2Sylfaen"/>
                <w:sz w:val="20"/>
                <w:szCs w:val="24"/>
              </w:rPr>
              <w:t>անմուշը՝ [0-9a-fA-F]{8}-[0-9a-fA- F] {4}-[0-9a-fA-F] {4}-[0-9a-fA-F] {4}-[0-9a-fA-F]{12}</w:t>
            </w:r>
          </w:p>
        </w:tc>
        <w:tc>
          <w:tcPr>
            <w:tcW w:w="774" w:type="dxa"/>
            <w:tcBorders>
              <w:top w:val="single" w:sz="4" w:space="0" w:color="auto"/>
              <w:left w:val="single" w:sz="4" w:space="0" w:color="auto"/>
              <w:right w:val="single" w:sz="4" w:space="0" w:color="auto"/>
            </w:tcBorders>
            <w:shd w:val="clear" w:color="auto" w:fill="FFFFFF"/>
          </w:tcPr>
          <w:p w14:paraId="52C4B263" w14:textId="77777777" w:rsidR="00613603" w:rsidRPr="00F96E7F" w:rsidRDefault="005502AB" w:rsidP="00F96E7F">
            <w:pPr>
              <w:pStyle w:val="Bodytext21"/>
              <w:shd w:val="clear" w:color="auto" w:fill="auto"/>
              <w:spacing w:before="0" w:after="120" w:line="240" w:lineRule="auto"/>
              <w:ind w:right="280" w:firstLine="0"/>
              <w:jc w:val="left"/>
              <w:rPr>
                <w:rFonts w:ascii="Sylfaen" w:hAnsi="Sylfaen"/>
                <w:sz w:val="20"/>
                <w:szCs w:val="24"/>
              </w:rPr>
            </w:pPr>
            <w:r w:rsidRPr="00F96E7F">
              <w:rPr>
                <w:rStyle w:val="Bodytext2Sylfaen"/>
                <w:sz w:val="20"/>
                <w:szCs w:val="24"/>
              </w:rPr>
              <w:t>1</w:t>
            </w:r>
          </w:p>
        </w:tc>
      </w:tr>
      <w:tr w:rsidR="00E71A70" w:rsidRPr="00F96E7F" w14:paraId="1A147B6E" w14:textId="77777777" w:rsidTr="00F96E7F">
        <w:trPr>
          <w:jc w:val="center"/>
        </w:trPr>
        <w:tc>
          <w:tcPr>
            <w:tcW w:w="240" w:type="dxa"/>
            <w:vMerge/>
            <w:shd w:val="clear" w:color="auto" w:fill="FFFFFF"/>
          </w:tcPr>
          <w:p w14:paraId="1061B8C8" w14:textId="77777777" w:rsidR="00613603" w:rsidRPr="00F96E7F" w:rsidRDefault="00613603" w:rsidP="00F96E7F">
            <w:pPr>
              <w:spacing w:after="120"/>
              <w:rPr>
                <w:rFonts w:ascii="Sylfaen" w:hAnsi="Sylfaen"/>
                <w:sz w:val="20"/>
              </w:rPr>
            </w:pPr>
          </w:p>
        </w:tc>
        <w:tc>
          <w:tcPr>
            <w:tcW w:w="3887" w:type="dxa"/>
            <w:gridSpan w:val="2"/>
            <w:tcBorders>
              <w:top w:val="single" w:sz="4" w:space="0" w:color="auto"/>
              <w:left w:val="single" w:sz="4" w:space="0" w:color="auto"/>
            </w:tcBorders>
            <w:shd w:val="clear" w:color="auto" w:fill="FFFFFF"/>
          </w:tcPr>
          <w:p w14:paraId="0FFA83E9" w14:textId="77777777" w:rsidR="00613603" w:rsidRPr="00F96E7F" w:rsidRDefault="005502AB" w:rsidP="00124BD0">
            <w:pPr>
              <w:pStyle w:val="Bodytext21"/>
              <w:shd w:val="clear" w:color="auto" w:fill="auto"/>
              <w:tabs>
                <w:tab w:val="left" w:pos="449"/>
              </w:tabs>
              <w:spacing w:before="0" w:after="120" w:line="240" w:lineRule="auto"/>
              <w:ind w:firstLine="0"/>
              <w:jc w:val="left"/>
              <w:rPr>
                <w:rFonts w:ascii="Sylfaen" w:hAnsi="Sylfaen"/>
                <w:sz w:val="20"/>
                <w:szCs w:val="24"/>
              </w:rPr>
            </w:pPr>
            <w:r w:rsidRPr="00F96E7F">
              <w:rPr>
                <w:rStyle w:val="Bodytext2Sylfaen"/>
                <w:sz w:val="20"/>
                <w:szCs w:val="24"/>
              </w:rPr>
              <w:t>1.</w:t>
            </w:r>
            <w:r w:rsidR="00BC5FBA" w:rsidRPr="00F96E7F">
              <w:rPr>
                <w:rStyle w:val="Bodytext2Sylfaen"/>
                <w:sz w:val="20"/>
                <w:szCs w:val="24"/>
              </w:rPr>
              <w:t>4.</w:t>
            </w:r>
            <w:r w:rsidR="00BC5FBA" w:rsidRPr="00F96E7F">
              <w:rPr>
                <w:rStyle w:val="Bodytext2Sylfaen"/>
                <w:sz w:val="20"/>
                <w:szCs w:val="24"/>
              </w:rPr>
              <w:tab/>
            </w:r>
            <w:r w:rsidRPr="00F96E7F">
              <w:rPr>
                <w:rStyle w:val="Bodytext2Sylfaen"/>
                <w:sz w:val="20"/>
                <w:szCs w:val="24"/>
              </w:rPr>
              <w:t xml:space="preserve">Սկզբնական էլեկտրոնային փաստաթղթի (տեղեկությունների) նույնականացուցիչը </w:t>
            </w:r>
            <w:r w:rsidRPr="00F96E7F">
              <w:rPr>
                <w:rStyle w:val="Bodytext2Sylfaen"/>
                <w:rFonts w:eastAsia="MS Mincho" w:cs="MS Mincho" w:hint="eastAsia"/>
                <w:sz w:val="20"/>
                <w:szCs w:val="24"/>
              </w:rPr>
              <w:t> </w:t>
            </w:r>
            <w:r w:rsidRPr="00F96E7F">
              <w:rPr>
                <w:rStyle w:val="Bodytext2Sylfaen"/>
                <w:sz w:val="20"/>
                <w:szCs w:val="24"/>
              </w:rPr>
              <w:t>(csdo:EDocRefId)</w:t>
            </w:r>
          </w:p>
        </w:tc>
        <w:tc>
          <w:tcPr>
            <w:tcW w:w="3772" w:type="dxa"/>
            <w:tcBorders>
              <w:top w:val="single" w:sz="4" w:space="0" w:color="auto"/>
              <w:left w:val="single" w:sz="4" w:space="0" w:color="auto"/>
            </w:tcBorders>
            <w:shd w:val="clear" w:color="auto" w:fill="FFFFFF"/>
          </w:tcPr>
          <w:p w14:paraId="18A33E6A"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 xml:space="preserve">էլեկտրոնային փաստաթղթի (տեղեկությունների) նույնականացուցիչը, որին ի </w:t>
            </w:r>
            <w:r w:rsidRPr="00F96E7F">
              <w:rPr>
                <w:rStyle w:val="Bodytext2Sylfaen"/>
                <w:sz w:val="20"/>
                <w:szCs w:val="24"/>
              </w:rPr>
              <w:lastRenderedPageBreak/>
              <w:t>պատասխան՝ ձ</w:t>
            </w:r>
            <w:r w:rsidR="00BC5FBA" w:rsidRPr="00F96E7F">
              <w:rPr>
                <w:rStyle w:val="Bodytext2Sylfaen"/>
                <w:sz w:val="20"/>
                <w:szCs w:val="24"/>
              </w:rPr>
              <w:t>եւ</w:t>
            </w:r>
            <w:r w:rsidRPr="00F96E7F">
              <w:rPr>
                <w:rStyle w:val="Bodytext2Sylfaen"/>
                <w:sz w:val="20"/>
                <w:szCs w:val="24"/>
              </w:rPr>
              <w:t>ավորվել է տվյալ էլեկտրոնային փաստաթուղթը (տեղեկությունները)</w:t>
            </w:r>
          </w:p>
        </w:tc>
        <w:tc>
          <w:tcPr>
            <w:tcW w:w="2156" w:type="dxa"/>
            <w:tcBorders>
              <w:top w:val="single" w:sz="4" w:space="0" w:color="auto"/>
              <w:left w:val="single" w:sz="4" w:space="0" w:color="auto"/>
            </w:tcBorders>
            <w:shd w:val="clear" w:color="auto" w:fill="FFFFFF"/>
          </w:tcPr>
          <w:p w14:paraId="499E27E6"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lastRenderedPageBreak/>
              <w:t>M.SDE.90008</w:t>
            </w:r>
          </w:p>
        </w:tc>
        <w:tc>
          <w:tcPr>
            <w:tcW w:w="4289" w:type="dxa"/>
            <w:tcBorders>
              <w:top w:val="single" w:sz="4" w:space="0" w:color="auto"/>
              <w:left w:val="single" w:sz="4" w:space="0" w:color="auto"/>
            </w:tcBorders>
            <w:shd w:val="clear" w:color="auto" w:fill="FFFFFF"/>
          </w:tcPr>
          <w:p w14:paraId="536D6FA8"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csdo:UniversallyUniqueIdType</w:t>
            </w:r>
          </w:p>
          <w:p w14:paraId="2861565A"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(M.SDT.90003)</w:t>
            </w:r>
          </w:p>
          <w:p w14:paraId="393A77C3"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lastRenderedPageBreak/>
              <w:t xml:space="preserve">Նույնականացուցչի արժեքը՝ </w:t>
            </w:r>
            <w:smartTag w:uri="urn:schemas-microsoft-com:office:smarttags" w:element="stockticker">
              <w:r w:rsidRPr="00F96E7F">
                <w:rPr>
                  <w:rStyle w:val="Bodytext2Sylfaen"/>
                  <w:sz w:val="20"/>
                  <w:szCs w:val="24"/>
                </w:rPr>
                <w:t>ISO</w:t>
              </w:r>
            </w:smartTag>
            <w:r w:rsidRPr="00F96E7F">
              <w:rPr>
                <w:rStyle w:val="Bodytext2Sylfaen"/>
                <w:sz w:val="20"/>
                <w:szCs w:val="24"/>
              </w:rPr>
              <w:t>/IEC 9834-8-ին համապատասխան։ Ձ</w:t>
            </w:r>
            <w:r w:rsidR="00BC5FBA" w:rsidRPr="00F96E7F">
              <w:rPr>
                <w:rStyle w:val="Bodytext2Sylfaen"/>
                <w:sz w:val="20"/>
                <w:szCs w:val="24"/>
              </w:rPr>
              <w:t>եւ</w:t>
            </w:r>
            <w:r w:rsidRPr="00F96E7F">
              <w:rPr>
                <w:rStyle w:val="Bodytext2Sylfaen"/>
                <w:sz w:val="20"/>
                <w:szCs w:val="24"/>
              </w:rPr>
              <w:t>անմուշը՝ [0-9a-fA-F]{8}-[0-9a-fA- F] {4}-[0-9a-fA-F] {4}-[0-9a-fA-F] {4}-[0-9a-fA-F] {12}</w:t>
            </w:r>
          </w:p>
        </w:tc>
        <w:tc>
          <w:tcPr>
            <w:tcW w:w="774" w:type="dxa"/>
            <w:tcBorders>
              <w:top w:val="single" w:sz="4" w:space="0" w:color="auto"/>
              <w:left w:val="single" w:sz="4" w:space="0" w:color="auto"/>
              <w:right w:val="single" w:sz="4" w:space="0" w:color="auto"/>
            </w:tcBorders>
            <w:shd w:val="clear" w:color="auto" w:fill="FFFFFF"/>
          </w:tcPr>
          <w:p w14:paraId="13114F1B" w14:textId="77777777" w:rsidR="00613603" w:rsidRPr="00F96E7F" w:rsidRDefault="005502AB" w:rsidP="00F96E7F">
            <w:pPr>
              <w:pStyle w:val="Bodytext21"/>
              <w:shd w:val="clear" w:color="auto" w:fill="auto"/>
              <w:spacing w:before="0" w:after="120" w:line="240" w:lineRule="auto"/>
              <w:ind w:left="160" w:firstLine="0"/>
              <w:jc w:val="left"/>
              <w:rPr>
                <w:rFonts w:ascii="Sylfaen" w:hAnsi="Sylfaen"/>
                <w:sz w:val="20"/>
                <w:szCs w:val="24"/>
              </w:rPr>
            </w:pPr>
            <w:r w:rsidRPr="00F96E7F">
              <w:rPr>
                <w:rStyle w:val="Bodytext2Sylfaen"/>
                <w:sz w:val="20"/>
                <w:szCs w:val="24"/>
              </w:rPr>
              <w:lastRenderedPageBreak/>
              <w:t>0..1</w:t>
            </w:r>
          </w:p>
        </w:tc>
      </w:tr>
      <w:tr w:rsidR="00E71A70" w:rsidRPr="00F96E7F" w14:paraId="6B4CF54F" w14:textId="77777777" w:rsidTr="00F96E7F">
        <w:trPr>
          <w:jc w:val="center"/>
        </w:trPr>
        <w:tc>
          <w:tcPr>
            <w:tcW w:w="240" w:type="dxa"/>
            <w:vMerge/>
            <w:shd w:val="clear" w:color="auto" w:fill="FFFFFF"/>
          </w:tcPr>
          <w:p w14:paraId="1ECFDC6A" w14:textId="77777777" w:rsidR="00613603" w:rsidRPr="00F96E7F" w:rsidRDefault="00613603" w:rsidP="00F96E7F">
            <w:pPr>
              <w:spacing w:after="120"/>
              <w:rPr>
                <w:rFonts w:ascii="Sylfaen" w:hAnsi="Sylfaen"/>
                <w:sz w:val="20"/>
              </w:rPr>
            </w:pPr>
          </w:p>
        </w:tc>
        <w:tc>
          <w:tcPr>
            <w:tcW w:w="3887" w:type="dxa"/>
            <w:gridSpan w:val="2"/>
            <w:tcBorders>
              <w:top w:val="single" w:sz="4" w:space="0" w:color="auto"/>
              <w:left w:val="single" w:sz="4" w:space="0" w:color="auto"/>
            </w:tcBorders>
            <w:shd w:val="clear" w:color="auto" w:fill="FFFFFF"/>
          </w:tcPr>
          <w:p w14:paraId="2747A3DA" w14:textId="77777777" w:rsidR="00613603" w:rsidRPr="00F96E7F" w:rsidRDefault="005502AB" w:rsidP="00124BD0">
            <w:pPr>
              <w:pStyle w:val="Bodytext21"/>
              <w:shd w:val="clear" w:color="auto" w:fill="auto"/>
              <w:tabs>
                <w:tab w:val="left" w:pos="472"/>
              </w:tabs>
              <w:spacing w:before="0" w:after="120" w:line="240" w:lineRule="auto"/>
              <w:ind w:firstLine="0"/>
              <w:jc w:val="left"/>
              <w:rPr>
                <w:rFonts w:ascii="Sylfaen" w:hAnsi="Sylfaen"/>
                <w:sz w:val="20"/>
                <w:szCs w:val="24"/>
              </w:rPr>
            </w:pPr>
            <w:r w:rsidRPr="00F96E7F">
              <w:rPr>
                <w:rStyle w:val="Bodytext2Sylfaen"/>
                <w:sz w:val="20"/>
                <w:szCs w:val="24"/>
              </w:rPr>
              <w:t>1.</w:t>
            </w:r>
            <w:r w:rsidR="00BC5FBA" w:rsidRPr="00F96E7F">
              <w:rPr>
                <w:rStyle w:val="Bodytext2Sylfaen"/>
                <w:sz w:val="20"/>
                <w:szCs w:val="24"/>
              </w:rPr>
              <w:t>5.</w:t>
            </w:r>
            <w:r w:rsidR="00BC5FBA" w:rsidRPr="00F96E7F">
              <w:rPr>
                <w:rStyle w:val="Bodytext2Sylfaen"/>
                <w:sz w:val="20"/>
                <w:szCs w:val="24"/>
              </w:rPr>
              <w:tab/>
            </w:r>
            <w:r w:rsidRPr="00F96E7F">
              <w:rPr>
                <w:rStyle w:val="Bodytext2Sylfaen"/>
                <w:sz w:val="20"/>
                <w:szCs w:val="24"/>
              </w:rPr>
              <w:t xml:space="preserve">Էլեկտրոնային փաստաթղթի (տեղեկությունների) ամսաթիվը </w:t>
            </w:r>
            <w:r w:rsidR="00BC5FBA" w:rsidRPr="00F96E7F">
              <w:rPr>
                <w:rStyle w:val="Bodytext2Sylfaen"/>
                <w:sz w:val="20"/>
                <w:szCs w:val="24"/>
              </w:rPr>
              <w:t>եւ</w:t>
            </w:r>
            <w:r w:rsidRPr="00F96E7F">
              <w:rPr>
                <w:rStyle w:val="Bodytext2Sylfaen"/>
                <w:sz w:val="20"/>
                <w:szCs w:val="24"/>
              </w:rPr>
              <w:t xml:space="preserve"> ժամը (csdo:EDocDateTime)</w:t>
            </w:r>
          </w:p>
        </w:tc>
        <w:tc>
          <w:tcPr>
            <w:tcW w:w="3772" w:type="dxa"/>
            <w:tcBorders>
              <w:top w:val="single" w:sz="4" w:space="0" w:color="auto"/>
              <w:left w:val="single" w:sz="4" w:space="0" w:color="auto"/>
            </w:tcBorders>
            <w:shd w:val="clear" w:color="auto" w:fill="FFFFFF"/>
          </w:tcPr>
          <w:p w14:paraId="0265B7C4"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 xml:space="preserve">էլեկտրոնային փաստաթղթի (տեղեկությունների) ստեղծման ամսաթիվը </w:t>
            </w:r>
            <w:r w:rsidR="00BC5FBA" w:rsidRPr="00F96E7F">
              <w:rPr>
                <w:rStyle w:val="Bodytext2Sylfaen"/>
                <w:sz w:val="20"/>
                <w:szCs w:val="24"/>
              </w:rPr>
              <w:t>եւ</w:t>
            </w:r>
            <w:r w:rsidRPr="00F96E7F">
              <w:rPr>
                <w:rStyle w:val="Bodytext2Sylfaen"/>
                <w:sz w:val="20"/>
                <w:szCs w:val="24"/>
              </w:rPr>
              <w:t xml:space="preserve"> ժամը</w:t>
            </w:r>
          </w:p>
        </w:tc>
        <w:tc>
          <w:tcPr>
            <w:tcW w:w="2156" w:type="dxa"/>
            <w:tcBorders>
              <w:top w:val="single" w:sz="4" w:space="0" w:color="auto"/>
              <w:left w:val="single" w:sz="4" w:space="0" w:color="auto"/>
            </w:tcBorders>
            <w:shd w:val="clear" w:color="auto" w:fill="FFFFFF"/>
          </w:tcPr>
          <w:p w14:paraId="13479E51"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M.SDE.90002</w:t>
            </w:r>
          </w:p>
        </w:tc>
        <w:tc>
          <w:tcPr>
            <w:tcW w:w="4289" w:type="dxa"/>
            <w:tcBorders>
              <w:top w:val="single" w:sz="4" w:space="0" w:color="auto"/>
              <w:left w:val="single" w:sz="4" w:space="0" w:color="auto"/>
            </w:tcBorders>
            <w:shd w:val="clear" w:color="auto" w:fill="FFFFFF"/>
          </w:tcPr>
          <w:p w14:paraId="3D91412D"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 xml:space="preserve">bdt:DateTimeType (M.BDT.00006) Ամսաթվի </w:t>
            </w:r>
            <w:r w:rsidR="00BC5FBA" w:rsidRPr="00F96E7F">
              <w:rPr>
                <w:rStyle w:val="Bodytext2Sylfaen"/>
                <w:sz w:val="20"/>
                <w:szCs w:val="24"/>
              </w:rPr>
              <w:t>եւ</w:t>
            </w:r>
            <w:r w:rsidRPr="00F96E7F">
              <w:rPr>
                <w:rStyle w:val="Bodytext2Sylfaen"/>
                <w:sz w:val="20"/>
                <w:szCs w:val="24"/>
              </w:rPr>
              <w:t xml:space="preserve"> ժամի նշագիրը՝ ԳՕՍՏ ԻՍՕ 8601-2001-ին համապատասխան</w:t>
            </w:r>
          </w:p>
        </w:tc>
        <w:tc>
          <w:tcPr>
            <w:tcW w:w="774" w:type="dxa"/>
            <w:tcBorders>
              <w:top w:val="single" w:sz="4" w:space="0" w:color="auto"/>
              <w:left w:val="single" w:sz="4" w:space="0" w:color="auto"/>
              <w:right w:val="single" w:sz="4" w:space="0" w:color="auto"/>
            </w:tcBorders>
            <w:shd w:val="clear" w:color="auto" w:fill="FFFFFF"/>
          </w:tcPr>
          <w:p w14:paraId="087E2B3A" w14:textId="77777777" w:rsidR="00613603" w:rsidRPr="00F96E7F" w:rsidRDefault="005502AB" w:rsidP="00F96E7F">
            <w:pPr>
              <w:pStyle w:val="Bodytext21"/>
              <w:shd w:val="clear" w:color="auto" w:fill="auto"/>
              <w:spacing w:before="0" w:after="120" w:line="240" w:lineRule="auto"/>
              <w:ind w:left="300" w:firstLine="0"/>
              <w:jc w:val="left"/>
              <w:rPr>
                <w:rFonts w:ascii="Sylfaen" w:hAnsi="Sylfaen"/>
                <w:sz w:val="20"/>
                <w:szCs w:val="24"/>
              </w:rPr>
            </w:pPr>
            <w:r w:rsidRPr="00F96E7F">
              <w:rPr>
                <w:rStyle w:val="Bodytext2Sylfaen"/>
                <w:sz w:val="20"/>
                <w:szCs w:val="24"/>
              </w:rPr>
              <w:t>1</w:t>
            </w:r>
          </w:p>
        </w:tc>
      </w:tr>
      <w:tr w:rsidR="00E71A70" w:rsidRPr="00F96E7F" w14:paraId="5F87D307" w14:textId="77777777" w:rsidTr="00F96E7F">
        <w:trPr>
          <w:jc w:val="center"/>
        </w:trPr>
        <w:tc>
          <w:tcPr>
            <w:tcW w:w="240" w:type="dxa"/>
            <w:vMerge/>
            <w:shd w:val="clear" w:color="auto" w:fill="FFFFFF"/>
          </w:tcPr>
          <w:p w14:paraId="026BBC1B" w14:textId="77777777" w:rsidR="00613603" w:rsidRPr="00F96E7F" w:rsidRDefault="00613603" w:rsidP="00F96E7F">
            <w:pPr>
              <w:spacing w:after="120"/>
              <w:rPr>
                <w:rFonts w:ascii="Sylfaen" w:hAnsi="Sylfaen"/>
                <w:sz w:val="20"/>
              </w:rPr>
            </w:pPr>
          </w:p>
        </w:tc>
        <w:tc>
          <w:tcPr>
            <w:tcW w:w="3887" w:type="dxa"/>
            <w:gridSpan w:val="2"/>
            <w:tcBorders>
              <w:top w:val="single" w:sz="4" w:space="0" w:color="auto"/>
              <w:left w:val="single" w:sz="4" w:space="0" w:color="auto"/>
            </w:tcBorders>
            <w:shd w:val="clear" w:color="auto" w:fill="FFFFFF"/>
          </w:tcPr>
          <w:p w14:paraId="7A1C1A91" w14:textId="77777777" w:rsidR="00613603" w:rsidRPr="00F96E7F" w:rsidRDefault="005502AB" w:rsidP="00124BD0">
            <w:pPr>
              <w:pStyle w:val="Bodytext21"/>
              <w:shd w:val="clear" w:color="auto" w:fill="auto"/>
              <w:tabs>
                <w:tab w:val="left" w:pos="472"/>
              </w:tabs>
              <w:spacing w:before="0" w:after="120" w:line="240" w:lineRule="auto"/>
              <w:ind w:firstLine="0"/>
              <w:jc w:val="left"/>
              <w:rPr>
                <w:rFonts w:ascii="Sylfaen" w:hAnsi="Sylfaen"/>
                <w:sz w:val="20"/>
                <w:szCs w:val="24"/>
              </w:rPr>
            </w:pPr>
            <w:r w:rsidRPr="00F96E7F">
              <w:rPr>
                <w:rStyle w:val="Bodytext2Sylfaen"/>
                <w:sz w:val="20"/>
                <w:szCs w:val="24"/>
              </w:rPr>
              <w:t>1.</w:t>
            </w:r>
            <w:r w:rsidR="00BC5FBA" w:rsidRPr="00F96E7F">
              <w:rPr>
                <w:rStyle w:val="Bodytext2Sylfaen"/>
                <w:sz w:val="20"/>
                <w:szCs w:val="24"/>
              </w:rPr>
              <w:t>6.</w:t>
            </w:r>
            <w:r w:rsidR="00BC5FBA" w:rsidRPr="00F96E7F">
              <w:rPr>
                <w:rStyle w:val="Bodytext2Sylfaen"/>
                <w:sz w:val="20"/>
                <w:szCs w:val="24"/>
              </w:rPr>
              <w:tab/>
            </w:r>
            <w:r w:rsidRPr="00F96E7F">
              <w:rPr>
                <w:rStyle w:val="Bodytext2Sylfaen"/>
                <w:sz w:val="20"/>
                <w:szCs w:val="24"/>
              </w:rPr>
              <w:t>Լեզվի ծածկագիրը (csdo:LanguageCode)</w:t>
            </w:r>
          </w:p>
        </w:tc>
        <w:tc>
          <w:tcPr>
            <w:tcW w:w="3772" w:type="dxa"/>
            <w:tcBorders>
              <w:top w:val="single" w:sz="4" w:space="0" w:color="auto"/>
              <w:left w:val="single" w:sz="4" w:space="0" w:color="auto"/>
            </w:tcBorders>
            <w:shd w:val="clear" w:color="auto" w:fill="FFFFFF"/>
          </w:tcPr>
          <w:p w14:paraId="233426D0"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լեզվի ծածկագրային նշագիրը</w:t>
            </w:r>
          </w:p>
        </w:tc>
        <w:tc>
          <w:tcPr>
            <w:tcW w:w="2156" w:type="dxa"/>
            <w:tcBorders>
              <w:top w:val="single" w:sz="4" w:space="0" w:color="auto"/>
              <w:left w:val="single" w:sz="4" w:space="0" w:color="auto"/>
            </w:tcBorders>
            <w:shd w:val="clear" w:color="auto" w:fill="FFFFFF"/>
          </w:tcPr>
          <w:p w14:paraId="22C1C6F7"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M.SDE.00051</w:t>
            </w:r>
          </w:p>
        </w:tc>
        <w:tc>
          <w:tcPr>
            <w:tcW w:w="4289" w:type="dxa"/>
            <w:tcBorders>
              <w:top w:val="single" w:sz="4" w:space="0" w:color="auto"/>
              <w:left w:val="single" w:sz="4" w:space="0" w:color="auto"/>
            </w:tcBorders>
            <w:shd w:val="clear" w:color="auto" w:fill="FFFFFF"/>
          </w:tcPr>
          <w:p w14:paraId="7EFABD8E"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 xml:space="preserve">csdo:LanguageCodeType (M.SDT.00051) Լեզվի երկտառ ծածկագիրը՝ </w:t>
            </w:r>
            <w:smartTag w:uri="urn:schemas-microsoft-com:office:smarttags" w:element="stockticker">
              <w:r w:rsidRPr="00F96E7F">
                <w:rPr>
                  <w:rStyle w:val="Bodytext2Sylfaen"/>
                  <w:sz w:val="20"/>
                  <w:szCs w:val="24"/>
                </w:rPr>
                <w:t>ISO</w:t>
              </w:r>
            </w:smartTag>
            <w:r w:rsidRPr="00F96E7F">
              <w:rPr>
                <w:rStyle w:val="Bodytext2Sylfaen"/>
                <w:sz w:val="20"/>
                <w:szCs w:val="24"/>
              </w:rPr>
              <w:t xml:space="preserve"> 639-1–ին համապատասխան։ Ձ</w:t>
            </w:r>
            <w:r w:rsidR="00BC5FBA" w:rsidRPr="00F96E7F">
              <w:rPr>
                <w:rStyle w:val="Bodytext2Sylfaen"/>
                <w:sz w:val="20"/>
                <w:szCs w:val="24"/>
              </w:rPr>
              <w:t>եւ</w:t>
            </w:r>
            <w:r w:rsidRPr="00F96E7F">
              <w:rPr>
                <w:rStyle w:val="Bodytext2Sylfaen"/>
                <w:sz w:val="20"/>
                <w:szCs w:val="24"/>
              </w:rPr>
              <w:t>անմուշը՝ [a-z]{2}</w:t>
            </w:r>
          </w:p>
        </w:tc>
        <w:tc>
          <w:tcPr>
            <w:tcW w:w="774" w:type="dxa"/>
            <w:tcBorders>
              <w:top w:val="single" w:sz="4" w:space="0" w:color="auto"/>
              <w:left w:val="single" w:sz="4" w:space="0" w:color="auto"/>
              <w:right w:val="single" w:sz="4" w:space="0" w:color="auto"/>
            </w:tcBorders>
            <w:shd w:val="clear" w:color="auto" w:fill="FFFFFF"/>
          </w:tcPr>
          <w:p w14:paraId="7446E9E4" w14:textId="77777777" w:rsidR="00613603" w:rsidRPr="00F96E7F" w:rsidRDefault="005502AB" w:rsidP="00F96E7F">
            <w:pPr>
              <w:pStyle w:val="Bodytext21"/>
              <w:shd w:val="clear" w:color="auto" w:fill="auto"/>
              <w:spacing w:before="0" w:after="120" w:line="240" w:lineRule="auto"/>
              <w:ind w:left="160" w:firstLine="0"/>
              <w:jc w:val="left"/>
              <w:rPr>
                <w:rFonts w:ascii="Sylfaen" w:hAnsi="Sylfaen"/>
                <w:sz w:val="20"/>
                <w:szCs w:val="24"/>
              </w:rPr>
            </w:pPr>
            <w:r w:rsidRPr="00F96E7F">
              <w:rPr>
                <w:rStyle w:val="Bodytext2Sylfaen"/>
                <w:sz w:val="20"/>
                <w:szCs w:val="24"/>
              </w:rPr>
              <w:t>0..1</w:t>
            </w:r>
          </w:p>
        </w:tc>
      </w:tr>
      <w:tr w:rsidR="00E71A70" w:rsidRPr="00F96E7F" w14:paraId="0F23741C" w14:textId="77777777" w:rsidTr="00F96E7F">
        <w:trPr>
          <w:jc w:val="center"/>
        </w:trPr>
        <w:tc>
          <w:tcPr>
            <w:tcW w:w="4127" w:type="dxa"/>
            <w:gridSpan w:val="3"/>
            <w:tcBorders>
              <w:top w:val="single" w:sz="4" w:space="0" w:color="auto"/>
              <w:left w:val="single" w:sz="4" w:space="0" w:color="auto"/>
              <w:bottom w:val="single" w:sz="4" w:space="0" w:color="auto"/>
            </w:tcBorders>
            <w:shd w:val="clear" w:color="auto" w:fill="FFFFFF"/>
          </w:tcPr>
          <w:p w14:paraId="78B78F7A" w14:textId="77777777" w:rsidR="00613603" w:rsidRPr="00F96E7F" w:rsidRDefault="00BC5FBA" w:rsidP="00124BD0">
            <w:pPr>
              <w:pStyle w:val="Bodytext21"/>
              <w:shd w:val="clear" w:color="auto" w:fill="auto"/>
              <w:tabs>
                <w:tab w:val="left" w:pos="382"/>
              </w:tabs>
              <w:spacing w:before="0" w:after="120" w:line="240" w:lineRule="auto"/>
              <w:ind w:firstLine="0"/>
              <w:jc w:val="left"/>
              <w:rPr>
                <w:rFonts w:ascii="Sylfaen" w:hAnsi="Sylfaen"/>
                <w:sz w:val="20"/>
                <w:szCs w:val="24"/>
              </w:rPr>
            </w:pPr>
            <w:r w:rsidRPr="00F96E7F">
              <w:rPr>
                <w:rStyle w:val="Bodytext2Sylfaen"/>
                <w:sz w:val="20"/>
                <w:szCs w:val="24"/>
              </w:rPr>
              <w:t>2.</w:t>
            </w:r>
            <w:r w:rsidRPr="00F96E7F">
              <w:rPr>
                <w:rStyle w:val="Bodytext2Sylfaen"/>
                <w:sz w:val="20"/>
                <w:szCs w:val="24"/>
              </w:rPr>
              <w:tab/>
            </w:r>
            <w:r w:rsidR="005502AB" w:rsidRPr="00F96E7F">
              <w:rPr>
                <w:rFonts w:ascii="Sylfaen" w:hAnsi="Sylfaen"/>
                <w:sz w:val="20"/>
                <w:szCs w:val="24"/>
              </w:rPr>
              <w:t>Անդամ պետության լիազորված մարմինը (ccdo:UnifiedAuthorityDetails)</w:t>
            </w:r>
          </w:p>
        </w:tc>
        <w:tc>
          <w:tcPr>
            <w:tcW w:w="3772" w:type="dxa"/>
            <w:tcBorders>
              <w:top w:val="single" w:sz="4" w:space="0" w:color="auto"/>
              <w:left w:val="single" w:sz="4" w:space="0" w:color="auto"/>
              <w:bottom w:val="single" w:sz="4" w:space="0" w:color="auto"/>
            </w:tcBorders>
            <w:shd w:val="clear" w:color="auto" w:fill="FFFFFF"/>
          </w:tcPr>
          <w:p w14:paraId="350836A7"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տեղեկություններ ուղարկած՝ անդամ պետության լիազորված մարմնի մասին տեղեկություններ</w:t>
            </w:r>
            <w:r w:rsidR="004B36AC" w:rsidRPr="00F96E7F">
              <w:rPr>
                <w:rStyle w:val="Bodytext2Sylfaen"/>
                <w:sz w:val="20"/>
                <w:szCs w:val="24"/>
              </w:rPr>
              <w:t>ը</w:t>
            </w:r>
          </w:p>
        </w:tc>
        <w:tc>
          <w:tcPr>
            <w:tcW w:w="2156" w:type="dxa"/>
            <w:tcBorders>
              <w:top w:val="single" w:sz="4" w:space="0" w:color="auto"/>
              <w:left w:val="single" w:sz="4" w:space="0" w:color="auto"/>
              <w:bottom w:val="single" w:sz="4" w:space="0" w:color="auto"/>
            </w:tcBorders>
            <w:shd w:val="clear" w:color="auto" w:fill="FFFFFF"/>
          </w:tcPr>
          <w:p w14:paraId="17257DE9"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w:t>
            </w:r>
            <w:smartTag w:uri="urn:schemas-microsoft-com:office:smarttags" w:element="stockticker">
              <w:r w:rsidRPr="00F96E7F">
                <w:rPr>
                  <w:rStyle w:val="Bodytext2Sylfaen"/>
                  <w:sz w:val="20"/>
                  <w:szCs w:val="24"/>
                </w:rPr>
                <w:t>CDE</w:t>
              </w:r>
            </w:smartTag>
            <w:r w:rsidRPr="00F96E7F">
              <w:rPr>
                <w:rStyle w:val="Bodytext2Sylfaen"/>
                <w:sz w:val="20"/>
                <w:szCs w:val="24"/>
              </w:rPr>
              <w:t>.00053</w:t>
            </w:r>
          </w:p>
        </w:tc>
        <w:tc>
          <w:tcPr>
            <w:tcW w:w="4289" w:type="dxa"/>
            <w:tcBorders>
              <w:top w:val="single" w:sz="4" w:space="0" w:color="auto"/>
              <w:left w:val="single" w:sz="4" w:space="0" w:color="auto"/>
              <w:bottom w:val="single" w:sz="4" w:space="0" w:color="auto"/>
            </w:tcBorders>
            <w:shd w:val="clear" w:color="auto" w:fill="FFFFFF"/>
          </w:tcPr>
          <w:p w14:paraId="145C13F0"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ccdo:UnifiedAuthorityDetailsType</w:t>
            </w:r>
          </w:p>
          <w:p w14:paraId="2B758BD2"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w:t>
            </w:r>
            <w:smartTag w:uri="urn:schemas-microsoft-com:office:smarttags" w:element="stockticker">
              <w:r w:rsidRPr="00F96E7F">
                <w:rPr>
                  <w:rStyle w:val="Bodytext2Sylfaen"/>
                  <w:sz w:val="20"/>
                  <w:szCs w:val="24"/>
                </w:rPr>
                <w:t>CDT</w:t>
              </w:r>
            </w:smartTag>
            <w:r w:rsidRPr="00F96E7F">
              <w:rPr>
                <w:rStyle w:val="Bodytext2Sylfaen"/>
                <w:sz w:val="20"/>
                <w:szCs w:val="24"/>
              </w:rPr>
              <w:t>.00054)</w:t>
            </w:r>
          </w:p>
          <w:p w14:paraId="5781C284"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Որոշվում է ներդրված տարրերի արժեքների տիրույթներով</w:t>
            </w: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281029E1" w14:textId="77777777" w:rsidR="00613603" w:rsidRPr="00F96E7F" w:rsidRDefault="005502AB" w:rsidP="00F96E7F">
            <w:pPr>
              <w:pStyle w:val="Bodytext21"/>
              <w:shd w:val="clear" w:color="auto" w:fill="auto"/>
              <w:spacing w:before="0" w:after="120" w:line="240" w:lineRule="auto"/>
              <w:ind w:left="300" w:firstLine="0"/>
              <w:jc w:val="left"/>
              <w:rPr>
                <w:rFonts w:ascii="Sylfaen" w:hAnsi="Sylfaen"/>
                <w:sz w:val="20"/>
                <w:szCs w:val="24"/>
              </w:rPr>
            </w:pPr>
            <w:r w:rsidRPr="00F96E7F">
              <w:rPr>
                <w:rStyle w:val="Bodytext2Sylfaen"/>
                <w:sz w:val="20"/>
                <w:szCs w:val="24"/>
              </w:rPr>
              <w:t>1</w:t>
            </w:r>
          </w:p>
        </w:tc>
      </w:tr>
      <w:tr w:rsidR="00E71A70" w:rsidRPr="00F96E7F" w14:paraId="60DF982C" w14:textId="77777777" w:rsidTr="00F96E7F">
        <w:trPr>
          <w:jc w:val="center"/>
        </w:trPr>
        <w:tc>
          <w:tcPr>
            <w:tcW w:w="240" w:type="dxa"/>
            <w:tcBorders>
              <w:top w:val="single" w:sz="4" w:space="0" w:color="auto"/>
            </w:tcBorders>
            <w:shd w:val="clear" w:color="auto" w:fill="FFFFFF"/>
          </w:tcPr>
          <w:p w14:paraId="5E2A01B4" w14:textId="77777777" w:rsidR="00613603" w:rsidRPr="00F96E7F" w:rsidRDefault="00613603" w:rsidP="00F96E7F">
            <w:pPr>
              <w:spacing w:after="120"/>
              <w:rPr>
                <w:rFonts w:ascii="Sylfaen" w:hAnsi="Sylfaen"/>
                <w:sz w:val="20"/>
              </w:rPr>
            </w:pPr>
          </w:p>
        </w:tc>
        <w:tc>
          <w:tcPr>
            <w:tcW w:w="3887" w:type="dxa"/>
            <w:gridSpan w:val="2"/>
            <w:tcBorders>
              <w:top w:val="single" w:sz="4" w:space="0" w:color="auto"/>
              <w:left w:val="single" w:sz="4" w:space="0" w:color="auto"/>
            </w:tcBorders>
            <w:shd w:val="clear" w:color="auto" w:fill="FFFFFF"/>
          </w:tcPr>
          <w:p w14:paraId="0C9044B0" w14:textId="77777777" w:rsidR="00613603" w:rsidRPr="00F96E7F" w:rsidRDefault="005502AB" w:rsidP="00124BD0">
            <w:pPr>
              <w:pStyle w:val="Bodytext21"/>
              <w:shd w:val="clear" w:color="auto" w:fill="auto"/>
              <w:tabs>
                <w:tab w:val="left" w:pos="517"/>
              </w:tabs>
              <w:spacing w:before="0" w:after="120" w:line="240" w:lineRule="auto"/>
              <w:ind w:firstLine="0"/>
              <w:jc w:val="left"/>
              <w:rPr>
                <w:rFonts w:ascii="Sylfaen" w:hAnsi="Sylfaen"/>
                <w:sz w:val="20"/>
                <w:szCs w:val="24"/>
              </w:rPr>
            </w:pPr>
            <w:r w:rsidRPr="00F96E7F">
              <w:rPr>
                <w:rStyle w:val="Bodytext2Sylfaen"/>
                <w:sz w:val="20"/>
                <w:szCs w:val="24"/>
              </w:rPr>
              <w:t>2.</w:t>
            </w:r>
            <w:r w:rsidR="00BC5FBA" w:rsidRPr="00F96E7F">
              <w:rPr>
                <w:rStyle w:val="Bodytext2Sylfaen"/>
                <w:sz w:val="20"/>
                <w:szCs w:val="24"/>
              </w:rPr>
              <w:t>1.</w:t>
            </w:r>
            <w:r w:rsidR="00BC5FBA" w:rsidRPr="00F96E7F">
              <w:rPr>
                <w:rStyle w:val="Bodytext2Sylfaen"/>
                <w:sz w:val="20"/>
                <w:szCs w:val="24"/>
              </w:rPr>
              <w:tab/>
            </w:r>
            <w:r w:rsidRPr="00F96E7F">
              <w:rPr>
                <w:rStyle w:val="Bodytext2Sylfaen"/>
                <w:sz w:val="20"/>
                <w:szCs w:val="24"/>
              </w:rPr>
              <w:t>Երկրի ծածկագիրը (csdo:UnifiedCountryCode)</w:t>
            </w:r>
          </w:p>
        </w:tc>
        <w:tc>
          <w:tcPr>
            <w:tcW w:w="3772" w:type="dxa"/>
            <w:tcBorders>
              <w:top w:val="single" w:sz="4" w:space="0" w:color="auto"/>
              <w:left w:val="single" w:sz="4" w:space="0" w:color="auto"/>
            </w:tcBorders>
            <w:shd w:val="clear" w:color="auto" w:fill="FFFFFF"/>
          </w:tcPr>
          <w:p w14:paraId="15A7D5CD"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երկրի ծածկագրային նշագիրը</w:t>
            </w:r>
          </w:p>
        </w:tc>
        <w:tc>
          <w:tcPr>
            <w:tcW w:w="2156" w:type="dxa"/>
            <w:tcBorders>
              <w:top w:val="single" w:sz="4" w:space="0" w:color="auto"/>
              <w:left w:val="single" w:sz="4" w:space="0" w:color="auto"/>
            </w:tcBorders>
            <w:shd w:val="clear" w:color="auto" w:fill="FFFFFF"/>
          </w:tcPr>
          <w:p w14:paraId="62C1E659"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M.SDE.00162</w:t>
            </w:r>
          </w:p>
        </w:tc>
        <w:tc>
          <w:tcPr>
            <w:tcW w:w="4289" w:type="dxa"/>
            <w:tcBorders>
              <w:top w:val="single" w:sz="4" w:space="0" w:color="auto"/>
              <w:left w:val="single" w:sz="4" w:space="0" w:color="auto"/>
            </w:tcBorders>
            <w:shd w:val="clear" w:color="auto" w:fill="FFFFFF"/>
          </w:tcPr>
          <w:p w14:paraId="43AECC1C"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csdo:UnifiedCountryCodeType (M.SDT.00112)</w:t>
            </w:r>
          </w:p>
          <w:p w14:paraId="23D9179B"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 xml:space="preserve">Երկտառ ծածկագրի արժեքը՝ աշխարհի երկրների </w:t>
            </w:r>
            <w:r w:rsidR="004B36AC" w:rsidRPr="00F96E7F">
              <w:rPr>
                <w:rStyle w:val="Bodytext2Sylfaen"/>
                <w:sz w:val="20"/>
                <w:szCs w:val="24"/>
              </w:rPr>
              <w:t xml:space="preserve">այն </w:t>
            </w:r>
            <w:r w:rsidRPr="00F96E7F">
              <w:rPr>
                <w:rStyle w:val="Bodytext2Sylfaen"/>
                <w:sz w:val="20"/>
                <w:szCs w:val="24"/>
              </w:rPr>
              <w:t>դասակարգչին համապատասխան, որը սահմանված է «Տեղեկագրքի (դասակարգչի) նույնականացուցիչը» ատրիբուտով։ Ձ</w:t>
            </w:r>
            <w:r w:rsidR="00BC5FBA" w:rsidRPr="00F96E7F">
              <w:rPr>
                <w:rStyle w:val="Bodytext2Sylfaen"/>
                <w:sz w:val="20"/>
                <w:szCs w:val="24"/>
              </w:rPr>
              <w:t>եւ</w:t>
            </w:r>
            <w:r w:rsidRPr="00F96E7F">
              <w:rPr>
                <w:rStyle w:val="Bodytext2Sylfaen"/>
                <w:sz w:val="20"/>
                <w:szCs w:val="24"/>
              </w:rPr>
              <w:t>անմուշը՝ [A-Z]{2}</w:t>
            </w:r>
          </w:p>
        </w:tc>
        <w:tc>
          <w:tcPr>
            <w:tcW w:w="774" w:type="dxa"/>
            <w:tcBorders>
              <w:top w:val="single" w:sz="4" w:space="0" w:color="auto"/>
              <w:left w:val="single" w:sz="4" w:space="0" w:color="auto"/>
              <w:right w:val="single" w:sz="4" w:space="0" w:color="auto"/>
            </w:tcBorders>
            <w:shd w:val="clear" w:color="auto" w:fill="FFFFFF"/>
          </w:tcPr>
          <w:p w14:paraId="5A6B4915" w14:textId="77777777" w:rsidR="00613603" w:rsidRPr="00F96E7F" w:rsidRDefault="005502AB" w:rsidP="00F96E7F">
            <w:pPr>
              <w:pStyle w:val="Bodytext21"/>
              <w:shd w:val="clear" w:color="auto" w:fill="auto"/>
              <w:spacing w:before="0" w:after="120" w:line="240" w:lineRule="auto"/>
              <w:ind w:left="160" w:firstLine="0"/>
              <w:jc w:val="left"/>
              <w:rPr>
                <w:rFonts w:ascii="Sylfaen" w:hAnsi="Sylfaen"/>
                <w:sz w:val="20"/>
                <w:szCs w:val="24"/>
              </w:rPr>
            </w:pPr>
            <w:r w:rsidRPr="00F96E7F">
              <w:rPr>
                <w:rStyle w:val="Bodytext2Sylfaen"/>
                <w:sz w:val="20"/>
                <w:szCs w:val="24"/>
              </w:rPr>
              <w:t>0..1</w:t>
            </w:r>
          </w:p>
        </w:tc>
      </w:tr>
      <w:tr w:rsidR="00E71A70" w:rsidRPr="00F96E7F" w14:paraId="39D2ADC9" w14:textId="77777777" w:rsidTr="00F96E7F">
        <w:trPr>
          <w:jc w:val="center"/>
        </w:trPr>
        <w:tc>
          <w:tcPr>
            <w:tcW w:w="240" w:type="dxa"/>
            <w:shd w:val="clear" w:color="auto" w:fill="FFFFFF"/>
          </w:tcPr>
          <w:p w14:paraId="7CDDBF40" w14:textId="77777777" w:rsidR="00613603" w:rsidRPr="00F96E7F" w:rsidRDefault="00613603" w:rsidP="00F96E7F">
            <w:pPr>
              <w:spacing w:after="120"/>
              <w:rPr>
                <w:rFonts w:ascii="Sylfaen" w:hAnsi="Sylfaen"/>
                <w:sz w:val="20"/>
              </w:rPr>
            </w:pPr>
          </w:p>
        </w:tc>
        <w:tc>
          <w:tcPr>
            <w:tcW w:w="256" w:type="dxa"/>
            <w:tcBorders>
              <w:top w:val="single" w:sz="4" w:space="0" w:color="auto"/>
            </w:tcBorders>
            <w:shd w:val="clear" w:color="auto" w:fill="FFFFFF"/>
          </w:tcPr>
          <w:p w14:paraId="61FEF056" w14:textId="77777777" w:rsidR="00613603" w:rsidRPr="00F96E7F" w:rsidRDefault="00613603" w:rsidP="00F96E7F">
            <w:pPr>
              <w:spacing w:after="120"/>
              <w:rPr>
                <w:rFonts w:ascii="Sylfaen" w:hAnsi="Sylfaen"/>
                <w:sz w:val="20"/>
              </w:rPr>
            </w:pPr>
          </w:p>
        </w:tc>
        <w:tc>
          <w:tcPr>
            <w:tcW w:w="3631" w:type="dxa"/>
            <w:tcBorders>
              <w:top w:val="single" w:sz="4" w:space="0" w:color="auto"/>
              <w:left w:val="single" w:sz="4" w:space="0" w:color="auto"/>
            </w:tcBorders>
            <w:shd w:val="clear" w:color="auto" w:fill="FFFFFF"/>
          </w:tcPr>
          <w:p w14:paraId="0C56F746" w14:textId="77777777" w:rsidR="00613603" w:rsidRPr="00F96E7F" w:rsidRDefault="00BC5FBA" w:rsidP="00124BD0">
            <w:pPr>
              <w:pStyle w:val="Bodytext21"/>
              <w:shd w:val="clear" w:color="auto" w:fill="auto"/>
              <w:tabs>
                <w:tab w:val="left" w:pos="366"/>
              </w:tabs>
              <w:spacing w:before="0" w:after="120" w:line="240" w:lineRule="auto"/>
              <w:ind w:firstLine="0"/>
              <w:jc w:val="left"/>
              <w:rPr>
                <w:rFonts w:ascii="Sylfaen" w:hAnsi="Sylfaen"/>
                <w:sz w:val="20"/>
                <w:szCs w:val="24"/>
              </w:rPr>
            </w:pPr>
            <w:r w:rsidRPr="00F96E7F">
              <w:rPr>
                <w:rStyle w:val="Bodytext2Sylfaen"/>
                <w:sz w:val="20"/>
                <w:szCs w:val="24"/>
              </w:rPr>
              <w:t>ա)</w:t>
            </w:r>
            <w:r w:rsidRPr="00F96E7F">
              <w:rPr>
                <w:rStyle w:val="Bodytext2Sylfaen"/>
                <w:sz w:val="20"/>
                <w:szCs w:val="24"/>
              </w:rPr>
              <w:tab/>
            </w:r>
            <w:r w:rsidR="005502AB" w:rsidRPr="00F96E7F">
              <w:rPr>
                <w:rStyle w:val="Bodytext2Sylfaen"/>
                <w:sz w:val="20"/>
                <w:szCs w:val="24"/>
              </w:rPr>
              <w:t>տեղեկագրքի (դասակարգչի) նույնականացուցիչը (codeListId ատրիբուտ)</w:t>
            </w:r>
          </w:p>
        </w:tc>
        <w:tc>
          <w:tcPr>
            <w:tcW w:w="3772" w:type="dxa"/>
            <w:tcBorders>
              <w:top w:val="single" w:sz="4" w:space="0" w:color="auto"/>
              <w:left w:val="single" w:sz="4" w:space="0" w:color="auto"/>
            </w:tcBorders>
            <w:shd w:val="clear" w:color="auto" w:fill="FFFFFF"/>
          </w:tcPr>
          <w:p w14:paraId="7F58FEB5"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այն տեղեկագրքի (դասակարգչի) նշագիրը, որին համապատասխան նշված է ծածկագիրը</w:t>
            </w:r>
          </w:p>
        </w:tc>
        <w:tc>
          <w:tcPr>
            <w:tcW w:w="2156" w:type="dxa"/>
            <w:tcBorders>
              <w:top w:val="single" w:sz="4" w:space="0" w:color="auto"/>
              <w:left w:val="single" w:sz="4" w:space="0" w:color="auto"/>
            </w:tcBorders>
            <w:shd w:val="clear" w:color="auto" w:fill="FFFFFF"/>
          </w:tcPr>
          <w:p w14:paraId="1430747F" w14:textId="77777777" w:rsidR="00613603" w:rsidRPr="006733C4" w:rsidRDefault="00D505F2" w:rsidP="006733C4">
            <w:pPr>
              <w:spacing w:after="120"/>
              <w:rPr>
                <w:rFonts w:ascii="Sylfaen" w:hAnsi="Sylfaen"/>
                <w:sz w:val="20"/>
                <w:lang w:val="en-GB"/>
              </w:rPr>
            </w:pPr>
            <w:r w:rsidRPr="00F96E7F">
              <w:rPr>
                <w:rFonts w:ascii="Sylfaen" w:hAnsi="Sylfaen"/>
                <w:sz w:val="20"/>
                <w:lang w:val="en-GB"/>
              </w:rPr>
              <w:t>-</w:t>
            </w:r>
          </w:p>
        </w:tc>
        <w:tc>
          <w:tcPr>
            <w:tcW w:w="4289" w:type="dxa"/>
            <w:tcBorders>
              <w:top w:val="single" w:sz="4" w:space="0" w:color="auto"/>
              <w:left w:val="single" w:sz="4" w:space="0" w:color="auto"/>
            </w:tcBorders>
            <w:shd w:val="clear" w:color="auto" w:fill="FFFFFF"/>
          </w:tcPr>
          <w:p w14:paraId="21F1E0AA"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csdo: ReferenceDataIdType (M.SDT.00091)</w:t>
            </w:r>
          </w:p>
          <w:p w14:paraId="574499E5"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Պայմանանշանների նորմալացված տող</w:t>
            </w:r>
            <w:r w:rsidR="005370DD" w:rsidRPr="00F96E7F">
              <w:rPr>
                <w:rStyle w:val="Bodytext2Sylfaen"/>
                <w:sz w:val="20"/>
                <w:szCs w:val="24"/>
              </w:rPr>
              <w:t>ը</w:t>
            </w:r>
            <w:r w:rsidRPr="00F96E7F">
              <w:rPr>
                <w:rStyle w:val="Bodytext2Sylfaen"/>
                <w:sz w:val="20"/>
                <w:szCs w:val="24"/>
              </w:rPr>
              <w:t xml:space="preserve">, որը չի պարունակում տողի ընդհատման (#xA) </w:t>
            </w:r>
            <w:r w:rsidR="00BC5FBA" w:rsidRPr="00F96E7F">
              <w:rPr>
                <w:rStyle w:val="Bodytext2Sylfaen"/>
                <w:sz w:val="20"/>
                <w:szCs w:val="24"/>
              </w:rPr>
              <w:t>եւ</w:t>
            </w:r>
            <w:r w:rsidRPr="00F96E7F">
              <w:rPr>
                <w:rStyle w:val="Bodytext2Sylfaen"/>
                <w:sz w:val="20"/>
                <w:szCs w:val="24"/>
              </w:rPr>
              <w:t xml:space="preserve"> սյունատի (#x9) պայմանանշաններ:</w:t>
            </w:r>
          </w:p>
          <w:p w14:paraId="7DD0D29C"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lang w:val="en-GB"/>
              </w:rPr>
            </w:pPr>
            <w:r w:rsidRPr="00F96E7F">
              <w:rPr>
                <w:rStyle w:val="Bodytext2Sylfaen"/>
                <w:sz w:val="20"/>
                <w:szCs w:val="24"/>
              </w:rPr>
              <w:t>Նվազագույն երկարությունը՝ 1</w:t>
            </w:r>
          </w:p>
          <w:p w14:paraId="4F2CA481"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Առավելագույն երկարությունը՝ 20</w:t>
            </w:r>
          </w:p>
        </w:tc>
        <w:tc>
          <w:tcPr>
            <w:tcW w:w="774" w:type="dxa"/>
            <w:tcBorders>
              <w:top w:val="single" w:sz="4" w:space="0" w:color="auto"/>
              <w:left w:val="single" w:sz="4" w:space="0" w:color="auto"/>
              <w:right w:val="single" w:sz="4" w:space="0" w:color="auto"/>
            </w:tcBorders>
            <w:shd w:val="clear" w:color="auto" w:fill="FFFFFF"/>
          </w:tcPr>
          <w:p w14:paraId="7EAFD030" w14:textId="77777777" w:rsidR="00613603" w:rsidRPr="00F96E7F" w:rsidRDefault="005502AB" w:rsidP="00F96E7F">
            <w:pPr>
              <w:pStyle w:val="Bodytext21"/>
              <w:shd w:val="clear" w:color="auto" w:fill="auto"/>
              <w:spacing w:before="0" w:after="120" w:line="240" w:lineRule="auto"/>
              <w:ind w:left="300" w:firstLine="0"/>
              <w:jc w:val="left"/>
              <w:rPr>
                <w:rFonts w:ascii="Sylfaen" w:hAnsi="Sylfaen"/>
                <w:sz w:val="20"/>
                <w:szCs w:val="24"/>
              </w:rPr>
            </w:pPr>
            <w:r w:rsidRPr="00F96E7F">
              <w:rPr>
                <w:rStyle w:val="Bodytext2Sylfaen"/>
                <w:sz w:val="20"/>
                <w:szCs w:val="24"/>
              </w:rPr>
              <w:t>1</w:t>
            </w:r>
          </w:p>
        </w:tc>
      </w:tr>
      <w:tr w:rsidR="00E71A70" w:rsidRPr="00F96E7F" w14:paraId="303F6EE8" w14:textId="77777777" w:rsidTr="00F96E7F">
        <w:trPr>
          <w:jc w:val="center"/>
        </w:trPr>
        <w:tc>
          <w:tcPr>
            <w:tcW w:w="240" w:type="dxa"/>
            <w:shd w:val="clear" w:color="auto" w:fill="FFFFFF"/>
          </w:tcPr>
          <w:p w14:paraId="6261C4AB" w14:textId="77777777" w:rsidR="00613603" w:rsidRPr="00F96E7F" w:rsidRDefault="00613603" w:rsidP="00F96E7F">
            <w:pPr>
              <w:spacing w:after="120"/>
              <w:rPr>
                <w:rFonts w:ascii="Sylfaen" w:hAnsi="Sylfaen"/>
                <w:sz w:val="20"/>
              </w:rPr>
            </w:pPr>
          </w:p>
        </w:tc>
        <w:tc>
          <w:tcPr>
            <w:tcW w:w="3887" w:type="dxa"/>
            <w:gridSpan w:val="2"/>
            <w:tcBorders>
              <w:top w:val="single" w:sz="4" w:space="0" w:color="auto"/>
              <w:left w:val="single" w:sz="4" w:space="0" w:color="auto"/>
            </w:tcBorders>
            <w:shd w:val="clear" w:color="auto" w:fill="FFFFFF"/>
          </w:tcPr>
          <w:p w14:paraId="5BC2CD5B" w14:textId="77777777" w:rsidR="00613603" w:rsidRPr="00F96E7F" w:rsidRDefault="005502AB" w:rsidP="00124BD0">
            <w:pPr>
              <w:pStyle w:val="Bodytext21"/>
              <w:shd w:val="clear" w:color="auto" w:fill="auto"/>
              <w:tabs>
                <w:tab w:val="left" w:pos="487"/>
              </w:tabs>
              <w:spacing w:before="0" w:after="120" w:line="240" w:lineRule="auto"/>
              <w:ind w:firstLine="0"/>
              <w:jc w:val="left"/>
              <w:rPr>
                <w:rFonts w:ascii="Sylfaen" w:hAnsi="Sylfaen"/>
                <w:sz w:val="20"/>
                <w:szCs w:val="24"/>
              </w:rPr>
            </w:pPr>
            <w:r w:rsidRPr="00F96E7F">
              <w:rPr>
                <w:rStyle w:val="Bodytext2Sylfaen"/>
                <w:sz w:val="20"/>
                <w:szCs w:val="24"/>
              </w:rPr>
              <w:t>2.</w:t>
            </w:r>
            <w:r w:rsidR="00BC5FBA" w:rsidRPr="00F96E7F">
              <w:rPr>
                <w:rStyle w:val="Bodytext2Sylfaen"/>
                <w:sz w:val="20"/>
                <w:szCs w:val="24"/>
              </w:rPr>
              <w:t>2.</w:t>
            </w:r>
            <w:r w:rsidR="00BC5FBA" w:rsidRPr="00F96E7F">
              <w:rPr>
                <w:rStyle w:val="Bodytext2Sylfaen"/>
                <w:sz w:val="20"/>
                <w:szCs w:val="24"/>
              </w:rPr>
              <w:tab/>
            </w:r>
            <w:r w:rsidRPr="00F96E7F">
              <w:rPr>
                <w:rStyle w:val="Bodytext2Sylfaen"/>
                <w:sz w:val="20"/>
                <w:szCs w:val="24"/>
              </w:rPr>
              <w:t>Անդամ պետության լիազորված մարմնի նույնականացուցիչը (csdo:AuthorityId)</w:t>
            </w:r>
          </w:p>
        </w:tc>
        <w:tc>
          <w:tcPr>
            <w:tcW w:w="3772" w:type="dxa"/>
            <w:tcBorders>
              <w:top w:val="single" w:sz="4" w:space="0" w:color="auto"/>
              <w:left w:val="single" w:sz="4" w:space="0" w:color="auto"/>
            </w:tcBorders>
            <w:shd w:val="clear" w:color="auto" w:fill="FFFFFF"/>
          </w:tcPr>
          <w:p w14:paraId="5B4CF1DA"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անդամ պետության լիազորված մարմնի եզակի նույնականացուցիչը</w:t>
            </w:r>
          </w:p>
        </w:tc>
        <w:tc>
          <w:tcPr>
            <w:tcW w:w="2156" w:type="dxa"/>
            <w:tcBorders>
              <w:top w:val="single" w:sz="4" w:space="0" w:color="auto"/>
              <w:left w:val="single" w:sz="4" w:space="0" w:color="auto"/>
            </w:tcBorders>
            <w:shd w:val="clear" w:color="auto" w:fill="FFFFFF"/>
          </w:tcPr>
          <w:p w14:paraId="31E71136"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M.SDE.00068</w:t>
            </w:r>
          </w:p>
        </w:tc>
        <w:tc>
          <w:tcPr>
            <w:tcW w:w="4289" w:type="dxa"/>
            <w:tcBorders>
              <w:top w:val="single" w:sz="4" w:space="0" w:color="auto"/>
              <w:left w:val="single" w:sz="4" w:space="0" w:color="auto"/>
            </w:tcBorders>
            <w:shd w:val="clear" w:color="auto" w:fill="FFFFFF"/>
          </w:tcPr>
          <w:p w14:paraId="088C165E" w14:textId="77777777" w:rsidR="000C5662" w:rsidRPr="00F96E7F" w:rsidRDefault="005502AB" w:rsidP="00F96E7F">
            <w:pPr>
              <w:pStyle w:val="Bodytext21"/>
              <w:shd w:val="clear" w:color="auto" w:fill="auto"/>
              <w:spacing w:before="0" w:after="120" w:line="240" w:lineRule="auto"/>
              <w:ind w:firstLine="0"/>
              <w:jc w:val="left"/>
              <w:rPr>
                <w:rStyle w:val="Bodytext2Sylfaen"/>
                <w:sz w:val="20"/>
                <w:szCs w:val="24"/>
              </w:rPr>
            </w:pPr>
            <w:r w:rsidRPr="00F96E7F">
              <w:rPr>
                <w:rStyle w:val="Bodytext2Sylfaen"/>
                <w:sz w:val="20"/>
                <w:szCs w:val="24"/>
              </w:rPr>
              <w:t>csdo:Id20Type (M.SDT.00092) Պայմանանշանների նորմալացված տող</w:t>
            </w:r>
            <w:r w:rsidR="005370DD" w:rsidRPr="00F96E7F">
              <w:rPr>
                <w:rStyle w:val="Bodytext2Sylfaen"/>
                <w:sz w:val="20"/>
                <w:szCs w:val="24"/>
              </w:rPr>
              <w:t>ը</w:t>
            </w:r>
            <w:r w:rsidRPr="00F96E7F">
              <w:rPr>
                <w:rStyle w:val="Bodytext2Sylfaen"/>
                <w:sz w:val="20"/>
                <w:szCs w:val="24"/>
              </w:rPr>
              <w:t xml:space="preserve">: </w:t>
            </w:r>
          </w:p>
          <w:p w14:paraId="0142CE26"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Նվազագույն երկարությունը՝ 1</w:t>
            </w:r>
          </w:p>
          <w:p w14:paraId="7AEB2B8B"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Առավելագույն երկարությունը՝ 20</w:t>
            </w:r>
          </w:p>
        </w:tc>
        <w:tc>
          <w:tcPr>
            <w:tcW w:w="774" w:type="dxa"/>
            <w:tcBorders>
              <w:top w:val="single" w:sz="4" w:space="0" w:color="auto"/>
              <w:left w:val="single" w:sz="4" w:space="0" w:color="auto"/>
              <w:right w:val="single" w:sz="4" w:space="0" w:color="auto"/>
            </w:tcBorders>
            <w:shd w:val="clear" w:color="auto" w:fill="FFFFFF"/>
          </w:tcPr>
          <w:p w14:paraId="2AF265FD" w14:textId="77777777" w:rsidR="00613603" w:rsidRPr="00F96E7F" w:rsidRDefault="005502AB" w:rsidP="00F96E7F">
            <w:pPr>
              <w:pStyle w:val="Bodytext21"/>
              <w:shd w:val="clear" w:color="auto" w:fill="auto"/>
              <w:spacing w:before="0" w:after="120" w:line="240" w:lineRule="auto"/>
              <w:ind w:left="160" w:firstLine="0"/>
              <w:jc w:val="left"/>
              <w:rPr>
                <w:rFonts w:ascii="Sylfaen" w:hAnsi="Sylfaen"/>
                <w:sz w:val="20"/>
                <w:szCs w:val="24"/>
              </w:rPr>
            </w:pPr>
            <w:r w:rsidRPr="00F96E7F">
              <w:rPr>
                <w:rStyle w:val="Bodytext2Sylfaen"/>
                <w:sz w:val="20"/>
                <w:szCs w:val="24"/>
              </w:rPr>
              <w:t>0..1</w:t>
            </w:r>
          </w:p>
        </w:tc>
      </w:tr>
      <w:tr w:rsidR="00E71A70" w:rsidRPr="00F96E7F" w14:paraId="51B40958" w14:textId="77777777" w:rsidTr="00F96E7F">
        <w:trPr>
          <w:jc w:val="center"/>
        </w:trPr>
        <w:tc>
          <w:tcPr>
            <w:tcW w:w="240" w:type="dxa"/>
            <w:shd w:val="clear" w:color="auto" w:fill="FFFFFF"/>
          </w:tcPr>
          <w:p w14:paraId="0C8E8583" w14:textId="77777777" w:rsidR="00613603" w:rsidRPr="00F96E7F" w:rsidRDefault="00613603" w:rsidP="00F96E7F">
            <w:pPr>
              <w:spacing w:after="120"/>
              <w:rPr>
                <w:rFonts w:ascii="Sylfaen" w:hAnsi="Sylfaen"/>
                <w:sz w:val="20"/>
              </w:rPr>
            </w:pPr>
          </w:p>
        </w:tc>
        <w:tc>
          <w:tcPr>
            <w:tcW w:w="3887" w:type="dxa"/>
            <w:gridSpan w:val="2"/>
            <w:tcBorders>
              <w:top w:val="single" w:sz="4" w:space="0" w:color="auto"/>
              <w:left w:val="single" w:sz="4" w:space="0" w:color="auto"/>
              <w:bottom w:val="single" w:sz="4" w:space="0" w:color="auto"/>
            </w:tcBorders>
            <w:shd w:val="clear" w:color="auto" w:fill="FFFFFF"/>
          </w:tcPr>
          <w:p w14:paraId="52A4B427" w14:textId="77777777" w:rsidR="00613603" w:rsidRPr="00F96E7F" w:rsidRDefault="005502AB" w:rsidP="00124BD0">
            <w:pPr>
              <w:pStyle w:val="Bodytext21"/>
              <w:shd w:val="clear" w:color="auto" w:fill="auto"/>
              <w:tabs>
                <w:tab w:val="left" w:pos="487"/>
              </w:tabs>
              <w:spacing w:before="0" w:after="120" w:line="240" w:lineRule="auto"/>
              <w:ind w:firstLine="0"/>
              <w:jc w:val="left"/>
              <w:rPr>
                <w:rFonts w:ascii="Sylfaen" w:hAnsi="Sylfaen"/>
                <w:sz w:val="20"/>
                <w:szCs w:val="24"/>
              </w:rPr>
            </w:pPr>
            <w:r w:rsidRPr="00F96E7F">
              <w:rPr>
                <w:rStyle w:val="Bodytext2Sylfaen"/>
                <w:sz w:val="20"/>
                <w:szCs w:val="24"/>
              </w:rPr>
              <w:t>2.</w:t>
            </w:r>
            <w:r w:rsidR="00BC5FBA" w:rsidRPr="00F96E7F">
              <w:rPr>
                <w:rStyle w:val="Bodytext2Sylfaen"/>
                <w:sz w:val="20"/>
                <w:szCs w:val="24"/>
              </w:rPr>
              <w:t>3.</w:t>
            </w:r>
            <w:r w:rsidR="00BC5FBA" w:rsidRPr="00F96E7F">
              <w:rPr>
                <w:rStyle w:val="Bodytext2Sylfaen"/>
                <w:sz w:val="20"/>
                <w:szCs w:val="24"/>
              </w:rPr>
              <w:tab/>
            </w:r>
            <w:r w:rsidRPr="00F96E7F">
              <w:rPr>
                <w:rStyle w:val="Bodytext2Sylfaen"/>
                <w:sz w:val="20"/>
                <w:szCs w:val="24"/>
              </w:rPr>
              <w:t>Անդամ պետության լիազորված մարմնի անվանումը (csdo:AuthorityName)</w:t>
            </w:r>
          </w:p>
        </w:tc>
        <w:tc>
          <w:tcPr>
            <w:tcW w:w="3772" w:type="dxa"/>
            <w:tcBorders>
              <w:top w:val="single" w:sz="4" w:space="0" w:color="auto"/>
              <w:left w:val="single" w:sz="4" w:space="0" w:color="auto"/>
              <w:bottom w:val="single" w:sz="4" w:space="0" w:color="auto"/>
            </w:tcBorders>
            <w:shd w:val="clear" w:color="auto" w:fill="FFFFFF"/>
          </w:tcPr>
          <w:p w14:paraId="13A0138A"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անդամ պետության պետական իշխանության մարմնի կամ դրա կողմից լիազորված կազմակերպության լրիվ անվանումը</w:t>
            </w:r>
          </w:p>
        </w:tc>
        <w:tc>
          <w:tcPr>
            <w:tcW w:w="2156" w:type="dxa"/>
            <w:tcBorders>
              <w:top w:val="single" w:sz="4" w:space="0" w:color="auto"/>
              <w:left w:val="single" w:sz="4" w:space="0" w:color="auto"/>
              <w:bottom w:val="single" w:sz="4" w:space="0" w:color="auto"/>
            </w:tcBorders>
            <w:shd w:val="clear" w:color="auto" w:fill="FFFFFF"/>
          </w:tcPr>
          <w:p w14:paraId="7F1A40AA"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M.SDE.00066</w:t>
            </w:r>
          </w:p>
        </w:tc>
        <w:tc>
          <w:tcPr>
            <w:tcW w:w="4289" w:type="dxa"/>
            <w:tcBorders>
              <w:top w:val="single" w:sz="4" w:space="0" w:color="auto"/>
              <w:left w:val="single" w:sz="4" w:space="0" w:color="auto"/>
              <w:bottom w:val="single" w:sz="4" w:space="0" w:color="auto"/>
            </w:tcBorders>
            <w:shd w:val="clear" w:color="auto" w:fill="FFFFFF"/>
          </w:tcPr>
          <w:p w14:paraId="2D2FA80E"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csdo:Name300Type (M.SDT.00056) Պայմանանշանների նորմալացված տող</w:t>
            </w:r>
            <w:r w:rsidR="005370DD" w:rsidRPr="00F96E7F">
              <w:rPr>
                <w:rStyle w:val="Bodytext2Sylfaen"/>
                <w:sz w:val="20"/>
                <w:szCs w:val="24"/>
              </w:rPr>
              <w:t>ը</w:t>
            </w:r>
            <w:r w:rsidRPr="00F96E7F">
              <w:rPr>
                <w:rStyle w:val="Bodytext2Sylfaen"/>
                <w:sz w:val="20"/>
                <w:szCs w:val="24"/>
              </w:rPr>
              <w:t xml:space="preserve">, որը չի պարունակում տողի ընդհատման (#xA) </w:t>
            </w:r>
            <w:r w:rsidR="00BC5FBA" w:rsidRPr="00F96E7F">
              <w:rPr>
                <w:rStyle w:val="Bodytext2Sylfaen"/>
                <w:sz w:val="20"/>
                <w:szCs w:val="24"/>
              </w:rPr>
              <w:t>եւ</w:t>
            </w:r>
            <w:r w:rsidRPr="00F96E7F">
              <w:rPr>
                <w:rStyle w:val="Bodytext2Sylfaen"/>
                <w:sz w:val="20"/>
                <w:szCs w:val="24"/>
              </w:rPr>
              <w:t xml:space="preserve"> սյունատի (#x9) պայմանանշաններ:</w:t>
            </w:r>
          </w:p>
          <w:p w14:paraId="184EE2F3"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lang w:val="en-GB"/>
              </w:rPr>
            </w:pPr>
            <w:r w:rsidRPr="00F96E7F">
              <w:rPr>
                <w:rStyle w:val="Bodytext2Sylfaen"/>
                <w:sz w:val="20"/>
                <w:szCs w:val="24"/>
              </w:rPr>
              <w:t>Նվազագույն երկարությունը՝ 1</w:t>
            </w:r>
          </w:p>
          <w:p w14:paraId="25655128"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Առավելագույն երկարությունը՝ 300</w:t>
            </w: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3AE72CF2" w14:textId="77777777" w:rsidR="00613603" w:rsidRPr="00F96E7F" w:rsidRDefault="005502AB" w:rsidP="00F96E7F">
            <w:pPr>
              <w:pStyle w:val="Bodytext21"/>
              <w:shd w:val="clear" w:color="auto" w:fill="auto"/>
              <w:spacing w:before="0" w:after="120" w:line="240" w:lineRule="auto"/>
              <w:ind w:left="160" w:firstLine="0"/>
              <w:jc w:val="left"/>
              <w:rPr>
                <w:rFonts w:ascii="Sylfaen" w:hAnsi="Sylfaen"/>
                <w:sz w:val="20"/>
                <w:szCs w:val="24"/>
              </w:rPr>
            </w:pPr>
            <w:r w:rsidRPr="00F96E7F">
              <w:rPr>
                <w:rStyle w:val="Bodytext2Sylfaen"/>
                <w:sz w:val="20"/>
                <w:szCs w:val="24"/>
              </w:rPr>
              <w:t>0..1</w:t>
            </w:r>
          </w:p>
        </w:tc>
      </w:tr>
      <w:tr w:rsidR="00613603" w:rsidRPr="00F96E7F" w14:paraId="0CFED014" w14:textId="77777777" w:rsidTr="00F96E7F">
        <w:trPr>
          <w:jc w:val="center"/>
        </w:trPr>
        <w:tc>
          <w:tcPr>
            <w:tcW w:w="240" w:type="dxa"/>
            <w:tcBorders>
              <w:top w:val="single" w:sz="4" w:space="0" w:color="auto"/>
            </w:tcBorders>
            <w:shd w:val="clear" w:color="auto" w:fill="FFFFFF"/>
          </w:tcPr>
          <w:p w14:paraId="02D74F1D" w14:textId="77777777" w:rsidR="00613603" w:rsidRPr="00F96E7F" w:rsidRDefault="00613603" w:rsidP="00F96E7F">
            <w:pPr>
              <w:spacing w:after="120"/>
              <w:rPr>
                <w:rFonts w:ascii="Sylfaen" w:hAnsi="Sylfaen"/>
                <w:sz w:val="20"/>
              </w:rPr>
            </w:pPr>
          </w:p>
        </w:tc>
        <w:tc>
          <w:tcPr>
            <w:tcW w:w="3887" w:type="dxa"/>
            <w:gridSpan w:val="2"/>
            <w:tcBorders>
              <w:top w:val="single" w:sz="4" w:space="0" w:color="auto"/>
              <w:left w:val="single" w:sz="4" w:space="0" w:color="auto"/>
            </w:tcBorders>
            <w:shd w:val="clear" w:color="auto" w:fill="FFFFFF"/>
          </w:tcPr>
          <w:p w14:paraId="1902AC5B" w14:textId="77777777" w:rsidR="00613603" w:rsidRPr="00F96E7F" w:rsidRDefault="005502AB" w:rsidP="00124BD0">
            <w:pPr>
              <w:pStyle w:val="Bodytext21"/>
              <w:shd w:val="clear" w:color="auto" w:fill="auto"/>
              <w:tabs>
                <w:tab w:val="left" w:pos="487"/>
              </w:tabs>
              <w:spacing w:before="0" w:after="120" w:line="240" w:lineRule="auto"/>
              <w:ind w:firstLine="0"/>
              <w:jc w:val="left"/>
              <w:rPr>
                <w:rFonts w:ascii="Sylfaen" w:hAnsi="Sylfaen"/>
                <w:sz w:val="20"/>
                <w:szCs w:val="24"/>
              </w:rPr>
            </w:pPr>
            <w:r w:rsidRPr="00F96E7F">
              <w:rPr>
                <w:rStyle w:val="Bodytext2Sylfaen"/>
                <w:sz w:val="20"/>
                <w:szCs w:val="24"/>
              </w:rPr>
              <w:t>2.</w:t>
            </w:r>
            <w:r w:rsidR="00BC5FBA" w:rsidRPr="00F96E7F">
              <w:rPr>
                <w:rStyle w:val="Bodytext2Sylfaen"/>
                <w:sz w:val="20"/>
                <w:szCs w:val="24"/>
              </w:rPr>
              <w:t>4.</w:t>
            </w:r>
            <w:r w:rsidR="00BC5FBA" w:rsidRPr="00F96E7F">
              <w:rPr>
                <w:rStyle w:val="Bodytext2Sylfaen"/>
                <w:sz w:val="20"/>
                <w:szCs w:val="24"/>
              </w:rPr>
              <w:tab/>
            </w:r>
            <w:r w:rsidRPr="00F96E7F">
              <w:rPr>
                <w:rStyle w:val="Bodytext2Sylfaen"/>
                <w:sz w:val="20"/>
                <w:szCs w:val="24"/>
              </w:rPr>
              <w:t>Անդամ պետության լիազորված մարմնի կրճատ անվանումը (csdo:AuthorityBriefName)</w:t>
            </w:r>
          </w:p>
        </w:tc>
        <w:tc>
          <w:tcPr>
            <w:tcW w:w="3772" w:type="dxa"/>
            <w:tcBorders>
              <w:top w:val="single" w:sz="4" w:space="0" w:color="auto"/>
              <w:left w:val="single" w:sz="4" w:space="0" w:color="auto"/>
            </w:tcBorders>
            <w:shd w:val="clear" w:color="auto" w:fill="FFFFFF"/>
          </w:tcPr>
          <w:p w14:paraId="169AE7F8"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անդամ պետության լիազորված մարմնի համառոտ անվանումը</w:t>
            </w:r>
          </w:p>
        </w:tc>
        <w:tc>
          <w:tcPr>
            <w:tcW w:w="2156" w:type="dxa"/>
            <w:tcBorders>
              <w:top w:val="single" w:sz="4" w:space="0" w:color="auto"/>
              <w:left w:val="single" w:sz="4" w:space="0" w:color="auto"/>
            </w:tcBorders>
            <w:shd w:val="clear" w:color="auto" w:fill="FFFFFF"/>
          </w:tcPr>
          <w:p w14:paraId="4FC1D575"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M.SDE.00126</w:t>
            </w:r>
          </w:p>
        </w:tc>
        <w:tc>
          <w:tcPr>
            <w:tcW w:w="4289" w:type="dxa"/>
            <w:tcBorders>
              <w:top w:val="single" w:sz="4" w:space="0" w:color="auto"/>
              <w:left w:val="single" w:sz="4" w:space="0" w:color="auto"/>
            </w:tcBorders>
            <w:shd w:val="clear" w:color="auto" w:fill="FFFFFF"/>
          </w:tcPr>
          <w:p w14:paraId="5A26C477"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csdo:Name120Type (M.SDT.00055) Պայմանանշանների նորմալացված տող</w:t>
            </w:r>
            <w:r w:rsidR="002D24B3" w:rsidRPr="00F96E7F">
              <w:rPr>
                <w:rStyle w:val="Bodytext2Sylfaen"/>
                <w:sz w:val="20"/>
                <w:szCs w:val="24"/>
              </w:rPr>
              <w:t>ը</w:t>
            </w:r>
            <w:r w:rsidRPr="00F96E7F">
              <w:rPr>
                <w:rStyle w:val="Bodytext2Sylfaen"/>
                <w:sz w:val="20"/>
                <w:szCs w:val="24"/>
              </w:rPr>
              <w:t xml:space="preserve">, որը չի պարունակում տողի ընդհատման (#xA) </w:t>
            </w:r>
            <w:r w:rsidR="00BC5FBA" w:rsidRPr="00F96E7F">
              <w:rPr>
                <w:rStyle w:val="Bodytext2Sylfaen"/>
                <w:sz w:val="20"/>
                <w:szCs w:val="24"/>
              </w:rPr>
              <w:t>եւ</w:t>
            </w:r>
            <w:r w:rsidRPr="00F96E7F">
              <w:rPr>
                <w:rStyle w:val="Bodytext2Sylfaen"/>
                <w:sz w:val="20"/>
                <w:szCs w:val="24"/>
              </w:rPr>
              <w:t xml:space="preserve"> սյունատի (#x9) պայմանանշաններ:</w:t>
            </w:r>
          </w:p>
          <w:p w14:paraId="1C4BF6B4"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lang w:val="en-GB"/>
              </w:rPr>
            </w:pPr>
            <w:r w:rsidRPr="00F96E7F">
              <w:rPr>
                <w:rStyle w:val="Bodytext2Sylfaen"/>
                <w:sz w:val="20"/>
                <w:szCs w:val="24"/>
              </w:rPr>
              <w:t>Նվազագույն երկարությունը՝ 1</w:t>
            </w:r>
          </w:p>
          <w:p w14:paraId="29441954"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Առավելագույն երկարությունը՝ 120</w:t>
            </w:r>
          </w:p>
        </w:tc>
        <w:tc>
          <w:tcPr>
            <w:tcW w:w="774" w:type="dxa"/>
            <w:tcBorders>
              <w:top w:val="single" w:sz="4" w:space="0" w:color="auto"/>
              <w:left w:val="single" w:sz="4" w:space="0" w:color="auto"/>
              <w:right w:val="single" w:sz="4" w:space="0" w:color="auto"/>
            </w:tcBorders>
            <w:shd w:val="clear" w:color="auto" w:fill="FFFFFF"/>
          </w:tcPr>
          <w:p w14:paraId="348C7F5D" w14:textId="77777777" w:rsidR="00613603" w:rsidRPr="00F96E7F" w:rsidRDefault="005502AB" w:rsidP="00F96E7F">
            <w:pPr>
              <w:pStyle w:val="Bodytext21"/>
              <w:shd w:val="clear" w:color="auto" w:fill="auto"/>
              <w:spacing w:before="0" w:after="120" w:line="240" w:lineRule="auto"/>
              <w:ind w:left="160" w:firstLine="0"/>
              <w:jc w:val="left"/>
              <w:rPr>
                <w:rFonts w:ascii="Sylfaen" w:hAnsi="Sylfaen"/>
                <w:sz w:val="20"/>
                <w:szCs w:val="24"/>
              </w:rPr>
            </w:pPr>
            <w:r w:rsidRPr="00F96E7F">
              <w:rPr>
                <w:rStyle w:val="Bodytext2Sylfaen"/>
                <w:sz w:val="20"/>
                <w:szCs w:val="24"/>
              </w:rPr>
              <w:t>0..1</w:t>
            </w:r>
          </w:p>
        </w:tc>
      </w:tr>
      <w:tr w:rsidR="00613603" w:rsidRPr="00F96E7F" w14:paraId="4F8A9AD4" w14:textId="77777777" w:rsidTr="00F96E7F">
        <w:trPr>
          <w:jc w:val="center"/>
        </w:trPr>
        <w:tc>
          <w:tcPr>
            <w:tcW w:w="4127" w:type="dxa"/>
            <w:gridSpan w:val="3"/>
            <w:tcBorders>
              <w:top w:val="single" w:sz="4" w:space="0" w:color="auto"/>
              <w:left w:val="single" w:sz="4" w:space="0" w:color="auto"/>
            </w:tcBorders>
            <w:shd w:val="clear" w:color="auto" w:fill="FFFFFF"/>
          </w:tcPr>
          <w:p w14:paraId="26815912" w14:textId="77777777" w:rsidR="00613603" w:rsidRPr="00F96E7F" w:rsidRDefault="00BC5FBA" w:rsidP="00124BD0">
            <w:pPr>
              <w:pStyle w:val="Bodytext21"/>
              <w:shd w:val="clear" w:color="auto" w:fill="auto"/>
              <w:tabs>
                <w:tab w:val="left" w:pos="322"/>
              </w:tabs>
              <w:spacing w:before="0" w:after="120" w:line="240" w:lineRule="auto"/>
              <w:ind w:firstLine="0"/>
              <w:jc w:val="left"/>
              <w:rPr>
                <w:rFonts w:ascii="Sylfaen" w:hAnsi="Sylfaen"/>
                <w:sz w:val="20"/>
                <w:szCs w:val="24"/>
              </w:rPr>
            </w:pPr>
            <w:r w:rsidRPr="00F96E7F">
              <w:rPr>
                <w:rStyle w:val="Bodytext2Sylfaen"/>
                <w:sz w:val="20"/>
                <w:szCs w:val="24"/>
              </w:rPr>
              <w:t>3.</w:t>
            </w:r>
            <w:r w:rsidRPr="00F96E7F">
              <w:rPr>
                <w:rStyle w:val="Bodytext2Sylfaen"/>
                <w:sz w:val="20"/>
                <w:szCs w:val="24"/>
              </w:rPr>
              <w:tab/>
            </w:r>
            <w:r w:rsidR="005502AB" w:rsidRPr="00F96E7F">
              <w:rPr>
                <w:rStyle w:val="Bodytext2Sylfaen"/>
                <w:sz w:val="20"/>
                <w:szCs w:val="24"/>
              </w:rPr>
              <w:t>Սպառման հաշվարկային մակարդակին հասնելու մասին տեղեկություններ</w:t>
            </w:r>
            <w:r w:rsidR="004B36AC" w:rsidRPr="00F96E7F">
              <w:rPr>
                <w:rStyle w:val="Bodytext2Sylfaen"/>
                <w:sz w:val="20"/>
                <w:szCs w:val="24"/>
              </w:rPr>
              <w:t>ը</w:t>
            </w:r>
            <w:r w:rsidR="005502AB" w:rsidRPr="00F96E7F">
              <w:rPr>
                <w:rStyle w:val="Bodytext2Sylfaen"/>
                <w:sz w:val="20"/>
                <w:szCs w:val="24"/>
              </w:rPr>
              <w:t xml:space="preserve"> (ctcdo:CalculatedConsumptionOzone DepletingSubstancesDetails)</w:t>
            </w:r>
          </w:p>
        </w:tc>
        <w:tc>
          <w:tcPr>
            <w:tcW w:w="3772" w:type="dxa"/>
            <w:tcBorders>
              <w:top w:val="single" w:sz="4" w:space="0" w:color="auto"/>
              <w:left w:val="single" w:sz="4" w:space="0" w:color="auto"/>
            </w:tcBorders>
            <w:shd w:val="clear" w:color="auto" w:fill="FFFFFF"/>
          </w:tcPr>
          <w:p w14:paraId="4B42DE28"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տեղեկություններ օզոնաքայքայիչ այն նյութի մասին, որի սպառումը հասել է հաշվարկային մակարդակի</w:t>
            </w:r>
            <w:r w:rsidR="00AF35A5" w:rsidRPr="00F96E7F">
              <w:rPr>
                <w:rStyle w:val="Bodytext2Sylfaen"/>
                <w:sz w:val="20"/>
                <w:szCs w:val="24"/>
              </w:rPr>
              <w:t>ն</w:t>
            </w:r>
          </w:p>
        </w:tc>
        <w:tc>
          <w:tcPr>
            <w:tcW w:w="2156" w:type="dxa"/>
            <w:tcBorders>
              <w:top w:val="single" w:sz="4" w:space="0" w:color="auto"/>
              <w:left w:val="single" w:sz="4" w:space="0" w:color="auto"/>
            </w:tcBorders>
            <w:shd w:val="clear" w:color="auto" w:fill="FFFFFF"/>
          </w:tcPr>
          <w:p w14:paraId="5F517D78"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M.CT.</w:t>
            </w:r>
            <w:smartTag w:uri="urn:schemas-microsoft-com:office:smarttags" w:element="stockticker">
              <w:r w:rsidRPr="00F96E7F">
                <w:rPr>
                  <w:rStyle w:val="Bodytext2Sylfaen"/>
                  <w:sz w:val="20"/>
                  <w:szCs w:val="24"/>
                </w:rPr>
                <w:t>CDE</w:t>
              </w:r>
            </w:smartTag>
            <w:r w:rsidRPr="00F96E7F">
              <w:rPr>
                <w:rStyle w:val="Bodytext2Sylfaen"/>
                <w:sz w:val="20"/>
                <w:szCs w:val="24"/>
              </w:rPr>
              <w:t>.00122</w:t>
            </w:r>
          </w:p>
        </w:tc>
        <w:tc>
          <w:tcPr>
            <w:tcW w:w="4289" w:type="dxa"/>
            <w:tcBorders>
              <w:top w:val="single" w:sz="4" w:space="0" w:color="auto"/>
              <w:left w:val="single" w:sz="4" w:space="0" w:color="auto"/>
            </w:tcBorders>
            <w:shd w:val="clear" w:color="auto" w:fill="FFFFFF"/>
          </w:tcPr>
          <w:p w14:paraId="544755BC"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ctcdo:CalculatedConsu</w:t>
            </w:r>
            <w:r w:rsidR="00620585" w:rsidRPr="00F96E7F">
              <w:rPr>
                <w:rStyle w:val="Bodytext2Sylfaen"/>
                <w:sz w:val="20"/>
                <w:szCs w:val="24"/>
                <w:lang w:val="en-GB"/>
              </w:rPr>
              <w:t>m</w:t>
            </w:r>
            <w:r w:rsidRPr="00F96E7F">
              <w:rPr>
                <w:rStyle w:val="Bodytext2Sylfaen"/>
                <w:sz w:val="20"/>
                <w:szCs w:val="24"/>
              </w:rPr>
              <w:t>ptionOzone DepletingSubstancesDetailsTуре (M.CT.</w:t>
            </w:r>
            <w:smartTag w:uri="urn:schemas-microsoft-com:office:smarttags" w:element="stockticker">
              <w:r w:rsidRPr="00F96E7F">
                <w:rPr>
                  <w:rStyle w:val="Bodytext2Sylfaen"/>
                  <w:sz w:val="20"/>
                  <w:szCs w:val="24"/>
                </w:rPr>
                <w:t>CDT</w:t>
              </w:r>
            </w:smartTag>
            <w:r w:rsidRPr="00F96E7F">
              <w:rPr>
                <w:rStyle w:val="Bodytext2Sylfaen"/>
                <w:sz w:val="20"/>
                <w:szCs w:val="24"/>
              </w:rPr>
              <w:t>.00099)</w:t>
            </w:r>
          </w:p>
          <w:p w14:paraId="4FB0F1C6"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Որոշվում է ներդրված տարրերի արժեքների տիրույթներով</w:t>
            </w:r>
          </w:p>
        </w:tc>
        <w:tc>
          <w:tcPr>
            <w:tcW w:w="774" w:type="dxa"/>
            <w:tcBorders>
              <w:top w:val="single" w:sz="4" w:space="0" w:color="auto"/>
              <w:left w:val="single" w:sz="4" w:space="0" w:color="auto"/>
              <w:right w:val="single" w:sz="4" w:space="0" w:color="auto"/>
            </w:tcBorders>
            <w:shd w:val="clear" w:color="auto" w:fill="FFFFFF"/>
          </w:tcPr>
          <w:p w14:paraId="52382906" w14:textId="77777777" w:rsidR="00613603" w:rsidRPr="00F96E7F" w:rsidRDefault="005502AB" w:rsidP="00F96E7F">
            <w:pPr>
              <w:pStyle w:val="Bodytext21"/>
              <w:shd w:val="clear" w:color="auto" w:fill="auto"/>
              <w:spacing w:before="0" w:after="120" w:line="240" w:lineRule="auto"/>
              <w:ind w:left="160" w:firstLine="0"/>
              <w:jc w:val="left"/>
              <w:rPr>
                <w:rFonts w:ascii="Sylfaen" w:hAnsi="Sylfaen"/>
                <w:sz w:val="20"/>
                <w:szCs w:val="24"/>
              </w:rPr>
            </w:pPr>
            <w:r w:rsidRPr="00F96E7F">
              <w:rPr>
                <w:rStyle w:val="Bodytext2Sylfaen"/>
                <w:sz w:val="20"/>
                <w:szCs w:val="24"/>
              </w:rPr>
              <w:t>1..*</w:t>
            </w:r>
          </w:p>
        </w:tc>
      </w:tr>
      <w:tr w:rsidR="00613603" w:rsidRPr="00F96E7F" w14:paraId="3BA3F292" w14:textId="77777777" w:rsidTr="00F96E7F">
        <w:trPr>
          <w:jc w:val="center"/>
        </w:trPr>
        <w:tc>
          <w:tcPr>
            <w:tcW w:w="240" w:type="dxa"/>
            <w:vMerge w:val="restart"/>
            <w:tcBorders>
              <w:top w:val="single" w:sz="4" w:space="0" w:color="auto"/>
            </w:tcBorders>
            <w:shd w:val="clear" w:color="auto" w:fill="FFFFFF"/>
          </w:tcPr>
          <w:p w14:paraId="13629414" w14:textId="77777777" w:rsidR="00613603" w:rsidRPr="00F96E7F" w:rsidRDefault="00613603" w:rsidP="00F96E7F">
            <w:pPr>
              <w:spacing w:after="120"/>
              <w:rPr>
                <w:rFonts w:ascii="Sylfaen" w:hAnsi="Sylfaen"/>
                <w:sz w:val="20"/>
              </w:rPr>
            </w:pPr>
          </w:p>
        </w:tc>
        <w:tc>
          <w:tcPr>
            <w:tcW w:w="3887" w:type="dxa"/>
            <w:gridSpan w:val="2"/>
            <w:tcBorders>
              <w:top w:val="single" w:sz="4" w:space="0" w:color="auto"/>
              <w:left w:val="single" w:sz="4" w:space="0" w:color="auto"/>
            </w:tcBorders>
            <w:shd w:val="clear" w:color="auto" w:fill="FFFFFF"/>
          </w:tcPr>
          <w:p w14:paraId="47D78DAB" w14:textId="77777777" w:rsidR="00613603" w:rsidRPr="00F96E7F" w:rsidRDefault="005502AB" w:rsidP="00124BD0">
            <w:pPr>
              <w:pStyle w:val="Bodytext21"/>
              <w:shd w:val="clear" w:color="auto" w:fill="auto"/>
              <w:tabs>
                <w:tab w:val="left" w:pos="532"/>
              </w:tabs>
              <w:spacing w:before="0" w:after="120" w:line="240" w:lineRule="auto"/>
              <w:ind w:firstLine="0"/>
              <w:jc w:val="left"/>
              <w:rPr>
                <w:rFonts w:ascii="Sylfaen" w:hAnsi="Sylfaen"/>
                <w:sz w:val="20"/>
                <w:szCs w:val="24"/>
              </w:rPr>
            </w:pPr>
            <w:r w:rsidRPr="00F96E7F">
              <w:rPr>
                <w:rStyle w:val="Bodytext2Sylfaen"/>
                <w:sz w:val="20"/>
                <w:szCs w:val="24"/>
              </w:rPr>
              <w:t>3.</w:t>
            </w:r>
            <w:r w:rsidR="00BC5FBA" w:rsidRPr="00F96E7F">
              <w:rPr>
                <w:rStyle w:val="Bodytext2Sylfaen"/>
                <w:sz w:val="20"/>
                <w:szCs w:val="24"/>
              </w:rPr>
              <w:t>1.</w:t>
            </w:r>
            <w:r w:rsidR="00BC5FBA" w:rsidRPr="00F96E7F">
              <w:rPr>
                <w:rStyle w:val="Bodytext2Sylfaen"/>
                <w:sz w:val="20"/>
                <w:szCs w:val="24"/>
              </w:rPr>
              <w:tab/>
            </w:r>
            <w:r w:rsidRPr="00F96E7F">
              <w:rPr>
                <w:rStyle w:val="Bodytext2Sylfaen"/>
                <w:sz w:val="20"/>
                <w:szCs w:val="24"/>
              </w:rPr>
              <w:t>Ապրանքների միասնական ցանկի բաժնի ծածկագիրը (ctsdo:SectionListGoodsCode)</w:t>
            </w:r>
          </w:p>
        </w:tc>
        <w:tc>
          <w:tcPr>
            <w:tcW w:w="3772" w:type="dxa"/>
            <w:tcBorders>
              <w:top w:val="single" w:sz="4" w:space="0" w:color="auto"/>
              <w:left w:val="single" w:sz="4" w:space="0" w:color="auto"/>
            </w:tcBorders>
            <w:shd w:val="clear" w:color="auto" w:fill="FFFFFF"/>
          </w:tcPr>
          <w:p w14:paraId="3362C11F"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այն ապրանքների միասնական ցանկի բաժնի ծածկագրային նշագիրը, որոնց նկատմամբ երրորդ երկրների հետ առեւտրում կիրառվում են ոչ սակագնային կարգավորման միջոցներ</w:t>
            </w:r>
          </w:p>
        </w:tc>
        <w:tc>
          <w:tcPr>
            <w:tcW w:w="2156" w:type="dxa"/>
            <w:tcBorders>
              <w:top w:val="single" w:sz="4" w:space="0" w:color="auto"/>
              <w:left w:val="single" w:sz="4" w:space="0" w:color="auto"/>
            </w:tcBorders>
            <w:shd w:val="clear" w:color="auto" w:fill="FFFFFF"/>
          </w:tcPr>
          <w:p w14:paraId="6E97A098"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M.CT.SDE.00056</w:t>
            </w:r>
          </w:p>
        </w:tc>
        <w:tc>
          <w:tcPr>
            <w:tcW w:w="4289" w:type="dxa"/>
            <w:tcBorders>
              <w:top w:val="single" w:sz="4" w:space="0" w:color="auto"/>
              <w:left w:val="single" w:sz="4" w:space="0" w:color="auto"/>
            </w:tcBorders>
            <w:shd w:val="clear" w:color="auto" w:fill="FFFFFF"/>
          </w:tcPr>
          <w:p w14:paraId="49F8DB5B"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ctsdo:SectionListGoodsCodeType</w:t>
            </w:r>
          </w:p>
          <w:p w14:paraId="6B0420E0"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(M.CT.SDT.00033)</w:t>
            </w:r>
          </w:p>
          <w:p w14:paraId="186E2405"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Պայմանանշանների նորմալացված տող</w:t>
            </w:r>
            <w:r w:rsidR="002D24B3" w:rsidRPr="00F96E7F">
              <w:rPr>
                <w:rStyle w:val="Bodytext2Sylfaen"/>
                <w:sz w:val="20"/>
                <w:szCs w:val="24"/>
              </w:rPr>
              <w:t>ը</w:t>
            </w:r>
            <w:r w:rsidRPr="00F96E7F">
              <w:rPr>
                <w:rStyle w:val="Bodytext2Sylfaen"/>
                <w:sz w:val="20"/>
                <w:szCs w:val="24"/>
              </w:rPr>
              <w:t xml:space="preserve">, որը չի պարունակում տողի ընդհատման (#xA) </w:t>
            </w:r>
            <w:r w:rsidR="00BC5FBA" w:rsidRPr="00F96E7F">
              <w:rPr>
                <w:rStyle w:val="Bodytext2Sylfaen"/>
                <w:sz w:val="20"/>
                <w:szCs w:val="24"/>
              </w:rPr>
              <w:t>եւ</w:t>
            </w:r>
            <w:r w:rsidRPr="00F96E7F">
              <w:rPr>
                <w:rStyle w:val="Bodytext2Sylfaen"/>
                <w:sz w:val="20"/>
                <w:szCs w:val="24"/>
              </w:rPr>
              <w:t xml:space="preserve"> սյունատի (#x9) պայմանանշաններ:</w:t>
            </w:r>
          </w:p>
          <w:p w14:paraId="546883FF"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lastRenderedPageBreak/>
              <w:t>Ձ</w:t>
            </w:r>
            <w:r w:rsidR="00BC5FBA" w:rsidRPr="00F96E7F">
              <w:rPr>
                <w:rStyle w:val="Bodytext2Sylfaen"/>
                <w:sz w:val="20"/>
                <w:szCs w:val="24"/>
              </w:rPr>
              <w:t>եւ</w:t>
            </w:r>
            <w:r w:rsidRPr="00F96E7F">
              <w:rPr>
                <w:rStyle w:val="Bodytext2Sylfaen"/>
                <w:sz w:val="20"/>
                <w:szCs w:val="24"/>
              </w:rPr>
              <w:t>անմուշը՝ \d{1 }\.\d{1,2}</w:t>
            </w:r>
          </w:p>
        </w:tc>
        <w:tc>
          <w:tcPr>
            <w:tcW w:w="774" w:type="dxa"/>
            <w:tcBorders>
              <w:top w:val="single" w:sz="4" w:space="0" w:color="auto"/>
              <w:left w:val="single" w:sz="4" w:space="0" w:color="auto"/>
              <w:right w:val="single" w:sz="4" w:space="0" w:color="auto"/>
            </w:tcBorders>
            <w:shd w:val="clear" w:color="auto" w:fill="FFFFFF"/>
          </w:tcPr>
          <w:p w14:paraId="489C9F9C" w14:textId="77777777" w:rsidR="00613603" w:rsidRPr="00F96E7F" w:rsidRDefault="005502AB" w:rsidP="00F96E7F">
            <w:pPr>
              <w:pStyle w:val="Bodytext21"/>
              <w:shd w:val="clear" w:color="auto" w:fill="auto"/>
              <w:spacing w:before="0" w:after="120" w:line="240" w:lineRule="auto"/>
              <w:ind w:left="280" w:firstLine="0"/>
              <w:jc w:val="left"/>
              <w:rPr>
                <w:rFonts w:ascii="Sylfaen" w:hAnsi="Sylfaen"/>
                <w:sz w:val="20"/>
                <w:szCs w:val="24"/>
              </w:rPr>
            </w:pPr>
            <w:r w:rsidRPr="00F96E7F">
              <w:rPr>
                <w:rStyle w:val="Bodytext2Sylfaen"/>
                <w:sz w:val="20"/>
                <w:szCs w:val="24"/>
              </w:rPr>
              <w:lastRenderedPageBreak/>
              <w:t>1</w:t>
            </w:r>
          </w:p>
        </w:tc>
      </w:tr>
      <w:tr w:rsidR="00613603" w:rsidRPr="00F96E7F" w14:paraId="68A3AD53" w14:textId="77777777" w:rsidTr="00F96E7F">
        <w:trPr>
          <w:jc w:val="center"/>
        </w:trPr>
        <w:tc>
          <w:tcPr>
            <w:tcW w:w="240" w:type="dxa"/>
            <w:vMerge/>
            <w:shd w:val="clear" w:color="auto" w:fill="FFFFFF"/>
          </w:tcPr>
          <w:p w14:paraId="1B9DAF25" w14:textId="77777777" w:rsidR="00613603" w:rsidRPr="00F96E7F" w:rsidRDefault="00613603" w:rsidP="00F96E7F">
            <w:pPr>
              <w:spacing w:after="120"/>
              <w:rPr>
                <w:rFonts w:ascii="Sylfaen" w:hAnsi="Sylfaen"/>
                <w:sz w:val="20"/>
              </w:rPr>
            </w:pPr>
          </w:p>
        </w:tc>
        <w:tc>
          <w:tcPr>
            <w:tcW w:w="3887" w:type="dxa"/>
            <w:gridSpan w:val="2"/>
            <w:tcBorders>
              <w:top w:val="single" w:sz="4" w:space="0" w:color="auto"/>
              <w:left w:val="single" w:sz="4" w:space="0" w:color="auto"/>
              <w:bottom w:val="single" w:sz="4" w:space="0" w:color="auto"/>
            </w:tcBorders>
            <w:shd w:val="clear" w:color="auto" w:fill="FFFFFF"/>
          </w:tcPr>
          <w:p w14:paraId="0B54EBB2" w14:textId="77777777" w:rsidR="00613603" w:rsidRPr="00F96E7F" w:rsidRDefault="005502AB" w:rsidP="00124BD0">
            <w:pPr>
              <w:pStyle w:val="Bodytext21"/>
              <w:shd w:val="clear" w:color="auto" w:fill="auto"/>
              <w:tabs>
                <w:tab w:val="left" w:pos="547"/>
              </w:tabs>
              <w:spacing w:before="0" w:after="120" w:line="240" w:lineRule="auto"/>
              <w:ind w:firstLine="0"/>
              <w:jc w:val="left"/>
              <w:rPr>
                <w:rFonts w:ascii="Sylfaen" w:hAnsi="Sylfaen"/>
                <w:sz w:val="20"/>
                <w:szCs w:val="24"/>
              </w:rPr>
            </w:pPr>
            <w:r w:rsidRPr="00F96E7F">
              <w:rPr>
                <w:rStyle w:val="Bodytext2Sylfaen"/>
                <w:sz w:val="20"/>
                <w:szCs w:val="24"/>
              </w:rPr>
              <w:t>3.</w:t>
            </w:r>
            <w:r w:rsidR="00BC5FBA" w:rsidRPr="00F96E7F">
              <w:rPr>
                <w:rStyle w:val="Bodytext2Sylfaen"/>
                <w:sz w:val="20"/>
                <w:szCs w:val="24"/>
              </w:rPr>
              <w:t>2.</w:t>
            </w:r>
            <w:r w:rsidR="00BC5FBA" w:rsidRPr="00F96E7F">
              <w:rPr>
                <w:rStyle w:val="Bodytext2Sylfaen"/>
                <w:sz w:val="20"/>
                <w:szCs w:val="24"/>
              </w:rPr>
              <w:tab/>
            </w:r>
            <w:r w:rsidRPr="00F96E7F">
              <w:rPr>
                <w:rStyle w:val="Bodytext2Sylfaen"/>
                <w:sz w:val="20"/>
                <w:szCs w:val="24"/>
              </w:rPr>
              <w:t>Ապրանքի ծածկագիրն ըստ ԵԱՏՄ ԱՏԳ ԱԱ-ի (csdo:CommodityCode)</w:t>
            </w:r>
          </w:p>
        </w:tc>
        <w:tc>
          <w:tcPr>
            <w:tcW w:w="3772" w:type="dxa"/>
            <w:tcBorders>
              <w:top w:val="single" w:sz="4" w:space="0" w:color="auto"/>
              <w:left w:val="single" w:sz="4" w:space="0" w:color="auto"/>
              <w:bottom w:val="single" w:sz="4" w:space="0" w:color="auto"/>
            </w:tcBorders>
            <w:shd w:val="clear" w:color="auto" w:fill="FFFFFF"/>
          </w:tcPr>
          <w:p w14:paraId="53E2C98E"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օզոնաքայքայիչ նյութի ծածկագրային նշագիրը՝ ԵԱՏՄ ԱՏԳ ԱԱ-ին համապատասխան</w:t>
            </w:r>
          </w:p>
        </w:tc>
        <w:tc>
          <w:tcPr>
            <w:tcW w:w="2156" w:type="dxa"/>
            <w:tcBorders>
              <w:top w:val="single" w:sz="4" w:space="0" w:color="auto"/>
              <w:left w:val="single" w:sz="4" w:space="0" w:color="auto"/>
              <w:bottom w:val="single" w:sz="4" w:space="0" w:color="auto"/>
            </w:tcBorders>
            <w:shd w:val="clear" w:color="auto" w:fill="FFFFFF"/>
          </w:tcPr>
          <w:p w14:paraId="3E5B27C6"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M.SDE.00091</w:t>
            </w:r>
          </w:p>
        </w:tc>
        <w:tc>
          <w:tcPr>
            <w:tcW w:w="4289" w:type="dxa"/>
            <w:tcBorders>
              <w:top w:val="single" w:sz="4" w:space="0" w:color="auto"/>
              <w:left w:val="single" w:sz="4" w:space="0" w:color="auto"/>
              <w:bottom w:val="single" w:sz="4" w:space="0" w:color="auto"/>
            </w:tcBorders>
            <w:shd w:val="clear" w:color="auto" w:fill="FFFFFF"/>
          </w:tcPr>
          <w:p w14:paraId="4A11B2F1"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csdo:CommodityCodeTуре (M.SDT.00065)</w:t>
            </w:r>
          </w:p>
          <w:p w14:paraId="240AA37D"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ԵԱՏՄ ԱՏԳ ԱԱ-ից ծածկագրի արժեքը՝ 2, 4, 6, 8, 9 կամ 10 նիշերի մակարդակով։ Ձ</w:t>
            </w:r>
            <w:r w:rsidR="00BC5FBA" w:rsidRPr="00F96E7F">
              <w:rPr>
                <w:rStyle w:val="Bodytext2Sylfaen"/>
                <w:sz w:val="20"/>
                <w:szCs w:val="24"/>
              </w:rPr>
              <w:t>եւ</w:t>
            </w:r>
            <w:r w:rsidRPr="00F96E7F">
              <w:rPr>
                <w:rStyle w:val="Bodytext2Sylfaen"/>
                <w:sz w:val="20"/>
                <w:szCs w:val="24"/>
              </w:rPr>
              <w:t>անմուշը՝ \d{2}|\d{4}|\d{6}|\d{8,10}</w:t>
            </w: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472EC761" w14:textId="77777777" w:rsidR="00613603" w:rsidRPr="00F96E7F" w:rsidRDefault="005502AB" w:rsidP="00F96E7F">
            <w:pPr>
              <w:pStyle w:val="Bodytext21"/>
              <w:shd w:val="clear" w:color="auto" w:fill="auto"/>
              <w:spacing w:before="0" w:after="120" w:line="240" w:lineRule="auto"/>
              <w:ind w:left="280" w:firstLine="0"/>
              <w:jc w:val="left"/>
              <w:rPr>
                <w:rFonts w:ascii="Sylfaen" w:hAnsi="Sylfaen"/>
                <w:sz w:val="20"/>
                <w:szCs w:val="24"/>
              </w:rPr>
            </w:pPr>
            <w:r w:rsidRPr="00F96E7F">
              <w:rPr>
                <w:rStyle w:val="Bodytext2Sylfaen"/>
                <w:sz w:val="20"/>
                <w:szCs w:val="24"/>
              </w:rPr>
              <w:t>1</w:t>
            </w:r>
          </w:p>
        </w:tc>
      </w:tr>
      <w:tr w:rsidR="00613603" w:rsidRPr="00F96E7F" w14:paraId="10218FDC" w14:textId="77777777" w:rsidTr="00F96E7F">
        <w:trPr>
          <w:jc w:val="center"/>
        </w:trPr>
        <w:tc>
          <w:tcPr>
            <w:tcW w:w="240" w:type="dxa"/>
            <w:vMerge w:val="restart"/>
            <w:tcBorders>
              <w:top w:val="single" w:sz="4" w:space="0" w:color="auto"/>
            </w:tcBorders>
            <w:shd w:val="clear" w:color="auto" w:fill="FFFFFF"/>
          </w:tcPr>
          <w:p w14:paraId="6A3D483A" w14:textId="77777777" w:rsidR="00613603" w:rsidRPr="00F96E7F" w:rsidRDefault="00613603" w:rsidP="00F96E7F">
            <w:pPr>
              <w:spacing w:after="120"/>
              <w:rPr>
                <w:rFonts w:ascii="Sylfaen" w:hAnsi="Sylfaen"/>
                <w:sz w:val="20"/>
              </w:rPr>
            </w:pPr>
          </w:p>
        </w:tc>
        <w:tc>
          <w:tcPr>
            <w:tcW w:w="3887" w:type="dxa"/>
            <w:gridSpan w:val="2"/>
            <w:tcBorders>
              <w:top w:val="single" w:sz="4" w:space="0" w:color="auto"/>
              <w:left w:val="single" w:sz="4" w:space="0" w:color="auto"/>
            </w:tcBorders>
            <w:shd w:val="clear" w:color="auto" w:fill="FFFFFF"/>
          </w:tcPr>
          <w:p w14:paraId="4C08DBAB" w14:textId="77777777" w:rsidR="00613603" w:rsidRPr="00F96E7F" w:rsidRDefault="005502AB" w:rsidP="00124BD0">
            <w:pPr>
              <w:pStyle w:val="Bodytext21"/>
              <w:shd w:val="clear" w:color="auto" w:fill="auto"/>
              <w:tabs>
                <w:tab w:val="left" w:pos="547"/>
              </w:tabs>
              <w:spacing w:before="0" w:after="120" w:line="240" w:lineRule="auto"/>
              <w:ind w:firstLine="0"/>
              <w:jc w:val="left"/>
              <w:rPr>
                <w:rFonts w:ascii="Sylfaen" w:hAnsi="Sylfaen"/>
                <w:sz w:val="20"/>
                <w:szCs w:val="24"/>
              </w:rPr>
            </w:pPr>
            <w:r w:rsidRPr="00F96E7F">
              <w:rPr>
                <w:rStyle w:val="Bodytext2Sylfaen"/>
                <w:sz w:val="20"/>
                <w:szCs w:val="24"/>
              </w:rPr>
              <w:t>3.</w:t>
            </w:r>
            <w:r w:rsidR="00BC5FBA" w:rsidRPr="00F96E7F">
              <w:rPr>
                <w:rStyle w:val="Bodytext2Sylfaen"/>
                <w:sz w:val="20"/>
                <w:szCs w:val="24"/>
              </w:rPr>
              <w:t>3.</w:t>
            </w:r>
            <w:r w:rsidR="00BC5FBA" w:rsidRPr="00F96E7F">
              <w:rPr>
                <w:rStyle w:val="Bodytext2Sylfaen"/>
                <w:sz w:val="20"/>
                <w:szCs w:val="24"/>
              </w:rPr>
              <w:tab/>
            </w:r>
            <w:r w:rsidRPr="00F96E7F">
              <w:rPr>
                <w:rStyle w:val="Bodytext2Sylfaen"/>
                <w:sz w:val="20"/>
                <w:szCs w:val="24"/>
              </w:rPr>
              <w:t>Ապրանքների դասի անվանումը (csdo:CommodityName)</w:t>
            </w:r>
          </w:p>
        </w:tc>
        <w:tc>
          <w:tcPr>
            <w:tcW w:w="3772" w:type="dxa"/>
            <w:tcBorders>
              <w:top w:val="single" w:sz="4" w:space="0" w:color="auto"/>
              <w:left w:val="single" w:sz="4" w:space="0" w:color="auto"/>
            </w:tcBorders>
            <w:shd w:val="clear" w:color="auto" w:fill="FFFFFF"/>
          </w:tcPr>
          <w:p w14:paraId="0AE01FF7" w14:textId="77777777" w:rsidR="00613603" w:rsidRPr="00F96E7F" w:rsidRDefault="00620585" w:rsidP="00F96E7F">
            <w:pPr>
              <w:pStyle w:val="Bodytext21"/>
              <w:shd w:val="clear" w:color="auto" w:fill="auto"/>
              <w:spacing w:before="0" w:after="120" w:line="240" w:lineRule="auto"/>
              <w:ind w:firstLine="0"/>
              <w:jc w:val="left"/>
              <w:rPr>
                <w:rFonts w:ascii="Sylfaen" w:hAnsi="Sylfaen"/>
                <w:sz w:val="20"/>
                <w:szCs w:val="24"/>
              </w:rPr>
            </w:pPr>
            <w:r w:rsidRPr="00F96E7F">
              <w:rPr>
                <w:rFonts w:ascii="Sylfaen" w:hAnsi="Sylfaen"/>
                <w:sz w:val="20"/>
                <w:szCs w:val="24"/>
              </w:rPr>
              <w:t>o</w:t>
            </w:r>
            <w:r w:rsidR="00E71A70" w:rsidRPr="00F96E7F">
              <w:rPr>
                <w:rFonts w:ascii="Sylfaen" w:hAnsi="Sylfaen"/>
                <w:sz w:val="20"/>
                <w:szCs w:val="24"/>
              </w:rPr>
              <w:t>զոնաքայքայիչ այն նյութի անվանումը, որի սպառումը հասել է հաշվարկային մակարդակի</w:t>
            </w:r>
            <w:r w:rsidR="00047A80" w:rsidRPr="00F96E7F">
              <w:rPr>
                <w:rFonts w:ascii="Sylfaen" w:hAnsi="Sylfaen"/>
                <w:sz w:val="20"/>
                <w:szCs w:val="24"/>
              </w:rPr>
              <w:t>ն</w:t>
            </w:r>
          </w:p>
        </w:tc>
        <w:tc>
          <w:tcPr>
            <w:tcW w:w="2156" w:type="dxa"/>
            <w:tcBorders>
              <w:top w:val="single" w:sz="4" w:space="0" w:color="auto"/>
              <w:left w:val="single" w:sz="4" w:space="0" w:color="auto"/>
            </w:tcBorders>
            <w:shd w:val="clear" w:color="auto" w:fill="FFFFFF"/>
          </w:tcPr>
          <w:p w14:paraId="53370F56"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M.SDE.00092</w:t>
            </w:r>
          </w:p>
        </w:tc>
        <w:tc>
          <w:tcPr>
            <w:tcW w:w="4289" w:type="dxa"/>
            <w:tcBorders>
              <w:top w:val="single" w:sz="4" w:space="0" w:color="auto"/>
              <w:left w:val="single" w:sz="4" w:space="0" w:color="auto"/>
            </w:tcBorders>
            <w:shd w:val="clear" w:color="auto" w:fill="FFFFFF"/>
          </w:tcPr>
          <w:p w14:paraId="02543076"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csdo:Name300Type (M.SDT.00056) Պայմանանշանների նորմալացված տող</w:t>
            </w:r>
            <w:r w:rsidR="002D24B3" w:rsidRPr="00F96E7F">
              <w:rPr>
                <w:rStyle w:val="Bodytext2Sylfaen"/>
                <w:sz w:val="20"/>
                <w:szCs w:val="24"/>
              </w:rPr>
              <w:t>ը</w:t>
            </w:r>
            <w:r w:rsidRPr="00F96E7F">
              <w:rPr>
                <w:rStyle w:val="Bodytext2Sylfaen"/>
                <w:sz w:val="20"/>
                <w:szCs w:val="24"/>
              </w:rPr>
              <w:t xml:space="preserve">, որը չի պարունակում տողի ընդհատման (#xA) </w:t>
            </w:r>
            <w:r w:rsidR="00BC5FBA" w:rsidRPr="00F96E7F">
              <w:rPr>
                <w:rStyle w:val="Bodytext2Sylfaen"/>
                <w:sz w:val="20"/>
                <w:szCs w:val="24"/>
              </w:rPr>
              <w:t>եւ</w:t>
            </w:r>
            <w:r w:rsidRPr="00F96E7F">
              <w:rPr>
                <w:rStyle w:val="Bodytext2Sylfaen"/>
                <w:sz w:val="20"/>
                <w:szCs w:val="24"/>
              </w:rPr>
              <w:t xml:space="preserve"> սյունատի (#x9) պայմանանշաններ:</w:t>
            </w:r>
          </w:p>
          <w:p w14:paraId="72D3C6A7"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Նվազագույն երկարությունը՝ 1</w:t>
            </w:r>
          </w:p>
          <w:p w14:paraId="4178DFD1"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Առավելագույն երկարությունը՝ 300</w:t>
            </w:r>
          </w:p>
        </w:tc>
        <w:tc>
          <w:tcPr>
            <w:tcW w:w="774" w:type="dxa"/>
            <w:tcBorders>
              <w:top w:val="single" w:sz="4" w:space="0" w:color="auto"/>
              <w:left w:val="single" w:sz="4" w:space="0" w:color="auto"/>
              <w:right w:val="single" w:sz="4" w:space="0" w:color="auto"/>
            </w:tcBorders>
            <w:shd w:val="clear" w:color="auto" w:fill="FFFFFF"/>
          </w:tcPr>
          <w:p w14:paraId="552F3C1A" w14:textId="77777777" w:rsidR="00613603" w:rsidRPr="00F96E7F" w:rsidRDefault="005502AB" w:rsidP="00F96E7F">
            <w:pPr>
              <w:pStyle w:val="Bodytext21"/>
              <w:shd w:val="clear" w:color="auto" w:fill="auto"/>
              <w:spacing w:before="0" w:after="120" w:line="240" w:lineRule="auto"/>
              <w:ind w:left="160" w:firstLine="0"/>
              <w:jc w:val="left"/>
              <w:rPr>
                <w:rFonts w:ascii="Sylfaen" w:hAnsi="Sylfaen"/>
                <w:sz w:val="20"/>
                <w:szCs w:val="24"/>
              </w:rPr>
            </w:pPr>
            <w:r w:rsidRPr="00F96E7F">
              <w:rPr>
                <w:rStyle w:val="Bodytext2Sylfaen"/>
                <w:sz w:val="20"/>
                <w:szCs w:val="24"/>
              </w:rPr>
              <w:t>1..*</w:t>
            </w:r>
          </w:p>
        </w:tc>
      </w:tr>
      <w:tr w:rsidR="00613603" w:rsidRPr="00F96E7F" w14:paraId="4C2A0471" w14:textId="77777777" w:rsidTr="00F96E7F">
        <w:trPr>
          <w:jc w:val="center"/>
        </w:trPr>
        <w:tc>
          <w:tcPr>
            <w:tcW w:w="240" w:type="dxa"/>
            <w:vMerge/>
            <w:shd w:val="clear" w:color="auto" w:fill="FFFFFF"/>
          </w:tcPr>
          <w:p w14:paraId="7298994D" w14:textId="77777777" w:rsidR="00613603" w:rsidRPr="00F96E7F" w:rsidRDefault="00613603" w:rsidP="00F96E7F">
            <w:pPr>
              <w:spacing w:after="120"/>
              <w:rPr>
                <w:rFonts w:ascii="Sylfaen" w:hAnsi="Sylfaen"/>
                <w:sz w:val="20"/>
              </w:rPr>
            </w:pPr>
          </w:p>
        </w:tc>
        <w:tc>
          <w:tcPr>
            <w:tcW w:w="3887" w:type="dxa"/>
            <w:gridSpan w:val="2"/>
            <w:tcBorders>
              <w:top w:val="single" w:sz="4" w:space="0" w:color="auto"/>
              <w:left w:val="single" w:sz="4" w:space="0" w:color="auto"/>
            </w:tcBorders>
            <w:shd w:val="clear" w:color="auto" w:fill="FFFFFF"/>
          </w:tcPr>
          <w:p w14:paraId="633E0985" w14:textId="77777777" w:rsidR="00613603" w:rsidRPr="00F96E7F" w:rsidRDefault="005502AB" w:rsidP="00124BD0">
            <w:pPr>
              <w:pStyle w:val="Bodytext21"/>
              <w:shd w:val="clear" w:color="auto" w:fill="auto"/>
              <w:tabs>
                <w:tab w:val="left" w:pos="547"/>
              </w:tabs>
              <w:spacing w:before="0" w:after="120" w:line="240" w:lineRule="auto"/>
              <w:ind w:firstLine="0"/>
              <w:jc w:val="left"/>
              <w:rPr>
                <w:rFonts w:ascii="Sylfaen" w:hAnsi="Sylfaen"/>
                <w:sz w:val="20"/>
                <w:szCs w:val="24"/>
              </w:rPr>
            </w:pPr>
            <w:r w:rsidRPr="00F96E7F">
              <w:rPr>
                <w:rStyle w:val="Bodytext2Sylfaen"/>
                <w:sz w:val="20"/>
                <w:szCs w:val="24"/>
              </w:rPr>
              <w:t>3.</w:t>
            </w:r>
            <w:r w:rsidR="00BC5FBA" w:rsidRPr="00F96E7F">
              <w:rPr>
                <w:rStyle w:val="Bodytext2Sylfaen"/>
                <w:sz w:val="20"/>
                <w:szCs w:val="24"/>
              </w:rPr>
              <w:t>4.</w:t>
            </w:r>
            <w:r w:rsidR="00BC5FBA" w:rsidRPr="00F96E7F">
              <w:rPr>
                <w:rStyle w:val="Bodytext2Sylfaen"/>
                <w:sz w:val="20"/>
                <w:szCs w:val="24"/>
              </w:rPr>
              <w:tab/>
            </w:r>
            <w:r w:rsidRPr="00F96E7F">
              <w:rPr>
                <w:rStyle w:val="Bodytext2Sylfaen"/>
                <w:sz w:val="20"/>
                <w:szCs w:val="24"/>
              </w:rPr>
              <w:t>Մեկնարկի ամսաթիվը (csdo:StartDate)</w:t>
            </w:r>
          </w:p>
        </w:tc>
        <w:tc>
          <w:tcPr>
            <w:tcW w:w="3772" w:type="dxa"/>
            <w:tcBorders>
              <w:top w:val="single" w:sz="4" w:space="0" w:color="auto"/>
              <w:left w:val="single" w:sz="4" w:space="0" w:color="auto"/>
            </w:tcBorders>
            <w:shd w:val="clear" w:color="auto" w:fill="FFFFFF"/>
          </w:tcPr>
          <w:p w14:paraId="5E00188B" w14:textId="77777777" w:rsidR="00612B11"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այն ամսաթիվը, որից սկսած՝ անհրաժեշտ է դադարեցնել եզրակացությունների (թույլատր</w:t>
            </w:r>
            <w:r w:rsidR="005C2F9F" w:rsidRPr="00F96E7F">
              <w:rPr>
                <w:rStyle w:val="Bodytext2Sylfaen"/>
                <w:sz w:val="20"/>
                <w:szCs w:val="24"/>
              </w:rPr>
              <w:t>ագրերի</w:t>
            </w:r>
            <w:r w:rsidRPr="00F96E7F">
              <w:rPr>
                <w:rStyle w:val="Bodytext2Sylfaen"/>
                <w:sz w:val="20"/>
                <w:szCs w:val="24"/>
              </w:rPr>
              <w:t>) տրամադրումը</w:t>
            </w:r>
          </w:p>
        </w:tc>
        <w:tc>
          <w:tcPr>
            <w:tcW w:w="2156" w:type="dxa"/>
            <w:tcBorders>
              <w:top w:val="single" w:sz="4" w:space="0" w:color="auto"/>
              <w:left w:val="single" w:sz="4" w:space="0" w:color="auto"/>
            </w:tcBorders>
            <w:shd w:val="clear" w:color="auto" w:fill="FFFFFF"/>
          </w:tcPr>
          <w:p w14:paraId="44BA758C"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M.SDE.00073</w:t>
            </w:r>
          </w:p>
        </w:tc>
        <w:tc>
          <w:tcPr>
            <w:tcW w:w="4289" w:type="dxa"/>
            <w:tcBorders>
              <w:top w:val="single" w:sz="4" w:space="0" w:color="auto"/>
              <w:left w:val="single" w:sz="4" w:space="0" w:color="auto"/>
            </w:tcBorders>
            <w:shd w:val="clear" w:color="auto" w:fill="FFFFFF"/>
          </w:tcPr>
          <w:p w14:paraId="403C48A9"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bdt:DateType (M.BDT.00005) Ամսաթվի նշագիրը՝ ԳՕՍՏ ԻՍՕ 8601-2001-ին համապատասխան</w:t>
            </w:r>
          </w:p>
        </w:tc>
        <w:tc>
          <w:tcPr>
            <w:tcW w:w="774" w:type="dxa"/>
            <w:tcBorders>
              <w:top w:val="single" w:sz="4" w:space="0" w:color="auto"/>
              <w:left w:val="single" w:sz="4" w:space="0" w:color="auto"/>
              <w:right w:val="single" w:sz="4" w:space="0" w:color="auto"/>
            </w:tcBorders>
            <w:shd w:val="clear" w:color="auto" w:fill="FFFFFF"/>
          </w:tcPr>
          <w:p w14:paraId="63BC5C33" w14:textId="77777777" w:rsidR="00613603" w:rsidRPr="00F96E7F" w:rsidRDefault="005502AB" w:rsidP="00F96E7F">
            <w:pPr>
              <w:pStyle w:val="Bodytext21"/>
              <w:shd w:val="clear" w:color="auto" w:fill="auto"/>
              <w:spacing w:before="0" w:after="120" w:line="240" w:lineRule="auto"/>
              <w:ind w:left="300" w:firstLine="0"/>
              <w:jc w:val="left"/>
              <w:rPr>
                <w:rFonts w:ascii="Sylfaen" w:hAnsi="Sylfaen"/>
                <w:sz w:val="20"/>
                <w:szCs w:val="24"/>
              </w:rPr>
            </w:pPr>
            <w:r w:rsidRPr="00F96E7F">
              <w:rPr>
                <w:rStyle w:val="Bodytext2Sylfaen"/>
                <w:sz w:val="20"/>
                <w:szCs w:val="24"/>
              </w:rPr>
              <w:t>1</w:t>
            </w:r>
          </w:p>
        </w:tc>
      </w:tr>
      <w:tr w:rsidR="00613603" w:rsidRPr="00F96E7F" w14:paraId="0E458B5D" w14:textId="77777777" w:rsidTr="00F96E7F">
        <w:trPr>
          <w:jc w:val="center"/>
        </w:trPr>
        <w:tc>
          <w:tcPr>
            <w:tcW w:w="4127" w:type="dxa"/>
            <w:gridSpan w:val="3"/>
            <w:tcBorders>
              <w:top w:val="single" w:sz="4" w:space="0" w:color="auto"/>
              <w:left w:val="single" w:sz="4" w:space="0" w:color="auto"/>
              <w:bottom w:val="single" w:sz="4" w:space="0" w:color="auto"/>
            </w:tcBorders>
            <w:shd w:val="clear" w:color="auto" w:fill="FFFFFF"/>
          </w:tcPr>
          <w:p w14:paraId="02F93CD2" w14:textId="77777777" w:rsidR="00613603" w:rsidRPr="00F96E7F" w:rsidRDefault="00BC5FBA" w:rsidP="00124BD0">
            <w:pPr>
              <w:pStyle w:val="Bodytext21"/>
              <w:shd w:val="clear" w:color="auto" w:fill="auto"/>
              <w:tabs>
                <w:tab w:val="left" w:pos="337"/>
              </w:tabs>
              <w:spacing w:before="0" w:after="120" w:line="240" w:lineRule="auto"/>
              <w:ind w:firstLine="0"/>
              <w:jc w:val="left"/>
              <w:rPr>
                <w:rFonts w:ascii="Sylfaen" w:hAnsi="Sylfaen"/>
                <w:sz w:val="20"/>
                <w:szCs w:val="24"/>
              </w:rPr>
            </w:pPr>
            <w:r w:rsidRPr="00F96E7F">
              <w:rPr>
                <w:rStyle w:val="Bodytext2Sylfaen"/>
                <w:sz w:val="20"/>
                <w:szCs w:val="24"/>
              </w:rPr>
              <w:t>4.</w:t>
            </w:r>
            <w:r w:rsidRPr="00F96E7F">
              <w:rPr>
                <w:rStyle w:val="Bodytext2Sylfaen"/>
                <w:sz w:val="20"/>
                <w:szCs w:val="24"/>
              </w:rPr>
              <w:tab/>
            </w:r>
            <w:r w:rsidR="005502AB" w:rsidRPr="00F96E7F">
              <w:rPr>
                <w:rStyle w:val="Bodytext2Sylfaen"/>
                <w:sz w:val="20"/>
                <w:szCs w:val="24"/>
              </w:rPr>
              <w:t>Ծանոթագրությունը (csdo:NoteText)</w:t>
            </w:r>
          </w:p>
        </w:tc>
        <w:tc>
          <w:tcPr>
            <w:tcW w:w="3772" w:type="dxa"/>
            <w:tcBorders>
              <w:top w:val="single" w:sz="4" w:space="0" w:color="auto"/>
              <w:left w:val="single" w:sz="4" w:space="0" w:color="auto"/>
              <w:bottom w:val="single" w:sz="4" w:space="0" w:color="auto"/>
            </w:tcBorders>
            <w:shd w:val="clear" w:color="auto" w:fill="FFFFFF"/>
          </w:tcPr>
          <w:p w14:paraId="2E9EE8A1"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լրացուցիչ պարզաբանող տեքստ</w:t>
            </w:r>
          </w:p>
        </w:tc>
        <w:tc>
          <w:tcPr>
            <w:tcW w:w="2156" w:type="dxa"/>
            <w:tcBorders>
              <w:top w:val="single" w:sz="4" w:space="0" w:color="auto"/>
              <w:left w:val="single" w:sz="4" w:space="0" w:color="auto"/>
              <w:bottom w:val="single" w:sz="4" w:space="0" w:color="auto"/>
            </w:tcBorders>
            <w:shd w:val="clear" w:color="auto" w:fill="FFFFFF"/>
          </w:tcPr>
          <w:p w14:paraId="214F4601"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M.SDE.00076</w:t>
            </w:r>
          </w:p>
        </w:tc>
        <w:tc>
          <w:tcPr>
            <w:tcW w:w="4289" w:type="dxa"/>
            <w:tcBorders>
              <w:top w:val="single" w:sz="4" w:space="0" w:color="auto"/>
              <w:left w:val="single" w:sz="4" w:space="0" w:color="auto"/>
              <w:bottom w:val="single" w:sz="4" w:space="0" w:color="auto"/>
            </w:tcBorders>
            <w:shd w:val="clear" w:color="auto" w:fill="FFFFFF"/>
          </w:tcPr>
          <w:p w14:paraId="793D52DA"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csdo:Тext4000Tуре (M.SDT.00088) Պայմանանշանների տող</w:t>
            </w:r>
            <w:r w:rsidR="002D24B3" w:rsidRPr="00F96E7F">
              <w:rPr>
                <w:rStyle w:val="Bodytext2Sylfaen"/>
                <w:sz w:val="20"/>
                <w:szCs w:val="24"/>
              </w:rPr>
              <w:t>ը</w:t>
            </w:r>
            <w:r w:rsidRPr="00F96E7F">
              <w:rPr>
                <w:rStyle w:val="Bodytext2Sylfaen"/>
                <w:sz w:val="20"/>
                <w:szCs w:val="24"/>
              </w:rPr>
              <w:t>:</w:t>
            </w:r>
          </w:p>
          <w:p w14:paraId="40A061C4"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Նվազագույն երկարությունը՝ 1</w:t>
            </w:r>
          </w:p>
          <w:p w14:paraId="63D37DAF" w14:textId="77777777" w:rsidR="00613603" w:rsidRPr="00F96E7F" w:rsidRDefault="005502AB" w:rsidP="00F96E7F">
            <w:pPr>
              <w:pStyle w:val="Bodytext21"/>
              <w:shd w:val="clear" w:color="auto" w:fill="auto"/>
              <w:spacing w:before="0" w:after="120" w:line="240" w:lineRule="auto"/>
              <w:ind w:firstLine="0"/>
              <w:jc w:val="left"/>
              <w:rPr>
                <w:rFonts w:ascii="Sylfaen" w:hAnsi="Sylfaen"/>
                <w:sz w:val="20"/>
                <w:szCs w:val="24"/>
              </w:rPr>
            </w:pPr>
            <w:r w:rsidRPr="00F96E7F">
              <w:rPr>
                <w:rStyle w:val="Bodytext2Sylfaen"/>
                <w:sz w:val="20"/>
                <w:szCs w:val="24"/>
              </w:rPr>
              <w:t>Առավելագույն երկարությունը՝ 4000</w:t>
            </w: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4389887A" w14:textId="77777777" w:rsidR="00613603" w:rsidRPr="00F96E7F" w:rsidRDefault="005502AB" w:rsidP="00F96E7F">
            <w:pPr>
              <w:pStyle w:val="Bodytext21"/>
              <w:shd w:val="clear" w:color="auto" w:fill="auto"/>
              <w:spacing w:before="0" w:after="120" w:line="240" w:lineRule="auto"/>
              <w:ind w:left="160" w:firstLine="0"/>
              <w:jc w:val="left"/>
              <w:rPr>
                <w:rFonts w:ascii="Sylfaen" w:hAnsi="Sylfaen"/>
                <w:sz w:val="20"/>
                <w:szCs w:val="24"/>
              </w:rPr>
            </w:pPr>
            <w:r w:rsidRPr="00F96E7F">
              <w:rPr>
                <w:rStyle w:val="Bodytext2Sylfaen"/>
                <w:sz w:val="20"/>
                <w:szCs w:val="24"/>
              </w:rPr>
              <w:t>0..1</w:t>
            </w:r>
          </w:p>
        </w:tc>
      </w:tr>
    </w:tbl>
    <w:p w14:paraId="1D001680" w14:textId="77777777" w:rsidR="00E71A70" w:rsidRDefault="00E71A70" w:rsidP="00BC5FBA">
      <w:pPr>
        <w:spacing w:after="160" w:line="360" w:lineRule="auto"/>
        <w:jc w:val="both"/>
        <w:rPr>
          <w:rFonts w:ascii="Sylfaen" w:hAnsi="Sylfaen"/>
          <w:lang w:val="en-US"/>
        </w:rPr>
      </w:pPr>
    </w:p>
    <w:p w14:paraId="276BEA51" w14:textId="77777777" w:rsidR="0044550F" w:rsidRDefault="0044550F" w:rsidP="00BC5FBA">
      <w:pPr>
        <w:spacing w:after="160" w:line="360" w:lineRule="auto"/>
        <w:jc w:val="both"/>
        <w:rPr>
          <w:rFonts w:ascii="Sylfaen" w:hAnsi="Sylfaen"/>
          <w:lang w:val="en-US"/>
        </w:rPr>
      </w:pPr>
    </w:p>
    <w:p w14:paraId="7208F9A4" w14:textId="77777777" w:rsidR="0044550F" w:rsidRPr="0044550F" w:rsidRDefault="0044550F" w:rsidP="00BC5FBA">
      <w:pPr>
        <w:spacing w:after="160" w:line="360" w:lineRule="auto"/>
        <w:jc w:val="both"/>
        <w:rPr>
          <w:rFonts w:ascii="Sylfaen" w:hAnsi="Sylfaen"/>
          <w:lang w:val="en-US"/>
        </w:rPr>
        <w:sectPr w:rsidR="0044550F" w:rsidRPr="0044550F" w:rsidSect="006733C4">
          <w:pgSz w:w="16840" w:h="11907" w:code="9"/>
          <w:pgMar w:top="1418" w:right="1418" w:bottom="1418" w:left="1418" w:header="0" w:footer="671" w:gutter="0"/>
          <w:cols w:space="720"/>
          <w:noEndnote/>
          <w:docGrid w:linePitch="360"/>
        </w:sectPr>
      </w:pPr>
    </w:p>
    <w:p w14:paraId="5D5E0F13" w14:textId="77777777" w:rsidR="00613603" w:rsidRPr="00BC5FBA" w:rsidRDefault="007446ED" w:rsidP="00124BD0">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lastRenderedPageBreak/>
        <w:t>1</w:t>
      </w:r>
      <w:r w:rsidR="00BC5FBA">
        <w:rPr>
          <w:rFonts w:ascii="Sylfaen" w:hAnsi="Sylfaen"/>
          <w:sz w:val="24"/>
          <w:szCs w:val="24"/>
        </w:rPr>
        <w:t>9.</w:t>
      </w:r>
      <w:r w:rsidR="00BC5FBA">
        <w:rPr>
          <w:rFonts w:ascii="Sylfaen" w:hAnsi="Sylfaen"/>
          <w:sz w:val="24"/>
          <w:szCs w:val="24"/>
        </w:rPr>
        <w:tab/>
      </w:r>
      <w:r w:rsidRPr="00BC5FBA">
        <w:rPr>
          <w:rFonts w:ascii="Sylfaen" w:hAnsi="Sylfaen"/>
          <w:sz w:val="24"/>
          <w:szCs w:val="24"/>
        </w:rPr>
        <w:t>«Եզրակացությունների (թույլատր</w:t>
      </w:r>
      <w:r w:rsidR="005C2F9F" w:rsidRPr="00BC5FBA">
        <w:rPr>
          <w:rFonts w:ascii="Sylfaen" w:hAnsi="Sylfaen"/>
          <w:sz w:val="24"/>
          <w:szCs w:val="24"/>
        </w:rPr>
        <w:t>ագրերի</w:t>
      </w:r>
      <w:r w:rsidRPr="00BC5FBA">
        <w:rPr>
          <w:rFonts w:ascii="Sylfaen" w:hAnsi="Sylfaen"/>
          <w:sz w:val="24"/>
          <w:szCs w:val="24"/>
        </w:rPr>
        <w:t>) մասին տեղեկությունների հարցում» էլեկտրոնային փաստաթղթի (տեղեկությունների) (R.CT.LL.06.003) կառուցվածքի նկարագրությունը բերված է 11–րդ աղյուսակում։</w:t>
      </w:r>
    </w:p>
    <w:p w14:paraId="7C752789" w14:textId="77777777" w:rsidR="0044550F" w:rsidRDefault="0044550F" w:rsidP="00124BD0">
      <w:pPr>
        <w:pStyle w:val="Bodytext21"/>
        <w:shd w:val="clear" w:color="auto" w:fill="auto"/>
        <w:spacing w:before="0" w:after="160" w:line="360" w:lineRule="auto"/>
        <w:ind w:right="-8" w:firstLine="0"/>
        <w:jc w:val="right"/>
        <w:rPr>
          <w:rFonts w:ascii="Sylfaen" w:hAnsi="Sylfaen"/>
          <w:sz w:val="24"/>
          <w:szCs w:val="24"/>
          <w:lang w:val="en-US"/>
        </w:rPr>
      </w:pPr>
    </w:p>
    <w:p w14:paraId="357AB898" w14:textId="77777777" w:rsidR="00613603" w:rsidRPr="00BC5FBA" w:rsidRDefault="005502AB" w:rsidP="00124BD0">
      <w:pPr>
        <w:pStyle w:val="Bodytext21"/>
        <w:shd w:val="clear" w:color="auto" w:fill="auto"/>
        <w:spacing w:before="0" w:after="160" w:line="360" w:lineRule="auto"/>
        <w:ind w:right="-8" w:firstLine="0"/>
        <w:jc w:val="right"/>
        <w:rPr>
          <w:rFonts w:ascii="Sylfaen" w:hAnsi="Sylfaen"/>
          <w:sz w:val="24"/>
          <w:szCs w:val="24"/>
        </w:rPr>
      </w:pPr>
      <w:r w:rsidRPr="00BC5FBA">
        <w:rPr>
          <w:rFonts w:ascii="Sylfaen" w:hAnsi="Sylfaen"/>
          <w:sz w:val="24"/>
          <w:szCs w:val="24"/>
        </w:rPr>
        <w:t>Աղյուսակ 11</w:t>
      </w:r>
    </w:p>
    <w:p w14:paraId="40086294" w14:textId="77777777" w:rsidR="00613603" w:rsidRPr="00BC5FBA" w:rsidRDefault="005502AB" w:rsidP="00124BD0">
      <w:pPr>
        <w:pStyle w:val="Bodytext21"/>
        <w:shd w:val="clear" w:color="auto" w:fill="auto"/>
        <w:spacing w:before="0" w:after="160" w:line="360" w:lineRule="auto"/>
        <w:ind w:left="40" w:firstLine="0"/>
        <w:jc w:val="center"/>
        <w:rPr>
          <w:rFonts w:ascii="Sylfaen" w:hAnsi="Sylfaen"/>
          <w:sz w:val="24"/>
          <w:szCs w:val="24"/>
        </w:rPr>
      </w:pPr>
      <w:r w:rsidRPr="00BC5FBA">
        <w:rPr>
          <w:rFonts w:ascii="Sylfaen" w:hAnsi="Sylfaen"/>
          <w:sz w:val="24"/>
          <w:szCs w:val="24"/>
        </w:rPr>
        <w:t>«Եզրակացությունների (թույլատր</w:t>
      </w:r>
      <w:r w:rsidR="005C2F9F" w:rsidRPr="00BC5FBA">
        <w:rPr>
          <w:rFonts w:ascii="Sylfaen" w:hAnsi="Sylfaen"/>
          <w:sz w:val="24"/>
          <w:szCs w:val="24"/>
        </w:rPr>
        <w:t>ագրերի</w:t>
      </w:r>
      <w:r w:rsidRPr="00BC5FBA">
        <w:rPr>
          <w:rFonts w:ascii="Sylfaen" w:hAnsi="Sylfaen"/>
          <w:sz w:val="24"/>
          <w:szCs w:val="24"/>
        </w:rPr>
        <w:t>) մասին տեղեկությունների հարցում» էլեկտրոնային փաստաթղթի (տեղեկությունների) (R.CT.LL.06.003) կառուցվածքի նկարագրությունը</w:t>
      </w:r>
    </w:p>
    <w:tbl>
      <w:tblPr>
        <w:tblOverlap w:val="never"/>
        <w:tblW w:w="9381" w:type="dxa"/>
        <w:jc w:val="center"/>
        <w:tblLayout w:type="fixed"/>
        <w:tblCellMar>
          <w:left w:w="10" w:type="dxa"/>
          <w:right w:w="10" w:type="dxa"/>
        </w:tblCellMar>
        <w:tblLook w:val="0000" w:firstRow="0" w:lastRow="0" w:firstColumn="0" w:lastColumn="0" w:noHBand="0" w:noVBand="0"/>
      </w:tblPr>
      <w:tblGrid>
        <w:gridCol w:w="864"/>
        <w:gridCol w:w="2437"/>
        <w:gridCol w:w="6080"/>
      </w:tblGrid>
      <w:tr w:rsidR="00613603" w:rsidRPr="00124BD0" w14:paraId="1CD7CA3F" w14:textId="77777777" w:rsidTr="00124BD0">
        <w:trPr>
          <w:jc w:val="center"/>
        </w:trPr>
        <w:tc>
          <w:tcPr>
            <w:tcW w:w="864" w:type="dxa"/>
            <w:tcBorders>
              <w:top w:val="single" w:sz="4" w:space="0" w:color="auto"/>
              <w:left w:val="single" w:sz="4" w:space="0" w:color="auto"/>
            </w:tcBorders>
            <w:shd w:val="clear" w:color="auto" w:fill="FFFFFF"/>
          </w:tcPr>
          <w:p w14:paraId="1CBAACEC" w14:textId="77777777" w:rsidR="00613603" w:rsidRPr="00124BD0" w:rsidRDefault="005502AB" w:rsidP="00124BD0">
            <w:pPr>
              <w:pStyle w:val="Bodytext21"/>
              <w:shd w:val="clear" w:color="auto" w:fill="auto"/>
              <w:spacing w:before="0" w:after="120" w:line="240" w:lineRule="auto"/>
              <w:ind w:left="7" w:firstLine="0"/>
              <w:jc w:val="center"/>
              <w:rPr>
                <w:rFonts w:ascii="Sylfaen" w:hAnsi="Sylfaen"/>
                <w:sz w:val="20"/>
                <w:szCs w:val="24"/>
              </w:rPr>
            </w:pPr>
            <w:r w:rsidRPr="00124BD0">
              <w:rPr>
                <w:rStyle w:val="Bodytext2Sylfaen"/>
                <w:sz w:val="20"/>
                <w:szCs w:val="24"/>
              </w:rPr>
              <w:t>Համարը՝</w:t>
            </w:r>
            <w:r w:rsidRPr="00124BD0">
              <w:rPr>
                <w:rFonts w:ascii="Sylfaen" w:hAnsi="Sylfaen"/>
                <w:sz w:val="20"/>
                <w:szCs w:val="24"/>
              </w:rPr>
              <w:t xml:space="preserve"> </w:t>
            </w:r>
            <w:r w:rsidRPr="00124BD0">
              <w:rPr>
                <w:rStyle w:val="Bodytext2Sylfaen"/>
                <w:sz w:val="20"/>
                <w:szCs w:val="24"/>
              </w:rPr>
              <w:t>ը/կ</w:t>
            </w:r>
          </w:p>
        </w:tc>
        <w:tc>
          <w:tcPr>
            <w:tcW w:w="2437" w:type="dxa"/>
            <w:tcBorders>
              <w:top w:val="single" w:sz="4" w:space="0" w:color="auto"/>
              <w:left w:val="single" w:sz="4" w:space="0" w:color="auto"/>
            </w:tcBorders>
            <w:shd w:val="clear" w:color="auto" w:fill="FFFFFF"/>
          </w:tcPr>
          <w:p w14:paraId="40889574" w14:textId="77777777" w:rsidR="00613603" w:rsidRPr="00124BD0" w:rsidRDefault="005502AB" w:rsidP="00124BD0">
            <w:pPr>
              <w:pStyle w:val="Bodytext21"/>
              <w:shd w:val="clear" w:color="auto" w:fill="auto"/>
              <w:spacing w:before="0" w:after="120" w:line="240" w:lineRule="auto"/>
              <w:ind w:firstLine="0"/>
              <w:jc w:val="center"/>
              <w:rPr>
                <w:rFonts w:ascii="Sylfaen" w:hAnsi="Sylfaen"/>
                <w:sz w:val="20"/>
                <w:szCs w:val="24"/>
              </w:rPr>
            </w:pPr>
            <w:r w:rsidRPr="00124BD0">
              <w:rPr>
                <w:rStyle w:val="Bodytext2Sylfaen"/>
                <w:sz w:val="20"/>
                <w:szCs w:val="24"/>
              </w:rPr>
              <w:t>Տարրի նշագիրը</w:t>
            </w:r>
          </w:p>
        </w:tc>
        <w:tc>
          <w:tcPr>
            <w:tcW w:w="6080" w:type="dxa"/>
            <w:tcBorders>
              <w:top w:val="single" w:sz="4" w:space="0" w:color="auto"/>
              <w:left w:val="single" w:sz="4" w:space="0" w:color="auto"/>
              <w:right w:val="single" w:sz="4" w:space="0" w:color="auto"/>
            </w:tcBorders>
            <w:shd w:val="clear" w:color="auto" w:fill="FFFFFF"/>
          </w:tcPr>
          <w:p w14:paraId="52DA5410" w14:textId="77777777" w:rsidR="00613603" w:rsidRPr="00124BD0" w:rsidRDefault="005502AB" w:rsidP="00124BD0">
            <w:pPr>
              <w:pStyle w:val="Bodytext21"/>
              <w:shd w:val="clear" w:color="auto" w:fill="auto"/>
              <w:spacing w:before="0" w:after="120" w:line="240" w:lineRule="auto"/>
              <w:ind w:firstLine="0"/>
              <w:jc w:val="center"/>
              <w:rPr>
                <w:rFonts w:ascii="Sylfaen" w:hAnsi="Sylfaen"/>
                <w:sz w:val="20"/>
                <w:szCs w:val="24"/>
              </w:rPr>
            </w:pPr>
            <w:r w:rsidRPr="00124BD0">
              <w:rPr>
                <w:rStyle w:val="Bodytext2Sylfaen"/>
                <w:sz w:val="20"/>
                <w:szCs w:val="24"/>
              </w:rPr>
              <w:t>Նկարագրությունը</w:t>
            </w:r>
          </w:p>
        </w:tc>
      </w:tr>
      <w:tr w:rsidR="00613603" w:rsidRPr="00124BD0" w14:paraId="33DD4383" w14:textId="77777777" w:rsidTr="00124BD0">
        <w:trPr>
          <w:jc w:val="center"/>
        </w:trPr>
        <w:tc>
          <w:tcPr>
            <w:tcW w:w="864" w:type="dxa"/>
            <w:tcBorders>
              <w:top w:val="single" w:sz="4" w:space="0" w:color="auto"/>
              <w:left w:val="single" w:sz="4" w:space="0" w:color="auto"/>
            </w:tcBorders>
            <w:shd w:val="clear" w:color="auto" w:fill="FFFFFF"/>
          </w:tcPr>
          <w:p w14:paraId="1D76A3F6" w14:textId="77777777" w:rsidR="00613603" w:rsidRPr="00124BD0" w:rsidRDefault="005502AB" w:rsidP="00124BD0">
            <w:pPr>
              <w:pStyle w:val="Bodytext21"/>
              <w:shd w:val="clear" w:color="auto" w:fill="auto"/>
              <w:spacing w:before="0" w:after="120" w:line="240" w:lineRule="auto"/>
              <w:ind w:left="7" w:firstLine="0"/>
              <w:jc w:val="center"/>
              <w:rPr>
                <w:rFonts w:ascii="Sylfaen" w:hAnsi="Sylfaen"/>
                <w:sz w:val="20"/>
                <w:szCs w:val="24"/>
              </w:rPr>
            </w:pPr>
            <w:r w:rsidRPr="00124BD0">
              <w:rPr>
                <w:rStyle w:val="Bodytext2Sylfaen"/>
                <w:sz w:val="20"/>
                <w:szCs w:val="24"/>
              </w:rPr>
              <w:t>1</w:t>
            </w:r>
          </w:p>
        </w:tc>
        <w:tc>
          <w:tcPr>
            <w:tcW w:w="2437" w:type="dxa"/>
            <w:tcBorders>
              <w:top w:val="single" w:sz="4" w:space="0" w:color="auto"/>
              <w:left w:val="single" w:sz="4" w:space="0" w:color="auto"/>
            </w:tcBorders>
            <w:shd w:val="clear" w:color="auto" w:fill="FFFFFF"/>
          </w:tcPr>
          <w:p w14:paraId="6B7CDC5F" w14:textId="77777777" w:rsidR="00613603" w:rsidRPr="00124BD0" w:rsidRDefault="005502AB" w:rsidP="00124BD0">
            <w:pPr>
              <w:pStyle w:val="Bodytext21"/>
              <w:shd w:val="clear" w:color="auto" w:fill="auto"/>
              <w:spacing w:before="0" w:after="120" w:line="240" w:lineRule="auto"/>
              <w:ind w:firstLine="0"/>
              <w:jc w:val="center"/>
              <w:rPr>
                <w:rFonts w:ascii="Sylfaen" w:hAnsi="Sylfaen"/>
                <w:sz w:val="20"/>
                <w:szCs w:val="24"/>
              </w:rPr>
            </w:pPr>
            <w:r w:rsidRPr="00124BD0">
              <w:rPr>
                <w:rStyle w:val="Bodytext2Sylfaen"/>
                <w:sz w:val="20"/>
                <w:szCs w:val="24"/>
              </w:rPr>
              <w:t>2</w:t>
            </w:r>
          </w:p>
        </w:tc>
        <w:tc>
          <w:tcPr>
            <w:tcW w:w="6080" w:type="dxa"/>
            <w:tcBorders>
              <w:top w:val="single" w:sz="4" w:space="0" w:color="auto"/>
              <w:left w:val="single" w:sz="4" w:space="0" w:color="auto"/>
              <w:right w:val="single" w:sz="4" w:space="0" w:color="auto"/>
            </w:tcBorders>
            <w:shd w:val="clear" w:color="auto" w:fill="FFFFFF"/>
          </w:tcPr>
          <w:p w14:paraId="301F17B5" w14:textId="77777777" w:rsidR="00613603" w:rsidRPr="00124BD0" w:rsidRDefault="005502AB" w:rsidP="00124BD0">
            <w:pPr>
              <w:pStyle w:val="Bodytext21"/>
              <w:shd w:val="clear" w:color="auto" w:fill="auto"/>
              <w:spacing w:before="0" w:after="120" w:line="240" w:lineRule="auto"/>
              <w:ind w:firstLine="0"/>
              <w:jc w:val="center"/>
              <w:rPr>
                <w:rFonts w:ascii="Sylfaen" w:hAnsi="Sylfaen"/>
                <w:sz w:val="20"/>
                <w:szCs w:val="24"/>
              </w:rPr>
            </w:pPr>
            <w:r w:rsidRPr="00124BD0">
              <w:rPr>
                <w:rStyle w:val="Bodytext2Sylfaen"/>
                <w:sz w:val="20"/>
                <w:szCs w:val="24"/>
              </w:rPr>
              <w:t>3</w:t>
            </w:r>
          </w:p>
        </w:tc>
      </w:tr>
      <w:tr w:rsidR="00613603" w:rsidRPr="00124BD0" w14:paraId="3CCFB6A9" w14:textId="77777777" w:rsidTr="00124BD0">
        <w:trPr>
          <w:jc w:val="center"/>
        </w:trPr>
        <w:tc>
          <w:tcPr>
            <w:tcW w:w="864" w:type="dxa"/>
            <w:tcBorders>
              <w:top w:val="single" w:sz="4" w:space="0" w:color="auto"/>
              <w:left w:val="single" w:sz="4" w:space="0" w:color="auto"/>
            </w:tcBorders>
            <w:shd w:val="clear" w:color="auto" w:fill="FFFFFF"/>
          </w:tcPr>
          <w:p w14:paraId="4A73BA60" w14:textId="77777777" w:rsidR="00613603" w:rsidRPr="00124BD0" w:rsidRDefault="005502AB" w:rsidP="00124BD0">
            <w:pPr>
              <w:pStyle w:val="Bodytext21"/>
              <w:shd w:val="clear" w:color="auto" w:fill="auto"/>
              <w:spacing w:before="0" w:after="120" w:line="240" w:lineRule="auto"/>
              <w:ind w:left="7" w:firstLine="0"/>
              <w:jc w:val="center"/>
              <w:rPr>
                <w:rFonts w:ascii="Sylfaen" w:hAnsi="Sylfaen"/>
                <w:sz w:val="20"/>
                <w:szCs w:val="24"/>
              </w:rPr>
            </w:pPr>
            <w:r w:rsidRPr="00124BD0">
              <w:rPr>
                <w:rStyle w:val="Bodytext2Sylfaen"/>
                <w:sz w:val="20"/>
                <w:szCs w:val="24"/>
              </w:rPr>
              <w:t>1</w:t>
            </w:r>
          </w:p>
        </w:tc>
        <w:tc>
          <w:tcPr>
            <w:tcW w:w="2437" w:type="dxa"/>
            <w:tcBorders>
              <w:top w:val="single" w:sz="4" w:space="0" w:color="auto"/>
              <w:left w:val="single" w:sz="4" w:space="0" w:color="auto"/>
            </w:tcBorders>
            <w:shd w:val="clear" w:color="auto" w:fill="FFFFFF"/>
          </w:tcPr>
          <w:p w14:paraId="54C1E12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Անվանումը</w:t>
            </w:r>
          </w:p>
        </w:tc>
        <w:tc>
          <w:tcPr>
            <w:tcW w:w="6080" w:type="dxa"/>
            <w:tcBorders>
              <w:top w:val="single" w:sz="4" w:space="0" w:color="auto"/>
              <w:left w:val="single" w:sz="4" w:space="0" w:color="auto"/>
              <w:right w:val="single" w:sz="4" w:space="0" w:color="auto"/>
            </w:tcBorders>
            <w:shd w:val="clear" w:color="auto" w:fill="FFFFFF"/>
          </w:tcPr>
          <w:p w14:paraId="2CE73457" w14:textId="77777777" w:rsidR="00612B11"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եզրակացությունների (թույլատր</w:t>
            </w:r>
            <w:r w:rsidR="005C2F9F" w:rsidRPr="00124BD0">
              <w:rPr>
                <w:rFonts w:ascii="Sylfaen" w:hAnsi="Sylfaen"/>
                <w:sz w:val="20"/>
                <w:szCs w:val="24"/>
              </w:rPr>
              <w:t>ագրերի</w:t>
            </w:r>
            <w:r w:rsidRPr="00124BD0">
              <w:rPr>
                <w:rStyle w:val="Bodytext2Sylfaen"/>
                <w:sz w:val="20"/>
                <w:szCs w:val="24"/>
              </w:rPr>
              <w:t>) մասին տեղեկությունների հարցում</w:t>
            </w:r>
          </w:p>
        </w:tc>
      </w:tr>
      <w:tr w:rsidR="00613603" w:rsidRPr="00124BD0" w14:paraId="69B88E1C" w14:textId="77777777" w:rsidTr="00124BD0">
        <w:trPr>
          <w:jc w:val="center"/>
        </w:trPr>
        <w:tc>
          <w:tcPr>
            <w:tcW w:w="864" w:type="dxa"/>
            <w:tcBorders>
              <w:top w:val="single" w:sz="4" w:space="0" w:color="auto"/>
              <w:left w:val="single" w:sz="4" w:space="0" w:color="auto"/>
            </w:tcBorders>
            <w:shd w:val="clear" w:color="auto" w:fill="FFFFFF"/>
          </w:tcPr>
          <w:p w14:paraId="079F4F0F" w14:textId="77777777" w:rsidR="00613603" w:rsidRPr="00124BD0" w:rsidRDefault="005502AB" w:rsidP="00124BD0">
            <w:pPr>
              <w:pStyle w:val="Bodytext21"/>
              <w:shd w:val="clear" w:color="auto" w:fill="auto"/>
              <w:spacing w:before="0" w:after="120" w:line="240" w:lineRule="auto"/>
              <w:ind w:left="7" w:firstLine="0"/>
              <w:jc w:val="center"/>
              <w:rPr>
                <w:rFonts w:ascii="Sylfaen" w:hAnsi="Sylfaen"/>
                <w:sz w:val="20"/>
                <w:szCs w:val="24"/>
              </w:rPr>
            </w:pPr>
            <w:r w:rsidRPr="00124BD0">
              <w:rPr>
                <w:rStyle w:val="Bodytext2Sylfaen"/>
                <w:sz w:val="20"/>
                <w:szCs w:val="24"/>
              </w:rPr>
              <w:t>2</w:t>
            </w:r>
          </w:p>
        </w:tc>
        <w:tc>
          <w:tcPr>
            <w:tcW w:w="2437" w:type="dxa"/>
            <w:tcBorders>
              <w:top w:val="single" w:sz="4" w:space="0" w:color="auto"/>
              <w:left w:val="single" w:sz="4" w:space="0" w:color="auto"/>
            </w:tcBorders>
            <w:shd w:val="clear" w:color="auto" w:fill="FFFFFF"/>
          </w:tcPr>
          <w:p w14:paraId="05A8A7E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Նույնականացուցիչը</w:t>
            </w:r>
          </w:p>
        </w:tc>
        <w:tc>
          <w:tcPr>
            <w:tcW w:w="6080" w:type="dxa"/>
            <w:tcBorders>
              <w:top w:val="single" w:sz="4" w:space="0" w:color="auto"/>
              <w:left w:val="single" w:sz="4" w:space="0" w:color="auto"/>
              <w:right w:val="single" w:sz="4" w:space="0" w:color="auto"/>
            </w:tcBorders>
            <w:shd w:val="clear" w:color="auto" w:fill="FFFFFF"/>
          </w:tcPr>
          <w:p w14:paraId="323D036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R.CT.LL.06.003</w:t>
            </w:r>
          </w:p>
        </w:tc>
      </w:tr>
      <w:tr w:rsidR="00613603" w:rsidRPr="00124BD0" w14:paraId="50585068" w14:textId="77777777" w:rsidTr="00124BD0">
        <w:trPr>
          <w:jc w:val="center"/>
        </w:trPr>
        <w:tc>
          <w:tcPr>
            <w:tcW w:w="864" w:type="dxa"/>
            <w:tcBorders>
              <w:top w:val="single" w:sz="4" w:space="0" w:color="auto"/>
              <w:left w:val="single" w:sz="4" w:space="0" w:color="auto"/>
            </w:tcBorders>
            <w:shd w:val="clear" w:color="auto" w:fill="FFFFFF"/>
          </w:tcPr>
          <w:p w14:paraId="6830C680" w14:textId="77777777" w:rsidR="00613603" w:rsidRPr="00124BD0" w:rsidRDefault="005502AB" w:rsidP="00124BD0">
            <w:pPr>
              <w:pStyle w:val="Bodytext21"/>
              <w:shd w:val="clear" w:color="auto" w:fill="auto"/>
              <w:spacing w:before="0" w:after="120" w:line="240" w:lineRule="auto"/>
              <w:ind w:left="7" w:firstLine="0"/>
              <w:jc w:val="center"/>
              <w:rPr>
                <w:rFonts w:ascii="Sylfaen" w:hAnsi="Sylfaen"/>
                <w:sz w:val="20"/>
                <w:szCs w:val="24"/>
              </w:rPr>
            </w:pPr>
            <w:r w:rsidRPr="00124BD0">
              <w:rPr>
                <w:rStyle w:val="Bodytext2Sylfaen"/>
                <w:sz w:val="20"/>
                <w:szCs w:val="24"/>
              </w:rPr>
              <w:t>3</w:t>
            </w:r>
          </w:p>
        </w:tc>
        <w:tc>
          <w:tcPr>
            <w:tcW w:w="2437" w:type="dxa"/>
            <w:tcBorders>
              <w:top w:val="single" w:sz="4" w:space="0" w:color="auto"/>
              <w:left w:val="single" w:sz="4" w:space="0" w:color="auto"/>
            </w:tcBorders>
            <w:shd w:val="clear" w:color="auto" w:fill="FFFFFF"/>
          </w:tcPr>
          <w:p w14:paraId="323BFFC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Տարբերակը</w:t>
            </w:r>
          </w:p>
        </w:tc>
        <w:tc>
          <w:tcPr>
            <w:tcW w:w="6080" w:type="dxa"/>
            <w:tcBorders>
              <w:top w:val="single" w:sz="4" w:space="0" w:color="auto"/>
              <w:left w:val="single" w:sz="4" w:space="0" w:color="auto"/>
              <w:right w:val="single" w:sz="4" w:space="0" w:color="auto"/>
            </w:tcBorders>
            <w:shd w:val="clear" w:color="auto" w:fill="FFFFFF"/>
          </w:tcPr>
          <w:p w14:paraId="42D068F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1.0.0</w:t>
            </w:r>
          </w:p>
        </w:tc>
      </w:tr>
      <w:tr w:rsidR="00613603" w:rsidRPr="00124BD0" w14:paraId="2F3E5A34" w14:textId="77777777" w:rsidTr="00124BD0">
        <w:trPr>
          <w:jc w:val="center"/>
        </w:trPr>
        <w:tc>
          <w:tcPr>
            <w:tcW w:w="864" w:type="dxa"/>
            <w:tcBorders>
              <w:top w:val="single" w:sz="4" w:space="0" w:color="auto"/>
              <w:left w:val="single" w:sz="4" w:space="0" w:color="auto"/>
            </w:tcBorders>
            <w:shd w:val="clear" w:color="auto" w:fill="FFFFFF"/>
          </w:tcPr>
          <w:p w14:paraId="67117CD9" w14:textId="77777777" w:rsidR="00613603" w:rsidRPr="00124BD0" w:rsidRDefault="005502AB" w:rsidP="00124BD0">
            <w:pPr>
              <w:pStyle w:val="Bodytext21"/>
              <w:shd w:val="clear" w:color="auto" w:fill="auto"/>
              <w:spacing w:before="0" w:after="120" w:line="240" w:lineRule="auto"/>
              <w:ind w:left="7" w:firstLine="0"/>
              <w:jc w:val="center"/>
              <w:rPr>
                <w:rFonts w:ascii="Sylfaen" w:hAnsi="Sylfaen"/>
                <w:sz w:val="20"/>
                <w:szCs w:val="24"/>
              </w:rPr>
            </w:pPr>
            <w:r w:rsidRPr="00124BD0">
              <w:rPr>
                <w:rStyle w:val="Bodytext2Sylfaen"/>
                <w:sz w:val="20"/>
                <w:szCs w:val="24"/>
              </w:rPr>
              <w:t>4</w:t>
            </w:r>
          </w:p>
        </w:tc>
        <w:tc>
          <w:tcPr>
            <w:tcW w:w="2437" w:type="dxa"/>
            <w:tcBorders>
              <w:top w:val="single" w:sz="4" w:space="0" w:color="auto"/>
              <w:left w:val="single" w:sz="4" w:space="0" w:color="auto"/>
            </w:tcBorders>
            <w:shd w:val="clear" w:color="auto" w:fill="FFFFFF"/>
          </w:tcPr>
          <w:p w14:paraId="24EF6D3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Սահմանումը</w:t>
            </w:r>
          </w:p>
        </w:tc>
        <w:tc>
          <w:tcPr>
            <w:tcW w:w="6080" w:type="dxa"/>
            <w:tcBorders>
              <w:top w:val="single" w:sz="4" w:space="0" w:color="auto"/>
              <w:left w:val="single" w:sz="4" w:space="0" w:color="auto"/>
              <w:right w:val="single" w:sz="4" w:space="0" w:color="auto"/>
            </w:tcBorders>
            <w:shd w:val="clear" w:color="auto" w:fill="FFFFFF"/>
          </w:tcPr>
          <w:p w14:paraId="103DD5C3" w14:textId="77777777" w:rsidR="00612B11"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տրված եզրակացությունների (թույլատր</w:t>
            </w:r>
            <w:r w:rsidR="005C2F9F" w:rsidRPr="00124BD0">
              <w:rPr>
                <w:rFonts w:ascii="Sylfaen" w:hAnsi="Sylfaen"/>
                <w:sz w:val="20"/>
                <w:szCs w:val="24"/>
              </w:rPr>
              <w:t>ագրերի</w:t>
            </w:r>
            <w:r w:rsidRPr="00124BD0">
              <w:rPr>
                <w:rStyle w:val="Bodytext2Sylfaen"/>
                <w:sz w:val="20"/>
                <w:szCs w:val="24"/>
              </w:rPr>
              <w:t>) մասին տեղեկությունների հարցում</w:t>
            </w:r>
          </w:p>
        </w:tc>
      </w:tr>
      <w:tr w:rsidR="00613603" w:rsidRPr="00124BD0" w14:paraId="21FDB84C" w14:textId="77777777" w:rsidTr="00124BD0">
        <w:trPr>
          <w:jc w:val="center"/>
        </w:trPr>
        <w:tc>
          <w:tcPr>
            <w:tcW w:w="864" w:type="dxa"/>
            <w:tcBorders>
              <w:top w:val="single" w:sz="4" w:space="0" w:color="auto"/>
              <w:left w:val="single" w:sz="4" w:space="0" w:color="auto"/>
            </w:tcBorders>
            <w:shd w:val="clear" w:color="auto" w:fill="FFFFFF"/>
          </w:tcPr>
          <w:p w14:paraId="061757DC" w14:textId="77777777" w:rsidR="00613603" w:rsidRPr="00124BD0" w:rsidRDefault="005502AB" w:rsidP="00124BD0">
            <w:pPr>
              <w:pStyle w:val="Bodytext21"/>
              <w:shd w:val="clear" w:color="auto" w:fill="auto"/>
              <w:spacing w:before="0" w:after="120" w:line="240" w:lineRule="auto"/>
              <w:ind w:left="7" w:firstLine="0"/>
              <w:jc w:val="center"/>
              <w:rPr>
                <w:rFonts w:ascii="Sylfaen" w:hAnsi="Sylfaen"/>
                <w:sz w:val="20"/>
                <w:szCs w:val="24"/>
              </w:rPr>
            </w:pPr>
            <w:r w:rsidRPr="00124BD0">
              <w:rPr>
                <w:rStyle w:val="Bodytext2Sylfaen"/>
                <w:sz w:val="20"/>
                <w:szCs w:val="24"/>
              </w:rPr>
              <w:t>5</w:t>
            </w:r>
          </w:p>
        </w:tc>
        <w:tc>
          <w:tcPr>
            <w:tcW w:w="2437" w:type="dxa"/>
            <w:tcBorders>
              <w:top w:val="single" w:sz="4" w:space="0" w:color="auto"/>
              <w:left w:val="single" w:sz="4" w:space="0" w:color="auto"/>
            </w:tcBorders>
            <w:shd w:val="clear" w:color="auto" w:fill="FFFFFF"/>
          </w:tcPr>
          <w:p w14:paraId="489233A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Օգտագործումը</w:t>
            </w:r>
          </w:p>
        </w:tc>
        <w:tc>
          <w:tcPr>
            <w:tcW w:w="6080" w:type="dxa"/>
            <w:tcBorders>
              <w:top w:val="single" w:sz="4" w:space="0" w:color="auto"/>
              <w:left w:val="single" w:sz="4" w:space="0" w:color="auto"/>
              <w:right w:val="single" w:sz="4" w:space="0" w:color="auto"/>
            </w:tcBorders>
            <w:shd w:val="clear" w:color="auto" w:fill="FFFFFF"/>
          </w:tcPr>
          <w:p w14:paraId="2BD4E90F" w14:textId="77777777" w:rsidR="00612B11"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օգտագործվում է տրված եզրակացությունների (թույլատր</w:t>
            </w:r>
            <w:r w:rsidR="00BE1DF5" w:rsidRPr="00124BD0">
              <w:rPr>
                <w:rFonts w:ascii="Sylfaen" w:hAnsi="Sylfaen"/>
                <w:sz w:val="20"/>
                <w:szCs w:val="24"/>
              </w:rPr>
              <w:t>ագրերի</w:t>
            </w:r>
            <w:r w:rsidRPr="00124BD0">
              <w:rPr>
                <w:rStyle w:val="Bodytext2Sylfaen"/>
                <w:sz w:val="20"/>
                <w:szCs w:val="24"/>
              </w:rPr>
              <w:t>) մասին տեղեկությունների հարցման համար</w:t>
            </w:r>
          </w:p>
        </w:tc>
      </w:tr>
      <w:tr w:rsidR="00613603" w:rsidRPr="00124BD0" w14:paraId="44092198" w14:textId="77777777" w:rsidTr="00124BD0">
        <w:trPr>
          <w:jc w:val="center"/>
        </w:trPr>
        <w:tc>
          <w:tcPr>
            <w:tcW w:w="864" w:type="dxa"/>
            <w:tcBorders>
              <w:top w:val="single" w:sz="4" w:space="0" w:color="auto"/>
              <w:left w:val="single" w:sz="4" w:space="0" w:color="auto"/>
            </w:tcBorders>
            <w:shd w:val="clear" w:color="auto" w:fill="FFFFFF"/>
          </w:tcPr>
          <w:p w14:paraId="1D93F8E7" w14:textId="77777777" w:rsidR="00613603" w:rsidRPr="00124BD0" w:rsidRDefault="005502AB" w:rsidP="00124BD0">
            <w:pPr>
              <w:pStyle w:val="Bodytext21"/>
              <w:shd w:val="clear" w:color="auto" w:fill="auto"/>
              <w:spacing w:before="0" w:after="120" w:line="240" w:lineRule="auto"/>
              <w:ind w:left="7" w:firstLine="0"/>
              <w:jc w:val="center"/>
              <w:rPr>
                <w:rFonts w:ascii="Sylfaen" w:hAnsi="Sylfaen"/>
                <w:sz w:val="20"/>
                <w:szCs w:val="24"/>
              </w:rPr>
            </w:pPr>
            <w:r w:rsidRPr="00124BD0">
              <w:rPr>
                <w:rStyle w:val="Bodytext2Sylfaen"/>
                <w:sz w:val="20"/>
                <w:szCs w:val="24"/>
              </w:rPr>
              <w:t>6</w:t>
            </w:r>
          </w:p>
        </w:tc>
        <w:tc>
          <w:tcPr>
            <w:tcW w:w="2437" w:type="dxa"/>
            <w:tcBorders>
              <w:top w:val="single" w:sz="4" w:space="0" w:color="auto"/>
              <w:left w:val="single" w:sz="4" w:space="0" w:color="auto"/>
            </w:tcBorders>
            <w:shd w:val="clear" w:color="auto" w:fill="FFFFFF"/>
          </w:tcPr>
          <w:p w14:paraId="50C07FB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Անվանումների տարածության նույնականացուցիչը</w:t>
            </w:r>
          </w:p>
        </w:tc>
        <w:tc>
          <w:tcPr>
            <w:tcW w:w="6080" w:type="dxa"/>
            <w:tcBorders>
              <w:top w:val="single" w:sz="4" w:space="0" w:color="auto"/>
              <w:left w:val="single" w:sz="4" w:space="0" w:color="auto"/>
              <w:right w:val="single" w:sz="4" w:space="0" w:color="auto"/>
            </w:tcBorders>
            <w:shd w:val="clear" w:color="auto" w:fill="FFFFFF"/>
          </w:tcPr>
          <w:p w14:paraId="03F0B2D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urn:</w:t>
            </w:r>
            <w:smartTag w:uri="urn:schemas-microsoft-com:office:smarttags" w:element="stockticker">
              <w:r w:rsidRPr="00124BD0">
                <w:rPr>
                  <w:rStyle w:val="Bodytext2Sylfaen"/>
                  <w:sz w:val="20"/>
                  <w:szCs w:val="24"/>
                </w:rPr>
                <w:t>EEC</w:t>
              </w:r>
            </w:smartTag>
            <w:r w:rsidRPr="00124BD0">
              <w:rPr>
                <w:rStyle w:val="Bodytext2Sylfaen"/>
                <w:sz w:val="20"/>
                <w:szCs w:val="24"/>
              </w:rPr>
              <w:t>:R:CT:LL:06:RequestConclusionDetails:v</w:t>
            </w:r>
            <w:r w:rsidR="00B06D1B" w:rsidRPr="00124BD0">
              <w:rPr>
                <w:rStyle w:val="Bodytext2Sylfaen"/>
                <w:sz w:val="20"/>
                <w:szCs w:val="24"/>
                <w:lang w:val="en-US"/>
              </w:rPr>
              <w:t>1</w:t>
            </w:r>
            <w:r w:rsidRPr="00124BD0">
              <w:rPr>
                <w:rStyle w:val="Bodytext2Sylfaen"/>
                <w:sz w:val="20"/>
                <w:szCs w:val="24"/>
              </w:rPr>
              <w:t>.0.0</w:t>
            </w:r>
          </w:p>
        </w:tc>
      </w:tr>
      <w:tr w:rsidR="00613603" w:rsidRPr="00124BD0" w14:paraId="67E01123" w14:textId="77777777" w:rsidTr="00124BD0">
        <w:trPr>
          <w:jc w:val="center"/>
        </w:trPr>
        <w:tc>
          <w:tcPr>
            <w:tcW w:w="864" w:type="dxa"/>
            <w:tcBorders>
              <w:top w:val="single" w:sz="4" w:space="0" w:color="auto"/>
              <w:left w:val="single" w:sz="4" w:space="0" w:color="auto"/>
            </w:tcBorders>
            <w:shd w:val="clear" w:color="auto" w:fill="FFFFFF"/>
          </w:tcPr>
          <w:p w14:paraId="2D5A8F00" w14:textId="77777777" w:rsidR="00613603" w:rsidRPr="00124BD0" w:rsidRDefault="005502AB" w:rsidP="00124BD0">
            <w:pPr>
              <w:pStyle w:val="Bodytext21"/>
              <w:shd w:val="clear" w:color="auto" w:fill="auto"/>
              <w:spacing w:before="0" w:after="120" w:line="240" w:lineRule="auto"/>
              <w:ind w:left="7" w:firstLine="0"/>
              <w:jc w:val="center"/>
              <w:rPr>
                <w:rFonts w:ascii="Sylfaen" w:hAnsi="Sylfaen"/>
                <w:sz w:val="20"/>
                <w:szCs w:val="24"/>
              </w:rPr>
            </w:pPr>
            <w:r w:rsidRPr="00124BD0">
              <w:rPr>
                <w:rStyle w:val="Bodytext2Sylfaen"/>
                <w:sz w:val="20"/>
                <w:szCs w:val="24"/>
              </w:rPr>
              <w:t>7</w:t>
            </w:r>
          </w:p>
        </w:tc>
        <w:tc>
          <w:tcPr>
            <w:tcW w:w="2437" w:type="dxa"/>
            <w:tcBorders>
              <w:top w:val="single" w:sz="4" w:space="0" w:color="auto"/>
              <w:left w:val="single" w:sz="4" w:space="0" w:color="auto"/>
            </w:tcBorders>
            <w:shd w:val="clear" w:color="auto" w:fill="FFFFFF"/>
          </w:tcPr>
          <w:p w14:paraId="062CB11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XML փաստաթղթի արմատային տարրը</w:t>
            </w:r>
          </w:p>
        </w:tc>
        <w:tc>
          <w:tcPr>
            <w:tcW w:w="6080" w:type="dxa"/>
            <w:tcBorders>
              <w:top w:val="single" w:sz="4" w:space="0" w:color="auto"/>
              <w:left w:val="single" w:sz="4" w:space="0" w:color="auto"/>
              <w:right w:val="single" w:sz="4" w:space="0" w:color="auto"/>
            </w:tcBorders>
            <w:shd w:val="clear" w:color="auto" w:fill="FFFFFF"/>
          </w:tcPr>
          <w:p w14:paraId="7B9395A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RequestConclusionDetails</w:t>
            </w:r>
          </w:p>
        </w:tc>
      </w:tr>
      <w:tr w:rsidR="00613603" w:rsidRPr="00124BD0" w14:paraId="0BA3504C" w14:textId="77777777" w:rsidTr="00124BD0">
        <w:trPr>
          <w:jc w:val="center"/>
        </w:trPr>
        <w:tc>
          <w:tcPr>
            <w:tcW w:w="864" w:type="dxa"/>
            <w:tcBorders>
              <w:top w:val="single" w:sz="4" w:space="0" w:color="auto"/>
              <w:left w:val="single" w:sz="4" w:space="0" w:color="auto"/>
              <w:bottom w:val="single" w:sz="4" w:space="0" w:color="auto"/>
            </w:tcBorders>
            <w:shd w:val="clear" w:color="auto" w:fill="FFFFFF"/>
          </w:tcPr>
          <w:p w14:paraId="19FE48DA" w14:textId="77777777" w:rsidR="00613603" w:rsidRPr="00124BD0" w:rsidRDefault="005502AB" w:rsidP="00124BD0">
            <w:pPr>
              <w:pStyle w:val="Bodytext21"/>
              <w:shd w:val="clear" w:color="auto" w:fill="auto"/>
              <w:spacing w:before="0" w:after="120" w:line="240" w:lineRule="auto"/>
              <w:ind w:left="7" w:firstLine="0"/>
              <w:jc w:val="center"/>
              <w:rPr>
                <w:rFonts w:ascii="Sylfaen" w:hAnsi="Sylfaen"/>
                <w:sz w:val="20"/>
                <w:szCs w:val="24"/>
              </w:rPr>
            </w:pPr>
            <w:r w:rsidRPr="00124BD0">
              <w:rPr>
                <w:rStyle w:val="Bodytext2Sylfaen"/>
                <w:sz w:val="20"/>
                <w:szCs w:val="24"/>
              </w:rPr>
              <w:t>8</w:t>
            </w:r>
          </w:p>
        </w:tc>
        <w:tc>
          <w:tcPr>
            <w:tcW w:w="2437" w:type="dxa"/>
            <w:tcBorders>
              <w:top w:val="single" w:sz="4" w:space="0" w:color="auto"/>
              <w:left w:val="single" w:sz="4" w:space="0" w:color="auto"/>
              <w:bottom w:val="single" w:sz="4" w:space="0" w:color="auto"/>
            </w:tcBorders>
            <w:shd w:val="clear" w:color="auto" w:fill="FFFFFF"/>
          </w:tcPr>
          <w:p w14:paraId="4B3DA491" w14:textId="77777777" w:rsidR="00612B11"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XML սխեմայի </w:t>
            </w:r>
            <w:r w:rsidR="00DA2C7F" w:rsidRPr="00124BD0">
              <w:rPr>
                <w:rFonts w:ascii="Sylfaen" w:hAnsi="Sylfaen"/>
                <w:sz w:val="20"/>
                <w:szCs w:val="24"/>
              </w:rPr>
              <w:t>նիշք</w:t>
            </w:r>
            <w:r w:rsidR="00DA2C7F" w:rsidRPr="00124BD0">
              <w:rPr>
                <w:rStyle w:val="Bodytext2Sylfaen"/>
                <w:sz w:val="20"/>
                <w:szCs w:val="24"/>
              </w:rPr>
              <w:t xml:space="preserve">ի </w:t>
            </w:r>
            <w:r w:rsidRPr="00124BD0">
              <w:rPr>
                <w:rStyle w:val="Bodytext2Sylfaen"/>
                <w:sz w:val="20"/>
                <w:szCs w:val="24"/>
              </w:rPr>
              <w:t>անվանումը</w:t>
            </w:r>
          </w:p>
        </w:tc>
        <w:tc>
          <w:tcPr>
            <w:tcW w:w="6080" w:type="dxa"/>
            <w:tcBorders>
              <w:top w:val="single" w:sz="4" w:space="0" w:color="auto"/>
              <w:left w:val="single" w:sz="4" w:space="0" w:color="auto"/>
              <w:bottom w:val="single" w:sz="4" w:space="0" w:color="auto"/>
              <w:right w:val="single" w:sz="4" w:space="0" w:color="auto"/>
            </w:tcBorders>
            <w:shd w:val="clear" w:color="auto" w:fill="FFFFFF"/>
          </w:tcPr>
          <w:p w14:paraId="16DF328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smartTag w:uri="urn:schemas-microsoft-com:office:smarttags" w:element="stockticker">
              <w:r w:rsidRPr="00124BD0">
                <w:rPr>
                  <w:rStyle w:val="Bodytext2Sylfaen"/>
                  <w:sz w:val="20"/>
                  <w:szCs w:val="24"/>
                </w:rPr>
                <w:t>EEC</w:t>
              </w:r>
            </w:smartTag>
            <w:r w:rsidRPr="00124BD0">
              <w:rPr>
                <w:rStyle w:val="Bodytext2Sylfaen"/>
                <w:sz w:val="20"/>
                <w:szCs w:val="24"/>
              </w:rPr>
              <w:t>_R_CT_LL_06_RequestConclusionDetails</w:t>
            </w:r>
            <w:r w:rsidR="0011643A" w:rsidRPr="00124BD0">
              <w:rPr>
                <w:rStyle w:val="Bodytext2Sylfaen"/>
                <w:sz w:val="20"/>
                <w:szCs w:val="24"/>
                <w:lang w:val="en-GB"/>
              </w:rPr>
              <w:t>_</w:t>
            </w:r>
            <w:r w:rsidRPr="00124BD0">
              <w:rPr>
                <w:rStyle w:val="Bodytext2Sylfaen"/>
                <w:sz w:val="20"/>
                <w:szCs w:val="24"/>
              </w:rPr>
              <w:t>v</w:t>
            </w:r>
            <w:r w:rsidR="00B06D1B" w:rsidRPr="00124BD0">
              <w:rPr>
                <w:rStyle w:val="Bodytext2Sylfaen"/>
                <w:sz w:val="20"/>
                <w:szCs w:val="24"/>
                <w:lang w:val="en-US"/>
              </w:rPr>
              <w:t>1</w:t>
            </w:r>
            <w:r w:rsidRPr="00124BD0">
              <w:rPr>
                <w:rStyle w:val="Bodytext2Sylfaen"/>
                <w:sz w:val="20"/>
                <w:szCs w:val="24"/>
              </w:rPr>
              <w:t>.0.0.xsd</w:t>
            </w:r>
          </w:p>
        </w:tc>
      </w:tr>
    </w:tbl>
    <w:p w14:paraId="134C3DDE" w14:textId="77777777" w:rsidR="00613603" w:rsidRPr="00BC5FBA" w:rsidRDefault="00613603" w:rsidP="00BC5FBA">
      <w:pPr>
        <w:spacing w:after="160" w:line="360" w:lineRule="auto"/>
        <w:jc w:val="both"/>
        <w:rPr>
          <w:rFonts w:ascii="Sylfaen" w:hAnsi="Sylfaen"/>
        </w:rPr>
      </w:pPr>
    </w:p>
    <w:p w14:paraId="6EEE2159" w14:textId="77777777" w:rsidR="00613603" w:rsidRPr="00BC5FBA" w:rsidRDefault="007446ED" w:rsidP="00124BD0">
      <w:pPr>
        <w:pStyle w:val="Bodytext21"/>
        <w:shd w:val="clear" w:color="auto" w:fill="auto"/>
        <w:tabs>
          <w:tab w:val="left" w:pos="1134"/>
        </w:tabs>
        <w:spacing w:before="0" w:after="160" w:line="360" w:lineRule="auto"/>
        <w:ind w:firstLine="567"/>
        <w:rPr>
          <w:rFonts w:ascii="Sylfaen" w:hAnsi="Sylfaen"/>
          <w:sz w:val="24"/>
          <w:szCs w:val="24"/>
        </w:rPr>
      </w:pPr>
      <w:r w:rsidRPr="00BC5FBA">
        <w:rPr>
          <w:rFonts w:ascii="Sylfaen" w:hAnsi="Sylfaen"/>
          <w:sz w:val="24"/>
          <w:szCs w:val="24"/>
        </w:rPr>
        <w:t>2</w:t>
      </w:r>
      <w:r w:rsidR="00BC5FBA">
        <w:rPr>
          <w:rFonts w:ascii="Sylfaen" w:hAnsi="Sylfaen"/>
          <w:sz w:val="24"/>
          <w:szCs w:val="24"/>
        </w:rPr>
        <w:t>0.</w:t>
      </w:r>
      <w:r w:rsidR="00BC5FBA">
        <w:rPr>
          <w:rFonts w:ascii="Sylfaen" w:hAnsi="Sylfaen"/>
          <w:sz w:val="24"/>
          <w:szCs w:val="24"/>
        </w:rPr>
        <w:tab/>
      </w:r>
      <w:r w:rsidRPr="00BC5FBA">
        <w:rPr>
          <w:rFonts w:ascii="Sylfaen" w:hAnsi="Sylfaen"/>
          <w:sz w:val="24"/>
          <w:szCs w:val="24"/>
        </w:rPr>
        <w:t>Ներմուծվող անվանումների տարածությունները բերված են 12-րդ աղյուսակում:</w:t>
      </w:r>
    </w:p>
    <w:p w14:paraId="408239E9" w14:textId="77777777" w:rsidR="00124BD0" w:rsidRDefault="00124BD0">
      <w:pPr>
        <w:rPr>
          <w:rFonts w:ascii="Sylfaen" w:eastAsia="Times New Roman" w:hAnsi="Sylfaen" w:cs="Times New Roman"/>
        </w:rPr>
      </w:pPr>
      <w:r>
        <w:rPr>
          <w:rFonts w:ascii="Sylfaen" w:hAnsi="Sylfaen"/>
        </w:rPr>
        <w:br w:type="page"/>
      </w:r>
    </w:p>
    <w:p w14:paraId="5EF46CBF" w14:textId="77777777" w:rsidR="00E71A70" w:rsidRPr="00BC5FBA" w:rsidRDefault="00E71A70" w:rsidP="00124BD0">
      <w:pPr>
        <w:pStyle w:val="Tablecaption0"/>
        <w:shd w:val="clear" w:color="auto" w:fill="auto"/>
        <w:spacing w:after="160" w:line="360" w:lineRule="auto"/>
        <w:rPr>
          <w:rFonts w:ascii="Sylfaen" w:hAnsi="Sylfaen"/>
          <w:sz w:val="24"/>
          <w:szCs w:val="24"/>
        </w:rPr>
      </w:pPr>
      <w:r w:rsidRPr="00BC5FBA">
        <w:rPr>
          <w:rFonts w:ascii="Sylfaen" w:hAnsi="Sylfaen"/>
          <w:sz w:val="24"/>
          <w:szCs w:val="24"/>
        </w:rPr>
        <w:lastRenderedPageBreak/>
        <w:t>Աղյուսակ 12</w:t>
      </w:r>
    </w:p>
    <w:p w14:paraId="61FCB1B4" w14:textId="77777777" w:rsidR="00613603" w:rsidRPr="00BC5FBA" w:rsidRDefault="005502AB" w:rsidP="00124BD0">
      <w:pPr>
        <w:pStyle w:val="Bodytext21"/>
        <w:shd w:val="clear" w:color="auto" w:fill="auto"/>
        <w:spacing w:before="0" w:after="160" w:line="360" w:lineRule="auto"/>
        <w:ind w:left="40" w:firstLine="0"/>
        <w:jc w:val="center"/>
        <w:rPr>
          <w:rFonts w:ascii="Sylfaen" w:hAnsi="Sylfaen"/>
          <w:sz w:val="24"/>
          <w:szCs w:val="24"/>
        </w:rPr>
      </w:pPr>
      <w:r w:rsidRPr="00BC5FBA">
        <w:rPr>
          <w:rFonts w:ascii="Sylfaen" w:hAnsi="Sylfaen"/>
          <w:sz w:val="24"/>
          <w:szCs w:val="24"/>
        </w:rPr>
        <w:t>Ներմուծվող անվանումների տարածությունները</w:t>
      </w:r>
    </w:p>
    <w:tbl>
      <w:tblPr>
        <w:tblOverlap w:val="never"/>
        <w:tblW w:w="6375" w:type="dxa"/>
        <w:jc w:val="center"/>
        <w:tblLayout w:type="fixed"/>
        <w:tblCellMar>
          <w:left w:w="10" w:type="dxa"/>
          <w:right w:w="10" w:type="dxa"/>
        </w:tblCellMar>
        <w:tblLook w:val="0000" w:firstRow="0" w:lastRow="0" w:firstColumn="0" w:lastColumn="0" w:noHBand="0" w:noVBand="0"/>
      </w:tblPr>
      <w:tblGrid>
        <w:gridCol w:w="1062"/>
        <w:gridCol w:w="4225"/>
        <w:gridCol w:w="1088"/>
      </w:tblGrid>
      <w:tr w:rsidR="00613603" w:rsidRPr="00124BD0" w14:paraId="49470EC8" w14:textId="77777777" w:rsidTr="00124BD0">
        <w:trPr>
          <w:tblHeader/>
          <w:jc w:val="center"/>
        </w:trPr>
        <w:tc>
          <w:tcPr>
            <w:tcW w:w="1062" w:type="dxa"/>
            <w:tcBorders>
              <w:top w:val="single" w:sz="4" w:space="0" w:color="auto"/>
              <w:left w:val="single" w:sz="4" w:space="0" w:color="auto"/>
            </w:tcBorders>
            <w:shd w:val="clear" w:color="auto" w:fill="FFFFFF"/>
          </w:tcPr>
          <w:p w14:paraId="363A29D2" w14:textId="77777777" w:rsidR="00613603" w:rsidRPr="00124BD0" w:rsidRDefault="005502AB" w:rsidP="00124BD0">
            <w:pPr>
              <w:pStyle w:val="Bodytext21"/>
              <w:shd w:val="clear" w:color="auto" w:fill="auto"/>
              <w:spacing w:before="0" w:after="120" w:line="240" w:lineRule="auto"/>
              <w:ind w:left="180" w:firstLine="0"/>
              <w:jc w:val="center"/>
              <w:rPr>
                <w:rFonts w:ascii="Sylfaen" w:hAnsi="Sylfaen"/>
                <w:sz w:val="20"/>
                <w:szCs w:val="24"/>
              </w:rPr>
            </w:pPr>
            <w:r w:rsidRPr="00124BD0">
              <w:rPr>
                <w:rStyle w:val="Bodytext2Sylfaen"/>
                <w:sz w:val="20"/>
                <w:szCs w:val="24"/>
              </w:rPr>
              <w:t>Համարը՝</w:t>
            </w:r>
            <w:r w:rsidRPr="00124BD0">
              <w:rPr>
                <w:rFonts w:ascii="Sylfaen" w:hAnsi="Sylfaen"/>
                <w:sz w:val="20"/>
                <w:szCs w:val="24"/>
              </w:rPr>
              <w:t xml:space="preserve"> </w:t>
            </w:r>
            <w:r w:rsidRPr="00124BD0">
              <w:rPr>
                <w:rStyle w:val="Bodytext2Sylfaen"/>
                <w:sz w:val="20"/>
                <w:szCs w:val="24"/>
              </w:rPr>
              <w:t>ը/կ</w:t>
            </w:r>
          </w:p>
        </w:tc>
        <w:tc>
          <w:tcPr>
            <w:tcW w:w="4225" w:type="dxa"/>
            <w:tcBorders>
              <w:top w:val="single" w:sz="4" w:space="0" w:color="auto"/>
              <w:left w:val="single" w:sz="4" w:space="0" w:color="auto"/>
            </w:tcBorders>
            <w:shd w:val="clear" w:color="auto" w:fill="FFFFFF"/>
          </w:tcPr>
          <w:p w14:paraId="7063388D" w14:textId="77777777" w:rsidR="00613603" w:rsidRPr="00124BD0" w:rsidRDefault="005502AB" w:rsidP="00124BD0">
            <w:pPr>
              <w:pStyle w:val="Bodytext21"/>
              <w:shd w:val="clear" w:color="auto" w:fill="auto"/>
              <w:spacing w:before="0" w:after="120" w:line="240" w:lineRule="auto"/>
              <w:ind w:firstLine="0"/>
              <w:jc w:val="center"/>
              <w:rPr>
                <w:rFonts w:ascii="Sylfaen" w:hAnsi="Sylfaen"/>
                <w:sz w:val="20"/>
                <w:szCs w:val="24"/>
              </w:rPr>
            </w:pPr>
            <w:r w:rsidRPr="00124BD0">
              <w:rPr>
                <w:rStyle w:val="Bodytext2Sylfaen"/>
                <w:sz w:val="20"/>
                <w:szCs w:val="24"/>
              </w:rPr>
              <w:t>Անվանումների տարածության նույնականացուցիչը</w:t>
            </w:r>
          </w:p>
        </w:tc>
        <w:tc>
          <w:tcPr>
            <w:tcW w:w="1088" w:type="dxa"/>
            <w:tcBorders>
              <w:top w:val="single" w:sz="4" w:space="0" w:color="auto"/>
              <w:left w:val="single" w:sz="4" w:space="0" w:color="auto"/>
              <w:right w:val="single" w:sz="4" w:space="0" w:color="auto"/>
            </w:tcBorders>
            <w:shd w:val="clear" w:color="auto" w:fill="FFFFFF"/>
          </w:tcPr>
          <w:p w14:paraId="297D5C34" w14:textId="77777777" w:rsidR="00613603" w:rsidRPr="00124BD0" w:rsidRDefault="005502AB" w:rsidP="00124BD0">
            <w:pPr>
              <w:pStyle w:val="Bodytext21"/>
              <w:shd w:val="clear" w:color="auto" w:fill="auto"/>
              <w:spacing w:before="0" w:after="120" w:line="240" w:lineRule="auto"/>
              <w:ind w:firstLine="0"/>
              <w:jc w:val="center"/>
              <w:rPr>
                <w:rFonts w:ascii="Sylfaen" w:hAnsi="Sylfaen"/>
                <w:sz w:val="20"/>
                <w:szCs w:val="24"/>
              </w:rPr>
            </w:pPr>
            <w:r w:rsidRPr="00124BD0">
              <w:rPr>
                <w:rStyle w:val="Bodytext2Sylfaen"/>
                <w:sz w:val="20"/>
                <w:szCs w:val="24"/>
              </w:rPr>
              <w:t>Նախածանցը</w:t>
            </w:r>
          </w:p>
        </w:tc>
      </w:tr>
      <w:tr w:rsidR="00613603" w:rsidRPr="00124BD0" w14:paraId="5B9E54C5" w14:textId="77777777" w:rsidTr="00124BD0">
        <w:trPr>
          <w:tblHeader/>
          <w:jc w:val="center"/>
        </w:trPr>
        <w:tc>
          <w:tcPr>
            <w:tcW w:w="1062" w:type="dxa"/>
            <w:tcBorders>
              <w:top w:val="single" w:sz="4" w:space="0" w:color="auto"/>
              <w:left w:val="single" w:sz="4" w:space="0" w:color="auto"/>
            </w:tcBorders>
            <w:shd w:val="clear" w:color="auto" w:fill="FFFFFF"/>
          </w:tcPr>
          <w:p w14:paraId="460EEAF8" w14:textId="77777777" w:rsidR="00613603" w:rsidRPr="00124BD0" w:rsidRDefault="005502AB" w:rsidP="00124BD0">
            <w:pPr>
              <w:pStyle w:val="Bodytext21"/>
              <w:shd w:val="clear" w:color="auto" w:fill="auto"/>
              <w:spacing w:before="0" w:after="120" w:line="240" w:lineRule="auto"/>
              <w:ind w:left="280" w:firstLine="0"/>
              <w:jc w:val="center"/>
              <w:rPr>
                <w:rFonts w:ascii="Sylfaen" w:hAnsi="Sylfaen"/>
                <w:sz w:val="20"/>
                <w:szCs w:val="24"/>
              </w:rPr>
            </w:pPr>
            <w:r w:rsidRPr="00124BD0">
              <w:rPr>
                <w:rStyle w:val="Bodytext2Sylfaen"/>
                <w:sz w:val="20"/>
                <w:szCs w:val="24"/>
              </w:rPr>
              <w:t>1</w:t>
            </w:r>
          </w:p>
        </w:tc>
        <w:tc>
          <w:tcPr>
            <w:tcW w:w="4225" w:type="dxa"/>
            <w:tcBorders>
              <w:top w:val="single" w:sz="4" w:space="0" w:color="auto"/>
              <w:left w:val="single" w:sz="4" w:space="0" w:color="auto"/>
            </w:tcBorders>
            <w:shd w:val="clear" w:color="auto" w:fill="FFFFFF"/>
          </w:tcPr>
          <w:p w14:paraId="4558FD8A" w14:textId="77777777" w:rsidR="00613603" w:rsidRPr="00124BD0" w:rsidRDefault="005502AB" w:rsidP="00124BD0">
            <w:pPr>
              <w:pStyle w:val="Bodytext21"/>
              <w:shd w:val="clear" w:color="auto" w:fill="auto"/>
              <w:spacing w:before="0" w:after="120" w:line="240" w:lineRule="auto"/>
              <w:ind w:firstLine="0"/>
              <w:jc w:val="center"/>
              <w:rPr>
                <w:rFonts w:ascii="Sylfaen" w:hAnsi="Sylfaen"/>
                <w:sz w:val="20"/>
                <w:szCs w:val="24"/>
              </w:rPr>
            </w:pPr>
            <w:r w:rsidRPr="00124BD0">
              <w:rPr>
                <w:rStyle w:val="Bodytext2Sylfaen"/>
                <w:sz w:val="20"/>
                <w:szCs w:val="24"/>
              </w:rPr>
              <w:t>2</w:t>
            </w:r>
          </w:p>
        </w:tc>
        <w:tc>
          <w:tcPr>
            <w:tcW w:w="1088" w:type="dxa"/>
            <w:tcBorders>
              <w:top w:val="single" w:sz="4" w:space="0" w:color="auto"/>
              <w:left w:val="single" w:sz="4" w:space="0" w:color="auto"/>
              <w:right w:val="single" w:sz="4" w:space="0" w:color="auto"/>
            </w:tcBorders>
            <w:shd w:val="clear" w:color="auto" w:fill="FFFFFF"/>
          </w:tcPr>
          <w:p w14:paraId="020381FC" w14:textId="77777777" w:rsidR="00613603" w:rsidRPr="00124BD0" w:rsidRDefault="005502AB" w:rsidP="00124BD0">
            <w:pPr>
              <w:pStyle w:val="Bodytext21"/>
              <w:shd w:val="clear" w:color="auto" w:fill="auto"/>
              <w:spacing w:before="0" w:after="120" w:line="240" w:lineRule="auto"/>
              <w:ind w:firstLine="0"/>
              <w:jc w:val="center"/>
              <w:rPr>
                <w:rFonts w:ascii="Sylfaen" w:hAnsi="Sylfaen"/>
                <w:sz w:val="20"/>
                <w:szCs w:val="24"/>
              </w:rPr>
            </w:pPr>
            <w:r w:rsidRPr="00124BD0">
              <w:rPr>
                <w:rStyle w:val="Bodytext2Sylfaen"/>
                <w:sz w:val="20"/>
                <w:szCs w:val="24"/>
              </w:rPr>
              <w:t>3</w:t>
            </w:r>
          </w:p>
        </w:tc>
      </w:tr>
      <w:tr w:rsidR="00613603" w:rsidRPr="00124BD0" w14:paraId="34DEB7B9" w14:textId="77777777" w:rsidTr="00124BD0">
        <w:trPr>
          <w:jc w:val="center"/>
        </w:trPr>
        <w:tc>
          <w:tcPr>
            <w:tcW w:w="1062" w:type="dxa"/>
            <w:tcBorders>
              <w:top w:val="single" w:sz="4" w:space="0" w:color="auto"/>
              <w:left w:val="single" w:sz="4" w:space="0" w:color="auto"/>
              <w:bottom w:val="single" w:sz="4" w:space="0" w:color="auto"/>
            </w:tcBorders>
            <w:shd w:val="clear" w:color="auto" w:fill="FFFFFF"/>
          </w:tcPr>
          <w:p w14:paraId="6426FA8F" w14:textId="77777777" w:rsidR="00613603" w:rsidRPr="00124BD0" w:rsidRDefault="005502AB" w:rsidP="00124BD0">
            <w:pPr>
              <w:pStyle w:val="Bodytext21"/>
              <w:shd w:val="clear" w:color="auto" w:fill="auto"/>
              <w:spacing w:before="0" w:after="120" w:line="240" w:lineRule="auto"/>
              <w:ind w:left="280" w:firstLine="0"/>
              <w:jc w:val="center"/>
              <w:rPr>
                <w:rFonts w:ascii="Sylfaen" w:hAnsi="Sylfaen"/>
                <w:sz w:val="20"/>
                <w:szCs w:val="24"/>
              </w:rPr>
            </w:pPr>
            <w:r w:rsidRPr="00124BD0">
              <w:rPr>
                <w:rStyle w:val="Bodytext2Sylfaen"/>
                <w:sz w:val="20"/>
                <w:szCs w:val="24"/>
              </w:rPr>
              <w:t>1</w:t>
            </w:r>
          </w:p>
        </w:tc>
        <w:tc>
          <w:tcPr>
            <w:tcW w:w="4225" w:type="dxa"/>
            <w:tcBorders>
              <w:top w:val="single" w:sz="4" w:space="0" w:color="auto"/>
              <w:left w:val="single" w:sz="4" w:space="0" w:color="auto"/>
              <w:bottom w:val="single" w:sz="4" w:space="0" w:color="auto"/>
            </w:tcBorders>
            <w:shd w:val="clear" w:color="auto" w:fill="FFFFFF"/>
          </w:tcPr>
          <w:p w14:paraId="46672D7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urn:</w:t>
            </w:r>
            <w:smartTag w:uri="urn:schemas-microsoft-com:office:smarttags" w:element="stockticker">
              <w:r w:rsidRPr="00124BD0">
                <w:rPr>
                  <w:rStyle w:val="Bodytext2Sylfaen"/>
                  <w:sz w:val="20"/>
                  <w:szCs w:val="24"/>
                </w:rPr>
                <w:t>EEC</w:t>
              </w:r>
            </w:smartTag>
            <w:r w:rsidRPr="00124BD0">
              <w:rPr>
                <w:rStyle w:val="Bodytext2Sylfaen"/>
                <w:sz w:val="20"/>
                <w:szCs w:val="24"/>
              </w:rPr>
              <w:t>:M:CT:ComplexDataObjects:vX.X.X</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7F492A0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ctcdo</w:t>
            </w:r>
          </w:p>
        </w:tc>
      </w:tr>
      <w:tr w:rsidR="00613603" w:rsidRPr="00124BD0" w14:paraId="211C15AC" w14:textId="77777777" w:rsidTr="00124BD0">
        <w:trPr>
          <w:jc w:val="center"/>
        </w:trPr>
        <w:tc>
          <w:tcPr>
            <w:tcW w:w="1062" w:type="dxa"/>
            <w:tcBorders>
              <w:top w:val="single" w:sz="4" w:space="0" w:color="auto"/>
              <w:left w:val="single" w:sz="4" w:space="0" w:color="auto"/>
            </w:tcBorders>
            <w:shd w:val="clear" w:color="auto" w:fill="FFFFFF"/>
          </w:tcPr>
          <w:p w14:paraId="5F3AF1DF" w14:textId="77777777" w:rsidR="00613603" w:rsidRPr="00124BD0" w:rsidRDefault="005502AB" w:rsidP="00124BD0">
            <w:pPr>
              <w:pStyle w:val="Bodytext21"/>
              <w:shd w:val="clear" w:color="auto" w:fill="auto"/>
              <w:spacing w:before="0" w:after="120" w:line="240" w:lineRule="auto"/>
              <w:ind w:left="300" w:firstLine="0"/>
              <w:jc w:val="center"/>
              <w:rPr>
                <w:rFonts w:ascii="Sylfaen" w:hAnsi="Sylfaen"/>
                <w:sz w:val="20"/>
                <w:szCs w:val="24"/>
              </w:rPr>
            </w:pPr>
            <w:r w:rsidRPr="00124BD0">
              <w:rPr>
                <w:rStyle w:val="Bodytext2Sylfaen"/>
                <w:sz w:val="20"/>
                <w:szCs w:val="24"/>
              </w:rPr>
              <w:t>2</w:t>
            </w:r>
          </w:p>
        </w:tc>
        <w:tc>
          <w:tcPr>
            <w:tcW w:w="4225" w:type="dxa"/>
            <w:tcBorders>
              <w:top w:val="single" w:sz="4" w:space="0" w:color="auto"/>
              <w:left w:val="single" w:sz="4" w:space="0" w:color="auto"/>
            </w:tcBorders>
            <w:shd w:val="clear" w:color="auto" w:fill="FFFFFF"/>
          </w:tcPr>
          <w:p w14:paraId="735DE4A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urn:</w:t>
            </w:r>
            <w:smartTag w:uri="urn:schemas-microsoft-com:office:smarttags" w:element="stockticker">
              <w:r w:rsidRPr="00124BD0">
                <w:rPr>
                  <w:rStyle w:val="Bodytext2Sylfaen"/>
                  <w:sz w:val="20"/>
                  <w:szCs w:val="24"/>
                </w:rPr>
                <w:t>EEC</w:t>
              </w:r>
            </w:smartTag>
            <w:r w:rsidRPr="00124BD0">
              <w:rPr>
                <w:rStyle w:val="Bodytext2Sylfaen"/>
                <w:sz w:val="20"/>
                <w:szCs w:val="24"/>
              </w:rPr>
              <w:t>:M:CT:SimpleDataObjects:vX.X.X</w:t>
            </w:r>
          </w:p>
        </w:tc>
        <w:tc>
          <w:tcPr>
            <w:tcW w:w="1088" w:type="dxa"/>
            <w:tcBorders>
              <w:top w:val="single" w:sz="4" w:space="0" w:color="auto"/>
              <w:left w:val="single" w:sz="4" w:space="0" w:color="auto"/>
              <w:right w:val="single" w:sz="4" w:space="0" w:color="auto"/>
            </w:tcBorders>
            <w:shd w:val="clear" w:color="auto" w:fill="FFFFFF"/>
          </w:tcPr>
          <w:p w14:paraId="7419E96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ctsdo</w:t>
            </w:r>
          </w:p>
        </w:tc>
      </w:tr>
      <w:tr w:rsidR="00613603" w:rsidRPr="00124BD0" w14:paraId="200534E1" w14:textId="77777777" w:rsidTr="00124BD0">
        <w:trPr>
          <w:jc w:val="center"/>
        </w:trPr>
        <w:tc>
          <w:tcPr>
            <w:tcW w:w="1062" w:type="dxa"/>
            <w:tcBorders>
              <w:top w:val="single" w:sz="4" w:space="0" w:color="auto"/>
              <w:left w:val="single" w:sz="4" w:space="0" w:color="auto"/>
            </w:tcBorders>
            <w:shd w:val="clear" w:color="auto" w:fill="FFFFFF"/>
          </w:tcPr>
          <w:p w14:paraId="4D7827B3" w14:textId="77777777" w:rsidR="00613603" w:rsidRPr="00124BD0" w:rsidRDefault="005502AB" w:rsidP="00124BD0">
            <w:pPr>
              <w:pStyle w:val="Bodytext21"/>
              <w:shd w:val="clear" w:color="auto" w:fill="auto"/>
              <w:spacing w:before="0" w:after="120" w:line="240" w:lineRule="auto"/>
              <w:ind w:left="300" w:firstLine="0"/>
              <w:jc w:val="center"/>
              <w:rPr>
                <w:rFonts w:ascii="Sylfaen" w:hAnsi="Sylfaen"/>
                <w:sz w:val="20"/>
                <w:szCs w:val="24"/>
              </w:rPr>
            </w:pPr>
            <w:r w:rsidRPr="00124BD0">
              <w:rPr>
                <w:rStyle w:val="Bodytext2Sylfaen"/>
                <w:sz w:val="20"/>
                <w:szCs w:val="24"/>
              </w:rPr>
              <w:t>3</w:t>
            </w:r>
          </w:p>
        </w:tc>
        <w:tc>
          <w:tcPr>
            <w:tcW w:w="4225" w:type="dxa"/>
            <w:tcBorders>
              <w:top w:val="single" w:sz="4" w:space="0" w:color="auto"/>
              <w:left w:val="single" w:sz="4" w:space="0" w:color="auto"/>
            </w:tcBorders>
            <w:shd w:val="clear" w:color="auto" w:fill="FFFFFF"/>
          </w:tcPr>
          <w:p w14:paraId="1597CB0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urn:</w:t>
            </w:r>
            <w:smartTag w:uri="urn:schemas-microsoft-com:office:smarttags" w:element="stockticker">
              <w:r w:rsidRPr="00124BD0">
                <w:rPr>
                  <w:rStyle w:val="Bodytext2Sylfaen"/>
                  <w:sz w:val="20"/>
                  <w:szCs w:val="24"/>
                </w:rPr>
                <w:t>EEC</w:t>
              </w:r>
            </w:smartTag>
            <w:r w:rsidRPr="00124BD0">
              <w:rPr>
                <w:rStyle w:val="Bodytext2Sylfaen"/>
                <w:sz w:val="20"/>
                <w:szCs w:val="24"/>
              </w:rPr>
              <w:t>:M:ComplexDataObjects:vX.X.X</w:t>
            </w:r>
          </w:p>
        </w:tc>
        <w:tc>
          <w:tcPr>
            <w:tcW w:w="1088" w:type="dxa"/>
            <w:tcBorders>
              <w:top w:val="single" w:sz="4" w:space="0" w:color="auto"/>
              <w:left w:val="single" w:sz="4" w:space="0" w:color="auto"/>
              <w:right w:val="single" w:sz="4" w:space="0" w:color="auto"/>
            </w:tcBorders>
            <w:shd w:val="clear" w:color="auto" w:fill="FFFFFF"/>
          </w:tcPr>
          <w:p w14:paraId="7B55A76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ccdo</w:t>
            </w:r>
          </w:p>
        </w:tc>
      </w:tr>
      <w:tr w:rsidR="00613603" w:rsidRPr="00124BD0" w14:paraId="051DD9ED" w14:textId="77777777" w:rsidTr="00124BD0">
        <w:trPr>
          <w:jc w:val="center"/>
        </w:trPr>
        <w:tc>
          <w:tcPr>
            <w:tcW w:w="1062" w:type="dxa"/>
            <w:tcBorders>
              <w:top w:val="single" w:sz="4" w:space="0" w:color="auto"/>
              <w:left w:val="single" w:sz="4" w:space="0" w:color="auto"/>
              <w:bottom w:val="single" w:sz="4" w:space="0" w:color="auto"/>
            </w:tcBorders>
            <w:shd w:val="clear" w:color="auto" w:fill="FFFFFF"/>
          </w:tcPr>
          <w:p w14:paraId="02CA506B" w14:textId="77777777" w:rsidR="00613603" w:rsidRPr="00124BD0" w:rsidRDefault="005502AB" w:rsidP="00124BD0">
            <w:pPr>
              <w:pStyle w:val="Bodytext21"/>
              <w:shd w:val="clear" w:color="auto" w:fill="auto"/>
              <w:spacing w:before="0" w:after="120" w:line="240" w:lineRule="auto"/>
              <w:ind w:left="300" w:firstLine="0"/>
              <w:jc w:val="center"/>
              <w:rPr>
                <w:rFonts w:ascii="Sylfaen" w:hAnsi="Sylfaen"/>
                <w:sz w:val="20"/>
                <w:szCs w:val="24"/>
              </w:rPr>
            </w:pPr>
            <w:r w:rsidRPr="00124BD0">
              <w:rPr>
                <w:rStyle w:val="Bodytext2Sylfaen"/>
                <w:sz w:val="20"/>
                <w:szCs w:val="24"/>
              </w:rPr>
              <w:t>4</w:t>
            </w:r>
          </w:p>
        </w:tc>
        <w:tc>
          <w:tcPr>
            <w:tcW w:w="4225" w:type="dxa"/>
            <w:tcBorders>
              <w:top w:val="single" w:sz="4" w:space="0" w:color="auto"/>
              <w:left w:val="single" w:sz="4" w:space="0" w:color="auto"/>
              <w:bottom w:val="single" w:sz="4" w:space="0" w:color="auto"/>
            </w:tcBorders>
            <w:shd w:val="clear" w:color="auto" w:fill="FFFFFF"/>
          </w:tcPr>
          <w:p w14:paraId="267BC09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urn:</w:t>
            </w:r>
            <w:smartTag w:uri="urn:schemas-microsoft-com:office:smarttags" w:element="stockticker">
              <w:r w:rsidRPr="00124BD0">
                <w:rPr>
                  <w:rStyle w:val="Bodytext2Sylfaen"/>
                  <w:sz w:val="20"/>
                  <w:szCs w:val="24"/>
                </w:rPr>
                <w:t>EEC</w:t>
              </w:r>
            </w:smartTag>
            <w:r w:rsidRPr="00124BD0">
              <w:rPr>
                <w:rStyle w:val="Bodytext2Sylfaen"/>
                <w:sz w:val="20"/>
                <w:szCs w:val="24"/>
              </w:rPr>
              <w:t>:M:SimpleDataObjects:vX.X.X</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7497F84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w:t>
            </w:r>
          </w:p>
        </w:tc>
      </w:tr>
    </w:tbl>
    <w:p w14:paraId="653E09E0" w14:textId="77777777" w:rsidR="0044550F" w:rsidRDefault="0044550F" w:rsidP="00BC5FBA">
      <w:pPr>
        <w:pStyle w:val="Bodytext21"/>
        <w:shd w:val="clear" w:color="auto" w:fill="auto"/>
        <w:spacing w:before="0" w:after="160" w:line="360" w:lineRule="auto"/>
        <w:ind w:right="-30" w:firstLine="567"/>
        <w:rPr>
          <w:rFonts w:ascii="Sylfaen" w:hAnsi="Sylfaen"/>
          <w:sz w:val="24"/>
          <w:szCs w:val="24"/>
          <w:lang w:val="en-US"/>
        </w:rPr>
      </w:pPr>
    </w:p>
    <w:p w14:paraId="180DB9BC" w14:textId="77777777" w:rsidR="00613603" w:rsidRPr="00BC5FBA" w:rsidRDefault="005502AB" w:rsidP="00BC5FBA">
      <w:pPr>
        <w:pStyle w:val="Bodytext21"/>
        <w:shd w:val="clear" w:color="auto" w:fill="auto"/>
        <w:spacing w:before="0" w:after="160" w:line="360" w:lineRule="auto"/>
        <w:ind w:right="-30" w:firstLine="567"/>
        <w:rPr>
          <w:rFonts w:ascii="Sylfaen" w:hAnsi="Sylfaen"/>
          <w:sz w:val="24"/>
          <w:szCs w:val="24"/>
        </w:rPr>
      </w:pPr>
      <w:r w:rsidRPr="00BC5FBA">
        <w:rPr>
          <w:rFonts w:ascii="Sylfaen" w:hAnsi="Sylfaen"/>
          <w:sz w:val="24"/>
          <w:szCs w:val="24"/>
        </w:rPr>
        <w:t xml:space="preserve">Ներմուծվող անվանումների տարածություններում «X.X.X» պայմանանշանները համապատասխանում են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 տվյալների բազիսային մոդելի </w:t>
      </w:r>
      <w:r w:rsidR="00BC5FBA">
        <w:rPr>
          <w:rFonts w:ascii="Sylfaen" w:hAnsi="Sylfaen"/>
          <w:sz w:val="24"/>
          <w:szCs w:val="24"/>
        </w:rPr>
        <w:t>եւ</w:t>
      </w:r>
      <w:r w:rsidRPr="00BC5FBA">
        <w:rPr>
          <w:rFonts w:ascii="Sylfaen" w:hAnsi="Sylfaen"/>
          <w:sz w:val="24"/>
          <w:szCs w:val="24"/>
        </w:rPr>
        <w:t xml:space="preserve"> առարկայական ոլորտի տվյալների մոդելի տարբերակի համարին:</w:t>
      </w:r>
    </w:p>
    <w:p w14:paraId="619B0F3A" w14:textId="77777777" w:rsidR="00124BD0" w:rsidRPr="0050038D" w:rsidRDefault="007446ED" w:rsidP="0044550F">
      <w:pPr>
        <w:pStyle w:val="Bodytext21"/>
        <w:shd w:val="clear" w:color="auto" w:fill="auto"/>
        <w:tabs>
          <w:tab w:val="left" w:pos="1134"/>
        </w:tabs>
        <w:spacing w:before="0" w:after="160" w:line="360" w:lineRule="auto"/>
        <w:ind w:right="-30" w:firstLine="567"/>
        <w:rPr>
          <w:rFonts w:ascii="Sylfaen" w:hAnsi="Sylfaen"/>
          <w:sz w:val="24"/>
          <w:szCs w:val="24"/>
        </w:rPr>
      </w:pPr>
      <w:r w:rsidRPr="00BC5FBA">
        <w:rPr>
          <w:rFonts w:ascii="Sylfaen" w:hAnsi="Sylfaen"/>
          <w:sz w:val="24"/>
          <w:szCs w:val="24"/>
        </w:rPr>
        <w:t>2</w:t>
      </w:r>
      <w:r w:rsidR="00BC5FBA">
        <w:rPr>
          <w:rFonts w:ascii="Sylfaen" w:hAnsi="Sylfaen"/>
          <w:sz w:val="24"/>
          <w:szCs w:val="24"/>
        </w:rPr>
        <w:t>1.</w:t>
      </w:r>
      <w:r w:rsidR="00BC5FBA">
        <w:rPr>
          <w:rFonts w:ascii="Sylfaen" w:hAnsi="Sylfaen"/>
          <w:sz w:val="24"/>
          <w:szCs w:val="24"/>
        </w:rPr>
        <w:tab/>
      </w:r>
      <w:r w:rsidRPr="00BC5FBA">
        <w:rPr>
          <w:rFonts w:ascii="Sylfaen" w:hAnsi="Sylfaen"/>
          <w:sz w:val="24"/>
          <w:szCs w:val="24"/>
        </w:rPr>
        <w:t>«Եզրակացությունների (թույլատր</w:t>
      </w:r>
      <w:r w:rsidR="00BE1DF5" w:rsidRPr="00BC5FBA">
        <w:rPr>
          <w:rFonts w:ascii="Sylfaen" w:hAnsi="Sylfaen"/>
          <w:sz w:val="24"/>
          <w:szCs w:val="24"/>
        </w:rPr>
        <w:t>ագրերի</w:t>
      </w:r>
      <w:r w:rsidRPr="00BC5FBA">
        <w:rPr>
          <w:rFonts w:ascii="Sylfaen" w:hAnsi="Sylfaen"/>
          <w:sz w:val="24"/>
          <w:szCs w:val="24"/>
        </w:rPr>
        <w:t xml:space="preserve">) մասին տեղեկությունների հարցում» էլեկտրոնային փաստաթղթի (տեղեկությունների) (R.CT.LL.06.003) կառուցվածքի վավերապայմանների կազմը բերված է 13–րդ աղյուսակում։ </w:t>
      </w:r>
    </w:p>
    <w:p w14:paraId="14A40B2D" w14:textId="77777777" w:rsidR="0044550F" w:rsidRPr="0050038D" w:rsidRDefault="0044550F" w:rsidP="00BC5FBA">
      <w:pPr>
        <w:pStyle w:val="Bodytext21"/>
        <w:shd w:val="clear" w:color="auto" w:fill="auto"/>
        <w:spacing w:before="0" w:after="160" w:line="360" w:lineRule="auto"/>
        <w:ind w:right="-30" w:firstLine="567"/>
        <w:rPr>
          <w:rFonts w:ascii="Sylfaen" w:hAnsi="Sylfaen"/>
          <w:sz w:val="24"/>
          <w:szCs w:val="24"/>
        </w:rPr>
      </w:pPr>
    </w:p>
    <w:p w14:paraId="744D6E6C" w14:textId="77777777" w:rsidR="0044550F" w:rsidRPr="0050038D" w:rsidRDefault="0044550F" w:rsidP="00BC5FBA">
      <w:pPr>
        <w:pStyle w:val="Bodytext21"/>
        <w:shd w:val="clear" w:color="auto" w:fill="auto"/>
        <w:spacing w:before="0" w:after="160" w:line="360" w:lineRule="auto"/>
        <w:ind w:right="-30" w:firstLine="567"/>
        <w:rPr>
          <w:rFonts w:ascii="Sylfaen" w:hAnsi="Sylfaen"/>
          <w:sz w:val="24"/>
          <w:szCs w:val="24"/>
        </w:rPr>
        <w:sectPr w:rsidR="0044550F" w:rsidRPr="0050038D" w:rsidSect="006733C4">
          <w:type w:val="nextColumn"/>
          <w:pgSz w:w="11907" w:h="16840" w:orient="landscape" w:code="9"/>
          <w:pgMar w:top="1418" w:right="1418" w:bottom="1418" w:left="1418" w:header="0" w:footer="786" w:gutter="0"/>
          <w:cols w:space="720"/>
          <w:noEndnote/>
          <w:docGrid w:linePitch="360"/>
        </w:sectPr>
      </w:pPr>
    </w:p>
    <w:p w14:paraId="59922476" w14:textId="77777777" w:rsidR="00613603" w:rsidRPr="00BC5FBA" w:rsidRDefault="005502AB" w:rsidP="00124BD0">
      <w:pPr>
        <w:pStyle w:val="Bodytext21"/>
        <w:shd w:val="clear" w:color="auto" w:fill="auto"/>
        <w:spacing w:before="0" w:after="160" w:line="360" w:lineRule="auto"/>
        <w:ind w:right="-30" w:firstLine="567"/>
        <w:jc w:val="right"/>
        <w:rPr>
          <w:rFonts w:ascii="Sylfaen" w:hAnsi="Sylfaen"/>
          <w:sz w:val="24"/>
          <w:szCs w:val="24"/>
        </w:rPr>
      </w:pPr>
      <w:r w:rsidRPr="00BC5FBA">
        <w:rPr>
          <w:rFonts w:ascii="Sylfaen" w:hAnsi="Sylfaen"/>
          <w:sz w:val="24"/>
          <w:szCs w:val="24"/>
        </w:rPr>
        <w:lastRenderedPageBreak/>
        <w:t>Աղյուսակ 13</w:t>
      </w:r>
    </w:p>
    <w:p w14:paraId="568DAD30" w14:textId="77777777" w:rsidR="00613603" w:rsidRPr="00BC5FBA" w:rsidRDefault="005502AB" w:rsidP="00124BD0">
      <w:pPr>
        <w:pStyle w:val="Bodytext21"/>
        <w:shd w:val="clear" w:color="auto" w:fill="auto"/>
        <w:spacing w:before="0" w:after="160" w:line="360" w:lineRule="auto"/>
        <w:ind w:left="60" w:firstLine="0"/>
        <w:jc w:val="center"/>
        <w:rPr>
          <w:rFonts w:ascii="Sylfaen" w:hAnsi="Sylfaen"/>
          <w:sz w:val="24"/>
          <w:szCs w:val="24"/>
        </w:rPr>
      </w:pPr>
      <w:r w:rsidRPr="00BC5FBA">
        <w:rPr>
          <w:rFonts w:ascii="Sylfaen" w:hAnsi="Sylfaen"/>
          <w:sz w:val="24"/>
          <w:szCs w:val="24"/>
        </w:rPr>
        <w:t>«Եզրակացությունների (թույլատր</w:t>
      </w:r>
      <w:r w:rsidR="00BE1DF5" w:rsidRPr="00BC5FBA">
        <w:rPr>
          <w:rFonts w:ascii="Sylfaen" w:hAnsi="Sylfaen"/>
          <w:sz w:val="24"/>
          <w:szCs w:val="24"/>
        </w:rPr>
        <w:t>ագրերի</w:t>
      </w:r>
      <w:r w:rsidRPr="00BC5FBA">
        <w:rPr>
          <w:rFonts w:ascii="Sylfaen" w:hAnsi="Sylfaen"/>
          <w:sz w:val="24"/>
          <w:szCs w:val="24"/>
        </w:rPr>
        <w:t>) մասին տեղեկությունների հարցում» էլեկտրոնային փաստաթղթի (տեղեկությունների) (R.CT.LL.06.003) կառուցվածքի վավերապայմանների կազմը</w:t>
      </w:r>
    </w:p>
    <w:tbl>
      <w:tblPr>
        <w:tblOverlap w:val="never"/>
        <w:tblW w:w="16323" w:type="dxa"/>
        <w:jc w:val="center"/>
        <w:tblLayout w:type="fixed"/>
        <w:tblCellMar>
          <w:left w:w="10" w:type="dxa"/>
          <w:right w:w="10" w:type="dxa"/>
        </w:tblCellMar>
        <w:tblLook w:val="0000" w:firstRow="0" w:lastRow="0" w:firstColumn="0" w:lastColumn="0" w:noHBand="0" w:noVBand="0"/>
      </w:tblPr>
      <w:tblGrid>
        <w:gridCol w:w="196"/>
        <w:gridCol w:w="255"/>
        <w:gridCol w:w="17"/>
        <w:gridCol w:w="11"/>
        <w:gridCol w:w="241"/>
        <w:gridCol w:w="11"/>
        <w:gridCol w:w="10"/>
        <w:gridCol w:w="251"/>
        <w:gridCol w:w="4416"/>
        <w:gridCol w:w="3260"/>
        <w:gridCol w:w="2410"/>
        <w:gridCol w:w="4401"/>
        <w:gridCol w:w="844"/>
      </w:tblGrid>
      <w:tr w:rsidR="00657C52" w:rsidRPr="00124BD0" w14:paraId="1AD887E8" w14:textId="77777777" w:rsidTr="00124BD0">
        <w:trPr>
          <w:trHeight w:val="505"/>
          <w:tblHeader/>
          <w:jc w:val="center"/>
        </w:trPr>
        <w:tc>
          <w:tcPr>
            <w:tcW w:w="5408" w:type="dxa"/>
            <w:gridSpan w:val="9"/>
            <w:tcBorders>
              <w:top w:val="single" w:sz="4" w:space="0" w:color="auto"/>
              <w:left w:val="single" w:sz="4" w:space="0" w:color="auto"/>
            </w:tcBorders>
            <w:shd w:val="clear" w:color="auto" w:fill="FFFFFF"/>
          </w:tcPr>
          <w:p w14:paraId="143A00FA" w14:textId="77777777" w:rsidR="00613603" w:rsidRPr="00124BD0" w:rsidRDefault="005502AB" w:rsidP="00124BD0">
            <w:pPr>
              <w:pStyle w:val="Bodytext21"/>
              <w:shd w:val="clear" w:color="auto" w:fill="auto"/>
              <w:spacing w:before="0" w:after="120" w:line="240" w:lineRule="auto"/>
              <w:ind w:firstLine="0"/>
              <w:jc w:val="center"/>
              <w:rPr>
                <w:rFonts w:ascii="Sylfaen" w:hAnsi="Sylfaen"/>
                <w:sz w:val="20"/>
                <w:szCs w:val="24"/>
              </w:rPr>
            </w:pPr>
            <w:r w:rsidRPr="00124BD0">
              <w:rPr>
                <w:rStyle w:val="Bodytext2Sylfaen"/>
                <w:sz w:val="20"/>
                <w:szCs w:val="24"/>
              </w:rPr>
              <w:t>Վավերապայմանի անվանումը</w:t>
            </w:r>
          </w:p>
        </w:tc>
        <w:tc>
          <w:tcPr>
            <w:tcW w:w="3260" w:type="dxa"/>
            <w:tcBorders>
              <w:top w:val="single" w:sz="4" w:space="0" w:color="auto"/>
              <w:left w:val="single" w:sz="4" w:space="0" w:color="auto"/>
            </w:tcBorders>
            <w:shd w:val="clear" w:color="auto" w:fill="FFFFFF"/>
          </w:tcPr>
          <w:p w14:paraId="104437F0" w14:textId="77777777" w:rsidR="00613603" w:rsidRPr="00124BD0" w:rsidRDefault="005502AB" w:rsidP="00124BD0">
            <w:pPr>
              <w:pStyle w:val="Bodytext21"/>
              <w:shd w:val="clear" w:color="auto" w:fill="auto"/>
              <w:spacing w:before="0" w:after="120" w:line="240" w:lineRule="auto"/>
              <w:ind w:firstLine="0"/>
              <w:jc w:val="center"/>
              <w:rPr>
                <w:rFonts w:ascii="Sylfaen" w:hAnsi="Sylfaen"/>
                <w:sz w:val="20"/>
                <w:szCs w:val="24"/>
              </w:rPr>
            </w:pPr>
            <w:r w:rsidRPr="00124BD0">
              <w:rPr>
                <w:rStyle w:val="Bodytext2Sylfaen"/>
                <w:sz w:val="20"/>
                <w:szCs w:val="24"/>
              </w:rPr>
              <w:t>Վավերապայմանի նկարագրությունը</w:t>
            </w:r>
          </w:p>
        </w:tc>
        <w:tc>
          <w:tcPr>
            <w:tcW w:w="2410" w:type="dxa"/>
            <w:tcBorders>
              <w:top w:val="single" w:sz="4" w:space="0" w:color="auto"/>
              <w:left w:val="single" w:sz="4" w:space="0" w:color="auto"/>
            </w:tcBorders>
            <w:shd w:val="clear" w:color="auto" w:fill="FFFFFF"/>
          </w:tcPr>
          <w:p w14:paraId="24229FBF" w14:textId="77777777" w:rsidR="00613603" w:rsidRPr="00124BD0" w:rsidRDefault="005502AB" w:rsidP="00124BD0">
            <w:pPr>
              <w:pStyle w:val="Bodytext21"/>
              <w:shd w:val="clear" w:color="auto" w:fill="auto"/>
              <w:spacing w:before="0" w:after="120" w:line="240" w:lineRule="auto"/>
              <w:ind w:left="240" w:firstLine="0"/>
              <w:jc w:val="center"/>
              <w:rPr>
                <w:rFonts w:ascii="Sylfaen" w:hAnsi="Sylfaen"/>
                <w:sz w:val="20"/>
                <w:szCs w:val="24"/>
              </w:rPr>
            </w:pPr>
            <w:r w:rsidRPr="00124BD0">
              <w:rPr>
                <w:rStyle w:val="Bodytext2Sylfaen"/>
                <w:sz w:val="20"/>
                <w:szCs w:val="24"/>
              </w:rPr>
              <w:t>Նույնականացուցիչը</w:t>
            </w:r>
          </w:p>
        </w:tc>
        <w:tc>
          <w:tcPr>
            <w:tcW w:w="4401" w:type="dxa"/>
            <w:tcBorders>
              <w:top w:val="single" w:sz="4" w:space="0" w:color="auto"/>
              <w:left w:val="single" w:sz="4" w:space="0" w:color="auto"/>
            </w:tcBorders>
            <w:shd w:val="clear" w:color="auto" w:fill="FFFFFF"/>
          </w:tcPr>
          <w:p w14:paraId="5F5726A5" w14:textId="77777777" w:rsidR="00613603" w:rsidRPr="00124BD0" w:rsidRDefault="005502AB" w:rsidP="00124BD0">
            <w:pPr>
              <w:pStyle w:val="Bodytext21"/>
              <w:shd w:val="clear" w:color="auto" w:fill="auto"/>
              <w:spacing w:before="0" w:after="120" w:line="240" w:lineRule="auto"/>
              <w:ind w:firstLine="0"/>
              <w:jc w:val="center"/>
              <w:rPr>
                <w:rFonts w:ascii="Sylfaen" w:hAnsi="Sylfaen"/>
                <w:sz w:val="20"/>
                <w:szCs w:val="24"/>
              </w:rPr>
            </w:pPr>
            <w:r w:rsidRPr="00124BD0">
              <w:rPr>
                <w:rStyle w:val="Bodytext2Sylfaen"/>
                <w:sz w:val="20"/>
                <w:szCs w:val="24"/>
              </w:rPr>
              <w:t>Տվյալների տ</w:t>
            </w:r>
            <w:r w:rsidR="004442D4" w:rsidRPr="00124BD0">
              <w:rPr>
                <w:rStyle w:val="Bodytext2Sylfaen"/>
                <w:sz w:val="20"/>
                <w:szCs w:val="24"/>
              </w:rPr>
              <w:t>եսակ</w:t>
            </w:r>
            <w:r w:rsidRPr="00124BD0">
              <w:rPr>
                <w:rStyle w:val="Bodytext2Sylfaen"/>
                <w:sz w:val="20"/>
                <w:szCs w:val="24"/>
              </w:rPr>
              <w:t>ը</w:t>
            </w:r>
          </w:p>
        </w:tc>
        <w:tc>
          <w:tcPr>
            <w:tcW w:w="844" w:type="dxa"/>
            <w:tcBorders>
              <w:top w:val="single" w:sz="4" w:space="0" w:color="auto"/>
              <w:left w:val="single" w:sz="4" w:space="0" w:color="auto"/>
              <w:right w:val="single" w:sz="4" w:space="0" w:color="auto"/>
            </w:tcBorders>
            <w:shd w:val="clear" w:color="auto" w:fill="FFFFFF"/>
          </w:tcPr>
          <w:p w14:paraId="2D7273FD" w14:textId="77777777" w:rsidR="00613603" w:rsidRPr="00124BD0" w:rsidRDefault="005502AB" w:rsidP="00124BD0">
            <w:pPr>
              <w:pStyle w:val="Bodytext21"/>
              <w:shd w:val="clear" w:color="auto" w:fill="auto"/>
              <w:spacing w:before="0" w:after="120" w:line="240" w:lineRule="auto"/>
              <w:ind w:left="140" w:firstLine="0"/>
              <w:jc w:val="center"/>
              <w:rPr>
                <w:rFonts w:ascii="Sylfaen" w:hAnsi="Sylfaen"/>
                <w:sz w:val="20"/>
                <w:szCs w:val="24"/>
              </w:rPr>
            </w:pPr>
            <w:r w:rsidRPr="00124BD0">
              <w:rPr>
                <w:rStyle w:val="Bodytext2Sylfaen"/>
                <w:sz w:val="20"/>
                <w:szCs w:val="24"/>
              </w:rPr>
              <w:t>Բազմ.</w:t>
            </w:r>
          </w:p>
        </w:tc>
      </w:tr>
      <w:tr w:rsidR="00657C52" w:rsidRPr="00124BD0" w14:paraId="0FAC5F55" w14:textId="77777777" w:rsidTr="00124BD0">
        <w:trPr>
          <w:jc w:val="center"/>
        </w:trPr>
        <w:tc>
          <w:tcPr>
            <w:tcW w:w="5408" w:type="dxa"/>
            <w:gridSpan w:val="9"/>
            <w:tcBorders>
              <w:top w:val="single" w:sz="4" w:space="0" w:color="auto"/>
              <w:left w:val="single" w:sz="4" w:space="0" w:color="auto"/>
            </w:tcBorders>
            <w:shd w:val="clear" w:color="auto" w:fill="FFFFFF"/>
          </w:tcPr>
          <w:p w14:paraId="7FE27E55" w14:textId="77777777" w:rsidR="00613603" w:rsidRPr="00124BD0" w:rsidRDefault="00BC5FBA" w:rsidP="00124BD0">
            <w:pPr>
              <w:pStyle w:val="Bodytext21"/>
              <w:shd w:val="clear" w:color="auto" w:fill="auto"/>
              <w:tabs>
                <w:tab w:val="left" w:pos="294"/>
              </w:tabs>
              <w:spacing w:before="0" w:after="120" w:line="240" w:lineRule="auto"/>
              <w:ind w:firstLine="0"/>
              <w:jc w:val="left"/>
              <w:rPr>
                <w:rFonts w:ascii="Sylfaen" w:hAnsi="Sylfaen"/>
                <w:sz w:val="20"/>
                <w:szCs w:val="24"/>
              </w:rPr>
            </w:pPr>
            <w:r w:rsidRPr="00124BD0">
              <w:rPr>
                <w:rStyle w:val="Bodytext2Sylfaen"/>
                <w:sz w:val="20"/>
                <w:szCs w:val="24"/>
              </w:rPr>
              <w:t>1.</w:t>
            </w:r>
            <w:r w:rsidRPr="00124BD0">
              <w:rPr>
                <w:rStyle w:val="Bodytext2Sylfaen"/>
                <w:sz w:val="20"/>
                <w:szCs w:val="24"/>
              </w:rPr>
              <w:tab/>
            </w:r>
            <w:r w:rsidR="005502AB" w:rsidRPr="00124BD0">
              <w:rPr>
                <w:rStyle w:val="Bodytext2Sylfaen"/>
                <w:sz w:val="20"/>
                <w:szCs w:val="24"/>
              </w:rPr>
              <w:t>Էլեկտրոնային փաստաթղթի (տեղեկությունների) վերնագիրը (ccdo:EDocHeader)</w:t>
            </w:r>
          </w:p>
        </w:tc>
        <w:tc>
          <w:tcPr>
            <w:tcW w:w="3260" w:type="dxa"/>
            <w:tcBorders>
              <w:top w:val="single" w:sz="4" w:space="0" w:color="auto"/>
              <w:left w:val="single" w:sz="4" w:space="0" w:color="auto"/>
            </w:tcBorders>
            <w:shd w:val="clear" w:color="auto" w:fill="FFFFFF"/>
          </w:tcPr>
          <w:p w14:paraId="2F1585C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էլեկտրոնային փաստաթղթի (տեղեկությունների) տեխնոլոգիական վավերապայմանների ամբողջությունը</w:t>
            </w:r>
          </w:p>
        </w:tc>
        <w:tc>
          <w:tcPr>
            <w:tcW w:w="2410" w:type="dxa"/>
            <w:tcBorders>
              <w:top w:val="single" w:sz="4" w:space="0" w:color="auto"/>
              <w:left w:val="single" w:sz="4" w:space="0" w:color="auto"/>
            </w:tcBorders>
            <w:shd w:val="clear" w:color="auto" w:fill="FFFFFF"/>
          </w:tcPr>
          <w:p w14:paraId="67BA09B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w:t>
            </w:r>
            <w:smartTag w:uri="urn:schemas-microsoft-com:office:smarttags" w:element="stockticker">
              <w:r w:rsidRPr="00124BD0">
                <w:rPr>
                  <w:rStyle w:val="Bodytext2Sylfaen"/>
                  <w:sz w:val="20"/>
                  <w:szCs w:val="24"/>
                </w:rPr>
                <w:t>CDE</w:t>
              </w:r>
            </w:smartTag>
            <w:r w:rsidRPr="00124BD0">
              <w:rPr>
                <w:rStyle w:val="Bodytext2Sylfaen"/>
                <w:sz w:val="20"/>
                <w:szCs w:val="24"/>
              </w:rPr>
              <w:t>.90001</w:t>
            </w:r>
          </w:p>
        </w:tc>
        <w:tc>
          <w:tcPr>
            <w:tcW w:w="4401" w:type="dxa"/>
            <w:tcBorders>
              <w:top w:val="single" w:sz="4" w:space="0" w:color="auto"/>
              <w:left w:val="single" w:sz="4" w:space="0" w:color="auto"/>
            </w:tcBorders>
            <w:shd w:val="clear" w:color="auto" w:fill="FFFFFF"/>
          </w:tcPr>
          <w:p w14:paraId="6713BD4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ccdo:EDocHeaderType (M.</w:t>
            </w:r>
            <w:smartTag w:uri="urn:schemas-microsoft-com:office:smarttags" w:element="stockticker">
              <w:r w:rsidRPr="00124BD0">
                <w:rPr>
                  <w:rStyle w:val="Bodytext2Sylfaen"/>
                  <w:sz w:val="20"/>
                  <w:szCs w:val="24"/>
                </w:rPr>
                <w:t>CDT</w:t>
              </w:r>
            </w:smartTag>
            <w:r w:rsidRPr="00124BD0">
              <w:rPr>
                <w:rStyle w:val="Bodytext2Sylfaen"/>
                <w:sz w:val="20"/>
                <w:szCs w:val="24"/>
              </w:rPr>
              <w:t>.90001) Որոշվում է ներդրված տարրերի արժեքների տիրույթներով</w:t>
            </w:r>
          </w:p>
        </w:tc>
        <w:tc>
          <w:tcPr>
            <w:tcW w:w="844" w:type="dxa"/>
            <w:tcBorders>
              <w:top w:val="single" w:sz="4" w:space="0" w:color="auto"/>
              <w:left w:val="single" w:sz="4" w:space="0" w:color="auto"/>
              <w:right w:val="single" w:sz="4" w:space="0" w:color="auto"/>
            </w:tcBorders>
            <w:shd w:val="clear" w:color="auto" w:fill="FFFFFF"/>
          </w:tcPr>
          <w:p w14:paraId="7B51E432" w14:textId="77777777" w:rsidR="00613603" w:rsidRPr="00124BD0" w:rsidRDefault="005502AB" w:rsidP="00124BD0">
            <w:pPr>
              <w:pStyle w:val="Bodytext21"/>
              <w:shd w:val="clear" w:color="auto" w:fill="auto"/>
              <w:spacing w:before="0" w:after="120" w:line="240" w:lineRule="auto"/>
              <w:ind w:left="300" w:firstLine="0"/>
              <w:jc w:val="left"/>
              <w:rPr>
                <w:rFonts w:ascii="Sylfaen" w:hAnsi="Sylfaen"/>
                <w:sz w:val="20"/>
                <w:szCs w:val="24"/>
              </w:rPr>
            </w:pPr>
            <w:r w:rsidRPr="00124BD0">
              <w:rPr>
                <w:rStyle w:val="Bodytext2Sylfaen"/>
                <w:sz w:val="20"/>
                <w:szCs w:val="24"/>
              </w:rPr>
              <w:t>1</w:t>
            </w:r>
          </w:p>
        </w:tc>
      </w:tr>
      <w:tr w:rsidR="000672E3" w:rsidRPr="00124BD0" w14:paraId="203D8AD3" w14:textId="77777777" w:rsidTr="00124BD0">
        <w:trPr>
          <w:jc w:val="center"/>
        </w:trPr>
        <w:tc>
          <w:tcPr>
            <w:tcW w:w="196" w:type="dxa"/>
            <w:vMerge w:val="restart"/>
            <w:tcBorders>
              <w:top w:val="single" w:sz="4" w:space="0" w:color="auto"/>
            </w:tcBorders>
            <w:shd w:val="clear" w:color="auto" w:fill="FFFFFF"/>
          </w:tcPr>
          <w:p w14:paraId="62D1FB72"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tcBorders>
            <w:shd w:val="clear" w:color="auto" w:fill="FFFFFF"/>
          </w:tcPr>
          <w:p w14:paraId="2CA82DC4" w14:textId="77777777" w:rsidR="00613603" w:rsidRPr="00124BD0" w:rsidRDefault="005502AB" w:rsidP="00124BD0">
            <w:pPr>
              <w:pStyle w:val="Bodytext21"/>
              <w:shd w:val="clear" w:color="auto" w:fill="auto"/>
              <w:tabs>
                <w:tab w:val="left" w:pos="528"/>
              </w:tabs>
              <w:spacing w:before="0" w:after="120" w:line="240" w:lineRule="auto"/>
              <w:ind w:firstLine="0"/>
              <w:jc w:val="left"/>
              <w:rPr>
                <w:rFonts w:ascii="Sylfaen" w:hAnsi="Sylfaen"/>
                <w:sz w:val="20"/>
                <w:szCs w:val="24"/>
              </w:rPr>
            </w:pPr>
            <w:r w:rsidRPr="00124BD0">
              <w:rPr>
                <w:rStyle w:val="Bodytext2Sylfaen"/>
                <w:sz w:val="20"/>
                <w:szCs w:val="24"/>
              </w:rPr>
              <w:t>1.</w:t>
            </w:r>
            <w:r w:rsidR="00BC5FBA" w:rsidRPr="00124BD0">
              <w:rPr>
                <w:rStyle w:val="Bodytext2Sylfaen"/>
                <w:sz w:val="20"/>
                <w:szCs w:val="24"/>
              </w:rPr>
              <w:t>1.</w:t>
            </w:r>
            <w:r w:rsidR="00BC5FBA" w:rsidRPr="00124BD0">
              <w:rPr>
                <w:rStyle w:val="Bodytext2Sylfaen"/>
                <w:sz w:val="20"/>
                <w:szCs w:val="24"/>
              </w:rPr>
              <w:tab/>
            </w:r>
            <w:r w:rsidRPr="00124BD0">
              <w:rPr>
                <w:rStyle w:val="Bodytext2Sylfaen"/>
                <w:sz w:val="20"/>
                <w:szCs w:val="24"/>
              </w:rPr>
              <w:t>Ընդհանուր գործընթացի հաղորդագրության ծածկագիրը (csdo:InfEnvelopeCode)</w:t>
            </w:r>
          </w:p>
        </w:tc>
        <w:tc>
          <w:tcPr>
            <w:tcW w:w="3260" w:type="dxa"/>
            <w:tcBorders>
              <w:top w:val="single" w:sz="4" w:space="0" w:color="auto"/>
              <w:left w:val="single" w:sz="4" w:space="0" w:color="auto"/>
            </w:tcBorders>
            <w:shd w:val="clear" w:color="auto" w:fill="FFFFFF"/>
          </w:tcPr>
          <w:p w14:paraId="4AF07A8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ընդհանուր գործընթացի հաղորդագրության ծածկագրային նշագիրը</w:t>
            </w:r>
          </w:p>
        </w:tc>
        <w:tc>
          <w:tcPr>
            <w:tcW w:w="2410" w:type="dxa"/>
            <w:tcBorders>
              <w:top w:val="single" w:sz="4" w:space="0" w:color="auto"/>
              <w:left w:val="single" w:sz="4" w:space="0" w:color="auto"/>
            </w:tcBorders>
            <w:shd w:val="clear" w:color="auto" w:fill="FFFFFF"/>
          </w:tcPr>
          <w:p w14:paraId="0698EA4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M.SDE.90010</w:t>
            </w:r>
          </w:p>
        </w:tc>
        <w:tc>
          <w:tcPr>
            <w:tcW w:w="4401" w:type="dxa"/>
            <w:tcBorders>
              <w:top w:val="single" w:sz="4" w:space="0" w:color="auto"/>
              <w:left w:val="single" w:sz="4" w:space="0" w:color="auto"/>
            </w:tcBorders>
            <w:shd w:val="clear" w:color="auto" w:fill="FFFFFF"/>
          </w:tcPr>
          <w:p w14:paraId="336074D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csdo:InfEnvelopeCodeTуре (M.SDT.90004)</w:t>
            </w:r>
          </w:p>
          <w:p w14:paraId="166F4E2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Ծածկագրի արժեքը՝ Տեղեկատվական փոխգործակցության կանոնակարգին համապատասխան:</w:t>
            </w:r>
          </w:p>
          <w:p w14:paraId="4715CCD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Ձ</w:t>
            </w:r>
            <w:r w:rsidR="00BC5FBA" w:rsidRPr="00124BD0">
              <w:rPr>
                <w:rStyle w:val="Bodytext2Sylfaen"/>
                <w:sz w:val="20"/>
                <w:szCs w:val="24"/>
              </w:rPr>
              <w:t>եւ</w:t>
            </w:r>
            <w:r w:rsidRPr="00124BD0">
              <w:rPr>
                <w:rStyle w:val="Bodytext2Sylfaen"/>
                <w:sz w:val="20"/>
                <w:szCs w:val="24"/>
              </w:rPr>
              <w:t>անմուշը՝ P\.[A-Z] {2}\.[0- 9]{2}\.MSG\.[0-9]{3}</w:t>
            </w:r>
          </w:p>
        </w:tc>
        <w:tc>
          <w:tcPr>
            <w:tcW w:w="844" w:type="dxa"/>
            <w:tcBorders>
              <w:top w:val="single" w:sz="4" w:space="0" w:color="auto"/>
              <w:left w:val="single" w:sz="4" w:space="0" w:color="auto"/>
              <w:right w:val="single" w:sz="4" w:space="0" w:color="auto"/>
            </w:tcBorders>
            <w:shd w:val="clear" w:color="auto" w:fill="FFFFFF"/>
          </w:tcPr>
          <w:p w14:paraId="2A5F2C91" w14:textId="77777777" w:rsidR="00613603" w:rsidRPr="00124BD0" w:rsidRDefault="005502AB" w:rsidP="00124BD0">
            <w:pPr>
              <w:pStyle w:val="Bodytext21"/>
              <w:shd w:val="clear" w:color="auto" w:fill="auto"/>
              <w:spacing w:before="0" w:after="120" w:line="240" w:lineRule="auto"/>
              <w:ind w:left="300" w:firstLine="0"/>
              <w:jc w:val="left"/>
              <w:rPr>
                <w:rFonts w:ascii="Sylfaen" w:hAnsi="Sylfaen"/>
                <w:sz w:val="20"/>
                <w:szCs w:val="24"/>
              </w:rPr>
            </w:pPr>
            <w:r w:rsidRPr="00124BD0">
              <w:rPr>
                <w:rStyle w:val="Bodytext2Sylfaen"/>
                <w:sz w:val="20"/>
                <w:szCs w:val="24"/>
              </w:rPr>
              <w:t>1</w:t>
            </w:r>
          </w:p>
        </w:tc>
      </w:tr>
      <w:tr w:rsidR="000672E3" w:rsidRPr="00124BD0" w14:paraId="5BAE7B9A" w14:textId="77777777" w:rsidTr="00124BD0">
        <w:trPr>
          <w:jc w:val="center"/>
        </w:trPr>
        <w:tc>
          <w:tcPr>
            <w:tcW w:w="196" w:type="dxa"/>
            <w:vMerge/>
            <w:shd w:val="clear" w:color="auto" w:fill="FFFFFF"/>
          </w:tcPr>
          <w:p w14:paraId="74037373"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bottom w:val="single" w:sz="4" w:space="0" w:color="auto"/>
            </w:tcBorders>
            <w:shd w:val="clear" w:color="auto" w:fill="FFFFFF"/>
          </w:tcPr>
          <w:p w14:paraId="437108D3" w14:textId="77777777" w:rsidR="00613603" w:rsidRPr="00124BD0" w:rsidRDefault="005502AB" w:rsidP="00124BD0">
            <w:pPr>
              <w:pStyle w:val="Bodytext21"/>
              <w:shd w:val="clear" w:color="auto" w:fill="auto"/>
              <w:tabs>
                <w:tab w:val="left" w:pos="528"/>
              </w:tabs>
              <w:spacing w:before="0" w:after="120" w:line="240" w:lineRule="auto"/>
              <w:ind w:firstLine="0"/>
              <w:jc w:val="left"/>
              <w:rPr>
                <w:rFonts w:ascii="Sylfaen" w:hAnsi="Sylfaen"/>
                <w:sz w:val="20"/>
                <w:szCs w:val="24"/>
              </w:rPr>
            </w:pPr>
            <w:r w:rsidRPr="00124BD0">
              <w:rPr>
                <w:rStyle w:val="Bodytext2Sylfaen"/>
                <w:sz w:val="20"/>
                <w:szCs w:val="24"/>
              </w:rPr>
              <w:t>1.</w:t>
            </w:r>
            <w:r w:rsidR="00BC5FBA" w:rsidRPr="00124BD0">
              <w:rPr>
                <w:rStyle w:val="Bodytext2Sylfaen"/>
                <w:sz w:val="20"/>
                <w:szCs w:val="24"/>
              </w:rPr>
              <w:t>2.</w:t>
            </w:r>
            <w:r w:rsidR="00BC5FBA" w:rsidRPr="00124BD0">
              <w:rPr>
                <w:rStyle w:val="Bodytext2Sylfaen"/>
                <w:sz w:val="20"/>
                <w:szCs w:val="24"/>
              </w:rPr>
              <w:tab/>
            </w:r>
            <w:r w:rsidRPr="00124BD0">
              <w:rPr>
                <w:rStyle w:val="Bodytext2Sylfaen"/>
                <w:sz w:val="20"/>
                <w:szCs w:val="24"/>
              </w:rPr>
              <w:t>Էլեկտրոնային փաստաթղթի (տեղեկությունների) ծածկագիրը (csdo:EDocCode)</w:t>
            </w:r>
          </w:p>
        </w:tc>
        <w:tc>
          <w:tcPr>
            <w:tcW w:w="3260" w:type="dxa"/>
            <w:tcBorders>
              <w:top w:val="single" w:sz="4" w:space="0" w:color="auto"/>
              <w:left w:val="single" w:sz="4" w:space="0" w:color="auto"/>
              <w:bottom w:val="single" w:sz="4" w:space="0" w:color="auto"/>
            </w:tcBorders>
            <w:shd w:val="clear" w:color="auto" w:fill="FFFFFF"/>
          </w:tcPr>
          <w:p w14:paraId="626C5ED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էլեկտրոնային փաստաթղթի (տեղեկությունների) ծածկագրային նշագիրը՝ էլեկտրոնային փաստաթղթերի </w:t>
            </w:r>
            <w:r w:rsidR="00BC5FBA" w:rsidRPr="00124BD0">
              <w:rPr>
                <w:rStyle w:val="Bodytext2Sylfaen"/>
                <w:sz w:val="20"/>
                <w:szCs w:val="24"/>
              </w:rPr>
              <w:t>եւ</w:t>
            </w:r>
            <w:r w:rsidRPr="00124BD0">
              <w:rPr>
                <w:rStyle w:val="Bodytext2Sylfaen"/>
                <w:sz w:val="20"/>
                <w:szCs w:val="24"/>
              </w:rPr>
              <w:t xml:space="preserve"> տեղեկությունների կառուցվածքների ռեեստրին համապատասխան</w:t>
            </w:r>
          </w:p>
        </w:tc>
        <w:tc>
          <w:tcPr>
            <w:tcW w:w="2410" w:type="dxa"/>
            <w:tcBorders>
              <w:top w:val="single" w:sz="4" w:space="0" w:color="auto"/>
              <w:left w:val="single" w:sz="4" w:space="0" w:color="auto"/>
              <w:bottom w:val="single" w:sz="4" w:space="0" w:color="auto"/>
            </w:tcBorders>
            <w:shd w:val="clear" w:color="auto" w:fill="FFFFFF"/>
          </w:tcPr>
          <w:p w14:paraId="727F564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M.SDE.90001</w:t>
            </w:r>
          </w:p>
        </w:tc>
        <w:tc>
          <w:tcPr>
            <w:tcW w:w="4401" w:type="dxa"/>
            <w:tcBorders>
              <w:top w:val="single" w:sz="4" w:space="0" w:color="auto"/>
              <w:left w:val="single" w:sz="4" w:space="0" w:color="auto"/>
              <w:bottom w:val="single" w:sz="4" w:space="0" w:color="auto"/>
            </w:tcBorders>
            <w:shd w:val="clear" w:color="auto" w:fill="FFFFFF"/>
          </w:tcPr>
          <w:p w14:paraId="1A1E3C3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csdo:EDocCodeType (M.SDT.90001) Ծածկագրի արժեքը՝ էլեկտրոնային փաստաթղթերի </w:t>
            </w:r>
            <w:r w:rsidR="00BC5FBA" w:rsidRPr="00124BD0">
              <w:rPr>
                <w:rStyle w:val="Bodytext2Sylfaen"/>
                <w:sz w:val="20"/>
                <w:szCs w:val="24"/>
              </w:rPr>
              <w:t>եւ</w:t>
            </w:r>
            <w:r w:rsidRPr="00124BD0">
              <w:rPr>
                <w:rStyle w:val="Bodytext2Sylfaen"/>
                <w:sz w:val="20"/>
                <w:szCs w:val="24"/>
              </w:rPr>
              <w:t xml:space="preserve"> տեղեկությունների կառուցվածքների ռեեստրին համապատասխան:</w:t>
            </w:r>
          </w:p>
          <w:p w14:paraId="14F8A9A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Ձ</w:t>
            </w:r>
            <w:r w:rsidR="00BC5FBA" w:rsidRPr="00124BD0">
              <w:rPr>
                <w:rStyle w:val="Bodytext2Sylfaen"/>
                <w:sz w:val="20"/>
                <w:szCs w:val="24"/>
              </w:rPr>
              <w:t>եւ</w:t>
            </w:r>
            <w:r w:rsidRPr="00124BD0">
              <w:rPr>
                <w:rStyle w:val="Bodytext2Sylfaen"/>
                <w:sz w:val="20"/>
                <w:szCs w:val="24"/>
              </w:rPr>
              <w:t>անմուշը՝ R(\.[A-Z]{2}\.[A-Z]{2}\.[0-9]{2})?\.[0-9]{3}</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22922552" w14:textId="77777777" w:rsidR="00613603" w:rsidRPr="00124BD0" w:rsidRDefault="005502AB" w:rsidP="00124BD0">
            <w:pPr>
              <w:pStyle w:val="Bodytext21"/>
              <w:shd w:val="clear" w:color="auto" w:fill="auto"/>
              <w:spacing w:before="0" w:after="120" w:line="240" w:lineRule="auto"/>
              <w:ind w:left="300" w:firstLine="0"/>
              <w:jc w:val="left"/>
              <w:rPr>
                <w:rFonts w:ascii="Sylfaen" w:hAnsi="Sylfaen"/>
                <w:sz w:val="20"/>
                <w:szCs w:val="24"/>
              </w:rPr>
            </w:pPr>
            <w:r w:rsidRPr="00124BD0">
              <w:rPr>
                <w:rStyle w:val="Bodytext2Sylfaen"/>
                <w:sz w:val="20"/>
                <w:szCs w:val="24"/>
              </w:rPr>
              <w:t>1</w:t>
            </w:r>
          </w:p>
        </w:tc>
      </w:tr>
      <w:tr w:rsidR="000672E3" w:rsidRPr="00124BD0" w14:paraId="0682B881" w14:textId="77777777" w:rsidTr="00124BD0">
        <w:trPr>
          <w:jc w:val="center"/>
        </w:trPr>
        <w:tc>
          <w:tcPr>
            <w:tcW w:w="196" w:type="dxa"/>
            <w:vMerge w:val="restart"/>
            <w:tcBorders>
              <w:top w:val="single" w:sz="4" w:space="0" w:color="auto"/>
            </w:tcBorders>
            <w:shd w:val="clear" w:color="auto" w:fill="FFFFFF"/>
          </w:tcPr>
          <w:p w14:paraId="4FC8A15B"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tcBorders>
            <w:shd w:val="clear" w:color="auto" w:fill="FFFFFF"/>
          </w:tcPr>
          <w:p w14:paraId="5EE2F4CD" w14:textId="77777777" w:rsidR="00613603" w:rsidRPr="00124BD0" w:rsidRDefault="005502AB" w:rsidP="00124BD0">
            <w:pPr>
              <w:pStyle w:val="Bodytext21"/>
              <w:shd w:val="clear" w:color="auto" w:fill="auto"/>
              <w:tabs>
                <w:tab w:val="left" w:pos="528"/>
              </w:tabs>
              <w:spacing w:before="0" w:after="120" w:line="240" w:lineRule="auto"/>
              <w:ind w:firstLine="0"/>
              <w:jc w:val="left"/>
              <w:rPr>
                <w:rFonts w:ascii="Sylfaen" w:hAnsi="Sylfaen"/>
                <w:sz w:val="20"/>
                <w:szCs w:val="24"/>
              </w:rPr>
            </w:pPr>
            <w:r w:rsidRPr="00124BD0">
              <w:rPr>
                <w:rStyle w:val="Bodytext2Sylfaen"/>
                <w:sz w:val="20"/>
                <w:szCs w:val="24"/>
              </w:rPr>
              <w:t>1.</w:t>
            </w:r>
            <w:r w:rsidR="00BC5FBA" w:rsidRPr="00124BD0">
              <w:rPr>
                <w:rStyle w:val="Bodytext2Sylfaen"/>
                <w:sz w:val="20"/>
                <w:szCs w:val="24"/>
              </w:rPr>
              <w:t>3.</w:t>
            </w:r>
            <w:r w:rsidR="00BC5FBA" w:rsidRPr="00124BD0">
              <w:rPr>
                <w:rStyle w:val="Bodytext2Sylfaen"/>
                <w:sz w:val="20"/>
                <w:szCs w:val="24"/>
              </w:rPr>
              <w:tab/>
            </w:r>
            <w:r w:rsidRPr="00124BD0">
              <w:rPr>
                <w:rStyle w:val="Bodytext2Sylfaen"/>
                <w:sz w:val="20"/>
                <w:szCs w:val="24"/>
              </w:rPr>
              <w:t>Էլեկտրոնային փաստաթղթի (տեղեկությունների) նույնականացուցիչը (csdo:EDocId)</w:t>
            </w:r>
          </w:p>
        </w:tc>
        <w:tc>
          <w:tcPr>
            <w:tcW w:w="3260" w:type="dxa"/>
            <w:tcBorders>
              <w:top w:val="single" w:sz="4" w:space="0" w:color="auto"/>
              <w:left w:val="single" w:sz="4" w:space="0" w:color="auto"/>
            </w:tcBorders>
            <w:shd w:val="clear" w:color="auto" w:fill="FFFFFF"/>
          </w:tcPr>
          <w:p w14:paraId="43D6470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էլեկտրոնային փաստաթուղթը (տեղեկությունները) միանշանակ նույնականացնող պայմանանշանների տող</w:t>
            </w:r>
            <w:r w:rsidR="00F5476E" w:rsidRPr="00124BD0">
              <w:rPr>
                <w:rStyle w:val="Bodytext2Sylfaen"/>
                <w:sz w:val="20"/>
                <w:szCs w:val="24"/>
              </w:rPr>
              <w:t>ը</w:t>
            </w:r>
          </w:p>
        </w:tc>
        <w:tc>
          <w:tcPr>
            <w:tcW w:w="2410" w:type="dxa"/>
            <w:tcBorders>
              <w:top w:val="single" w:sz="4" w:space="0" w:color="auto"/>
              <w:left w:val="single" w:sz="4" w:space="0" w:color="auto"/>
            </w:tcBorders>
            <w:shd w:val="clear" w:color="auto" w:fill="FFFFFF"/>
          </w:tcPr>
          <w:p w14:paraId="0E6F6FE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M.SDE.90007</w:t>
            </w:r>
          </w:p>
        </w:tc>
        <w:tc>
          <w:tcPr>
            <w:tcW w:w="4401" w:type="dxa"/>
            <w:tcBorders>
              <w:top w:val="single" w:sz="4" w:space="0" w:color="auto"/>
              <w:left w:val="single" w:sz="4" w:space="0" w:color="auto"/>
            </w:tcBorders>
            <w:shd w:val="clear" w:color="auto" w:fill="FFFFFF"/>
          </w:tcPr>
          <w:p w14:paraId="64247F4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csdo:UniversallyUniqueIdType</w:t>
            </w:r>
          </w:p>
          <w:p w14:paraId="6734A86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(M.SDT.90003)</w:t>
            </w:r>
          </w:p>
          <w:p w14:paraId="6A2C714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Նույնականացուցչի արժեքը՝ </w:t>
            </w:r>
            <w:smartTag w:uri="urn:schemas-microsoft-com:office:smarttags" w:element="stockticker">
              <w:r w:rsidRPr="00124BD0">
                <w:rPr>
                  <w:rStyle w:val="Bodytext2Sylfaen"/>
                  <w:sz w:val="20"/>
                  <w:szCs w:val="24"/>
                </w:rPr>
                <w:t>ISO</w:t>
              </w:r>
            </w:smartTag>
            <w:r w:rsidRPr="00124BD0">
              <w:rPr>
                <w:rStyle w:val="Bodytext2Sylfaen"/>
                <w:sz w:val="20"/>
                <w:szCs w:val="24"/>
              </w:rPr>
              <w:t>/IEC 9834-8-ին համապատասխան։ Ձ</w:t>
            </w:r>
            <w:r w:rsidR="00BC5FBA" w:rsidRPr="00124BD0">
              <w:rPr>
                <w:rStyle w:val="Bodytext2Sylfaen"/>
                <w:sz w:val="20"/>
                <w:szCs w:val="24"/>
              </w:rPr>
              <w:t>եւ</w:t>
            </w:r>
            <w:r w:rsidRPr="00124BD0">
              <w:rPr>
                <w:rStyle w:val="Bodytext2Sylfaen"/>
                <w:sz w:val="20"/>
                <w:szCs w:val="24"/>
              </w:rPr>
              <w:t>անմուշը՝ [0-9a-fA-F]{8}-</w:t>
            </w:r>
            <w:r w:rsidRPr="00124BD0">
              <w:rPr>
                <w:rStyle w:val="Bodytext2Sylfaen"/>
                <w:sz w:val="20"/>
                <w:szCs w:val="24"/>
              </w:rPr>
              <w:lastRenderedPageBreak/>
              <w:t>[0-9a-fA- F] {4}-[0-9a-fA-F] {4}-[0-9a-fA-F] {4}-[0-9a-fA-F] {12}</w:t>
            </w:r>
          </w:p>
        </w:tc>
        <w:tc>
          <w:tcPr>
            <w:tcW w:w="844" w:type="dxa"/>
            <w:tcBorders>
              <w:top w:val="single" w:sz="4" w:space="0" w:color="auto"/>
              <w:left w:val="single" w:sz="4" w:space="0" w:color="auto"/>
              <w:right w:val="single" w:sz="4" w:space="0" w:color="auto"/>
            </w:tcBorders>
            <w:shd w:val="clear" w:color="auto" w:fill="FFFFFF"/>
          </w:tcPr>
          <w:p w14:paraId="46034534" w14:textId="77777777" w:rsidR="00613603" w:rsidRPr="00124BD0" w:rsidRDefault="005502AB" w:rsidP="00124BD0">
            <w:pPr>
              <w:pStyle w:val="Bodytext21"/>
              <w:shd w:val="clear" w:color="auto" w:fill="auto"/>
              <w:spacing w:before="0" w:after="120" w:line="240" w:lineRule="auto"/>
              <w:ind w:right="280" w:firstLine="0"/>
              <w:jc w:val="left"/>
              <w:rPr>
                <w:rFonts w:ascii="Sylfaen" w:hAnsi="Sylfaen"/>
                <w:sz w:val="20"/>
                <w:szCs w:val="24"/>
              </w:rPr>
            </w:pPr>
            <w:r w:rsidRPr="00124BD0">
              <w:rPr>
                <w:rStyle w:val="Bodytext2Sylfaen"/>
                <w:sz w:val="20"/>
                <w:szCs w:val="24"/>
              </w:rPr>
              <w:lastRenderedPageBreak/>
              <w:t>1</w:t>
            </w:r>
          </w:p>
        </w:tc>
      </w:tr>
      <w:tr w:rsidR="000672E3" w:rsidRPr="00124BD0" w14:paraId="593432C3" w14:textId="77777777" w:rsidTr="00124BD0">
        <w:trPr>
          <w:jc w:val="center"/>
        </w:trPr>
        <w:tc>
          <w:tcPr>
            <w:tcW w:w="196" w:type="dxa"/>
            <w:vMerge/>
            <w:shd w:val="clear" w:color="auto" w:fill="FFFFFF"/>
          </w:tcPr>
          <w:p w14:paraId="5FECF3D2"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tcBorders>
            <w:shd w:val="clear" w:color="auto" w:fill="FFFFFF"/>
          </w:tcPr>
          <w:p w14:paraId="205299A8" w14:textId="77777777" w:rsidR="00613603" w:rsidRPr="00124BD0" w:rsidRDefault="005502AB" w:rsidP="00124BD0">
            <w:pPr>
              <w:pStyle w:val="Bodytext21"/>
              <w:shd w:val="clear" w:color="auto" w:fill="auto"/>
              <w:tabs>
                <w:tab w:val="left" w:pos="594"/>
              </w:tabs>
              <w:spacing w:before="0" w:after="120" w:line="240" w:lineRule="auto"/>
              <w:ind w:firstLine="0"/>
              <w:jc w:val="left"/>
              <w:rPr>
                <w:rFonts w:ascii="Sylfaen" w:hAnsi="Sylfaen"/>
                <w:sz w:val="20"/>
                <w:szCs w:val="24"/>
              </w:rPr>
            </w:pPr>
            <w:r w:rsidRPr="00124BD0">
              <w:rPr>
                <w:rStyle w:val="Bodytext2Sylfaen"/>
                <w:sz w:val="20"/>
                <w:szCs w:val="24"/>
              </w:rPr>
              <w:t>1.</w:t>
            </w:r>
            <w:r w:rsidR="00BC5FBA" w:rsidRPr="00124BD0">
              <w:rPr>
                <w:rStyle w:val="Bodytext2Sylfaen"/>
                <w:sz w:val="20"/>
                <w:szCs w:val="24"/>
              </w:rPr>
              <w:t>4.</w:t>
            </w:r>
            <w:r w:rsidR="00BC5FBA" w:rsidRPr="00124BD0">
              <w:rPr>
                <w:rStyle w:val="Bodytext2Sylfaen"/>
                <w:sz w:val="20"/>
                <w:szCs w:val="24"/>
              </w:rPr>
              <w:tab/>
            </w:r>
            <w:r w:rsidRPr="00124BD0">
              <w:rPr>
                <w:rStyle w:val="Bodytext2Sylfaen"/>
                <w:sz w:val="20"/>
                <w:szCs w:val="24"/>
              </w:rPr>
              <w:t xml:space="preserve">Սկզբնական էլեկտրոնային փաստաթղթի (տեղեկությունների) նույնականացուցիչը </w:t>
            </w:r>
            <w:r w:rsidRPr="00124BD0">
              <w:rPr>
                <w:rStyle w:val="Bodytext2Sylfaen"/>
                <w:rFonts w:eastAsia="MS Mincho" w:cs="MS Mincho" w:hint="eastAsia"/>
                <w:sz w:val="20"/>
                <w:szCs w:val="24"/>
              </w:rPr>
              <w:t> </w:t>
            </w:r>
            <w:r w:rsidRPr="00124BD0">
              <w:rPr>
                <w:rStyle w:val="Bodytext2Sylfaen"/>
                <w:sz w:val="20"/>
                <w:szCs w:val="24"/>
              </w:rPr>
              <w:t>(csdo:EDocRefId)</w:t>
            </w:r>
          </w:p>
        </w:tc>
        <w:tc>
          <w:tcPr>
            <w:tcW w:w="3260" w:type="dxa"/>
            <w:tcBorders>
              <w:top w:val="single" w:sz="4" w:space="0" w:color="auto"/>
              <w:left w:val="single" w:sz="4" w:space="0" w:color="auto"/>
            </w:tcBorders>
            <w:shd w:val="clear" w:color="auto" w:fill="FFFFFF"/>
          </w:tcPr>
          <w:p w14:paraId="1BDD77C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էլեկտրոնային փաստաթղթի (տեղեկությունների) նույնականացուցիչը, որին ի պատասխան՝ ձ</w:t>
            </w:r>
            <w:r w:rsidR="00BC5FBA" w:rsidRPr="00124BD0">
              <w:rPr>
                <w:rStyle w:val="Bodytext2Sylfaen"/>
                <w:sz w:val="20"/>
                <w:szCs w:val="24"/>
              </w:rPr>
              <w:t>եւ</w:t>
            </w:r>
            <w:r w:rsidRPr="00124BD0">
              <w:rPr>
                <w:rStyle w:val="Bodytext2Sylfaen"/>
                <w:sz w:val="20"/>
                <w:szCs w:val="24"/>
              </w:rPr>
              <w:t>ավորվել է տվյալ էլեկտրոնային փաստաթուղթը (տեղեկությունները)</w:t>
            </w:r>
          </w:p>
        </w:tc>
        <w:tc>
          <w:tcPr>
            <w:tcW w:w="2410" w:type="dxa"/>
            <w:tcBorders>
              <w:top w:val="single" w:sz="4" w:space="0" w:color="auto"/>
              <w:left w:val="single" w:sz="4" w:space="0" w:color="auto"/>
            </w:tcBorders>
            <w:shd w:val="clear" w:color="auto" w:fill="FFFFFF"/>
          </w:tcPr>
          <w:p w14:paraId="1A480A0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M.SDE.90008</w:t>
            </w:r>
          </w:p>
        </w:tc>
        <w:tc>
          <w:tcPr>
            <w:tcW w:w="4401" w:type="dxa"/>
            <w:tcBorders>
              <w:top w:val="single" w:sz="4" w:space="0" w:color="auto"/>
              <w:left w:val="single" w:sz="4" w:space="0" w:color="auto"/>
            </w:tcBorders>
            <w:shd w:val="clear" w:color="auto" w:fill="FFFFFF"/>
          </w:tcPr>
          <w:p w14:paraId="58B532A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csdo:UniversallyUniqueIdType</w:t>
            </w:r>
          </w:p>
          <w:p w14:paraId="3A657D3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(M.SDT.90003)</w:t>
            </w:r>
          </w:p>
          <w:p w14:paraId="6281C8E6" w14:textId="77777777" w:rsidR="003D2F41" w:rsidRPr="00124BD0" w:rsidRDefault="005502AB" w:rsidP="00124BD0">
            <w:pPr>
              <w:pStyle w:val="Bodytext21"/>
              <w:shd w:val="clear" w:color="auto" w:fill="auto"/>
              <w:spacing w:before="0" w:after="120" w:line="240" w:lineRule="auto"/>
              <w:ind w:firstLine="0"/>
              <w:jc w:val="left"/>
              <w:rPr>
                <w:rStyle w:val="Bodytext2Sylfaen"/>
                <w:sz w:val="20"/>
                <w:szCs w:val="24"/>
              </w:rPr>
            </w:pPr>
            <w:r w:rsidRPr="00124BD0">
              <w:rPr>
                <w:rStyle w:val="Bodytext2Sylfaen"/>
                <w:sz w:val="20"/>
                <w:szCs w:val="24"/>
              </w:rPr>
              <w:t xml:space="preserve">Նույնականացուցչի արժեքը՝ </w:t>
            </w:r>
            <w:smartTag w:uri="urn:schemas-microsoft-com:office:smarttags" w:element="stockticker">
              <w:r w:rsidRPr="00124BD0">
                <w:rPr>
                  <w:rStyle w:val="Bodytext2Sylfaen"/>
                  <w:sz w:val="20"/>
                  <w:szCs w:val="24"/>
                </w:rPr>
                <w:t>ISO</w:t>
              </w:r>
            </w:smartTag>
          </w:p>
          <w:p w14:paraId="28050D8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/IEC 9834-8-ին համապատասխան։ Ձ</w:t>
            </w:r>
            <w:r w:rsidR="00BC5FBA" w:rsidRPr="00124BD0">
              <w:rPr>
                <w:rStyle w:val="Bodytext2Sylfaen"/>
                <w:sz w:val="20"/>
                <w:szCs w:val="24"/>
              </w:rPr>
              <w:t>եւ</w:t>
            </w:r>
            <w:r w:rsidRPr="00124BD0">
              <w:rPr>
                <w:rStyle w:val="Bodytext2Sylfaen"/>
                <w:sz w:val="20"/>
                <w:szCs w:val="24"/>
              </w:rPr>
              <w:t>անմուշը՝ [0-9a-fA-F]{8}-[0-9a-fA- F] {4}-[0-9a-fA-F] {4}-[0-9a-fA-F] {4}-[0-9a-fA-F] {12}</w:t>
            </w:r>
          </w:p>
        </w:tc>
        <w:tc>
          <w:tcPr>
            <w:tcW w:w="844" w:type="dxa"/>
            <w:tcBorders>
              <w:top w:val="single" w:sz="4" w:space="0" w:color="auto"/>
              <w:left w:val="single" w:sz="4" w:space="0" w:color="auto"/>
              <w:right w:val="single" w:sz="4" w:space="0" w:color="auto"/>
            </w:tcBorders>
            <w:shd w:val="clear" w:color="auto" w:fill="FFFFFF"/>
          </w:tcPr>
          <w:p w14:paraId="64E5A693"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1AACFA58" w14:textId="77777777" w:rsidTr="00124BD0">
        <w:trPr>
          <w:jc w:val="center"/>
        </w:trPr>
        <w:tc>
          <w:tcPr>
            <w:tcW w:w="196" w:type="dxa"/>
            <w:vMerge/>
            <w:shd w:val="clear" w:color="auto" w:fill="FFFFFF"/>
          </w:tcPr>
          <w:p w14:paraId="428C491E"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tcBorders>
            <w:shd w:val="clear" w:color="auto" w:fill="FFFFFF"/>
          </w:tcPr>
          <w:p w14:paraId="1ADDDB6B" w14:textId="77777777" w:rsidR="00613603" w:rsidRPr="00124BD0" w:rsidRDefault="005502AB" w:rsidP="00124BD0">
            <w:pPr>
              <w:pStyle w:val="Bodytext21"/>
              <w:shd w:val="clear" w:color="auto" w:fill="auto"/>
              <w:tabs>
                <w:tab w:val="left" w:pos="594"/>
              </w:tabs>
              <w:spacing w:before="0" w:after="120" w:line="240" w:lineRule="auto"/>
              <w:ind w:firstLine="0"/>
              <w:jc w:val="left"/>
              <w:rPr>
                <w:rFonts w:ascii="Sylfaen" w:hAnsi="Sylfaen"/>
                <w:sz w:val="20"/>
                <w:szCs w:val="24"/>
              </w:rPr>
            </w:pPr>
            <w:r w:rsidRPr="00124BD0">
              <w:rPr>
                <w:rStyle w:val="Bodytext2Sylfaen"/>
                <w:sz w:val="20"/>
                <w:szCs w:val="24"/>
              </w:rPr>
              <w:t>1.</w:t>
            </w:r>
            <w:r w:rsidR="00BC5FBA" w:rsidRPr="00124BD0">
              <w:rPr>
                <w:rStyle w:val="Bodytext2Sylfaen"/>
                <w:sz w:val="20"/>
                <w:szCs w:val="24"/>
              </w:rPr>
              <w:t>5.</w:t>
            </w:r>
            <w:r w:rsidR="00BC5FBA" w:rsidRPr="00124BD0">
              <w:rPr>
                <w:rStyle w:val="Bodytext2Sylfaen"/>
                <w:sz w:val="20"/>
                <w:szCs w:val="24"/>
              </w:rPr>
              <w:tab/>
            </w:r>
            <w:r w:rsidRPr="00124BD0">
              <w:rPr>
                <w:rStyle w:val="Bodytext2Sylfaen"/>
                <w:sz w:val="20"/>
                <w:szCs w:val="24"/>
              </w:rPr>
              <w:t xml:space="preserve">Էլեկտրոնային փաստաթղթի (տեղեկությունների) ամսաթիվը </w:t>
            </w:r>
            <w:r w:rsidR="00BC5FBA" w:rsidRPr="00124BD0">
              <w:rPr>
                <w:rStyle w:val="Bodytext2Sylfaen"/>
                <w:sz w:val="20"/>
                <w:szCs w:val="24"/>
              </w:rPr>
              <w:t>եւ</w:t>
            </w:r>
            <w:r w:rsidRPr="00124BD0">
              <w:rPr>
                <w:rStyle w:val="Bodytext2Sylfaen"/>
                <w:sz w:val="20"/>
                <w:szCs w:val="24"/>
              </w:rPr>
              <w:t xml:space="preserve"> ժամը (csdo:EDocDateTime)</w:t>
            </w:r>
          </w:p>
        </w:tc>
        <w:tc>
          <w:tcPr>
            <w:tcW w:w="3260" w:type="dxa"/>
            <w:tcBorders>
              <w:top w:val="single" w:sz="4" w:space="0" w:color="auto"/>
              <w:left w:val="single" w:sz="4" w:space="0" w:color="auto"/>
            </w:tcBorders>
            <w:shd w:val="clear" w:color="auto" w:fill="FFFFFF"/>
          </w:tcPr>
          <w:p w14:paraId="4C37515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էլեկտրոնային փաստաթղթի (տեղեկությունների) ստեղծման ամսաթիվը </w:t>
            </w:r>
            <w:r w:rsidR="00BC5FBA" w:rsidRPr="00124BD0">
              <w:rPr>
                <w:rStyle w:val="Bodytext2Sylfaen"/>
                <w:sz w:val="20"/>
                <w:szCs w:val="24"/>
              </w:rPr>
              <w:t>եւ</w:t>
            </w:r>
            <w:r w:rsidRPr="00124BD0">
              <w:rPr>
                <w:rStyle w:val="Bodytext2Sylfaen"/>
                <w:sz w:val="20"/>
                <w:szCs w:val="24"/>
              </w:rPr>
              <w:t xml:space="preserve"> ժամը</w:t>
            </w:r>
          </w:p>
        </w:tc>
        <w:tc>
          <w:tcPr>
            <w:tcW w:w="2410" w:type="dxa"/>
            <w:tcBorders>
              <w:top w:val="single" w:sz="4" w:space="0" w:color="auto"/>
              <w:left w:val="single" w:sz="4" w:space="0" w:color="auto"/>
            </w:tcBorders>
            <w:shd w:val="clear" w:color="auto" w:fill="FFFFFF"/>
          </w:tcPr>
          <w:p w14:paraId="01385CA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M.SDE.90002</w:t>
            </w:r>
          </w:p>
        </w:tc>
        <w:tc>
          <w:tcPr>
            <w:tcW w:w="4401" w:type="dxa"/>
            <w:tcBorders>
              <w:top w:val="single" w:sz="4" w:space="0" w:color="auto"/>
              <w:left w:val="single" w:sz="4" w:space="0" w:color="auto"/>
            </w:tcBorders>
            <w:shd w:val="clear" w:color="auto" w:fill="FFFFFF"/>
          </w:tcPr>
          <w:p w14:paraId="6A47820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bdt:DateTimeType (M.BDT.00006) Ամսաթվի </w:t>
            </w:r>
            <w:r w:rsidR="00BC5FBA" w:rsidRPr="00124BD0">
              <w:rPr>
                <w:rStyle w:val="Bodytext2Sylfaen"/>
                <w:sz w:val="20"/>
                <w:szCs w:val="24"/>
              </w:rPr>
              <w:t>եւ</w:t>
            </w:r>
            <w:r w:rsidRPr="00124BD0">
              <w:rPr>
                <w:rStyle w:val="Bodytext2Sylfaen"/>
                <w:sz w:val="20"/>
                <w:szCs w:val="24"/>
              </w:rPr>
              <w:t xml:space="preserve"> ժամի նշագիրը՝ ԳՕՍՏ ԻՍՕ 8601-2001-ին համապատասխան</w:t>
            </w:r>
          </w:p>
        </w:tc>
        <w:tc>
          <w:tcPr>
            <w:tcW w:w="844" w:type="dxa"/>
            <w:tcBorders>
              <w:top w:val="single" w:sz="4" w:space="0" w:color="auto"/>
              <w:left w:val="single" w:sz="4" w:space="0" w:color="auto"/>
              <w:right w:val="single" w:sz="4" w:space="0" w:color="auto"/>
            </w:tcBorders>
            <w:shd w:val="clear" w:color="auto" w:fill="FFFFFF"/>
          </w:tcPr>
          <w:p w14:paraId="54534C8F" w14:textId="77777777" w:rsidR="00613603" w:rsidRPr="00124BD0" w:rsidRDefault="005502AB" w:rsidP="00124BD0">
            <w:pPr>
              <w:pStyle w:val="Bodytext21"/>
              <w:shd w:val="clear" w:color="auto" w:fill="auto"/>
              <w:spacing w:before="0" w:after="120" w:line="240" w:lineRule="auto"/>
              <w:ind w:left="300" w:firstLine="0"/>
              <w:jc w:val="left"/>
              <w:rPr>
                <w:rFonts w:ascii="Sylfaen" w:hAnsi="Sylfaen"/>
                <w:sz w:val="20"/>
                <w:szCs w:val="24"/>
              </w:rPr>
            </w:pPr>
            <w:r w:rsidRPr="00124BD0">
              <w:rPr>
                <w:rStyle w:val="Bodytext2Sylfaen"/>
                <w:sz w:val="20"/>
                <w:szCs w:val="24"/>
              </w:rPr>
              <w:t>1</w:t>
            </w:r>
          </w:p>
        </w:tc>
      </w:tr>
      <w:tr w:rsidR="000672E3" w:rsidRPr="00124BD0" w14:paraId="756683C5" w14:textId="77777777" w:rsidTr="00124BD0">
        <w:trPr>
          <w:jc w:val="center"/>
        </w:trPr>
        <w:tc>
          <w:tcPr>
            <w:tcW w:w="196" w:type="dxa"/>
            <w:vMerge/>
            <w:shd w:val="clear" w:color="auto" w:fill="FFFFFF"/>
          </w:tcPr>
          <w:p w14:paraId="790CC720"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tcBorders>
            <w:shd w:val="clear" w:color="auto" w:fill="FFFFFF"/>
          </w:tcPr>
          <w:p w14:paraId="7A400990" w14:textId="77777777" w:rsidR="00613603" w:rsidRPr="00124BD0" w:rsidRDefault="005502AB" w:rsidP="00124BD0">
            <w:pPr>
              <w:pStyle w:val="Bodytext21"/>
              <w:shd w:val="clear" w:color="auto" w:fill="auto"/>
              <w:tabs>
                <w:tab w:val="left" w:pos="594"/>
              </w:tabs>
              <w:spacing w:before="0" w:after="120" w:line="240" w:lineRule="auto"/>
              <w:ind w:firstLine="0"/>
              <w:jc w:val="left"/>
              <w:rPr>
                <w:rFonts w:ascii="Sylfaen" w:hAnsi="Sylfaen"/>
                <w:sz w:val="20"/>
                <w:szCs w:val="24"/>
              </w:rPr>
            </w:pPr>
            <w:r w:rsidRPr="00124BD0">
              <w:rPr>
                <w:rStyle w:val="Bodytext2Sylfaen"/>
                <w:sz w:val="20"/>
                <w:szCs w:val="24"/>
              </w:rPr>
              <w:t>1.</w:t>
            </w:r>
            <w:r w:rsidR="00BC5FBA" w:rsidRPr="00124BD0">
              <w:rPr>
                <w:rStyle w:val="Bodytext2Sylfaen"/>
                <w:sz w:val="20"/>
                <w:szCs w:val="24"/>
              </w:rPr>
              <w:t>6.</w:t>
            </w:r>
            <w:r w:rsidR="00BC5FBA" w:rsidRPr="00124BD0">
              <w:rPr>
                <w:rStyle w:val="Bodytext2Sylfaen"/>
                <w:sz w:val="20"/>
                <w:szCs w:val="24"/>
              </w:rPr>
              <w:tab/>
            </w:r>
            <w:r w:rsidRPr="00124BD0">
              <w:rPr>
                <w:rStyle w:val="Bodytext2Sylfaen"/>
                <w:sz w:val="20"/>
                <w:szCs w:val="24"/>
              </w:rPr>
              <w:t>Լեզվի ծածկագիրը (csdo:LanguageCode)</w:t>
            </w:r>
          </w:p>
        </w:tc>
        <w:tc>
          <w:tcPr>
            <w:tcW w:w="3260" w:type="dxa"/>
            <w:tcBorders>
              <w:top w:val="single" w:sz="4" w:space="0" w:color="auto"/>
              <w:left w:val="single" w:sz="4" w:space="0" w:color="auto"/>
            </w:tcBorders>
            <w:shd w:val="clear" w:color="auto" w:fill="FFFFFF"/>
          </w:tcPr>
          <w:p w14:paraId="05BBCBB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լեզվի ծածկագրային նշագիրը</w:t>
            </w:r>
          </w:p>
        </w:tc>
        <w:tc>
          <w:tcPr>
            <w:tcW w:w="2410" w:type="dxa"/>
            <w:tcBorders>
              <w:top w:val="single" w:sz="4" w:space="0" w:color="auto"/>
              <w:left w:val="single" w:sz="4" w:space="0" w:color="auto"/>
            </w:tcBorders>
            <w:shd w:val="clear" w:color="auto" w:fill="FFFFFF"/>
          </w:tcPr>
          <w:p w14:paraId="1083868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M.SDE.00051</w:t>
            </w:r>
          </w:p>
        </w:tc>
        <w:tc>
          <w:tcPr>
            <w:tcW w:w="4401" w:type="dxa"/>
            <w:tcBorders>
              <w:top w:val="single" w:sz="4" w:space="0" w:color="auto"/>
              <w:left w:val="single" w:sz="4" w:space="0" w:color="auto"/>
            </w:tcBorders>
            <w:shd w:val="clear" w:color="auto" w:fill="FFFFFF"/>
          </w:tcPr>
          <w:p w14:paraId="20CB8D8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csdo:LanguageCodeTуре (M.SDT.00051) Լեզվի երկտառ ծածկագիրը՝ </w:t>
            </w:r>
            <w:smartTag w:uri="urn:schemas-microsoft-com:office:smarttags" w:element="stockticker">
              <w:r w:rsidRPr="00124BD0">
                <w:rPr>
                  <w:rStyle w:val="Bodytext2Sylfaen"/>
                  <w:sz w:val="20"/>
                  <w:szCs w:val="24"/>
                </w:rPr>
                <w:t>ISO</w:t>
              </w:r>
            </w:smartTag>
            <w:r w:rsidRPr="00124BD0">
              <w:rPr>
                <w:rStyle w:val="Bodytext2Sylfaen"/>
                <w:sz w:val="20"/>
                <w:szCs w:val="24"/>
              </w:rPr>
              <w:t xml:space="preserve"> 639–1-ին համապատասխան։ Ձ</w:t>
            </w:r>
            <w:r w:rsidR="00BC5FBA" w:rsidRPr="00124BD0">
              <w:rPr>
                <w:rStyle w:val="Bodytext2Sylfaen"/>
                <w:sz w:val="20"/>
                <w:szCs w:val="24"/>
              </w:rPr>
              <w:t>եւ</w:t>
            </w:r>
            <w:r w:rsidRPr="00124BD0">
              <w:rPr>
                <w:rStyle w:val="Bodytext2Sylfaen"/>
                <w:sz w:val="20"/>
                <w:szCs w:val="24"/>
              </w:rPr>
              <w:t>անմուշը՝ [a-z]{2}</w:t>
            </w:r>
          </w:p>
        </w:tc>
        <w:tc>
          <w:tcPr>
            <w:tcW w:w="844" w:type="dxa"/>
            <w:tcBorders>
              <w:top w:val="single" w:sz="4" w:space="0" w:color="auto"/>
              <w:left w:val="single" w:sz="4" w:space="0" w:color="auto"/>
              <w:right w:val="single" w:sz="4" w:space="0" w:color="auto"/>
            </w:tcBorders>
            <w:shd w:val="clear" w:color="auto" w:fill="FFFFFF"/>
          </w:tcPr>
          <w:p w14:paraId="3C005FC3"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7218303B" w14:textId="77777777" w:rsidTr="00124BD0">
        <w:trPr>
          <w:jc w:val="center"/>
        </w:trPr>
        <w:tc>
          <w:tcPr>
            <w:tcW w:w="5408" w:type="dxa"/>
            <w:gridSpan w:val="9"/>
            <w:tcBorders>
              <w:top w:val="single" w:sz="4" w:space="0" w:color="auto"/>
              <w:left w:val="single" w:sz="4" w:space="0" w:color="auto"/>
              <w:bottom w:val="single" w:sz="4" w:space="0" w:color="auto"/>
            </w:tcBorders>
            <w:shd w:val="clear" w:color="auto" w:fill="FFFFFF"/>
          </w:tcPr>
          <w:p w14:paraId="78DA04CA" w14:textId="77777777" w:rsidR="00613603" w:rsidRPr="00124BD0" w:rsidRDefault="00BC5FBA" w:rsidP="00124BD0">
            <w:pPr>
              <w:pStyle w:val="Bodytext21"/>
              <w:shd w:val="clear" w:color="auto" w:fill="auto"/>
              <w:tabs>
                <w:tab w:val="left" w:pos="441"/>
              </w:tabs>
              <w:spacing w:before="0" w:after="120" w:line="240" w:lineRule="auto"/>
              <w:ind w:firstLine="0"/>
              <w:jc w:val="left"/>
              <w:rPr>
                <w:rFonts w:ascii="Sylfaen" w:hAnsi="Sylfaen"/>
                <w:sz w:val="20"/>
                <w:szCs w:val="24"/>
              </w:rPr>
            </w:pPr>
            <w:r w:rsidRPr="00124BD0">
              <w:rPr>
                <w:rStyle w:val="Bodytext2Sylfaen"/>
                <w:sz w:val="20"/>
                <w:szCs w:val="24"/>
              </w:rPr>
              <w:t>2.</w:t>
            </w:r>
            <w:r w:rsidRPr="00124BD0">
              <w:rPr>
                <w:rStyle w:val="Bodytext2Sylfaen"/>
                <w:sz w:val="20"/>
                <w:szCs w:val="24"/>
              </w:rPr>
              <w:tab/>
            </w:r>
            <w:r w:rsidR="005502AB" w:rsidRPr="00124BD0">
              <w:rPr>
                <w:rFonts w:ascii="Sylfaen" w:hAnsi="Sylfaen"/>
                <w:sz w:val="20"/>
                <w:szCs w:val="24"/>
              </w:rPr>
              <w:t>Անդամ պետության լիազորված մարմինը (ccdo:UnifiedAuthorityDetails)</w:t>
            </w:r>
          </w:p>
        </w:tc>
        <w:tc>
          <w:tcPr>
            <w:tcW w:w="3260" w:type="dxa"/>
            <w:tcBorders>
              <w:top w:val="single" w:sz="4" w:space="0" w:color="auto"/>
              <w:left w:val="single" w:sz="4" w:space="0" w:color="auto"/>
              <w:bottom w:val="single" w:sz="4" w:space="0" w:color="auto"/>
            </w:tcBorders>
            <w:shd w:val="clear" w:color="auto" w:fill="FFFFFF"/>
          </w:tcPr>
          <w:p w14:paraId="5EF6ACB2" w14:textId="77777777" w:rsidR="00612B11"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եզրակացությունը (թույլատր</w:t>
            </w:r>
            <w:r w:rsidR="00BE1DF5" w:rsidRPr="00124BD0">
              <w:rPr>
                <w:rStyle w:val="Bodytext2Sylfaen"/>
                <w:sz w:val="20"/>
                <w:szCs w:val="24"/>
              </w:rPr>
              <w:t>ագիրը</w:t>
            </w:r>
            <w:r w:rsidRPr="00124BD0">
              <w:rPr>
                <w:rStyle w:val="Bodytext2Sylfaen"/>
                <w:sz w:val="20"/>
                <w:szCs w:val="24"/>
              </w:rPr>
              <w:t>) տրամադրած՝ անդամ պետության լիազորված մարմնի մասին տեղեկություններ</w:t>
            </w:r>
            <w:r w:rsidR="00467E79" w:rsidRPr="00124BD0">
              <w:rPr>
                <w:rStyle w:val="Bodytext2Sylfaen"/>
                <w:sz w:val="20"/>
                <w:szCs w:val="24"/>
              </w:rPr>
              <w:t>ը</w:t>
            </w:r>
          </w:p>
        </w:tc>
        <w:tc>
          <w:tcPr>
            <w:tcW w:w="2410" w:type="dxa"/>
            <w:tcBorders>
              <w:top w:val="single" w:sz="4" w:space="0" w:color="auto"/>
              <w:left w:val="single" w:sz="4" w:space="0" w:color="auto"/>
              <w:bottom w:val="single" w:sz="4" w:space="0" w:color="auto"/>
            </w:tcBorders>
            <w:shd w:val="clear" w:color="auto" w:fill="FFFFFF"/>
          </w:tcPr>
          <w:p w14:paraId="384C177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w:t>
            </w:r>
            <w:smartTag w:uri="urn:schemas-microsoft-com:office:smarttags" w:element="stockticker">
              <w:r w:rsidRPr="00124BD0">
                <w:rPr>
                  <w:rStyle w:val="Bodytext2Sylfaen"/>
                  <w:sz w:val="20"/>
                  <w:szCs w:val="24"/>
                </w:rPr>
                <w:t>CDE</w:t>
              </w:r>
            </w:smartTag>
            <w:r w:rsidRPr="00124BD0">
              <w:rPr>
                <w:rStyle w:val="Bodytext2Sylfaen"/>
                <w:sz w:val="20"/>
                <w:szCs w:val="24"/>
              </w:rPr>
              <w:t>.00053</w:t>
            </w:r>
          </w:p>
        </w:tc>
        <w:tc>
          <w:tcPr>
            <w:tcW w:w="4401" w:type="dxa"/>
            <w:tcBorders>
              <w:top w:val="single" w:sz="4" w:space="0" w:color="auto"/>
              <w:left w:val="single" w:sz="4" w:space="0" w:color="auto"/>
              <w:bottom w:val="single" w:sz="4" w:space="0" w:color="auto"/>
            </w:tcBorders>
            <w:shd w:val="clear" w:color="auto" w:fill="FFFFFF"/>
          </w:tcPr>
          <w:p w14:paraId="5A2DBC5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ccdo:UnifiedAuthorityDetailsType</w:t>
            </w:r>
          </w:p>
          <w:p w14:paraId="279E928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w:t>
            </w:r>
            <w:smartTag w:uri="urn:schemas-microsoft-com:office:smarttags" w:element="stockticker">
              <w:r w:rsidRPr="00124BD0">
                <w:rPr>
                  <w:rStyle w:val="Bodytext2Sylfaen"/>
                  <w:sz w:val="20"/>
                  <w:szCs w:val="24"/>
                </w:rPr>
                <w:t>CDT</w:t>
              </w:r>
            </w:smartTag>
            <w:r w:rsidRPr="00124BD0">
              <w:rPr>
                <w:rStyle w:val="Bodytext2Sylfaen"/>
                <w:sz w:val="20"/>
                <w:szCs w:val="24"/>
              </w:rPr>
              <w:t>.00054)</w:t>
            </w:r>
          </w:p>
          <w:p w14:paraId="0968C8E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Որոշվում է ներդրված տարրերի արժեքների տիրույթներով</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13EFD056" w14:textId="77777777" w:rsidR="00613603" w:rsidRPr="00124BD0" w:rsidRDefault="005502AB" w:rsidP="00124BD0">
            <w:pPr>
              <w:pStyle w:val="Bodytext21"/>
              <w:shd w:val="clear" w:color="auto" w:fill="auto"/>
              <w:spacing w:before="0" w:after="120" w:line="240" w:lineRule="auto"/>
              <w:ind w:left="300" w:firstLine="0"/>
              <w:jc w:val="left"/>
              <w:rPr>
                <w:rFonts w:ascii="Sylfaen" w:hAnsi="Sylfaen"/>
                <w:sz w:val="20"/>
                <w:szCs w:val="24"/>
              </w:rPr>
            </w:pPr>
            <w:r w:rsidRPr="00124BD0">
              <w:rPr>
                <w:rStyle w:val="Bodytext2Sylfaen"/>
                <w:sz w:val="20"/>
                <w:szCs w:val="24"/>
              </w:rPr>
              <w:t>1</w:t>
            </w:r>
          </w:p>
        </w:tc>
      </w:tr>
      <w:tr w:rsidR="000672E3" w:rsidRPr="00124BD0" w14:paraId="5F091E9F" w14:textId="77777777" w:rsidTr="00124BD0">
        <w:trPr>
          <w:jc w:val="center"/>
        </w:trPr>
        <w:tc>
          <w:tcPr>
            <w:tcW w:w="196" w:type="dxa"/>
            <w:tcBorders>
              <w:top w:val="single" w:sz="4" w:space="0" w:color="auto"/>
            </w:tcBorders>
            <w:shd w:val="clear" w:color="auto" w:fill="FFFFFF"/>
          </w:tcPr>
          <w:p w14:paraId="24FF4218"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tcBorders>
            <w:shd w:val="clear" w:color="auto" w:fill="FFFFFF"/>
          </w:tcPr>
          <w:p w14:paraId="6F975387" w14:textId="77777777" w:rsidR="00613603" w:rsidRPr="00124BD0" w:rsidRDefault="005502AB" w:rsidP="00124BD0">
            <w:pPr>
              <w:pStyle w:val="Bodytext21"/>
              <w:shd w:val="clear" w:color="auto" w:fill="auto"/>
              <w:tabs>
                <w:tab w:val="left" w:pos="534"/>
              </w:tabs>
              <w:spacing w:before="0" w:after="120" w:line="240" w:lineRule="auto"/>
              <w:ind w:firstLine="0"/>
              <w:jc w:val="left"/>
              <w:rPr>
                <w:rFonts w:ascii="Sylfaen" w:hAnsi="Sylfaen"/>
                <w:sz w:val="20"/>
                <w:szCs w:val="24"/>
              </w:rPr>
            </w:pPr>
            <w:r w:rsidRPr="00124BD0">
              <w:rPr>
                <w:rStyle w:val="Bodytext2Sylfaen"/>
                <w:sz w:val="20"/>
                <w:szCs w:val="24"/>
              </w:rPr>
              <w:t>2.</w:t>
            </w:r>
            <w:r w:rsidR="00BC5FBA" w:rsidRPr="00124BD0">
              <w:rPr>
                <w:rStyle w:val="Bodytext2Sylfaen"/>
                <w:sz w:val="20"/>
                <w:szCs w:val="24"/>
              </w:rPr>
              <w:t>1.</w:t>
            </w:r>
            <w:r w:rsidR="00BC5FBA" w:rsidRPr="00124BD0">
              <w:rPr>
                <w:rStyle w:val="Bodytext2Sylfaen"/>
                <w:sz w:val="20"/>
                <w:szCs w:val="24"/>
              </w:rPr>
              <w:tab/>
            </w:r>
            <w:r w:rsidRPr="00124BD0">
              <w:rPr>
                <w:rStyle w:val="Bodytext2Sylfaen"/>
                <w:sz w:val="20"/>
                <w:szCs w:val="24"/>
              </w:rPr>
              <w:t>Երկրի ծածկագիրը (csdo:UnifiedCountryCode)</w:t>
            </w:r>
          </w:p>
        </w:tc>
        <w:tc>
          <w:tcPr>
            <w:tcW w:w="3260" w:type="dxa"/>
            <w:tcBorders>
              <w:top w:val="single" w:sz="4" w:space="0" w:color="auto"/>
              <w:left w:val="single" w:sz="4" w:space="0" w:color="auto"/>
            </w:tcBorders>
            <w:shd w:val="clear" w:color="auto" w:fill="FFFFFF"/>
          </w:tcPr>
          <w:p w14:paraId="1B6C66D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երկրի ծածկագրային նշագիրը</w:t>
            </w:r>
          </w:p>
        </w:tc>
        <w:tc>
          <w:tcPr>
            <w:tcW w:w="2410" w:type="dxa"/>
            <w:tcBorders>
              <w:top w:val="single" w:sz="4" w:space="0" w:color="auto"/>
              <w:left w:val="single" w:sz="4" w:space="0" w:color="auto"/>
            </w:tcBorders>
            <w:shd w:val="clear" w:color="auto" w:fill="FFFFFF"/>
          </w:tcPr>
          <w:p w14:paraId="28B134A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M.SDE.00162</w:t>
            </w:r>
          </w:p>
        </w:tc>
        <w:tc>
          <w:tcPr>
            <w:tcW w:w="4401" w:type="dxa"/>
            <w:tcBorders>
              <w:top w:val="single" w:sz="4" w:space="0" w:color="auto"/>
              <w:left w:val="single" w:sz="4" w:space="0" w:color="auto"/>
            </w:tcBorders>
            <w:shd w:val="clear" w:color="auto" w:fill="FFFFFF"/>
          </w:tcPr>
          <w:p w14:paraId="313E6EA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csdo:UnifiedCountryCodeType (M.SDT.00112)</w:t>
            </w:r>
          </w:p>
          <w:p w14:paraId="43287B3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Երկտառ ծածկագրի արժեքը՝ աշխարհի երկրների </w:t>
            </w:r>
            <w:r w:rsidR="00467E79" w:rsidRPr="00124BD0">
              <w:rPr>
                <w:rStyle w:val="Bodytext2Sylfaen"/>
                <w:sz w:val="20"/>
                <w:szCs w:val="24"/>
              </w:rPr>
              <w:t xml:space="preserve">այն </w:t>
            </w:r>
            <w:r w:rsidRPr="00124BD0">
              <w:rPr>
                <w:rStyle w:val="Bodytext2Sylfaen"/>
                <w:sz w:val="20"/>
                <w:szCs w:val="24"/>
              </w:rPr>
              <w:t>դասակարգչին համապատասխան, որը սահմանված է «Տեղեկագրքի (դասակարգչի) նույնականացուցիչը» ատրիբուտով։ Ձ</w:t>
            </w:r>
            <w:r w:rsidR="00BC5FBA" w:rsidRPr="00124BD0">
              <w:rPr>
                <w:rStyle w:val="Bodytext2Sylfaen"/>
                <w:sz w:val="20"/>
                <w:szCs w:val="24"/>
              </w:rPr>
              <w:t>եւ</w:t>
            </w:r>
            <w:r w:rsidRPr="00124BD0">
              <w:rPr>
                <w:rStyle w:val="Bodytext2Sylfaen"/>
                <w:sz w:val="20"/>
                <w:szCs w:val="24"/>
              </w:rPr>
              <w:t>անմուշը՝ [A-Z]{2}</w:t>
            </w:r>
          </w:p>
        </w:tc>
        <w:tc>
          <w:tcPr>
            <w:tcW w:w="844" w:type="dxa"/>
            <w:tcBorders>
              <w:top w:val="single" w:sz="4" w:space="0" w:color="auto"/>
              <w:left w:val="single" w:sz="4" w:space="0" w:color="auto"/>
              <w:right w:val="single" w:sz="4" w:space="0" w:color="auto"/>
            </w:tcBorders>
            <w:shd w:val="clear" w:color="auto" w:fill="FFFFFF"/>
          </w:tcPr>
          <w:p w14:paraId="030B2EA5"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62CF1476" w14:textId="77777777" w:rsidTr="00124BD0">
        <w:trPr>
          <w:jc w:val="center"/>
        </w:trPr>
        <w:tc>
          <w:tcPr>
            <w:tcW w:w="196" w:type="dxa"/>
            <w:shd w:val="clear" w:color="auto" w:fill="FFFFFF"/>
          </w:tcPr>
          <w:p w14:paraId="7BE899D2" w14:textId="77777777" w:rsidR="00613603" w:rsidRPr="00124BD0" w:rsidRDefault="00613603" w:rsidP="00124BD0">
            <w:pPr>
              <w:spacing w:after="120"/>
              <w:rPr>
                <w:rFonts w:ascii="Sylfaen" w:hAnsi="Sylfaen"/>
                <w:sz w:val="20"/>
              </w:rPr>
            </w:pPr>
          </w:p>
        </w:tc>
        <w:tc>
          <w:tcPr>
            <w:tcW w:w="255" w:type="dxa"/>
            <w:tcBorders>
              <w:top w:val="single" w:sz="4" w:space="0" w:color="auto"/>
            </w:tcBorders>
            <w:shd w:val="clear" w:color="auto" w:fill="FFFFFF"/>
          </w:tcPr>
          <w:p w14:paraId="2561F8E3"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3A95F003" w14:textId="77777777" w:rsidR="00613603" w:rsidRPr="00124BD0" w:rsidRDefault="00BC5FBA" w:rsidP="00124BD0">
            <w:pPr>
              <w:pStyle w:val="Bodytext21"/>
              <w:shd w:val="clear" w:color="auto" w:fill="auto"/>
              <w:tabs>
                <w:tab w:val="left" w:pos="354"/>
              </w:tabs>
              <w:spacing w:before="0" w:after="120" w:line="240" w:lineRule="auto"/>
              <w:ind w:firstLine="0"/>
              <w:jc w:val="left"/>
              <w:rPr>
                <w:rFonts w:ascii="Sylfaen" w:hAnsi="Sylfaen"/>
                <w:sz w:val="20"/>
                <w:szCs w:val="24"/>
              </w:rPr>
            </w:pPr>
            <w:r w:rsidRPr="00124BD0">
              <w:rPr>
                <w:rStyle w:val="Bodytext2Sylfaen"/>
                <w:sz w:val="20"/>
                <w:szCs w:val="24"/>
              </w:rPr>
              <w:t>ա)</w:t>
            </w:r>
            <w:r w:rsidRPr="00124BD0">
              <w:rPr>
                <w:rStyle w:val="Bodytext2Sylfaen"/>
                <w:sz w:val="20"/>
                <w:szCs w:val="24"/>
              </w:rPr>
              <w:tab/>
            </w:r>
            <w:r w:rsidR="005502AB" w:rsidRPr="00124BD0">
              <w:rPr>
                <w:rStyle w:val="Bodytext2Sylfaen"/>
                <w:sz w:val="20"/>
                <w:szCs w:val="24"/>
              </w:rPr>
              <w:t>տեղեկագրքի (դասակարգչի) նույնականացուցիչը (codeListId ատրիբուտ)</w:t>
            </w:r>
          </w:p>
        </w:tc>
        <w:tc>
          <w:tcPr>
            <w:tcW w:w="3260" w:type="dxa"/>
            <w:tcBorders>
              <w:top w:val="single" w:sz="4" w:space="0" w:color="auto"/>
              <w:left w:val="single" w:sz="4" w:space="0" w:color="auto"/>
            </w:tcBorders>
            <w:shd w:val="clear" w:color="auto" w:fill="FFFFFF"/>
          </w:tcPr>
          <w:p w14:paraId="25256AE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այն տեղեկագրքի (դասակարգչի) նշագիրը, որին համապատասխան նշված է ծածկագիրը</w:t>
            </w:r>
          </w:p>
        </w:tc>
        <w:tc>
          <w:tcPr>
            <w:tcW w:w="2410" w:type="dxa"/>
            <w:tcBorders>
              <w:top w:val="single" w:sz="4" w:space="0" w:color="auto"/>
              <w:left w:val="single" w:sz="4" w:space="0" w:color="auto"/>
            </w:tcBorders>
            <w:shd w:val="clear" w:color="auto" w:fill="FFFFFF"/>
          </w:tcPr>
          <w:p w14:paraId="2781C74D" w14:textId="77777777" w:rsidR="00613603" w:rsidRPr="0044550F" w:rsidRDefault="00AB4313" w:rsidP="00124BD0">
            <w:pPr>
              <w:spacing w:after="120"/>
              <w:rPr>
                <w:rFonts w:ascii="Sylfaen" w:hAnsi="Sylfaen"/>
                <w:sz w:val="20"/>
                <w:lang w:val="en-GB"/>
              </w:rPr>
            </w:pPr>
            <w:r w:rsidRPr="00124BD0">
              <w:rPr>
                <w:rFonts w:ascii="Sylfaen" w:hAnsi="Sylfaen"/>
                <w:sz w:val="20"/>
                <w:lang w:val="en-GB"/>
              </w:rPr>
              <w:t>-</w:t>
            </w:r>
          </w:p>
        </w:tc>
        <w:tc>
          <w:tcPr>
            <w:tcW w:w="4401" w:type="dxa"/>
            <w:tcBorders>
              <w:top w:val="single" w:sz="4" w:space="0" w:color="auto"/>
              <w:left w:val="single" w:sz="4" w:space="0" w:color="auto"/>
            </w:tcBorders>
            <w:shd w:val="clear" w:color="auto" w:fill="FFFFFF"/>
          </w:tcPr>
          <w:p w14:paraId="38C7AA1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csdo:ReferenceDataIdTуре (M.SDT.00091)</w:t>
            </w:r>
          </w:p>
          <w:p w14:paraId="5ED51B6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Պայմանանշանների նորմալացված տող</w:t>
            </w:r>
            <w:r w:rsidR="002D24B3"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30884F1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lang w:val="en-GB"/>
              </w:rPr>
            </w:pPr>
            <w:r w:rsidRPr="00124BD0">
              <w:rPr>
                <w:rStyle w:val="Bodytext2Sylfaen"/>
                <w:sz w:val="20"/>
                <w:szCs w:val="24"/>
              </w:rPr>
              <w:t>Նվազագույն երկարությունը՝ 1</w:t>
            </w:r>
          </w:p>
          <w:p w14:paraId="784E68E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731AB643" w14:textId="77777777" w:rsidR="00613603" w:rsidRPr="00124BD0" w:rsidRDefault="005502AB" w:rsidP="00124BD0">
            <w:pPr>
              <w:pStyle w:val="Bodytext21"/>
              <w:shd w:val="clear" w:color="auto" w:fill="auto"/>
              <w:spacing w:before="0" w:after="120" w:line="240" w:lineRule="auto"/>
              <w:ind w:left="300" w:firstLine="0"/>
              <w:jc w:val="left"/>
              <w:rPr>
                <w:rFonts w:ascii="Sylfaen" w:hAnsi="Sylfaen"/>
                <w:sz w:val="20"/>
                <w:szCs w:val="24"/>
              </w:rPr>
            </w:pPr>
            <w:r w:rsidRPr="00124BD0">
              <w:rPr>
                <w:rStyle w:val="Bodytext2Sylfaen"/>
                <w:sz w:val="20"/>
                <w:szCs w:val="24"/>
              </w:rPr>
              <w:t>1</w:t>
            </w:r>
          </w:p>
        </w:tc>
      </w:tr>
      <w:tr w:rsidR="000672E3" w:rsidRPr="00124BD0" w14:paraId="13AAA6F3" w14:textId="77777777" w:rsidTr="00124BD0">
        <w:trPr>
          <w:jc w:val="center"/>
        </w:trPr>
        <w:tc>
          <w:tcPr>
            <w:tcW w:w="196" w:type="dxa"/>
            <w:shd w:val="clear" w:color="auto" w:fill="FFFFFF"/>
          </w:tcPr>
          <w:p w14:paraId="3D50D0E7"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tcBorders>
            <w:shd w:val="clear" w:color="auto" w:fill="FFFFFF"/>
          </w:tcPr>
          <w:p w14:paraId="606B062F" w14:textId="77777777" w:rsidR="00613603" w:rsidRPr="00124BD0" w:rsidRDefault="005502AB" w:rsidP="00124BD0">
            <w:pPr>
              <w:pStyle w:val="Bodytext21"/>
              <w:shd w:val="clear" w:color="auto" w:fill="auto"/>
              <w:tabs>
                <w:tab w:val="left" w:pos="474"/>
              </w:tabs>
              <w:spacing w:before="0" w:after="120" w:line="240" w:lineRule="auto"/>
              <w:ind w:firstLine="0"/>
              <w:jc w:val="left"/>
              <w:rPr>
                <w:rFonts w:ascii="Sylfaen" w:hAnsi="Sylfaen"/>
                <w:sz w:val="20"/>
                <w:szCs w:val="24"/>
              </w:rPr>
            </w:pPr>
            <w:r w:rsidRPr="00124BD0">
              <w:rPr>
                <w:rStyle w:val="Bodytext2Sylfaen"/>
                <w:sz w:val="20"/>
                <w:szCs w:val="24"/>
              </w:rPr>
              <w:t>2.</w:t>
            </w:r>
            <w:r w:rsidR="00BC5FBA" w:rsidRPr="00124BD0">
              <w:rPr>
                <w:rStyle w:val="Bodytext2Sylfaen"/>
                <w:sz w:val="20"/>
                <w:szCs w:val="24"/>
              </w:rPr>
              <w:t>2.</w:t>
            </w:r>
            <w:r w:rsidR="00BC5FBA" w:rsidRPr="00124BD0">
              <w:rPr>
                <w:rStyle w:val="Bodytext2Sylfaen"/>
                <w:sz w:val="20"/>
                <w:szCs w:val="24"/>
              </w:rPr>
              <w:tab/>
            </w:r>
            <w:r w:rsidRPr="00124BD0">
              <w:rPr>
                <w:rStyle w:val="Bodytext2Sylfaen"/>
                <w:sz w:val="20"/>
                <w:szCs w:val="24"/>
              </w:rPr>
              <w:t>Անդամ պետության լիազորված մարմնի նույնականացուցիչը (csdo:AuthorityId)</w:t>
            </w:r>
          </w:p>
        </w:tc>
        <w:tc>
          <w:tcPr>
            <w:tcW w:w="3260" w:type="dxa"/>
            <w:tcBorders>
              <w:top w:val="single" w:sz="4" w:space="0" w:color="auto"/>
              <w:left w:val="single" w:sz="4" w:space="0" w:color="auto"/>
            </w:tcBorders>
            <w:shd w:val="clear" w:color="auto" w:fill="FFFFFF"/>
          </w:tcPr>
          <w:p w14:paraId="04D911D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անդամ պետության լիազորված մարմնի եզակի նույնականացուցիչը</w:t>
            </w:r>
          </w:p>
        </w:tc>
        <w:tc>
          <w:tcPr>
            <w:tcW w:w="2410" w:type="dxa"/>
            <w:tcBorders>
              <w:top w:val="single" w:sz="4" w:space="0" w:color="auto"/>
              <w:left w:val="single" w:sz="4" w:space="0" w:color="auto"/>
            </w:tcBorders>
            <w:shd w:val="clear" w:color="auto" w:fill="FFFFFF"/>
          </w:tcPr>
          <w:p w14:paraId="168F2E7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M.SDE.00068</w:t>
            </w:r>
          </w:p>
        </w:tc>
        <w:tc>
          <w:tcPr>
            <w:tcW w:w="4401" w:type="dxa"/>
            <w:tcBorders>
              <w:top w:val="single" w:sz="4" w:space="0" w:color="auto"/>
              <w:left w:val="single" w:sz="4" w:space="0" w:color="auto"/>
            </w:tcBorders>
            <w:shd w:val="clear" w:color="auto" w:fill="FFFFFF"/>
          </w:tcPr>
          <w:p w14:paraId="0DF75E2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csdo:Id20Type (M.SDT.00092) Պայմանանշանների նորմալացված տող</w:t>
            </w:r>
            <w:r w:rsidR="002D24B3" w:rsidRPr="00124BD0">
              <w:rPr>
                <w:rStyle w:val="Bodytext2Sylfaen"/>
                <w:sz w:val="20"/>
                <w:szCs w:val="24"/>
              </w:rPr>
              <w:t>ը</w:t>
            </w:r>
            <w:r w:rsidRPr="00124BD0">
              <w:rPr>
                <w:rStyle w:val="Bodytext2Sylfaen"/>
                <w:sz w:val="20"/>
                <w:szCs w:val="24"/>
              </w:rPr>
              <w:t>: Նվազագույն երկարությունը՝ 1</w:t>
            </w:r>
            <w:r w:rsidR="00A97BE1" w:rsidRPr="00124BD0">
              <w:rPr>
                <w:rStyle w:val="Bodytext2Sylfaen"/>
                <w:sz w:val="20"/>
                <w:szCs w:val="24"/>
              </w:rPr>
              <w:t xml:space="preserve"> </w:t>
            </w:r>
          </w:p>
          <w:p w14:paraId="65E3075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519D1E92"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1BEB2D0D" w14:textId="77777777" w:rsidTr="00124BD0">
        <w:trPr>
          <w:jc w:val="center"/>
        </w:trPr>
        <w:tc>
          <w:tcPr>
            <w:tcW w:w="196" w:type="dxa"/>
            <w:shd w:val="clear" w:color="auto" w:fill="FFFFFF"/>
          </w:tcPr>
          <w:p w14:paraId="14D37EF0"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bottom w:val="single" w:sz="4" w:space="0" w:color="auto"/>
            </w:tcBorders>
            <w:shd w:val="clear" w:color="auto" w:fill="FFFFFF"/>
          </w:tcPr>
          <w:p w14:paraId="10B97BAE" w14:textId="77777777" w:rsidR="00613603" w:rsidRPr="00124BD0" w:rsidRDefault="005502AB" w:rsidP="00124BD0">
            <w:pPr>
              <w:pStyle w:val="Bodytext21"/>
              <w:shd w:val="clear" w:color="auto" w:fill="auto"/>
              <w:tabs>
                <w:tab w:val="left" w:pos="474"/>
              </w:tabs>
              <w:spacing w:before="0" w:after="120" w:line="240" w:lineRule="auto"/>
              <w:ind w:firstLine="0"/>
              <w:jc w:val="left"/>
              <w:rPr>
                <w:rFonts w:ascii="Sylfaen" w:hAnsi="Sylfaen"/>
                <w:sz w:val="20"/>
                <w:szCs w:val="24"/>
              </w:rPr>
            </w:pPr>
            <w:r w:rsidRPr="00124BD0">
              <w:rPr>
                <w:rStyle w:val="Bodytext2Sylfaen"/>
                <w:sz w:val="20"/>
                <w:szCs w:val="24"/>
              </w:rPr>
              <w:t>2.</w:t>
            </w:r>
            <w:r w:rsidR="00BC5FBA" w:rsidRPr="00124BD0">
              <w:rPr>
                <w:rStyle w:val="Bodytext2Sylfaen"/>
                <w:sz w:val="20"/>
                <w:szCs w:val="24"/>
              </w:rPr>
              <w:t>3.</w:t>
            </w:r>
            <w:r w:rsidR="00BC5FBA" w:rsidRPr="00124BD0">
              <w:rPr>
                <w:rStyle w:val="Bodytext2Sylfaen"/>
                <w:sz w:val="20"/>
                <w:szCs w:val="24"/>
              </w:rPr>
              <w:tab/>
            </w:r>
            <w:r w:rsidRPr="00124BD0">
              <w:rPr>
                <w:rStyle w:val="Bodytext2Sylfaen"/>
                <w:sz w:val="20"/>
                <w:szCs w:val="24"/>
              </w:rPr>
              <w:t>Անդամ պետության լիազորված մարմնի անվանումը (csdo:AuthorityName)</w:t>
            </w:r>
          </w:p>
        </w:tc>
        <w:tc>
          <w:tcPr>
            <w:tcW w:w="3260" w:type="dxa"/>
            <w:tcBorders>
              <w:top w:val="single" w:sz="4" w:space="0" w:color="auto"/>
              <w:left w:val="single" w:sz="4" w:space="0" w:color="auto"/>
              <w:bottom w:val="single" w:sz="4" w:space="0" w:color="auto"/>
            </w:tcBorders>
            <w:shd w:val="clear" w:color="auto" w:fill="FFFFFF"/>
          </w:tcPr>
          <w:p w14:paraId="36CA886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անդամ պետության պետական իշխանության մարմնի կամ դրա կողմից լիազորված կազմակերպության լրիվ անվանումը</w:t>
            </w:r>
          </w:p>
        </w:tc>
        <w:tc>
          <w:tcPr>
            <w:tcW w:w="2410" w:type="dxa"/>
            <w:tcBorders>
              <w:top w:val="single" w:sz="4" w:space="0" w:color="auto"/>
              <w:left w:val="single" w:sz="4" w:space="0" w:color="auto"/>
              <w:bottom w:val="single" w:sz="4" w:space="0" w:color="auto"/>
            </w:tcBorders>
            <w:shd w:val="clear" w:color="auto" w:fill="FFFFFF"/>
          </w:tcPr>
          <w:p w14:paraId="12E0524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M.SDE.00066</w:t>
            </w:r>
          </w:p>
        </w:tc>
        <w:tc>
          <w:tcPr>
            <w:tcW w:w="4401" w:type="dxa"/>
            <w:tcBorders>
              <w:top w:val="single" w:sz="4" w:space="0" w:color="auto"/>
              <w:left w:val="single" w:sz="4" w:space="0" w:color="auto"/>
              <w:bottom w:val="single" w:sz="4" w:space="0" w:color="auto"/>
            </w:tcBorders>
            <w:shd w:val="clear" w:color="auto" w:fill="FFFFFF"/>
          </w:tcPr>
          <w:p w14:paraId="42C14CB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csdo:Name300Type (M.SDT.00056)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0CA95AB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lang w:val="en-GB"/>
              </w:rPr>
            </w:pPr>
            <w:r w:rsidRPr="00124BD0">
              <w:rPr>
                <w:rStyle w:val="Bodytext2Sylfaen"/>
                <w:sz w:val="20"/>
                <w:szCs w:val="24"/>
              </w:rPr>
              <w:t>Նվազագույն երկարությունը՝ 1</w:t>
            </w:r>
          </w:p>
          <w:p w14:paraId="580A85A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300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26B57F8E"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490F2BD0" w14:textId="77777777" w:rsidTr="00124BD0">
        <w:trPr>
          <w:jc w:val="center"/>
        </w:trPr>
        <w:tc>
          <w:tcPr>
            <w:tcW w:w="196" w:type="dxa"/>
            <w:tcBorders>
              <w:top w:val="single" w:sz="4" w:space="0" w:color="auto"/>
            </w:tcBorders>
            <w:shd w:val="clear" w:color="auto" w:fill="FFFFFF"/>
          </w:tcPr>
          <w:p w14:paraId="282C039F"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tcBorders>
            <w:shd w:val="clear" w:color="auto" w:fill="FFFFFF"/>
          </w:tcPr>
          <w:p w14:paraId="3B93B192" w14:textId="77777777" w:rsidR="00613603" w:rsidRPr="00124BD0" w:rsidRDefault="005502AB" w:rsidP="00124BD0">
            <w:pPr>
              <w:pStyle w:val="Bodytext21"/>
              <w:shd w:val="clear" w:color="auto" w:fill="auto"/>
              <w:tabs>
                <w:tab w:val="left" w:pos="474"/>
              </w:tabs>
              <w:spacing w:before="0" w:after="120" w:line="240" w:lineRule="auto"/>
              <w:ind w:firstLine="0"/>
              <w:jc w:val="left"/>
              <w:rPr>
                <w:rFonts w:ascii="Sylfaen" w:hAnsi="Sylfaen"/>
                <w:sz w:val="20"/>
                <w:szCs w:val="24"/>
              </w:rPr>
            </w:pPr>
            <w:r w:rsidRPr="00124BD0">
              <w:rPr>
                <w:rStyle w:val="Bodytext2Sylfaen"/>
                <w:sz w:val="20"/>
                <w:szCs w:val="24"/>
              </w:rPr>
              <w:t>2.</w:t>
            </w:r>
            <w:r w:rsidR="00BC5FBA" w:rsidRPr="00124BD0">
              <w:rPr>
                <w:rStyle w:val="Bodytext2Sylfaen"/>
                <w:sz w:val="20"/>
                <w:szCs w:val="24"/>
              </w:rPr>
              <w:t>4.</w:t>
            </w:r>
            <w:r w:rsidR="00BC5FBA" w:rsidRPr="00124BD0">
              <w:rPr>
                <w:rStyle w:val="Bodytext2Sylfaen"/>
                <w:sz w:val="20"/>
                <w:szCs w:val="24"/>
              </w:rPr>
              <w:tab/>
            </w:r>
            <w:r w:rsidRPr="00124BD0">
              <w:rPr>
                <w:rStyle w:val="Bodytext2Sylfaen"/>
                <w:sz w:val="20"/>
                <w:szCs w:val="24"/>
              </w:rPr>
              <w:t xml:space="preserve">Անդամ պետության լիազորված մարմնի կրճատ անվանումը (csdo:AuthorityBriefName) </w:t>
            </w:r>
          </w:p>
        </w:tc>
        <w:tc>
          <w:tcPr>
            <w:tcW w:w="3260" w:type="dxa"/>
            <w:tcBorders>
              <w:top w:val="single" w:sz="4" w:space="0" w:color="auto"/>
              <w:left w:val="single" w:sz="4" w:space="0" w:color="auto"/>
            </w:tcBorders>
            <w:shd w:val="clear" w:color="auto" w:fill="FFFFFF"/>
          </w:tcPr>
          <w:p w14:paraId="2C0FFA7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անդամ պետության լիազորված մարմնի համառոտ անվանումը</w:t>
            </w:r>
          </w:p>
        </w:tc>
        <w:tc>
          <w:tcPr>
            <w:tcW w:w="2410" w:type="dxa"/>
            <w:tcBorders>
              <w:top w:val="single" w:sz="4" w:space="0" w:color="auto"/>
              <w:left w:val="single" w:sz="4" w:space="0" w:color="auto"/>
            </w:tcBorders>
            <w:shd w:val="clear" w:color="auto" w:fill="FFFFFF"/>
          </w:tcPr>
          <w:p w14:paraId="7C088B8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M.SDE.00126</w:t>
            </w:r>
          </w:p>
        </w:tc>
        <w:tc>
          <w:tcPr>
            <w:tcW w:w="4401" w:type="dxa"/>
            <w:tcBorders>
              <w:top w:val="single" w:sz="4" w:space="0" w:color="auto"/>
              <w:left w:val="single" w:sz="4" w:space="0" w:color="auto"/>
            </w:tcBorders>
            <w:shd w:val="clear" w:color="auto" w:fill="FFFFFF"/>
          </w:tcPr>
          <w:p w14:paraId="6EDECF1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csdo:Name120Type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74BC16D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lang w:val="en-GB"/>
              </w:rPr>
            </w:pPr>
            <w:r w:rsidRPr="00124BD0">
              <w:rPr>
                <w:rStyle w:val="Bodytext2Sylfaen"/>
                <w:sz w:val="20"/>
                <w:szCs w:val="24"/>
              </w:rPr>
              <w:t>Նվազագույն երկարությունը՝ 1</w:t>
            </w:r>
          </w:p>
          <w:p w14:paraId="6EC56D2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120</w:t>
            </w:r>
          </w:p>
        </w:tc>
        <w:tc>
          <w:tcPr>
            <w:tcW w:w="844" w:type="dxa"/>
            <w:tcBorders>
              <w:top w:val="single" w:sz="4" w:space="0" w:color="auto"/>
              <w:left w:val="single" w:sz="4" w:space="0" w:color="auto"/>
              <w:right w:val="single" w:sz="4" w:space="0" w:color="auto"/>
            </w:tcBorders>
            <w:shd w:val="clear" w:color="auto" w:fill="FFFFFF"/>
          </w:tcPr>
          <w:p w14:paraId="26F967C8"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7037000B" w14:textId="77777777" w:rsidTr="00124BD0">
        <w:trPr>
          <w:jc w:val="center"/>
        </w:trPr>
        <w:tc>
          <w:tcPr>
            <w:tcW w:w="5408" w:type="dxa"/>
            <w:gridSpan w:val="9"/>
            <w:tcBorders>
              <w:top w:val="single" w:sz="4" w:space="0" w:color="auto"/>
              <w:left w:val="single" w:sz="4" w:space="0" w:color="auto"/>
            </w:tcBorders>
            <w:shd w:val="clear" w:color="auto" w:fill="FFFFFF"/>
          </w:tcPr>
          <w:p w14:paraId="6610A154" w14:textId="77777777" w:rsidR="00612B11" w:rsidRPr="00124BD0" w:rsidRDefault="00BC5FBA" w:rsidP="00124BD0">
            <w:pPr>
              <w:pStyle w:val="Bodytext21"/>
              <w:shd w:val="clear" w:color="auto" w:fill="auto"/>
              <w:tabs>
                <w:tab w:val="left" w:pos="299"/>
              </w:tabs>
              <w:spacing w:before="0" w:after="120" w:line="240" w:lineRule="auto"/>
              <w:ind w:firstLine="0"/>
              <w:jc w:val="left"/>
              <w:rPr>
                <w:rFonts w:ascii="Sylfaen" w:hAnsi="Sylfaen"/>
                <w:sz w:val="20"/>
                <w:szCs w:val="24"/>
              </w:rPr>
            </w:pPr>
            <w:r w:rsidRPr="00124BD0">
              <w:rPr>
                <w:rStyle w:val="Bodytext2Sylfaen"/>
                <w:sz w:val="20"/>
                <w:szCs w:val="24"/>
              </w:rPr>
              <w:t>3.</w:t>
            </w:r>
            <w:r w:rsidRPr="00124BD0">
              <w:rPr>
                <w:rStyle w:val="Bodytext2Sylfaen"/>
                <w:sz w:val="20"/>
                <w:szCs w:val="24"/>
              </w:rPr>
              <w:tab/>
            </w:r>
            <w:r w:rsidR="005502AB" w:rsidRPr="00124BD0">
              <w:rPr>
                <w:rStyle w:val="Bodytext2Sylfaen"/>
                <w:sz w:val="20"/>
                <w:szCs w:val="24"/>
              </w:rPr>
              <w:t>Եզրակացության (թույլատր</w:t>
            </w:r>
            <w:r w:rsidR="00BE1DF5" w:rsidRPr="00124BD0">
              <w:rPr>
                <w:rFonts w:ascii="Sylfaen" w:hAnsi="Sylfaen"/>
                <w:sz w:val="20"/>
                <w:szCs w:val="24"/>
              </w:rPr>
              <w:t>ագրի</w:t>
            </w:r>
            <w:r w:rsidR="005502AB" w:rsidRPr="00124BD0">
              <w:rPr>
                <w:rStyle w:val="Bodytext2Sylfaen"/>
                <w:sz w:val="20"/>
                <w:szCs w:val="24"/>
              </w:rPr>
              <w:t>) համարը (ctcdo:ConclusionDocIdDetails)</w:t>
            </w:r>
          </w:p>
        </w:tc>
        <w:tc>
          <w:tcPr>
            <w:tcW w:w="3260" w:type="dxa"/>
            <w:tcBorders>
              <w:top w:val="single" w:sz="4" w:space="0" w:color="auto"/>
              <w:left w:val="single" w:sz="4" w:space="0" w:color="auto"/>
            </w:tcBorders>
            <w:shd w:val="clear" w:color="auto" w:fill="FFFFFF"/>
          </w:tcPr>
          <w:p w14:paraId="2709FA65" w14:textId="77777777" w:rsidR="00612B11"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անդամ պետության լիազորված մարմնի կողմից տրված եզրակացության (թույլատր</w:t>
            </w:r>
            <w:r w:rsidR="00BE1DF5" w:rsidRPr="00124BD0">
              <w:rPr>
                <w:rFonts w:ascii="Sylfaen" w:hAnsi="Sylfaen"/>
                <w:sz w:val="20"/>
                <w:szCs w:val="24"/>
              </w:rPr>
              <w:t>ագրի</w:t>
            </w:r>
            <w:r w:rsidRPr="00124BD0">
              <w:rPr>
                <w:rStyle w:val="Bodytext2Sylfaen"/>
                <w:sz w:val="20"/>
                <w:szCs w:val="24"/>
              </w:rPr>
              <w:t xml:space="preserve">) </w:t>
            </w:r>
            <w:r w:rsidRPr="00124BD0">
              <w:rPr>
                <w:rStyle w:val="Bodytext2Sylfaen"/>
                <w:sz w:val="20"/>
                <w:szCs w:val="24"/>
              </w:rPr>
              <w:lastRenderedPageBreak/>
              <w:t>համարը</w:t>
            </w:r>
          </w:p>
        </w:tc>
        <w:tc>
          <w:tcPr>
            <w:tcW w:w="2410" w:type="dxa"/>
            <w:tcBorders>
              <w:top w:val="single" w:sz="4" w:space="0" w:color="auto"/>
              <w:left w:val="single" w:sz="4" w:space="0" w:color="auto"/>
            </w:tcBorders>
            <w:shd w:val="clear" w:color="auto" w:fill="FFFFFF"/>
          </w:tcPr>
          <w:p w14:paraId="44D7B73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lastRenderedPageBreak/>
              <w:t>M.CT.</w:t>
            </w:r>
            <w:smartTag w:uri="urn:schemas-microsoft-com:office:smarttags" w:element="stockticker">
              <w:r w:rsidRPr="00124BD0">
                <w:rPr>
                  <w:rStyle w:val="Bodytext2Sylfaen"/>
                  <w:sz w:val="20"/>
                  <w:szCs w:val="24"/>
                </w:rPr>
                <w:t>CDE</w:t>
              </w:r>
            </w:smartTag>
            <w:r w:rsidRPr="00124BD0">
              <w:rPr>
                <w:rStyle w:val="Bodytext2Sylfaen"/>
                <w:sz w:val="20"/>
                <w:szCs w:val="24"/>
              </w:rPr>
              <w:t>.00115</w:t>
            </w:r>
          </w:p>
        </w:tc>
        <w:tc>
          <w:tcPr>
            <w:tcW w:w="4401" w:type="dxa"/>
            <w:tcBorders>
              <w:top w:val="single" w:sz="4" w:space="0" w:color="auto"/>
              <w:left w:val="single" w:sz="4" w:space="0" w:color="auto"/>
            </w:tcBorders>
            <w:shd w:val="clear" w:color="auto" w:fill="FFFFFF"/>
          </w:tcPr>
          <w:p w14:paraId="229D114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ctcdo:ConclusionDocIdDetailsType</w:t>
            </w:r>
            <w:r w:rsidR="00507315" w:rsidRPr="00124BD0">
              <w:rPr>
                <w:rStyle w:val="Bodytext2Sylfaen"/>
                <w:sz w:val="20"/>
                <w:szCs w:val="24"/>
              </w:rPr>
              <w:t xml:space="preserve"> </w:t>
            </w:r>
            <w:r w:rsidRPr="00124BD0">
              <w:rPr>
                <w:rStyle w:val="Bodytext2Sylfaen"/>
                <w:sz w:val="20"/>
                <w:szCs w:val="24"/>
              </w:rPr>
              <w:t>(M.CT.</w:t>
            </w:r>
            <w:smartTag w:uri="urn:schemas-microsoft-com:office:smarttags" w:element="stockticker">
              <w:r w:rsidRPr="00124BD0">
                <w:rPr>
                  <w:rStyle w:val="Bodytext2Sylfaen"/>
                  <w:sz w:val="20"/>
                  <w:szCs w:val="24"/>
                </w:rPr>
                <w:t>CDT</w:t>
              </w:r>
            </w:smartTag>
            <w:r w:rsidRPr="00124BD0">
              <w:rPr>
                <w:rStyle w:val="Bodytext2Sylfaen"/>
                <w:sz w:val="20"/>
                <w:szCs w:val="24"/>
              </w:rPr>
              <w:t>.00083)</w:t>
            </w:r>
          </w:p>
          <w:p w14:paraId="7EAD79A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Որոշվում է ներդրված տարրերի արժեքների </w:t>
            </w:r>
            <w:r w:rsidRPr="00124BD0">
              <w:rPr>
                <w:rStyle w:val="Bodytext2Sylfaen"/>
                <w:sz w:val="20"/>
                <w:szCs w:val="24"/>
              </w:rPr>
              <w:lastRenderedPageBreak/>
              <w:t>տիրույթներով</w:t>
            </w:r>
          </w:p>
        </w:tc>
        <w:tc>
          <w:tcPr>
            <w:tcW w:w="844" w:type="dxa"/>
            <w:tcBorders>
              <w:top w:val="single" w:sz="4" w:space="0" w:color="auto"/>
              <w:left w:val="single" w:sz="4" w:space="0" w:color="auto"/>
              <w:right w:val="single" w:sz="4" w:space="0" w:color="auto"/>
            </w:tcBorders>
            <w:shd w:val="clear" w:color="auto" w:fill="FFFFFF"/>
          </w:tcPr>
          <w:p w14:paraId="60211532"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lastRenderedPageBreak/>
              <w:t>0..1</w:t>
            </w:r>
          </w:p>
        </w:tc>
      </w:tr>
      <w:tr w:rsidR="000672E3" w:rsidRPr="00124BD0" w14:paraId="0BEA5F8D" w14:textId="77777777" w:rsidTr="00124BD0">
        <w:trPr>
          <w:jc w:val="center"/>
        </w:trPr>
        <w:tc>
          <w:tcPr>
            <w:tcW w:w="196" w:type="dxa"/>
            <w:tcBorders>
              <w:top w:val="single" w:sz="4" w:space="0" w:color="auto"/>
            </w:tcBorders>
            <w:shd w:val="clear" w:color="auto" w:fill="FFFFFF"/>
          </w:tcPr>
          <w:p w14:paraId="0909A0E2"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tcBorders>
            <w:shd w:val="clear" w:color="auto" w:fill="FFFFFF"/>
          </w:tcPr>
          <w:p w14:paraId="516DAD61" w14:textId="77777777" w:rsidR="00613603" w:rsidRPr="00124BD0" w:rsidRDefault="005502AB" w:rsidP="00124BD0">
            <w:pPr>
              <w:pStyle w:val="Bodytext21"/>
              <w:shd w:val="clear" w:color="auto" w:fill="auto"/>
              <w:tabs>
                <w:tab w:val="left" w:pos="528"/>
              </w:tabs>
              <w:spacing w:before="0" w:after="120" w:line="240" w:lineRule="auto"/>
              <w:ind w:firstLine="0"/>
              <w:jc w:val="left"/>
              <w:rPr>
                <w:rFonts w:ascii="Sylfaen" w:hAnsi="Sylfaen"/>
                <w:sz w:val="20"/>
                <w:szCs w:val="24"/>
              </w:rPr>
            </w:pPr>
            <w:r w:rsidRPr="00124BD0">
              <w:rPr>
                <w:rStyle w:val="Bodytext2Sylfaen"/>
                <w:sz w:val="20"/>
                <w:szCs w:val="24"/>
              </w:rPr>
              <w:t>3.</w:t>
            </w:r>
            <w:r w:rsidR="00BC5FBA" w:rsidRPr="00124BD0">
              <w:rPr>
                <w:rStyle w:val="Bodytext2Sylfaen"/>
                <w:sz w:val="20"/>
                <w:szCs w:val="24"/>
              </w:rPr>
              <w:t>1.</w:t>
            </w:r>
            <w:r w:rsidR="00BC5FBA" w:rsidRPr="00124BD0">
              <w:rPr>
                <w:rStyle w:val="Bodytext2Sylfaen"/>
                <w:sz w:val="20"/>
                <w:szCs w:val="24"/>
              </w:rPr>
              <w:tab/>
            </w:r>
            <w:r w:rsidRPr="00124BD0">
              <w:rPr>
                <w:rStyle w:val="Bodytext2Sylfaen"/>
                <w:sz w:val="20"/>
                <w:szCs w:val="24"/>
              </w:rPr>
              <w:t>Երկրի ծածկագիրը (csdo:UnifiedCountryCode)</w:t>
            </w:r>
          </w:p>
        </w:tc>
        <w:tc>
          <w:tcPr>
            <w:tcW w:w="3260" w:type="dxa"/>
            <w:tcBorders>
              <w:top w:val="single" w:sz="4" w:space="0" w:color="auto"/>
              <w:left w:val="single" w:sz="4" w:space="0" w:color="auto"/>
            </w:tcBorders>
            <w:shd w:val="clear" w:color="auto" w:fill="FFFFFF"/>
          </w:tcPr>
          <w:p w14:paraId="77A153AD" w14:textId="77777777" w:rsidR="00612B11"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այն երկրի ծածկագրային նշագիրը, որտեղ տրվել է եզրակացությունը (թույլատր</w:t>
            </w:r>
            <w:r w:rsidR="00BE1DF5" w:rsidRPr="00124BD0">
              <w:rPr>
                <w:rStyle w:val="Bodytext2Sylfaen"/>
                <w:sz w:val="20"/>
                <w:szCs w:val="24"/>
              </w:rPr>
              <w:t>ագիրը</w:t>
            </w:r>
            <w:r w:rsidRPr="00124BD0">
              <w:rPr>
                <w:rStyle w:val="Bodytext2Sylfaen"/>
                <w:sz w:val="20"/>
                <w:szCs w:val="24"/>
              </w:rPr>
              <w:t>)</w:t>
            </w:r>
          </w:p>
        </w:tc>
        <w:tc>
          <w:tcPr>
            <w:tcW w:w="2410" w:type="dxa"/>
            <w:tcBorders>
              <w:top w:val="single" w:sz="4" w:space="0" w:color="auto"/>
              <w:left w:val="single" w:sz="4" w:space="0" w:color="auto"/>
            </w:tcBorders>
            <w:shd w:val="clear" w:color="auto" w:fill="FFFFFF"/>
          </w:tcPr>
          <w:p w14:paraId="0314143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M.SDE.00162</w:t>
            </w:r>
          </w:p>
        </w:tc>
        <w:tc>
          <w:tcPr>
            <w:tcW w:w="4401" w:type="dxa"/>
            <w:tcBorders>
              <w:top w:val="single" w:sz="4" w:space="0" w:color="auto"/>
              <w:left w:val="single" w:sz="4" w:space="0" w:color="auto"/>
            </w:tcBorders>
            <w:shd w:val="clear" w:color="auto" w:fill="FFFFFF"/>
          </w:tcPr>
          <w:p w14:paraId="3457C83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csdo:UnifiedCountryCodeType (M.SDT.00112)</w:t>
            </w:r>
          </w:p>
          <w:p w14:paraId="26A897B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Երկտառ ծածկագրի արժեքը՝ աշխարհի երկրների</w:t>
            </w:r>
            <w:r w:rsidR="00D228B2" w:rsidRPr="00124BD0">
              <w:rPr>
                <w:rStyle w:val="Bodytext2Sylfaen"/>
                <w:sz w:val="20"/>
                <w:szCs w:val="24"/>
              </w:rPr>
              <w:t xml:space="preserve"> </w:t>
            </w:r>
            <w:r w:rsidR="003B0695" w:rsidRPr="00124BD0">
              <w:rPr>
                <w:rStyle w:val="Bodytext2Sylfaen"/>
                <w:sz w:val="20"/>
                <w:szCs w:val="24"/>
              </w:rPr>
              <w:t>այն</w:t>
            </w:r>
            <w:r w:rsidRPr="00124BD0">
              <w:rPr>
                <w:rStyle w:val="Bodytext2Sylfaen"/>
                <w:sz w:val="20"/>
                <w:szCs w:val="24"/>
              </w:rPr>
              <w:t xml:space="preserve"> դասակարգչին համապատասխան, որը սահմանված է «Տեղեկագրքի (դասակարգչի) նույնականացուցիչը» ատրիբուտով։ Ձ</w:t>
            </w:r>
            <w:r w:rsidR="00BC5FBA" w:rsidRPr="00124BD0">
              <w:rPr>
                <w:rStyle w:val="Bodytext2Sylfaen"/>
                <w:sz w:val="20"/>
                <w:szCs w:val="24"/>
              </w:rPr>
              <w:t>եւ</w:t>
            </w:r>
            <w:r w:rsidRPr="00124BD0">
              <w:rPr>
                <w:rStyle w:val="Bodytext2Sylfaen"/>
                <w:sz w:val="20"/>
                <w:szCs w:val="24"/>
              </w:rPr>
              <w:t>անմուշը՝ [A-Z]{2}</w:t>
            </w:r>
          </w:p>
        </w:tc>
        <w:tc>
          <w:tcPr>
            <w:tcW w:w="844" w:type="dxa"/>
            <w:tcBorders>
              <w:top w:val="single" w:sz="4" w:space="0" w:color="auto"/>
              <w:left w:val="single" w:sz="4" w:space="0" w:color="auto"/>
              <w:right w:val="single" w:sz="4" w:space="0" w:color="auto"/>
            </w:tcBorders>
            <w:shd w:val="clear" w:color="auto" w:fill="FFFFFF"/>
          </w:tcPr>
          <w:p w14:paraId="2CD1E928" w14:textId="77777777" w:rsidR="00613603" w:rsidRPr="00124BD0" w:rsidRDefault="005502AB" w:rsidP="00124BD0">
            <w:pPr>
              <w:pStyle w:val="Bodytext21"/>
              <w:shd w:val="clear" w:color="auto" w:fill="auto"/>
              <w:spacing w:before="0" w:after="120" w:line="240" w:lineRule="auto"/>
              <w:ind w:left="280" w:firstLine="0"/>
              <w:jc w:val="left"/>
              <w:rPr>
                <w:rFonts w:ascii="Sylfaen" w:hAnsi="Sylfaen"/>
                <w:sz w:val="20"/>
                <w:szCs w:val="24"/>
              </w:rPr>
            </w:pPr>
            <w:r w:rsidRPr="00124BD0">
              <w:rPr>
                <w:rStyle w:val="Bodytext2Sylfaen"/>
                <w:sz w:val="20"/>
                <w:szCs w:val="24"/>
              </w:rPr>
              <w:t>1</w:t>
            </w:r>
          </w:p>
        </w:tc>
      </w:tr>
      <w:tr w:rsidR="000672E3" w:rsidRPr="00124BD0" w14:paraId="1881F155" w14:textId="77777777" w:rsidTr="00124BD0">
        <w:trPr>
          <w:jc w:val="center"/>
        </w:trPr>
        <w:tc>
          <w:tcPr>
            <w:tcW w:w="196" w:type="dxa"/>
            <w:shd w:val="clear" w:color="auto" w:fill="FFFFFF"/>
          </w:tcPr>
          <w:p w14:paraId="39606AA8" w14:textId="77777777" w:rsidR="00613603" w:rsidRPr="00124BD0" w:rsidRDefault="00613603" w:rsidP="00124BD0">
            <w:pPr>
              <w:spacing w:after="120"/>
              <w:rPr>
                <w:rFonts w:ascii="Sylfaen" w:hAnsi="Sylfaen"/>
                <w:sz w:val="20"/>
              </w:rPr>
            </w:pPr>
          </w:p>
        </w:tc>
        <w:tc>
          <w:tcPr>
            <w:tcW w:w="255" w:type="dxa"/>
            <w:tcBorders>
              <w:top w:val="single" w:sz="4" w:space="0" w:color="auto"/>
            </w:tcBorders>
            <w:shd w:val="clear" w:color="auto" w:fill="FFFFFF"/>
          </w:tcPr>
          <w:p w14:paraId="42E87EFB"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bottom w:val="single" w:sz="4" w:space="0" w:color="auto"/>
            </w:tcBorders>
            <w:shd w:val="clear" w:color="auto" w:fill="FFFFFF"/>
          </w:tcPr>
          <w:p w14:paraId="6C5C35C1" w14:textId="77777777" w:rsidR="00613603" w:rsidRPr="00124BD0" w:rsidRDefault="00BC5FBA" w:rsidP="00124BD0">
            <w:pPr>
              <w:pStyle w:val="Bodytext21"/>
              <w:shd w:val="clear" w:color="auto" w:fill="auto"/>
              <w:tabs>
                <w:tab w:val="left" w:pos="354"/>
              </w:tabs>
              <w:spacing w:before="0" w:after="120" w:line="240" w:lineRule="auto"/>
              <w:ind w:firstLine="0"/>
              <w:jc w:val="left"/>
              <w:rPr>
                <w:rFonts w:ascii="Sylfaen" w:hAnsi="Sylfaen"/>
                <w:sz w:val="20"/>
                <w:szCs w:val="24"/>
              </w:rPr>
            </w:pPr>
            <w:r w:rsidRPr="00124BD0">
              <w:rPr>
                <w:rStyle w:val="Bodytext2Sylfaen"/>
                <w:sz w:val="20"/>
                <w:szCs w:val="24"/>
              </w:rPr>
              <w:t>ա)</w:t>
            </w:r>
            <w:r w:rsidRPr="00124BD0">
              <w:rPr>
                <w:rStyle w:val="Bodytext2Sylfaen"/>
                <w:sz w:val="20"/>
                <w:szCs w:val="24"/>
              </w:rPr>
              <w:tab/>
            </w:r>
            <w:r w:rsidR="005502AB" w:rsidRPr="00124BD0">
              <w:rPr>
                <w:rStyle w:val="Bodytext2Sylfaen"/>
                <w:sz w:val="20"/>
                <w:szCs w:val="24"/>
              </w:rPr>
              <w:t>տեղեկագրքի (դասակարգչի) նույնականացուցիչը (codeListId ատրիբուտ)</w:t>
            </w:r>
          </w:p>
        </w:tc>
        <w:tc>
          <w:tcPr>
            <w:tcW w:w="3260" w:type="dxa"/>
            <w:tcBorders>
              <w:top w:val="single" w:sz="4" w:space="0" w:color="auto"/>
              <w:left w:val="single" w:sz="4" w:space="0" w:color="auto"/>
              <w:bottom w:val="single" w:sz="4" w:space="0" w:color="auto"/>
            </w:tcBorders>
            <w:shd w:val="clear" w:color="auto" w:fill="FFFFFF"/>
          </w:tcPr>
          <w:p w14:paraId="28870D6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այն տեղեկագրքի (դասակարգչի) նշագիրը, որին համապատասխան նշված է ծածկագիրը</w:t>
            </w:r>
          </w:p>
        </w:tc>
        <w:tc>
          <w:tcPr>
            <w:tcW w:w="2410" w:type="dxa"/>
            <w:tcBorders>
              <w:top w:val="single" w:sz="4" w:space="0" w:color="auto"/>
              <w:left w:val="single" w:sz="4" w:space="0" w:color="auto"/>
              <w:bottom w:val="single" w:sz="4" w:space="0" w:color="auto"/>
            </w:tcBorders>
            <w:shd w:val="clear" w:color="auto" w:fill="FFFFFF"/>
          </w:tcPr>
          <w:p w14:paraId="6019C544" w14:textId="77777777" w:rsidR="00613603" w:rsidRPr="00124BD0" w:rsidRDefault="00AB4313" w:rsidP="00124BD0">
            <w:pPr>
              <w:spacing w:after="120"/>
              <w:rPr>
                <w:rFonts w:ascii="Sylfaen" w:hAnsi="Sylfaen"/>
                <w:sz w:val="20"/>
                <w:lang w:val="en-GB"/>
              </w:rPr>
            </w:pPr>
            <w:r w:rsidRPr="00124BD0">
              <w:rPr>
                <w:rFonts w:ascii="Sylfaen" w:hAnsi="Sylfaen"/>
                <w:sz w:val="20"/>
                <w:lang w:val="en-GB"/>
              </w:rPr>
              <w:t>-</w:t>
            </w:r>
          </w:p>
        </w:tc>
        <w:tc>
          <w:tcPr>
            <w:tcW w:w="4401" w:type="dxa"/>
            <w:tcBorders>
              <w:top w:val="single" w:sz="4" w:space="0" w:color="auto"/>
              <w:left w:val="single" w:sz="4" w:space="0" w:color="auto"/>
              <w:bottom w:val="single" w:sz="4" w:space="0" w:color="auto"/>
            </w:tcBorders>
            <w:shd w:val="clear" w:color="auto" w:fill="FFFFFF"/>
          </w:tcPr>
          <w:p w14:paraId="57B198E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 ReferenceDataIdType (M.SDT.00091)</w:t>
            </w:r>
          </w:p>
          <w:p w14:paraId="534459B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0031D1D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lang w:val="en-GB"/>
              </w:rPr>
            </w:pPr>
            <w:r w:rsidRPr="00124BD0">
              <w:rPr>
                <w:rStyle w:val="Bodytext2Sylfaen"/>
                <w:sz w:val="20"/>
                <w:szCs w:val="24"/>
              </w:rPr>
              <w:t>Նվազագույն երկարությունը՝ 1</w:t>
            </w:r>
          </w:p>
          <w:p w14:paraId="124BE63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4CBC645" w14:textId="77777777" w:rsidR="00613603" w:rsidRPr="00124BD0" w:rsidRDefault="005502AB" w:rsidP="00124BD0">
            <w:pPr>
              <w:pStyle w:val="Bodytext21"/>
              <w:shd w:val="clear" w:color="auto" w:fill="auto"/>
              <w:spacing w:before="0" w:after="120" w:line="240" w:lineRule="auto"/>
              <w:ind w:left="280" w:firstLine="0"/>
              <w:jc w:val="left"/>
              <w:rPr>
                <w:rFonts w:ascii="Sylfaen" w:hAnsi="Sylfaen"/>
                <w:sz w:val="20"/>
                <w:szCs w:val="24"/>
              </w:rPr>
            </w:pPr>
            <w:r w:rsidRPr="00124BD0">
              <w:rPr>
                <w:rStyle w:val="Bodytext2Sylfaen"/>
                <w:sz w:val="20"/>
                <w:szCs w:val="24"/>
              </w:rPr>
              <w:t>1</w:t>
            </w:r>
          </w:p>
        </w:tc>
      </w:tr>
      <w:tr w:rsidR="000672E3" w:rsidRPr="00124BD0" w14:paraId="29CFE7CE" w14:textId="77777777" w:rsidTr="00124BD0">
        <w:trPr>
          <w:jc w:val="center"/>
        </w:trPr>
        <w:tc>
          <w:tcPr>
            <w:tcW w:w="196" w:type="dxa"/>
            <w:vMerge w:val="restart"/>
            <w:tcBorders>
              <w:top w:val="single" w:sz="4" w:space="0" w:color="auto"/>
            </w:tcBorders>
            <w:shd w:val="clear" w:color="auto" w:fill="FFFFFF"/>
          </w:tcPr>
          <w:p w14:paraId="4C14129D"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tcBorders>
            <w:shd w:val="clear" w:color="auto" w:fill="FFFFFF"/>
          </w:tcPr>
          <w:p w14:paraId="391B0109" w14:textId="77777777" w:rsidR="00613603" w:rsidRPr="00124BD0" w:rsidRDefault="005502AB" w:rsidP="00124BD0">
            <w:pPr>
              <w:pStyle w:val="Bodytext21"/>
              <w:shd w:val="clear" w:color="auto" w:fill="auto"/>
              <w:tabs>
                <w:tab w:val="left" w:pos="579"/>
              </w:tabs>
              <w:spacing w:before="0" w:after="120" w:line="240" w:lineRule="auto"/>
              <w:ind w:firstLine="0"/>
              <w:jc w:val="left"/>
              <w:rPr>
                <w:rFonts w:ascii="Sylfaen" w:hAnsi="Sylfaen"/>
                <w:sz w:val="20"/>
                <w:szCs w:val="24"/>
              </w:rPr>
            </w:pPr>
            <w:r w:rsidRPr="00124BD0">
              <w:rPr>
                <w:rStyle w:val="Bodytext2Sylfaen"/>
                <w:sz w:val="20"/>
                <w:szCs w:val="24"/>
              </w:rPr>
              <w:t>3.</w:t>
            </w:r>
            <w:r w:rsidR="00BC5FBA" w:rsidRPr="00124BD0">
              <w:rPr>
                <w:rStyle w:val="Bodytext2Sylfaen"/>
                <w:sz w:val="20"/>
                <w:szCs w:val="24"/>
              </w:rPr>
              <w:t>2.</w:t>
            </w:r>
            <w:r w:rsidR="00BC5FBA" w:rsidRPr="00124BD0">
              <w:rPr>
                <w:rStyle w:val="Bodytext2Sylfaen"/>
                <w:sz w:val="20"/>
                <w:szCs w:val="24"/>
              </w:rPr>
              <w:tab/>
            </w:r>
            <w:r w:rsidRPr="00124BD0">
              <w:rPr>
                <w:rStyle w:val="Bodytext2Sylfaen"/>
                <w:sz w:val="20"/>
                <w:szCs w:val="24"/>
              </w:rPr>
              <w:t>Տարեթիվը (ctsdo:Year)</w:t>
            </w:r>
          </w:p>
        </w:tc>
        <w:tc>
          <w:tcPr>
            <w:tcW w:w="3260" w:type="dxa"/>
            <w:tcBorders>
              <w:top w:val="single" w:sz="4" w:space="0" w:color="auto"/>
              <w:left w:val="single" w:sz="4" w:space="0" w:color="auto"/>
            </w:tcBorders>
            <w:shd w:val="clear" w:color="auto" w:fill="FFFFFF"/>
          </w:tcPr>
          <w:p w14:paraId="5C0386D1" w14:textId="77777777" w:rsidR="00612B11"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եզրակացության (թույլատր</w:t>
            </w:r>
            <w:r w:rsidR="00BE1DF5" w:rsidRPr="00124BD0">
              <w:rPr>
                <w:rFonts w:ascii="Sylfaen" w:hAnsi="Sylfaen"/>
                <w:sz w:val="20"/>
                <w:szCs w:val="24"/>
              </w:rPr>
              <w:t>ագրի</w:t>
            </w:r>
            <w:r w:rsidRPr="00124BD0">
              <w:rPr>
                <w:rStyle w:val="Bodytext2Sylfaen"/>
                <w:sz w:val="20"/>
                <w:szCs w:val="24"/>
              </w:rPr>
              <w:t>) տրման տարեթիվը</w:t>
            </w:r>
          </w:p>
        </w:tc>
        <w:tc>
          <w:tcPr>
            <w:tcW w:w="2410" w:type="dxa"/>
            <w:tcBorders>
              <w:top w:val="single" w:sz="4" w:space="0" w:color="auto"/>
              <w:left w:val="single" w:sz="4" w:space="0" w:color="auto"/>
            </w:tcBorders>
            <w:shd w:val="clear" w:color="auto" w:fill="FFFFFF"/>
          </w:tcPr>
          <w:p w14:paraId="0E57E3E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M.CT.SDE.00161</w:t>
            </w:r>
          </w:p>
        </w:tc>
        <w:tc>
          <w:tcPr>
            <w:tcW w:w="4401" w:type="dxa"/>
            <w:tcBorders>
              <w:top w:val="single" w:sz="4" w:space="0" w:color="auto"/>
              <w:left w:val="single" w:sz="4" w:space="0" w:color="auto"/>
            </w:tcBorders>
            <w:shd w:val="clear" w:color="auto" w:fill="FFFFFF"/>
          </w:tcPr>
          <w:p w14:paraId="5CCE146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bdt:YearType (M.BDT.00025) Տարեթվի նշագիրը՝ ԳՕՍՏ ԻՍՕ 8601–2001-ին համապատասխան</w:t>
            </w:r>
          </w:p>
        </w:tc>
        <w:tc>
          <w:tcPr>
            <w:tcW w:w="844" w:type="dxa"/>
            <w:tcBorders>
              <w:top w:val="single" w:sz="4" w:space="0" w:color="auto"/>
              <w:left w:val="single" w:sz="4" w:space="0" w:color="auto"/>
              <w:right w:val="single" w:sz="4" w:space="0" w:color="auto"/>
            </w:tcBorders>
            <w:shd w:val="clear" w:color="auto" w:fill="FFFFFF"/>
          </w:tcPr>
          <w:p w14:paraId="68F21300" w14:textId="77777777" w:rsidR="00613603" w:rsidRPr="00124BD0" w:rsidRDefault="005502AB" w:rsidP="00124BD0">
            <w:pPr>
              <w:pStyle w:val="Bodytext21"/>
              <w:shd w:val="clear" w:color="auto" w:fill="auto"/>
              <w:spacing w:before="0" w:after="120" w:line="240" w:lineRule="auto"/>
              <w:ind w:left="300" w:firstLine="0"/>
              <w:jc w:val="left"/>
              <w:rPr>
                <w:rFonts w:ascii="Sylfaen" w:hAnsi="Sylfaen"/>
                <w:sz w:val="20"/>
                <w:szCs w:val="24"/>
              </w:rPr>
            </w:pPr>
            <w:r w:rsidRPr="00124BD0">
              <w:rPr>
                <w:rStyle w:val="Bodytext2Sylfaen"/>
                <w:sz w:val="20"/>
                <w:szCs w:val="24"/>
              </w:rPr>
              <w:t>1</w:t>
            </w:r>
          </w:p>
        </w:tc>
      </w:tr>
      <w:tr w:rsidR="000672E3" w:rsidRPr="00124BD0" w14:paraId="71670E4A" w14:textId="77777777" w:rsidTr="00124BD0">
        <w:trPr>
          <w:jc w:val="center"/>
        </w:trPr>
        <w:tc>
          <w:tcPr>
            <w:tcW w:w="196" w:type="dxa"/>
            <w:vMerge/>
            <w:shd w:val="clear" w:color="auto" w:fill="FFFFFF"/>
          </w:tcPr>
          <w:p w14:paraId="27FC8688"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tcBorders>
            <w:shd w:val="clear" w:color="auto" w:fill="FFFFFF"/>
          </w:tcPr>
          <w:p w14:paraId="1DC1C7D4" w14:textId="77777777" w:rsidR="00612B11" w:rsidRPr="00124BD0" w:rsidRDefault="005502AB" w:rsidP="00124BD0">
            <w:pPr>
              <w:pStyle w:val="Bodytext21"/>
              <w:shd w:val="clear" w:color="auto" w:fill="auto"/>
              <w:tabs>
                <w:tab w:val="left" w:pos="528"/>
              </w:tabs>
              <w:spacing w:before="0" w:after="120" w:line="240" w:lineRule="auto"/>
              <w:ind w:firstLine="0"/>
              <w:jc w:val="left"/>
              <w:rPr>
                <w:rFonts w:ascii="Sylfaen" w:hAnsi="Sylfaen"/>
                <w:sz w:val="20"/>
                <w:szCs w:val="24"/>
              </w:rPr>
            </w:pPr>
            <w:r w:rsidRPr="00124BD0">
              <w:rPr>
                <w:rStyle w:val="Bodytext2Sylfaen"/>
                <w:sz w:val="20"/>
                <w:szCs w:val="24"/>
              </w:rPr>
              <w:t>3.</w:t>
            </w:r>
            <w:r w:rsidR="00BC5FBA" w:rsidRPr="00124BD0">
              <w:rPr>
                <w:rStyle w:val="Bodytext2Sylfaen"/>
                <w:sz w:val="20"/>
                <w:szCs w:val="24"/>
              </w:rPr>
              <w:t>3.</w:t>
            </w:r>
            <w:r w:rsidR="00BC5FBA" w:rsidRPr="00124BD0">
              <w:rPr>
                <w:rStyle w:val="Bodytext2Sylfaen"/>
                <w:sz w:val="20"/>
                <w:szCs w:val="24"/>
              </w:rPr>
              <w:tab/>
            </w:r>
            <w:r w:rsidRPr="00124BD0">
              <w:rPr>
                <w:rStyle w:val="Bodytext2Sylfaen"/>
                <w:sz w:val="20"/>
                <w:szCs w:val="24"/>
              </w:rPr>
              <w:t>Եզրակացության (թույլատր</w:t>
            </w:r>
            <w:r w:rsidR="00BE1DF5" w:rsidRPr="00124BD0">
              <w:rPr>
                <w:rFonts w:ascii="Sylfaen" w:hAnsi="Sylfaen"/>
                <w:sz w:val="20"/>
                <w:szCs w:val="24"/>
              </w:rPr>
              <w:t>ագրի</w:t>
            </w:r>
            <w:r w:rsidRPr="00124BD0">
              <w:rPr>
                <w:rStyle w:val="Bodytext2Sylfaen"/>
                <w:sz w:val="20"/>
                <w:szCs w:val="24"/>
              </w:rPr>
              <w:t>) հերթական համարը (ctsdo:DocId)</w:t>
            </w:r>
          </w:p>
        </w:tc>
        <w:tc>
          <w:tcPr>
            <w:tcW w:w="3260" w:type="dxa"/>
            <w:tcBorders>
              <w:top w:val="single" w:sz="4" w:space="0" w:color="auto"/>
              <w:left w:val="single" w:sz="4" w:space="0" w:color="auto"/>
            </w:tcBorders>
            <w:shd w:val="clear" w:color="auto" w:fill="FFFFFF"/>
          </w:tcPr>
          <w:p w14:paraId="2E1BE13D" w14:textId="77777777" w:rsidR="00612B11"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անդամ պետության լիազորված մարմնի կողմից տրվող՝ եզրակացության (թույլատր</w:t>
            </w:r>
            <w:r w:rsidR="00BE1DF5" w:rsidRPr="00124BD0">
              <w:rPr>
                <w:rFonts w:ascii="Sylfaen" w:hAnsi="Sylfaen"/>
                <w:sz w:val="20"/>
                <w:szCs w:val="24"/>
              </w:rPr>
              <w:t>ագրի</w:t>
            </w:r>
            <w:r w:rsidRPr="00124BD0">
              <w:rPr>
                <w:rStyle w:val="Bodytext2Sylfaen"/>
                <w:sz w:val="20"/>
                <w:szCs w:val="24"/>
              </w:rPr>
              <w:t>) հերթական համարը</w:t>
            </w:r>
          </w:p>
        </w:tc>
        <w:tc>
          <w:tcPr>
            <w:tcW w:w="2410" w:type="dxa"/>
            <w:tcBorders>
              <w:top w:val="single" w:sz="4" w:space="0" w:color="auto"/>
              <w:left w:val="single" w:sz="4" w:space="0" w:color="auto"/>
            </w:tcBorders>
            <w:shd w:val="clear" w:color="auto" w:fill="FFFFFF"/>
          </w:tcPr>
          <w:p w14:paraId="7E9CB71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M.CT.SDE.00162</w:t>
            </w:r>
          </w:p>
        </w:tc>
        <w:tc>
          <w:tcPr>
            <w:tcW w:w="4401" w:type="dxa"/>
            <w:tcBorders>
              <w:top w:val="single" w:sz="4" w:space="0" w:color="auto"/>
              <w:left w:val="single" w:sz="4" w:space="0" w:color="auto"/>
            </w:tcBorders>
            <w:shd w:val="clear" w:color="auto" w:fill="FFFFFF"/>
          </w:tcPr>
          <w:p w14:paraId="5D29476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ctsdo:DocIdType (M.CT.SDT.00075) Պայմանանշանների նորմալացված տող</w:t>
            </w:r>
            <w:r w:rsidR="00507315" w:rsidRPr="00124BD0">
              <w:rPr>
                <w:rStyle w:val="Bodytext2Sylfaen"/>
                <w:sz w:val="20"/>
                <w:szCs w:val="24"/>
              </w:rPr>
              <w:t>ը</w:t>
            </w:r>
            <w:r w:rsidRPr="00124BD0">
              <w:rPr>
                <w:rStyle w:val="Bodytext2Sylfaen"/>
                <w:sz w:val="20"/>
                <w:szCs w:val="24"/>
              </w:rPr>
              <w:t>, որը չի պարունակում տողի ընդհատման պայմանանշաններ:</w:t>
            </w:r>
          </w:p>
          <w:p w14:paraId="13A4DDB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Ձ</w:t>
            </w:r>
            <w:r w:rsidR="00BC5FBA" w:rsidRPr="00124BD0">
              <w:rPr>
                <w:rStyle w:val="Bodytext2Sylfaen"/>
                <w:sz w:val="20"/>
                <w:szCs w:val="24"/>
              </w:rPr>
              <w:t>եւ</w:t>
            </w:r>
            <w:r w:rsidRPr="00124BD0">
              <w:rPr>
                <w:rStyle w:val="Bodytext2Sylfaen"/>
                <w:sz w:val="20"/>
                <w:szCs w:val="24"/>
              </w:rPr>
              <w:t>անմուշը՝ [0-9]{5}</w:t>
            </w:r>
          </w:p>
        </w:tc>
        <w:tc>
          <w:tcPr>
            <w:tcW w:w="844" w:type="dxa"/>
            <w:tcBorders>
              <w:top w:val="single" w:sz="4" w:space="0" w:color="auto"/>
              <w:left w:val="single" w:sz="4" w:space="0" w:color="auto"/>
              <w:right w:val="single" w:sz="4" w:space="0" w:color="auto"/>
            </w:tcBorders>
            <w:shd w:val="clear" w:color="auto" w:fill="FFFFFF"/>
          </w:tcPr>
          <w:p w14:paraId="36DA57CC" w14:textId="77777777" w:rsidR="00613603" w:rsidRPr="00124BD0" w:rsidRDefault="005502AB" w:rsidP="00124BD0">
            <w:pPr>
              <w:pStyle w:val="Bodytext21"/>
              <w:shd w:val="clear" w:color="auto" w:fill="auto"/>
              <w:spacing w:before="0" w:after="120" w:line="240" w:lineRule="auto"/>
              <w:ind w:left="300" w:firstLine="0"/>
              <w:jc w:val="left"/>
              <w:rPr>
                <w:rFonts w:ascii="Sylfaen" w:hAnsi="Sylfaen"/>
                <w:sz w:val="20"/>
                <w:szCs w:val="24"/>
              </w:rPr>
            </w:pPr>
            <w:r w:rsidRPr="00124BD0">
              <w:rPr>
                <w:rStyle w:val="Bodytext2Sylfaen"/>
                <w:sz w:val="20"/>
                <w:szCs w:val="24"/>
              </w:rPr>
              <w:t>1</w:t>
            </w:r>
          </w:p>
        </w:tc>
      </w:tr>
      <w:tr w:rsidR="00657C52" w:rsidRPr="00124BD0" w14:paraId="5C0A73A3" w14:textId="77777777" w:rsidTr="00124BD0">
        <w:trPr>
          <w:jc w:val="center"/>
        </w:trPr>
        <w:tc>
          <w:tcPr>
            <w:tcW w:w="5408" w:type="dxa"/>
            <w:gridSpan w:val="9"/>
            <w:tcBorders>
              <w:top w:val="single" w:sz="4" w:space="0" w:color="auto"/>
              <w:left w:val="single" w:sz="4" w:space="0" w:color="auto"/>
            </w:tcBorders>
            <w:shd w:val="clear" w:color="auto" w:fill="FFFFFF"/>
          </w:tcPr>
          <w:p w14:paraId="199C1D47" w14:textId="77777777" w:rsidR="00613603" w:rsidRPr="00124BD0" w:rsidRDefault="00BC5FBA" w:rsidP="00124BD0">
            <w:pPr>
              <w:pStyle w:val="Bodytext21"/>
              <w:shd w:val="clear" w:color="auto" w:fill="auto"/>
              <w:tabs>
                <w:tab w:val="left" w:pos="295"/>
              </w:tabs>
              <w:spacing w:before="0" w:after="120" w:line="240" w:lineRule="auto"/>
              <w:ind w:firstLine="0"/>
              <w:jc w:val="left"/>
              <w:rPr>
                <w:rFonts w:ascii="Sylfaen" w:hAnsi="Sylfaen"/>
                <w:sz w:val="20"/>
                <w:szCs w:val="24"/>
              </w:rPr>
            </w:pPr>
            <w:r w:rsidRPr="00124BD0">
              <w:rPr>
                <w:rStyle w:val="Bodytext2Sylfaen"/>
                <w:sz w:val="20"/>
                <w:szCs w:val="24"/>
              </w:rPr>
              <w:t>4.</w:t>
            </w:r>
            <w:r w:rsidRPr="00124BD0">
              <w:rPr>
                <w:rStyle w:val="Bodytext2Sylfaen"/>
                <w:sz w:val="20"/>
                <w:szCs w:val="24"/>
              </w:rPr>
              <w:tab/>
            </w:r>
            <w:r w:rsidR="005502AB" w:rsidRPr="00124BD0">
              <w:rPr>
                <w:rStyle w:val="Bodytext2Sylfaen"/>
                <w:sz w:val="20"/>
                <w:szCs w:val="24"/>
              </w:rPr>
              <w:t>Հայտատուն (ctcdo:DeclarantDetails)</w:t>
            </w:r>
          </w:p>
        </w:tc>
        <w:tc>
          <w:tcPr>
            <w:tcW w:w="3260" w:type="dxa"/>
            <w:tcBorders>
              <w:top w:val="single" w:sz="4" w:space="0" w:color="auto"/>
              <w:left w:val="single" w:sz="4" w:space="0" w:color="auto"/>
            </w:tcBorders>
            <w:shd w:val="clear" w:color="auto" w:fill="FFFFFF"/>
          </w:tcPr>
          <w:p w14:paraId="151BF1F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հայտատուի մասին տեղեկություններ</w:t>
            </w:r>
            <w:r w:rsidR="00200D8D" w:rsidRPr="00124BD0">
              <w:rPr>
                <w:rStyle w:val="Bodytext2Sylfaen"/>
                <w:sz w:val="20"/>
                <w:szCs w:val="24"/>
              </w:rPr>
              <w:t>ը</w:t>
            </w:r>
          </w:p>
        </w:tc>
        <w:tc>
          <w:tcPr>
            <w:tcW w:w="2410" w:type="dxa"/>
            <w:tcBorders>
              <w:top w:val="single" w:sz="4" w:space="0" w:color="auto"/>
              <w:left w:val="single" w:sz="4" w:space="0" w:color="auto"/>
            </w:tcBorders>
            <w:shd w:val="clear" w:color="auto" w:fill="FFFFFF"/>
          </w:tcPr>
          <w:p w14:paraId="6C1DEA3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M.CT.</w:t>
            </w:r>
            <w:smartTag w:uri="urn:schemas-microsoft-com:office:smarttags" w:element="stockticker">
              <w:r w:rsidRPr="00124BD0">
                <w:rPr>
                  <w:rStyle w:val="Bodytext2Sylfaen"/>
                  <w:sz w:val="20"/>
                  <w:szCs w:val="24"/>
                </w:rPr>
                <w:t>CDE</w:t>
              </w:r>
            </w:smartTag>
            <w:r w:rsidRPr="00124BD0">
              <w:rPr>
                <w:rStyle w:val="Bodytext2Sylfaen"/>
                <w:sz w:val="20"/>
                <w:szCs w:val="24"/>
              </w:rPr>
              <w:t>.00101</w:t>
            </w:r>
          </w:p>
        </w:tc>
        <w:tc>
          <w:tcPr>
            <w:tcW w:w="4401" w:type="dxa"/>
            <w:tcBorders>
              <w:top w:val="single" w:sz="4" w:space="0" w:color="auto"/>
              <w:left w:val="single" w:sz="4" w:space="0" w:color="auto"/>
            </w:tcBorders>
            <w:shd w:val="clear" w:color="auto" w:fill="FFFFFF"/>
          </w:tcPr>
          <w:p w14:paraId="52AF323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ctcdo:DeclarantDetailsType</w:t>
            </w:r>
            <w:r w:rsidR="00507315" w:rsidRPr="00124BD0">
              <w:rPr>
                <w:rStyle w:val="Bodytext2Sylfaen"/>
                <w:sz w:val="20"/>
                <w:szCs w:val="24"/>
              </w:rPr>
              <w:t xml:space="preserve"> </w:t>
            </w:r>
            <w:r w:rsidRPr="00124BD0">
              <w:rPr>
                <w:rStyle w:val="Bodytext2Sylfaen"/>
                <w:sz w:val="20"/>
                <w:szCs w:val="24"/>
              </w:rPr>
              <w:t>(M.CT.</w:t>
            </w:r>
            <w:smartTag w:uri="urn:schemas-microsoft-com:office:smarttags" w:element="stockticker">
              <w:r w:rsidRPr="00124BD0">
                <w:rPr>
                  <w:rStyle w:val="Bodytext2Sylfaen"/>
                  <w:sz w:val="20"/>
                  <w:szCs w:val="24"/>
                </w:rPr>
                <w:t>CDT</w:t>
              </w:r>
            </w:smartTag>
            <w:r w:rsidRPr="00124BD0">
              <w:rPr>
                <w:rStyle w:val="Bodytext2Sylfaen"/>
                <w:sz w:val="20"/>
                <w:szCs w:val="24"/>
              </w:rPr>
              <w:t>.00083)</w:t>
            </w:r>
          </w:p>
          <w:p w14:paraId="262774E1" w14:textId="77777777" w:rsidR="00613603" w:rsidRPr="007262E2" w:rsidRDefault="005502AB" w:rsidP="00124BD0">
            <w:pPr>
              <w:pStyle w:val="Bodytext21"/>
              <w:shd w:val="clear" w:color="auto" w:fill="auto"/>
              <w:spacing w:before="0" w:after="120" w:line="240" w:lineRule="auto"/>
              <w:ind w:firstLine="0"/>
              <w:jc w:val="left"/>
              <w:rPr>
                <w:rStyle w:val="Bodytext2Sylfaen"/>
                <w:sz w:val="20"/>
                <w:szCs w:val="24"/>
              </w:rPr>
            </w:pPr>
            <w:r w:rsidRPr="00124BD0">
              <w:rPr>
                <w:rStyle w:val="Bodytext2Sylfaen"/>
                <w:sz w:val="20"/>
                <w:szCs w:val="24"/>
              </w:rPr>
              <w:t>Որոշվում է ներդրված տարրերի արժեքների տիրույթներով</w:t>
            </w:r>
          </w:p>
          <w:p w14:paraId="52BB94FC" w14:textId="77777777" w:rsidR="00EB388F" w:rsidRPr="007262E2" w:rsidRDefault="00EB388F" w:rsidP="00124BD0">
            <w:pPr>
              <w:pStyle w:val="Bodytext21"/>
              <w:shd w:val="clear" w:color="auto" w:fill="auto"/>
              <w:spacing w:before="0" w:after="120" w:line="240" w:lineRule="auto"/>
              <w:ind w:firstLine="0"/>
              <w:jc w:val="left"/>
              <w:rPr>
                <w:rFonts w:ascii="Sylfaen" w:hAnsi="Sylfaen"/>
                <w:sz w:val="20"/>
                <w:szCs w:val="24"/>
              </w:rPr>
            </w:pPr>
          </w:p>
        </w:tc>
        <w:tc>
          <w:tcPr>
            <w:tcW w:w="844" w:type="dxa"/>
            <w:tcBorders>
              <w:top w:val="single" w:sz="4" w:space="0" w:color="auto"/>
              <w:left w:val="single" w:sz="4" w:space="0" w:color="auto"/>
              <w:right w:val="single" w:sz="4" w:space="0" w:color="auto"/>
            </w:tcBorders>
            <w:shd w:val="clear" w:color="auto" w:fill="FFFFFF"/>
          </w:tcPr>
          <w:p w14:paraId="014F58B3"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0805BA73" w14:textId="77777777" w:rsidTr="00124BD0">
        <w:trPr>
          <w:jc w:val="center"/>
        </w:trPr>
        <w:tc>
          <w:tcPr>
            <w:tcW w:w="196" w:type="dxa"/>
            <w:tcBorders>
              <w:top w:val="single" w:sz="4" w:space="0" w:color="auto"/>
            </w:tcBorders>
            <w:shd w:val="clear" w:color="auto" w:fill="FFFFFF"/>
          </w:tcPr>
          <w:p w14:paraId="18031F4B"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tcBorders>
            <w:shd w:val="clear" w:color="auto" w:fill="FFFFFF"/>
          </w:tcPr>
          <w:p w14:paraId="4AD42E7A" w14:textId="77777777" w:rsidR="00613603" w:rsidRPr="00124BD0" w:rsidRDefault="005502AB" w:rsidP="00EB388F">
            <w:pPr>
              <w:pStyle w:val="Bodytext21"/>
              <w:shd w:val="clear" w:color="auto" w:fill="auto"/>
              <w:tabs>
                <w:tab w:val="left" w:pos="399"/>
              </w:tabs>
              <w:spacing w:before="0" w:after="60" w:line="240" w:lineRule="auto"/>
              <w:ind w:firstLine="0"/>
              <w:jc w:val="left"/>
              <w:rPr>
                <w:rFonts w:ascii="Sylfaen" w:hAnsi="Sylfaen"/>
                <w:sz w:val="20"/>
                <w:szCs w:val="24"/>
              </w:rPr>
            </w:pPr>
            <w:r w:rsidRPr="00124BD0">
              <w:rPr>
                <w:rStyle w:val="Bodytext2Sylfaen"/>
                <w:sz w:val="20"/>
                <w:szCs w:val="24"/>
              </w:rPr>
              <w:t>4.</w:t>
            </w:r>
            <w:r w:rsidR="00BC5FBA" w:rsidRPr="00124BD0">
              <w:rPr>
                <w:rStyle w:val="Bodytext2Sylfaen"/>
                <w:sz w:val="20"/>
                <w:szCs w:val="24"/>
              </w:rPr>
              <w:t>1.</w:t>
            </w:r>
            <w:r w:rsidR="00BC5FBA" w:rsidRPr="00124BD0">
              <w:rPr>
                <w:rStyle w:val="Bodytext2Sylfaen"/>
                <w:sz w:val="20"/>
                <w:szCs w:val="24"/>
              </w:rPr>
              <w:tab/>
            </w:r>
            <w:r w:rsidRPr="00124BD0">
              <w:rPr>
                <w:rStyle w:val="Bodytext2Sylfaen"/>
                <w:sz w:val="20"/>
                <w:szCs w:val="24"/>
              </w:rPr>
              <w:t>Տնտեսավարող սուբյեկտի մասին տեղեկություններ (ctcdo:BusinessEntityDetails)</w:t>
            </w:r>
          </w:p>
        </w:tc>
        <w:tc>
          <w:tcPr>
            <w:tcW w:w="3260" w:type="dxa"/>
            <w:tcBorders>
              <w:top w:val="single" w:sz="4" w:space="0" w:color="auto"/>
              <w:left w:val="single" w:sz="4" w:space="0" w:color="auto"/>
            </w:tcBorders>
            <w:shd w:val="clear" w:color="auto" w:fill="FFFFFF"/>
          </w:tcPr>
          <w:p w14:paraId="4907DAEE"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հայտատու հանդիսացող տնտեսավարող սուբյեկտի մասին տեղեկություններ</w:t>
            </w:r>
            <w:r w:rsidR="00200D8D" w:rsidRPr="00124BD0">
              <w:rPr>
                <w:rStyle w:val="Bodytext2Sylfaen"/>
                <w:sz w:val="20"/>
                <w:szCs w:val="24"/>
              </w:rPr>
              <w:t>ը</w:t>
            </w:r>
          </w:p>
        </w:tc>
        <w:tc>
          <w:tcPr>
            <w:tcW w:w="2410" w:type="dxa"/>
            <w:tcBorders>
              <w:top w:val="single" w:sz="4" w:space="0" w:color="auto"/>
              <w:left w:val="single" w:sz="4" w:space="0" w:color="auto"/>
            </w:tcBorders>
            <w:shd w:val="clear" w:color="auto" w:fill="FFFFFF"/>
          </w:tcPr>
          <w:p w14:paraId="4D66C9C8"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M.CT.</w:t>
            </w:r>
            <w:smartTag w:uri="urn:schemas-microsoft-com:office:smarttags" w:element="stockticker">
              <w:r w:rsidRPr="00124BD0">
                <w:rPr>
                  <w:rStyle w:val="Bodytext2Sylfaen"/>
                  <w:sz w:val="20"/>
                  <w:szCs w:val="24"/>
                </w:rPr>
                <w:t>CDE</w:t>
              </w:r>
            </w:smartTag>
            <w:r w:rsidRPr="00124BD0">
              <w:rPr>
                <w:rStyle w:val="Bodytext2Sylfaen"/>
                <w:sz w:val="20"/>
                <w:szCs w:val="24"/>
              </w:rPr>
              <w:t>.00025</w:t>
            </w:r>
          </w:p>
        </w:tc>
        <w:tc>
          <w:tcPr>
            <w:tcW w:w="4401" w:type="dxa"/>
            <w:tcBorders>
              <w:top w:val="single" w:sz="4" w:space="0" w:color="auto"/>
              <w:left w:val="single" w:sz="4" w:space="0" w:color="auto"/>
            </w:tcBorders>
            <w:shd w:val="clear" w:color="auto" w:fill="FFFFFF"/>
          </w:tcPr>
          <w:p w14:paraId="7B57D804"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ccdo:BusinessEntityDetailsTуре (M.</w:t>
            </w:r>
            <w:smartTag w:uri="urn:schemas-microsoft-com:office:smarttags" w:element="stockticker">
              <w:r w:rsidRPr="00124BD0">
                <w:rPr>
                  <w:rStyle w:val="Bodytext2Sylfaen"/>
                  <w:sz w:val="20"/>
                  <w:szCs w:val="24"/>
                </w:rPr>
                <w:t>CDT</w:t>
              </w:r>
            </w:smartTag>
            <w:r w:rsidRPr="00124BD0">
              <w:rPr>
                <w:rStyle w:val="Bodytext2Sylfaen"/>
                <w:sz w:val="20"/>
                <w:szCs w:val="24"/>
              </w:rPr>
              <w:t>.00061)</w:t>
            </w:r>
          </w:p>
          <w:p w14:paraId="740713E7"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Որոշվում է ներդրված տարրերի արժեքների տիրույթներով</w:t>
            </w:r>
          </w:p>
        </w:tc>
        <w:tc>
          <w:tcPr>
            <w:tcW w:w="844" w:type="dxa"/>
            <w:tcBorders>
              <w:top w:val="single" w:sz="4" w:space="0" w:color="auto"/>
              <w:left w:val="single" w:sz="4" w:space="0" w:color="auto"/>
              <w:right w:val="single" w:sz="4" w:space="0" w:color="auto"/>
            </w:tcBorders>
            <w:shd w:val="clear" w:color="auto" w:fill="FFFFFF"/>
          </w:tcPr>
          <w:p w14:paraId="4E9367E6" w14:textId="77777777" w:rsidR="00613603" w:rsidRPr="00124BD0" w:rsidRDefault="005502AB" w:rsidP="00EB388F">
            <w:pPr>
              <w:pStyle w:val="Bodytext21"/>
              <w:shd w:val="clear" w:color="auto" w:fill="auto"/>
              <w:spacing w:before="0" w:after="6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3D914560" w14:textId="77777777" w:rsidTr="00124BD0">
        <w:trPr>
          <w:jc w:val="center"/>
        </w:trPr>
        <w:tc>
          <w:tcPr>
            <w:tcW w:w="196" w:type="dxa"/>
            <w:shd w:val="clear" w:color="auto" w:fill="FFFFFF"/>
          </w:tcPr>
          <w:p w14:paraId="5ECE83B9" w14:textId="77777777" w:rsidR="00613603" w:rsidRPr="00124BD0" w:rsidRDefault="00613603" w:rsidP="00124BD0">
            <w:pPr>
              <w:spacing w:after="120"/>
              <w:rPr>
                <w:rFonts w:ascii="Sylfaen" w:hAnsi="Sylfaen"/>
                <w:sz w:val="20"/>
              </w:rPr>
            </w:pPr>
          </w:p>
        </w:tc>
        <w:tc>
          <w:tcPr>
            <w:tcW w:w="255" w:type="dxa"/>
            <w:tcBorders>
              <w:top w:val="single" w:sz="4" w:space="0" w:color="auto"/>
            </w:tcBorders>
            <w:shd w:val="clear" w:color="auto" w:fill="FFFFFF"/>
          </w:tcPr>
          <w:p w14:paraId="33A04805"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bottom w:val="single" w:sz="4" w:space="0" w:color="auto"/>
            </w:tcBorders>
            <w:shd w:val="clear" w:color="auto" w:fill="FFFFFF"/>
          </w:tcPr>
          <w:p w14:paraId="26F7AC4D" w14:textId="77777777" w:rsidR="00613603" w:rsidRPr="00124BD0" w:rsidRDefault="005502AB" w:rsidP="00EB388F">
            <w:pPr>
              <w:pStyle w:val="Bodytext21"/>
              <w:shd w:val="clear" w:color="auto" w:fill="auto"/>
              <w:tabs>
                <w:tab w:val="left" w:pos="273"/>
              </w:tabs>
              <w:spacing w:before="0" w:after="60" w:line="240" w:lineRule="auto"/>
              <w:ind w:firstLine="0"/>
              <w:jc w:val="left"/>
              <w:rPr>
                <w:rFonts w:ascii="Sylfaen" w:hAnsi="Sylfaen"/>
                <w:sz w:val="20"/>
                <w:szCs w:val="24"/>
              </w:rPr>
            </w:pPr>
            <w:r w:rsidRPr="00124BD0">
              <w:rPr>
                <w:rStyle w:val="Bodytext2Sylfaen"/>
                <w:sz w:val="20"/>
                <w:szCs w:val="24"/>
              </w:rPr>
              <w:t>4.1.</w:t>
            </w:r>
            <w:r w:rsidR="00BC5FBA" w:rsidRPr="00124BD0">
              <w:rPr>
                <w:rStyle w:val="Bodytext2Sylfaen"/>
                <w:sz w:val="20"/>
                <w:szCs w:val="24"/>
              </w:rPr>
              <w:t>1.</w:t>
            </w:r>
            <w:r w:rsidR="00BC5FBA" w:rsidRPr="00124BD0">
              <w:rPr>
                <w:rStyle w:val="Bodytext2Sylfaen"/>
                <w:sz w:val="20"/>
                <w:szCs w:val="24"/>
              </w:rPr>
              <w:tab/>
            </w:r>
            <w:r w:rsidRPr="00124BD0">
              <w:rPr>
                <w:rStyle w:val="Bodytext2Sylfaen"/>
                <w:sz w:val="20"/>
                <w:szCs w:val="24"/>
              </w:rPr>
              <w:t>Երկրի ծածկագիրը (csdo:UnifiedCountryCode)</w:t>
            </w:r>
          </w:p>
        </w:tc>
        <w:tc>
          <w:tcPr>
            <w:tcW w:w="3260" w:type="dxa"/>
            <w:tcBorders>
              <w:top w:val="single" w:sz="4" w:space="0" w:color="auto"/>
              <w:left w:val="single" w:sz="4" w:space="0" w:color="auto"/>
              <w:bottom w:val="single" w:sz="4" w:space="0" w:color="auto"/>
            </w:tcBorders>
            <w:shd w:val="clear" w:color="auto" w:fill="FFFFFF"/>
          </w:tcPr>
          <w:p w14:paraId="0699E091"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տնտեսավարող սուբյեկտի գրանցման երկրի ծածկագրային նշագիրը</w:t>
            </w:r>
          </w:p>
        </w:tc>
        <w:tc>
          <w:tcPr>
            <w:tcW w:w="2410" w:type="dxa"/>
            <w:tcBorders>
              <w:top w:val="single" w:sz="4" w:space="0" w:color="auto"/>
              <w:left w:val="single" w:sz="4" w:space="0" w:color="auto"/>
              <w:bottom w:val="single" w:sz="4" w:space="0" w:color="auto"/>
            </w:tcBorders>
            <w:shd w:val="clear" w:color="auto" w:fill="FFFFFF"/>
          </w:tcPr>
          <w:p w14:paraId="5848BEF1"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M.SDE.00162</w:t>
            </w:r>
          </w:p>
        </w:tc>
        <w:tc>
          <w:tcPr>
            <w:tcW w:w="4401" w:type="dxa"/>
            <w:tcBorders>
              <w:top w:val="single" w:sz="4" w:space="0" w:color="auto"/>
              <w:left w:val="single" w:sz="4" w:space="0" w:color="auto"/>
              <w:bottom w:val="single" w:sz="4" w:space="0" w:color="auto"/>
            </w:tcBorders>
            <w:shd w:val="clear" w:color="auto" w:fill="FFFFFF"/>
          </w:tcPr>
          <w:p w14:paraId="79D1FA17"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csdo:UnifiedCountryCodeType (M.SDT.00112)</w:t>
            </w:r>
          </w:p>
          <w:p w14:paraId="07743CB2"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Երկտառ ծածկագրի արժեքը՝ աշխարհի երկրների</w:t>
            </w:r>
            <w:r w:rsidR="00200D8D" w:rsidRPr="00124BD0">
              <w:rPr>
                <w:rStyle w:val="Bodytext2Sylfaen"/>
                <w:sz w:val="20"/>
                <w:szCs w:val="24"/>
              </w:rPr>
              <w:t xml:space="preserve"> այն</w:t>
            </w:r>
            <w:r w:rsidRPr="00124BD0">
              <w:rPr>
                <w:rStyle w:val="Bodytext2Sylfaen"/>
                <w:sz w:val="20"/>
                <w:szCs w:val="24"/>
              </w:rPr>
              <w:t xml:space="preserve"> դասակարգչին համապատասխան, որը սահմանված է «Տեղեկագրքի (դասակարգչի) նույնականացուցիչը» ատրիբուտով։ Ձ</w:t>
            </w:r>
            <w:r w:rsidR="00BC5FBA" w:rsidRPr="00124BD0">
              <w:rPr>
                <w:rStyle w:val="Bodytext2Sylfaen"/>
                <w:sz w:val="20"/>
                <w:szCs w:val="24"/>
              </w:rPr>
              <w:t>եւ</w:t>
            </w:r>
            <w:r w:rsidRPr="00124BD0">
              <w:rPr>
                <w:rStyle w:val="Bodytext2Sylfaen"/>
                <w:sz w:val="20"/>
                <w:szCs w:val="24"/>
              </w:rPr>
              <w:t>անմուշը՝ [A-Z]{2}</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1149215A" w14:textId="77777777" w:rsidR="00613603" w:rsidRPr="00124BD0" w:rsidRDefault="005502AB" w:rsidP="00EB388F">
            <w:pPr>
              <w:pStyle w:val="Bodytext21"/>
              <w:shd w:val="clear" w:color="auto" w:fill="auto"/>
              <w:spacing w:before="0" w:after="6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38708864" w14:textId="77777777" w:rsidTr="00124BD0">
        <w:trPr>
          <w:jc w:val="center"/>
        </w:trPr>
        <w:tc>
          <w:tcPr>
            <w:tcW w:w="451" w:type="dxa"/>
            <w:gridSpan w:val="2"/>
            <w:tcBorders>
              <w:top w:val="single" w:sz="4" w:space="0" w:color="auto"/>
            </w:tcBorders>
            <w:shd w:val="clear" w:color="auto" w:fill="FFFFFF"/>
          </w:tcPr>
          <w:p w14:paraId="091F38E3" w14:textId="77777777" w:rsidR="00613603" w:rsidRPr="00124BD0" w:rsidRDefault="00613603" w:rsidP="00124BD0">
            <w:pPr>
              <w:spacing w:after="120"/>
              <w:rPr>
                <w:rFonts w:ascii="Sylfaen" w:hAnsi="Sylfaen"/>
                <w:sz w:val="20"/>
              </w:rPr>
            </w:pPr>
          </w:p>
        </w:tc>
        <w:tc>
          <w:tcPr>
            <w:tcW w:w="269" w:type="dxa"/>
            <w:gridSpan w:val="3"/>
            <w:tcBorders>
              <w:top w:val="single" w:sz="4" w:space="0" w:color="auto"/>
            </w:tcBorders>
            <w:shd w:val="clear" w:color="auto" w:fill="FFFFFF"/>
          </w:tcPr>
          <w:p w14:paraId="0DD61B1C" w14:textId="77777777" w:rsidR="00613603" w:rsidRPr="00124BD0" w:rsidRDefault="00613603" w:rsidP="00EB388F">
            <w:pPr>
              <w:spacing w:after="60"/>
              <w:rPr>
                <w:rFonts w:ascii="Sylfaen" w:hAnsi="Sylfaen"/>
                <w:sz w:val="20"/>
              </w:rPr>
            </w:pPr>
          </w:p>
        </w:tc>
        <w:tc>
          <w:tcPr>
            <w:tcW w:w="4688" w:type="dxa"/>
            <w:gridSpan w:val="4"/>
            <w:tcBorders>
              <w:top w:val="single" w:sz="4" w:space="0" w:color="auto"/>
              <w:left w:val="single" w:sz="4" w:space="0" w:color="auto"/>
            </w:tcBorders>
            <w:shd w:val="clear" w:color="auto" w:fill="FFFFFF"/>
          </w:tcPr>
          <w:p w14:paraId="69DAAEF3" w14:textId="77777777" w:rsidR="00613603" w:rsidRPr="00124BD0" w:rsidRDefault="00BC5FBA" w:rsidP="00EB388F">
            <w:pPr>
              <w:pStyle w:val="Bodytext21"/>
              <w:shd w:val="clear" w:color="auto" w:fill="auto"/>
              <w:tabs>
                <w:tab w:val="left" w:pos="572"/>
              </w:tabs>
              <w:spacing w:before="0" w:after="60" w:line="240" w:lineRule="auto"/>
              <w:ind w:firstLine="0"/>
              <w:jc w:val="left"/>
              <w:rPr>
                <w:rFonts w:ascii="Sylfaen" w:hAnsi="Sylfaen"/>
                <w:sz w:val="20"/>
                <w:szCs w:val="24"/>
              </w:rPr>
            </w:pPr>
            <w:r w:rsidRPr="00124BD0">
              <w:rPr>
                <w:rStyle w:val="Bodytext2Sylfaen"/>
                <w:sz w:val="20"/>
                <w:szCs w:val="24"/>
              </w:rPr>
              <w:t>ա)</w:t>
            </w:r>
            <w:r w:rsidRPr="00124BD0">
              <w:rPr>
                <w:rStyle w:val="Bodytext2Sylfaen"/>
                <w:sz w:val="20"/>
                <w:szCs w:val="24"/>
              </w:rPr>
              <w:tab/>
            </w:r>
            <w:r w:rsidR="005502AB" w:rsidRPr="00124BD0">
              <w:rPr>
                <w:rStyle w:val="Bodytext2Sylfaen"/>
                <w:sz w:val="20"/>
                <w:szCs w:val="24"/>
              </w:rPr>
              <w:t>տեղեկագրքի (դասակարգչի) նույնականացուցիչը (codeListId ատրիբուտ)</w:t>
            </w:r>
          </w:p>
        </w:tc>
        <w:tc>
          <w:tcPr>
            <w:tcW w:w="3260" w:type="dxa"/>
            <w:tcBorders>
              <w:top w:val="single" w:sz="4" w:space="0" w:color="auto"/>
              <w:left w:val="single" w:sz="4" w:space="0" w:color="auto"/>
            </w:tcBorders>
            <w:shd w:val="clear" w:color="auto" w:fill="FFFFFF"/>
          </w:tcPr>
          <w:p w14:paraId="05769FCF"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այն տեղեկագրքի (դասակարգչի) նշագիրը, որին համապատասխան նշված է ծածկագիրը</w:t>
            </w:r>
          </w:p>
        </w:tc>
        <w:tc>
          <w:tcPr>
            <w:tcW w:w="2410" w:type="dxa"/>
            <w:tcBorders>
              <w:top w:val="single" w:sz="4" w:space="0" w:color="auto"/>
              <w:left w:val="single" w:sz="4" w:space="0" w:color="auto"/>
            </w:tcBorders>
            <w:shd w:val="clear" w:color="auto" w:fill="FFFFFF"/>
          </w:tcPr>
          <w:p w14:paraId="32DD8185" w14:textId="77777777" w:rsidR="00613603" w:rsidRPr="00124BD0" w:rsidRDefault="0064385F" w:rsidP="00EB388F">
            <w:pPr>
              <w:spacing w:after="60"/>
              <w:rPr>
                <w:rFonts w:ascii="Sylfaen" w:hAnsi="Sylfaen"/>
                <w:sz w:val="20"/>
                <w:lang w:val="en-GB"/>
              </w:rPr>
            </w:pPr>
            <w:r w:rsidRPr="00124BD0">
              <w:rPr>
                <w:rFonts w:ascii="Sylfaen" w:hAnsi="Sylfaen"/>
                <w:sz w:val="20"/>
                <w:lang w:val="en-GB"/>
              </w:rPr>
              <w:t>-</w:t>
            </w:r>
          </w:p>
        </w:tc>
        <w:tc>
          <w:tcPr>
            <w:tcW w:w="4401" w:type="dxa"/>
            <w:tcBorders>
              <w:top w:val="single" w:sz="4" w:space="0" w:color="auto"/>
              <w:left w:val="single" w:sz="4" w:space="0" w:color="auto"/>
            </w:tcBorders>
            <w:shd w:val="clear" w:color="auto" w:fill="FFFFFF"/>
          </w:tcPr>
          <w:p w14:paraId="76BEA36E" w14:textId="77777777" w:rsidR="00613603" w:rsidRPr="00124BD0" w:rsidRDefault="0064385F"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csdo:</w:t>
            </w:r>
            <w:r w:rsidR="005502AB" w:rsidRPr="00124BD0">
              <w:rPr>
                <w:rStyle w:val="Bodytext2Sylfaen"/>
                <w:sz w:val="20"/>
                <w:szCs w:val="24"/>
              </w:rPr>
              <w:t>ReferenceDataIdType (M.SDT.00091)</w:t>
            </w:r>
          </w:p>
          <w:p w14:paraId="0A90A42E"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69F73DDE"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lang w:val="en-GB"/>
              </w:rPr>
            </w:pPr>
            <w:r w:rsidRPr="00124BD0">
              <w:rPr>
                <w:rStyle w:val="Bodytext2Sylfaen"/>
                <w:sz w:val="20"/>
                <w:szCs w:val="24"/>
              </w:rPr>
              <w:t>Նվազագույն երկարությունը՝ 1</w:t>
            </w:r>
          </w:p>
          <w:p w14:paraId="4D0D6097"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153F4CC3" w14:textId="77777777" w:rsidR="00613603" w:rsidRPr="00124BD0" w:rsidRDefault="005502AB" w:rsidP="00EB388F">
            <w:pPr>
              <w:pStyle w:val="Bodytext21"/>
              <w:shd w:val="clear" w:color="auto" w:fill="auto"/>
              <w:spacing w:before="0" w:after="60" w:line="240" w:lineRule="auto"/>
              <w:ind w:left="300" w:firstLine="0"/>
              <w:jc w:val="left"/>
              <w:rPr>
                <w:rFonts w:ascii="Sylfaen" w:hAnsi="Sylfaen"/>
                <w:sz w:val="20"/>
                <w:szCs w:val="24"/>
              </w:rPr>
            </w:pPr>
            <w:r w:rsidRPr="00124BD0">
              <w:rPr>
                <w:rStyle w:val="Bodytext2Sylfaen"/>
                <w:sz w:val="20"/>
                <w:szCs w:val="24"/>
              </w:rPr>
              <w:t>1</w:t>
            </w:r>
          </w:p>
        </w:tc>
      </w:tr>
      <w:tr w:rsidR="000672E3" w:rsidRPr="00124BD0" w14:paraId="1B7E0B9C" w14:textId="77777777" w:rsidTr="00124BD0">
        <w:trPr>
          <w:jc w:val="center"/>
        </w:trPr>
        <w:tc>
          <w:tcPr>
            <w:tcW w:w="451" w:type="dxa"/>
            <w:gridSpan w:val="2"/>
            <w:shd w:val="clear" w:color="auto" w:fill="FFFFFF"/>
          </w:tcPr>
          <w:p w14:paraId="502D3CF8"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7288CB5C" w14:textId="77777777" w:rsidR="00613603" w:rsidRPr="00124BD0" w:rsidRDefault="005502AB" w:rsidP="00EB388F">
            <w:pPr>
              <w:pStyle w:val="Bodytext21"/>
              <w:shd w:val="clear" w:color="auto" w:fill="auto"/>
              <w:tabs>
                <w:tab w:val="left" w:pos="249"/>
              </w:tabs>
              <w:spacing w:before="0" w:after="60" w:line="240" w:lineRule="auto"/>
              <w:ind w:firstLine="0"/>
              <w:jc w:val="left"/>
              <w:rPr>
                <w:rFonts w:ascii="Sylfaen" w:hAnsi="Sylfaen"/>
                <w:sz w:val="20"/>
                <w:szCs w:val="24"/>
              </w:rPr>
            </w:pPr>
            <w:r w:rsidRPr="00124BD0">
              <w:rPr>
                <w:rStyle w:val="Bodytext2Sylfaen"/>
                <w:sz w:val="20"/>
                <w:szCs w:val="24"/>
              </w:rPr>
              <w:t>4.1.</w:t>
            </w:r>
            <w:r w:rsidR="00BC5FBA" w:rsidRPr="00124BD0">
              <w:rPr>
                <w:rStyle w:val="Bodytext2Sylfaen"/>
                <w:sz w:val="20"/>
                <w:szCs w:val="24"/>
              </w:rPr>
              <w:t>2.</w:t>
            </w:r>
            <w:r w:rsidR="00BC5FBA" w:rsidRPr="00124BD0">
              <w:rPr>
                <w:rStyle w:val="Bodytext2Sylfaen"/>
                <w:sz w:val="20"/>
                <w:szCs w:val="24"/>
              </w:rPr>
              <w:tab/>
            </w:r>
            <w:r w:rsidRPr="00124BD0">
              <w:rPr>
                <w:rStyle w:val="Bodytext2Sylfaen"/>
                <w:sz w:val="20"/>
                <w:szCs w:val="24"/>
              </w:rPr>
              <w:t>Տնտեսավարող սուբյեկտի անվանումը (csdo:BusinessEntityName)</w:t>
            </w:r>
          </w:p>
        </w:tc>
        <w:tc>
          <w:tcPr>
            <w:tcW w:w="3260" w:type="dxa"/>
            <w:tcBorders>
              <w:top w:val="single" w:sz="4" w:space="0" w:color="auto"/>
              <w:left w:val="single" w:sz="4" w:space="0" w:color="auto"/>
            </w:tcBorders>
            <w:shd w:val="clear" w:color="auto" w:fill="FFFFFF"/>
          </w:tcPr>
          <w:p w14:paraId="04EE7D64"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 xml:space="preserve">տնտեսավարող սուբյեկտի լրիվ անվանումը կամ տնտեսական գործունեություն վարող ֆիզիկական անձի ազգանունը, անունը </w:t>
            </w:r>
            <w:r w:rsidR="00BC5FBA" w:rsidRPr="00124BD0">
              <w:rPr>
                <w:rStyle w:val="Bodytext2Sylfaen"/>
                <w:sz w:val="20"/>
                <w:szCs w:val="24"/>
              </w:rPr>
              <w:t>եւ</w:t>
            </w:r>
            <w:r w:rsidRPr="00124BD0">
              <w:rPr>
                <w:rStyle w:val="Bodytext2Sylfaen"/>
                <w:sz w:val="20"/>
                <w:szCs w:val="24"/>
              </w:rPr>
              <w:t xml:space="preserve"> հայրանունը</w:t>
            </w:r>
          </w:p>
        </w:tc>
        <w:tc>
          <w:tcPr>
            <w:tcW w:w="2410" w:type="dxa"/>
            <w:tcBorders>
              <w:top w:val="single" w:sz="4" w:space="0" w:color="auto"/>
              <w:left w:val="single" w:sz="4" w:space="0" w:color="auto"/>
            </w:tcBorders>
            <w:shd w:val="clear" w:color="auto" w:fill="FFFFFF"/>
          </w:tcPr>
          <w:p w14:paraId="4C4D0745"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M.SDE.00187</w:t>
            </w:r>
          </w:p>
        </w:tc>
        <w:tc>
          <w:tcPr>
            <w:tcW w:w="4401" w:type="dxa"/>
            <w:tcBorders>
              <w:top w:val="single" w:sz="4" w:space="0" w:color="auto"/>
              <w:left w:val="single" w:sz="4" w:space="0" w:color="auto"/>
            </w:tcBorders>
            <w:shd w:val="clear" w:color="auto" w:fill="FFFFFF"/>
          </w:tcPr>
          <w:p w14:paraId="421CC6C5"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csdo:Name300Type (M.SDT.00056)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65025233"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lang w:val="en-GB"/>
              </w:rPr>
            </w:pPr>
            <w:r w:rsidRPr="00124BD0">
              <w:rPr>
                <w:rStyle w:val="Bodytext2Sylfaen"/>
                <w:sz w:val="20"/>
                <w:szCs w:val="24"/>
              </w:rPr>
              <w:t>Նվազագույն երկարությունը՝ 1</w:t>
            </w:r>
          </w:p>
          <w:p w14:paraId="2518582E"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Առավելագույն երկարությունը՝ 300</w:t>
            </w:r>
          </w:p>
        </w:tc>
        <w:tc>
          <w:tcPr>
            <w:tcW w:w="844" w:type="dxa"/>
            <w:tcBorders>
              <w:top w:val="single" w:sz="4" w:space="0" w:color="auto"/>
              <w:left w:val="single" w:sz="4" w:space="0" w:color="auto"/>
              <w:right w:val="single" w:sz="4" w:space="0" w:color="auto"/>
            </w:tcBorders>
            <w:shd w:val="clear" w:color="auto" w:fill="FFFFFF"/>
          </w:tcPr>
          <w:p w14:paraId="31FB9489" w14:textId="77777777" w:rsidR="00613603" w:rsidRPr="00124BD0" w:rsidRDefault="005502AB" w:rsidP="00EB388F">
            <w:pPr>
              <w:pStyle w:val="Bodytext21"/>
              <w:shd w:val="clear" w:color="auto" w:fill="auto"/>
              <w:spacing w:before="0" w:after="6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6663E2F9" w14:textId="77777777" w:rsidTr="00124BD0">
        <w:trPr>
          <w:jc w:val="center"/>
        </w:trPr>
        <w:tc>
          <w:tcPr>
            <w:tcW w:w="451" w:type="dxa"/>
            <w:gridSpan w:val="2"/>
            <w:shd w:val="clear" w:color="auto" w:fill="FFFFFF"/>
          </w:tcPr>
          <w:p w14:paraId="4D903038"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bottom w:val="single" w:sz="4" w:space="0" w:color="auto"/>
            </w:tcBorders>
            <w:shd w:val="clear" w:color="auto" w:fill="FFFFFF"/>
          </w:tcPr>
          <w:p w14:paraId="2F96B84D" w14:textId="77777777" w:rsidR="00613603" w:rsidRPr="00124BD0" w:rsidRDefault="005502AB" w:rsidP="00EB388F">
            <w:pPr>
              <w:pStyle w:val="Bodytext21"/>
              <w:shd w:val="clear" w:color="auto" w:fill="auto"/>
              <w:tabs>
                <w:tab w:val="left" w:pos="249"/>
              </w:tabs>
              <w:spacing w:before="0" w:after="60" w:line="240" w:lineRule="auto"/>
              <w:ind w:firstLine="0"/>
              <w:jc w:val="left"/>
              <w:rPr>
                <w:rFonts w:ascii="Sylfaen" w:hAnsi="Sylfaen"/>
                <w:sz w:val="20"/>
                <w:szCs w:val="24"/>
              </w:rPr>
            </w:pPr>
            <w:r w:rsidRPr="00124BD0">
              <w:rPr>
                <w:rStyle w:val="Bodytext2Sylfaen"/>
                <w:sz w:val="20"/>
                <w:szCs w:val="24"/>
              </w:rPr>
              <w:t>4.1.</w:t>
            </w:r>
            <w:r w:rsidR="00BC5FBA" w:rsidRPr="00124BD0">
              <w:rPr>
                <w:rStyle w:val="Bodytext2Sylfaen"/>
                <w:sz w:val="20"/>
                <w:szCs w:val="24"/>
              </w:rPr>
              <w:t>3.</w:t>
            </w:r>
            <w:r w:rsidR="00BC5FBA" w:rsidRPr="00124BD0">
              <w:rPr>
                <w:rStyle w:val="Bodytext2Sylfaen"/>
                <w:sz w:val="20"/>
                <w:szCs w:val="24"/>
              </w:rPr>
              <w:tab/>
            </w:r>
            <w:r w:rsidRPr="00124BD0">
              <w:rPr>
                <w:rStyle w:val="Bodytext2Sylfaen"/>
                <w:sz w:val="20"/>
                <w:szCs w:val="24"/>
              </w:rPr>
              <w:t>Տնտեսավարող սուբյեկտի կրճատ անվանումը (csdo:BusinessEntityBriefName)</w:t>
            </w:r>
          </w:p>
        </w:tc>
        <w:tc>
          <w:tcPr>
            <w:tcW w:w="3260" w:type="dxa"/>
            <w:tcBorders>
              <w:top w:val="single" w:sz="4" w:space="0" w:color="auto"/>
              <w:left w:val="single" w:sz="4" w:space="0" w:color="auto"/>
              <w:bottom w:val="single" w:sz="4" w:space="0" w:color="auto"/>
            </w:tcBorders>
            <w:shd w:val="clear" w:color="auto" w:fill="FFFFFF"/>
          </w:tcPr>
          <w:p w14:paraId="4429214A" w14:textId="77777777" w:rsidR="00613603" w:rsidRPr="00124BD0" w:rsidRDefault="005502AB" w:rsidP="00EB388F">
            <w:pPr>
              <w:pStyle w:val="Bodytext21"/>
              <w:shd w:val="clear" w:color="auto" w:fill="auto"/>
              <w:tabs>
                <w:tab w:val="left" w:pos="249"/>
              </w:tabs>
              <w:spacing w:before="0" w:after="60" w:line="240" w:lineRule="auto"/>
              <w:ind w:firstLine="0"/>
              <w:jc w:val="left"/>
              <w:rPr>
                <w:rFonts w:ascii="Sylfaen" w:hAnsi="Sylfaen"/>
                <w:sz w:val="20"/>
                <w:szCs w:val="24"/>
              </w:rPr>
            </w:pPr>
            <w:r w:rsidRPr="00124BD0">
              <w:rPr>
                <w:rStyle w:val="Bodytext2Sylfaen"/>
                <w:sz w:val="20"/>
                <w:szCs w:val="24"/>
              </w:rPr>
              <w:t xml:space="preserve">տնտեսավարող սուբյեկտի համառոտ անվանումը կամ տնտեսական գործունեություն վարող ֆիզիկական անձի ազգանունը, անունը </w:t>
            </w:r>
            <w:r w:rsidR="00BC5FBA" w:rsidRPr="00124BD0">
              <w:rPr>
                <w:rStyle w:val="Bodytext2Sylfaen"/>
                <w:sz w:val="20"/>
                <w:szCs w:val="24"/>
              </w:rPr>
              <w:t>եւ</w:t>
            </w:r>
            <w:r w:rsidRPr="00124BD0">
              <w:rPr>
                <w:rStyle w:val="Bodytext2Sylfaen"/>
                <w:sz w:val="20"/>
                <w:szCs w:val="24"/>
              </w:rPr>
              <w:t xml:space="preserve"> հայրանունը</w:t>
            </w:r>
          </w:p>
        </w:tc>
        <w:tc>
          <w:tcPr>
            <w:tcW w:w="2410" w:type="dxa"/>
            <w:tcBorders>
              <w:top w:val="single" w:sz="4" w:space="0" w:color="auto"/>
              <w:left w:val="single" w:sz="4" w:space="0" w:color="auto"/>
              <w:bottom w:val="single" w:sz="4" w:space="0" w:color="auto"/>
            </w:tcBorders>
            <w:shd w:val="clear" w:color="auto" w:fill="FFFFFF"/>
          </w:tcPr>
          <w:p w14:paraId="78EEDA03" w14:textId="77777777" w:rsidR="00613603" w:rsidRPr="00124BD0" w:rsidRDefault="005502AB" w:rsidP="00EB388F">
            <w:pPr>
              <w:pStyle w:val="Bodytext21"/>
              <w:shd w:val="clear" w:color="auto" w:fill="auto"/>
              <w:tabs>
                <w:tab w:val="left" w:pos="249"/>
              </w:tabs>
              <w:spacing w:before="0" w:after="60" w:line="240" w:lineRule="auto"/>
              <w:ind w:firstLine="0"/>
              <w:jc w:val="left"/>
              <w:rPr>
                <w:rFonts w:ascii="Sylfaen" w:hAnsi="Sylfaen"/>
                <w:sz w:val="20"/>
                <w:szCs w:val="24"/>
              </w:rPr>
            </w:pPr>
            <w:r w:rsidRPr="00124BD0">
              <w:rPr>
                <w:rStyle w:val="Bodytext2Sylfaen"/>
                <w:sz w:val="20"/>
                <w:szCs w:val="24"/>
              </w:rPr>
              <w:t>M.SDE.00188</w:t>
            </w:r>
          </w:p>
        </w:tc>
        <w:tc>
          <w:tcPr>
            <w:tcW w:w="4401" w:type="dxa"/>
            <w:tcBorders>
              <w:top w:val="single" w:sz="4" w:space="0" w:color="auto"/>
              <w:left w:val="single" w:sz="4" w:space="0" w:color="auto"/>
              <w:bottom w:val="single" w:sz="4" w:space="0" w:color="auto"/>
            </w:tcBorders>
            <w:shd w:val="clear" w:color="auto" w:fill="FFFFFF"/>
          </w:tcPr>
          <w:p w14:paraId="7E2EA5E3" w14:textId="77777777" w:rsidR="00613603" w:rsidRPr="00124BD0" w:rsidRDefault="005502AB" w:rsidP="00EB388F">
            <w:pPr>
              <w:pStyle w:val="Bodytext21"/>
              <w:shd w:val="clear" w:color="auto" w:fill="auto"/>
              <w:tabs>
                <w:tab w:val="left" w:pos="249"/>
              </w:tabs>
              <w:spacing w:before="0" w:after="60" w:line="240" w:lineRule="auto"/>
              <w:ind w:firstLine="0"/>
              <w:jc w:val="left"/>
              <w:rPr>
                <w:rFonts w:ascii="Sylfaen" w:hAnsi="Sylfaen"/>
                <w:sz w:val="20"/>
                <w:szCs w:val="24"/>
              </w:rPr>
            </w:pPr>
            <w:r w:rsidRPr="00124BD0">
              <w:rPr>
                <w:rStyle w:val="Bodytext2Sylfaen"/>
                <w:sz w:val="20"/>
                <w:szCs w:val="24"/>
              </w:rPr>
              <w:t>csdo:Name120Type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5E9EFEF5" w14:textId="77777777" w:rsidR="00613603" w:rsidRPr="00124BD0" w:rsidRDefault="005502AB" w:rsidP="00EB388F">
            <w:pPr>
              <w:pStyle w:val="Bodytext21"/>
              <w:shd w:val="clear" w:color="auto" w:fill="auto"/>
              <w:tabs>
                <w:tab w:val="left" w:pos="249"/>
              </w:tabs>
              <w:spacing w:before="0" w:after="60" w:line="240" w:lineRule="auto"/>
              <w:ind w:firstLine="0"/>
              <w:jc w:val="left"/>
              <w:rPr>
                <w:rFonts w:ascii="Sylfaen" w:hAnsi="Sylfaen"/>
                <w:sz w:val="20"/>
                <w:szCs w:val="24"/>
                <w:lang w:val="en-GB"/>
              </w:rPr>
            </w:pPr>
            <w:r w:rsidRPr="00124BD0">
              <w:rPr>
                <w:rStyle w:val="Bodytext2Sylfaen"/>
                <w:sz w:val="20"/>
                <w:szCs w:val="24"/>
              </w:rPr>
              <w:t>Նվազագույն երկարությունը՝ 1</w:t>
            </w:r>
          </w:p>
          <w:p w14:paraId="14A7E2D6" w14:textId="77777777" w:rsidR="00613603" w:rsidRPr="00124BD0" w:rsidRDefault="005502AB" w:rsidP="00EB388F">
            <w:pPr>
              <w:pStyle w:val="Bodytext21"/>
              <w:shd w:val="clear" w:color="auto" w:fill="auto"/>
              <w:tabs>
                <w:tab w:val="left" w:pos="249"/>
              </w:tabs>
              <w:spacing w:before="0" w:after="60" w:line="240" w:lineRule="auto"/>
              <w:ind w:firstLine="0"/>
              <w:jc w:val="left"/>
              <w:rPr>
                <w:rFonts w:ascii="Sylfaen" w:hAnsi="Sylfaen"/>
                <w:sz w:val="20"/>
                <w:szCs w:val="24"/>
              </w:rPr>
            </w:pPr>
            <w:r w:rsidRPr="00124BD0">
              <w:rPr>
                <w:rStyle w:val="Bodytext2Sylfaen"/>
                <w:sz w:val="20"/>
                <w:szCs w:val="24"/>
              </w:rPr>
              <w:t>Առավելագույն երկարությունը՝ 120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7B5D974" w14:textId="77777777" w:rsidR="00613603" w:rsidRPr="00124BD0" w:rsidRDefault="005502AB" w:rsidP="00EB388F">
            <w:pPr>
              <w:pStyle w:val="Bodytext21"/>
              <w:shd w:val="clear" w:color="auto" w:fill="auto"/>
              <w:tabs>
                <w:tab w:val="left" w:pos="249"/>
              </w:tabs>
              <w:spacing w:before="0" w:after="6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54AD0904" w14:textId="77777777" w:rsidTr="00124BD0">
        <w:trPr>
          <w:jc w:val="center"/>
        </w:trPr>
        <w:tc>
          <w:tcPr>
            <w:tcW w:w="451" w:type="dxa"/>
            <w:gridSpan w:val="2"/>
            <w:tcBorders>
              <w:top w:val="single" w:sz="4" w:space="0" w:color="auto"/>
            </w:tcBorders>
            <w:shd w:val="clear" w:color="auto" w:fill="FFFFFF"/>
          </w:tcPr>
          <w:p w14:paraId="21074E44"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30523815" w14:textId="77777777" w:rsidR="00613603" w:rsidRPr="00124BD0" w:rsidRDefault="005502AB" w:rsidP="00EB388F">
            <w:pPr>
              <w:pStyle w:val="Bodytext21"/>
              <w:shd w:val="clear" w:color="auto" w:fill="auto"/>
              <w:tabs>
                <w:tab w:val="left" w:pos="384"/>
              </w:tabs>
              <w:spacing w:before="0" w:after="120" w:line="240" w:lineRule="auto"/>
              <w:ind w:left="140" w:firstLine="0"/>
              <w:jc w:val="left"/>
              <w:rPr>
                <w:rFonts w:ascii="Sylfaen" w:hAnsi="Sylfaen"/>
                <w:sz w:val="20"/>
                <w:szCs w:val="24"/>
              </w:rPr>
            </w:pPr>
            <w:r w:rsidRPr="00124BD0">
              <w:rPr>
                <w:rStyle w:val="Bodytext2Sylfaen"/>
                <w:sz w:val="20"/>
                <w:szCs w:val="24"/>
              </w:rPr>
              <w:t>4.1.</w:t>
            </w:r>
            <w:r w:rsidR="00BC5FBA" w:rsidRPr="00124BD0">
              <w:rPr>
                <w:rStyle w:val="Bodytext2Sylfaen"/>
                <w:sz w:val="20"/>
                <w:szCs w:val="24"/>
              </w:rPr>
              <w:t>4.</w:t>
            </w:r>
            <w:r w:rsidR="00BC5FBA" w:rsidRPr="00124BD0">
              <w:rPr>
                <w:rStyle w:val="Bodytext2Sylfaen"/>
                <w:sz w:val="20"/>
                <w:szCs w:val="24"/>
              </w:rPr>
              <w:tab/>
            </w:r>
            <w:r w:rsidRPr="00124BD0">
              <w:rPr>
                <w:rStyle w:val="Bodytext2Sylfaen"/>
                <w:sz w:val="20"/>
                <w:szCs w:val="24"/>
              </w:rPr>
              <w:t>Կազմակերպաիրավական ձ</w:t>
            </w:r>
            <w:r w:rsidR="00BC5FBA" w:rsidRPr="00124BD0">
              <w:rPr>
                <w:rStyle w:val="Bodytext2Sylfaen"/>
                <w:sz w:val="20"/>
                <w:szCs w:val="24"/>
              </w:rPr>
              <w:t>եւ</w:t>
            </w:r>
            <w:r w:rsidRPr="00124BD0">
              <w:rPr>
                <w:rStyle w:val="Bodytext2Sylfaen"/>
                <w:sz w:val="20"/>
                <w:szCs w:val="24"/>
              </w:rPr>
              <w:t xml:space="preserve">ի ծածկագիրը (csdo:BusinessEntityTypeCode) </w:t>
            </w:r>
          </w:p>
        </w:tc>
        <w:tc>
          <w:tcPr>
            <w:tcW w:w="3260" w:type="dxa"/>
            <w:tcBorders>
              <w:top w:val="single" w:sz="4" w:space="0" w:color="auto"/>
              <w:left w:val="single" w:sz="4" w:space="0" w:color="auto"/>
            </w:tcBorders>
            <w:shd w:val="clear" w:color="auto" w:fill="FFFFFF"/>
          </w:tcPr>
          <w:p w14:paraId="5D3E4C0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այն կազմակերպաիրավական ձ</w:t>
            </w:r>
            <w:r w:rsidR="00BC5FBA" w:rsidRPr="00124BD0">
              <w:rPr>
                <w:rStyle w:val="Bodytext2Sylfaen"/>
                <w:sz w:val="20"/>
                <w:szCs w:val="24"/>
              </w:rPr>
              <w:t>եւ</w:t>
            </w:r>
            <w:r w:rsidRPr="00124BD0">
              <w:rPr>
                <w:rStyle w:val="Bodytext2Sylfaen"/>
                <w:sz w:val="20"/>
                <w:szCs w:val="24"/>
              </w:rPr>
              <w:t>ի ծածկագրային նշագիրը, որով գրանցված է տնտեսավարող սուբյեկտը</w:t>
            </w:r>
          </w:p>
        </w:tc>
        <w:tc>
          <w:tcPr>
            <w:tcW w:w="2410" w:type="dxa"/>
            <w:tcBorders>
              <w:top w:val="single" w:sz="4" w:space="0" w:color="auto"/>
              <w:left w:val="single" w:sz="4" w:space="0" w:color="auto"/>
            </w:tcBorders>
            <w:shd w:val="clear" w:color="auto" w:fill="FFFFFF"/>
          </w:tcPr>
          <w:p w14:paraId="39F69C0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M.SDE.00023</w:t>
            </w:r>
          </w:p>
        </w:tc>
        <w:tc>
          <w:tcPr>
            <w:tcW w:w="4401" w:type="dxa"/>
            <w:tcBorders>
              <w:top w:val="single" w:sz="4" w:space="0" w:color="auto"/>
              <w:left w:val="single" w:sz="4" w:space="0" w:color="auto"/>
            </w:tcBorders>
            <w:shd w:val="clear" w:color="auto" w:fill="FFFFFF"/>
          </w:tcPr>
          <w:p w14:paraId="44CD88D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csdo:UnifiedCode20Type</w:t>
            </w:r>
            <w:r w:rsidR="00507315" w:rsidRPr="00124BD0">
              <w:rPr>
                <w:rStyle w:val="Bodytext2Sylfaen"/>
                <w:sz w:val="20"/>
                <w:szCs w:val="24"/>
              </w:rPr>
              <w:t xml:space="preserve"> </w:t>
            </w:r>
            <w:r w:rsidRPr="00124BD0">
              <w:rPr>
                <w:rStyle w:val="Bodytext2Sylfaen"/>
                <w:sz w:val="20"/>
                <w:szCs w:val="24"/>
              </w:rPr>
              <w:t>(M.SDT.00140)</w:t>
            </w:r>
          </w:p>
          <w:p w14:paraId="1C06C1E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Ծածկագրի արժեքը՝ </w:t>
            </w:r>
            <w:r w:rsidR="00476D34" w:rsidRPr="00124BD0">
              <w:rPr>
                <w:rStyle w:val="Bodytext2Sylfaen"/>
                <w:sz w:val="20"/>
                <w:szCs w:val="24"/>
              </w:rPr>
              <w:t xml:space="preserve">այն տեղեկագրքին (դասակարգչին) համապատասխան, որը սահմանված է </w:t>
            </w:r>
            <w:r w:rsidRPr="00124BD0">
              <w:rPr>
                <w:rStyle w:val="Bodytext2Sylfaen"/>
                <w:sz w:val="20"/>
                <w:szCs w:val="24"/>
              </w:rPr>
              <w:t>«Տեղեկագրքի (դասակարգչի) նույնականացուցիչը» ատրիբուտով։</w:t>
            </w:r>
          </w:p>
          <w:p w14:paraId="4A4A483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lang w:val="en-GB"/>
              </w:rPr>
            </w:pPr>
            <w:r w:rsidRPr="00124BD0">
              <w:rPr>
                <w:rStyle w:val="Bodytext2Sylfaen"/>
                <w:sz w:val="20"/>
                <w:szCs w:val="24"/>
              </w:rPr>
              <w:t>Նվազագույն երկարությունը՝ 1</w:t>
            </w:r>
          </w:p>
          <w:p w14:paraId="1EC1126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6FEC3B54"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2379B2E2" w14:textId="77777777" w:rsidTr="00124BD0">
        <w:trPr>
          <w:jc w:val="center"/>
        </w:trPr>
        <w:tc>
          <w:tcPr>
            <w:tcW w:w="451" w:type="dxa"/>
            <w:gridSpan w:val="2"/>
            <w:shd w:val="clear" w:color="auto" w:fill="FFFFFF"/>
          </w:tcPr>
          <w:p w14:paraId="0D3FAFE7" w14:textId="77777777" w:rsidR="00613603" w:rsidRPr="00124BD0" w:rsidRDefault="00613603" w:rsidP="00124BD0">
            <w:pPr>
              <w:spacing w:after="120"/>
              <w:rPr>
                <w:rFonts w:ascii="Sylfaen" w:hAnsi="Sylfaen"/>
                <w:sz w:val="20"/>
              </w:rPr>
            </w:pPr>
          </w:p>
        </w:tc>
        <w:tc>
          <w:tcPr>
            <w:tcW w:w="269" w:type="dxa"/>
            <w:gridSpan w:val="3"/>
            <w:tcBorders>
              <w:top w:val="single" w:sz="4" w:space="0" w:color="auto"/>
            </w:tcBorders>
            <w:shd w:val="clear" w:color="auto" w:fill="FFFFFF"/>
          </w:tcPr>
          <w:p w14:paraId="5F4BF567"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tcBorders>
            <w:shd w:val="clear" w:color="auto" w:fill="FFFFFF"/>
          </w:tcPr>
          <w:p w14:paraId="00124B03" w14:textId="77777777" w:rsidR="00613603" w:rsidRPr="00124BD0" w:rsidRDefault="00BC5FBA" w:rsidP="00EB388F">
            <w:pPr>
              <w:pStyle w:val="Bodytext21"/>
              <w:shd w:val="clear" w:color="auto" w:fill="auto"/>
              <w:tabs>
                <w:tab w:val="left" w:pos="288"/>
              </w:tabs>
              <w:spacing w:before="0" w:after="120" w:line="240" w:lineRule="auto"/>
              <w:ind w:firstLine="0"/>
              <w:jc w:val="left"/>
              <w:rPr>
                <w:rFonts w:ascii="Sylfaen" w:hAnsi="Sylfaen"/>
                <w:sz w:val="20"/>
                <w:szCs w:val="24"/>
              </w:rPr>
            </w:pPr>
            <w:r w:rsidRPr="00124BD0">
              <w:rPr>
                <w:rStyle w:val="Bodytext2Sylfaen"/>
                <w:sz w:val="20"/>
                <w:szCs w:val="24"/>
              </w:rPr>
              <w:t>ա)</w:t>
            </w:r>
            <w:r w:rsidRPr="00124BD0">
              <w:rPr>
                <w:rStyle w:val="Bodytext2Sylfaen"/>
                <w:sz w:val="20"/>
                <w:szCs w:val="24"/>
              </w:rPr>
              <w:tab/>
            </w:r>
            <w:r w:rsidR="005502AB" w:rsidRPr="00124BD0">
              <w:rPr>
                <w:rStyle w:val="Bodytext2Sylfaen"/>
                <w:sz w:val="20"/>
                <w:szCs w:val="24"/>
              </w:rPr>
              <w:t>տեղեկագրքի (դասակարգչի) նույնականացուցիչը (codeListId ատրիբուտ)</w:t>
            </w:r>
          </w:p>
        </w:tc>
        <w:tc>
          <w:tcPr>
            <w:tcW w:w="3260" w:type="dxa"/>
            <w:tcBorders>
              <w:top w:val="single" w:sz="4" w:space="0" w:color="auto"/>
              <w:left w:val="single" w:sz="4" w:space="0" w:color="auto"/>
            </w:tcBorders>
            <w:shd w:val="clear" w:color="auto" w:fill="FFFFFF"/>
          </w:tcPr>
          <w:p w14:paraId="58D4565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այն տեղեկագրքի (դասակարգչի) նշագիրը, որին համապատասխան նշված է ծածկագիրը</w:t>
            </w:r>
          </w:p>
        </w:tc>
        <w:tc>
          <w:tcPr>
            <w:tcW w:w="2410" w:type="dxa"/>
            <w:tcBorders>
              <w:top w:val="single" w:sz="4" w:space="0" w:color="auto"/>
              <w:left w:val="single" w:sz="4" w:space="0" w:color="auto"/>
            </w:tcBorders>
            <w:shd w:val="clear" w:color="auto" w:fill="FFFFFF"/>
          </w:tcPr>
          <w:p w14:paraId="6501B79A" w14:textId="77777777" w:rsidR="00613603" w:rsidRPr="00124BD0" w:rsidRDefault="0064385F" w:rsidP="00124BD0">
            <w:pPr>
              <w:spacing w:after="120"/>
              <w:rPr>
                <w:rFonts w:ascii="Sylfaen" w:hAnsi="Sylfaen"/>
                <w:sz w:val="20"/>
                <w:lang w:val="en-GB"/>
              </w:rPr>
            </w:pPr>
            <w:r w:rsidRPr="00124BD0">
              <w:rPr>
                <w:rFonts w:ascii="Sylfaen" w:hAnsi="Sylfaen"/>
                <w:sz w:val="20"/>
                <w:lang w:val="en-GB"/>
              </w:rPr>
              <w:t>-</w:t>
            </w:r>
          </w:p>
        </w:tc>
        <w:tc>
          <w:tcPr>
            <w:tcW w:w="4401" w:type="dxa"/>
            <w:tcBorders>
              <w:top w:val="single" w:sz="4" w:space="0" w:color="auto"/>
              <w:left w:val="single" w:sz="4" w:space="0" w:color="auto"/>
            </w:tcBorders>
            <w:shd w:val="clear" w:color="auto" w:fill="FFFFFF"/>
          </w:tcPr>
          <w:p w14:paraId="0DED6E8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csdo:ReferenceDataIdTуре (M.SDT.00091)</w:t>
            </w:r>
          </w:p>
          <w:p w14:paraId="68B70EB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51BD114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lang w:val="en-GB"/>
              </w:rPr>
            </w:pPr>
            <w:r w:rsidRPr="00124BD0">
              <w:rPr>
                <w:rStyle w:val="Bodytext2Sylfaen"/>
                <w:sz w:val="20"/>
                <w:szCs w:val="24"/>
              </w:rPr>
              <w:t>Նվազագույն երկարությունը՝ 1</w:t>
            </w:r>
          </w:p>
          <w:p w14:paraId="5D4C6F2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58508135" w14:textId="77777777" w:rsidR="00613603" w:rsidRPr="00124BD0" w:rsidRDefault="005502AB" w:rsidP="00124BD0">
            <w:pPr>
              <w:pStyle w:val="Bodytext21"/>
              <w:shd w:val="clear" w:color="auto" w:fill="auto"/>
              <w:spacing w:before="0" w:after="120" w:line="240" w:lineRule="auto"/>
              <w:ind w:left="300" w:firstLine="0"/>
              <w:jc w:val="left"/>
              <w:rPr>
                <w:rFonts w:ascii="Sylfaen" w:hAnsi="Sylfaen"/>
                <w:sz w:val="20"/>
                <w:szCs w:val="24"/>
              </w:rPr>
            </w:pPr>
            <w:r w:rsidRPr="00124BD0">
              <w:rPr>
                <w:rStyle w:val="Bodytext2Sylfaen"/>
                <w:sz w:val="20"/>
                <w:szCs w:val="24"/>
              </w:rPr>
              <w:t>1</w:t>
            </w:r>
          </w:p>
        </w:tc>
      </w:tr>
      <w:tr w:rsidR="000672E3" w:rsidRPr="00124BD0" w14:paraId="0AFEACDB" w14:textId="77777777" w:rsidTr="00124BD0">
        <w:trPr>
          <w:jc w:val="center"/>
        </w:trPr>
        <w:tc>
          <w:tcPr>
            <w:tcW w:w="451" w:type="dxa"/>
            <w:gridSpan w:val="2"/>
            <w:shd w:val="clear" w:color="auto" w:fill="FFFFFF"/>
          </w:tcPr>
          <w:p w14:paraId="0ED05FC5"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6AF6CFF9" w14:textId="77777777" w:rsidR="00613603" w:rsidRPr="00124BD0" w:rsidRDefault="005502AB" w:rsidP="00EB388F">
            <w:pPr>
              <w:pStyle w:val="Bodytext21"/>
              <w:shd w:val="clear" w:color="auto" w:fill="auto"/>
              <w:tabs>
                <w:tab w:val="left" w:pos="273"/>
              </w:tabs>
              <w:spacing w:before="0" w:after="120" w:line="240" w:lineRule="auto"/>
              <w:ind w:firstLine="0"/>
              <w:jc w:val="left"/>
              <w:rPr>
                <w:rFonts w:ascii="Sylfaen" w:hAnsi="Sylfaen"/>
                <w:sz w:val="20"/>
                <w:szCs w:val="24"/>
              </w:rPr>
            </w:pPr>
            <w:r w:rsidRPr="00124BD0">
              <w:rPr>
                <w:rStyle w:val="Bodytext2Sylfaen"/>
                <w:sz w:val="20"/>
                <w:szCs w:val="24"/>
              </w:rPr>
              <w:t>4.1.</w:t>
            </w:r>
            <w:r w:rsidR="00BC5FBA" w:rsidRPr="00124BD0">
              <w:rPr>
                <w:rStyle w:val="Bodytext2Sylfaen"/>
                <w:sz w:val="20"/>
                <w:szCs w:val="24"/>
              </w:rPr>
              <w:t>5.</w:t>
            </w:r>
            <w:r w:rsidR="00BC5FBA" w:rsidRPr="00124BD0">
              <w:rPr>
                <w:rStyle w:val="Bodytext2Sylfaen"/>
                <w:sz w:val="20"/>
                <w:szCs w:val="24"/>
              </w:rPr>
              <w:tab/>
            </w:r>
            <w:r w:rsidRPr="00124BD0">
              <w:rPr>
                <w:rFonts w:ascii="Sylfaen" w:hAnsi="Sylfaen"/>
                <w:sz w:val="20"/>
                <w:szCs w:val="24"/>
              </w:rPr>
              <w:t>Կազմակերպաիրավական ձ</w:t>
            </w:r>
            <w:r w:rsidR="00BC5FBA" w:rsidRPr="00124BD0">
              <w:rPr>
                <w:rFonts w:ascii="Sylfaen" w:hAnsi="Sylfaen"/>
                <w:sz w:val="20"/>
                <w:szCs w:val="24"/>
              </w:rPr>
              <w:t>եւ</w:t>
            </w:r>
            <w:r w:rsidRPr="00124BD0">
              <w:rPr>
                <w:rFonts w:ascii="Sylfaen" w:hAnsi="Sylfaen"/>
                <w:sz w:val="20"/>
                <w:szCs w:val="24"/>
              </w:rPr>
              <w:t>ի անվանումը (csdo:BusinessEntityTypeName)</w:t>
            </w:r>
          </w:p>
        </w:tc>
        <w:tc>
          <w:tcPr>
            <w:tcW w:w="3260" w:type="dxa"/>
            <w:tcBorders>
              <w:top w:val="single" w:sz="4" w:space="0" w:color="auto"/>
              <w:left w:val="single" w:sz="4" w:space="0" w:color="auto"/>
            </w:tcBorders>
            <w:shd w:val="clear" w:color="auto" w:fill="FFFFFF"/>
          </w:tcPr>
          <w:p w14:paraId="1995614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այն կազմակերպաիրավական ձ</w:t>
            </w:r>
            <w:r w:rsidR="00BC5FBA" w:rsidRPr="00124BD0">
              <w:rPr>
                <w:rStyle w:val="Bodytext2Sylfaen"/>
                <w:sz w:val="20"/>
                <w:szCs w:val="24"/>
              </w:rPr>
              <w:t>եւ</w:t>
            </w:r>
            <w:r w:rsidRPr="00124BD0">
              <w:rPr>
                <w:rStyle w:val="Bodytext2Sylfaen"/>
                <w:sz w:val="20"/>
                <w:szCs w:val="24"/>
              </w:rPr>
              <w:t>ի անվանումը, որով գրանցված է տնտեսավարող սուբյեկտը</w:t>
            </w:r>
          </w:p>
        </w:tc>
        <w:tc>
          <w:tcPr>
            <w:tcW w:w="2410" w:type="dxa"/>
            <w:tcBorders>
              <w:top w:val="single" w:sz="4" w:space="0" w:color="auto"/>
              <w:left w:val="single" w:sz="4" w:space="0" w:color="auto"/>
            </w:tcBorders>
            <w:shd w:val="clear" w:color="auto" w:fill="FFFFFF"/>
          </w:tcPr>
          <w:p w14:paraId="12C1576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M.SDE.00090</w:t>
            </w:r>
          </w:p>
        </w:tc>
        <w:tc>
          <w:tcPr>
            <w:tcW w:w="4401" w:type="dxa"/>
            <w:tcBorders>
              <w:top w:val="single" w:sz="4" w:space="0" w:color="auto"/>
              <w:left w:val="single" w:sz="4" w:space="0" w:color="auto"/>
            </w:tcBorders>
            <w:shd w:val="clear" w:color="auto" w:fill="FFFFFF"/>
          </w:tcPr>
          <w:p w14:paraId="1E43D5C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csdo:Nа</w:t>
            </w:r>
            <w:r w:rsidR="0023718E" w:rsidRPr="00124BD0">
              <w:rPr>
                <w:rStyle w:val="Bodytext2Sylfaen"/>
                <w:sz w:val="20"/>
                <w:szCs w:val="24"/>
              </w:rPr>
              <w:t>me</w:t>
            </w:r>
            <w:r w:rsidRPr="00124BD0">
              <w:rPr>
                <w:rStyle w:val="Bodytext2Sylfaen"/>
                <w:sz w:val="20"/>
                <w:szCs w:val="24"/>
              </w:rPr>
              <w:t>З00Туре (M.SDT.00056)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2B6C08D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lang w:val="en-GB"/>
              </w:rPr>
            </w:pPr>
            <w:r w:rsidRPr="00124BD0">
              <w:rPr>
                <w:rStyle w:val="Bodytext2Sylfaen"/>
                <w:sz w:val="20"/>
                <w:szCs w:val="24"/>
              </w:rPr>
              <w:t>Նվազագույն երկարությունը՝ 1</w:t>
            </w:r>
          </w:p>
          <w:p w14:paraId="6A9BA44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300</w:t>
            </w:r>
          </w:p>
        </w:tc>
        <w:tc>
          <w:tcPr>
            <w:tcW w:w="844" w:type="dxa"/>
            <w:tcBorders>
              <w:top w:val="single" w:sz="4" w:space="0" w:color="auto"/>
              <w:left w:val="single" w:sz="4" w:space="0" w:color="auto"/>
              <w:right w:val="single" w:sz="4" w:space="0" w:color="auto"/>
            </w:tcBorders>
            <w:shd w:val="clear" w:color="auto" w:fill="FFFFFF"/>
          </w:tcPr>
          <w:p w14:paraId="6FFAFE67"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08CA78A8" w14:textId="77777777" w:rsidTr="00124BD0">
        <w:trPr>
          <w:jc w:val="center"/>
        </w:trPr>
        <w:tc>
          <w:tcPr>
            <w:tcW w:w="451" w:type="dxa"/>
            <w:gridSpan w:val="2"/>
            <w:shd w:val="clear" w:color="auto" w:fill="FFFFFF"/>
          </w:tcPr>
          <w:p w14:paraId="673A15B6"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bottom w:val="single" w:sz="4" w:space="0" w:color="auto"/>
            </w:tcBorders>
            <w:shd w:val="clear" w:color="auto" w:fill="FFFFFF"/>
          </w:tcPr>
          <w:p w14:paraId="3A5FE440" w14:textId="77777777" w:rsidR="00613603" w:rsidRPr="00124BD0" w:rsidRDefault="005502AB" w:rsidP="00EB388F">
            <w:pPr>
              <w:pStyle w:val="Bodytext21"/>
              <w:shd w:val="clear" w:color="auto" w:fill="auto"/>
              <w:tabs>
                <w:tab w:val="left" w:pos="273"/>
              </w:tabs>
              <w:spacing w:before="0" w:after="120" w:line="240" w:lineRule="auto"/>
              <w:ind w:firstLine="0"/>
              <w:jc w:val="left"/>
              <w:rPr>
                <w:rFonts w:ascii="Sylfaen" w:hAnsi="Sylfaen"/>
                <w:sz w:val="20"/>
                <w:szCs w:val="24"/>
              </w:rPr>
            </w:pPr>
            <w:r w:rsidRPr="00124BD0">
              <w:rPr>
                <w:rStyle w:val="Bodytext2Sylfaen"/>
                <w:sz w:val="20"/>
                <w:szCs w:val="24"/>
              </w:rPr>
              <w:t>4.1.</w:t>
            </w:r>
            <w:r w:rsidR="00BC5FBA" w:rsidRPr="00124BD0">
              <w:rPr>
                <w:rStyle w:val="Bodytext2Sylfaen"/>
                <w:sz w:val="20"/>
                <w:szCs w:val="24"/>
              </w:rPr>
              <w:t>6.</w:t>
            </w:r>
            <w:r w:rsidR="00BC5FBA" w:rsidRPr="00124BD0">
              <w:rPr>
                <w:rStyle w:val="Bodytext2Sylfaen"/>
                <w:sz w:val="20"/>
                <w:szCs w:val="24"/>
              </w:rPr>
              <w:tab/>
            </w:r>
            <w:r w:rsidRPr="00124BD0">
              <w:rPr>
                <w:rStyle w:val="Bodytext2Sylfaen"/>
                <w:sz w:val="20"/>
                <w:szCs w:val="24"/>
              </w:rPr>
              <w:t>Տնտեսավարող սուբյեկտի նույնականացուցիչը (csdo:BusinessEntityId)</w:t>
            </w:r>
          </w:p>
        </w:tc>
        <w:tc>
          <w:tcPr>
            <w:tcW w:w="3260" w:type="dxa"/>
            <w:tcBorders>
              <w:top w:val="single" w:sz="4" w:space="0" w:color="auto"/>
              <w:left w:val="single" w:sz="4" w:space="0" w:color="auto"/>
              <w:bottom w:val="single" w:sz="4" w:space="0" w:color="auto"/>
            </w:tcBorders>
            <w:shd w:val="clear" w:color="auto" w:fill="FFFFFF"/>
          </w:tcPr>
          <w:p w14:paraId="0BC42BC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պետական գրանցման ժամանակ տրված</w:t>
            </w:r>
            <w:r w:rsidR="00593C52" w:rsidRPr="00124BD0">
              <w:rPr>
                <w:rStyle w:val="Bodytext2Sylfaen"/>
                <w:sz w:val="20"/>
                <w:szCs w:val="24"/>
              </w:rPr>
              <w:t>՝</w:t>
            </w:r>
            <w:r w:rsidRPr="00124BD0">
              <w:rPr>
                <w:rStyle w:val="Bodytext2Sylfaen"/>
                <w:sz w:val="20"/>
                <w:szCs w:val="24"/>
              </w:rPr>
              <w:t xml:space="preserve"> </w:t>
            </w:r>
            <w:r w:rsidR="00593C52" w:rsidRPr="00124BD0">
              <w:rPr>
                <w:rStyle w:val="Bodytext2Sylfaen"/>
                <w:sz w:val="20"/>
                <w:szCs w:val="24"/>
              </w:rPr>
              <w:t xml:space="preserve">ըստ ռեեստրի (ռեգիստրի) </w:t>
            </w:r>
            <w:r w:rsidRPr="00124BD0">
              <w:rPr>
                <w:rStyle w:val="Bodytext2Sylfaen"/>
                <w:sz w:val="20"/>
                <w:szCs w:val="24"/>
              </w:rPr>
              <w:t>գրառման համարը (ծածկագիրը)</w:t>
            </w:r>
          </w:p>
        </w:tc>
        <w:tc>
          <w:tcPr>
            <w:tcW w:w="2410" w:type="dxa"/>
            <w:tcBorders>
              <w:top w:val="single" w:sz="4" w:space="0" w:color="auto"/>
              <w:left w:val="single" w:sz="4" w:space="0" w:color="auto"/>
              <w:bottom w:val="single" w:sz="4" w:space="0" w:color="auto"/>
            </w:tcBorders>
            <w:shd w:val="clear" w:color="auto" w:fill="FFFFFF"/>
          </w:tcPr>
          <w:p w14:paraId="7FCFC0B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M.SDE.00189</w:t>
            </w:r>
          </w:p>
        </w:tc>
        <w:tc>
          <w:tcPr>
            <w:tcW w:w="4401" w:type="dxa"/>
            <w:tcBorders>
              <w:top w:val="single" w:sz="4" w:space="0" w:color="auto"/>
              <w:left w:val="single" w:sz="4" w:space="0" w:color="auto"/>
              <w:bottom w:val="single" w:sz="4" w:space="0" w:color="auto"/>
            </w:tcBorders>
            <w:shd w:val="clear" w:color="auto" w:fill="FFFFFF"/>
          </w:tcPr>
          <w:p w14:paraId="6021F7E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csdo:BusinessEntityIdTуре (M.SDT.00157)</w:t>
            </w:r>
          </w:p>
          <w:p w14:paraId="122FA89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Պայմանանշանների նորմալացված տող</w:t>
            </w:r>
            <w:r w:rsidR="00507315" w:rsidRPr="00124BD0">
              <w:rPr>
                <w:rStyle w:val="Bodytext2Sylfaen"/>
                <w:sz w:val="20"/>
                <w:szCs w:val="24"/>
              </w:rPr>
              <w:t>ը</w:t>
            </w:r>
            <w:r w:rsidRPr="00124BD0">
              <w:rPr>
                <w:rStyle w:val="Bodytext2Sylfaen"/>
                <w:sz w:val="20"/>
                <w:szCs w:val="24"/>
              </w:rPr>
              <w:t>: Նվազագույն երկարությունը՝ 1</w:t>
            </w:r>
          </w:p>
          <w:p w14:paraId="49637CA0" w14:textId="77777777" w:rsidR="00613603" w:rsidRDefault="005502AB" w:rsidP="00124BD0">
            <w:pPr>
              <w:pStyle w:val="Bodytext21"/>
              <w:shd w:val="clear" w:color="auto" w:fill="auto"/>
              <w:spacing w:before="0" w:after="120" w:line="240" w:lineRule="auto"/>
              <w:ind w:firstLine="0"/>
              <w:jc w:val="left"/>
              <w:rPr>
                <w:rStyle w:val="Bodytext2Sylfaen"/>
                <w:sz w:val="20"/>
                <w:szCs w:val="24"/>
                <w:lang w:val="en-US"/>
              </w:rPr>
            </w:pPr>
            <w:r w:rsidRPr="00124BD0">
              <w:rPr>
                <w:rStyle w:val="Bodytext2Sylfaen"/>
                <w:sz w:val="20"/>
                <w:szCs w:val="24"/>
              </w:rPr>
              <w:t>Առավելագույն երկարությունը՝ 20</w:t>
            </w:r>
          </w:p>
          <w:p w14:paraId="08B0E2D1" w14:textId="77777777" w:rsidR="00EB388F" w:rsidRPr="00EB388F" w:rsidRDefault="00EB388F" w:rsidP="00124BD0">
            <w:pPr>
              <w:pStyle w:val="Bodytext21"/>
              <w:shd w:val="clear" w:color="auto" w:fill="auto"/>
              <w:spacing w:before="0" w:after="120" w:line="240" w:lineRule="auto"/>
              <w:ind w:firstLine="0"/>
              <w:jc w:val="left"/>
              <w:rPr>
                <w:rFonts w:ascii="Sylfaen" w:hAnsi="Sylfaen"/>
                <w:sz w:val="20"/>
                <w:szCs w:val="24"/>
                <w:lang w:val="en-US"/>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4FA137E"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43AF0F4D" w14:textId="77777777" w:rsidTr="00124BD0">
        <w:trPr>
          <w:jc w:val="center"/>
        </w:trPr>
        <w:tc>
          <w:tcPr>
            <w:tcW w:w="451" w:type="dxa"/>
            <w:gridSpan w:val="2"/>
            <w:tcBorders>
              <w:top w:val="single" w:sz="4" w:space="0" w:color="auto"/>
            </w:tcBorders>
            <w:shd w:val="clear" w:color="auto" w:fill="FFFFFF"/>
          </w:tcPr>
          <w:p w14:paraId="5A837B21" w14:textId="77777777" w:rsidR="00613603" w:rsidRPr="00124BD0" w:rsidRDefault="00613603" w:rsidP="00124BD0">
            <w:pPr>
              <w:spacing w:after="120"/>
              <w:rPr>
                <w:rFonts w:ascii="Sylfaen" w:hAnsi="Sylfaen"/>
                <w:sz w:val="20"/>
              </w:rPr>
            </w:pPr>
          </w:p>
        </w:tc>
        <w:tc>
          <w:tcPr>
            <w:tcW w:w="269" w:type="dxa"/>
            <w:gridSpan w:val="3"/>
            <w:tcBorders>
              <w:top w:val="single" w:sz="4" w:space="0" w:color="auto"/>
            </w:tcBorders>
            <w:shd w:val="clear" w:color="auto" w:fill="FFFFFF"/>
          </w:tcPr>
          <w:p w14:paraId="01178060" w14:textId="77777777" w:rsidR="00613603" w:rsidRPr="00124BD0" w:rsidRDefault="00613603" w:rsidP="00EB388F">
            <w:pPr>
              <w:tabs>
                <w:tab w:val="left" w:pos="273"/>
              </w:tabs>
              <w:spacing w:after="120"/>
              <w:rPr>
                <w:rFonts w:ascii="Sylfaen" w:hAnsi="Sylfaen"/>
                <w:sz w:val="20"/>
              </w:rPr>
            </w:pPr>
          </w:p>
        </w:tc>
        <w:tc>
          <w:tcPr>
            <w:tcW w:w="4688" w:type="dxa"/>
            <w:gridSpan w:val="4"/>
            <w:tcBorders>
              <w:top w:val="single" w:sz="4" w:space="0" w:color="auto"/>
              <w:left w:val="single" w:sz="4" w:space="0" w:color="auto"/>
            </w:tcBorders>
            <w:shd w:val="clear" w:color="auto" w:fill="FFFFFF"/>
          </w:tcPr>
          <w:p w14:paraId="7DA49F1D" w14:textId="77777777" w:rsidR="00613603" w:rsidRPr="00124BD0" w:rsidRDefault="00BC5FBA" w:rsidP="00EB388F">
            <w:pPr>
              <w:pStyle w:val="Bodytext21"/>
              <w:shd w:val="clear" w:color="auto" w:fill="auto"/>
              <w:tabs>
                <w:tab w:val="left" w:pos="288"/>
              </w:tabs>
              <w:spacing w:before="0" w:after="120" w:line="240" w:lineRule="auto"/>
              <w:ind w:firstLine="0"/>
              <w:jc w:val="left"/>
              <w:rPr>
                <w:rFonts w:ascii="Sylfaen" w:hAnsi="Sylfaen"/>
                <w:sz w:val="20"/>
                <w:szCs w:val="24"/>
              </w:rPr>
            </w:pPr>
            <w:r w:rsidRPr="00124BD0">
              <w:rPr>
                <w:rStyle w:val="Bodytext2Sylfaen"/>
                <w:sz w:val="20"/>
                <w:szCs w:val="24"/>
              </w:rPr>
              <w:t>ա)</w:t>
            </w:r>
            <w:r w:rsidRPr="00124BD0">
              <w:rPr>
                <w:rStyle w:val="Bodytext2Sylfaen"/>
                <w:sz w:val="20"/>
                <w:szCs w:val="24"/>
              </w:rPr>
              <w:tab/>
            </w:r>
            <w:r w:rsidR="005502AB" w:rsidRPr="00124BD0">
              <w:rPr>
                <w:rStyle w:val="Bodytext2Sylfaen"/>
                <w:sz w:val="20"/>
                <w:szCs w:val="24"/>
              </w:rPr>
              <w:t>նույնականացման մեթոդը (kindId ատրիբուտ)</w:t>
            </w:r>
          </w:p>
        </w:tc>
        <w:tc>
          <w:tcPr>
            <w:tcW w:w="3260" w:type="dxa"/>
            <w:tcBorders>
              <w:top w:val="single" w:sz="4" w:space="0" w:color="auto"/>
              <w:left w:val="single" w:sz="4" w:space="0" w:color="auto"/>
            </w:tcBorders>
            <w:shd w:val="clear" w:color="auto" w:fill="FFFFFF"/>
          </w:tcPr>
          <w:p w14:paraId="2F791D3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տնտեսավարող սուբյեկտների նույնականացման մեթոդը</w:t>
            </w:r>
          </w:p>
        </w:tc>
        <w:tc>
          <w:tcPr>
            <w:tcW w:w="2410" w:type="dxa"/>
            <w:tcBorders>
              <w:top w:val="single" w:sz="4" w:space="0" w:color="auto"/>
              <w:left w:val="single" w:sz="4" w:space="0" w:color="auto"/>
            </w:tcBorders>
            <w:shd w:val="clear" w:color="auto" w:fill="FFFFFF"/>
          </w:tcPr>
          <w:p w14:paraId="54637C5C" w14:textId="77777777" w:rsidR="00613603" w:rsidRPr="00124BD0" w:rsidRDefault="0023718E" w:rsidP="00124BD0">
            <w:pPr>
              <w:spacing w:after="120"/>
              <w:rPr>
                <w:rFonts w:ascii="Sylfaen" w:hAnsi="Sylfaen"/>
                <w:sz w:val="20"/>
                <w:lang w:val="en-GB"/>
              </w:rPr>
            </w:pPr>
            <w:r w:rsidRPr="00124BD0">
              <w:rPr>
                <w:rFonts w:ascii="Sylfaen" w:hAnsi="Sylfaen"/>
                <w:sz w:val="20"/>
                <w:lang w:val="en-GB"/>
              </w:rPr>
              <w:t>-</w:t>
            </w:r>
          </w:p>
        </w:tc>
        <w:tc>
          <w:tcPr>
            <w:tcW w:w="4401" w:type="dxa"/>
            <w:tcBorders>
              <w:top w:val="single" w:sz="4" w:space="0" w:color="auto"/>
              <w:left w:val="single" w:sz="4" w:space="0" w:color="auto"/>
            </w:tcBorders>
            <w:shd w:val="clear" w:color="auto" w:fill="FFFFFF"/>
          </w:tcPr>
          <w:p w14:paraId="07A6AF0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csdo:BusinessEntityIdKindIdType</w:t>
            </w:r>
            <w:r w:rsidR="00507315" w:rsidRPr="00124BD0">
              <w:rPr>
                <w:rStyle w:val="Bodytext2Sylfaen"/>
                <w:sz w:val="20"/>
                <w:szCs w:val="24"/>
              </w:rPr>
              <w:t xml:space="preserve"> </w:t>
            </w:r>
            <w:r w:rsidRPr="00124BD0">
              <w:rPr>
                <w:rStyle w:val="Bodytext2Sylfaen"/>
                <w:sz w:val="20"/>
                <w:szCs w:val="24"/>
              </w:rPr>
              <w:t>(M.SDT.00158)</w:t>
            </w:r>
          </w:p>
          <w:p w14:paraId="2095CF67" w14:textId="77777777" w:rsidR="00613603" w:rsidRPr="00124BD0" w:rsidRDefault="00476D34"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Նույնականացուցչի արժեքը</w:t>
            </w:r>
            <w:r w:rsidR="00C3466A" w:rsidRPr="00124BD0">
              <w:rPr>
                <w:rStyle w:val="Bodytext2Sylfaen"/>
                <w:sz w:val="20"/>
                <w:szCs w:val="24"/>
              </w:rPr>
              <w:t>՝</w:t>
            </w:r>
            <w:r w:rsidRPr="00124BD0">
              <w:rPr>
                <w:rStyle w:val="Bodytext2Sylfaen"/>
                <w:sz w:val="20"/>
                <w:szCs w:val="24"/>
              </w:rPr>
              <w:t xml:space="preserve"> </w:t>
            </w:r>
            <w:r w:rsidR="005502AB" w:rsidRPr="00124BD0">
              <w:rPr>
                <w:rStyle w:val="Bodytext2Sylfaen"/>
                <w:sz w:val="20"/>
                <w:szCs w:val="24"/>
              </w:rPr>
              <w:t xml:space="preserve">Տնտեսավարող սուբյեկտների նույնականացման մեթոդների տեղեկագրքից </w:t>
            </w:r>
          </w:p>
        </w:tc>
        <w:tc>
          <w:tcPr>
            <w:tcW w:w="844" w:type="dxa"/>
            <w:tcBorders>
              <w:top w:val="single" w:sz="4" w:space="0" w:color="auto"/>
              <w:left w:val="single" w:sz="4" w:space="0" w:color="auto"/>
              <w:right w:val="single" w:sz="4" w:space="0" w:color="auto"/>
            </w:tcBorders>
            <w:shd w:val="clear" w:color="auto" w:fill="FFFFFF"/>
          </w:tcPr>
          <w:p w14:paraId="2E4261CF" w14:textId="77777777" w:rsidR="00613603" w:rsidRPr="00124BD0" w:rsidRDefault="005502AB" w:rsidP="00124BD0">
            <w:pPr>
              <w:pStyle w:val="Bodytext21"/>
              <w:shd w:val="clear" w:color="auto" w:fill="auto"/>
              <w:spacing w:before="0" w:after="120" w:line="240" w:lineRule="auto"/>
              <w:ind w:right="240" w:firstLine="0"/>
              <w:jc w:val="left"/>
              <w:rPr>
                <w:rFonts w:ascii="Sylfaen" w:hAnsi="Sylfaen"/>
                <w:sz w:val="20"/>
                <w:szCs w:val="24"/>
              </w:rPr>
            </w:pPr>
            <w:r w:rsidRPr="00124BD0">
              <w:rPr>
                <w:rStyle w:val="Bodytext2Sylfaen"/>
                <w:sz w:val="20"/>
                <w:szCs w:val="24"/>
              </w:rPr>
              <w:t>1</w:t>
            </w:r>
          </w:p>
        </w:tc>
      </w:tr>
      <w:tr w:rsidR="000672E3" w:rsidRPr="00124BD0" w14:paraId="1AEA2DE6" w14:textId="77777777" w:rsidTr="00124BD0">
        <w:trPr>
          <w:jc w:val="center"/>
        </w:trPr>
        <w:tc>
          <w:tcPr>
            <w:tcW w:w="451" w:type="dxa"/>
            <w:gridSpan w:val="2"/>
            <w:shd w:val="clear" w:color="auto" w:fill="FFFFFF"/>
          </w:tcPr>
          <w:p w14:paraId="2DEAD34B"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24B8A151" w14:textId="77777777" w:rsidR="00613603" w:rsidRPr="00124BD0" w:rsidRDefault="005502AB" w:rsidP="00EB388F">
            <w:pPr>
              <w:pStyle w:val="Bodytext21"/>
              <w:shd w:val="clear" w:color="auto" w:fill="auto"/>
              <w:tabs>
                <w:tab w:val="left" w:pos="132"/>
              </w:tabs>
              <w:spacing w:before="0" w:after="120" w:line="240" w:lineRule="auto"/>
              <w:ind w:firstLine="0"/>
              <w:jc w:val="left"/>
              <w:rPr>
                <w:rFonts w:ascii="Sylfaen" w:hAnsi="Sylfaen"/>
                <w:sz w:val="20"/>
                <w:szCs w:val="24"/>
              </w:rPr>
            </w:pPr>
            <w:r w:rsidRPr="00124BD0">
              <w:rPr>
                <w:rStyle w:val="Bodytext2Sylfaen"/>
                <w:sz w:val="20"/>
                <w:szCs w:val="24"/>
              </w:rPr>
              <w:t>4.1.</w:t>
            </w:r>
            <w:r w:rsidR="00BC5FBA" w:rsidRPr="00124BD0">
              <w:rPr>
                <w:rStyle w:val="Bodytext2Sylfaen"/>
                <w:sz w:val="20"/>
                <w:szCs w:val="24"/>
              </w:rPr>
              <w:t>7.</w:t>
            </w:r>
            <w:r w:rsidR="00BC5FBA" w:rsidRPr="00124BD0">
              <w:rPr>
                <w:rStyle w:val="Bodytext2Sylfaen"/>
                <w:sz w:val="20"/>
                <w:szCs w:val="24"/>
              </w:rPr>
              <w:tab/>
            </w:r>
            <w:r w:rsidRPr="00124BD0">
              <w:rPr>
                <w:rStyle w:val="Bodytext2Sylfaen"/>
                <w:sz w:val="20"/>
                <w:szCs w:val="24"/>
              </w:rPr>
              <w:t>Նույնականացման եզակի մաքսային համարը (csdo:UniqueCustomsNurnberId)</w:t>
            </w:r>
          </w:p>
        </w:tc>
        <w:tc>
          <w:tcPr>
            <w:tcW w:w="3260" w:type="dxa"/>
            <w:tcBorders>
              <w:top w:val="single" w:sz="4" w:space="0" w:color="auto"/>
              <w:left w:val="single" w:sz="4" w:space="0" w:color="auto"/>
            </w:tcBorders>
            <w:shd w:val="clear" w:color="auto" w:fill="FFFFFF"/>
          </w:tcPr>
          <w:p w14:paraId="5A115553" w14:textId="77777777" w:rsidR="00613603" w:rsidRPr="00124BD0" w:rsidRDefault="0023718E" w:rsidP="00124BD0">
            <w:pPr>
              <w:pStyle w:val="Bodytext21"/>
              <w:shd w:val="clear" w:color="auto" w:fill="auto"/>
              <w:spacing w:before="0" w:after="120" w:line="240" w:lineRule="auto"/>
              <w:ind w:firstLine="0"/>
              <w:jc w:val="left"/>
              <w:rPr>
                <w:rFonts w:ascii="Sylfaen" w:hAnsi="Sylfaen"/>
                <w:sz w:val="20"/>
                <w:szCs w:val="24"/>
              </w:rPr>
            </w:pPr>
            <w:r w:rsidRPr="00124BD0">
              <w:rPr>
                <w:rFonts w:ascii="Sylfaen" w:hAnsi="Sylfaen"/>
                <w:sz w:val="20"/>
                <w:szCs w:val="24"/>
              </w:rPr>
              <w:t>մ</w:t>
            </w:r>
            <w:r w:rsidR="00657C52" w:rsidRPr="00124BD0">
              <w:rPr>
                <w:rFonts w:ascii="Sylfaen" w:hAnsi="Sylfaen"/>
                <w:sz w:val="20"/>
                <w:szCs w:val="24"/>
              </w:rPr>
              <w:t>աքսային հսկողության նպատակների համար նախատեսված՝ տնտեսավարող սուբյեկտի նույնականացման եզակի համարը</w:t>
            </w:r>
          </w:p>
        </w:tc>
        <w:tc>
          <w:tcPr>
            <w:tcW w:w="2410" w:type="dxa"/>
            <w:tcBorders>
              <w:top w:val="single" w:sz="4" w:space="0" w:color="auto"/>
              <w:left w:val="single" w:sz="4" w:space="0" w:color="auto"/>
            </w:tcBorders>
            <w:shd w:val="clear" w:color="auto" w:fill="FFFFFF"/>
          </w:tcPr>
          <w:p w14:paraId="6603342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M.SDE.00135</w:t>
            </w:r>
          </w:p>
        </w:tc>
        <w:tc>
          <w:tcPr>
            <w:tcW w:w="4401" w:type="dxa"/>
            <w:tcBorders>
              <w:top w:val="single" w:sz="4" w:space="0" w:color="auto"/>
              <w:left w:val="single" w:sz="4" w:space="0" w:color="auto"/>
            </w:tcBorders>
            <w:shd w:val="clear" w:color="auto" w:fill="FFFFFF"/>
          </w:tcPr>
          <w:p w14:paraId="23F3D42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csdo:UniqueCustomsNumberIdType</w:t>
            </w:r>
          </w:p>
          <w:p w14:paraId="5C1F4AF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(M.SDT.00089)</w:t>
            </w:r>
          </w:p>
          <w:p w14:paraId="378BBB4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Պայմանանշանների նորմալացված տող</w:t>
            </w:r>
            <w:r w:rsidR="00507315" w:rsidRPr="00124BD0">
              <w:rPr>
                <w:rStyle w:val="Bodytext2Sylfaen"/>
                <w:sz w:val="20"/>
                <w:szCs w:val="24"/>
              </w:rPr>
              <w:t>ը</w:t>
            </w:r>
            <w:r w:rsidRPr="00124BD0">
              <w:rPr>
                <w:rStyle w:val="Bodytext2Sylfaen"/>
                <w:sz w:val="20"/>
                <w:szCs w:val="24"/>
              </w:rPr>
              <w:t>: Նվազագույն երկարությունը՝ 1</w:t>
            </w:r>
          </w:p>
          <w:p w14:paraId="069D3D1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17</w:t>
            </w:r>
          </w:p>
        </w:tc>
        <w:tc>
          <w:tcPr>
            <w:tcW w:w="844" w:type="dxa"/>
            <w:tcBorders>
              <w:top w:val="single" w:sz="4" w:space="0" w:color="auto"/>
              <w:left w:val="single" w:sz="4" w:space="0" w:color="auto"/>
              <w:right w:val="single" w:sz="4" w:space="0" w:color="auto"/>
            </w:tcBorders>
            <w:shd w:val="clear" w:color="auto" w:fill="FFFFFF"/>
          </w:tcPr>
          <w:p w14:paraId="593D2CBD"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146A3DD0" w14:textId="77777777" w:rsidTr="00124BD0">
        <w:trPr>
          <w:jc w:val="center"/>
        </w:trPr>
        <w:tc>
          <w:tcPr>
            <w:tcW w:w="451" w:type="dxa"/>
            <w:gridSpan w:val="2"/>
            <w:shd w:val="clear" w:color="auto" w:fill="FFFFFF"/>
          </w:tcPr>
          <w:p w14:paraId="24EF7EDD"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12E2A181" w14:textId="77777777" w:rsidR="00613603" w:rsidRPr="00124BD0" w:rsidRDefault="005502AB" w:rsidP="00EB388F">
            <w:pPr>
              <w:pStyle w:val="Bodytext21"/>
              <w:shd w:val="clear" w:color="auto" w:fill="auto"/>
              <w:tabs>
                <w:tab w:val="left" w:pos="132"/>
              </w:tabs>
              <w:spacing w:before="0" w:after="120" w:line="240" w:lineRule="auto"/>
              <w:ind w:firstLine="0"/>
              <w:jc w:val="left"/>
              <w:rPr>
                <w:rFonts w:ascii="Sylfaen" w:hAnsi="Sylfaen"/>
                <w:sz w:val="20"/>
                <w:szCs w:val="24"/>
              </w:rPr>
            </w:pPr>
            <w:r w:rsidRPr="00124BD0">
              <w:rPr>
                <w:rStyle w:val="Bodytext2Sylfaen"/>
                <w:sz w:val="20"/>
                <w:szCs w:val="24"/>
              </w:rPr>
              <w:t>4.1.</w:t>
            </w:r>
            <w:r w:rsidR="00BC5FBA" w:rsidRPr="00124BD0">
              <w:rPr>
                <w:rStyle w:val="Bodytext2Sylfaen"/>
                <w:sz w:val="20"/>
                <w:szCs w:val="24"/>
              </w:rPr>
              <w:t>8.</w:t>
            </w:r>
            <w:r w:rsidR="00BC5FBA" w:rsidRPr="00124BD0">
              <w:rPr>
                <w:rStyle w:val="Bodytext2Sylfaen"/>
                <w:sz w:val="20"/>
                <w:szCs w:val="24"/>
              </w:rPr>
              <w:tab/>
            </w:r>
            <w:r w:rsidRPr="00124BD0">
              <w:rPr>
                <w:rStyle w:val="Bodytext2Sylfaen"/>
                <w:sz w:val="20"/>
                <w:szCs w:val="24"/>
              </w:rPr>
              <w:t>Հարկ վճարողի նույնականացուցիչը (csdo:TaxpayerId)</w:t>
            </w:r>
          </w:p>
        </w:tc>
        <w:tc>
          <w:tcPr>
            <w:tcW w:w="3260" w:type="dxa"/>
            <w:tcBorders>
              <w:top w:val="single" w:sz="4" w:space="0" w:color="auto"/>
              <w:left w:val="single" w:sz="4" w:space="0" w:color="auto"/>
            </w:tcBorders>
            <w:shd w:val="clear" w:color="auto" w:fill="FFFFFF"/>
          </w:tcPr>
          <w:p w14:paraId="1B5A94B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տնտեսավարող սուբյեկտի նույնականացուցիչը՝ հարկ վճարողի գրանցման երկրի հարկ վճարողների ռեեստրում</w:t>
            </w:r>
          </w:p>
        </w:tc>
        <w:tc>
          <w:tcPr>
            <w:tcW w:w="2410" w:type="dxa"/>
            <w:tcBorders>
              <w:top w:val="single" w:sz="4" w:space="0" w:color="auto"/>
              <w:left w:val="single" w:sz="4" w:space="0" w:color="auto"/>
            </w:tcBorders>
            <w:shd w:val="clear" w:color="auto" w:fill="FFFFFF"/>
          </w:tcPr>
          <w:p w14:paraId="7D0771C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M.SDE.00025</w:t>
            </w:r>
          </w:p>
        </w:tc>
        <w:tc>
          <w:tcPr>
            <w:tcW w:w="4401" w:type="dxa"/>
            <w:tcBorders>
              <w:top w:val="single" w:sz="4" w:space="0" w:color="auto"/>
              <w:left w:val="single" w:sz="4" w:space="0" w:color="auto"/>
            </w:tcBorders>
            <w:shd w:val="clear" w:color="auto" w:fill="FFFFFF"/>
          </w:tcPr>
          <w:p w14:paraId="21A444C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csdo:TaxpayerIdType (M.SDT.00025) Նույնականացուցչի արժեքը՝ հարկ վճարողի գրանցման երկրում ընդունված կանոններին համապատասխան։</w:t>
            </w:r>
          </w:p>
          <w:p w14:paraId="35EF080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2E13621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38A7B226"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69A84865" w14:textId="77777777" w:rsidTr="00124BD0">
        <w:trPr>
          <w:jc w:val="center"/>
        </w:trPr>
        <w:tc>
          <w:tcPr>
            <w:tcW w:w="451" w:type="dxa"/>
            <w:gridSpan w:val="2"/>
            <w:shd w:val="clear" w:color="auto" w:fill="FFFFFF"/>
          </w:tcPr>
          <w:p w14:paraId="4AD21E84"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79E99281" w14:textId="77777777" w:rsidR="00613603" w:rsidRPr="00124BD0" w:rsidRDefault="005502AB" w:rsidP="00EB388F">
            <w:pPr>
              <w:pStyle w:val="Bodytext21"/>
              <w:shd w:val="clear" w:color="auto" w:fill="auto"/>
              <w:tabs>
                <w:tab w:val="left" w:pos="132"/>
              </w:tabs>
              <w:spacing w:before="0" w:after="120" w:line="240" w:lineRule="auto"/>
              <w:ind w:firstLine="0"/>
              <w:jc w:val="left"/>
              <w:rPr>
                <w:rFonts w:ascii="Sylfaen" w:hAnsi="Sylfaen"/>
                <w:sz w:val="20"/>
                <w:szCs w:val="24"/>
              </w:rPr>
            </w:pPr>
            <w:r w:rsidRPr="00124BD0">
              <w:rPr>
                <w:rStyle w:val="Bodytext2Sylfaen"/>
                <w:sz w:val="20"/>
                <w:szCs w:val="24"/>
              </w:rPr>
              <w:t>4.1.</w:t>
            </w:r>
            <w:r w:rsidR="00BC5FBA" w:rsidRPr="00124BD0">
              <w:rPr>
                <w:rStyle w:val="Bodytext2Sylfaen"/>
                <w:sz w:val="20"/>
                <w:szCs w:val="24"/>
              </w:rPr>
              <w:t>9.</w:t>
            </w:r>
            <w:r w:rsidR="00BC5FBA" w:rsidRPr="00124BD0">
              <w:rPr>
                <w:rStyle w:val="Bodytext2Sylfaen"/>
                <w:sz w:val="20"/>
                <w:szCs w:val="24"/>
              </w:rPr>
              <w:tab/>
            </w:r>
            <w:r w:rsidRPr="00124BD0">
              <w:rPr>
                <w:rStyle w:val="Bodytext2Sylfaen"/>
                <w:sz w:val="20"/>
                <w:szCs w:val="24"/>
              </w:rPr>
              <w:t>Հաշվառման վերցնելու պատճառի ծածկագիրը (csdo:TaxRegistrationReasonCode)</w:t>
            </w:r>
          </w:p>
        </w:tc>
        <w:tc>
          <w:tcPr>
            <w:tcW w:w="3260" w:type="dxa"/>
            <w:tcBorders>
              <w:top w:val="single" w:sz="4" w:space="0" w:color="auto"/>
              <w:left w:val="single" w:sz="4" w:space="0" w:color="auto"/>
            </w:tcBorders>
            <w:shd w:val="clear" w:color="auto" w:fill="FFFFFF"/>
          </w:tcPr>
          <w:p w14:paraId="10A655E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Ռուսաստանի Դաշնությունում տնտեսավարող սուբյեկտին հարկային հաշվառման վերցնելու պատճառը նույնականացնող ծածկագիրը</w:t>
            </w:r>
          </w:p>
        </w:tc>
        <w:tc>
          <w:tcPr>
            <w:tcW w:w="2410" w:type="dxa"/>
            <w:tcBorders>
              <w:top w:val="single" w:sz="4" w:space="0" w:color="auto"/>
              <w:left w:val="single" w:sz="4" w:space="0" w:color="auto"/>
            </w:tcBorders>
            <w:shd w:val="clear" w:color="auto" w:fill="FFFFFF"/>
          </w:tcPr>
          <w:p w14:paraId="583B30B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M.SDE.00030</w:t>
            </w:r>
          </w:p>
        </w:tc>
        <w:tc>
          <w:tcPr>
            <w:tcW w:w="4401" w:type="dxa"/>
            <w:tcBorders>
              <w:top w:val="single" w:sz="4" w:space="0" w:color="auto"/>
              <w:left w:val="single" w:sz="4" w:space="0" w:color="auto"/>
            </w:tcBorders>
            <w:shd w:val="clear" w:color="auto" w:fill="FFFFFF"/>
          </w:tcPr>
          <w:p w14:paraId="71C8276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csdo:ТaxRegistrationReasonCodeType (M.SDT.00030)</w:t>
            </w:r>
          </w:p>
          <w:p w14:paraId="269D901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Պայմանանշանների նորմալացված տող</w:t>
            </w:r>
            <w:r w:rsidR="00507315" w:rsidRPr="00124BD0">
              <w:rPr>
                <w:rStyle w:val="Bodytext2Sylfaen"/>
                <w:sz w:val="20"/>
                <w:szCs w:val="24"/>
              </w:rPr>
              <w:t>ը</w:t>
            </w:r>
            <w:r w:rsidRPr="00124BD0">
              <w:rPr>
                <w:rStyle w:val="Bodytext2Sylfaen"/>
                <w:sz w:val="20"/>
                <w:szCs w:val="24"/>
              </w:rPr>
              <w:t>: Ձ</w:t>
            </w:r>
            <w:r w:rsidR="00BC5FBA" w:rsidRPr="00124BD0">
              <w:rPr>
                <w:rStyle w:val="Bodytext2Sylfaen"/>
                <w:sz w:val="20"/>
                <w:szCs w:val="24"/>
              </w:rPr>
              <w:t>եւ</w:t>
            </w:r>
            <w:r w:rsidRPr="00124BD0">
              <w:rPr>
                <w:rStyle w:val="Bodytext2Sylfaen"/>
                <w:sz w:val="20"/>
                <w:szCs w:val="24"/>
              </w:rPr>
              <w:t>անմուշը՝ \d {9}</w:t>
            </w:r>
          </w:p>
        </w:tc>
        <w:tc>
          <w:tcPr>
            <w:tcW w:w="844" w:type="dxa"/>
            <w:tcBorders>
              <w:top w:val="single" w:sz="4" w:space="0" w:color="auto"/>
              <w:left w:val="single" w:sz="4" w:space="0" w:color="auto"/>
              <w:right w:val="single" w:sz="4" w:space="0" w:color="auto"/>
            </w:tcBorders>
            <w:shd w:val="clear" w:color="auto" w:fill="FFFFFF"/>
          </w:tcPr>
          <w:p w14:paraId="05AD6FD7"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19FE6FB9" w14:textId="77777777" w:rsidTr="00124BD0">
        <w:trPr>
          <w:jc w:val="center"/>
        </w:trPr>
        <w:tc>
          <w:tcPr>
            <w:tcW w:w="451" w:type="dxa"/>
            <w:gridSpan w:val="2"/>
            <w:shd w:val="clear" w:color="auto" w:fill="FFFFFF"/>
          </w:tcPr>
          <w:p w14:paraId="77EE3ADB"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bottom w:val="single" w:sz="4" w:space="0" w:color="auto"/>
            </w:tcBorders>
            <w:shd w:val="clear" w:color="auto" w:fill="FFFFFF"/>
          </w:tcPr>
          <w:p w14:paraId="0954E08B" w14:textId="77777777" w:rsidR="00613603" w:rsidRPr="00124BD0" w:rsidRDefault="005502AB" w:rsidP="00EB388F">
            <w:pPr>
              <w:pStyle w:val="Bodytext21"/>
              <w:shd w:val="clear" w:color="auto" w:fill="auto"/>
              <w:tabs>
                <w:tab w:val="left" w:pos="132"/>
              </w:tabs>
              <w:spacing w:before="0" w:after="120" w:line="240" w:lineRule="auto"/>
              <w:ind w:firstLine="0"/>
              <w:jc w:val="left"/>
              <w:rPr>
                <w:rFonts w:ascii="Sylfaen" w:hAnsi="Sylfaen"/>
                <w:sz w:val="20"/>
                <w:szCs w:val="24"/>
              </w:rPr>
            </w:pPr>
            <w:r w:rsidRPr="00124BD0">
              <w:rPr>
                <w:rStyle w:val="Bodytext2Sylfaen"/>
                <w:sz w:val="20"/>
                <w:szCs w:val="24"/>
              </w:rPr>
              <w:t>4.1.1</w:t>
            </w:r>
            <w:r w:rsidR="00BC5FBA" w:rsidRPr="00124BD0">
              <w:rPr>
                <w:rStyle w:val="Bodytext2Sylfaen"/>
                <w:sz w:val="20"/>
                <w:szCs w:val="24"/>
              </w:rPr>
              <w:t>0.</w:t>
            </w:r>
            <w:r w:rsidR="00BC5FBA" w:rsidRPr="00124BD0">
              <w:rPr>
                <w:rStyle w:val="Bodytext2Sylfaen"/>
                <w:sz w:val="20"/>
                <w:szCs w:val="24"/>
              </w:rPr>
              <w:tab/>
            </w:r>
            <w:r w:rsidRPr="00124BD0">
              <w:rPr>
                <w:rStyle w:val="Bodytext2Sylfaen"/>
                <w:sz w:val="20"/>
                <w:szCs w:val="24"/>
              </w:rPr>
              <w:t>Հասցեն (ccdo:SubjectAddressDetails)</w:t>
            </w:r>
          </w:p>
        </w:tc>
        <w:tc>
          <w:tcPr>
            <w:tcW w:w="3260" w:type="dxa"/>
            <w:tcBorders>
              <w:top w:val="single" w:sz="4" w:space="0" w:color="auto"/>
              <w:left w:val="single" w:sz="4" w:space="0" w:color="auto"/>
              <w:bottom w:val="single" w:sz="4" w:space="0" w:color="auto"/>
            </w:tcBorders>
            <w:shd w:val="clear" w:color="auto" w:fill="FFFFFF"/>
          </w:tcPr>
          <w:p w14:paraId="1836E71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տնտեսավարող սուբյեկտի հասցեն</w:t>
            </w:r>
          </w:p>
        </w:tc>
        <w:tc>
          <w:tcPr>
            <w:tcW w:w="2410" w:type="dxa"/>
            <w:tcBorders>
              <w:top w:val="single" w:sz="4" w:space="0" w:color="auto"/>
              <w:left w:val="single" w:sz="4" w:space="0" w:color="auto"/>
              <w:bottom w:val="single" w:sz="4" w:space="0" w:color="auto"/>
            </w:tcBorders>
            <w:shd w:val="clear" w:color="auto" w:fill="FFFFFF"/>
          </w:tcPr>
          <w:p w14:paraId="0D4B8EA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w:t>
            </w:r>
            <w:smartTag w:uri="urn:schemas-microsoft-com:office:smarttags" w:element="stockticker">
              <w:r w:rsidRPr="00124BD0">
                <w:rPr>
                  <w:rStyle w:val="Bodytext2Sylfaen"/>
                  <w:sz w:val="20"/>
                  <w:szCs w:val="24"/>
                </w:rPr>
                <w:t>CDE</w:t>
              </w:r>
            </w:smartTag>
            <w:r w:rsidRPr="00124BD0">
              <w:rPr>
                <w:rStyle w:val="Bodytext2Sylfaen"/>
                <w:sz w:val="20"/>
                <w:szCs w:val="24"/>
              </w:rPr>
              <w:t>.00058</w:t>
            </w:r>
          </w:p>
        </w:tc>
        <w:tc>
          <w:tcPr>
            <w:tcW w:w="4401" w:type="dxa"/>
            <w:tcBorders>
              <w:top w:val="single" w:sz="4" w:space="0" w:color="auto"/>
              <w:left w:val="single" w:sz="4" w:space="0" w:color="auto"/>
              <w:bottom w:val="single" w:sz="4" w:space="0" w:color="auto"/>
            </w:tcBorders>
            <w:shd w:val="clear" w:color="auto" w:fill="FFFFFF"/>
          </w:tcPr>
          <w:p w14:paraId="26AD8DB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ccdo: SubjectAddressDetailsType (M.</w:t>
            </w:r>
            <w:smartTag w:uri="urn:schemas-microsoft-com:office:smarttags" w:element="stockticker">
              <w:r w:rsidRPr="00124BD0">
                <w:rPr>
                  <w:rStyle w:val="Bodytext2Sylfaen"/>
                  <w:sz w:val="20"/>
                  <w:szCs w:val="24"/>
                </w:rPr>
                <w:t>CDT</w:t>
              </w:r>
            </w:smartTag>
            <w:r w:rsidRPr="00124BD0">
              <w:rPr>
                <w:rStyle w:val="Bodytext2Sylfaen"/>
                <w:sz w:val="20"/>
                <w:szCs w:val="24"/>
              </w:rPr>
              <w:t>.00064)</w:t>
            </w:r>
          </w:p>
          <w:p w14:paraId="6B218907" w14:textId="77777777" w:rsidR="00613603" w:rsidRPr="007262E2"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Որոշվում է ներդրված տարրերի արժեքների տիրույթներով</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092C78F"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w:t>
            </w:r>
          </w:p>
        </w:tc>
      </w:tr>
      <w:tr w:rsidR="000672E3" w:rsidRPr="00124BD0" w14:paraId="1FAF61F0" w14:textId="77777777" w:rsidTr="00124BD0">
        <w:trPr>
          <w:jc w:val="center"/>
        </w:trPr>
        <w:tc>
          <w:tcPr>
            <w:tcW w:w="720" w:type="dxa"/>
            <w:gridSpan w:val="5"/>
            <w:tcBorders>
              <w:top w:val="single" w:sz="4" w:space="0" w:color="auto"/>
            </w:tcBorders>
            <w:shd w:val="clear" w:color="auto" w:fill="FFFFFF"/>
          </w:tcPr>
          <w:p w14:paraId="5110DD94"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tcBorders>
            <w:shd w:val="clear" w:color="auto" w:fill="FFFFFF"/>
          </w:tcPr>
          <w:p w14:paraId="0F116626" w14:textId="77777777" w:rsidR="00613603" w:rsidRPr="00124BD0" w:rsidRDefault="005502AB" w:rsidP="00EB388F">
            <w:pPr>
              <w:pStyle w:val="Bodytext21"/>
              <w:shd w:val="clear" w:color="auto" w:fill="auto"/>
              <w:tabs>
                <w:tab w:val="left" w:pos="288"/>
              </w:tabs>
              <w:spacing w:before="0" w:after="120" w:line="240" w:lineRule="auto"/>
              <w:ind w:left="160" w:firstLine="0"/>
              <w:jc w:val="left"/>
              <w:rPr>
                <w:rFonts w:ascii="Sylfaen" w:hAnsi="Sylfaen"/>
                <w:sz w:val="20"/>
                <w:szCs w:val="24"/>
              </w:rPr>
            </w:pPr>
            <w:r w:rsidRPr="00124BD0">
              <w:rPr>
                <w:rStyle w:val="Bodytext2Sylfaen"/>
                <w:sz w:val="20"/>
                <w:szCs w:val="24"/>
              </w:rPr>
              <w:t xml:space="preserve">*. </w:t>
            </w:r>
            <w:r w:rsidR="00BC5FBA" w:rsidRPr="00124BD0">
              <w:rPr>
                <w:rStyle w:val="Bodytext2Sylfaen"/>
                <w:sz w:val="20"/>
                <w:szCs w:val="24"/>
              </w:rPr>
              <w:t>1.</w:t>
            </w:r>
            <w:r w:rsidR="00BC5FBA" w:rsidRPr="00124BD0">
              <w:rPr>
                <w:rStyle w:val="Bodytext2Sylfaen"/>
                <w:sz w:val="20"/>
                <w:szCs w:val="24"/>
              </w:rPr>
              <w:tab/>
            </w:r>
            <w:r w:rsidRPr="00124BD0">
              <w:rPr>
                <w:rStyle w:val="Bodytext2Sylfaen"/>
                <w:sz w:val="20"/>
                <w:szCs w:val="24"/>
              </w:rPr>
              <w:t>Հասցեի տեսակի ծածկագիրը (csdo:AddressKindCode)</w:t>
            </w:r>
          </w:p>
        </w:tc>
        <w:tc>
          <w:tcPr>
            <w:tcW w:w="3260" w:type="dxa"/>
            <w:tcBorders>
              <w:top w:val="single" w:sz="4" w:space="0" w:color="auto"/>
              <w:left w:val="single" w:sz="4" w:space="0" w:color="auto"/>
            </w:tcBorders>
            <w:shd w:val="clear" w:color="auto" w:fill="FFFFFF"/>
          </w:tcPr>
          <w:p w14:paraId="298886D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հասցեի տեսակի ծածկագրային նշագիրը</w:t>
            </w:r>
          </w:p>
        </w:tc>
        <w:tc>
          <w:tcPr>
            <w:tcW w:w="2410" w:type="dxa"/>
            <w:tcBorders>
              <w:top w:val="single" w:sz="4" w:space="0" w:color="auto"/>
              <w:left w:val="single" w:sz="4" w:space="0" w:color="auto"/>
            </w:tcBorders>
            <w:shd w:val="clear" w:color="auto" w:fill="FFFFFF"/>
          </w:tcPr>
          <w:p w14:paraId="75A9A11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M.SDE.00192</w:t>
            </w:r>
          </w:p>
        </w:tc>
        <w:tc>
          <w:tcPr>
            <w:tcW w:w="4401" w:type="dxa"/>
            <w:tcBorders>
              <w:top w:val="single" w:sz="4" w:space="0" w:color="auto"/>
              <w:left w:val="single" w:sz="4" w:space="0" w:color="auto"/>
            </w:tcBorders>
            <w:shd w:val="clear" w:color="auto" w:fill="FFFFFF"/>
          </w:tcPr>
          <w:p w14:paraId="07952DD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csdo:AddressKindCodeType</w:t>
            </w:r>
            <w:r w:rsidR="00507315" w:rsidRPr="00124BD0">
              <w:rPr>
                <w:rStyle w:val="Bodytext2Sylfaen"/>
                <w:sz w:val="20"/>
                <w:szCs w:val="24"/>
              </w:rPr>
              <w:t xml:space="preserve"> </w:t>
            </w:r>
            <w:r w:rsidRPr="00124BD0">
              <w:rPr>
                <w:rStyle w:val="Bodytext2Sylfaen"/>
                <w:sz w:val="20"/>
                <w:szCs w:val="24"/>
              </w:rPr>
              <w:t>(M.SDT.00162)</w:t>
            </w:r>
          </w:p>
          <w:p w14:paraId="010D8115" w14:textId="77777777" w:rsidR="00507315" w:rsidRPr="00124BD0" w:rsidRDefault="005502AB" w:rsidP="00124BD0">
            <w:pPr>
              <w:pStyle w:val="Bodytext21"/>
              <w:shd w:val="clear" w:color="auto" w:fill="auto"/>
              <w:spacing w:before="0" w:after="120" w:line="240" w:lineRule="auto"/>
              <w:ind w:firstLine="0"/>
              <w:jc w:val="left"/>
              <w:rPr>
                <w:rStyle w:val="Bodytext2Sylfaen"/>
                <w:sz w:val="20"/>
                <w:szCs w:val="24"/>
              </w:rPr>
            </w:pPr>
            <w:r w:rsidRPr="00124BD0">
              <w:rPr>
                <w:rStyle w:val="Bodytext2Sylfaen"/>
                <w:sz w:val="20"/>
                <w:szCs w:val="24"/>
              </w:rPr>
              <w:t xml:space="preserve">Ծածկագրի արժեքը՝ հասցեների տեսակների </w:t>
            </w:r>
            <w:r w:rsidRPr="00124BD0">
              <w:rPr>
                <w:rStyle w:val="Bodytext2Sylfaen"/>
                <w:sz w:val="20"/>
                <w:szCs w:val="24"/>
              </w:rPr>
              <w:lastRenderedPageBreak/>
              <w:t>դասակարգչին համապատասխան:</w:t>
            </w:r>
          </w:p>
          <w:p w14:paraId="7E1DB78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5516990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5EF95E9C"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lastRenderedPageBreak/>
              <w:t>0..1</w:t>
            </w:r>
          </w:p>
        </w:tc>
      </w:tr>
      <w:tr w:rsidR="000672E3" w:rsidRPr="00124BD0" w14:paraId="14D5E457" w14:textId="77777777" w:rsidTr="00124BD0">
        <w:trPr>
          <w:jc w:val="center"/>
        </w:trPr>
        <w:tc>
          <w:tcPr>
            <w:tcW w:w="720" w:type="dxa"/>
            <w:gridSpan w:val="5"/>
            <w:shd w:val="clear" w:color="auto" w:fill="FFFFFF"/>
          </w:tcPr>
          <w:p w14:paraId="264CF0CE"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tcBorders>
            <w:shd w:val="clear" w:color="auto" w:fill="FFFFFF"/>
          </w:tcPr>
          <w:p w14:paraId="70BEE6A6" w14:textId="77777777" w:rsidR="00613603" w:rsidRPr="00124BD0" w:rsidRDefault="005502AB" w:rsidP="00EB388F">
            <w:pPr>
              <w:pStyle w:val="Bodytext21"/>
              <w:shd w:val="clear" w:color="auto" w:fill="auto"/>
              <w:tabs>
                <w:tab w:val="left" w:pos="595"/>
              </w:tabs>
              <w:spacing w:before="0" w:after="120" w:line="240" w:lineRule="auto"/>
              <w:ind w:left="160" w:firstLine="0"/>
              <w:jc w:val="left"/>
              <w:rPr>
                <w:rFonts w:ascii="Sylfaen" w:hAnsi="Sylfaen"/>
                <w:sz w:val="20"/>
                <w:szCs w:val="24"/>
              </w:rPr>
            </w:pPr>
            <w:r w:rsidRPr="00124BD0">
              <w:rPr>
                <w:rStyle w:val="Bodytext2Sylfaen"/>
                <w:sz w:val="20"/>
                <w:szCs w:val="24"/>
              </w:rPr>
              <w:t>*.</w:t>
            </w:r>
            <w:r w:rsidR="00BC5FBA" w:rsidRPr="00124BD0">
              <w:rPr>
                <w:rStyle w:val="Bodytext2Sylfaen"/>
                <w:sz w:val="20"/>
                <w:szCs w:val="24"/>
              </w:rPr>
              <w:t>2.</w:t>
            </w:r>
            <w:r w:rsidR="00BC5FBA" w:rsidRPr="00124BD0">
              <w:rPr>
                <w:rStyle w:val="Bodytext2Sylfaen"/>
                <w:sz w:val="20"/>
                <w:szCs w:val="24"/>
              </w:rPr>
              <w:tab/>
            </w:r>
            <w:r w:rsidRPr="00124BD0">
              <w:rPr>
                <w:rStyle w:val="Bodytext2Sylfaen"/>
                <w:sz w:val="20"/>
                <w:szCs w:val="24"/>
              </w:rPr>
              <w:t>Երկրի ծածկագիրը (csdo:UnifiedCountryCode)</w:t>
            </w:r>
          </w:p>
        </w:tc>
        <w:tc>
          <w:tcPr>
            <w:tcW w:w="3260" w:type="dxa"/>
            <w:tcBorders>
              <w:top w:val="single" w:sz="4" w:space="0" w:color="auto"/>
              <w:left w:val="single" w:sz="4" w:space="0" w:color="auto"/>
            </w:tcBorders>
            <w:shd w:val="clear" w:color="auto" w:fill="FFFFFF"/>
          </w:tcPr>
          <w:p w14:paraId="66A36A0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երկրի ծածկագրային նշագիրը</w:t>
            </w:r>
          </w:p>
        </w:tc>
        <w:tc>
          <w:tcPr>
            <w:tcW w:w="2410" w:type="dxa"/>
            <w:tcBorders>
              <w:top w:val="single" w:sz="4" w:space="0" w:color="auto"/>
              <w:left w:val="single" w:sz="4" w:space="0" w:color="auto"/>
            </w:tcBorders>
            <w:shd w:val="clear" w:color="auto" w:fill="FFFFFF"/>
          </w:tcPr>
          <w:p w14:paraId="2626CAB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M.SDE.00162</w:t>
            </w:r>
          </w:p>
        </w:tc>
        <w:tc>
          <w:tcPr>
            <w:tcW w:w="4401" w:type="dxa"/>
            <w:tcBorders>
              <w:top w:val="single" w:sz="4" w:space="0" w:color="auto"/>
              <w:left w:val="single" w:sz="4" w:space="0" w:color="auto"/>
            </w:tcBorders>
            <w:shd w:val="clear" w:color="auto" w:fill="FFFFFF"/>
          </w:tcPr>
          <w:p w14:paraId="393C596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csdo:UnifiedCountryCodeType (M.SDT.00112)</w:t>
            </w:r>
          </w:p>
          <w:p w14:paraId="5B3D91D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Երկտառ ծածկագրի արժեքը՝ աշխարհի երկրների դասակարգչին համապատասխան, որը սահմանված է «Տեղեկագրքի (դասակարգչի) նույնականացուցիչը» ատրիբուտով։ Ձ</w:t>
            </w:r>
            <w:r w:rsidR="00BC5FBA" w:rsidRPr="00124BD0">
              <w:rPr>
                <w:rStyle w:val="Bodytext2Sylfaen"/>
                <w:sz w:val="20"/>
                <w:szCs w:val="24"/>
              </w:rPr>
              <w:t>եւ</w:t>
            </w:r>
            <w:r w:rsidRPr="00124BD0">
              <w:rPr>
                <w:rStyle w:val="Bodytext2Sylfaen"/>
                <w:sz w:val="20"/>
                <w:szCs w:val="24"/>
              </w:rPr>
              <w:t>անմուշը՝ [A-Z]{2}</w:t>
            </w:r>
          </w:p>
        </w:tc>
        <w:tc>
          <w:tcPr>
            <w:tcW w:w="844" w:type="dxa"/>
            <w:tcBorders>
              <w:top w:val="single" w:sz="4" w:space="0" w:color="auto"/>
              <w:left w:val="single" w:sz="4" w:space="0" w:color="auto"/>
              <w:right w:val="single" w:sz="4" w:space="0" w:color="auto"/>
            </w:tcBorders>
            <w:shd w:val="clear" w:color="auto" w:fill="FFFFFF"/>
          </w:tcPr>
          <w:p w14:paraId="6411AAE4"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07B43A81" w14:textId="77777777" w:rsidTr="00124BD0">
        <w:trPr>
          <w:jc w:val="center"/>
        </w:trPr>
        <w:tc>
          <w:tcPr>
            <w:tcW w:w="720" w:type="dxa"/>
            <w:gridSpan w:val="5"/>
            <w:shd w:val="clear" w:color="auto" w:fill="FFFFFF"/>
          </w:tcPr>
          <w:p w14:paraId="6CA5AC94" w14:textId="77777777" w:rsidR="00613603" w:rsidRPr="00124BD0" w:rsidRDefault="00613603" w:rsidP="00124BD0">
            <w:pPr>
              <w:spacing w:after="120"/>
              <w:rPr>
                <w:rFonts w:ascii="Sylfaen" w:hAnsi="Sylfaen"/>
                <w:sz w:val="20"/>
              </w:rPr>
            </w:pPr>
          </w:p>
        </w:tc>
        <w:tc>
          <w:tcPr>
            <w:tcW w:w="272" w:type="dxa"/>
            <w:gridSpan w:val="3"/>
            <w:tcBorders>
              <w:top w:val="single" w:sz="4" w:space="0" w:color="auto"/>
            </w:tcBorders>
            <w:shd w:val="clear" w:color="auto" w:fill="FFFFFF"/>
          </w:tcPr>
          <w:p w14:paraId="2ADA94D7" w14:textId="77777777" w:rsidR="00613603" w:rsidRPr="00124BD0" w:rsidRDefault="00613603" w:rsidP="00124BD0">
            <w:pPr>
              <w:spacing w:after="120"/>
              <w:rPr>
                <w:rFonts w:ascii="Sylfaen" w:hAnsi="Sylfaen"/>
                <w:sz w:val="20"/>
              </w:rPr>
            </w:pPr>
          </w:p>
        </w:tc>
        <w:tc>
          <w:tcPr>
            <w:tcW w:w="4416" w:type="dxa"/>
            <w:tcBorders>
              <w:top w:val="single" w:sz="4" w:space="0" w:color="auto"/>
              <w:left w:val="single" w:sz="4" w:space="0" w:color="auto"/>
            </w:tcBorders>
            <w:shd w:val="clear" w:color="auto" w:fill="FFFFFF"/>
          </w:tcPr>
          <w:p w14:paraId="1E8CC550" w14:textId="77777777" w:rsidR="00613603" w:rsidRPr="00124BD0" w:rsidRDefault="00BC5FBA" w:rsidP="00EB388F">
            <w:pPr>
              <w:pStyle w:val="Bodytext21"/>
              <w:shd w:val="clear" w:color="auto" w:fill="auto"/>
              <w:tabs>
                <w:tab w:val="left" w:pos="442"/>
              </w:tabs>
              <w:spacing w:before="0" w:after="120" w:line="240" w:lineRule="auto"/>
              <w:ind w:firstLine="0"/>
              <w:jc w:val="left"/>
              <w:rPr>
                <w:rFonts w:ascii="Sylfaen" w:hAnsi="Sylfaen"/>
                <w:sz w:val="20"/>
                <w:szCs w:val="24"/>
              </w:rPr>
            </w:pPr>
            <w:r w:rsidRPr="00124BD0">
              <w:rPr>
                <w:rStyle w:val="Bodytext2Sylfaen"/>
                <w:sz w:val="20"/>
                <w:szCs w:val="24"/>
              </w:rPr>
              <w:t>ա)</w:t>
            </w:r>
            <w:r w:rsidRPr="00124BD0">
              <w:rPr>
                <w:rStyle w:val="Bodytext2Sylfaen"/>
                <w:sz w:val="20"/>
                <w:szCs w:val="24"/>
              </w:rPr>
              <w:tab/>
            </w:r>
            <w:r w:rsidR="005502AB" w:rsidRPr="00124BD0">
              <w:rPr>
                <w:rStyle w:val="Bodytext2Sylfaen"/>
                <w:sz w:val="20"/>
                <w:szCs w:val="24"/>
              </w:rPr>
              <w:t>տեղեկագրքի (դասակարգչի) նույնականացուցիչը (codeListId ատրիբուտ)</w:t>
            </w:r>
          </w:p>
        </w:tc>
        <w:tc>
          <w:tcPr>
            <w:tcW w:w="3260" w:type="dxa"/>
            <w:tcBorders>
              <w:top w:val="single" w:sz="4" w:space="0" w:color="auto"/>
              <w:left w:val="single" w:sz="4" w:space="0" w:color="auto"/>
            </w:tcBorders>
            <w:shd w:val="clear" w:color="auto" w:fill="FFFFFF"/>
          </w:tcPr>
          <w:p w14:paraId="197A534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այն տեղեկագրքի (դասակարգչի) նշագիրը, որին համապատասխան նշված է ծածկագիրը</w:t>
            </w:r>
          </w:p>
        </w:tc>
        <w:tc>
          <w:tcPr>
            <w:tcW w:w="2410" w:type="dxa"/>
            <w:tcBorders>
              <w:top w:val="single" w:sz="4" w:space="0" w:color="auto"/>
              <w:left w:val="single" w:sz="4" w:space="0" w:color="auto"/>
            </w:tcBorders>
            <w:shd w:val="clear" w:color="auto" w:fill="FFFFFF"/>
          </w:tcPr>
          <w:p w14:paraId="04DA5E29" w14:textId="77777777" w:rsidR="00613603" w:rsidRPr="00124BD0" w:rsidRDefault="00EA3F53" w:rsidP="00124BD0">
            <w:pPr>
              <w:spacing w:after="120"/>
              <w:rPr>
                <w:rFonts w:ascii="Sylfaen" w:hAnsi="Sylfaen"/>
                <w:sz w:val="20"/>
              </w:rPr>
            </w:pPr>
            <w:r w:rsidRPr="00124BD0">
              <w:rPr>
                <w:rFonts w:ascii="Sylfaen" w:hAnsi="Sylfaen"/>
                <w:sz w:val="20"/>
              </w:rPr>
              <w:t>-</w:t>
            </w:r>
          </w:p>
        </w:tc>
        <w:tc>
          <w:tcPr>
            <w:tcW w:w="4401" w:type="dxa"/>
            <w:tcBorders>
              <w:top w:val="single" w:sz="4" w:space="0" w:color="auto"/>
              <w:left w:val="single" w:sz="4" w:space="0" w:color="auto"/>
            </w:tcBorders>
            <w:shd w:val="clear" w:color="auto" w:fill="FFFFFF"/>
          </w:tcPr>
          <w:p w14:paraId="485AEC5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csdo:ReferenceDataIdType (M.SDT.00091)</w:t>
            </w:r>
          </w:p>
          <w:p w14:paraId="6328935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26A9B8D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5823EA9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74EB7353" w14:textId="77777777" w:rsidR="00613603" w:rsidRPr="00124BD0" w:rsidRDefault="005502AB" w:rsidP="00124BD0">
            <w:pPr>
              <w:pStyle w:val="Bodytext21"/>
              <w:shd w:val="clear" w:color="auto" w:fill="auto"/>
              <w:spacing w:before="0" w:after="120" w:line="240" w:lineRule="auto"/>
              <w:ind w:left="300" w:firstLine="0"/>
              <w:jc w:val="left"/>
              <w:rPr>
                <w:rFonts w:ascii="Sylfaen" w:hAnsi="Sylfaen"/>
                <w:sz w:val="20"/>
                <w:szCs w:val="24"/>
              </w:rPr>
            </w:pPr>
            <w:r w:rsidRPr="00124BD0">
              <w:rPr>
                <w:rStyle w:val="Bodytext2Sylfaen"/>
                <w:sz w:val="20"/>
                <w:szCs w:val="24"/>
              </w:rPr>
              <w:t>1</w:t>
            </w:r>
          </w:p>
        </w:tc>
      </w:tr>
      <w:tr w:rsidR="000672E3" w:rsidRPr="00124BD0" w14:paraId="1490D5E1" w14:textId="77777777" w:rsidTr="00124BD0">
        <w:trPr>
          <w:jc w:val="center"/>
        </w:trPr>
        <w:tc>
          <w:tcPr>
            <w:tcW w:w="720" w:type="dxa"/>
            <w:gridSpan w:val="5"/>
            <w:shd w:val="clear" w:color="auto" w:fill="FFFFFF"/>
          </w:tcPr>
          <w:p w14:paraId="28352A60"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bottom w:val="single" w:sz="4" w:space="0" w:color="auto"/>
            </w:tcBorders>
            <w:shd w:val="clear" w:color="auto" w:fill="FFFFFF"/>
          </w:tcPr>
          <w:p w14:paraId="1AA7719B" w14:textId="77777777" w:rsidR="00613603" w:rsidRPr="00124BD0" w:rsidRDefault="005502AB" w:rsidP="00EB388F">
            <w:pPr>
              <w:pStyle w:val="Bodytext21"/>
              <w:shd w:val="clear" w:color="auto" w:fill="auto"/>
              <w:tabs>
                <w:tab w:val="left" w:pos="430"/>
              </w:tabs>
              <w:spacing w:before="0" w:after="120" w:line="240" w:lineRule="auto"/>
              <w:ind w:firstLine="0"/>
              <w:jc w:val="left"/>
              <w:rPr>
                <w:rFonts w:ascii="Sylfaen" w:hAnsi="Sylfaen"/>
                <w:sz w:val="20"/>
                <w:szCs w:val="24"/>
              </w:rPr>
            </w:pPr>
            <w:r w:rsidRPr="00124BD0">
              <w:rPr>
                <w:rStyle w:val="Bodytext2Sylfaen"/>
                <w:sz w:val="20"/>
                <w:szCs w:val="24"/>
              </w:rPr>
              <w:t>*.</w:t>
            </w:r>
            <w:r w:rsidR="00BC5FBA" w:rsidRPr="00124BD0">
              <w:rPr>
                <w:rStyle w:val="Bodytext2Sylfaen"/>
                <w:sz w:val="20"/>
                <w:szCs w:val="24"/>
              </w:rPr>
              <w:t>3.</w:t>
            </w:r>
            <w:r w:rsidR="00BC5FBA" w:rsidRPr="00124BD0">
              <w:rPr>
                <w:rStyle w:val="Bodytext2Sylfaen"/>
                <w:sz w:val="20"/>
                <w:szCs w:val="24"/>
              </w:rPr>
              <w:tab/>
            </w:r>
            <w:r w:rsidRPr="00124BD0">
              <w:rPr>
                <w:rStyle w:val="Bodytext2Sylfaen"/>
                <w:sz w:val="20"/>
                <w:szCs w:val="24"/>
              </w:rPr>
              <w:t>Տարածքի ծածկագիրը (csdo:TerritoryCode)</w:t>
            </w:r>
          </w:p>
        </w:tc>
        <w:tc>
          <w:tcPr>
            <w:tcW w:w="3260" w:type="dxa"/>
            <w:tcBorders>
              <w:top w:val="single" w:sz="4" w:space="0" w:color="auto"/>
              <w:left w:val="single" w:sz="4" w:space="0" w:color="auto"/>
              <w:bottom w:val="single" w:sz="4" w:space="0" w:color="auto"/>
            </w:tcBorders>
            <w:shd w:val="clear" w:color="auto" w:fill="FFFFFF"/>
          </w:tcPr>
          <w:p w14:paraId="24BDFAC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վարչատարածքային բաժանման միավորի ծածկագիրը</w:t>
            </w:r>
          </w:p>
        </w:tc>
        <w:tc>
          <w:tcPr>
            <w:tcW w:w="2410" w:type="dxa"/>
            <w:tcBorders>
              <w:top w:val="single" w:sz="4" w:space="0" w:color="auto"/>
              <w:left w:val="single" w:sz="4" w:space="0" w:color="auto"/>
              <w:bottom w:val="single" w:sz="4" w:space="0" w:color="auto"/>
            </w:tcBorders>
            <w:shd w:val="clear" w:color="auto" w:fill="FFFFFF"/>
          </w:tcPr>
          <w:p w14:paraId="274AC2B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M.SDE.00031</w:t>
            </w:r>
          </w:p>
        </w:tc>
        <w:tc>
          <w:tcPr>
            <w:tcW w:w="4401" w:type="dxa"/>
            <w:tcBorders>
              <w:top w:val="single" w:sz="4" w:space="0" w:color="auto"/>
              <w:left w:val="single" w:sz="4" w:space="0" w:color="auto"/>
              <w:bottom w:val="single" w:sz="4" w:space="0" w:color="auto"/>
            </w:tcBorders>
            <w:shd w:val="clear" w:color="auto" w:fill="FFFFFF"/>
          </w:tcPr>
          <w:p w14:paraId="7A1BD9B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csdo:TerritoryCodeTуре (M.SDT.00031)</w:t>
            </w:r>
          </w:p>
          <w:p w14:paraId="197B298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Պայմանանշանների նորմալացված տող</w:t>
            </w:r>
            <w:r w:rsidR="00507315" w:rsidRPr="00124BD0">
              <w:rPr>
                <w:rStyle w:val="Bodytext2Sylfaen"/>
                <w:sz w:val="20"/>
                <w:szCs w:val="24"/>
              </w:rPr>
              <w:t>ը</w:t>
            </w:r>
            <w:r w:rsidRPr="00124BD0">
              <w:rPr>
                <w:rStyle w:val="Bodytext2Sylfaen"/>
                <w:sz w:val="20"/>
                <w:szCs w:val="24"/>
              </w:rPr>
              <w:t>: Նվազագույն երկարությունը՝ 1</w:t>
            </w:r>
          </w:p>
          <w:p w14:paraId="24F4EBC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17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6306BD16"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3C844942" w14:textId="77777777" w:rsidTr="00124BD0">
        <w:trPr>
          <w:jc w:val="center"/>
        </w:trPr>
        <w:tc>
          <w:tcPr>
            <w:tcW w:w="720" w:type="dxa"/>
            <w:gridSpan w:val="5"/>
            <w:vMerge w:val="restart"/>
            <w:tcBorders>
              <w:top w:val="single" w:sz="4" w:space="0" w:color="auto"/>
            </w:tcBorders>
            <w:shd w:val="clear" w:color="auto" w:fill="FFFFFF"/>
          </w:tcPr>
          <w:p w14:paraId="1369C6E6"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tcBorders>
            <w:shd w:val="clear" w:color="auto" w:fill="FFFFFF"/>
          </w:tcPr>
          <w:p w14:paraId="5C0014D5" w14:textId="77777777" w:rsidR="00613603" w:rsidRPr="00124BD0" w:rsidRDefault="005502AB" w:rsidP="00EB388F">
            <w:pPr>
              <w:pStyle w:val="Bodytext21"/>
              <w:shd w:val="clear" w:color="auto" w:fill="auto"/>
              <w:tabs>
                <w:tab w:val="left" w:pos="430"/>
              </w:tabs>
              <w:spacing w:before="0" w:after="120" w:line="240" w:lineRule="auto"/>
              <w:ind w:firstLine="0"/>
              <w:jc w:val="left"/>
              <w:rPr>
                <w:rFonts w:ascii="Sylfaen" w:hAnsi="Sylfaen"/>
                <w:sz w:val="20"/>
                <w:szCs w:val="24"/>
              </w:rPr>
            </w:pPr>
            <w:r w:rsidRPr="00124BD0">
              <w:rPr>
                <w:rStyle w:val="Bodytext2Sylfaen"/>
                <w:sz w:val="20"/>
                <w:szCs w:val="24"/>
              </w:rPr>
              <w:t>*.</w:t>
            </w:r>
            <w:r w:rsidR="00BC5FBA" w:rsidRPr="00124BD0">
              <w:rPr>
                <w:rStyle w:val="Bodytext2Sylfaen"/>
                <w:sz w:val="20"/>
                <w:szCs w:val="24"/>
              </w:rPr>
              <w:t>4.</w:t>
            </w:r>
            <w:r w:rsidR="00BC5FBA" w:rsidRPr="00124BD0">
              <w:rPr>
                <w:rStyle w:val="Bodytext2Sylfaen"/>
                <w:sz w:val="20"/>
                <w:szCs w:val="24"/>
              </w:rPr>
              <w:tab/>
            </w:r>
            <w:r w:rsidRPr="00124BD0">
              <w:rPr>
                <w:rStyle w:val="Bodytext2Sylfaen"/>
                <w:sz w:val="20"/>
                <w:szCs w:val="24"/>
              </w:rPr>
              <w:t>Տարածաշրջանը (csdo:RegionName)</w:t>
            </w:r>
          </w:p>
        </w:tc>
        <w:tc>
          <w:tcPr>
            <w:tcW w:w="3260" w:type="dxa"/>
            <w:tcBorders>
              <w:top w:val="single" w:sz="4" w:space="0" w:color="auto"/>
              <w:left w:val="single" w:sz="4" w:space="0" w:color="auto"/>
            </w:tcBorders>
            <w:shd w:val="clear" w:color="auto" w:fill="FFFFFF"/>
          </w:tcPr>
          <w:p w14:paraId="0A2C20D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առաջին մակարդակի վարչատարածքային բաժանման միավորի անվանումը</w:t>
            </w:r>
          </w:p>
        </w:tc>
        <w:tc>
          <w:tcPr>
            <w:tcW w:w="2410" w:type="dxa"/>
            <w:tcBorders>
              <w:top w:val="single" w:sz="4" w:space="0" w:color="auto"/>
              <w:left w:val="single" w:sz="4" w:space="0" w:color="auto"/>
            </w:tcBorders>
            <w:shd w:val="clear" w:color="auto" w:fill="FFFFFF"/>
          </w:tcPr>
          <w:p w14:paraId="59F3F24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M.SDE.00007</w:t>
            </w:r>
          </w:p>
        </w:tc>
        <w:tc>
          <w:tcPr>
            <w:tcW w:w="4401" w:type="dxa"/>
            <w:tcBorders>
              <w:top w:val="single" w:sz="4" w:space="0" w:color="auto"/>
              <w:left w:val="single" w:sz="4" w:space="0" w:color="auto"/>
            </w:tcBorders>
            <w:shd w:val="clear" w:color="auto" w:fill="FFFFFF"/>
          </w:tcPr>
          <w:p w14:paraId="7EA26D6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csdo:Name120Type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384BD99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50E65EB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lastRenderedPageBreak/>
              <w:t>Առավելագույն երկարությունը՝ 120</w:t>
            </w:r>
          </w:p>
        </w:tc>
        <w:tc>
          <w:tcPr>
            <w:tcW w:w="844" w:type="dxa"/>
            <w:tcBorders>
              <w:top w:val="single" w:sz="4" w:space="0" w:color="auto"/>
              <w:left w:val="single" w:sz="4" w:space="0" w:color="auto"/>
              <w:right w:val="single" w:sz="4" w:space="0" w:color="auto"/>
            </w:tcBorders>
            <w:shd w:val="clear" w:color="auto" w:fill="FFFFFF"/>
          </w:tcPr>
          <w:p w14:paraId="30CCD140"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lastRenderedPageBreak/>
              <w:t>0..1</w:t>
            </w:r>
          </w:p>
        </w:tc>
      </w:tr>
      <w:tr w:rsidR="000672E3" w:rsidRPr="00124BD0" w14:paraId="34983EED" w14:textId="77777777" w:rsidTr="00124BD0">
        <w:trPr>
          <w:jc w:val="center"/>
        </w:trPr>
        <w:tc>
          <w:tcPr>
            <w:tcW w:w="720" w:type="dxa"/>
            <w:gridSpan w:val="5"/>
            <w:vMerge/>
            <w:shd w:val="clear" w:color="auto" w:fill="FFFFFF"/>
          </w:tcPr>
          <w:p w14:paraId="39FB4DFB"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tcBorders>
            <w:shd w:val="clear" w:color="auto" w:fill="FFFFFF"/>
          </w:tcPr>
          <w:p w14:paraId="78EB6A53" w14:textId="77777777" w:rsidR="00613603" w:rsidRPr="00124BD0" w:rsidRDefault="005502AB" w:rsidP="00EB388F">
            <w:pPr>
              <w:pStyle w:val="Bodytext21"/>
              <w:shd w:val="clear" w:color="auto" w:fill="auto"/>
              <w:tabs>
                <w:tab w:val="left" w:pos="430"/>
              </w:tabs>
              <w:spacing w:before="0" w:after="120" w:line="240" w:lineRule="auto"/>
              <w:ind w:firstLine="0"/>
              <w:jc w:val="left"/>
              <w:rPr>
                <w:rFonts w:ascii="Sylfaen" w:hAnsi="Sylfaen"/>
                <w:sz w:val="20"/>
                <w:szCs w:val="24"/>
              </w:rPr>
            </w:pPr>
            <w:r w:rsidRPr="00124BD0">
              <w:rPr>
                <w:rStyle w:val="Bodytext2Sylfaen"/>
                <w:sz w:val="20"/>
                <w:szCs w:val="24"/>
              </w:rPr>
              <w:t>*.</w:t>
            </w:r>
            <w:r w:rsidR="00BC5FBA" w:rsidRPr="00124BD0">
              <w:rPr>
                <w:rStyle w:val="Bodytext2Sylfaen"/>
                <w:sz w:val="20"/>
                <w:szCs w:val="24"/>
              </w:rPr>
              <w:t>5.</w:t>
            </w:r>
            <w:r w:rsidR="00BC5FBA" w:rsidRPr="00124BD0">
              <w:rPr>
                <w:rStyle w:val="Bodytext2Sylfaen"/>
                <w:sz w:val="20"/>
                <w:szCs w:val="24"/>
              </w:rPr>
              <w:tab/>
            </w:r>
            <w:r w:rsidRPr="00124BD0">
              <w:rPr>
                <w:rStyle w:val="Bodytext2Sylfaen"/>
                <w:sz w:val="20"/>
                <w:szCs w:val="24"/>
              </w:rPr>
              <w:t>Շրջանը (csdo:DistrictName)</w:t>
            </w:r>
          </w:p>
        </w:tc>
        <w:tc>
          <w:tcPr>
            <w:tcW w:w="3260" w:type="dxa"/>
            <w:tcBorders>
              <w:top w:val="single" w:sz="4" w:space="0" w:color="auto"/>
              <w:left w:val="single" w:sz="4" w:space="0" w:color="auto"/>
            </w:tcBorders>
            <w:shd w:val="clear" w:color="auto" w:fill="FFFFFF"/>
          </w:tcPr>
          <w:p w14:paraId="7A5AF1A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երկրորդ մակարդակի վարչատարածքային բաժանման միավորի անվանումը</w:t>
            </w:r>
          </w:p>
        </w:tc>
        <w:tc>
          <w:tcPr>
            <w:tcW w:w="2410" w:type="dxa"/>
            <w:tcBorders>
              <w:top w:val="single" w:sz="4" w:space="0" w:color="auto"/>
              <w:left w:val="single" w:sz="4" w:space="0" w:color="auto"/>
            </w:tcBorders>
            <w:shd w:val="clear" w:color="auto" w:fill="FFFFFF"/>
          </w:tcPr>
          <w:p w14:paraId="0DF6800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M.SDE.00008</w:t>
            </w:r>
          </w:p>
        </w:tc>
        <w:tc>
          <w:tcPr>
            <w:tcW w:w="4401" w:type="dxa"/>
            <w:tcBorders>
              <w:top w:val="single" w:sz="4" w:space="0" w:color="auto"/>
              <w:left w:val="single" w:sz="4" w:space="0" w:color="auto"/>
            </w:tcBorders>
            <w:shd w:val="clear" w:color="auto" w:fill="FFFFFF"/>
          </w:tcPr>
          <w:p w14:paraId="449B0C2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csdo:Name120Туре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0B2CF13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562E3FF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120</w:t>
            </w:r>
          </w:p>
        </w:tc>
        <w:tc>
          <w:tcPr>
            <w:tcW w:w="844" w:type="dxa"/>
            <w:tcBorders>
              <w:top w:val="single" w:sz="4" w:space="0" w:color="auto"/>
              <w:left w:val="single" w:sz="4" w:space="0" w:color="auto"/>
              <w:right w:val="single" w:sz="4" w:space="0" w:color="auto"/>
            </w:tcBorders>
            <w:shd w:val="clear" w:color="auto" w:fill="FFFFFF"/>
          </w:tcPr>
          <w:p w14:paraId="4758CC09"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01350EAA" w14:textId="77777777" w:rsidTr="00124BD0">
        <w:trPr>
          <w:jc w:val="center"/>
        </w:trPr>
        <w:tc>
          <w:tcPr>
            <w:tcW w:w="720" w:type="dxa"/>
            <w:gridSpan w:val="5"/>
            <w:vMerge/>
            <w:shd w:val="clear" w:color="auto" w:fill="FFFFFF"/>
          </w:tcPr>
          <w:p w14:paraId="4FB2D2C7"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tcBorders>
            <w:shd w:val="clear" w:color="auto" w:fill="FFFFFF"/>
          </w:tcPr>
          <w:p w14:paraId="1A4CFD7A" w14:textId="77777777" w:rsidR="00613603" w:rsidRPr="00124BD0" w:rsidRDefault="005502AB" w:rsidP="00EB388F">
            <w:pPr>
              <w:pStyle w:val="Bodytext21"/>
              <w:shd w:val="clear" w:color="auto" w:fill="auto"/>
              <w:tabs>
                <w:tab w:val="left" w:pos="430"/>
              </w:tabs>
              <w:spacing w:before="0" w:after="120" w:line="240" w:lineRule="auto"/>
              <w:ind w:firstLine="0"/>
              <w:jc w:val="left"/>
              <w:rPr>
                <w:rFonts w:ascii="Sylfaen" w:hAnsi="Sylfaen"/>
                <w:sz w:val="20"/>
                <w:szCs w:val="24"/>
              </w:rPr>
            </w:pPr>
            <w:r w:rsidRPr="00124BD0">
              <w:rPr>
                <w:rStyle w:val="Bodytext2Sylfaen"/>
                <w:sz w:val="20"/>
                <w:szCs w:val="24"/>
              </w:rPr>
              <w:t>*.</w:t>
            </w:r>
            <w:r w:rsidR="00BC5FBA" w:rsidRPr="00124BD0">
              <w:rPr>
                <w:rStyle w:val="Bodytext2Sylfaen"/>
                <w:sz w:val="20"/>
                <w:szCs w:val="24"/>
              </w:rPr>
              <w:t>6.</w:t>
            </w:r>
            <w:r w:rsidR="00BC5FBA" w:rsidRPr="00124BD0">
              <w:rPr>
                <w:rStyle w:val="Bodytext2Sylfaen"/>
                <w:sz w:val="20"/>
                <w:szCs w:val="24"/>
              </w:rPr>
              <w:tab/>
            </w:r>
            <w:r w:rsidRPr="00124BD0">
              <w:rPr>
                <w:rStyle w:val="Bodytext2Sylfaen"/>
                <w:sz w:val="20"/>
                <w:szCs w:val="24"/>
              </w:rPr>
              <w:t>Քաղաքը (csdo:CityName)</w:t>
            </w:r>
          </w:p>
        </w:tc>
        <w:tc>
          <w:tcPr>
            <w:tcW w:w="3260" w:type="dxa"/>
            <w:tcBorders>
              <w:top w:val="single" w:sz="4" w:space="0" w:color="auto"/>
              <w:left w:val="single" w:sz="4" w:space="0" w:color="auto"/>
            </w:tcBorders>
            <w:shd w:val="clear" w:color="auto" w:fill="FFFFFF"/>
          </w:tcPr>
          <w:p w14:paraId="16A4FB5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քաղաքի անվանումը</w:t>
            </w:r>
          </w:p>
        </w:tc>
        <w:tc>
          <w:tcPr>
            <w:tcW w:w="2410" w:type="dxa"/>
            <w:tcBorders>
              <w:top w:val="single" w:sz="4" w:space="0" w:color="auto"/>
              <w:left w:val="single" w:sz="4" w:space="0" w:color="auto"/>
            </w:tcBorders>
            <w:shd w:val="clear" w:color="auto" w:fill="FFFFFF"/>
          </w:tcPr>
          <w:p w14:paraId="524B70D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M.SDE.00009</w:t>
            </w:r>
          </w:p>
        </w:tc>
        <w:tc>
          <w:tcPr>
            <w:tcW w:w="4401" w:type="dxa"/>
            <w:tcBorders>
              <w:top w:val="single" w:sz="4" w:space="0" w:color="auto"/>
              <w:left w:val="single" w:sz="4" w:space="0" w:color="auto"/>
            </w:tcBorders>
            <w:shd w:val="clear" w:color="auto" w:fill="FFFFFF"/>
          </w:tcPr>
          <w:p w14:paraId="33354E2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csdo:Name120Туре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1F03609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5F9E675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120</w:t>
            </w:r>
          </w:p>
        </w:tc>
        <w:tc>
          <w:tcPr>
            <w:tcW w:w="844" w:type="dxa"/>
            <w:tcBorders>
              <w:top w:val="single" w:sz="4" w:space="0" w:color="auto"/>
              <w:left w:val="single" w:sz="4" w:space="0" w:color="auto"/>
              <w:right w:val="single" w:sz="4" w:space="0" w:color="auto"/>
            </w:tcBorders>
            <w:shd w:val="clear" w:color="auto" w:fill="FFFFFF"/>
          </w:tcPr>
          <w:p w14:paraId="5AEE40B4"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2DA4EF8D" w14:textId="77777777" w:rsidTr="00124BD0">
        <w:trPr>
          <w:jc w:val="center"/>
        </w:trPr>
        <w:tc>
          <w:tcPr>
            <w:tcW w:w="720" w:type="dxa"/>
            <w:gridSpan w:val="5"/>
            <w:vMerge/>
            <w:shd w:val="clear" w:color="auto" w:fill="FFFFFF"/>
          </w:tcPr>
          <w:p w14:paraId="6B8037FE"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bottom w:val="single" w:sz="4" w:space="0" w:color="auto"/>
            </w:tcBorders>
            <w:shd w:val="clear" w:color="auto" w:fill="FFFFFF"/>
          </w:tcPr>
          <w:p w14:paraId="30F0F9DF" w14:textId="77777777" w:rsidR="00613603" w:rsidRPr="00124BD0" w:rsidRDefault="005502AB" w:rsidP="00EB388F">
            <w:pPr>
              <w:pStyle w:val="Bodytext21"/>
              <w:shd w:val="clear" w:color="auto" w:fill="auto"/>
              <w:tabs>
                <w:tab w:val="left" w:pos="430"/>
              </w:tabs>
              <w:spacing w:before="0" w:after="120" w:line="240" w:lineRule="auto"/>
              <w:ind w:firstLine="0"/>
              <w:jc w:val="left"/>
              <w:rPr>
                <w:rFonts w:ascii="Sylfaen" w:hAnsi="Sylfaen"/>
                <w:sz w:val="20"/>
                <w:szCs w:val="24"/>
              </w:rPr>
            </w:pPr>
            <w:r w:rsidRPr="00124BD0">
              <w:rPr>
                <w:rStyle w:val="Bodytext2Sylfaen"/>
                <w:sz w:val="20"/>
                <w:szCs w:val="24"/>
              </w:rPr>
              <w:t>*.</w:t>
            </w:r>
            <w:r w:rsidR="00BC5FBA" w:rsidRPr="00124BD0">
              <w:rPr>
                <w:rStyle w:val="Bodytext2Sylfaen"/>
                <w:sz w:val="20"/>
                <w:szCs w:val="24"/>
              </w:rPr>
              <w:t>7.</w:t>
            </w:r>
            <w:r w:rsidR="00BC5FBA" w:rsidRPr="00124BD0">
              <w:rPr>
                <w:rStyle w:val="Bodytext2Sylfaen"/>
                <w:sz w:val="20"/>
                <w:szCs w:val="24"/>
              </w:rPr>
              <w:tab/>
            </w:r>
            <w:r w:rsidRPr="00124BD0">
              <w:rPr>
                <w:rStyle w:val="Bodytext2Sylfaen"/>
                <w:sz w:val="20"/>
                <w:szCs w:val="24"/>
              </w:rPr>
              <w:t>Բնակավայրը (csdo:SettlementName)</w:t>
            </w:r>
          </w:p>
        </w:tc>
        <w:tc>
          <w:tcPr>
            <w:tcW w:w="3260" w:type="dxa"/>
            <w:tcBorders>
              <w:top w:val="single" w:sz="4" w:space="0" w:color="auto"/>
              <w:left w:val="single" w:sz="4" w:space="0" w:color="auto"/>
              <w:bottom w:val="single" w:sz="4" w:space="0" w:color="auto"/>
            </w:tcBorders>
            <w:shd w:val="clear" w:color="auto" w:fill="FFFFFF"/>
          </w:tcPr>
          <w:p w14:paraId="27AEA2E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բնակավայրի անվանումը</w:t>
            </w:r>
          </w:p>
        </w:tc>
        <w:tc>
          <w:tcPr>
            <w:tcW w:w="2410" w:type="dxa"/>
            <w:tcBorders>
              <w:top w:val="single" w:sz="4" w:space="0" w:color="auto"/>
              <w:left w:val="single" w:sz="4" w:space="0" w:color="auto"/>
              <w:bottom w:val="single" w:sz="4" w:space="0" w:color="auto"/>
            </w:tcBorders>
            <w:shd w:val="clear" w:color="auto" w:fill="FFFFFF"/>
          </w:tcPr>
          <w:p w14:paraId="71AD197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M.SDE.00057</w:t>
            </w:r>
          </w:p>
        </w:tc>
        <w:tc>
          <w:tcPr>
            <w:tcW w:w="4401" w:type="dxa"/>
            <w:tcBorders>
              <w:top w:val="single" w:sz="4" w:space="0" w:color="auto"/>
              <w:left w:val="single" w:sz="4" w:space="0" w:color="auto"/>
              <w:bottom w:val="single" w:sz="4" w:space="0" w:color="auto"/>
            </w:tcBorders>
            <w:shd w:val="clear" w:color="auto" w:fill="FFFFFF"/>
          </w:tcPr>
          <w:p w14:paraId="18B5D87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csdo:Name120Туре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133F4EE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7EC230A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120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7AD08C57"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13400904" w14:textId="77777777" w:rsidTr="00124BD0">
        <w:trPr>
          <w:jc w:val="center"/>
        </w:trPr>
        <w:tc>
          <w:tcPr>
            <w:tcW w:w="451" w:type="dxa"/>
            <w:gridSpan w:val="2"/>
            <w:vMerge w:val="restart"/>
            <w:tcBorders>
              <w:top w:val="single" w:sz="4" w:space="0" w:color="auto"/>
            </w:tcBorders>
            <w:shd w:val="clear" w:color="auto" w:fill="FFFFFF"/>
          </w:tcPr>
          <w:p w14:paraId="2B86B723" w14:textId="77777777" w:rsidR="00613603" w:rsidRPr="00124BD0" w:rsidRDefault="00613603" w:rsidP="00124BD0">
            <w:pPr>
              <w:spacing w:after="120"/>
              <w:rPr>
                <w:rFonts w:ascii="Sylfaen" w:hAnsi="Sylfaen"/>
                <w:sz w:val="20"/>
              </w:rPr>
            </w:pPr>
          </w:p>
        </w:tc>
        <w:tc>
          <w:tcPr>
            <w:tcW w:w="269" w:type="dxa"/>
            <w:gridSpan w:val="3"/>
            <w:vMerge w:val="restart"/>
            <w:tcBorders>
              <w:top w:val="single" w:sz="4" w:space="0" w:color="auto"/>
            </w:tcBorders>
            <w:shd w:val="clear" w:color="auto" w:fill="FFFFFF"/>
          </w:tcPr>
          <w:p w14:paraId="6A2C750E"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tcBorders>
            <w:shd w:val="clear" w:color="auto" w:fill="FFFFFF"/>
          </w:tcPr>
          <w:p w14:paraId="469394E5" w14:textId="77777777" w:rsidR="00613603" w:rsidRPr="00124BD0" w:rsidRDefault="005502AB" w:rsidP="00EB388F">
            <w:pPr>
              <w:pStyle w:val="Bodytext21"/>
              <w:shd w:val="clear" w:color="auto" w:fill="auto"/>
              <w:tabs>
                <w:tab w:val="left" w:pos="430"/>
              </w:tabs>
              <w:spacing w:before="0" w:after="120" w:line="240" w:lineRule="auto"/>
              <w:ind w:firstLine="0"/>
              <w:jc w:val="left"/>
              <w:rPr>
                <w:rFonts w:ascii="Sylfaen" w:hAnsi="Sylfaen"/>
                <w:sz w:val="20"/>
                <w:szCs w:val="24"/>
              </w:rPr>
            </w:pPr>
            <w:r w:rsidRPr="00124BD0">
              <w:rPr>
                <w:rStyle w:val="Bodytext2Sylfaen"/>
                <w:sz w:val="20"/>
                <w:szCs w:val="24"/>
              </w:rPr>
              <w:t>*.</w:t>
            </w:r>
            <w:r w:rsidR="00BC5FBA" w:rsidRPr="00124BD0">
              <w:rPr>
                <w:rStyle w:val="Bodytext2Sylfaen"/>
                <w:sz w:val="20"/>
                <w:szCs w:val="24"/>
              </w:rPr>
              <w:t>8.</w:t>
            </w:r>
            <w:r w:rsidR="00BC5FBA" w:rsidRPr="00124BD0">
              <w:rPr>
                <w:rStyle w:val="Bodytext2Sylfaen"/>
                <w:sz w:val="20"/>
                <w:szCs w:val="24"/>
              </w:rPr>
              <w:tab/>
            </w:r>
            <w:r w:rsidRPr="00124BD0">
              <w:rPr>
                <w:rStyle w:val="Bodytext2Sylfaen"/>
                <w:sz w:val="20"/>
                <w:szCs w:val="24"/>
              </w:rPr>
              <w:t>Փողոցը (csdo:StreetName)</w:t>
            </w:r>
          </w:p>
        </w:tc>
        <w:tc>
          <w:tcPr>
            <w:tcW w:w="3260" w:type="dxa"/>
            <w:tcBorders>
              <w:top w:val="single" w:sz="4" w:space="0" w:color="auto"/>
              <w:left w:val="single" w:sz="4" w:space="0" w:color="auto"/>
            </w:tcBorders>
            <w:shd w:val="clear" w:color="auto" w:fill="FFFFFF"/>
          </w:tcPr>
          <w:p w14:paraId="26C3E3D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քաղաքային ենթակառուցվածքի փողոցաճանապարհային ցանցի տարրի անվանումը</w:t>
            </w:r>
          </w:p>
        </w:tc>
        <w:tc>
          <w:tcPr>
            <w:tcW w:w="2410" w:type="dxa"/>
            <w:tcBorders>
              <w:top w:val="single" w:sz="4" w:space="0" w:color="auto"/>
              <w:left w:val="single" w:sz="4" w:space="0" w:color="auto"/>
            </w:tcBorders>
            <w:shd w:val="clear" w:color="auto" w:fill="FFFFFF"/>
          </w:tcPr>
          <w:p w14:paraId="44098AD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M.SDE.00010</w:t>
            </w:r>
          </w:p>
        </w:tc>
        <w:tc>
          <w:tcPr>
            <w:tcW w:w="4401" w:type="dxa"/>
            <w:tcBorders>
              <w:top w:val="single" w:sz="4" w:space="0" w:color="auto"/>
              <w:left w:val="single" w:sz="4" w:space="0" w:color="auto"/>
            </w:tcBorders>
            <w:shd w:val="clear" w:color="auto" w:fill="FFFFFF"/>
          </w:tcPr>
          <w:p w14:paraId="3D20807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csdo:Name120Туре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22EC788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64D9523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120</w:t>
            </w:r>
          </w:p>
        </w:tc>
        <w:tc>
          <w:tcPr>
            <w:tcW w:w="844" w:type="dxa"/>
            <w:tcBorders>
              <w:top w:val="single" w:sz="4" w:space="0" w:color="auto"/>
              <w:left w:val="single" w:sz="4" w:space="0" w:color="auto"/>
              <w:right w:val="single" w:sz="4" w:space="0" w:color="auto"/>
            </w:tcBorders>
            <w:shd w:val="clear" w:color="auto" w:fill="FFFFFF"/>
          </w:tcPr>
          <w:p w14:paraId="00352E5B"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12C43D14" w14:textId="77777777" w:rsidTr="00124BD0">
        <w:trPr>
          <w:jc w:val="center"/>
        </w:trPr>
        <w:tc>
          <w:tcPr>
            <w:tcW w:w="451" w:type="dxa"/>
            <w:gridSpan w:val="2"/>
            <w:vMerge/>
            <w:shd w:val="clear" w:color="auto" w:fill="FFFFFF"/>
          </w:tcPr>
          <w:p w14:paraId="1AA69B86" w14:textId="77777777" w:rsidR="00613603" w:rsidRPr="00124BD0" w:rsidRDefault="00613603" w:rsidP="00124BD0">
            <w:pPr>
              <w:spacing w:after="120"/>
              <w:rPr>
                <w:rFonts w:ascii="Sylfaen" w:hAnsi="Sylfaen"/>
                <w:sz w:val="20"/>
              </w:rPr>
            </w:pPr>
          </w:p>
        </w:tc>
        <w:tc>
          <w:tcPr>
            <w:tcW w:w="269" w:type="dxa"/>
            <w:gridSpan w:val="3"/>
            <w:vMerge/>
            <w:shd w:val="clear" w:color="auto" w:fill="FFFFFF"/>
          </w:tcPr>
          <w:p w14:paraId="04A926F3"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tcBorders>
            <w:shd w:val="clear" w:color="auto" w:fill="FFFFFF"/>
          </w:tcPr>
          <w:p w14:paraId="6847F7F2" w14:textId="77777777" w:rsidR="00613603" w:rsidRPr="00124BD0" w:rsidRDefault="005502AB" w:rsidP="00EB388F">
            <w:pPr>
              <w:pStyle w:val="Bodytext21"/>
              <w:shd w:val="clear" w:color="auto" w:fill="auto"/>
              <w:tabs>
                <w:tab w:val="left" w:pos="430"/>
              </w:tabs>
              <w:spacing w:before="0" w:after="120" w:line="240" w:lineRule="auto"/>
              <w:ind w:firstLine="0"/>
              <w:jc w:val="left"/>
              <w:rPr>
                <w:rFonts w:ascii="Sylfaen" w:hAnsi="Sylfaen"/>
                <w:sz w:val="20"/>
                <w:szCs w:val="24"/>
              </w:rPr>
            </w:pPr>
            <w:r w:rsidRPr="00124BD0">
              <w:rPr>
                <w:rStyle w:val="Bodytext2Sylfaen"/>
                <w:sz w:val="20"/>
                <w:szCs w:val="24"/>
              </w:rPr>
              <w:t>*.</w:t>
            </w:r>
            <w:r w:rsidR="00BC5FBA" w:rsidRPr="00124BD0">
              <w:rPr>
                <w:rStyle w:val="Bodytext2Sylfaen"/>
                <w:sz w:val="20"/>
                <w:szCs w:val="24"/>
              </w:rPr>
              <w:t>9.</w:t>
            </w:r>
            <w:r w:rsidR="00BC5FBA" w:rsidRPr="00124BD0">
              <w:rPr>
                <w:rStyle w:val="Bodytext2Sylfaen"/>
                <w:sz w:val="20"/>
                <w:szCs w:val="24"/>
              </w:rPr>
              <w:tab/>
            </w:r>
            <w:r w:rsidRPr="00124BD0">
              <w:rPr>
                <w:rStyle w:val="Bodytext2Sylfaen"/>
                <w:sz w:val="20"/>
                <w:szCs w:val="24"/>
              </w:rPr>
              <w:t>Շենքի համարը (csdo:BuiIdingNurnberId)</w:t>
            </w:r>
          </w:p>
        </w:tc>
        <w:tc>
          <w:tcPr>
            <w:tcW w:w="3260" w:type="dxa"/>
            <w:tcBorders>
              <w:top w:val="single" w:sz="4" w:space="0" w:color="auto"/>
              <w:left w:val="single" w:sz="4" w:space="0" w:color="auto"/>
            </w:tcBorders>
            <w:shd w:val="clear" w:color="auto" w:fill="FFFFFF"/>
          </w:tcPr>
          <w:p w14:paraId="2BFFEFB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շենքի, մասնաշենքի, շինության նշագիրը</w:t>
            </w:r>
          </w:p>
        </w:tc>
        <w:tc>
          <w:tcPr>
            <w:tcW w:w="2410" w:type="dxa"/>
            <w:tcBorders>
              <w:top w:val="single" w:sz="4" w:space="0" w:color="auto"/>
              <w:left w:val="single" w:sz="4" w:space="0" w:color="auto"/>
            </w:tcBorders>
            <w:shd w:val="clear" w:color="auto" w:fill="FFFFFF"/>
          </w:tcPr>
          <w:p w14:paraId="149CF62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M.SDE.00011</w:t>
            </w:r>
          </w:p>
        </w:tc>
        <w:tc>
          <w:tcPr>
            <w:tcW w:w="4401" w:type="dxa"/>
            <w:tcBorders>
              <w:top w:val="single" w:sz="4" w:space="0" w:color="auto"/>
              <w:left w:val="single" w:sz="4" w:space="0" w:color="auto"/>
            </w:tcBorders>
            <w:shd w:val="clear" w:color="auto" w:fill="FFFFFF"/>
          </w:tcPr>
          <w:p w14:paraId="649B535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csdo:Id50Type (M.SDT.00093) Պայմանանշանների նորմալացված տող</w:t>
            </w:r>
            <w:r w:rsidR="00507315" w:rsidRPr="00124BD0">
              <w:rPr>
                <w:rStyle w:val="Bodytext2Sylfaen"/>
                <w:sz w:val="20"/>
                <w:szCs w:val="24"/>
              </w:rPr>
              <w:t>ը</w:t>
            </w:r>
            <w:r w:rsidRPr="00124BD0">
              <w:rPr>
                <w:rStyle w:val="Bodytext2Sylfaen"/>
                <w:sz w:val="20"/>
                <w:szCs w:val="24"/>
              </w:rPr>
              <w:t>։ Նվազագույն երկարությունը՝ 1</w:t>
            </w:r>
            <w:r w:rsidR="00DF1A5F" w:rsidRPr="00124BD0">
              <w:rPr>
                <w:rStyle w:val="Bodytext2Sylfaen"/>
                <w:sz w:val="20"/>
                <w:szCs w:val="24"/>
              </w:rPr>
              <w:t>։</w:t>
            </w:r>
          </w:p>
          <w:p w14:paraId="35D8F40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50</w:t>
            </w:r>
          </w:p>
        </w:tc>
        <w:tc>
          <w:tcPr>
            <w:tcW w:w="844" w:type="dxa"/>
            <w:tcBorders>
              <w:top w:val="single" w:sz="4" w:space="0" w:color="auto"/>
              <w:left w:val="single" w:sz="4" w:space="0" w:color="auto"/>
              <w:right w:val="single" w:sz="4" w:space="0" w:color="auto"/>
            </w:tcBorders>
            <w:shd w:val="clear" w:color="auto" w:fill="FFFFFF"/>
          </w:tcPr>
          <w:p w14:paraId="5F170FC1"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0B73F1F8" w14:textId="77777777" w:rsidTr="00124BD0">
        <w:trPr>
          <w:jc w:val="center"/>
        </w:trPr>
        <w:tc>
          <w:tcPr>
            <w:tcW w:w="451" w:type="dxa"/>
            <w:gridSpan w:val="2"/>
            <w:vMerge/>
            <w:shd w:val="clear" w:color="auto" w:fill="FFFFFF"/>
          </w:tcPr>
          <w:p w14:paraId="0D67D334" w14:textId="77777777" w:rsidR="00613603" w:rsidRPr="00124BD0" w:rsidRDefault="00613603" w:rsidP="00124BD0">
            <w:pPr>
              <w:spacing w:after="120"/>
              <w:rPr>
                <w:rFonts w:ascii="Sylfaen" w:hAnsi="Sylfaen"/>
                <w:sz w:val="20"/>
              </w:rPr>
            </w:pPr>
          </w:p>
        </w:tc>
        <w:tc>
          <w:tcPr>
            <w:tcW w:w="269" w:type="dxa"/>
            <w:gridSpan w:val="3"/>
            <w:vMerge/>
            <w:shd w:val="clear" w:color="auto" w:fill="FFFFFF"/>
          </w:tcPr>
          <w:p w14:paraId="631E2870"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tcBorders>
            <w:shd w:val="clear" w:color="auto" w:fill="FFFFFF"/>
          </w:tcPr>
          <w:p w14:paraId="17023385" w14:textId="77777777" w:rsidR="00613603" w:rsidRPr="00124BD0" w:rsidRDefault="005502AB" w:rsidP="00EB388F">
            <w:pPr>
              <w:pStyle w:val="Bodytext21"/>
              <w:shd w:val="clear" w:color="auto" w:fill="auto"/>
              <w:tabs>
                <w:tab w:val="left" w:pos="430"/>
              </w:tabs>
              <w:spacing w:before="0" w:after="120" w:line="240" w:lineRule="auto"/>
              <w:ind w:firstLine="0"/>
              <w:jc w:val="left"/>
              <w:rPr>
                <w:rFonts w:ascii="Sylfaen" w:hAnsi="Sylfaen"/>
                <w:sz w:val="20"/>
                <w:szCs w:val="24"/>
              </w:rPr>
            </w:pPr>
            <w:r w:rsidRPr="00124BD0">
              <w:rPr>
                <w:rStyle w:val="Bodytext2Sylfaen"/>
                <w:sz w:val="20"/>
                <w:szCs w:val="24"/>
              </w:rPr>
              <w:t>*.1</w:t>
            </w:r>
            <w:r w:rsidR="00BC5FBA" w:rsidRPr="00124BD0">
              <w:rPr>
                <w:rStyle w:val="Bodytext2Sylfaen"/>
                <w:sz w:val="20"/>
                <w:szCs w:val="24"/>
              </w:rPr>
              <w:t>0.</w:t>
            </w:r>
            <w:r w:rsidR="00BC5FBA" w:rsidRPr="00124BD0">
              <w:rPr>
                <w:rStyle w:val="Bodytext2Sylfaen"/>
                <w:sz w:val="20"/>
                <w:szCs w:val="24"/>
              </w:rPr>
              <w:tab/>
            </w:r>
            <w:r w:rsidRPr="00124BD0">
              <w:rPr>
                <w:rStyle w:val="Bodytext2Sylfaen"/>
                <w:sz w:val="20"/>
                <w:szCs w:val="24"/>
              </w:rPr>
              <w:t>Սենքի համարը (csdo:RoomNumberId)</w:t>
            </w:r>
          </w:p>
        </w:tc>
        <w:tc>
          <w:tcPr>
            <w:tcW w:w="3260" w:type="dxa"/>
            <w:tcBorders>
              <w:top w:val="single" w:sz="4" w:space="0" w:color="auto"/>
              <w:left w:val="single" w:sz="4" w:space="0" w:color="auto"/>
            </w:tcBorders>
            <w:shd w:val="clear" w:color="auto" w:fill="FFFFFF"/>
          </w:tcPr>
          <w:p w14:paraId="4A7F3F3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գրասենյակի կամ բնակարանի նշագիրը</w:t>
            </w:r>
          </w:p>
        </w:tc>
        <w:tc>
          <w:tcPr>
            <w:tcW w:w="2410" w:type="dxa"/>
            <w:tcBorders>
              <w:top w:val="single" w:sz="4" w:space="0" w:color="auto"/>
              <w:left w:val="single" w:sz="4" w:space="0" w:color="auto"/>
            </w:tcBorders>
            <w:shd w:val="clear" w:color="auto" w:fill="FFFFFF"/>
          </w:tcPr>
          <w:p w14:paraId="0EA83EC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M.SDE.00012</w:t>
            </w:r>
          </w:p>
        </w:tc>
        <w:tc>
          <w:tcPr>
            <w:tcW w:w="4401" w:type="dxa"/>
            <w:tcBorders>
              <w:top w:val="single" w:sz="4" w:space="0" w:color="auto"/>
              <w:left w:val="single" w:sz="4" w:space="0" w:color="auto"/>
            </w:tcBorders>
            <w:shd w:val="clear" w:color="auto" w:fill="FFFFFF"/>
          </w:tcPr>
          <w:p w14:paraId="677C209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csdo:Id20Type (M.SDT.00092) Պայմանանշանների նորմալացված տող</w:t>
            </w:r>
            <w:r w:rsidR="00507315" w:rsidRPr="00124BD0">
              <w:rPr>
                <w:rStyle w:val="Bodytext2Sylfaen"/>
                <w:sz w:val="20"/>
                <w:szCs w:val="24"/>
              </w:rPr>
              <w:t>ը</w:t>
            </w:r>
            <w:r w:rsidRPr="00124BD0">
              <w:rPr>
                <w:rStyle w:val="Bodytext2Sylfaen"/>
                <w:sz w:val="20"/>
                <w:szCs w:val="24"/>
              </w:rPr>
              <w:t>: Նվազագույն երկարությունը՝ 1</w:t>
            </w:r>
          </w:p>
          <w:p w14:paraId="1FFA4C3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6049D4C2"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1E8AABB8" w14:textId="77777777" w:rsidTr="00124BD0">
        <w:trPr>
          <w:jc w:val="center"/>
        </w:trPr>
        <w:tc>
          <w:tcPr>
            <w:tcW w:w="451" w:type="dxa"/>
            <w:gridSpan w:val="2"/>
            <w:vMerge/>
            <w:shd w:val="clear" w:color="auto" w:fill="FFFFFF"/>
          </w:tcPr>
          <w:p w14:paraId="7A166240" w14:textId="77777777" w:rsidR="00613603" w:rsidRPr="00124BD0" w:rsidRDefault="00613603" w:rsidP="00124BD0">
            <w:pPr>
              <w:spacing w:after="120"/>
              <w:rPr>
                <w:rFonts w:ascii="Sylfaen" w:hAnsi="Sylfaen"/>
                <w:sz w:val="20"/>
              </w:rPr>
            </w:pPr>
          </w:p>
        </w:tc>
        <w:tc>
          <w:tcPr>
            <w:tcW w:w="269" w:type="dxa"/>
            <w:gridSpan w:val="3"/>
            <w:vMerge/>
            <w:shd w:val="clear" w:color="auto" w:fill="FFFFFF"/>
          </w:tcPr>
          <w:p w14:paraId="47C42311"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tcBorders>
            <w:shd w:val="clear" w:color="auto" w:fill="FFFFFF"/>
          </w:tcPr>
          <w:p w14:paraId="4A8219B8" w14:textId="77777777" w:rsidR="00613603" w:rsidRPr="00124BD0" w:rsidRDefault="005502AB" w:rsidP="00EB388F">
            <w:pPr>
              <w:pStyle w:val="Bodytext21"/>
              <w:shd w:val="clear" w:color="auto" w:fill="auto"/>
              <w:tabs>
                <w:tab w:val="left" w:pos="430"/>
              </w:tabs>
              <w:spacing w:before="0" w:after="120" w:line="240" w:lineRule="auto"/>
              <w:ind w:firstLine="0"/>
              <w:jc w:val="left"/>
              <w:rPr>
                <w:rFonts w:ascii="Sylfaen" w:hAnsi="Sylfaen"/>
                <w:sz w:val="20"/>
                <w:szCs w:val="24"/>
              </w:rPr>
            </w:pPr>
            <w:r w:rsidRPr="00124BD0">
              <w:rPr>
                <w:rStyle w:val="Bodytext2Sylfaen"/>
                <w:sz w:val="20"/>
                <w:szCs w:val="24"/>
              </w:rPr>
              <w:t>*.1</w:t>
            </w:r>
            <w:r w:rsidR="00BC5FBA" w:rsidRPr="00124BD0">
              <w:rPr>
                <w:rStyle w:val="Bodytext2Sylfaen"/>
                <w:sz w:val="20"/>
                <w:szCs w:val="24"/>
              </w:rPr>
              <w:t>1.</w:t>
            </w:r>
            <w:r w:rsidR="00BC5FBA" w:rsidRPr="00124BD0">
              <w:rPr>
                <w:rStyle w:val="Bodytext2Sylfaen"/>
                <w:sz w:val="20"/>
                <w:szCs w:val="24"/>
              </w:rPr>
              <w:tab/>
            </w:r>
            <w:r w:rsidRPr="00124BD0">
              <w:rPr>
                <w:rStyle w:val="Bodytext2Sylfaen"/>
                <w:sz w:val="20"/>
                <w:szCs w:val="24"/>
              </w:rPr>
              <w:t>Փոստային դասիչը (csdo:PostCode)</w:t>
            </w:r>
          </w:p>
        </w:tc>
        <w:tc>
          <w:tcPr>
            <w:tcW w:w="3260" w:type="dxa"/>
            <w:tcBorders>
              <w:top w:val="single" w:sz="4" w:space="0" w:color="auto"/>
              <w:left w:val="single" w:sz="4" w:space="0" w:color="auto"/>
            </w:tcBorders>
            <w:shd w:val="clear" w:color="auto" w:fill="FFFFFF"/>
          </w:tcPr>
          <w:p w14:paraId="7C2179D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փոստային կապի ձեռնարկության փոստային դասիչը</w:t>
            </w:r>
          </w:p>
        </w:tc>
        <w:tc>
          <w:tcPr>
            <w:tcW w:w="2410" w:type="dxa"/>
            <w:tcBorders>
              <w:top w:val="single" w:sz="4" w:space="0" w:color="auto"/>
              <w:left w:val="single" w:sz="4" w:space="0" w:color="auto"/>
            </w:tcBorders>
            <w:shd w:val="clear" w:color="auto" w:fill="FFFFFF"/>
          </w:tcPr>
          <w:p w14:paraId="2B4B15D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M.SDE.00006</w:t>
            </w:r>
          </w:p>
        </w:tc>
        <w:tc>
          <w:tcPr>
            <w:tcW w:w="4401" w:type="dxa"/>
            <w:tcBorders>
              <w:top w:val="single" w:sz="4" w:space="0" w:color="auto"/>
              <w:left w:val="single" w:sz="4" w:space="0" w:color="auto"/>
            </w:tcBorders>
            <w:shd w:val="clear" w:color="auto" w:fill="FFFFFF"/>
          </w:tcPr>
          <w:p w14:paraId="7A9123D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csdo:PostCodeTуре (M.SDT.00006) Պայմանանշանների նորմալացված տող</w:t>
            </w:r>
            <w:r w:rsidR="00507315" w:rsidRPr="00124BD0">
              <w:rPr>
                <w:rStyle w:val="Bodytext2Sylfaen"/>
                <w:sz w:val="20"/>
                <w:szCs w:val="24"/>
              </w:rPr>
              <w:t>ը</w:t>
            </w:r>
            <w:r w:rsidRPr="00124BD0">
              <w:rPr>
                <w:rStyle w:val="Bodytext2Sylfaen"/>
                <w:sz w:val="20"/>
                <w:szCs w:val="24"/>
              </w:rPr>
              <w:t>։ Ձ</w:t>
            </w:r>
            <w:r w:rsidR="00BC5FBA" w:rsidRPr="00124BD0">
              <w:rPr>
                <w:rStyle w:val="Bodytext2Sylfaen"/>
                <w:sz w:val="20"/>
                <w:szCs w:val="24"/>
              </w:rPr>
              <w:t>եւ</w:t>
            </w:r>
            <w:r w:rsidRPr="00124BD0">
              <w:rPr>
                <w:rStyle w:val="Bodytext2Sylfaen"/>
                <w:sz w:val="20"/>
                <w:szCs w:val="24"/>
              </w:rPr>
              <w:t>անմուշը՝ [A-Z0-9][A-Z0-9 -]{1,8}[А- Z0-9]</w:t>
            </w:r>
          </w:p>
        </w:tc>
        <w:tc>
          <w:tcPr>
            <w:tcW w:w="844" w:type="dxa"/>
            <w:tcBorders>
              <w:top w:val="single" w:sz="4" w:space="0" w:color="auto"/>
              <w:left w:val="single" w:sz="4" w:space="0" w:color="auto"/>
              <w:right w:val="single" w:sz="4" w:space="0" w:color="auto"/>
            </w:tcBorders>
            <w:shd w:val="clear" w:color="auto" w:fill="FFFFFF"/>
          </w:tcPr>
          <w:p w14:paraId="2D18769A"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66CC5258" w14:textId="77777777" w:rsidTr="00124BD0">
        <w:trPr>
          <w:jc w:val="center"/>
        </w:trPr>
        <w:tc>
          <w:tcPr>
            <w:tcW w:w="451" w:type="dxa"/>
            <w:gridSpan w:val="2"/>
            <w:shd w:val="clear" w:color="auto" w:fill="FFFFFF"/>
          </w:tcPr>
          <w:p w14:paraId="48EA670B" w14:textId="77777777" w:rsidR="00613603" w:rsidRPr="00124BD0" w:rsidRDefault="00613603" w:rsidP="00124BD0">
            <w:pPr>
              <w:spacing w:after="120"/>
              <w:rPr>
                <w:rFonts w:ascii="Sylfaen" w:hAnsi="Sylfaen"/>
                <w:sz w:val="20"/>
              </w:rPr>
            </w:pPr>
          </w:p>
        </w:tc>
        <w:tc>
          <w:tcPr>
            <w:tcW w:w="269" w:type="dxa"/>
            <w:gridSpan w:val="3"/>
            <w:shd w:val="clear" w:color="auto" w:fill="FFFFFF"/>
          </w:tcPr>
          <w:p w14:paraId="637FE97C"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tcBorders>
            <w:shd w:val="clear" w:color="auto" w:fill="FFFFFF"/>
          </w:tcPr>
          <w:p w14:paraId="3D2D27BE" w14:textId="77777777" w:rsidR="00613603" w:rsidRPr="00124BD0" w:rsidRDefault="005502AB" w:rsidP="00EB388F">
            <w:pPr>
              <w:pStyle w:val="Bodytext21"/>
              <w:shd w:val="clear" w:color="auto" w:fill="auto"/>
              <w:tabs>
                <w:tab w:val="left" w:pos="430"/>
              </w:tabs>
              <w:spacing w:before="0" w:after="120" w:line="240" w:lineRule="auto"/>
              <w:ind w:firstLine="0"/>
              <w:jc w:val="left"/>
              <w:rPr>
                <w:rFonts w:ascii="Sylfaen" w:hAnsi="Sylfaen"/>
                <w:sz w:val="20"/>
                <w:szCs w:val="24"/>
              </w:rPr>
            </w:pPr>
            <w:r w:rsidRPr="00124BD0">
              <w:rPr>
                <w:rStyle w:val="Bodytext2Sylfaen"/>
                <w:sz w:val="20"/>
                <w:szCs w:val="24"/>
              </w:rPr>
              <w:t>*.1</w:t>
            </w:r>
            <w:r w:rsidR="00BC5FBA" w:rsidRPr="00124BD0">
              <w:rPr>
                <w:rStyle w:val="Bodytext2Sylfaen"/>
                <w:sz w:val="20"/>
                <w:szCs w:val="24"/>
              </w:rPr>
              <w:t>2.</w:t>
            </w:r>
            <w:r w:rsidR="00BC5FBA" w:rsidRPr="00124BD0">
              <w:rPr>
                <w:rStyle w:val="Bodytext2Sylfaen"/>
                <w:sz w:val="20"/>
                <w:szCs w:val="24"/>
              </w:rPr>
              <w:tab/>
            </w:r>
            <w:r w:rsidRPr="00124BD0">
              <w:rPr>
                <w:rStyle w:val="Bodytext2Sylfaen"/>
                <w:sz w:val="20"/>
                <w:szCs w:val="24"/>
              </w:rPr>
              <w:t>Բաժանորդային արկղի համարը (csdo:PostOfficeBoxId)</w:t>
            </w:r>
          </w:p>
        </w:tc>
        <w:tc>
          <w:tcPr>
            <w:tcW w:w="3260" w:type="dxa"/>
            <w:tcBorders>
              <w:top w:val="single" w:sz="4" w:space="0" w:color="auto"/>
              <w:left w:val="single" w:sz="4" w:space="0" w:color="auto"/>
            </w:tcBorders>
            <w:shd w:val="clear" w:color="auto" w:fill="FFFFFF"/>
          </w:tcPr>
          <w:p w14:paraId="085A7AD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փոստային կապի ձեռնարկությունում բաժանորդային արկղի համարը</w:t>
            </w:r>
          </w:p>
        </w:tc>
        <w:tc>
          <w:tcPr>
            <w:tcW w:w="2410" w:type="dxa"/>
            <w:tcBorders>
              <w:top w:val="single" w:sz="4" w:space="0" w:color="auto"/>
              <w:left w:val="single" w:sz="4" w:space="0" w:color="auto"/>
            </w:tcBorders>
            <w:shd w:val="clear" w:color="auto" w:fill="FFFFFF"/>
          </w:tcPr>
          <w:p w14:paraId="12285E2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M.SDE.00013</w:t>
            </w:r>
          </w:p>
        </w:tc>
        <w:tc>
          <w:tcPr>
            <w:tcW w:w="4401" w:type="dxa"/>
            <w:tcBorders>
              <w:top w:val="single" w:sz="4" w:space="0" w:color="auto"/>
              <w:left w:val="single" w:sz="4" w:space="0" w:color="auto"/>
            </w:tcBorders>
            <w:shd w:val="clear" w:color="auto" w:fill="FFFFFF"/>
          </w:tcPr>
          <w:p w14:paraId="31AFFCC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csdo:Id20Type (M.SDT.00092) Պայմանանշանների նորմալացված տող</w:t>
            </w:r>
            <w:r w:rsidR="00507315" w:rsidRPr="00124BD0">
              <w:rPr>
                <w:rStyle w:val="Bodytext2Sylfaen"/>
                <w:sz w:val="20"/>
                <w:szCs w:val="24"/>
              </w:rPr>
              <w:t>ը</w:t>
            </w:r>
            <w:r w:rsidRPr="00124BD0">
              <w:rPr>
                <w:rStyle w:val="Bodytext2Sylfaen"/>
                <w:sz w:val="20"/>
                <w:szCs w:val="24"/>
              </w:rPr>
              <w:t>: Նվազագույն երկարությունը՝ 1</w:t>
            </w:r>
          </w:p>
          <w:p w14:paraId="4780D0C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33D7545D"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51832350" w14:textId="77777777" w:rsidTr="00124BD0">
        <w:trPr>
          <w:jc w:val="center"/>
        </w:trPr>
        <w:tc>
          <w:tcPr>
            <w:tcW w:w="451" w:type="dxa"/>
            <w:gridSpan w:val="2"/>
            <w:shd w:val="clear" w:color="auto" w:fill="FFFFFF"/>
          </w:tcPr>
          <w:p w14:paraId="477FDCA6"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bottom w:val="single" w:sz="4" w:space="0" w:color="auto"/>
            </w:tcBorders>
            <w:shd w:val="clear" w:color="auto" w:fill="FFFFFF"/>
          </w:tcPr>
          <w:p w14:paraId="0F40AE9D" w14:textId="77777777" w:rsidR="00613603" w:rsidRPr="00124BD0" w:rsidRDefault="005502AB" w:rsidP="00EB388F">
            <w:pPr>
              <w:pStyle w:val="Bodytext21"/>
              <w:shd w:val="clear" w:color="auto" w:fill="auto"/>
              <w:tabs>
                <w:tab w:val="left" w:pos="459"/>
              </w:tabs>
              <w:spacing w:before="0" w:after="120" w:line="240" w:lineRule="auto"/>
              <w:ind w:firstLine="0"/>
              <w:jc w:val="left"/>
              <w:rPr>
                <w:rFonts w:ascii="Sylfaen" w:hAnsi="Sylfaen"/>
                <w:sz w:val="20"/>
                <w:szCs w:val="24"/>
              </w:rPr>
            </w:pPr>
            <w:r w:rsidRPr="00124BD0">
              <w:rPr>
                <w:rStyle w:val="Bodytext2Sylfaen"/>
                <w:sz w:val="20"/>
                <w:szCs w:val="24"/>
              </w:rPr>
              <w:t>4.1.1</w:t>
            </w:r>
            <w:r w:rsidR="00BC5FBA" w:rsidRPr="00124BD0">
              <w:rPr>
                <w:rStyle w:val="Bodytext2Sylfaen"/>
                <w:sz w:val="20"/>
                <w:szCs w:val="24"/>
              </w:rPr>
              <w:t>1.</w:t>
            </w:r>
            <w:r w:rsidR="00BC5FBA" w:rsidRPr="00124BD0">
              <w:rPr>
                <w:rStyle w:val="Bodytext2Sylfaen"/>
                <w:sz w:val="20"/>
                <w:szCs w:val="24"/>
              </w:rPr>
              <w:tab/>
            </w:r>
            <w:r w:rsidRPr="00124BD0">
              <w:rPr>
                <w:rStyle w:val="Bodytext2Sylfaen"/>
                <w:sz w:val="20"/>
                <w:szCs w:val="24"/>
              </w:rPr>
              <w:t>Կոնտակտային վավերապայմանը (ccdo:CommunicationDetails)</w:t>
            </w:r>
          </w:p>
        </w:tc>
        <w:tc>
          <w:tcPr>
            <w:tcW w:w="3260" w:type="dxa"/>
            <w:tcBorders>
              <w:top w:val="single" w:sz="4" w:space="0" w:color="auto"/>
              <w:left w:val="single" w:sz="4" w:space="0" w:color="auto"/>
              <w:bottom w:val="single" w:sz="4" w:space="0" w:color="auto"/>
            </w:tcBorders>
            <w:shd w:val="clear" w:color="auto" w:fill="FFFFFF"/>
          </w:tcPr>
          <w:p w14:paraId="3F777C8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տնտեսավարող սուբյեկտի կոնտակտային վավերապայմանը</w:t>
            </w:r>
          </w:p>
        </w:tc>
        <w:tc>
          <w:tcPr>
            <w:tcW w:w="2410" w:type="dxa"/>
            <w:tcBorders>
              <w:top w:val="single" w:sz="4" w:space="0" w:color="auto"/>
              <w:left w:val="single" w:sz="4" w:space="0" w:color="auto"/>
              <w:bottom w:val="single" w:sz="4" w:space="0" w:color="auto"/>
            </w:tcBorders>
            <w:shd w:val="clear" w:color="auto" w:fill="FFFFFF"/>
          </w:tcPr>
          <w:p w14:paraId="65F00E9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w:t>
            </w:r>
            <w:smartTag w:uri="urn:schemas-microsoft-com:office:smarttags" w:element="stockticker">
              <w:r w:rsidRPr="00124BD0">
                <w:rPr>
                  <w:rStyle w:val="Bodytext2Sylfaen"/>
                  <w:sz w:val="20"/>
                  <w:szCs w:val="24"/>
                </w:rPr>
                <w:t>CDE</w:t>
              </w:r>
            </w:smartTag>
            <w:r w:rsidRPr="00124BD0">
              <w:rPr>
                <w:rStyle w:val="Bodytext2Sylfaen"/>
                <w:sz w:val="20"/>
                <w:szCs w:val="24"/>
              </w:rPr>
              <w:t>.00003</w:t>
            </w:r>
          </w:p>
        </w:tc>
        <w:tc>
          <w:tcPr>
            <w:tcW w:w="4401" w:type="dxa"/>
            <w:tcBorders>
              <w:top w:val="single" w:sz="4" w:space="0" w:color="auto"/>
              <w:left w:val="single" w:sz="4" w:space="0" w:color="auto"/>
              <w:bottom w:val="single" w:sz="4" w:space="0" w:color="auto"/>
            </w:tcBorders>
            <w:shd w:val="clear" w:color="auto" w:fill="FFFFFF"/>
          </w:tcPr>
          <w:p w14:paraId="456BC93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ccdo: CommunicationDetailsType (M.</w:t>
            </w:r>
            <w:smartTag w:uri="urn:schemas-microsoft-com:office:smarttags" w:element="stockticker">
              <w:r w:rsidRPr="00124BD0">
                <w:rPr>
                  <w:rStyle w:val="Bodytext2Sylfaen"/>
                  <w:sz w:val="20"/>
                  <w:szCs w:val="24"/>
                </w:rPr>
                <w:t>CDT</w:t>
              </w:r>
            </w:smartTag>
            <w:r w:rsidRPr="00124BD0">
              <w:rPr>
                <w:rStyle w:val="Bodytext2Sylfaen"/>
                <w:sz w:val="20"/>
                <w:szCs w:val="24"/>
              </w:rPr>
              <w:t>.00003)</w:t>
            </w:r>
          </w:p>
          <w:p w14:paraId="5313E69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Որոշվում է ներդրված տարրերի արժեքների տիրույթներով</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3D8279B0"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w:t>
            </w:r>
          </w:p>
        </w:tc>
      </w:tr>
      <w:tr w:rsidR="000672E3" w:rsidRPr="00124BD0" w14:paraId="151A8883" w14:textId="77777777" w:rsidTr="00124BD0">
        <w:trPr>
          <w:jc w:val="center"/>
        </w:trPr>
        <w:tc>
          <w:tcPr>
            <w:tcW w:w="196" w:type="dxa"/>
            <w:tcBorders>
              <w:top w:val="single" w:sz="4" w:space="0" w:color="auto"/>
            </w:tcBorders>
            <w:shd w:val="clear" w:color="auto" w:fill="FFFFFF"/>
          </w:tcPr>
          <w:p w14:paraId="2EEE8DC1" w14:textId="77777777" w:rsidR="00613603" w:rsidRPr="00124BD0" w:rsidRDefault="00613603" w:rsidP="00124BD0">
            <w:pPr>
              <w:spacing w:after="120"/>
              <w:rPr>
                <w:rFonts w:ascii="Sylfaen" w:hAnsi="Sylfaen"/>
                <w:sz w:val="20"/>
              </w:rPr>
            </w:pPr>
          </w:p>
        </w:tc>
        <w:tc>
          <w:tcPr>
            <w:tcW w:w="545" w:type="dxa"/>
            <w:gridSpan w:val="6"/>
            <w:tcBorders>
              <w:top w:val="single" w:sz="4" w:space="0" w:color="auto"/>
            </w:tcBorders>
            <w:shd w:val="clear" w:color="auto" w:fill="FFFFFF"/>
          </w:tcPr>
          <w:p w14:paraId="10C0E8DA" w14:textId="77777777" w:rsidR="00613603" w:rsidRPr="00124BD0" w:rsidRDefault="00613603" w:rsidP="00124BD0">
            <w:pPr>
              <w:spacing w:after="120"/>
              <w:rPr>
                <w:rFonts w:ascii="Sylfaen" w:hAnsi="Sylfaen"/>
                <w:sz w:val="20"/>
              </w:rPr>
            </w:pPr>
          </w:p>
        </w:tc>
        <w:tc>
          <w:tcPr>
            <w:tcW w:w="4667" w:type="dxa"/>
            <w:gridSpan w:val="2"/>
            <w:tcBorders>
              <w:top w:val="single" w:sz="4" w:space="0" w:color="auto"/>
              <w:left w:val="single" w:sz="4" w:space="0" w:color="auto"/>
            </w:tcBorders>
            <w:shd w:val="clear" w:color="auto" w:fill="FFFFFF"/>
          </w:tcPr>
          <w:p w14:paraId="53B1AE76" w14:textId="77777777" w:rsidR="00613603" w:rsidRPr="00124BD0" w:rsidRDefault="005502AB" w:rsidP="00EB388F">
            <w:pPr>
              <w:pStyle w:val="Bodytext21"/>
              <w:shd w:val="clear" w:color="auto" w:fill="auto"/>
              <w:tabs>
                <w:tab w:val="left" w:pos="409"/>
              </w:tabs>
              <w:spacing w:before="0" w:after="120" w:line="240" w:lineRule="auto"/>
              <w:ind w:firstLine="0"/>
              <w:jc w:val="left"/>
              <w:rPr>
                <w:rFonts w:ascii="Sylfaen" w:hAnsi="Sylfaen"/>
                <w:sz w:val="20"/>
                <w:szCs w:val="24"/>
              </w:rPr>
            </w:pPr>
            <w:r w:rsidRPr="00124BD0">
              <w:rPr>
                <w:rStyle w:val="Bodytext2Sylfaen"/>
                <w:sz w:val="20"/>
                <w:szCs w:val="24"/>
              </w:rPr>
              <w:t>*.</w:t>
            </w:r>
            <w:r w:rsidR="00BC5FBA" w:rsidRPr="00124BD0">
              <w:rPr>
                <w:rStyle w:val="Bodytext2Sylfaen"/>
                <w:sz w:val="20"/>
                <w:szCs w:val="24"/>
              </w:rPr>
              <w:t>1.</w:t>
            </w:r>
            <w:r w:rsidR="00BC5FBA" w:rsidRPr="00124BD0">
              <w:rPr>
                <w:rStyle w:val="Bodytext2Sylfaen"/>
                <w:sz w:val="20"/>
                <w:szCs w:val="24"/>
              </w:rPr>
              <w:tab/>
            </w:r>
            <w:r w:rsidRPr="00124BD0">
              <w:rPr>
                <w:rStyle w:val="Bodytext2Sylfaen"/>
                <w:sz w:val="20"/>
                <w:szCs w:val="24"/>
              </w:rPr>
              <w:t>Կապի տեսակի ծածկագիրը (csdo:Communication ChannelCode)</w:t>
            </w:r>
          </w:p>
        </w:tc>
        <w:tc>
          <w:tcPr>
            <w:tcW w:w="3260" w:type="dxa"/>
            <w:tcBorders>
              <w:top w:val="single" w:sz="4" w:space="0" w:color="auto"/>
              <w:left w:val="single" w:sz="4" w:space="0" w:color="auto"/>
            </w:tcBorders>
            <w:shd w:val="clear" w:color="auto" w:fill="FFFFFF"/>
          </w:tcPr>
          <w:p w14:paraId="627ED8B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կապի միջոցի (կապուղու) տեսակի (հեռախոս, ֆաքս, էլեկտրոնային փոստ </w:t>
            </w:r>
            <w:r w:rsidR="00BC5FBA" w:rsidRPr="00124BD0">
              <w:rPr>
                <w:rStyle w:val="Bodytext2Sylfaen"/>
                <w:sz w:val="20"/>
                <w:szCs w:val="24"/>
              </w:rPr>
              <w:t>եւ</w:t>
            </w:r>
            <w:r w:rsidRPr="00124BD0">
              <w:rPr>
                <w:rStyle w:val="Bodytext2Sylfaen"/>
                <w:sz w:val="20"/>
                <w:szCs w:val="24"/>
              </w:rPr>
              <w:t xml:space="preserve"> այլն) ծածկագրային նշագիրը</w:t>
            </w:r>
          </w:p>
        </w:tc>
        <w:tc>
          <w:tcPr>
            <w:tcW w:w="2410" w:type="dxa"/>
            <w:tcBorders>
              <w:top w:val="single" w:sz="4" w:space="0" w:color="auto"/>
              <w:left w:val="single" w:sz="4" w:space="0" w:color="auto"/>
            </w:tcBorders>
            <w:shd w:val="clear" w:color="auto" w:fill="FFFFFF"/>
          </w:tcPr>
          <w:p w14:paraId="374C6A8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M.SDE.00014</w:t>
            </w:r>
          </w:p>
        </w:tc>
        <w:tc>
          <w:tcPr>
            <w:tcW w:w="4401" w:type="dxa"/>
            <w:tcBorders>
              <w:top w:val="single" w:sz="4" w:space="0" w:color="auto"/>
              <w:left w:val="single" w:sz="4" w:space="0" w:color="auto"/>
            </w:tcBorders>
            <w:shd w:val="clear" w:color="auto" w:fill="FFFFFF"/>
          </w:tcPr>
          <w:p w14:paraId="09A0720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csdo:CommunicationChannelCodeV2Type (M.SDT.00163)</w:t>
            </w:r>
          </w:p>
          <w:p w14:paraId="6B44137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Ծածկագրի արժեքը՝ կապի տեսակների դասակարգչին համապատասխան:</w:t>
            </w:r>
          </w:p>
          <w:p w14:paraId="2DACC08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57621F41" w14:textId="77777777" w:rsidR="00613603" w:rsidRDefault="005502AB" w:rsidP="00124BD0">
            <w:pPr>
              <w:pStyle w:val="Bodytext21"/>
              <w:shd w:val="clear" w:color="auto" w:fill="auto"/>
              <w:spacing w:before="0" w:after="120" w:line="240" w:lineRule="auto"/>
              <w:ind w:firstLine="0"/>
              <w:jc w:val="left"/>
              <w:rPr>
                <w:rStyle w:val="Bodytext2Sylfaen"/>
                <w:sz w:val="20"/>
                <w:szCs w:val="24"/>
                <w:lang w:val="en-US"/>
              </w:rPr>
            </w:pPr>
            <w:r w:rsidRPr="00124BD0">
              <w:rPr>
                <w:rStyle w:val="Bodytext2Sylfaen"/>
                <w:sz w:val="20"/>
                <w:szCs w:val="24"/>
              </w:rPr>
              <w:t>Առավելագույն երկարությունը՝ 20</w:t>
            </w:r>
          </w:p>
          <w:p w14:paraId="6A55ED42" w14:textId="77777777" w:rsidR="00EB388F" w:rsidRPr="00EB388F" w:rsidRDefault="00EB388F" w:rsidP="00124BD0">
            <w:pPr>
              <w:pStyle w:val="Bodytext21"/>
              <w:shd w:val="clear" w:color="auto" w:fill="auto"/>
              <w:spacing w:before="0" w:after="120" w:line="240" w:lineRule="auto"/>
              <w:ind w:firstLine="0"/>
              <w:jc w:val="left"/>
              <w:rPr>
                <w:rFonts w:ascii="Sylfaen" w:hAnsi="Sylfaen"/>
                <w:sz w:val="20"/>
                <w:szCs w:val="24"/>
                <w:lang w:val="en-US"/>
              </w:rPr>
            </w:pPr>
          </w:p>
        </w:tc>
        <w:tc>
          <w:tcPr>
            <w:tcW w:w="844" w:type="dxa"/>
            <w:tcBorders>
              <w:top w:val="single" w:sz="4" w:space="0" w:color="auto"/>
              <w:left w:val="single" w:sz="4" w:space="0" w:color="auto"/>
              <w:right w:val="single" w:sz="4" w:space="0" w:color="auto"/>
            </w:tcBorders>
            <w:shd w:val="clear" w:color="auto" w:fill="FFFFFF"/>
          </w:tcPr>
          <w:p w14:paraId="7D7BE559"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230C99C2" w14:textId="77777777" w:rsidTr="00124BD0">
        <w:trPr>
          <w:jc w:val="center"/>
        </w:trPr>
        <w:tc>
          <w:tcPr>
            <w:tcW w:w="196" w:type="dxa"/>
            <w:shd w:val="clear" w:color="auto" w:fill="FFFFFF"/>
          </w:tcPr>
          <w:p w14:paraId="35F3C2C3" w14:textId="77777777" w:rsidR="00613603" w:rsidRPr="00124BD0" w:rsidRDefault="00613603" w:rsidP="00124BD0">
            <w:pPr>
              <w:spacing w:after="120"/>
              <w:rPr>
                <w:rFonts w:ascii="Sylfaen" w:hAnsi="Sylfaen"/>
                <w:sz w:val="20"/>
              </w:rPr>
            </w:pPr>
          </w:p>
        </w:tc>
        <w:tc>
          <w:tcPr>
            <w:tcW w:w="545" w:type="dxa"/>
            <w:gridSpan w:val="6"/>
            <w:shd w:val="clear" w:color="auto" w:fill="FFFFFF"/>
          </w:tcPr>
          <w:p w14:paraId="63837D04" w14:textId="77777777" w:rsidR="00613603" w:rsidRPr="00124BD0" w:rsidRDefault="00613603" w:rsidP="00124BD0">
            <w:pPr>
              <w:spacing w:after="120"/>
              <w:rPr>
                <w:rFonts w:ascii="Sylfaen" w:hAnsi="Sylfaen"/>
                <w:sz w:val="20"/>
              </w:rPr>
            </w:pPr>
          </w:p>
        </w:tc>
        <w:tc>
          <w:tcPr>
            <w:tcW w:w="4667" w:type="dxa"/>
            <w:gridSpan w:val="2"/>
            <w:tcBorders>
              <w:top w:val="single" w:sz="4" w:space="0" w:color="auto"/>
              <w:left w:val="single" w:sz="4" w:space="0" w:color="auto"/>
            </w:tcBorders>
            <w:shd w:val="clear" w:color="auto" w:fill="FFFFFF"/>
          </w:tcPr>
          <w:p w14:paraId="465FFBE9" w14:textId="77777777" w:rsidR="00613603" w:rsidRPr="00124BD0" w:rsidRDefault="005502AB" w:rsidP="00EB388F">
            <w:pPr>
              <w:pStyle w:val="Bodytext21"/>
              <w:shd w:val="clear" w:color="auto" w:fill="auto"/>
              <w:tabs>
                <w:tab w:val="left" w:pos="551"/>
              </w:tabs>
              <w:spacing w:before="0" w:after="120" w:line="240" w:lineRule="auto"/>
              <w:ind w:firstLine="0"/>
              <w:jc w:val="left"/>
              <w:rPr>
                <w:rFonts w:ascii="Sylfaen" w:hAnsi="Sylfaen"/>
                <w:sz w:val="20"/>
                <w:szCs w:val="24"/>
              </w:rPr>
            </w:pPr>
            <w:r w:rsidRPr="00124BD0">
              <w:rPr>
                <w:rStyle w:val="Bodytext2Sylfaen"/>
                <w:sz w:val="20"/>
                <w:szCs w:val="24"/>
              </w:rPr>
              <w:t>*.</w:t>
            </w:r>
            <w:r w:rsidR="00BC5FBA" w:rsidRPr="00124BD0">
              <w:rPr>
                <w:rStyle w:val="Bodytext2Sylfaen"/>
                <w:sz w:val="20"/>
                <w:szCs w:val="24"/>
              </w:rPr>
              <w:t>2.</w:t>
            </w:r>
            <w:r w:rsidR="00BC5FBA" w:rsidRPr="00124BD0">
              <w:rPr>
                <w:rStyle w:val="Bodytext2Sylfaen"/>
                <w:sz w:val="20"/>
                <w:szCs w:val="24"/>
              </w:rPr>
              <w:tab/>
            </w:r>
            <w:r w:rsidRPr="00124BD0">
              <w:rPr>
                <w:rStyle w:val="Bodytext2Sylfaen"/>
                <w:sz w:val="20"/>
                <w:szCs w:val="24"/>
              </w:rPr>
              <w:t>Կապի տեսակի անվանումը</w:t>
            </w:r>
            <w:r w:rsidR="00774180" w:rsidRPr="00124BD0">
              <w:rPr>
                <w:rStyle w:val="Bodytext2Sylfaen"/>
                <w:sz w:val="20"/>
                <w:szCs w:val="24"/>
              </w:rPr>
              <w:t xml:space="preserve"> (csdo:</w:t>
            </w:r>
            <w:r w:rsidRPr="00124BD0">
              <w:rPr>
                <w:rStyle w:val="Bodytext2Sylfaen"/>
                <w:sz w:val="20"/>
                <w:szCs w:val="24"/>
              </w:rPr>
              <w:t>CommunicationChannelName)</w:t>
            </w:r>
          </w:p>
        </w:tc>
        <w:tc>
          <w:tcPr>
            <w:tcW w:w="3260" w:type="dxa"/>
            <w:tcBorders>
              <w:top w:val="single" w:sz="4" w:space="0" w:color="auto"/>
              <w:left w:val="single" w:sz="4" w:space="0" w:color="auto"/>
            </w:tcBorders>
            <w:shd w:val="clear" w:color="auto" w:fill="FFFFFF"/>
          </w:tcPr>
          <w:p w14:paraId="6B50045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կապի միջոցի (կապուղու) տեսակի անվանումը (հեռախոս, ֆաքս, էլեկտրոնային փոստ </w:t>
            </w:r>
            <w:r w:rsidR="00BC5FBA" w:rsidRPr="00124BD0">
              <w:rPr>
                <w:rStyle w:val="Bodytext2Sylfaen"/>
                <w:sz w:val="20"/>
                <w:szCs w:val="24"/>
              </w:rPr>
              <w:t>եւ</w:t>
            </w:r>
            <w:r w:rsidRPr="00124BD0">
              <w:rPr>
                <w:rStyle w:val="Bodytext2Sylfaen"/>
                <w:sz w:val="20"/>
                <w:szCs w:val="24"/>
              </w:rPr>
              <w:t xml:space="preserve"> այլն)</w:t>
            </w:r>
          </w:p>
        </w:tc>
        <w:tc>
          <w:tcPr>
            <w:tcW w:w="2410" w:type="dxa"/>
            <w:tcBorders>
              <w:top w:val="single" w:sz="4" w:space="0" w:color="auto"/>
              <w:left w:val="single" w:sz="4" w:space="0" w:color="auto"/>
            </w:tcBorders>
            <w:shd w:val="clear" w:color="auto" w:fill="FFFFFF"/>
          </w:tcPr>
          <w:p w14:paraId="77C3709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M.SDE.00093</w:t>
            </w:r>
          </w:p>
        </w:tc>
        <w:tc>
          <w:tcPr>
            <w:tcW w:w="4401" w:type="dxa"/>
            <w:tcBorders>
              <w:top w:val="single" w:sz="4" w:space="0" w:color="auto"/>
              <w:left w:val="single" w:sz="4" w:space="0" w:color="auto"/>
            </w:tcBorders>
            <w:shd w:val="clear" w:color="auto" w:fill="FFFFFF"/>
          </w:tcPr>
          <w:p w14:paraId="1FC456B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csdo:Name120Type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4A3F3A9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76B78EB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120</w:t>
            </w:r>
          </w:p>
        </w:tc>
        <w:tc>
          <w:tcPr>
            <w:tcW w:w="844" w:type="dxa"/>
            <w:tcBorders>
              <w:top w:val="single" w:sz="4" w:space="0" w:color="auto"/>
              <w:left w:val="single" w:sz="4" w:space="0" w:color="auto"/>
              <w:right w:val="single" w:sz="4" w:space="0" w:color="auto"/>
            </w:tcBorders>
            <w:shd w:val="clear" w:color="auto" w:fill="FFFFFF"/>
          </w:tcPr>
          <w:p w14:paraId="7AEAF6D7"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27443ED0" w14:textId="77777777" w:rsidTr="00124BD0">
        <w:trPr>
          <w:jc w:val="center"/>
        </w:trPr>
        <w:tc>
          <w:tcPr>
            <w:tcW w:w="196" w:type="dxa"/>
            <w:shd w:val="clear" w:color="auto" w:fill="FFFFFF"/>
          </w:tcPr>
          <w:p w14:paraId="3573607F" w14:textId="77777777" w:rsidR="00613603" w:rsidRPr="00124BD0" w:rsidRDefault="00613603" w:rsidP="00124BD0">
            <w:pPr>
              <w:spacing w:after="120"/>
              <w:rPr>
                <w:rFonts w:ascii="Sylfaen" w:hAnsi="Sylfaen"/>
                <w:sz w:val="20"/>
              </w:rPr>
            </w:pPr>
          </w:p>
        </w:tc>
        <w:tc>
          <w:tcPr>
            <w:tcW w:w="545" w:type="dxa"/>
            <w:gridSpan w:val="6"/>
            <w:shd w:val="clear" w:color="auto" w:fill="FFFFFF"/>
          </w:tcPr>
          <w:p w14:paraId="2649CABF" w14:textId="77777777" w:rsidR="00613603" w:rsidRPr="00124BD0" w:rsidRDefault="00613603" w:rsidP="00124BD0">
            <w:pPr>
              <w:spacing w:after="120"/>
              <w:rPr>
                <w:rFonts w:ascii="Sylfaen" w:hAnsi="Sylfaen"/>
                <w:sz w:val="20"/>
              </w:rPr>
            </w:pPr>
          </w:p>
        </w:tc>
        <w:tc>
          <w:tcPr>
            <w:tcW w:w="4667" w:type="dxa"/>
            <w:gridSpan w:val="2"/>
            <w:tcBorders>
              <w:top w:val="single" w:sz="4" w:space="0" w:color="auto"/>
              <w:left w:val="single" w:sz="4" w:space="0" w:color="auto"/>
            </w:tcBorders>
            <w:shd w:val="clear" w:color="auto" w:fill="FFFFFF"/>
          </w:tcPr>
          <w:p w14:paraId="77F3B65C" w14:textId="77777777" w:rsidR="00613603" w:rsidRPr="00124BD0" w:rsidRDefault="005502AB" w:rsidP="00EB388F">
            <w:pPr>
              <w:pStyle w:val="Bodytext21"/>
              <w:shd w:val="clear" w:color="auto" w:fill="auto"/>
              <w:tabs>
                <w:tab w:val="left" w:pos="514"/>
              </w:tabs>
              <w:spacing w:before="0" w:after="120" w:line="240" w:lineRule="auto"/>
              <w:ind w:firstLine="0"/>
              <w:jc w:val="left"/>
              <w:rPr>
                <w:rFonts w:ascii="Sylfaen" w:hAnsi="Sylfaen"/>
                <w:sz w:val="20"/>
                <w:szCs w:val="24"/>
              </w:rPr>
            </w:pPr>
            <w:r w:rsidRPr="00124BD0">
              <w:rPr>
                <w:rStyle w:val="Bodytext2Sylfaen"/>
                <w:sz w:val="20"/>
                <w:szCs w:val="24"/>
              </w:rPr>
              <w:t>*.</w:t>
            </w:r>
            <w:r w:rsidR="00BC5FBA" w:rsidRPr="00124BD0">
              <w:rPr>
                <w:rStyle w:val="Bodytext2Sylfaen"/>
                <w:sz w:val="20"/>
                <w:szCs w:val="24"/>
              </w:rPr>
              <w:t>3.</w:t>
            </w:r>
            <w:r w:rsidR="00BC5FBA" w:rsidRPr="00124BD0">
              <w:rPr>
                <w:rStyle w:val="Bodytext2Sylfaen"/>
                <w:sz w:val="20"/>
                <w:szCs w:val="24"/>
              </w:rPr>
              <w:tab/>
            </w:r>
            <w:r w:rsidRPr="00124BD0">
              <w:rPr>
                <w:rStyle w:val="Bodytext2Sylfaen"/>
                <w:sz w:val="20"/>
                <w:szCs w:val="24"/>
              </w:rPr>
              <w:t>Կապուղու նույնականացուցիչը (csdo:CommunicationChannelId)</w:t>
            </w:r>
          </w:p>
        </w:tc>
        <w:tc>
          <w:tcPr>
            <w:tcW w:w="3260" w:type="dxa"/>
            <w:tcBorders>
              <w:top w:val="single" w:sz="4" w:space="0" w:color="auto"/>
              <w:left w:val="single" w:sz="4" w:space="0" w:color="auto"/>
            </w:tcBorders>
            <w:shd w:val="clear" w:color="auto" w:fill="FFFFFF"/>
          </w:tcPr>
          <w:p w14:paraId="5BA7D15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կապուղին նույնականացնող պայմանանշանների հաջորդականություն (հեռախոսահամարի, ֆաքսի, էլեկտրոնային փոստի հասցեի </w:t>
            </w:r>
            <w:r w:rsidR="00BC5FBA" w:rsidRPr="00124BD0">
              <w:rPr>
                <w:rStyle w:val="Bodytext2Sylfaen"/>
                <w:sz w:val="20"/>
                <w:szCs w:val="24"/>
              </w:rPr>
              <w:t>եւ</w:t>
            </w:r>
            <w:r w:rsidRPr="00124BD0">
              <w:rPr>
                <w:rStyle w:val="Bodytext2Sylfaen"/>
                <w:sz w:val="20"/>
                <w:szCs w:val="24"/>
              </w:rPr>
              <w:t xml:space="preserve"> այլնի նշում)</w:t>
            </w:r>
          </w:p>
        </w:tc>
        <w:tc>
          <w:tcPr>
            <w:tcW w:w="2410" w:type="dxa"/>
            <w:tcBorders>
              <w:top w:val="single" w:sz="4" w:space="0" w:color="auto"/>
              <w:left w:val="single" w:sz="4" w:space="0" w:color="auto"/>
            </w:tcBorders>
            <w:shd w:val="clear" w:color="auto" w:fill="FFFFFF"/>
          </w:tcPr>
          <w:p w14:paraId="5017FD5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M.SDE.00015</w:t>
            </w:r>
          </w:p>
        </w:tc>
        <w:tc>
          <w:tcPr>
            <w:tcW w:w="4401" w:type="dxa"/>
            <w:tcBorders>
              <w:top w:val="single" w:sz="4" w:space="0" w:color="auto"/>
              <w:left w:val="single" w:sz="4" w:space="0" w:color="auto"/>
            </w:tcBorders>
            <w:shd w:val="clear" w:color="auto" w:fill="FFFFFF"/>
          </w:tcPr>
          <w:p w14:paraId="435F6FB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csdo:CommunicationChannelIdTуре (M.SDT.00015)</w:t>
            </w:r>
          </w:p>
          <w:p w14:paraId="3F4D894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Պայմանանշանների նորմալացված տող</w:t>
            </w:r>
            <w:r w:rsidR="00507315" w:rsidRPr="00124BD0">
              <w:rPr>
                <w:rStyle w:val="Bodytext2Sylfaen"/>
                <w:sz w:val="20"/>
                <w:szCs w:val="24"/>
              </w:rPr>
              <w:t>ը</w:t>
            </w:r>
            <w:r w:rsidRPr="00124BD0">
              <w:rPr>
                <w:rStyle w:val="Bodytext2Sylfaen"/>
                <w:sz w:val="20"/>
                <w:szCs w:val="24"/>
              </w:rPr>
              <w:t>: Նվազագույն երկարությունը՝ 1</w:t>
            </w:r>
          </w:p>
          <w:p w14:paraId="1C988C2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1000</w:t>
            </w:r>
          </w:p>
        </w:tc>
        <w:tc>
          <w:tcPr>
            <w:tcW w:w="844" w:type="dxa"/>
            <w:tcBorders>
              <w:top w:val="single" w:sz="4" w:space="0" w:color="auto"/>
              <w:left w:val="single" w:sz="4" w:space="0" w:color="auto"/>
              <w:right w:val="single" w:sz="4" w:space="0" w:color="auto"/>
            </w:tcBorders>
            <w:shd w:val="clear" w:color="auto" w:fill="FFFFFF"/>
          </w:tcPr>
          <w:p w14:paraId="2344F3A8"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1..*</w:t>
            </w:r>
          </w:p>
        </w:tc>
      </w:tr>
      <w:tr w:rsidR="00657C52" w:rsidRPr="00124BD0" w14:paraId="643561B4" w14:textId="77777777" w:rsidTr="00124BD0">
        <w:trPr>
          <w:jc w:val="center"/>
        </w:trPr>
        <w:tc>
          <w:tcPr>
            <w:tcW w:w="196" w:type="dxa"/>
            <w:shd w:val="clear" w:color="auto" w:fill="FFFFFF"/>
          </w:tcPr>
          <w:p w14:paraId="002A6FAF"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bottom w:val="single" w:sz="4" w:space="0" w:color="auto"/>
            </w:tcBorders>
            <w:shd w:val="clear" w:color="auto" w:fill="FFFFFF"/>
          </w:tcPr>
          <w:p w14:paraId="770B2FF0" w14:textId="77777777" w:rsidR="00613603" w:rsidRPr="00124BD0" w:rsidRDefault="005502AB" w:rsidP="00EB388F">
            <w:pPr>
              <w:pStyle w:val="Bodytext21"/>
              <w:shd w:val="clear" w:color="auto" w:fill="auto"/>
              <w:tabs>
                <w:tab w:val="left" w:pos="459"/>
              </w:tabs>
              <w:spacing w:before="0" w:after="120" w:line="240" w:lineRule="auto"/>
              <w:ind w:firstLine="0"/>
              <w:jc w:val="left"/>
              <w:rPr>
                <w:rFonts w:ascii="Sylfaen" w:hAnsi="Sylfaen"/>
                <w:sz w:val="20"/>
                <w:szCs w:val="24"/>
              </w:rPr>
            </w:pPr>
            <w:r w:rsidRPr="00124BD0">
              <w:rPr>
                <w:rStyle w:val="Bodytext2Sylfaen"/>
                <w:sz w:val="20"/>
                <w:szCs w:val="24"/>
              </w:rPr>
              <w:t>4.</w:t>
            </w:r>
            <w:r w:rsidR="00BC5FBA" w:rsidRPr="00124BD0">
              <w:rPr>
                <w:rStyle w:val="Bodytext2Sylfaen"/>
                <w:sz w:val="20"/>
                <w:szCs w:val="24"/>
              </w:rPr>
              <w:t>2.</w:t>
            </w:r>
            <w:r w:rsidR="00BC5FBA" w:rsidRPr="00124BD0">
              <w:rPr>
                <w:rStyle w:val="Bodytext2Sylfaen"/>
                <w:sz w:val="20"/>
                <w:szCs w:val="24"/>
              </w:rPr>
              <w:tab/>
            </w:r>
            <w:r w:rsidRPr="00124BD0">
              <w:rPr>
                <w:rStyle w:val="Bodytext2Sylfaen"/>
                <w:sz w:val="20"/>
                <w:szCs w:val="24"/>
              </w:rPr>
              <w:t>ԱԱՀ-</w:t>
            </w:r>
            <w:r w:rsidR="00DA3C8A" w:rsidRPr="00124BD0">
              <w:rPr>
                <w:rStyle w:val="Bodytext2Sylfaen"/>
                <w:sz w:val="20"/>
                <w:szCs w:val="24"/>
              </w:rPr>
              <w:t>ն</w:t>
            </w:r>
            <w:r w:rsidRPr="00124BD0">
              <w:rPr>
                <w:rStyle w:val="Bodytext2Sylfaen"/>
                <w:sz w:val="20"/>
                <w:szCs w:val="24"/>
              </w:rPr>
              <w:t xml:space="preserve"> (ccdo:FullNameDetails)</w:t>
            </w:r>
          </w:p>
        </w:tc>
        <w:tc>
          <w:tcPr>
            <w:tcW w:w="3260" w:type="dxa"/>
            <w:tcBorders>
              <w:top w:val="single" w:sz="4" w:space="0" w:color="auto"/>
              <w:left w:val="single" w:sz="4" w:space="0" w:color="auto"/>
              <w:bottom w:val="single" w:sz="4" w:space="0" w:color="auto"/>
            </w:tcBorders>
            <w:shd w:val="clear" w:color="auto" w:fill="FFFFFF"/>
          </w:tcPr>
          <w:p w14:paraId="033B003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հայտատու հանդիսացող ֆիզիկական անձի ազգանունը, անունը եւ հայրանունը</w:t>
            </w:r>
          </w:p>
        </w:tc>
        <w:tc>
          <w:tcPr>
            <w:tcW w:w="2410" w:type="dxa"/>
            <w:tcBorders>
              <w:top w:val="single" w:sz="4" w:space="0" w:color="auto"/>
              <w:left w:val="single" w:sz="4" w:space="0" w:color="auto"/>
              <w:bottom w:val="single" w:sz="4" w:space="0" w:color="auto"/>
            </w:tcBorders>
            <w:shd w:val="clear" w:color="auto" w:fill="FFFFFF"/>
          </w:tcPr>
          <w:p w14:paraId="0983900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w:t>
            </w:r>
            <w:smartTag w:uri="urn:schemas-microsoft-com:office:smarttags" w:element="stockticker">
              <w:r w:rsidRPr="00124BD0">
                <w:rPr>
                  <w:rStyle w:val="Bodytext2Sylfaen"/>
                  <w:sz w:val="20"/>
                  <w:szCs w:val="24"/>
                </w:rPr>
                <w:t>CDE</w:t>
              </w:r>
            </w:smartTag>
            <w:r w:rsidRPr="00124BD0">
              <w:rPr>
                <w:rStyle w:val="Bodytext2Sylfaen"/>
                <w:sz w:val="20"/>
                <w:szCs w:val="24"/>
              </w:rPr>
              <w:t>.00029</w:t>
            </w:r>
          </w:p>
        </w:tc>
        <w:tc>
          <w:tcPr>
            <w:tcW w:w="4401" w:type="dxa"/>
            <w:tcBorders>
              <w:top w:val="single" w:sz="4" w:space="0" w:color="auto"/>
              <w:left w:val="single" w:sz="4" w:space="0" w:color="auto"/>
              <w:bottom w:val="single" w:sz="4" w:space="0" w:color="auto"/>
            </w:tcBorders>
            <w:shd w:val="clear" w:color="auto" w:fill="FFFFFF"/>
          </w:tcPr>
          <w:p w14:paraId="173A0F4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ccdo:FullNameDetailsType</w:t>
            </w:r>
            <w:r w:rsidR="00507315" w:rsidRPr="00124BD0">
              <w:rPr>
                <w:rStyle w:val="Bodytext2Sylfaen"/>
                <w:sz w:val="20"/>
                <w:szCs w:val="24"/>
              </w:rPr>
              <w:t xml:space="preserve"> </w:t>
            </w:r>
            <w:r w:rsidRPr="00124BD0">
              <w:rPr>
                <w:rStyle w:val="Bodytext2Sylfaen"/>
                <w:sz w:val="20"/>
                <w:szCs w:val="24"/>
              </w:rPr>
              <w:t>(M.</w:t>
            </w:r>
            <w:smartTag w:uri="urn:schemas-microsoft-com:office:smarttags" w:element="stockticker">
              <w:r w:rsidRPr="00124BD0">
                <w:rPr>
                  <w:rStyle w:val="Bodytext2Sylfaen"/>
                  <w:sz w:val="20"/>
                  <w:szCs w:val="24"/>
                </w:rPr>
                <w:t>CDT</w:t>
              </w:r>
            </w:smartTag>
            <w:r w:rsidRPr="00124BD0">
              <w:rPr>
                <w:rStyle w:val="Bodytext2Sylfaen"/>
                <w:sz w:val="20"/>
                <w:szCs w:val="24"/>
              </w:rPr>
              <w:t>.00016)</w:t>
            </w:r>
          </w:p>
          <w:p w14:paraId="2969DFD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Որոշվում է ներդրված տարրերի արժեքների տիրույթներով</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DBE2F9C"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1B6734E3" w14:textId="77777777" w:rsidTr="00124BD0">
        <w:trPr>
          <w:jc w:val="center"/>
        </w:trPr>
        <w:tc>
          <w:tcPr>
            <w:tcW w:w="196" w:type="dxa"/>
            <w:tcBorders>
              <w:top w:val="single" w:sz="4" w:space="0" w:color="auto"/>
            </w:tcBorders>
            <w:shd w:val="clear" w:color="auto" w:fill="FFFFFF"/>
          </w:tcPr>
          <w:p w14:paraId="6EF21971" w14:textId="77777777" w:rsidR="00613603" w:rsidRPr="00124BD0" w:rsidRDefault="00613603" w:rsidP="00124BD0">
            <w:pPr>
              <w:spacing w:after="120"/>
              <w:rPr>
                <w:rFonts w:ascii="Sylfaen" w:hAnsi="Sylfaen"/>
                <w:sz w:val="20"/>
              </w:rPr>
            </w:pPr>
          </w:p>
        </w:tc>
        <w:tc>
          <w:tcPr>
            <w:tcW w:w="272" w:type="dxa"/>
            <w:gridSpan w:val="2"/>
            <w:tcBorders>
              <w:top w:val="single" w:sz="4" w:space="0" w:color="auto"/>
            </w:tcBorders>
            <w:shd w:val="clear" w:color="auto" w:fill="FFFFFF"/>
          </w:tcPr>
          <w:p w14:paraId="58C70932" w14:textId="77777777" w:rsidR="00613603" w:rsidRPr="00124BD0" w:rsidRDefault="00613603" w:rsidP="00124BD0">
            <w:pPr>
              <w:spacing w:after="120"/>
              <w:rPr>
                <w:rFonts w:ascii="Sylfaen" w:hAnsi="Sylfaen"/>
                <w:sz w:val="20"/>
              </w:rPr>
            </w:pPr>
          </w:p>
        </w:tc>
        <w:tc>
          <w:tcPr>
            <w:tcW w:w="4940" w:type="dxa"/>
            <w:gridSpan w:val="6"/>
            <w:tcBorders>
              <w:top w:val="single" w:sz="4" w:space="0" w:color="auto"/>
              <w:left w:val="single" w:sz="4" w:space="0" w:color="auto"/>
            </w:tcBorders>
            <w:shd w:val="clear" w:color="auto" w:fill="FFFFFF"/>
          </w:tcPr>
          <w:p w14:paraId="66B8BAD3" w14:textId="77777777" w:rsidR="00613603" w:rsidRPr="00124BD0" w:rsidRDefault="005502AB" w:rsidP="00EB388F">
            <w:pPr>
              <w:pStyle w:val="Bodytext21"/>
              <w:shd w:val="clear" w:color="auto" w:fill="auto"/>
              <w:tabs>
                <w:tab w:val="left" w:pos="682"/>
              </w:tabs>
              <w:spacing w:before="0" w:after="120" w:line="240" w:lineRule="auto"/>
              <w:ind w:firstLine="0"/>
              <w:jc w:val="left"/>
              <w:rPr>
                <w:rFonts w:ascii="Sylfaen" w:hAnsi="Sylfaen"/>
                <w:sz w:val="20"/>
                <w:szCs w:val="24"/>
              </w:rPr>
            </w:pPr>
            <w:r w:rsidRPr="00124BD0">
              <w:rPr>
                <w:rStyle w:val="Bodytext2Sylfaen"/>
                <w:sz w:val="20"/>
                <w:szCs w:val="24"/>
              </w:rPr>
              <w:t>4.2.</w:t>
            </w:r>
            <w:r w:rsidR="00BC5FBA" w:rsidRPr="00124BD0">
              <w:rPr>
                <w:rStyle w:val="Bodytext2Sylfaen"/>
                <w:sz w:val="20"/>
                <w:szCs w:val="24"/>
              </w:rPr>
              <w:t>1.</w:t>
            </w:r>
            <w:r w:rsidR="00BC5FBA" w:rsidRPr="00124BD0">
              <w:rPr>
                <w:rStyle w:val="Bodytext2Sylfaen"/>
                <w:sz w:val="20"/>
                <w:szCs w:val="24"/>
              </w:rPr>
              <w:tab/>
            </w:r>
            <w:r w:rsidRPr="00124BD0">
              <w:rPr>
                <w:rStyle w:val="Bodytext2Sylfaen"/>
                <w:sz w:val="20"/>
                <w:szCs w:val="24"/>
              </w:rPr>
              <w:t>Անունը (csdo:FirstName)</w:t>
            </w:r>
          </w:p>
        </w:tc>
        <w:tc>
          <w:tcPr>
            <w:tcW w:w="3260" w:type="dxa"/>
            <w:tcBorders>
              <w:top w:val="single" w:sz="4" w:space="0" w:color="auto"/>
              <w:left w:val="single" w:sz="4" w:space="0" w:color="auto"/>
            </w:tcBorders>
            <w:shd w:val="clear" w:color="auto" w:fill="FFFFFF"/>
          </w:tcPr>
          <w:p w14:paraId="57E40D9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ֆիզիկական անձի անունը</w:t>
            </w:r>
          </w:p>
        </w:tc>
        <w:tc>
          <w:tcPr>
            <w:tcW w:w="2410" w:type="dxa"/>
            <w:tcBorders>
              <w:top w:val="single" w:sz="4" w:space="0" w:color="auto"/>
              <w:left w:val="single" w:sz="4" w:space="0" w:color="auto"/>
            </w:tcBorders>
            <w:shd w:val="clear" w:color="auto" w:fill="FFFFFF"/>
          </w:tcPr>
          <w:p w14:paraId="62E9302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M.SDE.00109</w:t>
            </w:r>
          </w:p>
        </w:tc>
        <w:tc>
          <w:tcPr>
            <w:tcW w:w="4401" w:type="dxa"/>
            <w:tcBorders>
              <w:top w:val="single" w:sz="4" w:space="0" w:color="auto"/>
              <w:left w:val="single" w:sz="4" w:space="0" w:color="auto"/>
            </w:tcBorders>
            <w:shd w:val="clear" w:color="auto" w:fill="FFFFFF"/>
          </w:tcPr>
          <w:p w14:paraId="26E8C55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csdo:Name120Type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4AE6B86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103C0FB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120</w:t>
            </w:r>
          </w:p>
        </w:tc>
        <w:tc>
          <w:tcPr>
            <w:tcW w:w="844" w:type="dxa"/>
            <w:tcBorders>
              <w:top w:val="single" w:sz="4" w:space="0" w:color="auto"/>
              <w:left w:val="single" w:sz="4" w:space="0" w:color="auto"/>
              <w:right w:val="single" w:sz="4" w:space="0" w:color="auto"/>
            </w:tcBorders>
            <w:shd w:val="clear" w:color="auto" w:fill="FFFFFF"/>
          </w:tcPr>
          <w:p w14:paraId="6B32EAD1"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0672E3" w:rsidRPr="00124BD0" w14:paraId="70AA7722" w14:textId="77777777" w:rsidTr="00124BD0">
        <w:trPr>
          <w:jc w:val="center"/>
        </w:trPr>
        <w:tc>
          <w:tcPr>
            <w:tcW w:w="196" w:type="dxa"/>
            <w:shd w:val="clear" w:color="auto" w:fill="FFFFFF"/>
          </w:tcPr>
          <w:p w14:paraId="61649DBD" w14:textId="77777777" w:rsidR="00613603" w:rsidRPr="00124BD0" w:rsidRDefault="00613603" w:rsidP="00124BD0">
            <w:pPr>
              <w:spacing w:after="120"/>
              <w:rPr>
                <w:rFonts w:ascii="Sylfaen" w:hAnsi="Sylfaen"/>
                <w:sz w:val="20"/>
              </w:rPr>
            </w:pPr>
          </w:p>
        </w:tc>
        <w:tc>
          <w:tcPr>
            <w:tcW w:w="272" w:type="dxa"/>
            <w:gridSpan w:val="2"/>
            <w:shd w:val="clear" w:color="auto" w:fill="FFFFFF"/>
          </w:tcPr>
          <w:p w14:paraId="6C043B1E" w14:textId="77777777" w:rsidR="00613603" w:rsidRPr="00124BD0" w:rsidRDefault="00613603" w:rsidP="00124BD0">
            <w:pPr>
              <w:spacing w:after="120"/>
              <w:rPr>
                <w:rFonts w:ascii="Sylfaen" w:hAnsi="Sylfaen"/>
                <w:sz w:val="20"/>
              </w:rPr>
            </w:pPr>
          </w:p>
        </w:tc>
        <w:tc>
          <w:tcPr>
            <w:tcW w:w="4940" w:type="dxa"/>
            <w:gridSpan w:val="6"/>
            <w:tcBorders>
              <w:top w:val="single" w:sz="4" w:space="0" w:color="auto"/>
              <w:left w:val="single" w:sz="4" w:space="0" w:color="auto"/>
            </w:tcBorders>
            <w:shd w:val="clear" w:color="auto" w:fill="FFFFFF"/>
          </w:tcPr>
          <w:p w14:paraId="795CD778" w14:textId="77777777" w:rsidR="00613603" w:rsidRPr="00124BD0" w:rsidRDefault="005502AB" w:rsidP="00EB388F">
            <w:pPr>
              <w:pStyle w:val="Bodytext21"/>
              <w:shd w:val="clear" w:color="auto" w:fill="auto"/>
              <w:tabs>
                <w:tab w:val="left" w:pos="682"/>
              </w:tabs>
              <w:spacing w:before="0" w:after="120" w:line="240" w:lineRule="auto"/>
              <w:ind w:firstLine="0"/>
              <w:jc w:val="left"/>
              <w:rPr>
                <w:rFonts w:ascii="Sylfaen" w:hAnsi="Sylfaen"/>
                <w:sz w:val="20"/>
                <w:szCs w:val="24"/>
              </w:rPr>
            </w:pPr>
            <w:r w:rsidRPr="00124BD0">
              <w:rPr>
                <w:rStyle w:val="Bodytext2Sylfaen"/>
                <w:sz w:val="20"/>
                <w:szCs w:val="24"/>
              </w:rPr>
              <w:t>4.2.</w:t>
            </w:r>
            <w:r w:rsidR="00BC5FBA" w:rsidRPr="00124BD0">
              <w:rPr>
                <w:rStyle w:val="Bodytext2Sylfaen"/>
                <w:sz w:val="20"/>
                <w:szCs w:val="24"/>
              </w:rPr>
              <w:t>2.</w:t>
            </w:r>
            <w:r w:rsidR="00BC5FBA" w:rsidRPr="00124BD0">
              <w:rPr>
                <w:rStyle w:val="Bodytext2Sylfaen"/>
                <w:sz w:val="20"/>
                <w:szCs w:val="24"/>
              </w:rPr>
              <w:tab/>
            </w:r>
            <w:r w:rsidRPr="00124BD0">
              <w:rPr>
                <w:rStyle w:val="Bodytext2Sylfaen"/>
                <w:sz w:val="20"/>
                <w:szCs w:val="24"/>
              </w:rPr>
              <w:t>Հայրանունը (csdo:MiddleName)</w:t>
            </w:r>
          </w:p>
        </w:tc>
        <w:tc>
          <w:tcPr>
            <w:tcW w:w="3260" w:type="dxa"/>
            <w:tcBorders>
              <w:top w:val="single" w:sz="4" w:space="0" w:color="auto"/>
              <w:left w:val="single" w:sz="4" w:space="0" w:color="auto"/>
            </w:tcBorders>
            <w:shd w:val="clear" w:color="auto" w:fill="FFFFFF"/>
          </w:tcPr>
          <w:p w14:paraId="79C3143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ֆիզիկական անձի հայրանունը (երկրորդ կամ միջին անունը)</w:t>
            </w:r>
          </w:p>
        </w:tc>
        <w:tc>
          <w:tcPr>
            <w:tcW w:w="2410" w:type="dxa"/>
            <w:tcBorders>
              <w:top w:val="single" w:sz="4" w:space="0" w:color="auto"/>
              <w:left w:val="single" w:sz="4" w:space="0" w:color="auto"/>
            </w:tcBorders>
            <w:shd w:val="clear" w:color="auto" w:fill="FFFFFF"/>
          </w:tcPr>
          <w:p w14:paraId="4BECA64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M.SDE.00111</w:t>
            </w:r>
          </w:p>
        </w:tc>
        <w:tc>
          <w:tcPr>
            <w:tcW w:w="4401" w:type="dxa"/>
            <w:tcBorders>
              <w:top w:val="single" w:sz="4" w:space="0" w:color="auto"/>
              <w:left w:val="single" w:sz="4" w:space="0" w:color="auto"/>
            </w:tcBorders>
            <w:shd w:val="clear" w:color="auto" w:fill="FFFFFF"/>
          </w:tcPr>
          <w:p w14:paraId="50B2DEB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csdo:Name120Туре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7916B07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767C1EC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lastRenderedPageBreak/>
              <w:t>Առավելագույն երկարությունը՝ 120</w:t>
            </w:r>
          </w:p>
        </w:tc>
        <w:tc>
          <w:tcPr>
            <w:tcW w:w="844" w:type="dxa"/>
            <w:tcBorders>
              <w:top w:val="single" w:sz="4" w:space="0" w:color="auto"/>
              <w:left w:val="single" w:sz="4" w:space="0" w:color="auto"/>
              <w:right w:val="single" w:sz="4" w:space="0" w:color="auto"/>
            </w:tcBorders>
            <w:shd w:val="clear" w:color="auto" w:fill="FFFFFF"/>
          </w:tcPr>
          <w:p w14:paraId="12B624B2"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lastRenderedPageBreak/>
              <w:t>0..1</w:t>
            </w:r>
          </w:p>
        </w:tc>
      </w:tr>
      <w:tr w:rsidR="000672E3" w:rsidRPr="00124BD0" w14:paraId="3D77A13A" w14:textId="77777777" w:rsidTr="00124BD0">
        <w:trPr>
          <w:jc w:val="center"/>
        </w:trPr>
        <w:tc>
          <w:tcPr>
            <w:tcW w:w="196" w:type="dxa"/>
            <w:shd w:val="clear" w:color="auto" w:fill="FFFFFF"/>
          </w:tcPr>
          <w:p w14:paraId="56A95593" w14:textId="77777777" w:rsidR="00613603" w:rsidRPr="00124BD0" w:rsidRDefault="00613603" w:rsidP="00124BD0">
            <w:pPr>
              <w:spacing w:after="120"/>
              <w:rPr>
                <w:rFonts w:ascii="Sylfaen" w:hAnsi="Sylfaen"/>
                <w:sz w:val="20"/>
              </w:rPr>
            </w:pPr>
          </w:p>
        </w:tc>
        <w:tc>
          <w:tcPr>
            <w:tcW w:w="272" w:type="dxa"/>
            <w:gridSpan w:val="2"/>
            <w:shd w:val="clear" w:color="auto" w:fill="FFFFFF"/>
          </w:tcPr>
          <w:p w14:paraId="3944DCEB" w14:textId="77777777" w:rsidR="00613603" w:rsidRPr="00124BD0" w:rsidRDefault="00613603" w:rsidP="00124BD0">
            <w:pPr>
              <w:spacing w:after="120"/>
              <w:rPr>
                <w:rFonts w:ascii="Sylfaen" w:hAnsi="Sylfaen"/>
                <w:sz w:val="20"/>
              </w:rPr>
            </w:pPr>
          </w:p>
        </w:tc>
        <w:tc>
          <w:tcPr>
            <w:tcW w:w="4940" w:type="dxa"/>
            <w:gridSpan w:val="6"/>
            <w:tcBorders>
              <w:top w:val="single" w:sz="4" w:space="0" w:color="auto"/>
              <w:left w:val="single" w:sz="4" w:space="0" w:color="auto"/>
            </w:tcBorders>
            <w:shd w:val="clear" w:color="auto" w:fill="FFFFFF"/>
          </w:tcPr>
          <w:p w14:paraId="21DBE828" w14:textId="77777777" w:rsidR="00613603" w:rsidRPr="00124BD0" w:rsidRDefault="005502AB" w:rsidP="00EB388F">
            <w:pPr>
              <w:pStyle w:val="Bodytext21"/>
              <w:shd w:val="clear" w:color="auto" w:fill="auto"/>
              <w:tabs>
                <w:tab w:val="left" w:pos="682"/>
              </w:tabs>
              <w:spacing w:before="0" w:after="120" w:line="240" w:lineRule="auto"/>
              <w:ind w:firstLine="0"/>
              <w:jc w:val="left"/>
              <w:rPr>
                <w:rFonts w:ascii="Sylfaen" w:hAnsi="Sylfaen"/>
                <w:sz w:val="20"/>
                <w:szCs w:val="24"/>
              </w:rPr>
            </w:pPr>
            <w:r w:rsidRPr="00124BD0">
              <w:rPr>
                <w:rStyle w:val="Bodytext2Sylfaen"/>
                <w:sz w:val="20"/>
                <w:szCs w:val="24"/>
              </w:rPr>
              <w:t>4.2.</w:t>
            </w:r>
            <w:r w:rsidR="00BC5FBA" w:rsidRPr="00124BD0">
              <w:rPr>
                <w:rStyle w:val="Bodytext2Sylfaen"/>
                <w:sz w:val="20"/>
                <w:szCs w:val="24"/>
              </w:rPr>
              <w:t>3.</w:t>
            </w:r>
            <w:r w:rsidR="00BC5FBA" w:rsidRPr="00124BD0">
              <w:rPr>
                <w:rStyle w:val="Bodytext2Sylfaen"/>
                <w:sz w:val="20"/>
                <w:szCs w:val="24"/>
              </w:rPr>
              <w:tab/>
            </w:r>
            <w:r w:rsidRPr="00124BD0">
              <w:rPr>
                <w:rStyle w:val="Bodytext2Sylfaen"/>
                <w:sz w:val="20"/>
                <w:szCs w:val="24"/>
              </w:rPr>
              <w:t>Ազգանունը (csdo:LastName)</w:t>
            </w:r>
          </w:p>
        </w:tc>
        <w:tc>
          <w:tcPr>
            <w:tcW w:w="3260" w:type="dxa"/>
            <w:tcBorders>
              <w:top w:val="single" w:sz="4" w:space="0" w:color="auto"/>
              <w:left w:val="single" w:sz="4" w:space="0" w:color="auto"/>
            </w:tcBorders>
            <w:shd w:val="clear" w:color="auto" w:fill="FFFFFF"/>
          </w:tcPr>
          <w:p w14:paraId="0C6616A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ֆիզիկական անձի ազգանունը</w:t>
            </w:r>
          </w:p>
        </w:tc>
        <w:tc>
          <w:tcPr>
            <w:tcW w:w="2410" w:type="dxa"/>
            <w:tcBorders>
              <w:top w:val="single" w:sz="4" w:space="0" w:color="auto"/>
              <w:left w:val="single" w:sz="4" w:space="0" w:color="auto"/>
            </w:tcBorders>
            <w:shd w:val="clear" w:color="auto" w:fill="FFFFFF"/>
          </w:tcPr>
          <w:p w14:paraId="437EFEF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M.SDE.00110</w:t>
            </w:r>
          </w:p>
        </w:tc>
        <w:tc>
          <w:tcPr>
            <w:tcW w:w="4401" w:type="dxa"/>
            <w:tcBorders>
              <w:top w:val="single" w:sz="4" w:space="0" w:color="auto"/>
              <w:left w:val="single" w:sz="4" w:space="0" w:color="auto"/>
            </w:tcBorders>
            <w:shd w:val="clear" w:color="auto" w:fill="FFFFFF"/>
          </w:tcPr>
          <w:p w14:paraId="7A0954A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csdo:Name120Type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53025B1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1C6D977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120</w:t>
            </w:r>
          </w:p>
        </w:tc>
        <w:tc>
          <w:tcPr>
            <w:tcW w:w="844" w:type="dxa"/>
            <w:tcBorders>
              <w:top w:val="single" w:sz="4" w:space="0" w:color="auto"/>
              <w:left w:val="single" w:sz="4" w:space="0" w:color="auto"/>
              <w:right w:val="single" w:sz="4" w:space="0" w:color="auto"/>
            </w:tcBorders>
            <w:shd w:val="clear" w:color="auto" w:fill="FFFFFF"/>
          </w:tcPr>
          <w:p w14:paraId="335776DC"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5401B148" w14:textId="77777777" w:rsidTr="00124BD0">
        <w:trPr>
          <w:jc w:val="center"/>
        </w:trPr>
        <w:tc>
          <w:tcPr>
            <w:tcW w:w="196" w:type="dxa"/>
            <w:shd w:val="clear" w:color="auto" w:fill="FFFFFF"/>
          </w:tcPr>
          <w:p w14:paraId="3170F69A"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bottom w:val="single" w:sz="4" w:space="0" w:color="auto"/>
            </w:tcBorders>
            <w:shd w:val="clear" w:color="auto" w:fill="FFFFFF"/>
          </w:tcPr>
          <w:p w14:paraId="55B14531" w14:textId="77777777" w:rsidR="00613603" w:rsidRPr="00124BD0" w:rsidRDefault="005502AB" w:rsidP="00EB388F">
            <w:pPr>
              <w:pStyle w:val="Bodytext21"/>
              <w:shd w:val="clear" w:color="auto" w:fill="auto"/>
              <w:tabs>
                <w:tab w:val="left" w:pos="528"/>
              </w:tabs>
              <w:spacing w:before="0" w:after="120" w:line="240" w:lineRule="auto"/>
              <w:ind w:firstLine="0"/>
              <w:jc w:val="left"/>
              <w:rPr>
                <w:rFonts w:ascii="Sylfaen" w:hAnsi="Sylfaen"/>
                <w:sz w:val="20"/>
                <w:szCs w:val="24"/>
              </w:rPr>
            </w:pPr>
            <w:r w:rsidRPr="00124BD0">
              <w:rPr>
                <w:rStyle w:val="Bodytext2Sylfaen"/>
                <w:sz w:val="20"/>
                <w:szCs w:val="24"/>
              </w:rPr>
              <w:t>4.</w:t>
            </w:r>
            <w:r w:rsidR="00BC5FBA" w:rsidRPr="00124BD0">
              <w:rPr>
                <w:rStyle w:val="Bodytext2Sylfaen"/>
                <w:sz w:val="20"/>
                <w:szCs w:val="24"/>
              </w:rPr>
              <w:t>3.</w:t>
            </w:r>
            <w:r w:rsidR="00BC5FBA" w:rsidRPr="00124BD0">
              <w:rPr>
                <w:rStyle w:val="Bodytext2Sylfaen"/>
                <w:sz w:val="20"/>
                <w:szCs w:val="24"/>
              </w:rPr>
              <w:tab/>
            </w:r>
            <w:r w:rsidRPr="00124BD0">
              <w:rPr>
                <w:rStyle w:val="Bodytext2Sylfaen"/>
                <w:sz w:val="20"/>
                <w:szCs w:val="24"/>
              </w:rPr>
              <w:t>Անձը հաստատող վկայականը (ccdo:IdentityDocV3Details)</w:t>
            </w:r>
          </w:p>
        </w:tc>
        <w:tc>
          <w:tcPr>
            <w:tcW w:w="3260" w:type="dxa"/>
            <w:tcBorders>
              <w:top w:val="single" w:sz="4" w:space="0" w:color="auto"/>
              <w:left w:val="single" w:sz="4" w:space="0" w:color="auto"/>
              <w:bottom w:val="single" w:sz="4" w:space="0" w:color="auto"/>
            </w:tcBorders>
            <w:shd w:val="clear" w:color="auto" w:fill="FFFFFF"/>
          </w:tcPr>
          <w:p w14:paraId="0CB83B1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հայտատու հանդիսացող ֆիզիկական անձի</w:t>
            </w:r>
            <w:r w:rsidR="0090700E" w:rsidRPr="00124BD0">
              <w:rPr>
                <w:rStyle w:val="Bodytext2Sylfaen"/>
                <w:sz w:val="20"/>
                <w:szCs w:val="24"/>
              </w:rPr>
              <w:t>ինքնությունը</w:t>
            </w:r>
            <w:r w:rsidRPr="00124BD0">
              <w:rPr>
                <w:rStyle w:val="Bodytext2Sylfaen"/>
                <w:sz w:val="20"/>
                <w:szCs w:val="24"/>
              </w:rPr>
              <w:t xml:space="preserve"> հաստատող փաստաթուղթ</w:t>
            </w:r>
            <w:r w:rsidR="00B1618B" w:rsidRPr="00124BD0">
              <w:rPr>
                <w:rStyle w:val="Bodytext2Sylfaen"/>
                <w:sz w:val="20"/>
                <w:szCs w:val="24"/>
              </w:rPr>
              <w:t>ը</w:t>
            </w:r>
          </w:p>
        </w:tc>
        <w:tc>
          <w:tcPr>
            <w:tcW w:w="2410" w:type="dxa"/>
            <w:tcBorders>
              <w:top w:val="single" w:sz="4" w:space="0" w:color="auto"/>
              <w:left w:val="single" w:sz="4" w:space="0" w:color="auto"/>
              <w:bottom w:val="single" w:sz="4" w:space="0" w:color="auto"/>
            </w:tcBorders>
            <w:shd w:val="clear" w:color="auto" w:fill="FFFFFF"/>
          </w:tcPr>
          <w:p w14:paraId="12BF0C5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w:t>
            </w:r>
            <w:smartTag w:uri="urn:schemas-microsoft-com:office:smarttags" w:element="stockticker">
              <w:r w:rsidRPr="00124BD0">
                <w:rPr>
                  <w:rStyle w:val="Bodytext2Sylfaen"/>
                  <w:sz w:val="20"/>
                  <w:szCs w:val="24"/>
                </w:rPr>
                <w:t>CDE</w:t>
              </w:r>
            </w:smartTag>
            <w:r w:rsidRPr="00124BD0">
              <w:rPr>
                <w:rStyle w:val="Bodytext2Sylfaen"/>
                <w:sz w:val="20"/>
                <w:szCs w:val="24"/>
              </w:rPr>
              <w:t>.00056</w:t>
            </w:r>
          </w:p>
        </w:tc>
        <w:tc>
          <w:tcPr>
            <w:tcW w:w="4401" w:type="dxa"/>
            <w:tcBorders>
              <w:top w:val="single" w:sz="4" w:space="0" w:color="auto"/>
              <w:left w:val="single" w:sz="4" w:space="0" w:color="auto"/>
              <w:bottom w:val="single" w:sz="4" w:space="0" w:color="auto"/>
            </w:tcBorders>
            <w:shd w:val="clear" w:color="auto" w:fill="FFFFFF"/>
          </w:tcPr>
          <w:p w14:paraId="46482CA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ccdo:IdentityDocDetailsV3Туре (M.</w:t>
            </w:r>
            <w:smartTag w:uri="urn:schemas-microsoft-com:office:smarttags" w:element="stockticker">
              <w:r w:rsidRPr="00124BD0">
                <w:rPr>
                  <w:rStyle w:val="Bodytext2Sylfaen"/>
                  <w:sz w:val="20"/>
                  <w:szCs w:val="24"/>
                </w:rPr>
                <w:t>CDT</w:t>
              </w:r>
            </w:smartTag>
            <w:r w:rsidRPr="00124BD0">
              <w:rPr>
                <w:rStyle w:val="Bodytext2Sylfaen"/>
                <w:sz w:val="20"/>
                <w:szCs w:val="24"/>
              </w:rPr>
              <w:t>.00062)</w:t>
            </w:r>
          </w:p>
          <w:p w14:paraId="59E7045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Որոշվում է ներդրված տարրերի արժեքների տիրույթներով</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E9DBA53"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56BD3EB3" w14:textId="77777777" w:rsidTr="00124BD0">
        <w:trPr>
          <w:jc w:val="center"/>
        </w:trPr>
        <w:tc>
          <w:tcPr>
            <w:tcW w:w="451" w:type="dxa"/>
            <w:gridSpan w:val="2"/>
            <w:tcBorders>
              <w:top w:val="single" w:sz="4" w:space="0" w:color="auto"/>
            </w:tcBorders>
            <w:shd w:val="clear" w:color="auto" w:fill="FFFFFF"/>
          </w:tcPr>
          <w:p w14:paraId="5FFAFAA9"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3A6F07A0" w14:textId="77777777" w:rsidR="00613603" w:rsidRPr="00124BD0" w:rsidRDefault="005502AB" w:rsidP="00EB388F">
            <w:pPr>
              <w:pStyle w:val="Bodytext21"/>
              <w:shd w:val="clear" w:color="auto" w:fill="auto"/>
              <w:tabs>
                <w:tab w:val="left" w:pos="415"/>
              </w:tabs>
              <w:spacing w:before="0" w:after="120" w:line="240" w:lineRule="auto"/>
              <w:ind w:firstLine="0"/>
              <w:jc w:val="left"/>
              <w:rPr>
                <w:rFonts w:ascii="Sylfaen" w:hAnsi="Sylfaen"/>
                <w:sz w:val="20"/>
                <w:szCs w:val="24"/>
              </w:rPr>
            </w:pPr>
            <w:r w:rsidRPr="00124BD0">
              <w:rPr>
                <w:rStyle w:val="Bodytext2Sylfaen"/>
                <w:sz w:val="20"/>
                <w:szCs w:val="24"/>
              </w:rPr>
              <w:t>4.3.</w:t>
            </w:r>
            <w:r w:rsidR="00BC5FBA" w:rsidRPr="00124BD0">
              <w:rPr>
                <w:rStyle w:val="Bodytext2Sylfaen"/>
                <w:sz w:val="20"/>
                <w:szCs w:val="24"/>
              </w:rPr>
              <w:t>1.</w:t>
            </w:r>
            <w:r w:rsidR="00BC5FBA" w:rsidRPr="00124BD0">
              <w:rPr>
                <w:rStyle w:val="Bodytext2Sylfaen"/>
                <w:sz w:val="20"/>
                <w:szCs w:val="24"/>
              </w:rPr>
              <w:tab/>
            </w:r>
            <w:r w:rsidRPr="00124BD0">
              <w:rPr>
                <w:rStyle w:val="Bodytext2Sylfaen"/>
                <w:sz w:val="20"/>
                <w:szCs w:val="24"/>
              </w:rPr>
              <w:t>Երկրի ծածկագիրը (csdo:UnifiedCountryCode)</w:t>
            </w:r>
          </w:p>
        </w:tc>
        <w:tc>
          <w:tcPr>
            <w:tcW w:w="3260" w:type="dxa"/>
            <w:tcBorders>
              <w:top w:val="single" w:sz="4" w:space="0" w:color="auto"/>
              <w:left w:val="single" w:sz="4" w:space="0" w:color="auto"/>
            </w:tcBorders>
            <w:shd w:val="clear" w:color="auto" w:fill="FFFFFF"/>
          </w:tcPr>
          <w:p w14:paraId="508463F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երկրի ծածկագրային նշագիրը</w:t>
            </w:r>
          </w:p>
        </w:tc>
        <w:tc>
          <w:tcPr>
            <w:tcW w:w="2410" w:type="dxa"/>
            <w:tcBorders>
              <w:top w:val="single" w:sz="4" w:space="0" w:color="auto"/>
              <w:left w:val="single" w:sz="4" w:space="0" w:color="auto"/>
            </w:tcBorders>
            <w:shd w:val="clear" w:color="auto" w:fill="FFFFFF"/>
          </w:tcPr>
          <w:p w14:paraId="01FC92B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M.SDE.00162</w:t>
            </w:r>
          </w:p>
        </w:tc>
        <w:tc>
          <w:tcPr>
            <w:tcW w:w="4401" w:type="dxa"/>
            <w:tcBorders>
              <w:top w:val="single" w:sz="4" w:space="0" w:color="auto"/>
              <w:left w:val="single" w:sz="4" w:space="0" w:color="auto"/>
            </w:tcBorders>
            <w:shd w:val="clear" w:color="auto" w:fill="FFFFFF"/>
          </w:tcPr>
          <w:p w14:paraId="51962E7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csdo:UnifiedCountryCodeType (M.SDT.00112)</w:t>
            </w:r>
          </w:p>
          <w:p w14:paraId="09820C0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Երկտառ ծածկագրի արժեքը՝ աշխարհի երկրների</w:t>
            </w:r>
            <w:r w:rsidR="00507315" w:rsidRPr="00124BD0">
              <w:rPr>
                <w:rStyle w:val="Bodytext2Sylfaen"/>
                <w:sz w:val="20"/>
                <w:szCs w:val="24"/>
              </w:rPr>
              <w:t xml:space="preserve"> այն</w:t>
            </w:r>
            <w:r w:rsidRPr="00124BD0">
              <w:rPr>
                <w:rStyle w:val="Bodytext2Sylfaen"/>
                <w:sz w:val="20"/>
                <w:szCs w:val="24"/>
              </w:rPr>
              <w:t xml:space="preserve"> դասակարգչին համապատասխան, որը սահմանված է «Տեղեկագրքի (դասակարգչի) նույնականացուցիչը» ատրիբուտով։ Ձ</w:t>
            </w:r>
            <w:r w:rsidR="00BC5FBA" w:rsidRPr="00124BD0">
              <w:rPr>
                <w:rStyle w:val="Bodytext2Sylfaen"/>
                <w:sz w:val="20"/>
                <w:szCs w:val="24"/>
              </w:rPr>
              <w:t>եւ</w:t>
            </w:r>
            <w:r w:rsidRPr="00124BD0">
              <w:rPr>
                <w:rStyle w:val="Bodytext2Sylfaen"/>
                <w:sz w:val="20"/>
                <w:szCs w:val="24"/>
              </w:rPr>
              <w:t>անմուշը՝ [A-Z]{2}</w:t>
            </w:r>
          </w:p>
        </w:tc>
        <w:tc>
          <w:tcPr>
            <w:tcW w:w="844" w:type="dxa"/>
            <w:tcBorders>
              <w:top w:val="single" w:sz="4" w:space="0" w:color="auto"/>
              <w:left w:val="single" w:sz="4" w:space="0" w:color="auto"/>
              <w:right w:val="single" w:sz="4" w:space="0" w:color="auto"/>
            </w:tcBorders>
            <w:shd w:val="clear" w:color="auto" w:fill="FFFFFF"/>
          </w:tcPr>
          <w:p w14:paraId="5D13AC13" w14:textId="77777777" w:rsidR="00613603" w:rsidRPr="00124BD0" w:rsidRDefault="005502AB" w:rsidP="00124BD0">
            <w:pPr>
              <w:pStyle w:val="Bodytext21"/>
              <w:shd w:val="clear" w:color="auto" w:fill="auto"/>
              <w:spacing w:before="0" w:after="120" w:line="240" w:lineRule="auto"/>
              <w:ind w:left="300" w:firstLine="0"/>
              <w:jc w:val="left"/>
              <w:rPr>
                <w:rFonts w:ascii="Sylfaen" w:hAnsi="Sylfaen"/>
                <w:sz w:val="20"/>
                <w:szCs w:val="24"/>
              </w:rPr>
            </w:pPr>
            <w:r w:rsidRPr="00124BD0">
              <w:rPr>
                <w:rStyle w:val="Bodytext2Sylfaen"/>
                <w:sz w:val="20"/>
                <w:szCs w:val="24"/>
              </w:rPr>
              <w:t>1</w:t>
            </w:r>
          </w:p>
        </w:tc>
      </w:tr>
      <w:tr w:rsidR="00657C52" w:rsidRPr="00124BD0" w14:paraId="7085EE22" w14:textId="77777777" w:rsidTr="00124BD0">
        <w:trPr>
          <w:jc w:val="center"/>
        </w:trPr>
        <w:tc>
          <w:tcPr>
            <w:tcW w:w="451" w:type="dxa"/>
            <w:gridSpan w:val="2"/>
            <w:shd w:val="clear" w:color="auto" w:fill="FFFFFF"/>
          </w:tcPr>
          <w:p w14:paraId="351B4526" w14:textId="77777777" w:rsidR="00613603" w:rsidRPr="00124BD0" w:rsidRDefault="00613603" w:rsidP="00124BD0">
            <w:pPr>
              <w:spacing w:after="120"/>
              <w:rPr>
                <w:rFonts w:ascii="Sylfaen" w:hAnsi="Sylfaen"/>
                <w:sz w:val="20"/>
              </w:rPr>
            </w:pPr>
          </w:p>
        </w:tc>
        <w:tc>
          <w:tcPr>
            <w:tcW w:w="269" w:type="dxa"/>
            <w:gridSpan w:val="3"/>
            <w:tcBorders>
              <w:top w:val="single" w:sz="4" w:space="0" w:color="auto"/>
            </w:tcBorders>
            <w:shd w:val="clear" w:color="auto" w:fill="FFFFFF"/>
          </w:tcPr>
          <w:p w14:paraId="7238A0C3"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tcBorders>
            <w:shd w:val="clear" w:color="auto" w:fill="FFFFFF"/>
          </w:tcPr>
          <w:p w14:paraId="017C5081" w14:textId="77777777" w:rsidR="00613603" w:rsidRPr="00124BD0" w:rsidRDefault="00BC5FBA" w:rsidP="00EB388F">
            <w:pPr>
              <w:pStyle w:val="Bodytext21"/>
              <w:shd w:val="clear" w:color="auto" w:fill="auto"/>
              <w:tabs>
                <w:tab w:val="left" w:pos="430"/>
              </w:tabs>
              <w:spacing w:before="0" w:after="120" w:line="240" w:lineRule="auto"/>
              <w:ind w:firstLine="0"/>
              <w:jc w:val="left"/>
              <w:rPr>
                <w:rFonts w:ascii="Sylfaen" w:hAnsi="Sylfaen"/>
                <w:sz w:val="20"/>
                <w:szCs w:val="24"/>
              </w:rPr>
            </w:pPr>
            <w:r w:rsidRPr="00124BD0">
              <w:rPr>
                <w:rStyle w:val="Bodytext2Sylfaen"/>
                <w:sz w:val="20"/>
                <w:szCs w:val="24"/>
              </w:rPr>
              <w:t>ա)</w:t>
            </w:r>
            <w:r w:rsidRPr="00124BD0">
              <w:rPr>
                <w:rStyle w:val="Bodytext2Sylfaen"/>
                <w:sz w:val="20"/>
                <w:szCs w:val="24"/>
              </w:rPr>
              <w:tab/>
            </w:r>
            <w:r w:rsidR="005502AB" w:rsidRPr="00124BD0">
              <w:rPr>
                <w:rStyle w:val="Bodytext2Sylfaen"/>
                <w:sz w:val="20"/>
                <w:szCs w:val="24"/>
              </w:rPr>
              <w:t>տեղեկագրքի (դասակարգչի) նույնականացուցիչը (codeListId ատրիբուտ)</w:t>
            </w:r>
          </w:p>
        </w:tc>
        <w:tc>
          <w:tcPr>
            <w:tcW w:w="3260" w:type="dxa"/>
            <w:tcBorders>
              <w:top w:val="single" w:sz="4" w:space="0" w:color="auto"/>
              <w:left w:val="single" w:sz="4" w:space="0" w:color="auto"/>
            </w:tcBorders>
            <w:shd w:val="clear" w:color="auto" w:fill="FFFFFF"/>
          </w:tcPr>
          <w:p w14:paraId="19291B7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այն տեղեկագրքի (դասակարգչի) նշագիրը, որին համապատասխան նշված է ծածկագիրը</w:t>
            </w:r>
          </w:p>
        </w:tc>
        <w:tc>
          <w:tcPr>
            <w:tcW w:w="2410" w:type="dxa"/>
            <w:tcBorders>
              <w:top w:val="single" w:sz="4" w:space="0" w:color="auto"/>
              <w:left w:val="single" w:sz="4" w:space="0" w:color="auto"/>
            </w:tcBorders>
            <w:shd w:val="clear" w:color="auto" w:fill="FFFFFF"/>
          </w:tcPr>
          <w:p w14:paraId="59104DD8" w14:textId="77777777" w:rsidR="00613603" w:rsidRPr="00124BD0" w:rsidRDefault="00B37319" w:rsidP="00124BD0">
            <w:pPr>
              <w:spacing w:after="120"/>
              <w:rPr>
                <w:rFonts w:ascii="Sylfaen" w:hAnsi="Sylfaen"/>
                <w:sz w:val="20"/>
              </w:rPr>
            </w:pPr>
            <w:r w:rsidRPr="00124BD0">
              <w:rPr>
                <w:rFonts w:ascii="Sylfaen" w:hAnsi="Sylfaen"/>
                <w:sz w:val="20"/>
              </w:rPr>
              <w:t>-</w:t>
            </w:r>
          </w:p>
        </w:tc>
        <w:tc>
          <w:tcPr>
            <w:tcW w:w="4401" w:type="dxa"/>
            <w:tcBorders>
              <w:top w:val="single" w:sz="4" w:space="0" w:color="auto"/>
              <w:left w:val="single" w:sz="4" w:space="0" w:color="auto"/>
            </w:tcBorders>
            <w:shd w:val="clear" w:color="auto" w:fill="FFFFFF"/>
          </w:tcPr>
          <w:p w14:paraId="61874F1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csdo:ReferenceDataIdTуре (M.SDT.00091)</w:t>
            </w:r>
          </w:p>
          <w:p w14:paraId="1EF2120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47A9726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4A95A7B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6A4EEA78" w14:textId="77777777" w:rsidR="00613603" w:rsidRPr="00124BD0" w:rsidRDefault="005502AB" w:rsidP="00124BD0">
            <w:pPr>
              <w:pStyle w:val="Bodytext21"/>
              <w:shd w:val="clear" w:color="auto" w:fill="auto"/>
              <w:spacing w:before="0" w:after="120" w:line="240" w:lineRule="auto"/>
              <w:ind w:left="300" w:firstLine="0"/>
              <w:jc w:val="left"/>
              <w:rPr>
                <w:rFonts w:ascii="Sylfaen" w:hAnsi="Sylfaen"/>
                <w:sz w:val="20"/>
                <w:szCs w:val="24"/>
              </w:rPr>
            </w:pPr>
            <w:r w:rsidRPr="00124BD0">
              <w:rPr>
                <w:rStyle w:val="Bodytext2Sylfaen"/>
                <w:sz w:val="20"/>
                <w:szCs w:val="24"/>
              </w:rPr>
              <w:t>1</w:t>
            </w:r>
          </w:p>
        </w:tc>
      </w:tr>
      <w:tr w:rsidR="00657C52" w:rsidRPr="00124BD0" w14:paraId="50124E7C" w14:textId="77777777" w:rsidTr="00124BD0">
        <w:trPr>
          <w:jc w:val="center"/>
        </w:trPr>
        <w:tc>
          <w:tcPr>
            <w:tcW w:w="451" w:type="dxa"/>
            <w:gridSpan w:val="2"/>
            <w:shd w:val="clear" w:color="auto" w:fill="FFFFFF"/>
          </w:tcPr>
          <w:p w14:paraId="5D0D87CF"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bottom w:val="single" w:sz="4" w:space="0" w:color="auto"/>
            </w:tcBorders>
            <w:shd w:val="clear" w:color="auto" w:fill="FFFFFF"/>
          </w:tcPr>
          <w:p w14:paraId="6B1FFAF8" w14:textId="77777777" w:rsidR="00613603" w:rsidRPr="00124BD0" w:rsidRDefault="005502AB" w:rsidP="00EB388F">
            <w:pPr>
              <w:pStyle w:val="Bodytext21"/>
              <w:shd w:val="clear" w:color="auto" w:fill="auto"/>
              <w:tabs>
                <w:tab w:val="left" w:pos="415"/>
              </w:tabs>
              <w:spacing w:before="0" w:after="120" w:line="240" w:lineRule="auto"/>
              <w:ind w:firstLine="0"/>
              <w:jc w:val="left"/>
              <w:rPr>
                <w:rFonts w:ascii="Sylfaen" w:hAnsi="Sylfaen"/>
                <w:sz w:val="20"/>
                <w:szCs w:val="24"/>
              </w:rPr>
            </w:pPr>
            <w:r w:rsidRPr="00124BD0">
              <w:rPr>
                <w:rStyle w:val="Bodytext2Sylfaen"/>
                <w:sz w:val="20"/>
                <w:szCs w:val="24"/>
              </w:rPr>
              <w:t>4.3.</w:t>
            </w:r>
            <w:r w:rsidR="00BC5FBA" w:rsidRPr="00124BD0">
              <w:rPr>
                <w:rStyle w:val="Bodytext2Sylfaen"/>
                <w:sz w:val="20"/>
                <w:szCs w:val="24"/>
              </w:rPr>
              <w:t>2.</w:t>
            </w:r>
            <w:r w:rsidR="00BC5FBA" w:rsidRPr="00124BD0">
              <w:rPr>
                <w:rStyle w:val="Bodytext2Sylfaen"/>
                <w:sz w:val="20"/>
                <w:szCs w:val="24"/>
              </w:rPr>
              <w:tab/>
            </w:r>
            <w:r w:rsidRPr="00124BD0">
              <w:rPr>
                <w:rStyle w:val="Bodytext2Sylfaen"/>
                <w:sz w:val="20"/>
                <w:szCs w:val="24"/>
              </w:rPr>
              <w:t>Անձը հաստատող փաստաթղթի տեսակի ծածկագիրը (csdo:IdentityDocKindCode)</w:t>
            </w:r>
          </w:p>
        </w:tc>
        <w:tc>
          <w:tcPr>
            <w:tcW w:w="3260" w:type="dxa"/>
            <w:tcBorders>
              <w:top w:val="single" w:sz="4" w:space="0" w:color="auto"/>
              <w:left w:val="single" w:sz="4" w:space="0" w:color="auto"/>
              <w:bottom w:val="single" w:sz="4" w:space="0" w:color="auto"/>
            </w:tcBorders>
            <w:shd w:val="clear" w:color="auto" w:fill="FFFFFF"/>
          </w:tcPr>
          <w:p w14:paraId="44EBF61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անձը հաստատող փաստաթղթի տեսակի ծածկագրային նշագիրը</w:t>
            </w:r>
          </w:p>
        </w:tc>
        <w:tc>
          <w:tcPr>
            <w:tcW w:w="2410" w:type="dxa"/>
            <w:tcBorders>
              <w:top w:val="single" w:sz="4" w:space="0" w:color="auto"/>
              <w:left w:val="single" w:sz="4" w:space="0" w:color="auto"/>
              <w:bottom w:val="single" w:sz="4" w:space="0" w:color="auto"/>
            </w:tcBorders>
            <w:shd w:val="clear" w:color="auto" w:fill="FFFFFF"/>
          </w:tcPr>
          <w:p w14:paraId="2B4C2C0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M.SDE.00136</w:t>
            </w:r>
          </w:p>
        </w:tc>
        <w:tc>
          <w:tcPr>
            <w:tcW w:w="4401" w:type="dxa"/>
            <w:tcBorders>
              <w:top w:val="single" w:sz="4" w:space="0" w:color="auto"/>
              <w:left w:val="single" w:sz="4" w:space="0" w:color="auto"/>
              <w:bottom w:val="single" w:sz="4" w:space="0" w:color="auto"/>
            </w:tcBorders>
            <w:shd w:val="clear" w:color="auto" w:fill="FFFFFF"/>
          </w:tcPr>
          <w:p w14:paraId="24416B9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 IdentityDocKindCodeType (M.SDT.00098)</w:t>
            </w:r>
          </w:p>
          <w:p w14:paraId="7CCA8840" w14:textId="77777777" w:rsidR="00507315" w:rsidRPr="00124BD0" w:rsidRDefault="005502AB" w:rsidP="00124BD0">
            <w:pPr>
              <w:pStyle w:val="Bodytext21"/>
              <w:shd w:val="clear" w:color="auto" w:fill="auto"/>
              <w:spacing w:before="0" w:after="120" w:line="240" w:lineRule="auto"/>
              <w:ind w:firstLine="0"/>
              <w:jc w:val="left"/>
              <w:rPr>
                <w:rStyle w:val="Bodytext2Sylfaen"/>
                <w:sz w:val="20"/>
                <w:szCs w:val="24"/>
              </w:rPr>
            </w:pPr>
            <w:r w:rsidRPr="00124BD0">
              <w:rPr>
                <w:rStyle w:val="Bodytext2Sylfaen"/>
                <w:sz w:val="20"/>
                <w:szCs w:val="24"/>
              </w:rPr>
              <w:t>Ծածկագրի արժեքը՝</w:t>
            </w:r>
            <w:r w:rsidR="00B1618B" w:rsidRPr="00124BD0">
              <w:rPr>
                <w:rStyle w:val="Bodytext2Sylfaen"/>
                <w:sz w:val="20"/>
                <w:szCs w:val="24"/>
              </w:rPr>
              <w:t xml:space="preserve"> այն</w:t>
            </w:r>
            <w:r w:rsidRPr="00124BD0">
              <w:rPr>
                <w:rStyle w:val="Bodytext2Sylfaen"/>
                <w:sz w:val="20"/>
                <w:szCs w:val="24"/>
              </w:rPr>
              <w:t xml:space="preserve"> </w:t>
            </w:r>
            <w:r w:rsidR="00B1618B" w:rsidRPr="00124BD0">
              <w:rPr>
                <w:rStyle w:val="Bodytext2Sylfaen"/>
                <w:sz w:val="20"/>
                <w:szCs w:val="24"/>
              </w:rPr>
              <w:t xml:space="preserve">դասակարգչից, որը </w:t>
            </w:r>
            <w:r w:rsidR="00B1618B" w:rsidRPr="00124BD0">
              <w:rPr>
                <w:rStyle w:val="Bodytext2Sylfaen"/>
                <w:sz w:val="20"/>
                <w:szCs w:val="24"/>
              </w:rPr>
              <w:lastRenderedPageBreak/>
              <w:t xml:space="preserve">սահմանված է </w:t>
            </w:r>
            <w:r w:rsidRPr="00124BD0">
              <w:rPr>
                <w:rStyle w:val="Bodytext2Sylfaen"/>
                <w:sz w:val="20"/>
                <w:szCs w:val="24"/>
              </w:rPr>
              <w:t>«Դասակարգչի նույնականացուցիչը» ատրիբուտով։</w:t>
            </w:r>
          </w:p>
          <w:p w14:paraId="00DA091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479CA62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F9E1ED9" w14:textId="77777777" w:rsidR="00613603" w:rsidRPr="00124BD0" w:rsidRDefault="005502AB" w:rsidP="00124BD0">
            <w:pPr>
              <w:pStyle w:val="Bodytext21"/>
              <w:shd w:val="clear" w:color="auto" w:fill="auto"/>
              <w:spacing w:before="0" w:after="120" w:line="240" w:lineRule="auto"/>
              <w:ind w:left="140" w:firstLine="0"/>
              <w:jc w:val="left"/>
              <w:rPr>
                <w:rFonts w:ascii="Sylfaen" w:hAnsi="Sylfaen"/>
                <w:sz w:val="20"/>
                <w:szCs w:val="24"/>
              </w:rPr>
            </w:pPr>
            <w:r w:rsidRPr="00124BD0">
              <w:rPr>
                <w:rStyle w:val="Bodytext2Sylfaen"/>
                <w:sz w:val="20"/>
                <w:szCs w:val="24"/>
              </w:rPr>
              <w:lastRenderedPageBreak/>
              <w:t>0..1</w:t>
            </w:r>
          </w:p>
        </w:tc>
      </w:tr>
      <w:tr w:rsidR="00657C52" w:rsidRPr="00124BD0" w14:paraId="15E620C6" w14:textId="77777777" w:rsidTr="00124BD0">
        <w:trPr>
          <w:jc w:val="center"/>
        </w:trPr>
        <w:tc>
          <w:tcPr>
            <w:tcW w:w="451" w:type="dxa"/>
            <w:gridSpan w:val="2"/>
            <w:tcBorders>
              <w:top w:val="single" w:sz="4" w:space="0" w:color="auto"/>
            </w:tcBorders>
            <w:shd w:val="clear" w:color="auto" w:fill="FFFFFF"/>
          </w:tcPr>
          <w:p w14:paraId="6959DB36" w14:textId="77777777" w:rsidR="00613603" w:rsidRPr="00124BD0" w:rsidRDefault="00613603" w:rsidP="00124BD0">
            <w:pPr>
              <w:spacing w:after="120"/>
              <w:rPr>
                <w:rFonts w:ascii="Sylfaen" w:hAnsi="Sylfaen"/>
                <w:sz w:val="20"/>
              </w:rPr>
            </w:pPr>
          </w:p>
        </w:tc>
        <w:tc>
          <w:tcPr>
            <w:tcW w:w="280" w:type="dxa"/>
            <w:gridSpan w:val="4"/>
            <w:tcBorders>
              <w:top w:val="single" w:sz="4" w:space="0" w:color="auto"/>
            </w:tcBorders>
            <w:shd w:val="clear" w:color="auto" w:fill="FFFFFF"/>
          </w:tcPr>
          <w:p w14:paraId="373BA399" w14:textId="77777777" w:rsidR="00613603" w:rsidRPr="00124BD0" w:rsidRDefault="00613603" w:rsidP="00124BD0">
            <w:pPr>
              <w:spacing w:after="120"/>
              <w:rPr>
                <w:rFonts w:ascii="Sylfaen" w:hAnsi="Sylfaen"/>
                <w:sz w:val="20"/>
              </w:rPr>
            </w:pPr>
          </w:p>
        </w:tc>
        <w:tc>
          <w:tcPr>
            <w:tcW w:w="4677" w:type="dxa"/>
            <w:gridSpan w:val="3"/>
            <w:tcBorders>
              <w:top w:val="single" w:sz="4" w:space="0" w:color="auto"/>
              <w:left w:val="single" w:sz="4" w:space="0" w:color="auto"/>
            </w:tcBorders>
            <w:shd w:val="clear" w:color="auto" w:fill="FFFFFF"/>
          </w:tcPr>
          <w:p w14:paraId="05FFFD87" w14:textId="77777777" w:rsidR="00613603" w:rsidRPr="00124BD0" w:rsidRDefault="00BC5FBA" w:rsidP="00EB388F">
            <w:pPr>
              <w:pStyle w:val="Bodytext21"/>
              <w:shd w:val="clear" w:color="auto" w:fill="auto"/>
              <w:tabs>
                <w:tab w:val="left" w:pos="419"/>
              </w:tabs>
              <w:spacing w:before="0" w:after="120" w:line="240" w:lineRule="auto"/>
              <w:ind w:firstLine="0"/>
              <w:jc w:val="left"/>
              <w:rPr>
                <w:rFonts w:ascii="Sylfaen" w:hAnsi="Sylfaen"/>
                <w:sz w:val="20"/>
                <w:szCs w:val="24"/>
              </w:rPr>
            </w:pPr>
            <w:r w:rsidRPr="00124BD0">
              <w:rPr>
                <w:rStyle w:val="Bodytext2Sylfaen"/>
                <w:sz w:val="20"/>
                <w:szCs w:val="24"/>
              </w:rPr>
              <w:t>ա)</w:t>
            </w:r>
            <w:r w:rsidRPr="00124BD0">
              <w:rPr>
                <w:rStyle w:val="Bodytext2Sylfaen"/>
                <w:sz w:val="20"/>
                <w:szCs w:val="24"/>
              </w:rPr>
              <w:tab/>
            </w:r>
            <w:r w:rsidR="005502AB" w:rsidRPr="00124BD0">
              <w:rPr>
                <w:rStyle w:val="Bodytext2Sylfaen"/>
                <w:sz w:val="20"/>
                <w:szCs w:val="24"/>
              </w:rPr>
              <w:t>տեղեկագրքի (դասակարգչի) նույնականացուցիչը (codeListId ատրիբուտ)</w:t>
            </w:r>
          </w:p>
        </w:tc>
        <w:tc>
          <w:tcPr>
            <w:tcW w:w="3260" w:type="dxa"/>
            <w:tcBorders>
              <w:top w:val="single" w:sz="4" w:space="0" w:color="auto"/>
              <w:left w:val="single" w:sz="4" w:space="0" w:color="auto"/>
            </w:tcBorders>
            <w:shd w:val="clear" w:color="auto" w:fill="FFFFFF"/>
          </w:tcPr>
          <w:p w14:paraId="48ADC87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այն տեղեկագրքի (դասակարգչի) նշագիրը, որին համապատասխան նշված է ծածկագիրը</w:t>
            </w:r>
          </w:p>
        </w:tc>
        <w:tc>
          <w:tcPr>
            <w:tcW w:w="2410" w:type="dxa"/>
            <w:tcBorders>
              <w:top w:val="single" w:sz="4" w:space="0" w:color="auto"/>
              <w:left w:val="single" w:sz="4" w:space="0" w:color="auto"/>
            </w:tcBorders>
            <w:shd w:val="clear" w:color="auto" w:fill="FFFFFF"/>
          </w:tcPr>
          <w:p w14:paraId="4DF014FB" w14:textId="77777777" w:rsidR="00613603" w:rsidRPr="007262E2" w:rsidRDefault="00613603" w:rsidP="00EB388F">
            <w:pPr>
              <w:spacing w:after="120"/>
              <w:rPr>
                <w:rFonts w:ascii="Sylfaen" w:hAnsi="Sylfaen"/>
                <w:sz w:val="20"/>
              </w:rPr>
            </w:pPr>
          </w:p>
        </w:tc>
        <w:tc>
          <w:tcPr>
            <w:tcW w:w="4401" w:type="dxa"/>
            <w:tcBorders>
              <w:top w:val="single" w:sz="4" w:space="0" w:color="auto"/>
              <w:left w:val="single" w:sz="4" w:space="0" w:color="auto"/>
            </w:tcBorders>
            <w:shd w:val="clear" w:color="auto" w:fill="FFFFFF"/>
          </w:tcPr>
          <w:p w14:paraId="0E61D14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csdo:ReferenceDataIdType</w:t>
            </w:r>
            <w:r w:rsidR="00507315" w:rsidRPr="00124BD0">
              <w:rPr>
                <w:rStyle w:val="Bodytext2Sylfaen"/>
                <w:sz w:val="20"/>
                <w:szCs w:val="24"/>
              </w:rPr>
              <w:t xml:space="preserve"> </w:t>
            </w:r>
            <w:r w:rsidRPr="00124BD0">
              <w:rPr>
                <w:rStyle w:val="Bodytext2Sylfaen"/>
                <w:sz w:val="20"/>
                <w:szCs w:val="24"/>
              </w:rPr>
              <w:t>(M.SDT.00091)</w:t>
            </w:r>
          </w:p>
          <w:p w14:paraId="59A6607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5ECEAC1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39AD9EF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54B74530"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2D025F71" w14:textId="77777777" w:rsidTr="00124BD0">
        <w:trPr>
          <w:jc w:val="center"/>
        </w:trPr>
        <w:tc>
          <w:tcPr>
            <w:tcW w:w="451" w:type="dxa"/>
            <w:gridSpan w:val="2"/>
            <w:shd w:val="clear" w:color="auto" w:fill="FFFFFF"/>
          </w:tcPr>
          <w:p w14:paraId="388419B5"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3EDAFD0F" w14:textId="77777777" w:rsidR="00613603" w:rsidRPr="00124BD0" w:rsidRDefault="005502AB" w:rsidP="00EB388F">
            <w:pPr>
              <w:pStyle w:val="Bodytext21"/>
              <w:shd w:val="clear" w:color="auto" w:fill="auto"/>
              <w:tabs>
                <w:tab w:val="left" w:pos="415"/>
              </w:tabs>
              <w:spacing w:before="0" w:after="120" w:line="240" w:lineRule="auto"/>
              <w:ind w:firstLine="0"/>
              <w:jc w:val="left"/>
              <w:rPr>
                <w:rFonts w:ascii="Sylfaen" w:hAnsi="Sylfaen"/>
                <w:sz w:val="20"/>
                <w:szCs w:val="24"/>
              </w:rPr>
            </w:pPr>
            <w:r w:rsidRPr="00124BD0">
              <w:rPr>
                <w:rStyle w:val="Bodytext2Sylfaen"/>
                <w:sz w:val="20"/>
                <w:szCs w:val="24"/>
              </w:rPr>
              <w:t>4.3.</w:t>
            </w:r>
            <w:r w:rsidR="00BC5FBA" w:rsidRPr="00124BD0">
              <w:rPr>
                <w:rStyle w:val="Bodytext2Sylfaen"/>
                <w:sz w:val="20"/>
                <w:szCs w:val="24"/>
              </w:rPr>
              <w:t>3.</w:t>
            </w:r>
            <w:r w:rsidR="00BC5FBA" w:rsidRPr="00124BD0">
              <w:rPr>
                <w:rStyle w:val="Bodytext2Sylfaen"/>
                <w:sz w:val="20"/>
                <w:szCs w:val="24"/>
              </w:rPr>
              <w:tab/>
            </w:r>
            <w:r w:rsidRPr="00124BD0">
              <w:rPr>
                <w:rFonts w:ascii="Sylfaen" w:hAnsi="Sylfaen"/>
                <w:sz w:val="20"/>
                <w:szCs w:val="24"/>
              </w:rPr>
              <w:t>Փաստաթղթի տեսակի անվանումը (csdo:DocKindName)</w:t>
            </w:r>
          </w:p>
        </w:tc>
        <w:tc>
          <w:tcPr>
            <w:tcW w:w="3260" w:type="dxa"/>
            <w:tcBorders>
              <w:top w:val="single" w:sz="4" w:space="0" w:color="auto"/>
              <w:left w:val="single" w:sz="4" w:space="0" w:color="auto"/>
            </w:tcBorders>
            <w:shd w:val="clear" w:color="auto" w:fill="FFFFFF"/>
          </w:tcPr>
          <w:p w14:paraId="722B0D2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փաստաթղթի տեսակի անվանումը</w:t>
            </w:r>
          </w:p>
        </w:tc>
        <w:tc>
          <w:tcPr>
            <w:tcW w:w="2410" w:type="dxa"/>
            <w:tcBorders>
              <w:top w:val="single" w:sz="4" w:space="0" w:color="auto"/>
              <w:left w:val="single" w:sz="4" w:space="0" w:color="auto"/>
            </w:tcBorders>
            <w:shd w:val="clear" w:color="auto" w:fill="FFFFFF"/>
          </w:tcPr>
          <w:p w14:paraId="78A46FC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M.SDE.00095</w:t>
            </w:r>
          </w:p>
        </w:tc>
        <w:tc>
          <w:tcPr>
            <w:tcW w:w="4401" w:type="dxa"/>
            <w:tcBorders>
              <w:top w:val="single" w:sz="4" w:space="0" w:color="auto"/>
              <w:left w:val="single" w:sz="4" w:space="0" w:color="auto"/>
            </w:tcBorders>
            <w:shd w:val="clear" w:color="auto" w:fill="FFFFFF"/>
          </w:tcPr>
          <w:p w14:paraId="5761F53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csdo:Name500Type (M.SDT.00134)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6408646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3100396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500</w:t>
            </w:r>
          </w:p>
        </w:tc>
        <w:tc>
          <w:tcPr>
            <w:tcW w:w="844" w:type="dxa"/>
            <w:tcBorders>
              <w:top w:val="single" w:sz="4" w:space="0" w:color="auto"/>
              <w:left w:val="single" w:sz="4" w:space="0" w:color="auto"/>
              <w:right w:val="single" w:sz="4" w:space="0" w:color="auto"/>
            </w:tcBorders>
            <w:shd w:val="clear" w:color="auto" w:fill="FFFFFF"/>
          </w:tcPr>
          <w:p w14:paraId="70A60B0A"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79FAFBB8" w14:textId="77777777" w:rsidTr="00124BD0">
        <w:trPr>
          <w:jc w:val="center"/>
        </w:trPr>
        <w:tc>
          <w:tcPr>
            <w:tcW w:w="451" w:type="dxa"/>
            <w:gridSpan w:val="2"/>
            <w:shd w:val="clear" w:color="auto" w:fill="FFFFFF"/>
          </w:tcPr>
          <w:p w14:paraId="4F143F9A"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56D8D0B5" w14:textId="77777777" w:rsidR="00613603" w:rsidRPr="00124BD0" w:rsidRDefault="005502AB" w:rsidP="00EB388F">
            <w:pPr>
              <w:pStyle w:val="Bodytext21"/>
              <w:shd w:val="clear" w:color="auto" w:fill="auto"/>
              <w:tabs>
                <w:tab w:val="left" w:pos="415"/>
              </w:tabs>
              <w:spacing w:before="0" w:after="120" w:line="240" w:lineRule="auto"/>
              <w:ind w:firstLine="0"/>
              <w:jc w:val="left"/>
              <w:rPr>
                <w:rFonts w:ascii="Sylfaen" w:hAnsi="Sylfaen"/>
                <w:sz w:val="20"/>
                <w:szCs w:val="24"/>
              </w:rPr>
            </w:pPr>
            <w:r w:rsidRPr="00124BD0">
              <w:rPr>
                <w:rStyle w:val="Bodytext2Sylfaen"/>
                <w:sz w:val="20"/>
                <w:szCs w:val="24"/>
              </w:rPr>
              <w:t>4.3.</w:t>
            </w:r>
            <w:r w:rsidR="00BC5FBA" w:rsidRPr="00124BD0">
              <w:rPr>
                <w:rStyle w:val="Bodytext2Sylfaen"/>
                <w:sz w:val="20"/>
                <w:szCs w:val="24"/>
              </w:rPr>
              <w:t>4.</w:t>
            </w:r>
            <w:r w:rsidR="00BC5FBA" w:rsidRPr="00124BD0">
              <w:rPr>
                <w:rStyle w:val="Bodytext2Sylfaen"/>
                <w:sz w:val="20"/>
                <w:szCs w:val="24"/>
              </w:rPr>
              <w:tab/>
            </w:r>
            <w:r w:rsidRPr="00124BD0">
              <w:rPr>
                <w:rStyle w:val="Bodytext2Sylfaen"/>
                <w:sz w:val="20"/>
                <w:szCs w:val="24"/>
              </w:rPr>
              <w:t>Փաստաթղթի սերիան (csdo:DocSeriesId)</w:t>
            </w:r>
          </w:p>
        </w:tc>
        <w:tc>
          <w:tcPr>
            <w:tcW w:w="3260" w:type="dxa"/>
            <w:tcBorders>
              <w:top w:val="single" w:sz="4" w:space="0" w:color="auto"/>
              <w:left w:val="single" w:sz="4" w:space="0" w:color="auto"/>
            </w:tcBorders>
            <w:shd w:val="clear" w:color="auto" w:fill="FFFFFF"/>
          </w:tcPr>
          <w:p w14:paraId="56CBA0D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փաստաթղթի սերիայի թվային կամ տառաթվային նշագիրը</w:t>
            </w:r>
          </w:p>
        </w:tc>
        <w:tc>
          <w:tcPr>
            <w:tcW w:w="2410" w:type="dxa"/>
            <w:tcBorders>
              <w:top w:val="single" w:sz="4" w:space="0" w:color="auto"/>
              <w:left w:val="single" w:sz="4" w:space="0" w:color="auto"/>
            </w:tcBorders>
            <w:shd w:val="clear" w:color="auto" w:fill="FFFFFF"/>
          </w:tcPr>
          <w:p w14:paraId="5CE575C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M.SDE.00157</w:t>
            </w:r>
          </w:p>
        </w:tc>
        <w:tc>
          <w:tcPr>
            <w:tcW w:w="4401" w:type="dxa"/>
            <w:tcBorders>
              <w:top w:val="single" w:sz="4" w:space="0" w:color="auto"/>
              <w:left w:val="single" w:sz="4" w:space="0" w:color="auto"/>
            </w:tcBorders>
            <w:shd w:val="clear" w:color="auto" w:fill="FFFFFF"/>
          </w:tcPr>
          <w:p w14:paraId="69E5075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csdo:Id20Type (M.SDT.00092) Պայմանանշանների նորմալացված տող</w:t>
            </w:r>
            <w:r w:rsidR="00507315" w:rsidRPr="00124BD0">
              <w:rPr>
                <w:rStyle w:val="Bodytext2Sylfaen"/>
                <w:sz w:val="20"/>
                <w:szCs w:val="24"/>
              </w:rPr>
              <w:t>ը</w:t>
            </w:r>
            <w:r w:rsidRPr="00124BD0">
              <w:rPr>
                <w:rStyle w:val="Bodytext2Sylfaen"/>
                <w:sz w:val="20"/>
                <w:szCs w:val="24"/>
              </w:rPr>
              <w:t>: Նվազագույն երկարությունը՝ 1</w:t>
            </w:r>
          </w:p>
          <w:p w14:paraId="1256CA6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26A0982F"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3E56CB82" w14:textId="77777777" w:rsidTr="00124BD0">
        <w:trPr>
          <w:jc w:val="center"/>
        </w:trPr>
        <w:tc>
          <w:tcPr>
            <w:tcW w:w="451" w:type="dxa"/>
            <w:gridSpan w:val="2"/>
            <w:shd w:val="clear" w:color="auto" w:fill="FFFFFF"/>
          </w:tcPr>
          <w:p w14:paraId="2C97A7F9"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5113C51C" w14:textId="77777777" w:rsidR="00613603" w:rsidRPr="00124BD0" w:rsidRDefault="005502AB" w:rsidP="00EB388F">
            <w:pPr>
              <w:pStyle w:val="Bodytext21"/>
              <w:shd w:val="clear" w:color="auto" w:fill="auto"/>
              <w:tabs>
                <w:tab w:val="left" w:pos="415"/>
              </w:tabs>
              <w:spacing w:before="0" w:after="120" w:line="240" w:lineRule="auto"/>
              <w:ind w:firstLine="0"/>
              <w:jc w:val="left"/>
              <w:rPr>
                <w:rFonts w:ascii="Sylfaen" w:hAnsi="Sylfaen"/>
                <w:sz w:val="20"/>
                <w:szCs w:val="24"/>
              </w:rPr>
            </w:pPr>
            <w:r w:rsidRPr="00124BD0">
              <w:rPr>
                <w:rStyle w:val="Bodytext2Sylfaen"/>
                <w:sz w:val="20"/>
                <w:szCs w:val="24"/>
              </w:rPr>
              <w:t>4.3.</w:t>
            </w:r>
            <w:r w:rsidR="00BC5FBA" w:rsidRPr="00124BD0">
              <w:rPr>
                <w:rStyle w:val="Bodytext2Sylfaen"/>
                <w:sz w:val="20"/>
                <w:szCs w:val="24"/>
              </w:rPr>
              <w:t>5.</w:t>
            </w:r>
            <w:r w:rsidR="00BC5FBA" w:rsidRPr="00124BD0">
              <w:rPr>
                <w:rStyle w:val="Bodytext2Sylfaen"/>
                <w:sz w:val="20"/>
                <w:szCs w:val="24"/>
              </w:rPr>
              <w:tab/>
            </w:r>
            <w:r w:rsidRPr="00124BD0">
              <w:rPr>
                <w:rStyle w:val="Bodytext2Sylfaen"/>
                <w:sz w:val="20"/>
                <w:szCs w:val="24"/>
              </w:rPr>
              <w:t>Փաստաթղթի համարը (csdo:DocId)</w:t>
            </w:r>
          </w:p>
        </w:tc>
        <w:tc>
          <w:tcPr>
            <w:tcW w:w="3260" w:type="dxa"/>
            <w:tcBorders>
              <w:top w:val="single" w:sz="4" w:space="0" w:color="auto"/>
              <w:left w:val="single" w:sz="4" w:space="0" w:color="auto"/>
            </w:tcBorders>
            <w:shd w:val="clear" w:color="auto" w:fill="FFFFFF"/>
          </w:tcPr>
          <w:p w14:paraId="7E7DB23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փաստաթղթի գրանցման ժամանակ դրան տրվող թվային կամ տառաթվային նշագիրը</w:t>
            </w:r>
          </w:p>
        </w:tc>
        <w:tc>
          <w:tcPr>
            <w:tcW w:w="2410" w:type="dxa"/>
            <w:tcBorders>
              <w:top w:val="single" w:sz="4" w:space="0" w:color="auto"/>
              <w:left w:val="single" w:sz="4" w:space="0" w:color="auto"/>
            </w:tcBorders>
            <w:shd w:val="clear" w:color="auto" w:fill="FFFFFF"/>
          </w:tcPr>
          <w:p w14:paraId="372AC92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M.SDE.00044</w:t>
            </w:r>
          </w:p>
        </w:tc>
        <w:tc>
          <w:tcPr>
            <w:tcW w:w="4401" w:type="dxa"/>
            <w:tcBorders>
              <w:top w:val="single" w:sz="4" w:space="0" w:color="auto"/>
              <w:left w:val="single" w:sz="4" w:space="0" w:color="auto"/>
            </w:tcBorders>
            <w:shd w:val="clear" w:color="auto" w:fill="FFFFFF"/>
          </w:tcPr>
          <w:p w14:paraId="7F741A5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csdo:Id50Type (M.SDT.00093) Պայմանանշանների նորմալացված տող</w:t>
            </w:r>
            <w:r w:rsidR="00507315" w:rsidRPr="00124BD0">
              <w:rPr>
                <w:rStyle w:val="Bodytext2Sylfaen"/>
                <w:sz w:val="20"/>
                <w:szCs w:val="24"/>
              </w:rPr>
              <w:t>ը</w:t>
            </w:r>
            <w:r w:rsidRPr="00124BD0">
              <w:rPr>
                <w:rStyle w:val="Bodytext2Sylfaen"/>
                <w:sz w:val="20"/>
                <w:szCs w:val="24"/>
              </w:rPr>
              <w:t>։ Նվազագույն երկարությունը՝ 1</w:t>
            </w:r>
          </w:p>
          <w:p w14:paraId="24242DE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50</w:t>
            </w:r>
          </w:p>
        </w:tc>
        <w:tc>
          <w:tcPr>
            <w:tcW w:w="844" w:type="dxa"/>
            <w:tcBorders>
              <w:top w:val="single" w:sz="4" w:space="0" w:color="auto"/>
              <w:left w:val="single" w:sz="4" w:space="0" w:color="auto"/>
              <w:right w:val="single" w:sz="4" w:space="0" w:color="auto"/>
            </w:tcBorders>
            <w:shd w:val="clear" w:color="auto" w:fill="FFFFFF"/>
          </w:tcPr>
          <w:p w14:paraId="1B023277" w14:textId="77777777" w:rsidR="00613603" w:rsidRPr="00124BD0" w:rsidRDefault="005502AB" w:rsidP="00124BD0">
            <w:pPr>
              <w:pStyle w:val="Bodytext21"/>
              <w:shd w:val="clear" w:color="auto" w:fill="auto"/>
              <w:spacing w:before="0" w:after="120" w:line="240" w:lineRule="auto"/>
              <w:ind w:left="280" w:firstLine="0"/>
              <w:jc w:val="left"/>
              <w:rPr>
                <w:rFonts w:ascii="Sylfaen" w:hAnsi="Sylfaen"/>
                <w:sz w:val="20"/>
                <w:szCs w:val="24"/>
              </w:rPr>
            </w:pPr>
            <w:r w:rsidRPr="00124BD0">
              <w:rPr>
                <w:rStyle w:val="Bodytext2Sylfaen"/>
                <w:sz w:val="20"/>
                <w:szCs w:val="24"/>
              </w:rPr>
              <w:t>1</w:t>
            </w:r>
          </w:p>
        </w:tc>
      </w:tr>
      <w:tr w:rsidR="00657C52" w:rsidRPr="00124BD0" w14:paraId="1CF746CE" w14:textId="77777777" w:rsidTr="00124BD0">
        <w:trPr>
          <w:jc w:val="center"/>
        </w:trPr>
        <w:tc>
          <w:tcPr>
            <w:tcW w:w="451" w:type="dxa"/>
            <w:gridSpan w:val="2"/>
            <w:shd w:val="clear" w:color="auto" w:fill="FFFFFF"/>
          </w:tcPr>
          <w:p w14:paraId="22CA109F"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bottom w:val="single" w:sz="4" w:space="0" w:color="auto"/>
            </w:tcBorders>
            <w:shd w:val="clear" w:color="auto" w:fill="FFFFFF"/>
          </w:tcPr>
          <w:p w14:paraId="3CEC67CC" w14:textId="77777777" w:rsidR="00613603" w:rsidRPr="00124BD0" w:rsidRDefault="005502AB" w:rsidP="00EB388F">
            <w:pPr>
              <w:pStyle w:val="Bodytext21"/>
              <w:shd w:val="clear" w:color="auto" w:fill="auto"/>
              <w:tabs>
                <w:tab w:val="left" w:pos="264"/>
              </w:tabs>
              <w:spacing w:before="0" w:after="120" w:line="240" w:lineRule="auto"/>
              <w:ind w:firstLine="0"/>
              <w:jc w:val="left"/>
              <w:rPr>
                <w:rFonts w:ascii="Sylfaen" w:hAnsi="Sylfaen"/>
                <w:sz w:val="20"/>
                <w:szCs w:val="24"/>
              </w:rPr>
            </w:pPr>
            <w:r w:rsidRPr="00124BD0">
              <w:rPr>
                <w:rStyle w:val="Bodytext2Sylfaen"/>
                <w:sz w:val="20"/>
                <w:szCs w:val="24"/>
              </w:rPr>
              <w:t>4.3.</w:t>
            </w:r>
            <w:r w:rsidR="00BC5FBA" w:rsidRPr="00124BD0">
              <w:rPr>
                <w:rStyle w:val="Bodytext2Sylfaen"/>
                <w:sz w:val="20"/>
                <w:szCs w:val="24"/>
              </w:rPr>
              <w:t>6.</w:t>
            </w:r>
            <w:r w:rsidR="00BC5FBA" w:rsidRPr="00124BD0">
              <w:rPr>
                <w:rStyle w:val="Bodytext2Sylfaen"/>
                <w:sz w:val="20"/>
                <w:szCs w:val="24"/>
              </w:rPr>
              <w:tab/>
            </w:r>
            <w:r w:rsidRPr="00124BD0">
              <w:rPr>
                <w:rStyle w:val="Bodytext2Sylfaen"/>
                <w:sz w:val="20"/>
                <w:szCs w:val="24"/>
              </w:rPr>
              <w:t>Փաստաթղթի ամսաթիվը (csdo:DocCreationDate)</w:t>
            </w:r>
          </w:p>
        </w:tc>
        <w:tc>
          <w:tcPr>
            <w:tcW w:w="3260" w:type="dxa"/>
            <w:tcBorders>
              <w:top w:val="single" w:sz="4" w:space="0" w:color="auto"/>
              <w:left w:val="single" w:sz="4" w:space="0" w:color="auto"/>
              <w:bottom w:val="single" w:sz="4" w:space="0" w:color="auto"/>
            </w:tcBorders>
            <w:shd w:val="clear" w:color="auto" w:fill="FFFFFF"/>
          </w:tcPr>
          <w:p w14:paraId="5456D44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փաստաթղթի տրման, ստորագրման, հաստատման կամ գրանցման ամսաթիվը</w:t>
            </w:r>
          </w:p>
        </w:tc>
        <w:tc>
          <w:tcPr>
            <w:tcW w:w="2410" w:type="dxa"/>
            <w:tcBorders>
              <w:top w:val="single" w:sz="4" w:space="0" w:color="auto"/>
              <w:left w:val="single" w:sz="4" w:space="0" w:color="auto"/>
              <w:bottom w:val="single" w:sz="4" w:space="0" w:color="auto"/>
            </w:tcBorders>
            <w:shd w:val="clear" w:color="auto" w:fill="FFFFFF"/>
          </w:tcPr>
          <w:p w14:paraId="22197E9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M.SDE.00045</w:t>
            </w:r>
          </w:p>
        </w:tc>
        <w:tc>
          <w:tcPr>
            <w:tcW w:w="4401" w:type="dxa"/>
            <w:tcBorders>
              <w:top w:val="single" w:sz="4" w:space="0" w:color="auto"/>
              <w:left w:val="single" w:sz="4" w:space="0" w:color="auto"/>
              <w:bottom w:val="single" w:sz="4" w:space="0" w:color="auto"/>
            </w:tcBorders>
            <w:shd w:val="clear" w:color="auto" w:fill="FFFFFF"/>
          </w:tcPr>
          <w:p w14:paraId="471AD49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bdt:DateType (M.BDT.00005) Ամսաթվի նշագիրը՝ ԳՕՍՏ ԻՍՕ 8601-2001-ին համապատասխան</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6B5AFF0B"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60573DD4" w14:textId="77777777" w:rsidTr="00124BD0">
        <w:trPr>
          <w:jc w:val="center"/>
        </w:trPr>
        <w:tc>
          <w:tcPr>
            <w:tcW w:w="196" w:type="dxa"/>
            <w:tcBorders>
              <w:top w:val="single" w:sz="4" w:space="0" w:color="auto"/>
            </w:tcBorders>
            <w:shd w:val="clear" w:color="auto" w:fill="FFFFFF"/>
          </w:tcPr>
          <w:p w14:paraId="5563FF69" w14:textId="77777777" w:rsidR="00613603" w:rsidRPr="00124BD0" w:rsidRDefault="00613603" w:rsidP="00124BD0">
            <w:pPr>
              <w:spacing w:after="120"/>
              <w:rPr>
                <w:rFonts w:ascii="Sylfaen" w:hAnsi="Sylfaen"/>
                <w:sz w:val="20"/>
              </w:rPr>
            </w:pPr>
          </w:p>
        </w:tc>
        <w:tc>
          <w:tcPr>
            <w:tcW w:w="255" w:type="dxa"/>
            <w:tcBorders>
              <w:top w:val="single" w:sz="4" w:space="0" w:color="auto"/>
            </w:tcBorders>
            <w:shd w:val="clear" w:color="auto" w:fill="FFFFFF"/>
          </w:tcPr>
          <w:p w14:paraId="784A5048"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55F6E4FF" w14:textId="77777777" w:rsidR="00613603" w:rsidRPr="00124BD0" w:rsidRDefault="005502AB" w:rsidP="00EB388F">
            <w:pPr>
              <w:pStyle w:val="Bodytext21"/>
              <w:shd w:val="clear" w:color="auto" w:fill="auto"/>
              <w:tabs>
                <w:tab w:val="left" w:pos="279"/>
              </w:tabs>
              <w:spacing w:before="0" w:after="120" w:line="240" w:lineRule="auto"/>
              <w:ind w:firstLine="0"/>
              <w:jc w:val="left"/>
              <w:rPr>
                <w:rFonts w:ascii="Sylfaen" w:hAnsi="Sylfaen"/>
                <w:sz w:val="20"/>
                <w:szCs w:val="24"/>
              </w:rPr>
            </w:pPr>
            <w:r w:rsidRPr="00124BD0">
              <w:rPr>
                <w:rStyle w:val="Bodytext2Sylfaen"/>
                <w:sz w:val="20"/>
                <w:szCs w:val="24"/>
              </w:rPr>
              <w:t>4.3.</w:t>
            </w:r>
            <w:r w:rsidR="00BC5FBA" w:rsidRPr="00124BD0">
              <w:rPr>
                <w:rStyle w:val="Bodytext2Sylfaen"/>
                <w:sz w:val="20"/>
                <w:szCs w:val="24"/>
              </w:rPr>
              <w:t>7.</w:t>
            </w:r>
            <w:r w:rsidR="00BC5FBA" w:rsidRPr="00124BD0">
              <w:rPr>
                <w:rStyle w:val="Bodytext2Sylfaen"/>
                <w:sz w:val="20"/>
                <w:szCs w:val="24"/>
              </w:rPr>
              <w:tab/>
            </w:r>
            <w:r w:rsidRPr="00124BD0">
              <w:rPr>
                <w:rStyle w:val="Bodytext2Sylfaen"/>
                <w:sz w:val="20"/>
                <w:szCs w:val="24"/>
              </w:rPr>
              <w:t>Անդամ պետության լիազորված մարմնի նույնականացուցիչը (csdo:AuthorityId)</w:t>
            </w:r>
          </w:p>
        </w:tc>
        <w:tc>
          <w:tcPr>
            <w:tcW w:w="3260" w:type="dxa"/>
            <w:tcBorders>
              <w:top w:val="single" w:sz="4" w:space="0" w:color="auto"/>
              <w:left w:val="single" w:sz="4" w:space="0" w:color="auto"/>
            </w:tcBorders>
            <w:shd w:val="clear" w:color="auto" w:fill="FFFFFF"/>
          </w:tcPr>
          <w:p w14:paraId="7BBBFACD" w14:textId="77777777" w:rsidR="00613603" w:rsidRPr="00124BD0" w:rsidRDefault="003B5D64"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փաստաթուղթը տրամադրած </w:t>
            </w:r>
            <w:r w:rsidR="005502AB" w:rsidRPr="00124BD0">
              <w:rPr>
                <w:rStyle w:val="Bodytext2Sylfaen"/>
                <w:sz w:val="20"/>
                <w:szCs w:val="24"/>
              </w:rPr>
              <w:t>անդամ պետության պետական իշխանության մարմինը կամ դրա կողմից լիազորված կազմակերպությունը նույնականացնող տող</w:t>
            </w:r>
            <w:r w:rsidRPr="00124BD0">
              <w:rPr>
                <w:rStyle w:val="Bodytext2Sylfaen"/>
                <w:sz w:val="20"/>
                <w:szCs w:val="24"/>
              </w:rPr>
              <w:t>ը</w:t>
            </w:r>
          </w:p>
        </w:tc>
        <w:tc>
          <w:tcPr>
            <w:tcW w:w="2410" w:type="dxa"/>
            <w:tcBorders>
              <w:top w:val="single" w:sz="4" w:space="0" w:color="auto"/>
              <w:left w:val="single" w:sz="4" w:space="0" w:color="auto"/>
            </w:tcBorders>
            <w:shd w:val="clear" w:color="auto" w:fill="FFFFFF"/>
          </w:tcPr>
          <w:p w14:paraId="7591877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M.SDE.00068</w:t>
            </w:r>
          </w:p>
        </w:tc>
        <w:tc>
          <w:tcPr>
            <w:tcW w:w="4401" w:type="dxa"/>
            <w:tcBorders>
              <w:top w:val="single" w:sz="4" w:space="0" w:color="auto"/>
              <w:left w:val="single" w:sz="4" w:space="0" w:color="auto"/>
            </w:tcBorders>
            <w:shd w:val="clear" w:color="auto" w:fill="FFFFFF"/>
          </w:tcPr>
          <w:p w14:paraId="6B06461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csdo:Id20Type (M.SDT.00092) Պայմանանշանների նորմալացված տող</w:t>
            </w:r>
            <w:r w:rsidR="00507315" w:rsidRPr="00124BD0">
              <w:rPr>
                <w:rStyle w:val="Bodytext2Sylfaen"/>
                <w:sz w:val="20"/>
                <w:szCs w:val="24"/>
              </w:rPr>
              <w:t>ը</w:t>
            </w:r>
            <w:r w:rsidRPr="00124BD0">
              <w:rPr>
                <w:rStyle w:val="Bodytext2Sylfaen"/>
                <w:sz w:val="20"/>
                <w:szCs w:val="24"/>
              </w:rPr>
              <w:t>: Նվազագույն երկարությունը՝ 1</w:t>
            </w:r>
          </w:p>
          <w:p w14:paraId="6ABB5E7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31248035"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5914449E" w14:textId="77777777" w:rsidTr="00124BD0">
        <w:trPr>
          <w:jc w:val="center"/>
        </w:trPr>
        <w:tc>
          <w:tcPr>
            <w:tcW w:w="196" w:type="dxa"/>
            <w:shd w:val="clear" w:color="auto" w:fill="FFFFFF"/>
          </w:tcPr>
          <w:p w14:paraId="0DEBE049" w14:textId="77777777" w:rsidR="00613603" w:rsidRPr="00124BD0" w:rsidRDefault="00613603" w:rsidP="00124BD0">
            <w:pPr>
              <w:spacing w:after="120"/>
              <w:rPr>
                <w:rFonts w:ascii="Sylfaen" w:hAnsi="Sylfaen"/>
                <w:sz w:val="20"/>
              </w:rPr>
            </w:pPr>
          </w:p>
        </w:tc>
        <w:tc>
          <w:tcPr>
            <w:tcW w:w="255" w:type="dxa"/>
            <w:shd w:val="clear" w:color="auto" w:fill="FFFFFF"/>
          </w:tcPr>
          <w:p w14:paraId="2D080412"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2790FF2E" w14:textId="77777777" w:rsidR="00613603" w:rsidRPr="00124BD0" w:rsidRDefault="005502AB" w:rsidP="00EB388F">
            <w:pPr>
              <w:pStyle w:val="Bodytext21"/>
              <w:shd w:val="clear" w:color="auto" w:fill="auto"/>
              <w:tabs>
                <w:tab w:val="left" w:pos="273"/>
              </w:tabs>
              <w:spacing w:before="0" w:after="120" w:line="240" w:lineRule="auto"/>
              <w:ind w:firstLine="0"/>
              <w:jc w:val="left"/>
              <w:rPr>
                <w:rFonts w:ascii="Sylfaen" w:hAnsi="Sylfaen"/>
                <w:sz w:val="20"/>
                <w:szCs w:val="24"/>
              </w:rPr>
            </w:pPr>
            <w:r w:rsidRPr="00124BD0">
              <w:rPr>
                <w:rStyle w:val="Bodytext2Sylfaen"/>
                <w:sz w:val="20"/>
                <w:szCs w:val="24"/>
              </w:rPr>
              <w:t>4.3.</w:t>
            </w:r>
            <w:r w:rsidR="00BC5FBA" w:rsidRPr="00124BD0">
              <w:rPr>
                <w:rStyle w:val="Bodytext2Sylfaen"/>
                <w:sz w:val="20"/>
                <w:szCs w:val="24"/>
              </w:rPr>
              <w:t>8.</w:t>
            </w:r>
            <w:r w:rsidR="00BC5FBA" w:rsidRPr="00124BD0">
              <w:rPr>
                <w:rStyle w:val="Bodytext2Sylfaen"/>
                <w:sz w:val="20"/>
                <w:szCs w:val="24"/>
              </w:rPr>
              <w:tab/>
            </w:r>
            <w:r w:rsidRPr="00124BD0">
              <w:rPr>
                <w:rStyle w:val="Bodytext2Sylfaen"/>
                <w:sz w:val="20"/>
                <w:szCs w:val="24"/>
              </w:rPr>
              <w:t>Անդամ պետության լիազորված մարմնի անվանումը (csdo: AuthorityName)</w:t>
            </w:r>
          </w:p>
        </w:tc>
        <w:tc>
          <w:tcPr>
            <w:tcW w:w="3260" w:type="dxa"/>
            <w:tcBorders>
              <w:top w:val="single" w:sz="4" w:space="0" w:color="auto"/>
              <w:left w:val="single" w:sz="4" w:space="0" w:color="auto"/>
            </w:tcBorders>
            <w:shd w:val="clear" w:color="auto" w:fill="FFFFFF"/>
          </w:tcPr>
          <w:p w14:paraId="009A5CFC" w14:textId="77777777" w:rsidR="00613603" w:rsidRPr="00124BD0" w:rsidRDefault="003B5D64"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փաստաթուղթը տրամադրած </w:t>
            </w:r>
            <w:r w:rsidR="005502AB" w:rsidRPr="00124BD0">
              <w:rPr>
                <w:rStyle w:val="Bodytext2Sylfaen"/>
                <w:sz w:val="20"/>
                <w:szCs w:val="24"/>
              </w:rPr>
              <w:t>անդամ պետության պետական իշխանության մարմնի կամ դրա կողմից լիազորված կազմակերպության լրիվ անվանումը</w:t>
            </w:r>
          </w:p>
        </w:tc>
        <w:tc>
          <w:tcPr>
            <w:tcW w:w="2410" w:type="dxa"/>
            <w:tcBorders>
              <w:top w:val="single" w:sz="4" w:space="0" w:color="auto"/>
              <w:left w:val="single" w:sz="4" w:space="0" w:color="auto"/>
            </w:tcBorders>
            <w:shd w:val="clear" w:color="auto" w:fill="FFFFFF"/>
          </w:tcPr>
          <w:p w14:paraId="3CEDD7C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M.SDE.00066</w:t>
            </w:r>
          </w:p>
        </w:tc>
        <w:tc>
          <w:tcPr>
            <w:tcW w:w="4401" w:type="dxa"/>
            <w:tcBorders>
              <w:top w:val="single" w:sz="4" w:space="0" w:color="auto"/>
              <w:left w:val="single" w:sz="4" w:space="0" w:color="auto"/>
            </w:tcBorders>
            <w:shd w:val="clear" w:color="auto" w:fill="FFFFFF"/>
          </w:tcPr>
          <w:p w14:paraId="0B7C024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csdo:Name300Type (M.SDT.00056)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2F6F3A7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5922288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300</w:t>
            </w:r>
          </w:p>
        </w:tc>
        <w:tc>
          <w:tcPr>
            <w:tcW w:w="844" w:type="dxa"/>
            <w:tcBorders>
              <w:top w:val="single" w:sz="4" w:space="0" w:color="auto"/>
              <w:left w:val="single" w:sz="4" w:space="0" w:color="auto"/>
              <w:right w:val="single" w:sz="4" w:space="0" w:color="auto"/>
            </w:tcBorders>
            <w:shd w:val="clear" w:color="auto" w:fill="FFFFFF"/>
          </w:tcPr>
          <w:p w14:paraId="0E792886"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6DDEF39E" w14:textId="77777777" w:rsidTr="00124BD0">
        <w:trPr>
          <w:jc w:val="center"/>
        </w:trPr>
        <w:tc>
          <w:tcPr>
            <w:tcW w:w="196" w:type="dxa"/>
            <w:shd w:val="clear" w:color="auto" w:fill="FFFFFF"/>
          </w:tcPr>
          <w:p w14:paraId="7999341E"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tcBorders>
            <w:shd w:val="clear" w:color="auto" w:fill="FFFFFF"/>
          </w:tcPr>
          <w:p w14:paraId="0571511F" w14:textId="77777777" w:rsidR="00613603" w:rsidRPr="00124BD0" w:rsidRDefault="005502AB" w:rsidP="00EB388F">
            <w:pPr>
              <w:pStyle w:val="Bodytext21"/>
              <w:shd w:val="clear" w:color="auto" w:fill="auto"/>
              <w:tabs>
                <w:tab w:val="left" w:pos="528"/>
              </w:tabs>
              <w:spacing w:before="0" w:after="120" w:line="240" w:lineRule="auto"/>
              <w:ind w:firstLine="0"/>
              <w:jc w:val="left"/>
              <w:rPr>
                <w:rFonts w:ascii="Sylfaen" w:hAnsi="Sylfaen"/>
                <w:sz w:val="20"/>
                <w:szCs w:val="24"/>
              </w:rPr>
            </w:pPr>
            <w:r w:rsidRPr="00124BD0">
              <w:rPr>
                <w:rStyle w:val="Bodytext2Sylfaen"/>
                <w:sz w:val="20"/>
                <w:szCs w:val="24"/>
              </w:rPr>
              <w:t>4.</w:t>
            </w:r>
            <w:r w:rsidR="00BC5FBA" w:rsidRPr="00124BD0">
              <w:rPr>
                <w:rStyle w:val="Bodytext2Sylfaen"/>
                <w:sz w:val="20"/>
                <w:szCs w:val="24"/>
              </w:rPr>
              <w:t>4.</w:t>
            </w:r>
            <w:r w:rsidR="00BC5FBA" w:rsidRPr="00124BD0">
              <w:rPr>
                <w:rStyle w:val="Bodytext2Sylfaen"/>
                <w:sz w:val="20"/>
                <w:szCs w:val="24"/>
              </w:rPr>
              <w:tab/>
            </w:r>
            <w:r w:rsidRPr="00124BD0">
              <w:rPr>
                <w:rStyle w:val="Bodytext2Sylfaen"/>
                <w:sz w:val="20"/>
                <w:szCs w:val="24"/>
              </w:rPr>
              <w:t>Հասցեն (ccdo:SubjectAddressDetails)</w:t>
            </w:r>
          </w:p>
        </w:tc>
        <w:tc>
          <w:tcPr>
            <w:tcW w:w="3260" w:type="dxa"/>
            <w:tcBorders>
              <w:top w:val="single" w:sz="4" w:space="0" w:color="auto"/>
              <w:left w:val="single" w:sz="4" w:space="0" w:color="auto"/>
            </w:tcBorders>
            <w:shd w:val="clear" w:color="auto" w:fill="FFFFFF"/>
          </w:tcPr>
          <w:p w14:paraId="6741CD3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հայտատու հանդիսացող ֆիզիկական անձի բնակության վայրը</w:t>
            </w:r>
          </w:p>
        </w:tc>
        <w:tc>
          <w:tcPr>
            <w:tcW w:w="2410" w:type="dxa"/>
            <w:tcBorders>
              <w:top w:val="single" w:sz="4" w:space="0" w:color="auto"/>
              <w:left w:val="single" w:sz="4" w:space="0" w:color="auto"/>
            </w:tcBorders>
            <w:shd w:val="clear" w:color="auto" w:fill="FFFFFF"/>
          </w:tcPr>
          <w:p w14:paraId="626B286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w:t>
            </w:r>
            <w:smartTag w:uri="urn:schemas-microsoft-com:office:smarttags" w:element="stockticker">
              <w:r w:rsidRPr="00124BD0">
                <w:rPr>
                  <w:rStyle w:val="Bodytext2Sylfaen"/>
                  <w:sz w:val="20"/>
                  <w:szCs w:val="24"/>
                </w:rPr>
                <w:t>CDE</w:t>
              </w:r>
            </w:smartTag>
            <w:r w:rsidRPr="00124BD0">
              <w:rPr>
                <w:rStyle w:val="Bodytext2Sylfaen"/>
                <w:sz w:val="20"/>
                <w:szCs w:val="24"/>
              </w:rPr>
              <w:t>.00058</w:t>
            </w:r>
          </w:p>
        </w:tc>
        <w:tc>
          <w:tcPr>
            <w:tcW w:w="4401" w:type="dxa"/>
            <w:tcBorders>
              <w:top w:val="single" w:sz="4" w:space="0" w:color="auto"/>
              <w:left w:val="single" w:sz="4" w:space="0" w:color="auto"/>
            </w:tcBorders>
            <w:shd w:val="clear" w:color="auto" w:fill="FFFFFF"/>
          </w:tcPr>
          <w:p w14:paraId="43F9B45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ccdo: SubjectAddressDetailsType (M.</w:t>
            </w:r>
            <w:smartTag w:uri="urn:schemas-microsoft-com:office:smarttags" w:element="stockticker">
              <w:r w:rsidRPr="00124BD0">
                <w:rPr>
                  <w:rStyle w:val="Bodytext2Sylfaen"/>
                  <w:sz w:val="20"/>
                  <w:szCs w:val="24"/>
                </w:rPr>
                <w:t>CDT</w:t>
              </w:r>
            </w:smartTag>
            <w:r w:rsidRPr="00124BD0">
              <w:rPr>
                <w:rStyle w:val="Bodytext2Sylfaen"/>
                <w:sz w:val="20"/>
                <w:szCs w:val="24"/>
              </w:rPr>
              <w:t>.00064)</w:t>
            </w:r>
          </w:p>
          <w:p w14:paraId="5D88149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Որոշվում է ներդրված տարրերի արժեքների տիրույթներով</w:t>
            </w:r>
          </w:p>
        </w:tc>
        <w:tc>
          <w:tcPr>
            <w:tcW w:w="844" w:type="dxa"/>
            <w:tcBorders>
              <w:top w:val="single" w:sz="4" w:space="0" w:color="auto"/>
              <w:left w:val="single" w:sz="4" w:space="0" w:color="auto"/>
              <w:right w:val="single" w:sz="4" w:space="0" w:color="auto"/>
            </w:tcBorders>
            <w:shd w:val="clear" w:color="auto" w:fill="FFFFFF"/>
          </w:tcPr>
          <w:p w14:paraId="4889E9E6"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6750C13C" w14:textId="77777777" w:rsidTr="00124BD0">
        <w:trPr>
          <w:jc w:val="center"/>
        </w:trPr>
        <w:tc>
          <w:tcPr>
            <w:tcW w:w="196" w:type="dxa"/>
            <w:shd w:val="clear" w:color="auto" w:fill="FFFFFF"/>
          </w:tcPr>
          <w:p w14:paraId="1D34F727" w14:textId="77777777" w:rsidR="00613603" w:rsidRPr="00124BD0" w:rsidRDefault="00613603" w:rsidP="00124BD0">
            <w:pPr>
              <w:spacing w:after="120"/>
              <w:rPr>
                <w:rFonts w:ascii="Sylfaen" w:hAnsi="Sylfaen"/>
                <w:sz w:val="20"/>
              </w:rPr>
            </w:pPr>
          </w:p>
        </w:tc>
        <w:tc>
          <w:tcPr>
            <w:tcW w:w="255" w:type="dxa"/>
            <w:tcBorders>
              <w:top w:val="single" w:sz="4" w:space="0" w:color="auto"/>
            </w:tcBorders>
            <w:shd w:val="clear" w:color="auto" w:fill="FFFFFF"/>
          </w:tcPr>
          <w:p w14:paraId="13FA454C"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bottom w:val="single" w:sz="4" w:space="0" w:color="auto"/>
            </w:tcBorders>
            <w:shd w:val="clear" w:color="auto" w:fill="FFFFFF"/>
          </w:tcPr>
          <w:p w14:paraId="03413BF2" w14:textId="77777777" w:rsidR="00613603" w:rsidRPr="00124BD0" w:rsidRDefault="005502AB" w:rsidP="00EB388F">
            <w:pPr>
              <w:pStyle w:val="Bodytext21"/>
              <w:shd w:val="clear" w:color="auto" w:fill="auto"/>
              <w:tabs>
                <w:tab w:val="left" w:pos="219"/>
              </w:tabs>
              <w:spacing w:before="0" w:after="120" w:line="240" w:lineRule="auto"/>
              <w:ind w:firstLine="0"/>
              <w:jc w:val="left"/>
              <w:rPr>
                <w:rFonts w:ascii="Sylfaen" w:hAnsi="Sylfaen"/>
                <w:sz w:val="20"/>
                <w:szCs w:val="24"/>
              </w:rPr>
            </w:pPr>
            <w:r w:rsidRPr="00124BD0">
              <w:rPr>
                <w:rStyle w:val="Bodytext2Sylfaen"/>
                <w:sz w:val="20"/>
                <w:szCs w:val="24"/>
              </w:rPr>
              <w:t>4.4.</w:t>
            </w:r>
            <w:r w:rsidR="00BC5FBA" w:rsidRPr="00124BD0">
              <w:rPr>
                <w:rStyle w:val="Bodytext2Sylfaen"/>
                <w:sz w:val="20"/>
                <w:szCs w:val="24"/>
              </w:rPr>
              <w:t>1.</w:t>
            </w:r>
            <w:r w:rsidR="00BC5FBA" w:rsidRPr="00124BD0">
              <w:rPr>
                <w:rStyle w:val="Bodytext2Sylfaen"/>
                <w:sz w:val="20"/>
                <w:szCs w:val="24"/>
              </w:rPr>
              <w:tab/>
            </w:r>
            <w:r w:rsidRPr="00124BD0">
              <w:rPr>
                <w:rStyle w:val="Bodytext2Sylfaen"/>
                <w:sz w:val="20"/>
                <w:szCs w:val="24"/>
              </w:rPr>
              <w:t>Հասցեի տեսակի ծածկագիրը (csdo:AddressKindCode)</w:t>
            </w:r>
          </w:p>
        </w:tc>
        <w:tc>
          <w:tcPr>
            <w:tcW w:w="3260" w:type="dxa"/>
            <w:tcBorders>
              <w:top w:val="single" w:sz="4" w:space="0" w:color="auto"/>
              <w:left w:val="single" w:sz="4" w:space="0" w:color="auto"/>
              <w:bottom w:val="single" w:sz="4" w:space="0" w:color="auto"/>
            </w:tcBorders>
            <w:shd w:val="clear" w:color="auto" w:fill="FFFFFF"/>
          </w:tcPr>
          <w:p w14:paraId="78A5636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հասցեի տեսակի ծածկագրային նշագիրը</w:t>
            </w:r>
          </w:p>
        </w:tc>
        <w:tc>
          <w:tcPr>
            <w:tcW w:w="2410" w:type="dxa"/>
            <w:tcBorders>
              <w:top w:val="single" w:sz="4" w:space="0" w:color="auto"/>
              <w:left w:val="single" w:sz="4" w:space="0" w:color="auto"/>
              <w:bottom w:val="single" w:sz="4" w:space="0" w:color="auto"/>
            </w:tcBorders>
            <w:shd w:val="clear" w:color="auto" w:fill="FFFFFF"/>
          </w:tcPr>
          <w:p w14:paraId="7BE2E12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M.SDE.00192</w:t>
            </w:r>
          </w:p>
        </w:tc>
        <w:tc>
          <w:tcPr>
            <w:tcW w:w="4401" w:type="dxa"/>
            <w:tcBorders>
              <w:top w:val="single" w:sz="4" w:space="0" w:color="auto"/>
              <w:left w:val="single" w:sz="4" w:space="0" w:color="auto"/>
              <w:bottom w:val="single" w:sz="4" w:space="0" w:color="auto"/>
            </w:tcBorders>
            <w:shd w:val="clear" w:color="auto" w:fill="FFFFFF"/>
          </w:tcPr>
          <w:p w14:paraId="49E550D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csdo:AddressKindCodeType (M.SDT.00162)</w:t>
            </w:r>
          </w:p>
          <w:p w14:paraId="7D5B2BAF" w14:textId="77777777" w:rsidR="00507315" w:rsidRPr="00124BD0" w:rsidRDefault="005502AB" w:rsidP="00124BD0">
            <w:pPr>
              <w:pStyle w:val="Bodytext21"/>
              <w:shd w:val="clear" w:color="auto" w:fill="auto"/>
              <w:spacing w:before="0" w:after="120" w:line="240" w:lineRule="auto"/>
              <w:ind w:firstLine="0"/>
              <w:jc w:val="left"/>
              <w:rPr>
                <w:rStyle w:val="Bodytext2Sylfaen"/>
                <w:sz w:val="20"/>
                <w:szCs w:val="24"/>
              </w:rPr>
            </w:pPr>
            <w:r w:rsidRPr="00124BD0">
              <w:rPr>
                <w:rStyle w:val="Bodytext2Sylfaen"/>
                <w:sz w:val="20"/>
                <w:szCs w:val="24"/>
              </w:rPr>
              <w:t>Ծածկագրի արժեքը՝ հասցեների տեսակների դասակարգչին համապատասխան:</w:t>
            </w:r>
          </w:p>
          <w:p w14:paraId="2DA7C1C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17C1A3AC"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7AB0AFAF"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08A0BD02" w14:textId="77777777" w:rsidTr="00124BD0">
        <w:trPr>
          <w:jc w:val="center"/>
        </w:trPr>
        <w:tc>
          <w:tcPr>
            <w:tcW w:w="451" w:type="dxa"/>
            <w:gridSpan w:val="2"/>
            <w:tcBorders>
              <w:top w:val="single" w:sz="4" w:space="0" w:color="auto"/>
            </w:tcBorders>
            <w:shd w:val="clear" w:color="auto" w:fill="FFFFFF"/>
          </w:tcPr>
          <w:p w14:paraId="201213F5"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70946CD3" w14:textId="77777777" w:rsidR="00613603" w:rsidRPr="00124BD0" w:rsidRDefault="005502AB" w:rsidP="00EB388F">
            <w:pPr>
              <w:pStyle w:val="Bodytext21"/>
              <w:shd w:val="clear" w:color="auto" w:fill="auto"/>
              <w:tabs>
                <w:tab w:val="left" w:pos="309"/>
              </w:tabs>
              <w:spacing w:before="0" w:after="120" w:line="240" w:lineRule="auto"/>
              <w:ind w:firstLine="0"/>
              <w:jc w:val="left"/>
              <w:rPr>
                <w:rFonts w:ascii="Sylfaen" w:hAnsi="Sylfaen"/>
                <w:sz w:val="20"/>
                <w:szCs w:val="24"/>
              </w:rPr>
            </w:pPr>
            <w:r w:rsidRPr="00124BD0">
              <w:rPr>
                <w:rStyle w:val="Bodytext2Sylfaen"/>
                <w:sz w:val="20"/>
                <w:szCs w:val="24"/>
              </w:rPr>
              <w:t>4.4.</w:t>
            </w:r>
            <w:r w:rsidR="00BC5FBA" w:rsidRPr="00124BD0">
              <w:rPr>
                <w:rStyle w:val="Bodytext2Sylfaen"/>
                <w:sz w:val="20"/>
                <w:szCs w:val="24"/>
              </w:rPr>
              <w:t>2.</w:t>
            </w:r>
            <w:r w:rsidR="00BC5FBA" w:rsidRPr="00124BD0">
              <w:rPr>
                <w:rStyle w:val="Bodytext2Sylfaen"/>
                <w:sz w:val="20"/>
                <w:szCs w:val="24"/>
              </w:rPr>
              <w:tab/>
            </w:r>
            <w:r w:rsidRPr="00124BD0">
              <w:rPr>
                <w:rStyle w:val="Bodytext2Sylfaen"/>
                <w:sz w:val="20"/>
                <w:szCs w:val="24"/>
              </w:rPr>
              <w:t>Երկրի ծածկագիրը (csdo:UnifiedCountryCode)</w:t>
            </w:r>
          </w:p>
        </w:tc>
        <w:tc>
          <w:tcPr>
            <w:tcW w:w="3260" w:type="dxa"/>
            <w:tcBorders>
              <w:top w:val="single" w:sz="4" w:space="0" w:color="auto"/>
              <w:left w:val="single" w:sz="4" w:space="0" w:color="auto"/>
            </w:tcBorders>
            <w:shd w:val="clear" w:color="auto" w:fill="FFFFFF"/>
          </w:tcPr>
          <w:p w14:paraId="091FDE2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երկրի ծածկագրային նշագիրը</w:t>
            </w:r>
          </w:p>
        </w:tc>
        <w:tc>
          <w:tcPr>
            <w:tcW w:w="2410" w:type="dxa"/>
            <w:tcBorders>
              <w:top w:val="single" w:sz="4" w:space="0" w:color="auto"/>
              <w:left w:val="single" w:sz="4" w:space="0" w:color="auto"/>
            </w:tcBorders>
            <w:shd w:val="clear" w:color="auto" w:fill="FFFFFF"/>
          </w:tcPr>
          <w:p w14:paraId="269A4F9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M.SDE.00162</w:t>
            </w:r>
          </w:p>
        </w:tc>
        <w:tc>
          <w:tcPr>
            <w:tcW w:w="4401" w:type="dxa"/>
            <w:tcBorders>
              <w:top w:val="single" w:sz="4" w:space="0" w:color="auto"/>
              <w:left w:val="single" w:sz="4" w:space="0" w:color="auto"/>
            </w:tcBorders>
            <w:shd w:val="clear" w:color="auto" w:fill="FFFFFF"/>
          </w:tcPr>
          <w:p w14:paraId="08ED24E3"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csdo:UnifiedCountryCodeType (M.SDT.00112)</w:t>
            </w:r>
          </w:p>
          <w:p w14:paraId="0CACCCB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Երկտառ ծածկագրի արժեքը՝ աշխարհի երկրների </w:t>
            </w:r>
            <w:r w:rsidR="00930A58" w:rsidRPr="00124BD0">
              <w:rPr>
                <w:rStyle w:val="Bodytext2Sylfaen"/>
                <w:sz w:val="20"/>
                <w:szCs w:val="24"/>
              </w:rPr>
              <w:t xml:space="preserve">այն </w:t>
            </w:r>
            <w:r w:rsidRPr="00124BD0">
              <w:rPr>
                <w:rStyle w:val="Bodytext2Sylfaen"/>
                <w:sz w:val="20"/>
                <w:szCs w:val="24"/>
              </w:rPr>
              <w:t xml:space="preserve">դասակարգչին </w:t>
            </w:r>
            <w:r w:rsidRPr="00124BD0">
              <w:rPr>
                <w:rStyle w:val="Bodytext2Sylfaen"/>
                <w:sz w:val="20"/>
                <w:szCs w:val="24"/>
              </w:rPr>
              <w:lastRenderedPageBreak/>
              <w:t>համապատասխան, որը սահմանված է «Տեղեկագրքի (դասակարգչի) նույնականացուցիչը» ատրիբուտով։ Ձ</w:t>
            </w:r>
            <w:r w:rsidR="00BC5FBA" w:rsidRPr="00124BD0">
              <w:rPr>
                <w:rStyle w:val="Bodytext2Sylfaen"/>
                <w:sz w:val="20"/>
                <w:szCs w:val="24"/>
              </w:rPr>
              <w:t>եւ</w:t>
            </w:r>
            <w:r w:rsidRPr="00124BD0">
              <w:rPr>
                <w:rStyle w:val="Bodytext2Sylfaen"/>
                <w:sz w:val="20"/>
                <w:szCs w:val="24"/>
              </w:rPr>
              <w:t>անմուշը՝ [A-Z]{2}</w:t>
            </w:r>
          </w:p>
        </w:tc>
        <w:tc>
          <w:tcPr>
            <w:tcW w:w="844" w:type="dxa"/>
            <w:tcBorders>
              <w:top w:val="single" w:sz="4" w:space="0" w:color="auto"/>
              <w:left w:val="single" w:sz="4" w:space="0" w:color="auto"/>
              <w:right w:val="single" w:sz="4" w:space="0" w:color="auto"/>
            </w:tcBorders>
            <w:shd w:val="clear" w:color="auto" w:fill="FFFFFF"/>
          </w:tcPr>
          <w:p w14:paraId="5C356CEE"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lastRenderedPageBreak/>
              <w:t>0..1</w:t>
            </w:r>
          </w:p>
        </w:tc>
      </w:tr>
      <w:tr w:rsidR="000672E3" w:rsidRPr="00124BD0" w14:paraId="0E724B44" w14:textId="77777777" w:rsidTr="00124BD0">
        <w:trPr>
          <w:jc w:val="center"/>
        </w:trPr>
        <w:tc>
          <w:tcPr>
            <w:tcW w:w="451" w:type="dxa"/>
            <w:gridSpan w:val="2"/>
            <w:shd w:val="clear" w:color="auto" w:fill="FFFFFF"/>
          </w:tcPr>
          <w:p w14:paraId="197FA156" w14:textId="77777777" w:rsidR="00613603" w:rsidRPr="00124BD0" w:rsidRDefault="00613603" w:rsidP="00124BD0">
            <w:pPr>
              <w:spacing w:after="120"/>
              <w:rPr>
                <w:rFonts w:ascii="Sylfaen" w:hAnsi="Sylfaen"/>
                <w:sz w:val="20"/>
              </w:rPr>
            </w:pPr>
          </w:p>
        </w:tc>
        <w:tc>
          <w:tcPr>
            <w:tcW w:w="269" w:type="dxa"/>
            <w:gridSpan w:val="3"/>
            <w:tcBorders>
              <w:top w:val="single" w:sz="4" w:space="0" w:color="auto"/>
            </w:tcBorders>
            <w:shd w:val="clear" w:color="auto" w:fill="FFFFFF"/>
          </w:tcPr>
          <w:p w14:paraId="505D2F24" w14:textId="77777777" w:rsidR="00613603" w:rsidRPr="00124BD0" w:rsidRDefault="00613603" w:rsidP="00124BD0">
            <w:pPr>
              <w:spacing w:after="120"/>
              <w:rPr>
                <w:rFonts w:ascii="Sylfaen" w:hAnsi="Sylfaen"/>
                <w:sz w:val="20"/>
              </w:rPr>
            </w:pPr>
          </w:p>
        </w:tc>
        <w:tc>
          <w:tcPr>
            <w:tcW w:w="4688" w:type="dxa"/>
            <w:gridSpan w:val="4"/>
            <w:tcBorders>
              <w:top w:val="single" w:sz="4" w:space="0" w:color="auto"/>
              <w:left w:val="single" w:sz="4" w:space="0" w:color="auto"/>
            </w:tcBorders>
            <w:shd w:val="clear" w:color="auto" w:fill="FFFFFF"/>
          </w:tcPr>
          <w:p w14:paraId="21E65C2F" w14:textId="77777777" w:rsidR="00613603" w:rsidRPr="00124BD0" w:rsidRDefault="00BC5FBA" w:rsidP="00EB388F">
            <w:pPr>
              <w:pStyle w:val="Bodytext21"/>
              <w:shd w:val="clear" w:color="auto" w:fill="auto"/>
              <w:tabs>
                <w:tab w:val="left" w:pos="430"/>
              </w:tabs>
              <w:spacing w:before="0" w:after="120" w:line="240" w:lineRule="auto"/>
              <w:ind w:firstLine="0"/>
              <w:jc w:val="left"/>
              <w:rPr>
                <w:rFonts w:ascii="Sylfaen" w:hAnsi="Sylfaen"/>
                <w:sz w:val="20"/>
                <w:szCs w:val="24"/>
              </w:rPr>
            </w:pPr>
            <w:r w:rsidRPr="00124BD0">
              <w:rPr>
                <w:rStyle w:val="Bodytext2Sylfaen"/>
                <w:sz w:val="20"/>
                <w:szCs w:val="24"/>
              </w:rPr>
              <w:t>ա)</w:t>
            </w:r>
            <w:r w:rsidRPr="00124BD0">
              <w:rPr>
                <w:rStyle w:val="Bodytext2Sylfaen"/>
                <w:sz w:val="20"/>
                <w:szCs w:val="24"/>
              </w:rPr>
              <w:tab/>
            </w:r>
            <w:r w:rsidR="005502AB" w:rsidRPr="00124BD0">
              <w:rPr>
                <w:rStyle w:val="Bodytext2Sylfaen"/>
                <w:sz w:val="20"/>
                <w:szCs w:val="24"/>
              </w:rPr>
              <w:t>տեղեկագրքի (դասակարգչի) նույնականացուցիչը (codeListId ատրիբուտ)</w:t>
            </w:r>
          </w:p>
        </w:tc>
        <w:tc>
          <w:tcPr>
            <w:tcW w:w="3260" w:type="dxa"/>
            <w:tcBorders>
              <w:top w:val="single" w:sz="4" w:space="0" w:color="auto"/>
              <w:left w:val="single" w:sz="4" w:space="0" w:color="auto"/>
            </w:tcBorders>
            <w:shd w:val="clear" w:color="auto" w:fill="FFFFFF"/>
          </w:tcPr>
          <w:p w14:paraId="1D6B445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այն տեղեկագրքի (դասակարգչի) նշագիրը, որին համապատասխան նշված է ծածկագիրը</w:t>
            </w:r>
          </w:p>
        </w:tc>
        <w:tc>
          <w:tcPr>
            <w:tcW w:w="2410" w:type="dxa"/>
            <w:tcBorders>
              <w:top w:val="single" w:sz="4" w:space="0" w:color="auto"/>
              <w:left w:val="single" w:sz="4" w:space="0" w:color="auto"/>
            </w:tcBorders>
            <w:shd w:val="clear" w:color="auto" w:fill="FFFFFF"/>
          </w:tcPr>
          <w:p w14:paraId="37290868" w14:textId="77777777" w:rsidR="00613603" w:rsidRPr="00124BD0" w:rsidRDefault="00033E6B" w:rsidP="00124BD0">
            <w:pPr>
              <w:spacing w:after="120"/>
              <w:rPr>
                <w:rFonts w:ascii="Sylfaen" w:hAnsi="Sylfaen"/>
                <w:sz w:val="20"/>
              </w:rPr>
            </w:pPr>
            <w:r w:rsidRPr="00124BD0">
              <w:rPr>
                <w:rFonts w:ascii="Sylfaen" w:hAnsi="Sylfaen"/>
                <w:sz w:val="20"/>
              </w:rPr>
              <w:t>-</w:t>
            </w:r>
          </w:p>
        </w:tc>
        <w:tc>
          <w:tcPr>
            <w:tcW w:w="4401" w:type="dxa"/>
            <w:tcBorders>
              <w:top w:val="single" w:sz="4" w:space="0" w:color="auto"/>
              <w:left w:val="single" w:sz="4" w:space="0" w:color="auto"/>
            </w:tcBorders>
            <w:shd w:val="clear" w:color="auto" w:fill="FFFFFF"/>
          </w:tcPr>
          <w:p w14:paraId="3C3458F8"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 ReferenceDataIdType (M.SDT.00091)</w:t>
            </w:r>
          </w:p>
          <w:p w14:paraId="3F45FE1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7B322DB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4F11CD5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78FFF54C" w14:textId="77777777" w:rsidR="00613603" w:rsidRPr="00124BD0" w:rsidRDefault="005502AB" w:rsidP="00124BD0">
            <w:pPr>
              <w:pStyle w:val="Bodytext21"/>
              <w:shd w:val="clear" w:color="auto" w:fill="auto"/>
              <w:spacing w:before="0" w:after="120" w:line="240" w:lineRule="auto"/>
              <w:ind w:left="300" w:firstLine="0"/>
              <w:jc w:val="left"/>
              <w:rPr>
                <w:rFonts w:ascii="Sylfaen" w:hAnsi="Sylfaen"/>
                <w:sz w:val="20"/>
                <w:szCs w:val="24"/>
              </w:rPr>
            </w:pPr>
            <w:r w:rsidRPr="00124BD0">
              <w:rPr>
                <w:rStyle w:val="Bodytext2Sylfaen"/>
                <w:sz w:val="20"/>
                <w:szCs w:val="24"/>
              </w:rPr>
              <w:t>1</w:t>
            </w:r>
          </w:p>
        </w:tc>
      </w:tr>
      <w:tr w:rsidR="00657C52" w:rsidRPr="00124BD0" w14:paraId="55B77BB8" w14:textId="77777777" w:rsidTr="00124BD0">
        <w:trPr>
          <w:jc w:val="center"/>
        </w:trPr>
        <w:tc>
          <w:tcPr>
            <w:tcW w:w="451" w:type="dxa"/>
            <w:gridSpan w:val="2"/>
            <w:shd w:val="clear" w:color="auto" w:fill="FFFFFF"/>
          </w:tcPr>
          <w:p w14:paraId="51BE1D7C"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057DF737" w14:textId="77777777" w:rsidR="00613603" w:rsidRPr="00124BD0" w:rsidRDefault="005502AB" w:rsidP="00EB388F">
            <w:pPr>
              <w:pStyle w:val="Bodytext21"/>
              <w:shd w:val="clear" w:color="auto" w:fill="auto"/>
              <w:tabs>
                <w:tab w:val="left" w:pos="579"/>
              </w:tabs>
              <w:spacing w:before="0" w:after="60" w:line="240" w:lineRule="auto"/>
              <w:ind w:firstLine="0"/>
              <w:jc w:val="left"/>
              <w:rPr>
                <w:rFonts w:ascii="Sylfaen" w:hAnsi="Sylfaen"/>
                <w:sz w:val="20"/>
                <w:szCs w:val="24"/>
              </w:rPr>
            </w:pPr>
            <w:r w:rsidRPr="00124BD0">
              <w:rPr>
                <w:rStyle w:val="Bodytext2Sylfaen"/>
                <w:sz w:val="20"/>
                <w:szCs w:val="24"/>
              </w:rPr>
              <w:t>4.4.</w:t>
            </w:r>
            <w:r w:rsidR="00BC5FBA" w:rsidRPr="00124BD0">
              <w:rPr>
                <w:rStyle w:val="Bodytext2Sylfaen"/>
                <w:sz w:val="20"/>
                <w:szCs w:val="24"/>
              </w:rPr>
              <w:t>3.</w:t>
            </w:r>
            <w:r w:rsidR="00BC5FBA" w:rsidRPr="00124BD0">
              <w:rPr>
                <w:rStyle w:val="Bodytext2Sylfaen"/>
                <w:sz w:val="20"/>
                <w:szCs w:val="24"/>
              </w:rPr>
              <w:tab/>
            </w:r>
            <w:r w:rsidRPr="00124BD0">
              <w:rPr>
                <w:rStyle w:val="Bodytext2Sylfaen"/>
                <w:sz w:val="20"/>
                <w:szCs w:val="24"/>
              </w:rPr>
              <w:t>Տարածքի ծածկագիրը (csdo:TerritoryCode)</w:t>
            </w:r>
          </w:p>
        </w:tc>
        <w:tc>
          <w:tcPr>
            <w:tcW w:w="3260" w:type="dxa"/>
            <w:tcBorders>
              <w:top w:val="single" w:sz="4" w:space="0" w:color="auto"/>
              <w:left w:val="single" w:sz="4" w:space="0" w:color="auto"/>
            </w:tcBorders>
            <w:shd w:val="clear" w:color="auto" w:fill="FFFFFF"/>
          </w:tcPr>
          <w:p w14:paraId="4C81B24D" w14:textId="77777777" w:rsidR="00613603" w:rsidRPr="00124BD0" w:rsidRDefault="00657C52"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վարչատարածքային բաժանման միավորի ծածկագիրը</w:t>
            </w:r>
          </w:p>
        </w:tc>
        <w:tc>
          <w:tcPr>
            <w:tcW w:w="2410" w:type="dxa"/>
            <w:tcBorders>
              <w:top w:val="single" w:sz="4" w:space="0" w:color="auto"/>
              <w:left w:val="single" w:sz="4" w:space="0" w:color="auto"/>
            </w:tcBorders>
            <w:shd w:val="clear" w:color="auto" w:fill="FFFFFF"/>
          </w:tcPr>
          <w:p w14:paraId="26A20C17"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M.SDE.00031</w:t>
            </w:r>
          </w:p>
        </w:tc>
        <w:tc>
          <w:tcPr>
            <w:tcW w:w="4401" w:type="dxa"/>
            <w:tcBorders>
              <w:top w:val="single" w:sz="4" w:space="0" w:color="auto"/>
              <w:left w:val="single" w:sz="4" w:space="0" w:color="auto"/>
            </w:tcBorders>
            <w:shd w:val="clear" w:color="auto" w:fill="FFFFFF"/>
          </w:tcPr>
          <w:p w14:paraId="31B69936"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csdo:ТerritoryCodeType (M.SDT.00031)</w:t>
            </w:r>
          </w:p>
          <w:p w14:paraId="452071B3"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Պայմանանշանների նորմալացված տող</w:t>
            </w:r>
            <w:r w:rsidR="00507315" w:rsidRPr="00124BD0">
              <w:rPr>
                <w:rStyle w:val="Bodytext2Sylfaen"/>
                <w:sz w:val="20"/>
                <w:szCs w:val="24"/>
              </w:rPr>
              <w:t>ը</w:t>
            </w:r>
            <w:r w:rsidRPr="00124BD0">
              <w:rPr>
                <w:rStyle w:val="Bodytext2Sylfaen"/>
                <w:sz w:val="20"/>
                <w:szCs w:val="24"/>
              </w:rPr>
              <w:t>: Նվազագույն երկարությունը՝ 1</w:t>
            </w:r>
          </w:p>
          <w:p w14:paraId="08B6CC01"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Առավելագույն երկարությունը՝ 17</w:t>
            </w:r>
          </w:p>
        </w:tc>
        <w:tc>
          <w:tcPr>
            <w:tcW w:w="844" w:type="dxa"/>
            <w:tcBorders>
              <w:top w:val="single" w:sz="4" w:space="0" w:color="auto"/>
              <w:left w:val="single" w:sz="4" w:space="0" w:color="auto"/>
              <w:right w:val="single" w:sz="4" w:space="0" w:color="auto"/>
            </w:tcBorders>
            <w:shd w:val="clear" w:color="auto" w:fill="FFFFFF"/>
          </w:tcPr>
          <w:p w14:paraId="67BCEC05" w14:textId="77777777" w:rsidR="00613603" w:rsidRPr="00124BD0" w:rsidRDefault="005502AB" w:rsidP="00EB388F">
            <w:pPr>
              <w:pStyle w:val="Bodytext21"/>
              <w:shd w:val="clear" w:color="auto" w:fill="auto"/>
              <w:spacing w:before="0" w:after="6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511620D3" w14:textId="77777777" w:rsidTr="00124BD0">
        <w:trPr>
          <w:jc w:val="center"/>
        </w:trPr>
        <w:tc>
          <w:tcPr>
            <w:tcW w:w="451" w:type="dxa"/>
            <w:gridSpan w:val="2"/>
            <w:shd w:val="clear" w:color="auto" w:fill="FFFFFF"/>
          </w:tcPr>
          <w:p w14:paraId="7B121E01"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bottom w:val="single" w:sz="4" w:space="0" w:color="auto"/>
            </w:tcBorders>
            <w:shd w:val="clear" w:color="auto" w:fill="FFFFFF"/>
          </w:tcPr>
          <w:p w14:paraId="0115F63E" w14:textId="77777777" w:rsidR="00613603" w:rsidRPr="00124BD0" w:rsidRDefault="005502AB" w:rsidP="00EB388F">
            <w:pPr>
              <w:pStyle w:val="Bodytext21"/>
              <w:shd w:val="clear" w:color="auto" w:fill="auto"/>
              <w:tabs>
                <w:tab w:val="left" w:pos="579"/>
              </w:tabs>
              <w:spacing w:before="0" w:after="60" w:line="240" w:lineRule="auto"/>
              <w:ind w:firstLine="0"/>
              <w:jc w:val="left"/>
              <w:rPr>
                <w:rFonts w:ascii="Sylfaen" w:hAnsi="Sylfaen"/>
                <w:sz w:val="20"/>
                <w:szCs w:val="24"/>
              </w:rPr>
            </w:pPr>
            <w:r w:rsidRPr="00124BD0">
              <w:rPr>
                <w:rStyle w:val="Bodytext2Sylfaen"/>
                <w:sz w:val="20"/>
                <w:szCs w:val="24"/>
              </w:rPr>
              <w:t>4.4.</w:t>
            </w:r>
            <w:r w:rsidR="00BC5FBA" w:rsidRPr="00124BD0">
              <w:rPr>
                <w:rStyle w:val="Bodytext2Sylfaen"/>
                <w:sz w:val="20"/>
                <w:szCs w:val="24"/>
              </w:rPr>
              <w:t>4.</w:t>
            </w:r>
            <w:r w:rsidR="00BC5FBA" w:rsidRPr="00124BD0">
              <w:rPr>
                <w:rStyle w:val="Bodytext2Sylfaen"/>
                <w:sz w:val="20"/>
                <w:szCs w:val="24"/>
              </w:rPr>
              <w:tab/>
            </w:r>
            <w:r w:rsidRPr="00124BD0">
              <w:rPr>
                <w:rStyle w:val="Bodytext2Sylfaen"/>
                <w:sz w:val="20"/>
                <w:szCs w:val="24"/>
              </w:rPr>
              <w:t>Տարածաշրջանը (csdo:RegionName)</w:t>
            </w:r>
          </w:p>
        </w:tc>
        <w:tc>
          <w:tcPr>
            <w:tcW w:w="3260" w:type="dxa"/>
            <w:tcBorders>
              <w:top w:val="single" w:sz="4" w:space="0" w:color="auto"/>
              <w:left w:val="single" w:sz="4" w:space="0" w:color="auto"/>
              <w:bottom w:val="single" w:sz="4" w:space="0" w:color="auto"/>
            </w:tcBorders>
            <w:shd w:val="clear" w:color="auto" w:fill="FFFFFF"/>
          </w:tcPr>
          <w:p w14:paraId="42944EF6"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առաջին մակարդակի վարչատարածքային բաժանման միավորի անվանումը</w:t>
            </w:r>
          </w:p>
        </w:tc>
        <w:tc>
          <w:tcPr>
            <w:tcW w:w="2410" w:type="dxa"/>
            <w:tcBorders>
              <w:top w:val="single" w:sz="4" w:space="0" w:color="auto"/>
              <w:left w:val="single" w:sz="4" w:space="0" w:color="auto"/>
              <w:bottom w:val="single" w:sz="4" w:space="0" w:color="auto"/>
            </w:tcBorders>
            <w:shd w:val="clear" w:color="auto" w:fill="FFFFFF"/>
          </w:tcPr>
          <w:p w14:paraId="4EA6142D"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M.SDE.00007</w:t>
            </w:r>
          </w:p>
        </w:tc>
        <w:tc>
          <w:tcPr>
            <w:tcW w:w="4401" w:type="dxa"/>
            <w:tcBorders>
              <w:top w:val="single" w:sz="4" w:space="0" w:color="auto"/>
              <w:left w:val="single" w:sz="4" w:space="0" w:color="auto"/>
              <w:bottom w:val="single" w:sz="4" w:space="0" w:color="auto"/>
            </w:tcBorders>
            <w:shd w:val="clear" w:color="auto" w:fill="FFFFFF"/>
          </w:tcPr>
          <w:p w14:paraId="5460DB5D"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csdo:Name120Type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22CC5089"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133A51C4"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Առավելագույն երկարությունը՝ 120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3F5F964F" w14:textId="77777777" w:rsidR="00613603" w:rsidRPr="00124BD0" w:rsidRDefault="005502AB" w:rsidP="00EB388F">
            <w:pPr>
              <w:pStyle w:val="Bodytext21"/>
              <w:shd w:val="clear" w:color="auto" w:fill="auto"/>
              <w:spacing w:before="0" w:after="6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394A15F7" w14:textId="77777777" w:rsidTr="00124BD0">
        <w:trPr>
          <w:jc w:val="center"/>
        </w:trPr>
        <w:tc>
          <w:tcPr>
            <w:tcW w:w="451" w:type="dxa"/>
            <w:gridSpan w:val="2"/>
            <w:vMerge w:val="restart"/>
            <w:tcBorders>
              <w:top w:val="single" w:sz="4" w:space="0" w:color="auto"/>
            </w:tcBorders>
            <w:shd w:val="clear" w:color="auto" w:fill="FFFFFF"/>
          </w:tcPr>
          <w:p w14:paraId="58F62D78"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773B473B" w14:textId="77777777" w:rsidR="00613603" w:rsidRPr="00124BD0" w:rsidRDefault="005502AB" w:rsidP="00EB388F">
            <w:pPr>
              <w:pStyle w:val="Bodytext21"/>
              <w:shd w:val="clear" w:color="auto" w:fill="auto"/>
              <w:tabs>
                <w:tab w:val="left" w:pos="579"/>
              </w:tabs>
              <w:spacing w:before="0" w:after="120" w:line="240" w:lineRule="auto"/>
              <w:ind w:firstLine="0"/>
              <w:jc w:val="left"/>
              <w:rPr>
                <w:rFonts w:ascii="Sylfaen" w:hAnsi="Sylfaen"/>
                <w:sz w:val="20"/>
                <w:szCs w:val="24"/>
              </w:rPr>
            </w:pPr>
            <w:r w:rsidRPr="00124BD0">
              <w:rPr>
                <w:rStyle w:val="Bodytext2Sylfaen"/>
                <w:sz w:val="20"/>
                <w:szCs w:val="24"/>
              </w:rPr>
              <w:t>4.4.</w:t>
            </w:r>
            <w:r w:rsidR="00BC5FBA" w:rsidRPr="00124BD0">
              <w:rPr>
                <w:rStyle w:val="Bodytext2Sylfaen"/>
                <w:sz w:val="20"/>
                <w:szCs w:val="24"/>
              </w:rPr>
              <w:t>5.</w:t>
            </w:r>
            <w:r w:rsidR="00BC5FBA" w:rsidRPr="00124BD0">
              <w:rPr>
                <w:rStyle w:val="Bodytext2Sylfaen"/>
                <w:sz w:val="20"/>
                <w:szCs w:val="24"/>
              </w:rPr>
              <w:tab/>
            </w:r>
            <w:r w:rsidRPr="00124BD0">
              <w:rPr>
                <w:rStyle w:val="Bodytext2Sylfaen"/>
                <w:sz w:val="20"/>
                <w:szCs w:val="24"/>
              </w:rPr>
              <w:t>Շրջանը (csdo:DistrictName)</w:t>
            </w:r>
          </w:p>
        </w:tc>
        <w:tc>
          <w:tcPr>
            <w:tcW w:w="3260" w:type="dxa"/>
            <w:tcBorders>
              <w:top w:val="single" w:sz="4" w:space="0" w:color="auto"/>
              <w:left w:val="single" w:sz="4" w:space="0" w:color="auto"/>
            </w:tcBorders>
            <w:shd w:val="clear" w:color="auto" w:fill="FFFFFF"/>
          </w:tcPr>
          <w:p w14:paraId="38289F3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երկրորդ մակարդակի վարչատարածքային բաժանման միավորի անվանումը</w:t>
            </w:r>
          </w:p>
        </w:tc>
        <w:tc>
          <w:tcPr>
            <w:tcW w:w="2410" w:type="dxa"/>
            <w:tcBorders>
              <w:top w:val="single" w:sz="4" w:space="0" w:color="auto"/>
              <w:left w:val="single" w:sz="4" w:space="0" w:color="auto"/>
            </w:tcBorders>
            <w:shd w:val="clear" w:color="auto" w:fill="FFFFFF"/>
          </w:tcPr>
          <w:p w14:paraId="096FDEEA"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M.SDE.00008</w:t>
            </w:r>
          </w:p>
        </w:tc>
        <w:tc>
          <w:tcPr>
            <w:tcW w:w="4401" w:type="dxa"/>
            <w:tcBorders>
              <w:top w:val="single" w:sz="4" w:space="0" w:color="auto"/>
              <w:left w:val="single" w:sz="4" w:space="0" w:color="auto"/>
            </w:tcBorders>
            <w:shd w:val="clear" w:color="auto" w:fill="FFFFFF"/>
          </w:tcPr>
          <w:p w14:paraId="23C76EC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csdo:Name120Type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34F0C15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1336480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120</w:t>
            </w:r>
          </w:p>
        </w:tc>
        <w:tc>
          <w:tcPr>
            <w:tcW w:w="844" w:type="dxa"/>
            <w:tcBorders>
              <w:top w:val="single" w:sz="4" w:space="0" w:color="auto"/>
              <w:left w:val="single" w:sz="4" w:space="0" w:color="auto"/>
              <w:right w:val="single" w:sz="4" w:space="0" w:color="auto"/>
            </w:tcBorders>
            <w:shd w:val="clear" w:color="auto" w:fill="FFFFFF"/>
          </w:tcPr>
          <w:p w14:paraId="24750B95"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121E33B1" w14:textId="77777777" w:rsidTr="00124BD0">
        <w:trPr>
          <w:jc w:val="center"/>
        </w:trPr>
        <w:tc>
          <w:tcPr>
            <w:tcW w:w="451" w:type="dxa"/>
            <w:gridSpan w:val="2"/>
            <w:vMerge/>
            <w:shd w:val="clear" w:color="auto" w:fill="FFFFFF"/>
          </w:tcPr>
          <w:p w14:paraId="6A397F77"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3ADBF729" w14:textId="77777777" w:rsidR="00613603" w:rsidRPr="00124BD0" w:rsidRDefault="005502AB" w:rsidP="00EB388F">
            <w:pPr>
              <w:pStyle w:val="Bodytext21"/>
              <w:shd w:val="clear" w:color="auto" w:fill="auto"/>
              <w:tabs>
                <w:tab w:val="left" w:pos="384"/>
              </w:tabs>
              <w:spacing w:before="0" w:after="60" w:line="240" w:lineRule="auto"/>
              <w:ind w:firstLine="0"/>
              <w:jc w:val="left"/>
              <w:rPr>
                <w:rFonts w:ascii="Sylfaen" w:hAnsi="Sylfaen"/>
                <w:sz w:val="20"/>
                <w:szCs w:val="24"/>
              </w:rPr>
            </w:pPr>
            <w:r w:rsidRPr="00124BD0">
              <w:rPr>
                <w:rStyle w:val="Bodytext2Sylfaen"/>
                <w:sz w:val="20"/>
                <w:szCs w:val="24"/>
              </w:rPr>
              <w:t>4.4.</w:t>
            </w:r>
            <w:r w:rsidR="00BC5FBA" w:rsidRPr="00124BD0">
              <w:rPr>
                <w:rStyle w:val="Bodytext2Sylfaen"/>
                <w:sz w:val="20"/>
                <w:szCs w:val="24"/>
              </w:rPr>
              <w:t>6.</w:t>
            </w:r>
            <w:r w:rsidR="00BC5FBA" w:rsidRPr="00124BD0">
              <w:rPr>
                <w:rStyle w:val="Bodytext2Sylfaen"/>
                <w:sz w:val="20"/>
                <w:szCs w:val="24"/>
              </w:rPr>
              <w:tab/>
            </w:r>
            <w:r w:rsidRPr="00124BD0">
              <w:rPr>
                <w:rStyle w:val="Bodytext2Sylfaen"/>
                <w:sz w:val="20"/>
                <w:szCs w:val="24"/>
              </w:rPr>
              <w:t>Քաղաքը (csdo:CityName)</w:t>
            </w:r>
          </w:p>
        </w:tc>
        <w:tc>
          <w:tcPr>
            <w:tcW w:w="3260" w:type="dxa"/>
            <w:tcBorders>
              <w:top w:val="single" w:sz="4" w:space="0" w:color="auto"/>
              <w:left w:val="single" w:sz="4" w:space="0" w:color="auto"/>
            </w:tcBorders>
            <w:shd w:val="clear" w:color="auto" w:fill="FFFFFF"/>
          </w:tcPr>
          <w:p w14:paraId="23A5AE32"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քաղաքի անվանումը</w:t>
            </w:r>
          </w:p>
        </w:tc>
        <w:tc>
          <w:tcPr>
            <w:tcW w:w="2410" w:type="dxa"/>
            <w:tcBorders>
              <w:top w:val="single" w:sz="4" w:space="0" w:color="auto"/>
              <w:left w:val="single" w:sz="4" w:space="0" w:color="auto"/>
            </w:tcBorders>
            <w:shd w:val="clear" w:color="auto" w:fill="FFFFFF"/>
          </w:tcPr>
          <w:p w14:paraId="261886E3"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M.SDE.00009</w:t>
            </w:r>
          </w:p>
        </w:tc>
        <w:tc>
          <w:tcPr>
            <w:tcW w:w="4401" w:type="dxa"/>
            <w:tcBorders>
              <w:top w:val="single" w:sz="4" w:space="0" w:color="auto"/>
              <w:left w:val="single" w:sz="4" w:space="0" w:color="auto"/>
            </w:tcBorders>
            <w:shd w:val="clear" w:color="auto" w:fill="FFFFFF"/>
          </w:tcPr>
          <w:p w14:paraId="15FB7A53"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csdo:Name120Туре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6B907D0B"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211A065C"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Առավելագույն երկարությունը՝ 120</w:t>
            </w:r>
          </w:p>
        </w:tc>
        <w:tc>
          <w:tcPr>
            <w:tcW w:w="844" w:type="dxa"/>
            <w:tcBorders>
              <w:top w:val="single" w:sz="4" w:space="0" w:color="auto"/>
              <w:left w:val="single" w:sz="4" w:space="0" w:color="auto"/>
              <w:right w:val="single" w:sz="4" w:space="0" w:color="auto"/>
            </w:tcBorders>
            <w:shd w:val="clear" w:color="auto" w:fill="FFFFFF"/>
          </w:tcPr>
          <w:p w14:paraId="7E72B888" w14:textId="77777777" w:rsidR="00613603" w:rsidRPr="00124BD0" w:rsidRDefault="005502AB" w:rsidP="00EB388F">
            <w:pPr>
              <w:pStyle w:val="Bodytext21"/>
              <w:shd w:val="clear" w:color="auto" w:fill="auto"/>
              <w:spacing w:before="0" w:after="6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52F4FC4A" w14:textId="77777777" w:rsidTr="00124BD0">
        <w:trPr>
          <w:jc w:val="center"/>
        </w:trPr>
        <w:tc>
          <w:tcPr>
            <w:tcW w:w="451" w:type="dxa"/>
            <w:gridSpan w:val="2"/>
            <w:vMerge/>
            <w:shd w:val="clear" w:color="auto" w:fill="FFFFFF"/>
          </w:tcPr>
          <w:p w14:paraId="2BB1D190"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tcBorders>
            <w:shd w:val="clear" w:color="auto" w:fill="FFFFFF"/>
          </w:tcPr>
          <w:p w14:paraId="5FC146FF" w14:textId="77777777" w:rsidR="00613603" w:rsidRPr="00124BD0" w:rsidRDefault="005502AB" w:rsidP="00EB388F">
            <w:pPr>
              <w:pStyle w:val="Bodytext21"/>
              <w:shd w:val="clear" w:color="auto" w:fill="auto"/>
              <w:tabs>
                <w:tab w:val="left" w:pos="384"/>
              </w:tabs>
              <w:spacing w:before="0" w:after="60" w:line="240" w:lineRule="auto"/>
              <w:ind w:firstLine="0"/>
              <w:jc w:val="left"/>
              <w:rPr>
                <w:rFonts w:ascii="Sylfaen" w:hAnsi="Sylfaen"/>
                <w:sz w:val="20"/>
                <w:szCs w:val="24"/>
              </w:rPr>
            </w:pPr>
            <w:r w:rsidRPr="00124BD0">
              <w:rPr>
                <w:rStyle w:val="Bodytext2Sylfaen"/>
                <w:sz w:val="20"/>
                <w:szCs w:val="24"/>
              </w:rPr>
              <w:t>4.4.</w:t>
            </w:r>
            <w:r w:rsidR="00BC5FBA" w:rsidRPr="00124BD0">
              <w:rPr>
                <w:rStyle w:val="Bodytext2Sylfaen"/>
                <w:sz w:val="20"/>
                <w:szCs w:val="24"/>
              </w:rPr>
              <w:t>7.</w:t>
            </w:r>
            <w:r w:rsidR="00BC5FBA" w:rsidRPr="00124BD0">
              <w:rPr>
                <w:rStyle w:val="Bodytext2Sylfaen"/>
                <w:sz w:val="20"/>
                <w:szCs w:val="24"/>
              </w:rPr>
              <w:tab/>
            </w:r>
            <w:r w:rsidRPr="00124BD0">
              <w:rPr>
                <w:rStyle w:val="Bodytext2Sylfaen"/>
                <w:sz w:val="20"/>
                <w:szCs w:val="24"/>
              </w:rPr>
              <w:t>Բնակավայրը (csdo:SettlementName)</w:t>
            </w:r>
          </w:p>
        </w:tc>
        <w:tc>
          <w:tcPr>
            <w:tcW w:w="3260" w:type="dxa"/>
            <w:tcBorders>
              <w:top w:val="single" w:sz="4" w:space="0" w:color="auto"/>
              <w:left w:val="single" w:sz="4" w:space="0" w:color="auto"/>
            </w:tcBorders>
            <w:shd w:val="clear" w:color="auto" w:fill="FFFFFF"/>
          </w:tcPr>
          <w:p w14:paraId="14CD7BA2"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բնակավայրի անվանումը</w:t>
            </w:r>
          </w:p>
        </w:tc>
        <w:tc>
          <w:tcPr>
            <w:tcW w:w="2410" w:type="dxa"/>
            <w:tcBorders>
              <w:top w:val="single" w:sz="4" w:space="0" w:color="auto"/>
              <w:left w:val="single" w:sz="4" w:space="0" w:color="auto"/>
            </w:tcBorders>
            <w:shd w:val="clear" w:color="auto" w:fill="FFFFFF"/>
          </w:tcPr>
          <w:p w14:paraId="2A0CA4E8"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M.SDE.00057</w:t>
            </w:r>
          </w:p>
        </w:tc>
        <w:tc>
          <w:tcPr>
            <w:tcW w:w="4401" w:type="dxa"/>
            <w:tcBorders>
              <w:top w:val="single" w:sz="4" w:space="0" w:color="auto"/>
              <w:left w:val="single" w:sz="4" w:space="0" w:color="auto"/>
            </w:tcBorders>
            <w:shd w:val="clear" w:color="auto" w:fill="FFFFFF"/>
          </w:tcPr>
          <w:p w14:paraId="421F34D1"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csdo:Name120Type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423A1C47"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4A5BAE47"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Առավելագույն երկարությունը՝ 120</w:t>
            </w:r>
          </w:p>
        </w:tc>
        <w:tc>
          <w:tcPr>
            <w:tcW w:w="844" w:type="dxa"/>
            <w:tcBorders>
              <w:top w:val="single" w:sz="4" w:space="0" w:color="auto"/>
              <w:left w:val="single" w:sz="4" w:space="0" w:color="auto"/>
              <w:right w:val="single" w:sz="4" w:space="0" w:color="auto"/>
            </w:tcBorders>
            <w:shd w:val="clear" w:color="auto" w:fill="FFFFFF"/>
          </w:tcPr>
          <w:p w14:paraId="3A39B582" w14:textId="77777777" w:rsidR="00613603" w:rsidRPr="00124BD0" w:rsidRDefault="005502AB" w:rsidP="00EB388F">
            <w:pPr>
              <w:pStyle w:val="Bodytext21"/>
              <w:shd w:val="clear" w:color="auto" w:fill="auto"/>
              <w:spacing w:before="0" w:after="60" w:line="240" w:lineRule="auto"/>
              <w:ind w:left="160" w:firstLine="0"/>
              <w:jc w:val="left"/>
              <w:rPr>
                <w:rFonts w:ascii="Sylfaen" w:hAnsi="Sylfaen"/>
                <w:sz w:val="20"/>
                <w:szCs w:val="24"/>
              </w:rPr>
            </w:pPr>
            <w:r w:rsidRPr="00124BD0">
              <w:rPr>
                <w:rStyle w:val="Bodytext2Sylfaen"/>
                <w:sz w:val="20"/>
                <w:szCs w:val="24"/>
              </w:rPr>
              <w:t>0..1</w:t>
            </w:r>
          </w:p>
        </w:tc>
      </w:tr>
      <w:tr w:rsidR="00657C52" w:rsidRPr="00124BD0" w14:paraId="57F19702" w14:textId="77777777" w:rsidTr="00124BD0">
        <w:trPr>
          <w:jc w:val="center"/>
        </w:trPr>
        <w:tc>
          <w:tcPr>
            <w:tcW w:w="451" w:type="dxa"/>
            <w:gridSpan w:val="2"/>
            <w:vMerge/>
            <w:shd w:val="clear" w:color="auto" w:fill="FFFFFF"/>
          </w:tcPr>
          <w:p w14:paraId="1B7F8857" w14:textId="77777777" w:rsidR="00613603" w:rsidRPr="00124BD0" w:rsidRDefault="00613603" w:rsidP="00124BD0">
            <w:pPr>
              <w:spacing w:after="120"/>
              <w:rPr>
                <w:rFonts w:ascii="Sylfaen" w:hAnsi="Sylfaen"/>
                <w:sz w:val="20"/>
              </w:rPr>
            </w:pPr>
          </w:p>
        </w:tc>
        <w:tc>
          <w:tcPr>
            <w:tcW w:w="4957" w:type="dxa"/>
            <w:gridSpan w:val="7"/>
            <w:tcBorders>
              <w:top w:val="single" w:sz="4" w:space="0" w:color="auto"/>
              <w:left w:val="single" w:sz="4" w:space="0" w:color="auto"/>
              <w:bottom w:val="single" w:sz="4" w:space="0" w:color="auto"/>
            </w:tcBorders>
            <w:shd w:val="clear" w:color="auto" w:fill="FFFFFF"/>
          </w:tcPr>
          <w:p w14:paraId="069E22D6" w14:textId="77777777" w:rsidR="00613603" w:rsidRPr="00124BD0" w:rsidRDefault="005502AB" w:rsidP="00EB388F">
            <w:pPr>
              <w:pStyle w:val="Bodytext21"/>
              <w:shd w:val="clear" w:color="auto" w:fill="auto"/>
              <w:tabs>
                <w:tab w:val="left" w:pos="384"/>
              </w:tabs>
              <w:spacing w:before="0" w:after="60" w:line="240" w:lineRule="auto"/>
              <w:ind w:firstLine="0"/>
              <w:jc w:val="left"/>
              <w:rPr>
                <w:rFonts w:ascii="Sylfaen" w:hAnsi="Sylfaen"/>
                <w:sz w:val="20"/>
                <w:szCs w:val="24"/>
              </w:rPr>
            </w:pPr>
            <w:r w:rsidRPr="00124BD0">
              <w:rPr>
                <w:rStyle w:val="Bodytext2Sylfaen"/>
                <w:sz w:val="20"/>
                <w:szCs w:val="24"/>
              </w:rPr>
              <w:t>4.4.</w:t>
            </w:r>
            <w:r w:rsidR="00BC5FBA" w:rsidRPr="00124BD0">
              <w:rPr>
                <w:rStyle w:val="Bodytext2Sylfaen"/>
                <w:sz w:val="20"/>
                <w:szCs w:val="24"/>
              </w:rPr>
              <w:t>8.</w:t>
            </w:r>
            <w:r w:rsidR="00BC5FBA" w:rsidRPr="00124BD0">
              <w:rPr>
                <w:rStyle w:val="Bodytext2Sylfaen"/>
                <w:sz w:val="20"/>
                <w:szCs w:val="24"/>
              </w:rPr>
              <w:tab/>
            </w:r>
            <w:r w:rsidRPr="00124BD0">
              <w:rPr>
                <w:rStyle w:val="Bodytext2Sylfaen"/>
                <w:sz w:val="20"/>
                <w:szCs w:val="24"/>
              </w:rPr>
              <w:t>Փողոցը (csdo: StreetName)</w:t>
            </w:r>
          </w:p>
        </w:tc>
        <w:tc>
          <w:tcPr>
            <w:tcW w:w="3260" w:type="dxa"/>
            <w:tcBorders>
              <w:top w:val="single" w:sz="4" w:space="0" w:color="auto"/>
              <w:left w:val="single" w:sz="4" w:space="0" w:color="auto"/>
              <w:bottom w:val="single" w:sz="4" w:space="0" w:color="auto"/>
            </w:tcBorders>
            <w:shd w:val="clear" w:color="auto" w:fill="FFFFFF"/>
          </w:tcPr>
          <w:p w14:paraId="7BAB2C2D"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քաղաքային ենթակառուցվածքի փողոցաճանապարհային ցանցի տարրի անվանումը</w:t>
            </w:r>
          </w:p>
        </w:tc>
        <w:tc>
          <w:tcPr>
            <w:tcW w:w="2410" w:type="dxa"/>
            <w:tcBorders>
              <w:top w:val="single" w:sz="4" w:space="0" w:color="auto"/>
              <w:left w:val="single" w:sz="4" w:space="0" w:color="auto"/>
              <w:bottom w:val="single" w:sz="4" w:space="0" w:color="auto"/>
            </w:tcBorders>
            <w:shd w:val="clear" w:color="auto" w:fill="FFFFFF"/>
          </w:tcPr>
          <w:p w14:paraId="70CAC2A4"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M.SDE.00010</w:t>
            </w:r>
          </w:p>
        </w:tc>
        <w:tc>
          <w:tcPr>
            <w:tcW w:w="4401" w:type="dxa"/>
            <w:tcBorders>
              <w:top w:val="single" w:sz="4" w:space="0" w:color="auto"/>
              <w:left w:val="single" w:sz="4" w:space="0" w:color="auto"/>
              <w:bottom w:val="single" w:sz="4" w:space="0" w:color="auto"/>
            </w:tcBorders>
            <w:shd w:val="clear" w:color="auto" w:fill="FFFFFF"/>
          </w:tcPr>
          <w:p w14:paraId="2D99F701"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csdo:Name120Type (M.SDT.00055) Պայմանանշանների նորմալացված տող</w:t>
            </w:r>
            <w:r w:rsidR="00507315" w:rsidRPr="00124BD0">
              <w:rPr>
                <w:rStyle w:val="Bodytext2Sylfaen"/>
                <w:sz w:val="20"/>
                <w:szCs w:val="24"/>
              </w:rPr>
              <w:t>ը</w:t>
            </w:r>
            <w:r w:rsidRPr="00124BD0">
              <w:rPr>
                <w:rStyle w:val="Bodytext2Sylfaen"/>
                <w:sz w:val="20"/>
                <w:szCs w:val="24"/>
              </w:rPr>
              <w:t xml:space="preserve">, որը չի պարունակում տողի ընդհատման (#xA) </w:t>
            </w:r>
            <w:r w:rsidR="00BC5FBA" w:rsidRPr="00124BD0">
              <w:rPr>
                <w:rStyle w:val="Bodytext2Sylfaen"/>
                <w:sz w:val="20"/>
                <w:szCs w:val="24"/>
              </w:rPr>
              <w:t>եւ</w:t>
            </w:r>
            <w:r w:rsidRPr="00124BD0">
              <w:rPr>
                <w:rStyle w:val="Bodytext2Sylfaen"/>
                <w:sz w:val="20"/>
                <w:szCs w:val="24"/>
              </w:rPr>
              <w:t xml:space="preserve"> սյունատի (#x9) պայմանանշաններ:</w:t>
            </w:r>
          </w:p>
          <w:p w14:paraId="06A5AAB9"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Նվազագույն երկարությունը՝ 1</w:t>
            </w:r>
          </w:p>
          <w:p w14:paraId="1C932804" w14:textId="77777777" w:rsidR="00613603" w:rsidRPr="00124BD0" w:rsidRDefault="005502AB" w:rsidP="00EB388F">
            <w:pPr>
              <w:pStyle w:val="Bodytext21"/>
              <w:shd w:val="clear" w:color="auto" w:fill="auto"/>
              <w:spacing w:before="0" w:after="60" w:line="240" w:lineRule="auto"/>
              <w:ind w:firstLine="0"/>
              <w:jc w:val="left"/>
              <w:rPr>
                <w:rFonts w:ascii="Sylfaen" w:hAnsi="Sylfaen"/>
                <w:sz w:val="20"/>
                <w:szCs w:val="24"/>
              </w:rPr>
            </w:pPr>
            <w:r w:rsidRPr="00124BD0">
              <w:rPr>
                <w:rStyle w:val="Bodytext2Sylfaen"/>
                <w:sz w:val="20"/>
                <w:szCs w:val="24"/>
              </w:rPr>
              <w:t>Առավելագույն երկարությունը՝ 120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472ECC1" w14:textId="77777777" w:rsidR="00613603" w:rsidRPr="00124BD0" w:rsidRDefault="005502AB" w:rsidP="00EB388F">
            <w:pPr>
              <w:pStyle w:val="Bodytext21"/>
              <w:shd w:val="clear" w:color="auto" w:fill="auto"/>
              <w:spacing w:before="0" w:after="60" w:line="240" w:lineRule="auto"/>
              <w:ind w:left="160" w:firstLine="0"/>
              <w:jc w:val="left"/>
              <w:rPr>
                <w:rFonts w:ascii="Sylfaen" w:hAnsi="Sylfaen"/>
                <w:sz w:val="20"/>
                <w:szCs w:val="24"/>
              </w:rPr>
            </w:pPr>
            <w:r w:rsidRPr="00124BD0">
              <w:rPr>
                <w:rStyle w:val="Bodytext2Sylfaen"/>
                <w:sz w:val="20"/>
                <w:szCs w:val="24"/>
              </w:rPr>
              <w:t>0..1</w:t>
            </w:r>
          </w:p>
        </w:tc>
      </w:tr>
      <w:tr w:rsidR="00613603" w:rsidRPr="00124BD0" w14:paraId="095F1D0F" w14:textId="77777777" w:rsidTr="00124BD0">
        <w:trPr>
          <w:jc w:val="center"/>
        </w:trPr>
        <w:tc>
          <w:tcPr>
            <w:tcW w:w="196" w:type="dxa"/>
            <w:vMerge w:val="restart"/>
            <w:tcBorders>
              <w:top w:val="single" w:sz="4" w:space="0" w:color="auto"/>
            </w:tcBorders>
            <w:shd w:val="clear" w:color="auto" w:fill="FFFFFF"/>
          </w:tcPr>
          <w:p w14:paraId="6A3AFAF8" w14:textId="77777777" w:rsidR="00613603" w:rsidRPr="00124BD0" w:rsidRDefault="00613603" w:rsidP="00124BD0">
            <w:pPr>
              <w:spacing w:after="120"/>
              <w:rPr>
                <w:rFonts w:ascii="Sylfaen" w:hAnsi="Sylfaen"/>
                <w:sz w:val="20"/>
              </w:rPr>
            </w:pPr>
          </w:p>
        </w:tc>
        <w:tc>
          <w:tcPr>
            <w:tcW w:w="283" w:type="dxa"/>
            <w:gridSpan w:val="3"/>
            <w:vMerge w:val="restart"/>
            <w:tcBorders>
              <w:top w:val="single" w:sz="4" w:space="0" w:color="auto"/>
            </w:tcBorders>
            <w:shd w:val="clear" w:color="auto" w:fill="FFFFFF"/>
          </w:tcPr>
          <w:p w14:paraId="73BAF4BA" w14:textId="77777777" w:rsidR="00613603" w:rsidRPr="00124BD0" w:rsidRDefault="00613603" w:rsidP="00EB388F">
            <w:pPr>
              <w:tabs>
                <w:tab w:val="left" w:pos="384"/>
              </w:tabs>
              <w:spacing w:after="120"/>
              <w:rPr>
                <w:rFonts w:ascii="Sylfaen" w:hAnsi="Sylfaen"/>
                <w:sz w:val="20"/>
              </w:rPr>
            </w:pPr>
          </w:p>
        </w:tc>
        <w:tc>
          <w:tcPr>
            <w:tcW w:w="4929" w:type="dxa"/>
            <w:gridSpan w:val="5"/>
            <w:tcBorders>
              <w:top w:val="single" w:sz="4" w:space="0" w:color="auto"/>
              <w:left w:val="single" w:sz="4" w:space="0" w:color="auto"/>
            </w:tcBorders>
            <w:shd w:val="clear" w:color="auto" w:fill="FFFFFF"/>
          </w:tcPr>
          <w:p w14:paraId="664B6E57" w14:textId="77777777" w:rsidR="00613603" w:rsidRPr="00124BD0" w:rsidRDefault="005502AB" w:rsidP="00EB388F">
            <w:pPr>
              <w:pStyle w:val="Bodytext21"/>
              <w:shd w:val="clear" w:color="auto" w:fill="auto"/>
              <w:tabs>
                <w:tab w:val="left" w:pos="384"/>
              </w:tabs>
              <w:spacing w:before="0" w:after="120" w:line="240" w:lineRule="auto"/>
              <w:ind w:firstLine="0"/>
              <w:jc w:val="left"/>
              <w:rPr>
                <w:rFonts w:ascii="Sylfaen" w:hAnsi="Sylfaen"/>
                <w:sz w:val="20"/>
                <w:szCs w:val="24"/>
              </w:rPr>
            </w:pPr>
            <w:r w:rsidRPr="00124BD0">
              <w:rPr>
                <w:rStyle w:val="Bodytext2Sylfaen"/>
                <w:sz w:val="20"/>
                <w:szCs w:val="24"/>
              </w:rPr>
              <w:t>4.4.</w:t>
            </w:r>
            <w:r w:rsidR="00BC5FBA" w:rsidRPr="00124BD0">
              <w:rPr>
                <w:rStyle w:val="Bodytext2Sylfaen"/>
                <w:sz w:val="20"/>
                <w:szCs w:val="24"/>
              </w:rPr>
              <w:t>9.</w:t>
            </w:r>
            <w:r w:rsidR="00BC5FBA" w:rsidRPr="00124BD0">
              <w:rPr>
                <w:rStyle w:val="Bodytext2Sylfaen"/>
                <w:sz w:val="20"/>
                <w:szCs w:val="24"/>
              </w:rPr>
              <w:tab/>
            </w:r>
            <w:r w:rsidRPr="00124BD0">
              <w:rPr>
                <w:rStyle w:val="Bodytext2Sylfaen"/>
                <w:sz w:val="20"/>
                <w:szCs w:val="24"/>
              </w:rPr>
              <w:t>Շենքի համարը (csdo:BuiIdingNu</w:t>
            </w:r>
            <w:r w:rsidR="00327A3D" w:rsidRPr="00124BD0">
              <w:rPr>
                <w:rStyle w:val="Bodytext2Sylfaen"/>
                <w:sz w:val="20"/>
                <w:szCs w:val="24"/>
                <w:lang w:val="en-GB"/>
              </w:rPr>
              <w:t>m</w:t>
            </w:r>
            <w:r w:rsidRPr="00124BD0">
              <w:rPr>
                <w:rStyle w:val="Bodytext2Sylfaen"/>
                <w:sz w:val="20"/>
                <w:szCs w:val="24"/>
              </w:rPr>
              <w:t>berId)</w:t>
            </w:r>
          </w:p>
        </w:tc>
        <w:tc>
          <w:tcPr>
            <w:tcW w:w="3260" w:type="dxa"/>
            <w:tcBorders>
              <w:top w:val="single" w:sz="4" w:space="0" w:color="auto"/>
              <w:left w:val="single" w:sz="4" w:space="0" w:color="auto"/>
            </w:tcBorders>
            <w:shd w:val="clear" w:color="auto" w:fill="FFFFFF"/>
          </w:tcPr>
          <w:p w14:paraId="76D4F9A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շենքի, մասնաշենքի, շինության նշագիրը</w:t>
            </w:r>
          </w:p>
        </w:tc>
        <w:tc>
          <w:tcPr>
            <w:tcW w:w="2410" w:type="dxa"/>
            <w:tcBorders>
              <w:top w:val="single" w:sz="4" w:space="0" w:color="auto"/>
              <w:left w:val="single" w:sz="4" w:space="0" w:color="auto"/>
            </w:tcBorders>
            <w:shd w:val="clear" w:color="auto" w:fill="FFFFFF"/>
          </w:tcPr>
          <w:p w14:paraId="637AC47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M.SDE.00011</w:t>
            </w:r>
          </w:p>
        </w:tc>
        <w:tc>
          <w:tcPr>
            <w:tcW w:w="4401" w:type="dxa"/>
            <w:tcBorders>
              <w:top w:val="single" w:sz="4" w:space="0" w:color="auto"/>
              <w:left w:val="single" w:sz="4" w:space="0" w:color="auto"/>
            </w:tcBorders>
            <w:shd w:val="clear" w:color="auto" w:fill="FFFFFF"/>
          </w:tcPr>
          <w:p w14:paraId="77D04E5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lang w:val="en-GB"/>
              </w:rPr>
            </w:pPr>
            <w:r w:rsidRPr="00124BD0">
              <w:rPr>
                <w:rStyle w:val="Bodytext2Sylfaen"/>
                <w:sz w:val="20"/>
                <w:szCs w:val="24"/>
              </w:rPr>
              <w:t>csdo:Id50Type (M.SDT.00093) Պայմանանշանների նորմալացված տող</w:t>
            </w:r>
            <w:r w:rsidR="00507315" w:rsidRPr="00124BD0">
              <w:rPr>
                <w:rStyle w:val="Bodytext2Sylfaen"/>
                <w:sz w:val="20"/>
                <w:szCs w:val="24"/>
              </w:rPr>
              <w:t>ը</w:t>
            </w:r>
            <w:r w:rsidRPr="00124BD0">
              <w:rPr>
                <w:rStyle w:val="Bodytext2Sylfaen"/>
                <w:sz w:val="20"/>
                <w:szCs w:val="24"/>
              </w:rPr>
              <w:t>։ Նվազագույն երկարությունը՝ 1</w:t>
            </w:r>
          </w:p>
          <w:p w14:paraId="0D5B420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50</w:t>
            </w:r>
          </w:p>
        </w:tc>
        <w:tc>
          <w:tcPr>
            <w:tcW w:w="844" w:type="dxa"/>
            <w:tcBorders>
              <w:top w:val="single" w:sz="4" w:space="0" w:color="auto"/>
              <w:left w:val="single" w:sz="4" w:space="0" w:color="auto"/>
              <w:right w:val="single" w:sz="4" w:space="0" w:color="auto"/>
            </w:tcBorders>
            <w:shd w:val="clear" w:color="auto" w:fill="FFFFFF"/>
          </w:tcPr>
          <w:p w14:paraId="01007397"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13603" w:rsidRPr="00124BD0" w14:paraId="57EA58E2" w14:textId="77777777" w:rsidTr="00124BD0">
        <w:trPr>
          <w:jc w:val="center"/>
        </w:trPr>
        <w:tc>
          <w:tcPr>
            <w:tcW w:w="196" w:type="dxa"/>
            <w:vMerge/>
            <w:shd w:val="clear" w:color="auto" w:fill="FFFFFF"/>
          </w:tcPr>
          <w:p w14:paraId="20EA7A94" w14:textId="77777777" w:rsidR="00613603" w:rsidRPr="00124BD0" w:rsidRDefault="00613603" w:rsidP="00124BD0">
            <w:pPr>
              <w:spacing w:after="120"/>
              <w:rPr>
                <w:rFonts w:ascii="Sylfaen" w:hAnsi="Sylfaen"/>
                <w:sz w:val="20"/>
              </w:rPr>
            </w:pPr>
          </w:p>
        </w:tc>
        <w:tc>
          <w:tcPr>
            <w:tcW w:w="283" w:type="dxa"/>
            <w:gridSpan w:val="3"/>
            <w:vMerge/>
            <w:shd w:val="clear" w:color="auto" w:fill="FFFFFF"/>
          </w:tcPr>
          <w:p w14:paraId="5E6D5299" w14:textId="77777777" w:rsidR="00613603" w:rsidRPr="00124BD0" w:rsidRDefault="00613603" w:rsidP="00124BD0">
            <w:pPr>
              <w:spacing w:after="120"/>
              <w:rPr>
                <w:rFonts w:ascii="Sylfaen" w:hAnsi="Sylfaen"/>
                <w:sz w:val="20"/>
              </w:rPr>
            </w:pPr>
          </w:p>
        </w:tc>
        <w:tc>
          <w:tcPr>
            <w:tcW w:w="4929" w:type="dxa"/>
            <w:gridSpan w:val="5"/>
            <w:tcBorders>
              <w:top w:val="single" w:sz="4" w:space="0" w:color="auto"/>
              <w:left w:val="single" w:sz="4" w:space="0" w:color="auto"/>
            </w:tcBorders>
            <w:shd w:val="clear" w:color="auto" w:fill="FFFFFF"/>
          </w:tcPr>
          <w:p w14:paraId="23069D13" w14:textId="77777777" w:rsidR="00613603" w:rsidRPr="00124BD0" w:rsidRDefault="005502AB" w:rsidP="00EB388F">
            <w:pPr>
              <w:pStyle w:val="Bodytext21"/>
              <w:shd w:val="clear" w:color="auto" w:fill="auto"/>
              <w:tabs>
                <w:tab w:val="left" w:pos="356"/>
              </w:tabs>
              <w:spacing w:before="0" w:after="120" w:line="240" w:lineRule="auto"/>
              <w:ind w:firstLine="0"/>
              <w:jc w:val="left"/>
              <w:rPr>
                <w:rFonts w:ascii="Sylfaen" w:hAnsi="Sylfaen"/>
                <w:sz w:val="20"/>
                <w:szCs w:val="24"/>
              </w:rPr>
            </w:pPr>
            <w:r w:rsidRPr="00124BD0">
              <w:rPr>
                <w:rStyle w:val="Bodytext2Sylfaen"/>
                <w:sz w:val="20"/>
                <w:szCs w:val="24"/>
              </w:rPr>
              <w:t>4.4.1</w:t>
            </w:r>
            <w:r w:rsidR="00BC5FBA" w:rsidRPr="00124BD0">
              <w:rPr>
                <w:rStyle w:val="Bodytext2Sylfaen"/>
                <w:sz w:val="20"/>
                <w:szCs w:val="24"/>
              </w:rPr>
              <w:t>0.</w:t>
            </w:r>
            <w:r w:rsidR="00BC5FBA" w:rsidRPr="00124BD0">
              <w:rPr>
                <w:rStyle w:val="Bodytext2Sylfaen"/>
                <w:sz w:val="20"/>
                <w:szCs w:val="24"/>
              </w:rPr>
              <w:tab/>
            </w:r>
            <w:r w:rsidRPr="00124BD0">
              <w:rPr>
                <w:rStyle w:val="Bodytext2Sylfaen"/>
                <w:sz w:val="20"/>
                <w:szCs w:val="24"/>
              </w:rPr>
              <w:t>Սենքի համարը (csdo:RoomNumberId)</w:t>
            </w:r>
          </w:p>
        </w:tc>
        <w:tc>
          <w:tcPr>
            <w:tcW w:w="3260" w:type="dxa"/>
            <w:tcBorders>
              <w:top w:val="single" w:sz="4" w:space="0" w:color="auto"/>
              <w:left w:val="single" w:sz="4" w:space="0" w:color="auto"/>
            </w:tcBorders>
            <w:shd w:val="clear" w:color="auto" w:fill="FFFFFF"/>
          </w:tcPr>
          <w:p w14:paraId="4FC4A9D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գրասենյակի կամ բնակարանի նշագիրը</w:t>
            </w:r>
          </w:p>
        </w:tc>
        <w:tc>
          <w:tcPr>
            <w:tcW w:w="2410" w:type="dxa"/>
            <w:tcBorders>
              <w:top w:val="single" w:sz="4" w:space="0" w:color="auto"/>
              <w:left w:val="single" w:sz="4" w:space="0" w:color="auto"/>
            </w:tcBorders>
            <w:shd w:val="clear" w:color="auto" w:fill="FFFFFF"/>
          </w:tcPr>
          <w:p w14:paraId="46B4389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M.SDE.00012</w:t>
            </w:r>
          </w:p>
        </w:tc>
        <w:tc>
          <w:tcPr>
            <w:tcW w:w="4401" w:type="dxa"/>
            <w:tcBorders>
              <w:top w:val="single" w:sz="4" w:space="0" w:color="auto"/>
              <w:left w:val="single" w:sz="4" w:space="0" w:color="auto"/>
            </w:tcBorders>
            <w:shd w:val="clear" w:color="auto" w:fill="FFFFFF"/>
          </w:tcPr>
          <w:p w14:paraId="0AEC5F3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csdo:Id20Type (M.SDT.00092) Պայմանանշանների նորմալացված տող</w:t>
            </w:r>
            <w:r w:rsidR="00507315" w:rsidRPr="00124BD0">
              <w:rPr>
                <w:rStyle w:val="Bodytext2Sylfaen"/>
                <w:sz w:val="20"/>
                <w:szCs w:val="24"/>
              </w:rPr>
              <w:t>ը</w:t>
            </w:r>
            <w:r w:rsidRPr="00124BD0">
              <w:rPr>
                <w:rStyle w:val="Bodytext2Sylfaen"/>
                <w:sz w:val="20"/>
                <w:szCs w:val="24"/>
              </w:rPr>
              <w:t>: Նվազագույն երկարությունը՝ 1</w:t>
            </w:r>
          </w:p>
          <w:p w14:paraId="290C75DA" w14:textId="77777777" w:rsidR="00613603" w:rsidRDefault="005502AB" w:rsidP="00124BD0">
            <w:pPr>
              <w:pStyle w:val="Bodytext21"/>
              <w:shd w:val="clear" w:color="auto" w:fill="auto"/>
              <w:spacing w:before="0" w:after="120" w:line="240" w:lineRule="auto"/>
              <w:ind w:firstLine="0"/>
              <w:jc w:val="left"/>
              <w:rPr>
                <w:rStyle w:val="Bodytext2Sylfaen"/>
                <w:sz w:val="20"/>
                <w:szCs w:val="24"/>
                <w:lang w:val="en-US"/>
              </w:rPr>
            </w:pPr>
            <w:r w:rsidRPr="00124BD0">
              <w:rPr>
                <w:rStyle w:val="Bodytext2Sylfaen"/>
                <w:sz w:val="20"/>
                <w:szCs w:val="24"/>
              </w:rPr>
              <w:t>Առավելագույն երկարությունը՝ 20</w:t>
            </w:r>
          </w:p>
          <w:p w14:paraId="5E11F5A0" w14:textId="77777777" w:rsidR="00EB388F" w:rsidRPr="00EB388F" w:rsidRDefault="00EB388F" w:rsidP="00124BD0">
            <w:pPr>
              <w:pStyle w:val="Bodytext21"/>
              <w:shd w:val="clear" w:color="auto" w:fill="auto"/>
              <w:spacing w:before="0" w:after="120" w:line="240" w:lineRule="auto"/>
              <w:ind w:firstLine="0"/>
              <w:jc w:val="left"/>
              <w:rPr>
                <w:rFonts w:ascii="Sylfaen" w:hAnsi="Sylfaen"/>
                <w:sz w:val="20"/>
                <w:szCs w:val="24"/>
                <w:lang w:val="en-US"/>
              </w:rPr>
            </w:pPr>
          </w:p>
        </w:tc>
        <w:tc>
          <w:tcPr>
            <w:tcW w:w="844" w:type="dxa"/>
            <w:tcBorders>
              <w:top w:val="single" w:sz="4" w:space="0" w:color="auto"/>
              <w:left w:val="single" w:sz="4" w:space="0" w:color="auto"/>
              <w:right w:val="single" w:sz="4" w:space="0" w:color="auto"/>
            </w:tcBorders>
            <w:shd w:val="clear" w:color="auto" w:fill="FFFFFF"/>
          </w:tcPr>
          <w:p w14:paraId="7208D543"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13603" w:rsidRPr="00124BD0" w14:paraId="3E86732F" w14:textId="77777777" w:rsidTr="00124BD0">
        <w:trPr>
          <w:jc w:val="center"/>
        </w:trPr>
        <w:tc>
          <w:tcPr>
            <w:tcW w:w="196" w:type="dxa"/>
            <w:vMerge/>
            <w:shd w:val="clear" w:color="auto" w:fill="FFFFFF"/>
          </w:tcPr>
          <w:p w14:paraId="5460C585" w14:textId="77777777" w:rsidR="00613603" w:rsidRPr="00124BD0" w:rsidRDefault="00613603" w:rsidP="00124BD0">
            <w:pPr>
              <w:spacing w:after="120"/>
              <w:rPr>
                <w:rFonts w:ascii="Sylfaen" w:hAnsi="Sylfaen"/>
                <w:sz w:val="20"/>
              </w:rPr>
            </w:pPr>
          </w:p>
        </w:tc>
        <w:tc>
          <w:tcPr>
            <w:tcW w:w="283" w:type="dxa"/>
            <w:gridSpan w:val="3"/>
            <w:vMerge/>
            <w:shd w:val="clear" w:color="auto" w:fill="FFFFFF"/>
          </w:tcPr>
          <w:p w14:paraId="1F865CFB" w14:textId="77777777" w:rsidR="00613603" w:rsidRPr="00124BD0" w:rsidRDefault="00613603" w:rsidP="00124BD0">
            <w:pPr>
              <w:spacing w:after="120"/>
              <w:rPr>
                <w:rFonts w:ascii="Sylfaen" w:hAnsi="Sylfaen"/>
                <w:sz w:val="20"/>
              </w:rPr>
            </w:pPr>
          </w:p>
        </w:tc>
        <w:tc>
          <w:tcPr>
            <w:tcW w:w="4929" w:type="dxa"/>
            <w:gridSpan w:val="5"/>
            <w:tcBorders>
              <w:top w:val="single" w:sz="4" w:space="0" w:color="auto"/>
              <w:left w:val="single" w:sz="4" w:space="0" w:color="auto"/>
            </w:tcBorders>
            <w:shd w:val="clear" w:color="auto" w:fill="FFFFFF"/>
          </w:tcPr>
          <w:p w14:paraId="00A9BE9D" w14:textId="77777777" w:rsidR="00613603" w:rsidRPr="00124BD0" w:rsidRDefault="005502AB" w:rsidP="00EB388F">
            <w:pPr>
              <w:pStyle w:val="Bodytext21"/>
              <w:shd w:val="clear" w:color="auto" w:fill="auto"/>
              <w:tabs>
                <w:tab w:val="left" w:pos="266"/>
              </w:tabs>
              <w:spacing w:before="0" w:after="120" w:line="240" w:lineRule="auto"/>
              <w:ind w:firstLine="0"/>
              <w:jc w:val="left"/>
              <w:rPr>
                <w:rFonts w:ascii="Sylfaen" w:hAnsi="Sylfaen"/>
                <w:sz w:val="20"/>
                <w:szCs w:val="24"/>
              </w:rPr>
            </w:pPr>
            <w:r w:rsidRPr="00124BD0">
              <w:rPr>
                <w:rStyle w:val="Bodytext2Sylfaen"/>
                <w:sz w:val="20"/>
                <w:szCs w:val="24"/>
              </w:rPr>
              <w:t>4.4.1</w:t>
            </w:r>
            <w:r w:rsidR="00BC5FBA" w:rsidRPr="00124BD0">
              <w:rPr>
                <w:rStyle w:val="Bodytext2Sylfaen"/>
                <w:sz w:val="20"/>
                <w:szCs w:val="24"/>
              </w:rPr>
              <w:t>1.</w:t>
            </w:r>
            <w:r w:rsidR="00BC5FBA" w:rsidRPr="00124BD0">
              <w:rPr>
                <w:rStyle w:val="Bodytext2Sylfaen"/>
                <w:sz w:val="20"/>
                <w:szCs w:val="24"/>
              </w:rPr>
              <w:tab/>
            </w:r>
            <w:r w:rsidRPr="00124BD0">
              <w:rPr>
                <w:rStyle w:val="Bodytext2Sylfaen"/>
                <w:sz w:val="20"/>
                <w:szCs w:val="24"/>
              </w:rPr>
              <w:t>Փոստային դասիչը (csdo:PostCode)</w:t>
            </w:r>
          </w:p>
        </w:tc>
        <w:tc>
          <w:tcPr>
            <w:tcW w:w="3260" w:type="dxa"/>
            <w:tcBorders>
              <w:top w:val="single" w:sz="4" w:space="0" w:color="auto"/>
              <w:left w:val="single" w:sz="4" w:space="0" w:color="auto"/>
            </w:tcBorders>
            <w:shd w:val="clear" w:color="auto" w:fill="FFFFFF"/>
          </w:tcPr>
          <w:p w14:paraId="0B022DB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փոստային կապի ձեռնարկության փոստային դասիչը</w:t>
            </w:r>
          </w:p>
        </w:tc>
        <w:tc>
          <w:tcPr>
            <w:tcW w:w="2410" w:type="dxa"/>
            <w:tcBorders>
              <w:top w:val="single" w:sz="4" w:space="0" w:color="auto"/>
              <w:left w:val="single" w:sz="4" w:space="0" w:color="auto"/>
            </w:tcBorders>
            <w:shd w:val="clear" w:color="auto" w:fill="FFFFFF"/>
          </w:tcPr>
          <w:p w14:paraId="6DA033B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M.SDE.00006</w:t>
            </w:r>
          </w:p>
        </w:tc>
        <w:tc>
          <w:tcPr>
            <w:tcW w:w="4401" w:type="dxa"/>
            <w:tcBorders>
              <w:top w:val="single" w:sz="4" w:space="0" w:color="auto"/>
              <w:left w:val="single" w:sz="4" w:space="0" w:color="auto"/>
            </w:tcBorders>
            <w:shd w:val="clear" w:color="auto" w:fill="FFFFFF"/>
          </w:tcPr>
          <w:p w14:paraId="35ED23AD"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csdo:PostCodeType (M.SDT.00006) Պայմանանշանների նորմալացված տող</w:t>
            </w:r>
            <w:r w:rsidR="00507315" w:rsidRPr="00124BD0">
              <w:rPr>
                <w:rStyle w:val="Bodytext2Sylfaen"/>
                <w:sz w:val="20"/>
                <w:szCs w:val="24"/>
              </w:rPr>
              <w:t>ը</w:t>
            </w:r>
            <w:r w:rsidRPr="00124BD0">
              <w:rPr>
                <w:rStyle w:val="Bodytext2Sylfaen"/>
                <w:sz w:val="20"/>
                <w:szCs w:val="24"/>
              </w:rPr>
              <w:t>։ Ձ</w:t>
            </w:r>
            <w:r w:rsidR="00BC5FBA" w:rsidRPr="00124BD0">
              <w:rPr>
                <w:rStyle w:val="Bodytext2Sylfaen"/>
                <w:sz w:val="20"/>
                <w:szCs w:val="24"/>
              </w:rPr>
              <w:t>եւ</w:t>
            </w:r>
            <w:r w:rsidRPr="00124BD0">
              <w:rPr>
                <w:rStyle w:val="Bodytext2Sylfaen"/>
                <w:sz w:val="20"/>
                <w:szCs w:val="24"/>
              </w:rPr>
              <w:t>անմուշը՝ [A-Z0-9][A-Z0-9 -]{1,8}[А- Z0-9]</w:t>
            </w:r>
          </w:p>
        </w:tc>
        <w:tc>
          <w:tcPr>
            <w:tcW w:w="844" w:type="dxa"/>
            <w:tcBorders>
              <w:top w:val="single" w:sz="4" w:space="0" w:color="auto"/>
              <w:left w:val="single" w:sz="4" w:space="0" w:color="auto"/>
              <w:right w:val="single" w:sz="4" w:space="0" w:color="auto"/>
            </w:tcBorders>
            <w:shd w:val="clear" w:color="auto" w:fill="FFFFFF"/>
          </w:tcPr>
          <w:p w14:paraId="657E6F73"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13603" w:rsidRPr="00124BD0" w14:paraId="6736D8DB" w14:textId="77777777" w:rsidTr="00124BD0">
        <w:trPr>
          <w:jc w:val="center"/>
        </w:trPr>
        <w:tc>
          <w:tcPr>
            <w:tcW w:w="196" w:type="dxa"/>
            <w:vMerge/>
            <w:shd w:val="clear" w:color="auto" w:fill="FFFFFF"/>
          </w:tcPr>
          <w:p w14:paraId="46FD94D6" w14:textId="77777777" w:rsidR="00613603" w:rsidRPr="00124BD0" w:rsidRDefault="00613603" w:rsidP="00124BD0">
            <w:pPr>
              <w:spacing w:after="120"/>
              <w:rPr>
                <w:rFonts w:ascii="Sylfaen" w:hAnsi="Sylfaen"/>
                <w:sz w:val="20"/>
              </w:rPr>
            </w:pPr>
          </w:p>
        </w:tc>
        <w:tc>
          <w:tcPr>
            <w:tcW w:w="283" w:type="dxa"/>
            <w:gridSpan w:val="3"/>
            <w:vMerge/>
            <w:shd w:val="clear" w:color="auto" w:fill="FFFFFF"/>
          </w:tcPr>
          <w:p w14:paraId="0943A984" w14:textId="77777777" w:rsidR="00613603" w:rsidRPr="00124BD0" w:rsidRDefault="00613603" w:rsidP="00124BD0">
            <w:pPr>
              <w:spacing w:after="120"/>
              <w:rPr>
                <w:rFonts w:ascii="Sylfaen" w:hAnsi="Sylfaen"/>
                <w:sz w:val="20"/>
              </w:rPr>
            </w:pPr>
          </w:p>
        </w:tc>
        <w:tc>
          <w:tcPr>
            <w:tcW w:w="4929" w:type="dxa"/>
            <w:gridSpan w:val="5"/>
            <w:tcBorders>
              <w:top w:val="single" w:sz="4" w:space="0" w:color="auto"/>
              <w:left w:val="single" w:sz="4" w:space="0" w:color="auto"/>
            </w:tcBorders>
            <w:shd w:val="clear" w:color="auto" w:fill="FFFFFF"/>
          </w:tcPr>
          <w:p w14:paraId="03CAE348" w14:textId="77777777" w:rsidR="00613603" w:rsidRPr="00124BD0" w:rsidRDefault="005502AB" w:rsidP="00EB388F">
            <w:pPr>
              <w:pStyle w:val="Bodytext21"/>
              <w:shd w:val="clear" w:color="auto" w:fill="auto"/>
              <w:tabs>
                <w:tab w:val="left" w:pos="341"/>
              </w:tabs>
              <w:spacing w:before="0" w:after="120" w:line="240" w:lineRule="auto"/>
              <w:ind w:firstLine="0"/>
              <w:jc w:val="left"/>
              <w:rPr>
                <w:rFonts w:ascii="Sylfaen" w:hAnsi="Sylfaen"/>
                <w:sz w:val="20"/>
                <w:szCs w:val="24"/>
              </w:rPr>
            </w:pPr>
            <w:r w:rsidRPr="00124BD0">
              <w:rPr>
                <w:rStyle w:val="Bodytext2Sylfaen"/>
                <w:sz w:val="20"/>
                <w:szCs w:val="24"/>
              </w:rPr>
              <w:t>4.4.1</w:t>
            </w:r>
            <w:r w:rsidR="00BC5FBA" w:rsidRPr="00124BD0">
              <w:rPr>
                <w:rStyle w:val="Bodytext2Sylfaen"/>
                <w:sz w:val="20"/>
                <w:szCs w:val="24"/>
              </w:rPr>
              <w:t>2.</w:t>
            </w:r>
            <w:r w:rsidR="00BC5FBA" w:rsidRPr="00124BD0">
              <w:rPr>
                <w:rStyle w:val="Bodytext2Sylfaen"/>
                <w:sz w:val="20"/>
                <w:szCs w:val="24"/>
              </w:rPr>
              <w:tab/>
            </w:r>
            <w:r w:rsidRPr="00124BD0">
              <w:rPr>
                <w:rStyle w:val="Bodytext2Sylfaen"/>
                <w:sz w:val="20"/>
                <w:szCs w:val="24"/>
              </w:rPr>
              <w:t>Բաժանորդային արկղի համարը (csdo:PostOfficeBoxId)</w:t>
            </w:r>
          </w:p>
        </w:tc>
        <w:tc>
          <w:tcPr>
            <w:tcW w:w="3260" w:type="dxa"/>
            <w:tcBorders>
              <w:top w:val="single" w:sz="4" w:space="0" w:color="auto"/>
              <w:left w:val="single" w:sz="4" w:space="0" w:color="auto"/>
            </w:tcBorders>
            <w:shd w:val="clear" w:color="auto" w:fill="FFFFFF"/>
          </w:tcPr>
          <w:p w14:paraId="197DE8B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փոստային կապի ձեռնարկությունում բաժանորդային արկղի համարը</w:t>
            </w:r>
          </w:p>
        </w:tc>
        <w:tc>
          <w:tcPr>
            <w:tcW w:w="2410" w:type="dxa"/>
            <w:tcBorders>
              <w:top w:val="single" w:sz="4" w:space="0" w:color="auto"/>
              <w:left w:val="single" w:sz="4" w:space="0" w:color="auto"/>
            </w:tcBorders>
            <w:shd w:val="clear" w:color="auto" w:fill="FFFFFF"/>
          </w:tcPr>
          <w:p w14:paraId="0E55B117"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M.SDE.00013</w:t>
            </w:r>
          </w:p>
        </w:tc>
        <w:tc>
          <w:tcPr>
            <w:tcW w:w="4401" w:type="dxa"/>
            <w:tcBorders>
              <w:top w:val="single" w:sz="4" w:space="0" w:color="auto"/>
              <w:left w:val="single" w:sz="4" w:space="0" w:color="auto"/>
            </w:tcBorders>
            <w:shd w:val="clear" w:color="auto" w:fill="FFFFFF"/>
          </w:tcPr>
          <w:p w14:paraId="08777575"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csdo:Id20Type (M.SDT.00092) Պայմանանշանների նորմալացված տող</w:t>
            </w:r>
            <w:r w:rsidR="00507315" w:rsidRPr="00124BD0">
              <w:rPr>
                <w:rStyle w:val="Bodytext2Sylfaen"/>
                <w:sz w:val="20"/>
                <w:szCs w:val="24"/>
              </w:rPr>
              <w:t>ը</w:t>
            </w:r>
            <w:r w:rsidRPr="00124BD0">
              <w:rPr>
                <w:rStyle w:val="Bodytext2Sylfaen"/>
                <w:sz w:val="20"/>
                <w:szCs w:val="24"/>
              </w:rPr>
              <w:t>: Նվազագույն երկարությունը՝ 1</w:t>
            </w:r>
          </w:p>
          <w:p w14:paraId="69E1C286"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Առավելագույն երկարությունը՝ 20</w:t>
            </w:r>
          </w:p>
        </w:tc>
        <w:tc>
          <w:tcPr>
            <w:tcW w:w="844" w:type="dxa"/>
            <w:tcBorders>
              <w:top w:val="single" w:sz="4" w:space="0" w:color="auto"/>
              <w:left w:val="single" w:sz="4" w:space="0" w:color="auto"/>
              <w:right w:val="single" w:sz="4" w:space="0" w:color="auto"/>
            </w:tcBorders>
            <w:shd w:val="clear" w:color="auto" w:fill="FFFFFF"/>
          </w:tcPr>
          <w:p w14:paraId="14F0714A"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13603" w:rsidRPr="00124BD0" w14:paraId="1F93D352" w14:textId="77777777" w:rsidTr="00124BD0">
        <w:trPr>
          <w:jc w:val="center"/>
        </w:trPr>
        <w:tc>
          <w:tcPr>
            <w:tcW w:w="5408" w:type="dxa"/>
            <w:gridSpan w:val="9"/>
            <w:tcBorders>
              <w:top w:val="single" w:sz="4" w:space="0" w:color="auto"/>
              <w:left w:val="single" w:sz="4" w:space="0" w:color="auto"/>
            </w:tcBorders>
            <w:shd w:val="clear" w:color="auto" w:fill="FFFFFF"/>
          </w:tcPr>
          <w:p w14:paraId="3E2A3382" w14:textId="77777777" w:rsidR="00613603" w:rsidRPr="00124BD0" w:rsidRDefault="00BC5FBA" w:rsidP="00EB388F">
            <w:pPr>
              <w:pStyle w:val="Bodytext21"/>
              <w:shd w:val="clear" w:color="auto" w:fill="auto"/>
              <w:tabs>
                <w:tab w:val="left" w:pos="441"/>
              </w:tabs>
              <w:spacing w:before="0" w:after="120" w:line="240" w:lineRule="auto"/>
              <w:ind w:firstLine="0"/>
              <w:jc w:val="left"/>
              <w:rPr>
                <w:rFonts w:ascii="Sylfaen" w:hAnsi="Sylfaen"/>
                <w:sz w:val="20"/>
                <w:szCs w:val="24"/>
              </w:rPr>
            </w:pPr>
            <w:r w:rsidRPr="00124BD0">
              <w:rPr>
                <w:rStyle w:val="Bodytext2Sylfaen"/>
                <w:sz w:val="20"/>
                <w:szCs w:val="24"/>
              </w:rPr>
              <w:t>5.</w:t>
            </w:r>
            <w:r w:rsidRPr="00124BD0">
              <w:rPr>
                <w:rStyle w:val="Bodytext2Sylfaen"/>
                <w:sz w:val="20"/>
                <w:szCs w:val="24"/>
              </w:rPr>
              <w:tab/>
            </w:r>
            <w:r w:rsidR="005502AB" w:rsidRPr="00124BD0">
              <w:rPr>
                <w:rStyle w:val="Bodytext2Sylfaen"/>
                <w:sz w:val="20"/>
                <w:szCs w:val="24"/>
              </w:rPr>
              <w:t>Ժամանակահատվածը (ccdo:PeriodDetails)</w:t>
            </w:r>
          </w:p>
        </w:tc>
        <w:tc>
          <w:tcPr>
            <w:tcW w:w="3260" w:type="dxa"/>
            <w:tcBorders>
              <w:top w:val="single" w:sz="4" w:space="0" w:color="auto"/>
              <w:left w:val="single" w:sz="4" w:space="0" w:color="auto"/>
            </w:tcBorders>
            <w:shd w:val="clear" w:color="auto" w:fill="FFFFFF"/>
          </w:tcPr>
          <w:p w14:paraId="7406D5EB" w14:textId="77777777" w:rsidR="00612B11"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ժամանակահատված, որի համար անհրաժեշտ է ներկայացնել եզրակացությունների (թույլատր</w:t>
            </w:r>
            <w:r w:rsidR="00BE1DF5" w:rsidRPr="00124BD0">
              <w:rPr>
                <w:rStyle w:val="Bodytext2Sylfaen"/>
                <w:sz w:val="20"/>
                <w:szCs w:val="24"/>
              </w:rPr>
              <w:t>ագրերի</w:t>
            </w:r>
            <w:r w:rsidRPr="00124BD0">
              <w:rPr>
                <w:rStyle w:val="Bodytext2Sylfaen"/>
                <w:sz w:val="20"/>
                <w:szCs w:val="24"/>
              </w:rPr>
              <w:t>) մասին տեղեկություններ</w:t>
            </w:r>
            <w:r w:rsidR="002241E0" w:rsidRPr="00124BD0">
              <w:rPr>
                <w:rStyle w:val="Bodytext2Sylfaen"/>
                <w:sz w:val="20"/>
                <w:szCs w:val="24"/>
              </w:rPr>
              <w:t>ը</w:t>
            </w:r>
          </w:p>
        </w:tc>
        <w:tc>
          <w:tcPr>
            <w:tcW w:w="2410" w:type="dxa"/>
            <w:tcBorders>
              <w:top w:val="single" w:sz="4" w:space="0" w:color="auto"/>
              <w:left w:val="single" w:sz="4" w:space="0" w:color="auto"/>
            </w:tcBorders>
            <w:shd w:val="clear" w:color="auto" w:fill="FFFFFF"/>
          </w:tcPr>
          <w:p w14:paraId="45499474"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w:t>
            </w:r>
            <w:smartTag w:uri="urn:schemas-microsoft-com:office:smarttags" w:element="stockticker">
              <w:r w:rsidRPr="00124BD0">
                <w:rPr>
                  <w:rStyle w:val="Bodytext2Sylfaen"/>
                  <w:sz w:val="20"/>
                  <w:szCs w:val="24"/>
                </w:rPr>
                <w:t>CDE</w:t>
              </w:r>
            </w:smartTag>
            <w:r w:rsidRPr="00124BD0">
              <w:rPr>
                <w:rStyle w:val="Bodytext2Sylfaen"/>
                <w:sz w:val="20"/>
                <w:szCs w:val="24"/>
              </w:rPr>
              <w:t>.00044</w:t>
            </w:r>
          </w:p>
        </w:tc>
        <w:tc>
          <w:tcPr>
            <w:tcW w:w="4401" w:type="dxa"/>
            <w:tcBorders>
              <w:top w:val="single" w:sz="4" w:space="0" w:color="auto"/>
              <w:left w:val="single" w:sz="4" w:space="0" w:color="auto"/>
            </w:tcBorders>
            <w:shd w:val="clear" w:color="auto" w:fill="FFFFFF"/>
          </w:tcPr>
          <w:p w14:paraId="32D0F830"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ccdo:PeriodDetailsType (M.</w:t>
            </w:r>
            <w:smartTag w:uri="urn:schemas-microsoft-com:office:smarttags" w:element="stockticker">
              <w:r w:rsidRPr="00124BD0">
                <w:rPr>
                  <w:rStyle w:val="Bodytext2Sylfaen"/>
                  <w:sz w:val="20"/>
                  <w:szCs w:val="24"/>
                </w:rPr>
                <w:t>CDT</w:t>
              </w:r>
            </w:smartTag>
            <w:r w:rsidRPr="00124BD0">
              <w:rPr>
                <w:rStyle w:val="Bodytext2Sylfaen"/>
                <w:sz w:val="20"/>
                <w:szCs w:val="24"/>
              </w:rPr>
              <w:t>.00026) Որոշվում է ներդրված տարրերի արժեքների տիրույթներով</w:t>
            </w:r>
          </w:p>
        </w:tc>
        <w:tc>
          <w:tcPr>
            <w:tcW w:w="844" w:type="dxa"/>
            <w:tcBorders>
              <w:top w:val="single" w:sz="4" w:space="0" w:color="auto"/>
              <w:left w:val="single" w:sz="4" w:space="0" w:color="auto"/>
              <w:right w:val="single" w:sz="4" w:space="0" w:color="auto"/>
            </w:tcBorders>
            <w:shd w:val="clear" w:color="auto" w:fill="FFFFFF"/>
          </w:tcPr>
          <w:p w14:paraId="15CE1F4F"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13603" w:rsidRPr="00124BD0" w14:paraId="14836126" w14:textId="77777777" w:rsidTr="00124BD0">
        <w:trPr>
          <w:jc w:val="center"/>
        </w:trPr>
        <w:tc>
          <w:tcPr>
            <w:tcW w:w="196" w:type="dxa"/>
            <w:tcBorders>
              <w:top w:val="single" w:sz="4" w:space="0" w:color="auto"/>
            </w:tcBorders>
            <w:shd w:val="clear" w:color="auto" w:fill="FFFFFF"/>
          </w:tcPr>
          <w:p w14:paraId="051EBE6B"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bottom w:val="single" w:sz="4" w:space="0" w:color="auto"/>
            </w:tcBorders>
            <w:shd w:val="clear" w:color="auto" w:fill="FFFFFF"/>
          </w:tcPr>
          <w:p w14:paraId="077BC93E" w14:textId="77777777" w:rsidR="00613603" w:rsidRPr="00124BD0" w:rsidRDefault="005502AB" w:rsidP="00EB388F">
            <w:pPr>
              <w:pStyle w:val="Bodytext21"/>
              <w:shd w:val="clear" w:color="auto" w:fill="auto"/>
              <w:tabs>
                <w:tab w:val="left" w:pos="528"/>
              </w:tabs>
              <w:spacing w:before="0" w:after="120" w:line="240" w:lineRule="auto"/>
              <w:ind w:firstLine="0"/>
              <w:jc w:val="left"/>
              <w:rPr>
                <w:rFonts w:ascii="Sylfaen" w:hAnsi="Sylfaen"/>
                <w:sz w:val="20"/>
                <w:szCs w:val="24"/>
              </w:rPr>
            </w:pPr>
            <w:r w:rsidRPr="00124BD0">
              <w:rPr>
                <w:rStyle w:val="Bodytext2Sylfaen"/>
                <w:sz w:val="20"/>
                <w:szCs w:val="24"/>
              </w:rPr>
              <w:t>5.</w:t>
            </w:r>
            <w:r w:rsidR="00BC5FBA" w:rsidRPr="00124BD0">
              <w:rPr>
                <w:rStyle w:val="Bodytext2Sylfaen"/>
                <w:sz w:val="20"/>
                <w:szCs w:val="24"/>
              </w:rPr>
              <w:t>1.</w:t>
            </w:r>
            <w:r w:rsidR="00BC5FBA" w:rsidRPr="00124BD0">
              <w:rPr>
                <w:rStyle w:val="Bodytext2Sylfaen"/>
                <w:sz w:val="20"/>
                <w:szCs w:val="24"/>
              </w:rPr>
              <w:tab/>
            </w:r>
            <w:r w:rsidRPr="00124BD0">
              <w:rPr>
                <w:rStyle w:val="Bodytext2Sylfaen"/>
                <w:sz w:val="20"/>
                <w:szCs w:val="24"/>
              </w:rPr>
              <w:t xml:space="preserve">Մեկնարկի ամսաթիվը </w:t>
            </w:r>
            <w:r w:rsidR="00BC5FBA" w:rsidRPr="00124BD0">
              <w:rPr>
                <w:rStyle w:val="Bodytext2Sylfaen"/>
                <w:sz w:val="20"/>
                <w:szCs w:val="24"/>
              </w:rPr>
              <w:t>եւ</w:t>
            </w:r>
            <w:r w:rsidRPr="00124BD0">
              <w:rPr>
                <w:rStyle w:val="Bodytext2Sylfaen"/>
                <w:sz w:val="20"/>
                <w:szCs w:val="24"/>
              </w:rPr>
              <w:t xml:space="preserve"> ժամը (csdo:StartDateTime)</w:t>
            </w:r>
          </w:p>
        </w:tc>
        <w:tc>
          <w:tcPr>
            <w:tcW w:w="3260" w:type="dxa"/>
            <w:tcBorders>
              <w:top w:val="single" w:sz="4" w:space="0" w:color="auto"/>
              <w:left w:val="single" w:sz="4" w:space="0" w:color="auto"/>
              <w:bottom w:val="single" w:sz="4" w:space="0" w:color="auto"/>
            </w:tcBorders>
            <w:shd w:val="clear" w:color="auto" w:fill="FFFFFF"/>
          </w:tcPr>
          <w:p w14:paraId="32E4161B"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մեկնարկի ամսաթիվը </w:t>
            </w:r>
            <w:r w:rsidR="00BC5FBA" w:rsidRPr="00124BD0">
              <w:rPr>
                <w:rStyle w:val="Bodytext2Sylfaen"/>
                <w:sz w:val="20"/>
                <w:szCs w:val="24"/>
              </w:rPr>
              <w:t>եւ</w:t>
            </w:r>
            <w:r w:rsidRPr="00124BD0">
              <w:rPr>
                <w:rStyle w:val="Bodytext2Sylfaen"/>
                <w:sz w:val="20"/>
                <w:szCs w:val="24"/>
              </w:rPr>
              <w:t xml:space="preserve"> ժամը</w:t>
            </w:r>
          </w:p>
        </w:tc>
        <w:tc>
          <w:tcPr>
            <w:tcW w:w="2410" w:type="dxa"/>
            <w:tcBorders>
              <w:top w:val="single" w:sz="4" w:space="0" w:color="auto"/>
              <w:left w:val="single" w:sz="4" w:space="0" w:color="auto"/>
              <w:bottom w:val="single" w:sz="4" w:space="0" w:color="auto"/>
            </w:tcBorders>
            <w:shd w:val="clear" w:color="auto" w:fill="FFFFFF"/>
          </w:tcPr>
          <w:p w14:paraId="7330E7B1"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M.SDE.00133</w:t>
            </w:r>
          </w:p>
        </w:tc>
        <w:tc>
          <w:tcPr>
            <w:tcW w:w="4401" w:type="dxa"/>
            <w:tcBorders>
              <w:top w:val="single" w:sz="4" w:space="0" w:color="auto"/>
              <w:left w:val="single" w:sz="4" w:space="0" w:color="auto"/>
              <w:bottom w:val="single" w:sz="4" w:space="0" w:color="auto"/>
            </w:tcBorders>
            <w:shd w:val="clear" w:color="auto" w:fill="FFFFFF"/>
          </w:tcPr>
          <w:p w14:paraId="363561FE" w14:textId="77777777" w:rsidR="00507315" w:rsidRPr="00124BD0" w:rsidRDefault="005502AB" w:rsidP="00124BD0">
            <w:pPr>
              <w:pStyle w:val="Bodytext21"/>
              <w:shd w:val="clear" w:color="auto" w:fill="auto"/>
              <w:spacing w:before="0" w:after="120" w:line="240" w:lineRule="auto"/>
              <w:ind w:firstLine="0"/>
              <w:jc w:val="left"/>
              <w:rPr>
                <w:rStyle w:val="Bodytext2Sylfaen"/>
                <w:sz w:val="20"/>
                <w:szCs w:val="24"/>
              </w:rPr>
            </w:pPr>
            <w:r w:rsidRPr="00124BD0">
              <w:rPr>
                <w:rStyle w:val="Bodytext2Sylfaen"/>
                <w:sz w:val="20"/>
                <w:szCs w:val="24"/>
              </w:rPr>
              <w:t>bdt:DateTimeType (M.BDT.00006)</w:t>
            </w:r>
          </w:p>
          <w:p w14:paraId="38FD2E4E"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Ամսաթվի </w:t>
            </w:r>
            <w:r w:rsidR="00BC5FBA" w:rsidRPr="00124BD0">
              <w:rPr>
                <w:rStyle w:val="Bodytext2Sylfaen"/>
                <w:sz w:val="20"/>
                <w:szCs w:val="24"/>
              </w:rPr>
              <w:t>եւ</w:t>
            </w:r>
            <w:r w:rsidRPr="00124BD0">
              <w:rPr>
                <w:rStyle w:val="Bodytext2Sylfaen"/>
                <w:sz w:val="20"/>
                <w:szCs w:val="24"/>
              </w:rPr>
              <w:t xml:space="preserve"> ժամի նշագիրը՝ ԳՕՍՏ ԻՍՕ 8601-2001-ին համապատասխան</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63E648CA" w14:textId="77777777" w:rsidR="00613603" w:rsidRPr="00124BD0" w:rsidRDefault="005502AB" w:rsidP="00124BD0">
            <w:pPr>
              <w:pStyle w:val="Bodytext21"/>
              <w:shd w:val="clear" w:color="auto" w:fill="auto"/>
              <w:spacing w:before="0" w:after="120" w:line="240" w:lineRule="auto"/>
              <w:ind w:left="160" w:firstLine="0"/>
              <w:jc w:val="left"/>
              <w:rPr>
                <w:rFonts w:ascii="Sylfaen" w:hAnsi="Sylfaen"/>
                <w:sz w:val="20"/>
                <w:szCs w:val="24"/>
              </w:rPr>
            </w:pPr>
            <w:r w:rsidRPr="00124BD0">
              <w:rPr>
                <w:rStyle w:val="Bodytext2Sylfaen"/>
                <w:sz w:val="20"/>
                <w:szCs w:val="24"/>
              </w:rPr>
              <w:t>0..1</w:t>
            </w:r>
          </w:p>
        </w:tc>
      </w:tr>
      <w:tr w:rsidR="00613603" w:rsidRPr="00124BD0" w14:paraId="3384B59E" w14:textId="77777777" w:rsidTr="00124BD0">
        <w:trPr>
          <w:jc w:val="center"/>
        </w:trPr>
        <w:tc>
          <w:tcPr>
            <w:tcW w:w="196" w:type="dxa"/>
            <w:tcBorders>
              <w:top w:val="single" w:sz="4" w:space="0" w:color="auto"/>
            </w:tcBorders>
            <w:shd w:val="clear" w:color="auto" w:fill="FFFFFF"/>
          </w:tcPr>
          <w:p w14:paraId="0F32BAA3" w14:textId="77777777" w:rsidR="00613603" w:rsidRPr="00124BD0" w:rsidRDefault="00613603" w:rsidP="00124BD0">
            <w:pPr>
              <w:spacing w:after="120"/>
              <w:rPr>
                <w:rFonts w:ascii="Sylfaen" w:hAnsi="Sylfaen"/>
                <w:sz w:val="20"/>
              </w:rPr>
            </w:pPr>
          </w:p>
        </w:tc>
        <w:tc>
          <w:tcPr>
            <w:tcW w:w="5212" w:type="dxa"/>
            <w:gridSpan w:val="8"/>
            <w:tcBorders>
              <w:top w:val="single" w:sz="4" w:space="0" w:color="auto"/>
              <w:left w:val="single" w:sz="4" w:space="0" w:color="auto"/>
              <w:bottom w:val="single" w:sz="4" w:space="0" w:color="auto"/>
            </w:tcBorders>
            <w:shd w:val="clear" w:color="auto" w:fill="FFFFFF"/>
          </w:tcPr>
          <w:p w14:paraId="282EABCD" w14:textId="77777777" w:rsidR="00613603" w:rsidRPr="00124BD0" w:rsidRDefault="005502AB" w:rsidP="00EB388F">
            <w:pPr>
              <w:pStyle w:val="Bodytext21"/>
              <w:shd w:val="clear" w:color="auto" w:fill="auto"/>
              <w:tabs>
                <w:tab w:val="left" w:pos="528"/>
              </w:tabs>
              <w:spacing w:before="0" w:after="120" w:line="240" w:lineRule="auto"/>
              <w:ind w:firstLine="0"/>
              <w:jc w:val="left"/>
              <w:rPr>
                <w:rFonts w:ascii="Sylfaen" w:hAnsi="Sylfaen"/>
                <w:sz w:val="20"/>
                <w:szCs w:val="24"/>
              </w:rPr>
            </w:pPr>
            <w:r w:rsidRPr="00124BD0">
              <w:rPr>
                <w:rStyle w:val="Bodytext2Sylfaen"/>
                <w:sz w:val="20"/>
                <w:szCs w:val="24"/>
              </w:rPr>
              <w:t>5.</w:t>
            </w:r>
            <w:r w:rsidR="00BC5FBA" w:rsidRPr="00124BD0">
              <w:rPr>
                <w:rStyle w:val="Bodytext2Sylfaen"/>
                <w:sz w:val="20"/>
                <w:szCs w:val="24"/>
              </w:rPr>
              <w:t>2.</w:t>
            </w:r>
            <w:r w:rsidR="00BC5FBA" w:rsidRPr="00124BD0">
              <w:rPr>
                <w:rStyle w:val="Bodytext2Sylfaen"/>
                <w:sz w:val="20"/>
                <w:szCs w:val="24"/>
              </w:rPr>
              <w:tab/>
            </w:r>
            <w:r w:rsidRPr="00124BD0">
              <w:rPr>
                <w:rStyle w:val="Bodytext2Sylfaen"/>
                <w:sz w:val="20"/>
                <w:szCs w:val="24"/>
              </w:rPr>
              <w:t xml:space="preserve">Ավարտի ամսաթիվը </w:t>
            </w:r>
            <w:r w:rsidR="00BC5FBA" w:rsidRPr="00124BD0">
              <w:rPr>
                <w:rStyle w:val="Bodytext2Sylfaen"/>
                <w:sz w:val="20"/>
                <w:szCs w:val="24"/>
              </w:rPr>
              <w:t>եւ</w:t>
            </w:r>
            <w:r w:rsidRPr="00124BD0">
              <w:rPr>
                <w:rStyle w:val="Bodytext2Sylfaen"/>
                <w:sz w:val="20"/>
                <w:szCs w:val="24"/>
              </w:rPr>
              <w:t xml:space="preserve"> ժամը (csdo:EndDateTime)</w:t>
            </w:r>
          </w:p>
        </w:tc>
        <w:tc>
          <w:tcPr>
            <w:tcW w:w="3260" w:type="dxa"/>
            <w:tcBorders>
              <w:top w:val="single" w:sz="4" w:space="0" w:color="auto"/>
              <w:left w:val="single" w:sz="4" w:space="0" w:color="auto"/>
              <w:bottom w:val="single" w:sz="4" w:space="0" w:color="auto"/>
            </w:tcBorders>
            <w:shd w:val="clear" w:color="auto" w:fill="FFFFFF"/>
          </w:tcPr>
          <w:p w14:paraId="21818DDF"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ավարտի ամսաթիվը </w:t>
            </w:r>
            <w:r w:rsidR="00BC5FBA" w:rsidRPr="00124BD0">
              <w:rPr>
                <w:rStyle w:val="Bodytext2Sylfaen"/>
                <w:sz w:val="20"/>
                <w:szCs w:val="24"/>
              </w:rPr>
              <w:t>եւ</w:t>
            </w:r>
            <w:r w:rsidRPr="00124BD0">
              <w:rPr>
                <w:rStyle w:val="Bodytext2Sylfaen"/>
                <w:sz w:val="20"/>
                <w:szCs w:val="24"/>
              </w:rPr>
              <w:t xml:space="preserve"> ժամը</w:t>
            </w:r>
          </w:p>
        </w:tc>
        <w:tc>
          <w:tcPr>
            <w:tcW w:w="2410" w:type="dxa"/>
            <w:tcBorders>
              <w:top w:val="single" w:sz="4" w:space="0" w:color="auto"/>
              <w:left w:val="single" w:sz="4" w:space="0" w:color="auto"/>
              <w:bottom w:val="single" w:sz="4" w:space="0" w:color="auto"/>
            </w:tcBorders>
            <w:shd w:val="clear" w:color="auto" w:fill="FFFFFF"/>
          </w:tcPr>
          <w:p w14:paraId="022C78E9"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M.SDE.00134</w:t>
            </w:r>
          </w:p>
        </w:tc>
        <w:tc>
          <w:tcPr>
            <w:tcW w:w="4401" w:type="dxa"/>
            <w:tcBorders>
              <w:top w:val="single" w:sz="4" w:space="0" w:color="auto"/>
              <w:left w:val="single" w:sz="4" w:space="0" w:color="auto"/>
              <w:bottom w:val="single" w:sz="4" w:space="0" w:color="auto"/>
            </w:tcBorders>
            <w:shd w:val="clear" w:color="auto" w:fill="FFFFFF"/>
          </w:tcPr>
          <w:p w14:paraId="7F272E66" w14:textId="77777777" w:rsidR="00507315" w:rsidRPr="00124BD0" w:rsidRDefault="005502AB" w:rsidP="00124BD0">
            <w:pPr>
              <w:pStyle w:val="Bodytext21"/>
              <w:shd w:val="clear" w:color="auto" w:fill="auto"/>
              <w:spacing w:before="0" w:after="120" w:line="240" w:lineRule="auto"/>
              <w:ind w:firstLine="0"/>
              <w:jc w:val="left"/>
              <w:rPr>
                <w:rStyle w:val="Bodytext2Sylfaen"/>
                <w:sz w:val="20"/>
                <w:szCs w:val="24"/>
              </w:rPr>
            </w:pPr>
            <w:r w:rsidRPr="00124BD0">
              <w:rPr>
                <w:rStyle w:val="Bodytext2Sylfaen"/>
                <w:sz w:val="20"/>
                <w:szCs w:val="24"/>
              </w:rPr>
              <w:t>bdt:DateTimeType (M.BDT.00006)</w:t>
            </w:r>
          </w:p>
          <w:p w14:paraId="1D2C0242" w14:textId="77777777" w:rsidR="00613603" w:rsidRPr="00124BD0" w:rsidRDefault="005502AB" w:rsidP="00124BD0">
            <w:pPr>
              <w:pStyle w:val="Bodytext21"/>
              <w:shd w:val="clear" w:color="auto" w:fill="auto"/>
              <w:spacing w:before="0" w:after="120" w:line="240" w:lineRule="auto"/>
              <w:ind w:firstLine="0"/>
              <w:jc w:val="left"/>
              <w:rPr>
                <w:rFonts w:ascii="Sylfaen" w:hAnsi="Sylfaen"/>
                <w:sz w:val="20"/>
                <w:szCs w:val="24"/>
              </w:rPr>
            </w:pPr>
            <w:r w:rsidRPr="00124BD0">
              <w:rPr>
                <w:rStyle w:val="Bodytext2Sylfaen"/>
                <w:sz w:val="20"/>
                <w:szCs w:val="24"/>
              </w:rPr>
              <w:t xml:space="preserve">Ամսաթվի </w:t>
            </w:r>
            <w:r w:rsidR="00BC5FBA" w:rsidRPr="00124BD0">
              <w:rPr>
                <w:rStyle w:val="Bodytext2Sylfaen"/>
                <w:sz w:val="20"/>
                <w:szCs w:val="24"/>
              </w:rPr>
              <w:t>եւ</w:t>
            </w:r>
            <w:r w:rsidRPr="00124BD0">
              <w:rPr>
                <w:rStyle w:val="Bodytext2Sylfaen"/>
                <w:sz w:val="20"/>
                <w:szCs w:val="24"/>
              </w:rPr>
              <w:t xml:space="preserve"> ժամի նշագիրը՝ ԳՕՍՏ ԻՍՕ 8601-2001-ին համապատասխան</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3C5F6A7B" w14:textId="77777777" w:rsidR="00613603" w:rsidRPr="00124BD0" w:rsidRDefault="005502AB" w:rsidP="00124BD0">
            <w:pPr>
              <w:pStyle w:val="Bodytext21"/>
              <w:shd w:val="clear" w:color="auto" w:fill="auto"/>
              <w:spacing w:before="0" w:after="120" w:line="240" w:lineRule="auto"/>
              <w:ind w:left="140" w:firstLine="0"/>
              <w:jc w:val="left"/>
              <w:rPr>
                <w:rFonts w:ascii="Sylfaen" w:hAnsi="Sylfaen"/>
                <w:sz w:val="20"/>
                <w:szCs w:val="24"/>
              </w:rPr>
            </w:pPr>
            <w:r w:rsidRPr="00124BD0">
              <w:rPr>
                <w:rStyle w:val="Bodytext2Sylfaen"/>
                <w:sz w:val="20"/>
                <w:szCs w:val="24"/>
              </w:rPr>
              <w:t>0..1</w:t>
            </w:r>
          </w:p>
        </w:tc>
      </w:tr>
    </w:tbl>
    <w:p w14:paraId="05384C70" w14:textId="77777777" w:rsidR="00613603" w:rsidRPr="00BC5FBA" w:rsidRDefault="00613603" w:rsidP="00BC5FBA">
      <w:pPr>
        <w:spacing w:after="160" w:line="360" w:lineRule="auto"/>
        <w:jc w:val="both"/>
        <w:rPr>
          <w:rFonts w:ascii="Sylfaen" w:hAnsi="Sylfaen"/>
        </w:rPr>
      </w:pPr>
    </w:p>
    <w:p w14:paraId="5BD91697" w14:textId="77777777" w:rsidR="00E71A70" w:rsidRPr="00BC5FBA" w:rsidRDefault="00E71A70" w:rsidP="00BC5FBA">
      <w:pPr>
        <w:spacing w:after="160" w:line="360" w:lineRule="auto"/>
        <w:jc w:val="both"/>
        <w:rPr>
          <w:rFonts w:ascii="Sylfaen" w:hAnsi="Sylfaen"/>
        </w:rPr>
        <w:sectPr w:rsidR="00E71A70" w:rsidRPr="00BC5FBA" w:rsidSect="006733C4">
          <w:pgSz w:w="16840" w:h="11907" w:code="9"/>
          <w:pgMar w:top="1418" w:right="1418" w:bottom="1418" w:left="1418" w:header="0" w:footer="671" w:gutter="0"/>
          <w:cols w:space="720"/>
          <w:noEndnote/>
          <w:docGrid w:linePitch="360"/>
        </w:sectPr>
      </w:pPr>
    </w:p>
    <w:p w14:paraId="324477A6" w14:textId="77777777" w:rsidR="00613603" w:rsidRPr="00BC5FBA" w:rsidRDefault="005502AB" w:rsidP="00EB388F">
      <w:pPr>
        <w:pStyle w:val="Bodytext21"/>
        <w:shd w:val="clear" w:color="auto" w:fill="auto"/>
        <w:spacing w:before="0" w:after="160" w:line="360" w:lineRule="auto"/>
        <w:ind w:left="4962" w:right="-8" w:firstLine="0"/>
        <w:jc w:val="center"/>
        <w:rPr>
          <w:rFonts w:ascii="Sylfaen" w:hAnsi="Sylfaen"/>
          <w:sz w:val="24"/>
          <w:szCs w:val="24"/>
        </w:rPr>
      </w:pPr>
      <w:r w:rsidRPr="00BC5FBA">
        <w:rPr>
          <w:rFonts w:ascii="Sylfaen" w:hAnsi="Sylfaen"/>
          <w:sz w:val="24"/>
          <w:szCs w:val="24"/>
        </w:rPr>
        <w:lastRenderedPageBreak/>
        <w:t>ՀԱՍՏԱՏՎԱԾ Է</w:t>
      </w:r>
    </w:p>
    <w:p w14:paraId="07AED826" w14:textId="77777777" w:rsidR="00613603" w:rsidRPr="00BC5FBA" w:rsidRDefault="005502AB" w:rsidP="00EB388F">
      <w:pPr>
        <w:pStyle w:val="Bodytext21"/>
        <w:shd w:val="clear" w:color="auto" w:fill="auto"/>
        <w:spacing w:before="0" w:after="160" w:line="360" w:lineRule="auto"/>
        <w:ind w:left="4962" w:right="-8" w:firstLine="0"/>
        <w:jc w:val="center"/>
        <w:rPr>
          <w:rFonts w:ascii="Sylfaen" w:hAnsi="Sylfaen"/>
          <w:sz w:val="24"/>
          <w:szCs w:val="24"/>
        </w:rPr>
      </w:pPr>
      <w:r w:rsidRPr="00BC5FBA">
        <w:rPr>
          <w:rFonts w:ascii="Sylfaen" w:hAnsi="Sylfaen"/>
          <w:sz w:val="24"/>
          <w:szCs w:val="24"/>
        </w:rPr>
        <w:t>Եվրասիական տնտեսական հանձնաժողովի կոլեգիայի</w:t>
      </w:r>
      <w:r w:rsidR="00EB388F" w:rsidRPr="00EB388F">
        <w:rPr>
          <w:rFonts w:ascii="Sylfaen" w:hAnsi="Sylfaen"/>
          <w:sz w:val="24"/>
          <w:szCs w:val="24"/>
        </w:rPr>
        <w:br/>
      </w:r>
      <w:r w:rsidRPr="00BC5FBA">
        <w:rPr>
          <w:rFonts w:ascii="Sylfaen" w:hAnsi="Sylfaen"/>
          <w:sz w:val="24"/>
          <w:szCs w:val="24"/>
        </w:rPr>
        <w:t xml:space="preserve">2018 թվականի դեկտեմբերի 11-ի </w:t>
      </w:r>
      <w:r w:rsidR="0044550F" w:rsidRPr="0044550F">
        <w:rPr>
          <w:rFonts w:ascii="Sylfaen" w:hAnsi="Sylfaen"/>
          <w:sz w:val="24"/>
          <w:szCs w:val="24"/>
        </w:rPr>
        <w:br/>
      </w:r>
      <w:r w:rsidRPr="00BC5FBA">
        <w:rPr>
          <w:rFonts w:ascii="Sylfaen" w:hAnsi="Sylfaen"/>
          <w:sz w:val="24"/>
          <w:szCs w:val="24"/>
        </w:rPr>
        <w:t>թիվ 201 որոշմամբ</w:t>
      </w:r>
    </w:p>
    <w:p w14:paraId="59A6F029" w14:textId="77777777" w:rsidR="00E71A70" w:rsidRPr="00BC5FBA" w:rsidRDefault="00E71A70" w:rsidP="00EB388F">
      <w:pPr>
        <w:pStyle w:val="Bodytext30"/>
        <w:shd w:val="clear" w:color="auto" w:fill="auto"/>
        <w:spacing w:before="0" w:after="160" w:line="360" w:lineRule="auto"/>
        <w:ind w:right="60"/>
        <w:rPr>
          <w:rStyle w:val="Bodytext3Spacing2pt"/>
          <w:rFonts w:ascii="Sylfaen" w:hAnsi="Sylfaen"/>
          <w:b/>
          <w:bCs/>
          <w:spacing w:val="0"/>
          <w:sz w:val="24"/>
          <w:szCs w:val="24"/>
        </w:rPr>
      </w:pPr>
    </w:p>
    <w:p w14:paraId="7458443C" w14:textId="77777777" w:rsidR="00613603" w:rsidRPr="00BC5FBA" w:rsidRDefault="005502AB" w:rsidP="00EB388F">
      <w:pPr>
        <w:pStyle w:val="Bodytext30"/>
        <w:shd w:val="clear" w:color="auto" w:fill="auto"/>
        <w:spacing w:before="0" w:after="160" w:line="360" w:lineRule="auto"/>
        <w:ind w:right="60"/>
        <w:rPr>
          <w:rFonts w:ascii="Sylfaen" w:hAnsi="Sylfaen"/>
          <w:sz w:val="24"/>
          <w:szCs w:val="24"/>
        </w:rPr>
      </w:pPr>
      <w:r w:rsidRPr="00BC5FBA">
        <w:rPr>
          <w:rStyle w:val="Bodytext3Spacing2pt"/>
          <w:rFonts w:ascii="Sylfaen" w:hAnsi="Sylfaen"/>
          <w:b/>
          <w:spacing w:val="0"/>
          <w:sz w:val="24"/>
          <w:szCs w:val="24"/>
        </w:rPr>
        <w:t>ԿԱՐԳ</w:t>
      </w:r>
    </w:p>
    <w:p w14:paraId="793EAED9" w14:textId="77777777" w:rsidR="00613603" w:rsidRPr="0050038D" w:rsidRDefault="005502AB" w:rsidP="00EB388F">
      <w:pPr>
        <w:pStyle w:val="Bodytext30"/>
        <w:shd w:val="clear" w:color="auto" w:fill="auto"/>
        <w:spacing w:before="0" w:after="160" w:line="360" w:lineRule="auto"/>
        <w:ind w:right="60"/>
        <w:rPr>
          <w:rFonts w:ascii="Sylfaen" w:hAnsi="Sylfaen"/>
          <w:sz w:val="24"/>
          <w:szCs w:val="24"/>
        </w:rPr>
      </w:pPr>
      <w:r w:rsidRPr="00BC5FBA">
        <w:rPr>
          <w:rFonts w:ascii="Sylfaen" w:hAnsi="Sylfaen"/>
          <w:sz w:val="24"/>
          <w:szCs w:val="24"/>
        </w:rPr>
        <w:t>«Եվրասիական տնտեսական միության շրջանակներում փոխադարձ առ</w:t>
      </w:r>
      <w:r w:rsidR="00BC5FBA">
        <w:rPr>
          <w:rFonts w:ascii="Sylfaen" w:hAnsi="Sylfaen"/>
          <w:sz w:val="24"/>
          <w:szCs w:val="24"/>
        </w:rPr>
        <w:t>եւ</w:t>
      </w:r>
      <w:r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գործընթացին միանալու</w:t>
      </w:r>
    </w:p>
    <w:p w14:paraId="74C6C12D" w14:textId="77777777" w:rsidR="0044550F" w:rsidRPr="0050038D" w:rsidRDefault="0044550F" w:rsidP="00EB388F">
      <w:pPr>
        <w:pStyle w:val="Bodytext30"/>
        <w:shd w:val="clear" w:color="auto" w:fill="auto"/>
        <w:spacing w:before="0" w:after="160" w:line="360" w:lineRule="auto"/>
        <w:ind w:right="60"/>
        <w:rPr>
          <w:rFonts w:ascii="Sylfaen" w:hAnsi="Sylfaen"/>
          <w:sz w:val="24"/>
          <w:szCs w:val="24"/>
        </w:rPr>
      </w:pPr>
    </w:p>
    <w:p w14:paraId="07EDCF6A" w14:textId="77777777" w:rsidR="00613603" w:rsidRPr="00BC5FBA" w:rsidRDefault="007446ED" w:rsidP="00EB388F">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I. Ընդհանուր դրույթներ</w:t>
      </w:r>
    </w:p>
    <w:p w14:paraId="493AD6EC" w14:textId="77777777" w:rsidR="00613603" w:rsidRPr="00BC5FBA" w:rsidRDefault="00BC5FBA" w:rsidP="00EB388F">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1.</w:t>
      </w:r>
      <w:r>
        <w:rPr>
          <w:rFonts w:ascii="Sylfaen" w:hAnsi="Sylfaen"/>
          <w:sz w:val="24"/>
          <w:szCs w:val="24"/>
        </w:rPr>
        <w:tab/>
      </w:r>
      <w:r w:rsidR="005502AB" w:rsidRPr="00BC5FBA">
        <w:rPr>
          <w:rFonts w:ascii="Sylfaen" w:hAnsi="Sylfaen"/>
          <w:sz w:val="24"/>
          <w:szCs w:val="24"/>
        </w:rPr>
        <w:t>Սույն կարգը մշակվել է Եվրասիական տնտեսական միության (այսուհետ՝ Միություն) իրավունք</w:t>
      </w:r>
      <w:r w:rsidR="00017FC6" w:rsidRPr="00BC5FBA">
        <w:rPr>
          <w:rFonts w:ascii="Sylfaen" w:hAnsi="Sylfaen"/>
          <w:sz w:val="24"/>
          <w:szCs w:val="24"/>
        </w:rPr>
        <w:t>ում</w:t>
      </w:r>
      <w:r w:rsidR="005502AB" w:rsidRPr="00BC5FBA">
        <w:rPr>
          <w:rFonts w:ascii="Sylfaen" w:hAnsi="Sylfaen"/>
          <w:sz w:val="24"/>
          <w:szCs w:val="24"/>
        </w:rPr>
        <w:t xml:space="preserve"> </w:t>
      </w:r>
      <w:r w:rsidR="00017FC6" w:rsidRPr="00BC5FBA">
        <w:rPr>
          <w:rFonts w:ascii="Sylfaen" w:hAnsi="Sylfaen"/>
          <w:sz w:val="24"/>
          <w:szCs w:val="24"/>
        </w:rPr>
        <w:t>ընդգրկված</w:t>
      </w:r>
      <w:r w:rsidR="005502AB" w:rsidRPr="00BC5FBA">
        <w:rPr>
          <w:rFonts w:ascii="Sylfaen" w:hAnsi="Sylfaen"/>
          <w:sz w:val="24"/>
          <w:szCs w:val="24"/>
        </w:rPr>
        <w:t xml:space="preserve"> հետ</w:t>
      </w:r>
      <w:r>
        <w:rPr>
          <w:rFonts w:ascii="Sylfaen" w:hAnsi="Sylfaen"/>
          <w:sz w:val="24"/>
          <w:szCs w:val="24"/>
        </w:rPr>
        <w:t>եւ</w:t>
      </w:r>
      <w:r w:rsidR="005502AB" w:rsidRPr="00BC5FBA">
        <w:rPr>
          <w:rFonts w:ascii="Sylfaen" w:hAnsi="Sylfaen"/>
          <w:sz w:val="24"/>
          <w:szCs w:val="24"/>
        </w:rPr>
        <w:t>յալ ակտերին համապատասխան՝</w:t>
      </w:r>
    </w:p>
    <w:p w14:paraId="7153E529" w14:textId="77777777" w:rsidR="0044550F" w:rsidRPr="0050038D"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«Եվրասիական տնտեսական միության մասին» 2014 թվականի մայիսի 29-ի պայմանագիր.</w:t>
      </w:r>
    </w:p>
    <w:p w14:paraId="3A8B5666"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«Եվրասիական տնտեսական միության անդամ պետությունների փոխադարձ առ</w:t>
      </w:r>
      <w:r w:rsidR="00BC5FBA">
        <w:rPr>
          <w:rFonts w:ascii="Sylfaen" w:hAnsi="Sylfaen"/>
          <w:sz w:val="24"/>
          <w:szCs w:val="24"/>
        </w:rPr>
        <w:t>եւ</w:t>
      </w:r>
      <w:r w:rsidRPr="00BC5FBA">
        <w:rPr>
          <w:rFonts w:ascii="Sylfaen" w:hAnsi="Sylfaen"/>
          <w:sz w:val="24"/>
          <w:szCs w:val="24"/>
        </w:rPr>
        <w:t xml:space="preserve">տրի իրականացման ժամանակ օզոնաքայքայիչ նյութերի </w:t>
      </w:r>
      <w:r w:rsidR="00BC5FBA">
        <w:rPr>
          <w:rFonts w:ascii="Sylfaen" w:hAnsi="Sylfaen"/>
          <w:sz w:val="24"/>
          <w:szCs w:val="24"/>
        </w:rPr>
        <w:t>եւ</w:t>
      </w:r>
      <w:r w:rsidRPr="00BC5FBA">
        <w:rPr>
          <w:rFonts w:ascii="Sylfaen" w:hAnsi="Sylfaen"/>
          <w:sz w:val="24"/>
          <w:szCs w:val="24"/>
        </w:rPr>
        <w:t xml:space="preserve"> դրանք պարունակող արտադրանքի տեղափոխման </w:t>
      </w:r>
      <w:r w:rsidR="00BC5FBA">
        <w:rPr>
          <w:rFonts w:ascii="Sylfaen" w:hAnsi="Sylfaen"/>
          <w:sz w:val="24"/>
          <w:szCs w:val="24"/>
        </w:rPr>
        <w:t>եւ</w:t>
      </w:r>
      <w:r w:rsidRPr="00BC5FBA">
        <w:rPr>
          <w:rFonts w:ascii="Sylfaen" w:hAnsi="Sylfaen"/>
          <w:sz w:val="24"/>
          <w:szCs w:val="24"/>
        </w:rPr>
        <w:t xml:space="preserve"> օզոնաքայքայիչ նյութերի հաշվառման մասին» 2015 թվականի մայիսի 29-ի համաձայնագիր.</w:t>
      </w:r>
    </w:p>
    <w:p w14:paraId="0E7E4E51"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Եվրասիական տնտեսական հանձնաժողովի կոլեգիայի 2012 թվականի օգոստոսի 16-ի «Ոչ սակագնային կարգավորման բնագավառում նորմատիվ իրավական ակտերի մասին» թիվ 134 որոշում.</w:t>
      </w:r>
    </w:p>
    <w:p w14:paraId="1E8F22F0"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lastRenderedPageBreak/>
        <w:t xml:space="preserve">Եվրասիական տնտեսական հանձնաժողովի կոլեգիայի 2014 թվականի նոյեմբերի 6-ի «Ընդհանուր գործընթացներն արտաքին </w:t>
      </w:r>
      <w:r w:rsidR="00BC5FBA">
        <w:rPr>
          <w:rFonts w:ascii="Sylfaen" w:hAnsi="Sylfaen"/>
          <w:sz w:val="24"/>
          <w:szCs w:val="24"/>
        </w:rPr>
        <w:t>եւ</w:t>
      </w:r>
      <w:r w:rsidRPr="00BC5FBA">
        <w:rPr>
          <w:rFonts w:ascii="Sylfaen" w:hAnsi="Sylfaen"/>
          <w:sz w:val="24"/>
          <w:szCs w:val="24"/>
        </w:rPr>
        <w:t xml:space="preserve"> փոխադարձ առ</w:t>
      </w:r>
      <w:r w:rsidR="00BC5FBA">
        <w:rPr>
          <w:rFonts w:ascii="Sylfaen" w:hAnsi="Sylfaen"/>
          <w:sz w:val="24"/>
          <w:szCs w:val="24"/>
        </w:rPr>
        <w:t>եւ</w:t>
      </w:r>
      <w:r w:rsidRPr="00BC5FBA">
        <w:rPr>
          <w:rFonts w:ascii="Sylfaen" w:hAnsi="Sylfaen"/>
          <w:sz w:val="24"/>
          <w:szCs w:val="24"/>
        </w:rPr>
        <w:t>տրի ինտեգրացված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743C1CCA"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2015 թվականի հունվարի 27-ի «Արտաքին </w:t>
      </w:r>
      <w:r w:rsidR="00BC5FBA">
        <w:rPr>
          <w:rFonts w:ascii="Sylfaen" w:hAnsi="Sylfaen"/>
          <w:sz w:val="24"/>
          <w:szCs w:val="24"/>
        </w:rPr>
        <w:t>եւ</w:t>
      </w:r>
      <w:r w:rsidRPr="00BC5FBA">
        <w:rPr>
          <w:rFonts w:ascii="Sylfaen" w:hAnsi="Sylfaen"/>
          <w:sz w:val="24"/>
          <w:szCs w:val="24"/>
        </w:rPr>
        <w:t xml:space="preserve"> փոխադարձ առ</w:t>
      </w:r>
      <w:r w:rsidR="00BC5FBA">
        <w:rPr>
          <w:rFonts w:ascii="Sylfaen" w:hAnsi="Sylfaen"/>
          <w:sz w:val="24"/>
          <w:szCs w:val="24"/>
        </w:rPr>
        <w:t>եւ</w:t>
      </w:r>
      <w:r w:rsidRPr="00BC5FBA">
        <w:rPr>
          <w:rFonts w:ascii="Sylfaen" w:hAnsi="Sylfaen"/>
          <w:sz w:val="24"/>
          <w:szCs w:val="24"/>
        </w:rPr>
        <w:t>տրի ինտեգրացված տեղեկատվական համակարգում տվյալների էլեկտրոնային փոխանակման կանոնները հաստատելու մասին» թիվ 5 որոշում.</w:t>
      </w:r>
    </w:p>
    <w:p w14:paraId="412955C9"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BC5FBA">
        <w:rPr>
          <w:rFonts w:ascii="Sylfaen" w:hAnsi="Sylfaen"/>
          <w:sz w:val="24"/>
          <w:szCs w:val="24"/>
        </w:rPr>
        <w:t>եւ</w:t>
      </w:r>
      <w:r w:rsidRPr="00BC5FBA">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69CCE924"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BC5FBA">
        <w:rPr>
          <w:rFonts w:ascii="Sylfaen" w:hAnsi="Sylfaen"/>
          <w:sz w:val="24"/>
          <w:szCs w:val="24"/>
        </w:rPr>
        <w:t>եւ</w:t>
      </w:r>
      <w:r w:rsidRPr="00BC5FBA">
        <w:rPr>
          <w:rFonts w:ascii="Sylfaen" w:hAnsi="Sylfaen"/>
          <w:sz w:val="24"/>
          <w:szCs w:val="24"/>
        </w:rPr>
        <w:t xml:space="preserve"> նկարագրության մեթոդիկայի մասին» թիվ 63 որոշում.</w:t>
      </w:r>
    </w:p>
    <w:p w14:paraId="75190435" w14:textId="77777777" w:rsidR="00613603" w:rsidRPr="0050038D"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BC5FBA">
        <w:rPr>
          <w:rFonts w:ascii="Sylfaen" w:hAnsi="Sylfaen"/>
          <w:sz w:val="24"/>
          <w:szCs w:val="24"/>
        </w:rPr>
        <w:t>եւ</w:t>
      </w:r>
      <w:r w:rsidRPr="00BC5FBA">
        <w:rPr>
          <w:rFonts w:ascii="Sylfaen" w:hAnsi="Sylfaen"/>
          <w:sz w:val="24"/>
          <w:szCs w:val="24"/>
        </w:rPr>
        <w:t xml:space="preserve"> </w:t>
      </w:r>
      <w:r w:rsidR="00BC5FBA">
        <w:rPr>
          <w:rFonts w:ascii="Sylfaen" w:hAnsi="Sylfaen"/>
          <w:sz w:val="24"/>
          <w:szCs w:val="24"/>
        </w:rPr>
        <w:t>եւ</w:t>
      </w:r>
      <w:r w:rsidRPr="00BC5FBA">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p>
    <w:p w14:paraId="5BC3684D" w14:textId="77777777" w:rsidR="0044550F" w:rsidRPr="0050038D" w:rsidRDefault="0044550F" w:rsidP="00BC5FBA">
      <w:pPr>
        <w:pStyle w:val="Bodytext21"/>
        <w:shd w:val="clear" w:color="auto" w:fill="auto"/>
        <w:spacing w:before="0" w:after="160" w:line="360" w:lineRule="auto"/>
        <w:ind w:right="-8" w:firstLine="567"/>
        <w:rPr>
          <w:rFonts w:ascii="Sylfaen" w:hAnsi="Sylfaen"/>
          <w:sz w:val="24"/>
          <w:szCs w:val="24"/>
        </w:rPr>
      </w:pPr>
    </w:p>
    <w:p w14:paraId="72854655" w14:textId="77777777" w:rsidR="0044550F" w:rsidRPr="0050038D" w:rsidRDefault="0044550F">
      <w:pPr>
        <w:rPr>
          <w:rFonts w:ascii="Sylfaen" w:eastAsia="Times New Roman" w:hAnsi="Sylfaen" w:cs="Times New Roman"/>
        </w:rPr>
      </w:pPr>
      <w:r w:rsidRPr="0050038D">
        <w:rPr>
          <w:rFonts w:ascii="Sylfaen" w:hAnsi="Sylfaen"/>
        </w:rPr>
        <w:br w:type="page"/>
      </w:r>
    </w:p>
    <w:p w14:paraId="7DE82E73" w14:textId="77777777" w:rsidR="00613603" w:rsidRPr="00BC5FBA" w:rsidRDefault="005502AB" w:rsidP="00EB388F">
      <w:pPr>
        <w:pStyle w:val="Bodytext21"/>
        <w:shd w:val="clear" w:color="auto" w:fill="auto"/>
        <w:spacing w:before="0" w:after="160" w:line="360" w:lineRule="auto"/>
        <w:ind w:right="120" w:firstLine="0"/>
        <w:jc w:val="center"/>
        <w:rPr>
          <w:rFonts w:ascii="Sylfaen" w:hAnsi="Sylfaen"/>
          <w:sz w:val="24"/>
          <w:szCs w:val="24"/>
        </w:rPr>
      </w:pPr>
      <w:r w:rsidRPr="00BC5FBA">
        <w:rPr>
          <w:rFonts w:ascii="Sylfaen" w:hAnsi="Sylfaen"/>
          <w:sz w:val="24"/>
          <w:szCs w:val="24"/>
        </w:rPr>
        <w:lastRenderedPageBreak/>
        <w:t>II. Կիրառման ոլորտը</w:t>
      </w:r>
    </w:p>
    <w:p w14:paraId="4F4AF07B" w14:textId="77777777" w:rsidR="00613603" w:rsidRPr="00BC5FBA" w:rsidRDefault="00BC5FBA" w:rsidP="0044550F">
      <w:pPr>
        <w:pStyle w:val="Bodytext21"/>
        <w:shd w:val="clear" w:color="auto" w:fill="auto"/>
        <w:tabs>
          <w:tab w:val="left" w:pos="1134"/>
        </w:tabs>
        <w:spacing w:before="0" w:after="160" w:line="336" w:lineRule="auto"/>
        <w:ind w:right="-8" w:firstLine="567"/>
        <w:rPr>
          <w:rFonts w:ascii="Sylfaen" w:hAnsi="Sylfaen"/>
          <w:sz w:val="24"/>
          <w:szCs w:val="24"/>
        </w:rPr>
      </w:pPr>
      <w:r>
        <w:rPr>
          <w:rFonts w:ascii="Sylfaen" w:hAnsi="Sylfaen"/>
          <w:sz w:val="24"/>
          <w:szCs w:val="24"/>
        </w:rPr>
        <w:t>2.</w:t>
      </w:r>
      <w:r>
        <w:rPr>
          <w:rFonts w:ascii="Sylfaen" w:hAnsi="Sylfaen"/>
          <w:sz w:val="24"/>
          <w:szCs w:val="24"/>
        </w:rPr>
        <w:tab/>
      </w:r>
      <w:r w:rsidR="007446ED" w:rsidRPr="00BC5FBA">
        <w:rPr>
          <w:rFonts w:ascii="Sylfaen" w:hAnsi="Sylfaen"/>
          <w:sz w:val="24"/>
          <w:szCs w:val="24"/>
        </w:rPr>
        <w:t>Սույն կարգով սահմանվում են «Եվրասիական տնտեսական միության շրջանակներում փոխադարձ առ</w:t>
      </w:r>
      <w:r>
        <w:rPr>
          <w:rFonts w:ascii="Sylfaen" w:hAnsi="Sylfaen"/>
          <w:sz w:val="24"/>
          <w:szCs w:val="24"/>
        </w:rPr>
        <w:t>եւ</w:t>
      </w:r>
      <w:r w:rsidR="007446ED"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գործընթացին (P.LL.06) (այսուհետ՝ ընդհանուր գործընթաց) նոր մասնակցի միանալու դեպքում տեղեկատվական փոխգործակցությանը ներկայացվող պահանջները:</w:t>
      </w:r>
    </w:p>
    <w:p w14:paraId="08F87E85" w14:textId="77777777" w:rsidR="00613603" w:rsidRPr="0044550F" w:rsidRDefault="00BC5FBA" w:rsidP="0044550F">
      <w:pPr>
        <w:pStyle w:val="Bodytext21"/>
        <w:shd w:val="clear" w:color="auto" w:fill="auto"/>
        <w:tabs>
          <w:tab w:val="left" w:pos="1134"/>
        </w:tabs>
        <w:spacing w:before="0" w:after="160" w:line="336" w:lineRule="auto"/>
        <w:ind w:right="-8" w:firstLine="567"/>
        <w:rPr>
          <w:rFonts w:ascii="Sylfaen" w:hAnsi="Sylfaen"/>
          <w:sz w:val="24"/>
          <w:szCs w:val="24"/>
        </w:rPr>
      </w:pPr>
      <w:r w:rsidRPr="0044550F">
        <w:rPr>
          <w:rFonts w:ascii="Sylfaen" w:hAnsi="Sylfaen"/>
          <w:sz w:val="24"/>
          <w:szCs w:val="24"/>
        </w:rPr>
        <w:t>3.</w:t>
      </w:r>
      <w:r w:rsidRPr="0044550F">
        <w:rPr>
          <w:rFonts w:ascii="Sylfaen" w:hAnsi="Sylfaen"/>
          <w:sz w:val="24"/>
          <w:szCs w:val="24"/>
        </w:rPr>
        <w:tab/>
      </w:r>
      <w:r w:rsidR="007446ED" w:rsidRPr="0044550F">
        <w:rPr>
          <w:rFonts w:ascii="Sylfaen" w:hAnsi="Sylfaen"/>
          <w:sz w:val="24"/>
          <w:szCs w:val="24"/>
        </w:rPr>
        <w:t>Սույն կարգով սահմանված ընթացակարգերը փոխգործակցության մասնակցի կողմից կատարվում են միաժամանակ կամ որոշակի ժամանակահատվածում՝</w:t>
      </w:r>
      <w:r w:rsidR="009355F9" w:rsidRPr="0044550F">
        <w:rPr>
          <w:rFonts w:ascii="Sylfaen" w:hAnsi="Sylfaen"/>
          <w:sz w:val="24"/>
          <w:szCs w:val="24"/>
        </w:rPr>
        <w:t xml:space="preserve"> </w:t>
      </w:r>
      <w:r w:rsidR="007446ED" w:rsidRPr="0044550F">
        <w:rPr>
          <w:rFonts w:ascii="Sylfaen" w:hAnsi="Sylfaen"/>
          <w:sz w:val="24"/>
          <w:szCs w:val="24"/>
        </w:rPr>
        <w:t>ընդհանուր գործընթացին նոր մասնակցի միանալու դեպքում:</w:t>
      </w:r>
    </w:p>
    <w:p w14:paraId="401A7401" w14:textId="77777777" w:rsidR="00E71A70" w:rsidRPr="00BC5FBA" w:rsidRDefault="00E71A70" w:rsidP="0044550F">
      <w:pPr>
        <w:pStyle w:val="Bodytext21"/>
        <w:shd w:val="clear" w:color="auto" w:fill="auto"/>
        <w:spacing w:before="0" w:after="160" w:line="336" w:lineRule="auto"/>
        <w:ind w:right="-8" w:firstLine="567"/>
        <w:jc w:val="center"/>
        <w:rPr>
          <w:rFonts w:ascii="Sylfaen" w:hAnsi="Sylfaen"/>
          <w:sz w:val="24"/>
          <w:szCs w:val="24"/>
        </w:rPr>
      </w:pPr>
    </w:p>
    <w:p w14:paraId="51E13356" w14:textId="77777777" w:rsidR="00613603" w:rsidRPr="00BC5FBA" w:rsidRDefault="007446ED" w:rsidP="0044550F">
      <w:pPr>
        <w:pStyle w:val="Bodytext21"/>
        <w:shd w:val="clear" w:color="auto" w:fill="auto"/>
        <w:spacing w:before="0" w:after="160" w:line="336" w:lineRule="auto"/>
        <w:ind w:firstLine="0"/>
        <w:jc w:val="center"/>
        <w:rPr>
          <w:rFonts w:ascii="Sylfaen" w:hAnsi="Sylfaen"/>
          <w:sz w:val="24"/>
          <w:szCs w:val="24"/>
        </w:rPr>
      </w:pPr>
      <w:r w:rsidRPr="00BC5FBA">
        <w:rPr>
          <w:rFonts w:ascii="Sylfaen" w:hAnsi="Sylfaen"/>
          <w:sz w:val="24"/>
          <w:szCs w:val="24"/>
        </w:rPr>
        <w:t>III. Հիմնական հասկացությունները</w:t>
      </w:r>
    </w:p>
    <w:p w14:paraId="477B5670" w14:textId="77777777" w:rsidR="00613603" w:rsidRPr="00BC5FBA" w:rsidRDefault="00BC5FBA" w:rsidP="0044550F">
      <w:pPr>
        <w:pStyle w:val="Bodytext21"/>
        <w:shd w:val="clear" w:color="auto" w:fill="auto"/>
        <w:tabs>
          <w:tab w:val="left" w:pos="1134"/>
        </w:tabs>
        <w:spacing w:before="0" w:after="160" w:line="336" w:lineRule="auto"/>
        <w:ind w:right="-8" w:firstLine="567"/>
        <w:rPr>
          <w:rFonts w:ascii="Sylfaen" w:hAnsi="Sylfaen"/>
          <w:sz w:val="24"/>
          <w:szCs w:val="24"/>
        </w:rPr>
      </w:pPr>
      <w:r>
        <w:rPr>
          <w:rFonts w:ascii="Sylfaen" w:hAnsi="Sylfaen"/>
          <w:sz w:val="24"/>
          <w:szCs w:val="24"/>
        </w:rPr>
        <w:t>4.</w:t>
      </w:r>
      <w:r>
        <w:rPr>
          <w:rFonts w:ascii="Sylfaen" w:hAnsi="Sylfaen"/>
          <w:sz w:val="24"/>
          <w:szCs w:val="24"/>
        </w:rPr>
        <w:tab/>
      </w:r>
      <w:r w:rsidR="007446ED" w:rsidRPr="00BC5FBA">
        <w:rPr>
          <w:rFonts w:ascii="Sylfaen" w:hAnsi="Sylfaen"/>
          <w:sz w:val="24"/>
          <w:szCs w:val="24"/>
        </w:rPr>
        <w:t xml:space="preserve">Սույն կարգի նպատակներով օգտագործվում են հասկացություններ, որոնք </w:t>
      </w:r>
      <w:r w:rsidR="00017FC6" w:rsidRPr="00BC5FBA">
        <w:rPr>
          <w:rFonts w:ascii="Sylfaen" w:hAnsi="Sylfaen"/>
          <w:sz w:val="24"/>
          <w:szCs w:val="24"/>
        </w:rPr>
        <w:t xml:space="preserve">նշանակում են </w:t>
      </w:r>
      <w:r w:rsidR="007446ED" w:rsidRPr="00BC5FBA">
        <w:rPr>
          <w:rFonts w:ascii="Sylfaen" w:hAnsi="Sylfaen"/>
          <w:sz w:val="24"/>
          <w:szCs w:val="24"/>
        </w:rPr>
        <w:t>հետ</w:t>
      </w:r>
      <w:r>
        <w:rPr>
          <w:rFonts w:ascii="Sylfaen" w:hAnsi="Sylfaen"/>
          <w:sz w:val="24"/>
          <w:szCs w:val="24"/>
        </w:rPr>
        <w:t>եւ</w:t>
      </w:r>
      <w:r w:rsidR="007446ED" w:rsidRPr="00BC5FBA">
        <w:rPr>
          <w:rFonts w:ascii="Sylfaen" w:hAnsi="Sylfaen"/>
          <w:sz w:val="24"/>
          <w:szCs w:val="24"/>
        </w:rPr>
        <w:t>յալ</w:t>
      </w:r>
      <w:r w:rsidR="00017FC6" w:rsidRPr="00BC5FBA">
        <w:rPr>
          <w:rFonts w:ascii="Sylfaen" w:hAnsi="Sylfaen"/>
          <w:sz w:val="24"/>
          <w:szCs w:val="24"/>
        </w:rPr>
        <w:t>ը</w:t>
      </w:r>
      <w:r w:rsidR="007446ED" w:rsidRPr="00BC5FBA">
        <w:rPr>
          <w:rFonts w:ascii="Sylfaen" w:hAnsi="Sylfaen"/>
          <w:sz w:val="24"/>
          <w:szCs w:val="24"/>
        </w:rPr>
        <w:t xml:space="preserve"> ՝</w:t>
      </w:r>
    </w:p>
    <w:p w14:paraId="61AFEB9D"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44550F">
        <w:rPr>
          <w:rFonts w:ascii="Sylfaen" w:hAnsi="Sylfaen"/>
          <w:b/>
          <w:sz w:val="24"/>
          <w:szCs w:val="24"/>
        </w:rPr>
        <w:t>Եվրասիական տնտեսական միության ինտեգրված տեղեկատվական համակարգի գործունեությունն ապահովելիս կիրառվ</w:t>
      </w:r>
      <w:r w:rsidR="0044550F" w:rsidRPr="0044550F">
        <w:rPr>
          <w:rFonts w:ascii="Sylfaen" w:hAnsi="Sylfaen"/>
          <w:b/>
          <w:sz w:val="24"/>
          <w:szCs w:val="24"/>
        </w:rPr>
        <w:t>ող փաստաթղթեր</w:t>
      </w:r>
      <w:r w:rsidRPr="00BC5FBA">
        <w:rPr>
          <w:rFonts w:ascii="Sylfaen" w:hAnsi="Sylfaen"/>
          <w:sz w:val="24"/>
          <w:szCs w:val="24"/>
        </w:rPr>
        <w:t xml:space="preserve">՝ տեխնիկական, տեխնոլոգիական, մեթոդական </w:t>
      </w:r>
      <w:r w:rsidR="00BC5FBA">
        <w:rPr>
          <w:rFonts w:ascii="Sylfaen" w:hAnsi="Sylfaen"/>
          <w:sz w:val="24"/>
          <w:szCs w:val="24"/>
        </w:rPr>
        <w:t>եւ</w:t>
      </w:r>
      <w:r w:rsidRPr="00BC5FBA">
        <w:rPr>
          <w:rFonts w:ascii="Sylfaen" w:hAnsi="Sylfaen"/>
          <w:sz w:val="24"/>
          <w:szCs w:val="24"/>
        </w:rPr>
        <w:t xml:space="preserve"> կազմակերպչական փաստաթղթեր, որոնք մշակվում </w:t>
      </w:r>
      <w:r w:rsidR="00BC5FBA">
        <w:rPr>
          <w:rFonts w:ascii="Sylfaen" w:hAnsi="Sylfaen"/>
          <w:sz w:val="24"/>
          <w:szCs w:val="24"/>
        </w:rPr>
        <w:t>եւ</w:t>
      </w:r>
      <w:r w:rsidRPr="00BC5FBA">
        <w:rPr>
          <w:rFonts w:ascii="Sylfaen" w:hAnsi="Sylfaen"/>
          <w:sz w:val="24"/>
          <w:szCs w:val="24"/>
        </w:rPr>
        <w:t xml:space="preserve"> հաստատվում են Եվրասիական տնտեսական հանձնաժողովի կողմից՝ «Եվրասիական տնտեսական միության շրջանակներում տեղեկատվական հաղորդակցական տեխնոլոգիաների </w:t>
      </w:r>
      <w:r w:rsidR="00BC5FBA">
        <w:rPr>
          <w:rFonts w:ascii="Sylfaen" w:hAnsi="Sylfaen"/>
          <w:sz w:val="24"/>
          <w:szCs w:val="24"/>
        </w:rPr>
        <w:t>եւ</w:t>
      </w:r>
      <w:r w:rsidRPr="00BC5FBA">
        <w:rPr>
          <w:rFonts w:ascii="Sylfaen" w:hAnsi="Sylfaen"/>
          <w:sz w:val="24"/>
          <w:szCs w:val="24"/>
        </w:rPr>
        <w:t xml:space="preserve"> տեղեկատվական </w:t>
      </w:r>
      <w:r w:rsidRPr="0044550F">
        <w:rPr>
          <w:rFonts w:ascii="Sylfaen" w:hAnsi="Sylfaen"/>
          <w:spacing w:val="4"/>
          <w:sz w:val="24"/>
          <w:szCs w:val="24"/>
        </w:rPr>
        <w:t>փոխգործակցության մասին» արձանագրության («Եվրասիական տնտեսական միության մասին» 2014 թվականի մայիսի 29-ի պայմանագրի թիվ 3 հավելված)</w:t>
      </w:r>
      <w:r w:rsidRPr="00BC5FBA">
        <w:rPr>
          <w:rFonts w:ascii="Sylfaen" w:hAnsi="Sylfaen"/>
          <w:sz w:val="24"/>
          <w:szCs w:val="24"/>
        </w:rPr>
        <w:t xml:space="preserve"> 30-րդ կետին համապատասխան.</w:t>
      </w:r>
    </w:p>
    <w:p w14:paraId="34EED993"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44550F">
        <w:rPr>
          <w:rFonts w:ascii="Sylfaen" w:hAnsi="Sylfaen"/>
          <w:b/>
          <w:sz w:val="24"/>
          <w:szCs w:val="24"/>
        </w:rPr>
        <w:t>եզրակացություն (</w:t>
      </w:r>
      <w:r w:rsidR="00BE1DF5" w:rsidRPr="0044550F">
        <w:rPr>
          <w:rFonts w:ascii="Sylfaen" w:hAnsi="Sylfaen"/>
          <w:b/>
          <w:sz w:val="24"/>
          <w:szCs w:val="24"/>
        </w:rPr>
        <w:t>թույլատրագիր</w:t>
      </w:r>
      <w:r w:rsidR="0044550F" w:rsidRPr="0044550F">
        <w:rPr>
          <w:rFonts w:ascii="Sylfaen" w:hAnsi="Sylfaen"/>
          <w:b/>
          <w:sz w:val="24"/>
          <w:szCs w:val="24"/>
        </w:rPr>
        <w:t>)</w:t>
      </w:r>
      <w:r w:rsidRPr="00BC5FBA">
        <w:rPr>
          <w:rFonts w:ascii="Sylfaen" w:hAnsi="Sylfaen"/>
          <w:sz w:val="24"/>
          <w:szCs w:val="24"/>
        </w:rPr>
        <w:t>՝ օզոնաքայքայիչ նյութերի եւ դրանք պարունակող արտադրանքի տեղափոխման իրավունքը հաստատող փաստաթուղթ</w:t>
      </w:r>
      <w:r w:rsidR="009355F9" w:rsidRPr="00BC5FBA">
        <w:rPr>
          <w:rFonts w:ascii="Sylfaen" w:hAnsi="Sylfaen"/>
          <w:sz w:val="24"/>
          <w:szCs w:val="24"/>
        </w:rPr>
        <w:t>.</w:t>
      </w:r>
    </w:p>
    <w:p w14:paraId="4A1DB9B0"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44550F">
        <w:rPr>
          <w:rFonts w:ascii="Sylfaen" w:hAnsi="Sylfaen"/>
          <w:b/>
          <w:sz w:val="24"/>
          <w:szCs w:val="24"/>
        </w:rPr>
        <w:lastRenderedPageBreak/>
        <w:t>ընդհանուր գործընթացն իրագործելիս տեղեկատվական փոխգործակցությունը կանոնա</w:t>
      </w:r>
      <w:r w:rsidR="0044550F" w:rsidRPr="0044550F">
        <w:rPr>
          <w:rFonts w:ascii="Sylfaen" w:hAnsi="Sylfaen"/>
          <w:b/>
          <w:sz w:val="24"/>
          <w:szCs w:val="24"/>
        </w:rPr>
        <w:t>կարգող տեխնոլոգիական փաստաթղթեր</w:t>
      </w:r>
      <w:r w:rsidRPr="00BC5FBA">
        <w:rPr>
          <w:rFonts w:ascii="Sylfaen" w:hAnsi="Sylfaen"/>
          <w:sz w:val="24"/>
          <w:szCs w:val="24"/>
        </w:rPr>
        <w:t>՝ փաստաթղթեր, որոնք ներառված են Եվրասիական տնտեսական հանձնաժողովի կոլեգիայի 2014 թվականի նոյեմբերի 6–ի թիվ 200 որոշման 1–ին կետում նշված՝ տեխնոլոգիական փաստաթղթերի տիպային ցանկում։</w:t>
      </w:r>
    </w:p>
    <w:p w14:paraId="7169743E"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Սույն կարգում օգտագործվող մյուս հասկացությունները կիրառվում են Եվրասիական տնտեսական հանձնաժողովի կոլեգիայի 2018 թվականի դեկտեմբերի 11-ի թիվ 201 որոշմամբ հաստատված՝ «Եվրասիական տնտեսական միության շրջանակներում փոխադարձ առ</w:t>
      </w:r>
      <w:r w:rsidR="00BC5FBA">
        <w:rPr>
          <w:rFonts w:ascii="Sylfaen" w:hAnsi="Sylfaen"/>
          <w:sz w:val="24"/>
          <w:szCs w:val="24"/>
        </w:rPr>
        <w:t>եւ</w:t>
      </w:r>
      <w:r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w:t>
      </w:r>
      <w:r w:rsidR="00220263" w:rsidRPr="00BC5FBA">
        <w:rPr>
          <w:rFonts w:ascii="Sylfaen" w:hAnsi="Sylfaen"/>
          <w:sz w:val="24"/>
          <w:szCs w:val="24"/>
        </w:rPr>
        <w:t xml:space="preserve">ն </w:t>
      </w:r>
      <w:r w:rsidRPr="00BC5FBA">
        <w:rPr>
          <w:rFonts w:ascii="Sylfaen" w:hAnsi="Sylfaen"/>
          <w:sz w:val="24"/>
          <w:szCs w:val="24"/>
        </w:rPr>
        <w:t>Եվրասիական տնտեսական միության ինտեգրված տեղեկատվական համակարգի միջոցներով իրագործելիս</w:t>
      </w:r>
      <w:r w:rsidR="00BC5FBA">
        <w:rPr>
          <w:rFonts w:ascii="Sylfaen" w:hAnsi="Sylfaen"/>
          <w:sz w:val="24"/>
          <w:szCs w:val="24"/>
        </w:rPr>
        <w:t xml:space="preserve"> </w:t>
      </w:r>
      <w:r w:rsidRPr="00BC5FBA">
        <w:rPr>
          <w:rFonts w:ascii="Sylfaen" w:hAnsi="Sylfaen"/>
          <w:sz w:val="24"/>
          <w:szCs w:val="24"/>
        </w:rPr>
        <w:t>տեղեկատվական փոխգործակցության կանոնների (այսուհետ՝ Տեղեկատվական փոխգործակցության կանոններ) 4-րդ կետով սահմանված իմաստներով։</w:t>
      </w:r>
    </w:p>
    <w:p w14:paraId="759D7085" w14:textId="77777777" w:rsidR="00E71A70" w:rsidRPr="00BC5FBA" w:rsidRDefault="00E71A70" w:rsidP="00BC5FBA">
      <w:pPr>
        <w:pStyle w:val="Bodytext21"/>
        <w:shd w:val="clear" w:color="auto" w:fill="auto"/>
        <w:spacing w:before="0" w:after="160" w:line="360" w:lineRule="auto"/>
        <w:ind w:right="-8" w:firstLine="567"/>
        <w:rPr>
          <w:rFonts w:ascii="Sylfaen" w:hAnsi="Sylfaen"/>
          <w:sz w:val="24"/>
          <w:szCs w:val="24"/>
        </w:rPr>
      </w:pPr>
    </w:p>
    <w:p w14:paraId="33F2A437" w14:textId="77777777" w:rsidR="00613603" w:rsidRPr="00BC5FBA" w:rsidRDefault="007446ED" w:rsidP="00EB388F">
      <w:pPr>
        <w:pStyle w:val="Bodytext21"/>
        <w:shd w:val="clear" w:color="auto" w:fill="auto"/>
        <w:spacing w:before="0" w:after="160" w:line="360" w:lineRule="auto"/>
        <w:ind w:firstLine="0"/>
        <w:jc w:val="center"/>
        <w:rPr>
          <w:rFonts w:ascii="Sylfaen" w:hAnsi="Sylfaen"/>
          <w:sz w:val="24"/>
          <w:szCs w:val="24"/>
        </w:rPr>
      </w:pPr>
      <w:r w:rsidRPr="00BC5FBA">
        <w:rPr>
          <w:rFonts w:ascii="Sylfaen" w:hAnsi="Sylfaen"/>
          <w:sz w:val="24"/>
          <w:szCs w:val="24"/>
        </w:rPr>
        <w:t>IV. Փոխգործակցության մասնակիցները</w:t>
      </w:r>
    </w:p>
    <w:p w14:paraId="7E929C3B" w14:textId="77777777" w:rsidR="00613603" w:rsidRPr="00BC5FBA" w:rsidRDefault="00BC5FBA" w:rsidP="00EB388F">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5.</w:t>
      </w:r>
      <w:r>
        <w:rPr>
          <w:rFonts w:ascii="Sylfaen" w:hAnsi="Sylfaen"/>
          <w:sz w:val="24"/>
          <w:szCs w:val="24"/>
        </w:rPr>
        <w:tab/>
      </w:r>
      <w:r w:rsidR="007446ED" w:rsidRPr="00BC5FBA">
        <w:rPr>
          <w:rFonts w:ascii="Sylfaen" w:hAnsi="Sylfaen"/>
          <w:sz w:val="24"/>
          <w:szCs w:val="24"/>
        </w:rPr>
        <w:t>Ընդհանուր գործընթացին միանալու ընթացակարգերը կատարելիս փոխգործակցության մասնակիցների դերերը բերված են 1-ին աղյուսակում:</w:t>
      </w:r>
    </w:p>
    <w:p w14:paraId="598083DC" w14:textId="77777777" w:rsidR="0044550F" w:rsidRPr="0050038D" w:rsidRDefault="0044550F" w:rsidP="00EB388F">
      <w:pPr>
        <w:pStyle w:val="Tablecaption0"/>
        <w:shd w:val="clear" w:color="auto" w:fill="auto"/>
        <w:spacing w:after="160" w:line="360" w:lineRule="auto"/>
        <w:rPr>
          <w:rFonts w:ascii="Sylfaen" w:hAnsi="Sylfaen"/>
          <w:sz w:val="24"/>
          <w:szCs w:val="24"/>
        </w:rPr>
      </w:pPr>
    </w:p>
    <w:p w14:paraId="324F75A6" w14:textId="77777777" w:rsidR="00E71A70" w:rsidRPr="00BC5FBA" w:rsidRDefault="00E71A70" w:rsidP="00EB388F">
      <w:pPr>
        <w:pStyle w:val="Tablecaption0"/>
        <w:shd w:val="clear" w:color="auto" w:fill="auto"/>
        <w:spacing w:after="160" w:line="360" w:lineRule="auto"/>
        <w:rPr>
          <w:rFonts w:ascii="Sylfaen" w:hAnsi="Sylfaen"/>
          <w:sz w:val="24"/>
          <w:szCs w:val="24"/>
        </w:rPr>
      </w:pPr>
      <w:r w:rsidRPr="00BC5FBA">
        <w:rPr>
          <w:rFonts w:ascii="Sylfaen" w:hAnsi="Sylfaen"/>
          <w:sz w:val="24"/>
          <w:szCs w:val="24"/>
        </w:rPr>
        <w:t>Աղյուսակ 1</w:t>
      </w:r>
    </w:p>
    <w:p w14:paraId="2D613C45" w14:textId="77777777" w:rsidR="00613603" w:rsidRPr="00BC5FBA" w:rsidRDefault="005502AB" w:rsidP="00EB388F">
      <w:pPr>
        <w:pStyle w:val="Bodytext21"/>
        <w:shd w:val="clear" w:color="auto" w:fill="auto"/>
        <w:spacing w:before="0" w:after="160" w:line="360" w:lineRule="auto"/>
        <w:ind w:left="320" w:firstLine="0"/>
        <w:jc w:val="center"/>
        <w:rPr>
          <w:rFonts w:ascii="Sylfaen" w:hAnsi="Sylfaen"/>
          <w:sz w:val="24"/>
          <w:szCs w:val="24"/>
        </w:rPr>
      </w:pPr>
      <w:r w:rsidRPr="00BC5FBA">
        <w:rPr>
          <w:rFonts w:ascii="Sylfaen" w:hAnsi="Sylfaen"/>
          <w:sz w:val="24"/>
          <w:szCs w:val="24"/>
        </w:rPr>
        <w:t>Փոխգործակցության մասնակիցների դերերը</w:t>
      </w:r>
    </w:p>
    <w:tbl>
      <w:tblPr>
        <w:tblOverlap w:val="never"/>
        <w:tblW w:w="9436" w:type="dxa"/>
        <w:jc w:val="center"/>
        <w:tblLayout w:type="fixed"/>
        <w:tblCellMar>
          <w:left w:w="10" w:type="dxa"/>
          <w:right w:w="10" w:type="dxa"/>
        </w:tblCellMar>
        <w:tblLook w:val="0000" w:firstRow="0" w:lastRow="0" w:firstColumn="0" w:lastColumn="0" w:noHBand="0" w:noVBand="0"/>
      </w:tblPr>
      <w:tblGrid>
        <w:gridCol w:w="892"/>
        <w:gridCol w:w="2105"/>
        <w:gridCol w:w="3394"/>
        <w:gridCol w:w="3045"/>
      </w:tblGrid>
      <w:tr w:rsidR="00613603" w:rsidRPr="00EB388F" w14:paraId="1DF2CDDC" w14:textId="77777777" w:rsidTr="00FE6BA7">
        <w:trPr>
          <w:jc w:val="center"/>
        </w:trPr>
        <w:tc>
          <w:tcPr>
            <w:tcW w:w="892" w:type="dxa"/>
            <w:tcBorders>
              <w:top w:val="single" w:sz="4" w:space="0" w:color="auto"/>
              <w:left w:val="single" w:sz="4" w:space="0" w:color="auto"/>
            </w:tcBorders>
            <w:shd w:val="clear" w:color="auto" w:fill="FFFFFF"/>
          </w:tcPr>
          <w:p w14:paraId="0651EA2D" w14:textId="77777777" w:rsidR="00613603" w:rsidRPr="00EB388F" w:rsidRDefault="005502AB" w:rsidP="00FE6BA7">
            <w:pPr>
              <w:pStyle w:val="Bodytext21"/>
              <w:shd w:val="clear" w:color="auto" w:fill="auto"/>
              <w:spacing w:before="0" w:after="120" w:line="240" w:lineRule="auto"/>
              <w:ind w:firstLine="0"/>
              <w:jc w:val="center"/>
              <w:rPr>
                <w:rFonts w:ascii="Sylfaen" w:hAnsi="Sylfaen"/>
                <w:sz w:val="20"/>
                <w:szCs w:val="24"/>
              </w:rPr>
            </w:pPr>
            <w:r w:rsidRPr="00EB388F">
              <w:rPr>
                <w:rStyle w:val="Bodytext2Sylfaen"/>
                <w:sz w:val="20"/>
                <w:szCs w:val="24"/>
              </w:rPr>
              <w:t>Համարը՝</w:t>
            </w:r>
            <w:r w:rsidRPr="00EB388F">
              <w:rPr>
                <w:rFonts w:ascii="Sylfaen" w:hAnsi="Sylfaen"/>
                <w:sz w:val="20"/>
                <w:szCs w:val="24"/>
              </w:rPr>
              <w:t xml:space="preserve"> </w:t>
            </w:r>
            <w:r w:rsidRPr="00EB388F">
              <w:rPr>
                <w:rStyle w:val="Bodytext2Sylfaen"/>
                <w:sz w:val="20"/>
                <w:szCs w:val="24"/>
              </w:rPr>
              <w:t>ը/կ</w:t>
            </w:r>
          </w:p>
        </w:tc>
        <w:tc>
          <w:tcPr>
            <w:tcW w:w="2105" w:type="dxa"/>
            <w:tcBorders>
              <w:top w:val="single" w:sz="4" w:space="0" w:color="auto"/>
              <w:left w:val="single" w:sz="4" w:space="0" w:color="auto"/>
            </w:tcBorders>
            <w:shd w:val="clear" w:color="auto" w:fill="FFFFFF"/>
          </w:tcPr>
          <w:p w14:paraId="0F91824A" w14:textId="77777777" w:rsidR="00613603" w:rsidRPr="00EB388F" w:rsidRDefault="005502AB" w:rsidP="00FE6BA7">
            <w:pPr>
              <w:pStyle w:val="Bodytext21"/>
              <w:shd w:val="clear" w:color="auto" w:fill="auto"/>
              <w:spacing w:before="0" w:after="120" w:line="240" w:lineRule="auto"/>
              <w:ind w:firstLine="0"/>
              <w:jc w:val="center"/>
              <w:rPr>
                <w:rFonts w:ascii="Sylfaen" w:hAnsi="Sylfaen"/>
                <w:sz w:val="20"/>
                <w:szCs w:val="24"/>
              </w:rPr>
            </w:pPr>
            <w:r w:rsidRPr="00EB388F">
              <w:rPr>
                <w:rStyle w:val="Bodytext2Sylfaen"/>
                <w:sz w:val="20"/>
                <w:szCs w:val="24"/>
              </w:rPr>
              <w:t>Դերի անվանումը</w:t>
            </w:r>
          </w:p>
        </w:tc>
        <w:tc>
          <w:tcPr>
            <w:tcW w:w="3394" w:type="dxa"/>
            <w:tcBorders>
              <w:top w:val="single" w:sz="4" w:space="0" w:color="auto"/>
              <w:left w:val="single" w:sz="4" w:space="0" w:color="auto"/>
            </w:tcBorders>
            <w:shd w:val="clear" w:color="auto" w:fill="FFFFFF"/>
          </w:tcPr>
          <w:p w14:paraId="5C3FFE5D" w14:textId="77777777" w:rsidR="00613603" w:rsidRPr="00EB388F" w:rsidRDefault="005502AB" w:rsidP="00FE6BA7">
            <w:pPr>
              <w:pStyle w:val="Bodytext21"/>
              <w:shd w:val="clear" w:color="auto" w:fill="auto"/>
              <w:spacing w:before="0" w:after="120" w:line="240" w:lineRule="auto"/>
              <w:ind w:firstLine="0"/>
              <w:jc w:val="center"/>
              <w:rPr>
                <w:rFonts w:ascii="Sylfaen" w:hAnsi="Sylfaen"/>
                <w:sz w:val="20"/>
                <w:szCs w:val="24"/>
              </w:rPr>
            </w:pPr>
            <w:r w:rsidRPr="00EB388F">
              <w:rPr>
                <w:rStyle w:val="Bodytext2Sylfaen"/>
                <w:sz w:val="20"/>
                <w:szCs w:val="24"/>
              </w:rPr>
              <w:t>Դերի նկարագրությունը</w:t>
            </w:r>
          </w:p>
        </w:tc>
        <w:tc>
          <w:tcPr>
            <w:tcW w:w="3045" w:type="dxa"/>
            <w:tcBorders>
              <w:top w:val="single" w:sz="4" w:space="0" w:color="auto"/>
              <w:left w:val="single" w:sz="4" w:space="0" w:color="auto"/>
              <w:right w:val="single" w:sz="4" w:space="0" w:color="auto"/>
            </w:tcBorders>
            <w:shd w:val="clear" w:color="auto" w:fill="FFFFFF"/>
          </w:tcPr>
          <w:p w14:paraId="1E0E1971" w14:textId="77777777" w:rsidR="00613603" w:rsidRPr="00EB388F" w:rsidRDefault="005502AB" w:rsidP="00FE6BA7">
            <w:pPr>
              <w:pStyle w:val="Bodytext21"/>
              <w:shd w:val="clear" w:color="auto" w:fill="auto"/>
              <w:spacing w:before="0" w:after="120" w:line="240" w:lineRule="auto"/>
              <w:ind w:firstLine="0"/>
              <w:jc w:val="center"/>
              <w:rPr>
                <w:rFonts w:ascii="Sylfaen" w:hAnsi="Sylfaen"/>
                <w:sz w:val="20"/>
                <w:szCs w:val="24"/>
              </w:rPr>
            </w:pPr>
            <w:r w:rsidRPr="00EB388F">
              <w:rPr>
                <w:rStyle w:val="Bodytext2Sylfaen"/>
                <w:sz w:val="20"/>
                <w:szCs w:val="24"/>
              </w:rPr>
              <w:t>Դերը կատարող մասնակիցը</w:t>
            </w:r>
          </w:p>
        </w:tc>
      </w:tr>
      <w:tr w:rsidR="00613603" w:rsidRPr="00EB388F" w14:paraId="21A8A2EC" w14:textId="77777777" w:rsidTr="00FE6BA7">
        <w:trPr>
          <w:jc w:val="center"/>
        </w:trPr>
        <w:tc>
          <w:tcPr>
            <w:tcW w:w="892" w:type="dxa"/>
            <w:tcBorders>
              <w:top w:val="single" w:sz="4" w:space="0" w:color="auto"/>
              <w:left w:val="single" w:sz="4" w:space="0" w:color="auto"/>
              <w:bottom w:val="single" w:sz="4" w:space="0" w:color="auto"/>
            </w:tcBorders>
            <w:shd w:val="clear" w:color="auto" w:fill="FFFFFF"/>
          </w:tcPr>
          <w:p w14:paraId="06D0212E" w14:textId="77777777" w:rsidR="00613603" w:rsidRPr="00EB388F" w:rsidRDefault="005502AB" w:rsidP="00EB388F">
            <w:pPr>
              <w:pStyle w:val="Bodytext21"/>
              <w:shd w:val="clear" w:color="auto" w:fill="auto"/>
              <w:spacing w:before="0" w:after="120" w:line="240" w:lineRule="auto"/>
              <w:ind w:firstLine="0"/>
              <w:jc w:val="center"/>
              <w:rPr>
                <w:rFonts w:ascii="Sylfaen" w:hAnsi="Sylfaen"/>
                <w:sz w:val="20"/>
                <w:szCs w:val="24"/>
              </w:rPr>
            </w:pPr>
            <w:r w:rsidRPr="00EB388F">
              <w:rPr>
                <w:rStyle w:val="Bodytext2Sylfaen"/>
                <w:sz w:val="20"/>
                <w:szCs w:val="24"/>
              </w:rPr>
              <w:t>1</w:t>
            </w:r>
          </w:p>
        </w:tc>
        <w:tc>
          <w:tcPr>
            <w:tcW w:w="2105" w:type="dxa"/>
            <w:tcBorders>
              <w:top w:val="single" w:sz="4" w:space="0" w:color="auto"/>
              <w:left w:val="single" w:sz="4" w:space="0" w:color="auto"/>
              <w:bottom w:val="single" w:sz="4" w:space="0" w:color="auto"/>
            </w:tcBorders>
            <w:shd w:val="clear" w:color="auto" w:fill="FFFFFF"/>
          </w:tcPr>
          <w:p w14:paraId="79959449" w14:textId="77777777" w:rsidR="00613603" w:rsidRPr="00EB388F" w:rsidRDefault="005502AB" w:rsidP="00EB388F">
            <w:pPr>
              <w:pStyle w:val="Bodytext21"/>
              <w:shd w:val="clear" w:color="auto" w:fill="auto"/>
              <w:spacing w:before="0" w:after="120" w:line="240" w:lineRule="auto"/>
              <w:ind w:firstLine="0"/>
              <w:jc w:val="left"/>
              <w:rPr>
                <w:rFonts w:ascii="Sylfaen" w:hAnsi="Sylfaen"/>
                <w:sz w:val="20"/>
                <w:szCs w:val="24"/>
              </w:rPr>
            </w:pPr>
            <w:r w:rsidRPr="00EB388F">
              <w:rPr>
                <w:rStyle w:val="Bodytext2Sylfaen"/>
                <w:sz w:val="20"/>
                <w:szCs w:val="24"/>
              </w:rPr>
              <w:t>Ընդհանուր գործընթացի</w:t>
            </w:r>
            <w:r w:rsidR="006F6D33" w:rsidRPr="00EB388F">
              <w:rPr>
                <w:rStyle w:val="Bodytext2Sylfaen"/>
                <w:sz w:val="20"/>
                <w:szCs w:val="24"/>
              </w:rPr>
              <w:t>ն</w:t>
            </w:r>
            <w:r w:rsidRPr="00EB388F">
              <w:rPr>
                <w:rStyle w:val="Bodytext2Sylfaen"/>
                <w:sz w:val="20"/>
                <w:szCs w:val="24"/>
              </w:rPr>
              <w:t xml:space="preserve"> միացող մասնակից</w:t>
            </w:r>
          </w:p>
        </w:tc>
        <w:tc>
          <w:tcPr>
            <w:tcW w:w="3394" w:type="dxa"/>
            <w:tcBorders>
              <w:top w:val="single" w:sz="4" w:space="0" w:color="auto"/>
              <w:left w:val="single" w:sz="4" w:space="0" w:color="auto"/>
              <w:bottom w:val="single" w:sz="4" w:space="0" w:color="auto"/>
            </w:tcBorders>
            <w:shd w:val="clear" w:color="auto" w:fill="FFFFFF"/>
          </w:tcPr>
          <w:p w14:paraId="7A66A5A8" w14:textId="77777777" w:rsidR="00612B11" w:rsidRPr="00EB388F" w:rsidRDefault="005502AB" w:rsidP="00EB388F">
            <w:pPr>
              <w:pStyle w:val="Bodytext21"/>
              <w:shd w:val="clear" w:color="auto" w:fill="auto"/>
              <w:spacing w:before="0" w:after="120" w:line="240" w:lineRule="auto"/>
              <w:ind w:firstLine="0"/>
              <w:jc w:val="left"/>
              <w:rPr>
                <w:rFonts w:ascii="Sylfaen" w:hAnsi="Sylfaen"/>
                <w:sz w:val="20"/>
                <w:szCs w:val="24"/>
              </w:rPr>
            </w:pPr>
            <w:r w:rsidRPr="00EB388F">
              <w:rPr>
                <w:rStyle w:val="Bodytext2Sylfaen"/>
                <w:sz w:val="20"/>
                <w:szCs w:val="24"/>
              </w:rPr>
              <w:t xml:space="preserve">միանում է ընդհանուր գործընթացին, պատասխանատու է տրված (չեղյալ հայտարարված) եզրակացությունների </w:t>
            </w:r>
            <w:r w:rsidRPr="00EB388F">
              <w:rPr>
                <w:rStyle w:val="Bodytext2Sylfaen"/>
                <w:sz w:val="20"/>
                <w:szCs w:val="24"/>
              </w:rPr>
              <w:lastRenderedPageBreak/>
              <w:t>(թույլատր</w:t>
            </w:r>
            <w:r w:rsidR="00BE1DF5" w:rsidRPr="00EB388F">
              <w:rPr>
                <w:rStyle w:val="Bodytext2Sylfaen"/>
                <w:sz w:val="20"/>
                <w:szCs w:val="24"/>
              </w:rPr>
              <w:t>ագրերի</w:t>
            </w:r>
            <w:r w:rsidRPr="00EB388F">
              <w:rPr>
                <w:rStyle w:val="Bodytext2Sylfaen"/>
                <w:sz w:val="20"/>
                <w:szCs w:val="24"/>
              </w:rPr>
              <w:t>) մասին տեղեկություններ ստանալու եւ ներկայացնելու համար</w:t>
            </w:r>
          </w:p>
        </w:tc>
        <w:tc>
          <w:tcPr>
            <w:tcW w:w="3045" w:type="dxa"/>
            <w:tcBorders>
              <w:top w:val="single" w:sz="4" w:space="0" w:color="auto"/>
              <w:left w:val="single" w:sz="4" w:space="0" w:color="auto"/>
              <w:bottom w:val="single" w:sz="4" w:space="0" w:color="auto"/>
              <w:right w:val="single" w:sz="4" w:space="0" w:color="auto"/>
            </w:tcBorders>
            <w:shd w:val="clear" w:color="auto" w:fill="FFFFFF"/>
          </w:tcPr>
          <w:p w14:paraId="4EEE2906" w14:textId="77777777" w:rsidR="00613603" w:rsidRPr="00EB388F" w:rsidRDefault="005502AB" w:rsidP="00EB388F">
            <w:pPr>
              <w:pStyle w:val="Bodytext21"/>
              <w:shd w:val="clear" w:color="auto" w:fill="auto"/>
              <w:spacing w:before="0" w:after="120" w:line="240" w:lineRule="auto"/>
              <w:ind w:firstLine="0"/>
              <w:jc w:val="left"/>
              <w:rPr>
                <w:rFonts w:ascii="Sylfaen" w:hAnsi="Sylfaen"/>
                <w:sz w:val="20"/>
                <w:szCs w:val="24"/>
              </w:rPr>
            </w:pPr>
            <w:r w:rsidRPr="00EB388F">
              <w:rPr>
                <w:rStyle w:val="Bodytext2Sylfaen"/>
                <w:sz w:val="20"/>
                <w:szCs w:val="24"/>
              </w:rPr>
              <w:lastRenderedPageBreak/>
              <w:t xml:space="preserve">տեղեկություններ ներկայացնող իրավասու մարմին (P.LL.06.ACT.001). տեղեկություններ ընդունող </w:t>
            </w:r>
            <w:r w:rsidRPr="00EB388F">
              <w:rPr>
                <w:rStyle w:val="Bodytext2Sylfaen"/>
                <w:sz w:val="20"/>
                <w:szCs w:val="24"/>
              </w:rPr>
              <w:lastRenderedPageBreak/>
              <w:t>իրավասու մարմին (P.LL.06.ACT.002)</w:t>
            </w:r>
          </w:p>
        </w:tc>
      </w:tr>
      <w:tr w:rsidR="00613603" w:rsidRPr="00EB388F" w14:paraId="62E31540" w14:textId="77777777" w:rsidTr="00FE6BA7">
        <w:trPr>
          <w:jc w:val="center"/>
        </w:trPr>
        <w:tc>
          <w:tcPr>
            <w:tcW w:w="892" w:type="dxa"/>
            <w:tcBorders>
              <w:top w:val="single" w:sz="4" w:space="0" w:color="auto"/>
              <w:left w:val="single" w:sz="4" w:space="0" w:color="auto"/>
            </w:tcBorders>
            <w:shd w:val="clear" w:color="auto" w:fill="FFFFFF"/>
          </w:tcPr>
          <w:p w14:paraId="5D7F061C" w14:textId="77777777" w:rsidR="00613603" w:rsidRPr="00EB388F" w:rsidRDefault="005502AB" w:rsidP="00EB388F">
            <w:pPr>
              <w:pStyle w:val="Bodytext21"/>
              <w:shd w:val="clear" w:color="auto" w:fill="auto"/>
              <w:spacing w:before="0" w:after="120" w:line="240" w:lineRule="auto"/>
              <w:ind w:firstLine="0"/>
              <w:jc w:val="center"/>
              <w:rPr>
                <w:rFonts w:ascii="Sylfaen" w:hAnsi="Sylfaen"/>
                <w:sz w:val="20"/>
                <w:szCs w:val="24"/>
              </w:rPr>
            </w:pPr>
            <w:r w:rsidRPr="00EB388F">
              <w:rPr>
                <w:rStyle w:val="Bodytext2Sylfaen"/>
                <w:sz w:val="20"/>
                <w:szCs w:val="24"/>
              </w:rPr>
              <w:lastRenderedPageBreak/>
              <w:t>2</w:t>
            </w:r>
          </w:p>
        </w:tc>
        <w:tc>
          <w:tcPr>
            <w:tcW w:w="2105" w:type="dxa"/>
            <w:tcBorders>
              <w:top w:val="single" w:sz="4" w:space="0" w:color="auto"/>
              <w:left w:val="single" w:sz="4" w:space="0" w:color="auto"/>
            </w:tcBorders>
            <w:shd w:val="clear" w:color="auto" w:fill="FFFFFF"/>
          </w:tcPr>
          <w:p w14:paraId="6D1A39DC" w14:textId="77777777" w:rsidR="00613603" w:rsidRPr="00EB388F" w:rsidRDefault="005502AB" w:rsidP="00EB388F">
            <w:pPr>
              <w:pStyle w:val="Bodytext21"/>
              <w:shd w:val="clear" w:color="auto" w:fill="auto"/>
              <w:spacing w:before="0" w:after="120" w:line="240" w:lineRule="auto"/>
              <w:ind w:firstLine="0"/>
              <w:jc w:val="left"/>
              <w:rPr>
                <w:rFonts w:ascii="Sylfaen" w:hAnsi="Sylfaen"/>
                <w:sz w:val="20"/>
                <w:szCs w:val="24"/>
              </w:rPr>
            </w:pPr>
            <w:r w:rsidRPr="00EB388F">
              <w:rPr>
                <w:rFonts w:ascii="Sylfaen" w:hAnsi="Sylfaen"/>
                <w:sz w:val="20"/>
                <w:szCs w:val="24"/>
              </w:rPr>
              <w:t>Միության անդամ պետության լիազորված մարմին</w:t>
            </w:r>
          </w:p>
        </w:tc>
        <w:tc>
          <w:tcPr>
            <w:tcW w:w="3394" w:type="dxa"/>
            <w:tcBorders>
              <w:top w:val="single" w:sz="4" w:space="0" w:color="auto"/>
              <w:left w:val="single" w:sz="4" w:space="0" w:color="auto"/>
            </w:tcBorders>
            <w:shd w:val="clear" w:color="auto" w:fill="FFFFFF"/>
          </w:tcPr>
          <w:p w14:paraId="222A9706" w14:textId="77777777" w:rsidR="00612B11" w:rsidRPr="00EB388F" w:rsidRDefault="005502AB" w:rsidP="00EB388F">
            <w:pPr>
              <w:pStyle w:val="Bodytext21"/>
              <w:shd w:val="clear" w:color="auto" w:fill="auto"/>
              <w:spacing w:before="0" w:after="120" w:line="240" w:lineRule="auto"/>
              <w:ind w:firstLine="0"/>
              <w:jc w:val="left"/>
              <w:rPr>
                <w:rFonts w:ascii="Sylfaen" w:hAnsi="Sylfaen"/>
                <w:sz w:val="20"/>
                <w:szCs w:val="24"/>
              </w:rPr>
            </w:pPr>
            <w:r w:rsidRPr="00EB388F">
              <w:rPr>
                <w:rStyle w:val="Bodytext2Sylfaen"/>
                <w:sz w:val="20"/>
                <w:szCs w:val="24"/>
              </w:rPr>
              <w:t>ստանում եւ ներկայացնում է տրված (չեղյալ հայտարարված) եզրակացությունների (թույլատր</w:t>
            </w:r>
            <w:r w:rsidR="00BE1DF5" w:rsidRPr="00EB388F">
              <w:rPr>
                <w:rStyle w:val="Bodytext2Sylfaen"/>
                <w:sz w:val="20"/>
                <w:szCs w:val="24"/>
              </w:rPr>
              <w:t>ագրերի</w:t>
            </w:r>
            <w:r w:rsidRPr="00EB388F">
              <w:rPr>
                <w:rStyle w:val="Bodytext2Sylfaen"/>
                <w:sz w:val="20"/>
                <w:szCs w:val="24"/>
              </w:rPr>
              <w:t>) մասին տեղեկություններ, ինչպես նաեւ եզրակացությունների (թույլատր</w:t>
            </w:r>
            <w:r w:rsidR="00BE1DF5" w:rsidRPr="00EB388F">
              <w:rPr>
                <w:rStyle w:val="Bodytext2Sylfaen"/>
                <w:sz w:val="20"/>
                <w:szCs w:val="24"/>
              </w:rPr>
              <w:t>ագրերի</w:t>
            </w:r>
            <w:r w:rsidRPr="00EB388F">
              <w:rPr>
                <w:rStyle w:val="Bodytext2Sylfaen"/>
                <w:sz w:val="20"/>
                <w:szCs w:val="24"/>
              </w:rPr>
              <w:t>) տրամադրումը դադարեցնելու անհրաժեշտության մասին տեղեկություններ</w:t>
            </w:r>
          </w:p>
        </w:tc>
        <w:tc>
          <w:tcPr>
            <w:tcW w:w="3045" w:type="dxa"/>
            <w:tcBorders>
              <w:top w:val="single" w:sz="4" w:space="0" w:color="auto"/>
              <w:left w:val="single" w:sz="4" w:space="0" w:color="auto"/>
              <w:right w:val="single" w:sz="4" w:space="0" w:color="auto"/>
            </w:tcBorders>
            <w:shd w:val="clear" w:color="auto" w:fill="FFFFFF"/>
          </w:tcPr>
          <w:p w14:paraId="56F07C72" w14:textId="77777777" w:rsidR="00613603" w:rsidRPr="00EB388F" w:rsidRDefault="005502AB" w:rsidP="00EB388F">
            <w:pPr>
              <w:pStyle w:val="Bodytext21"/>
              <w:shd w:val="clear" w:color="auto" w:fill="auto"/>
              <w:spacing w:before="0" w:after="120" w:line="240" w:lineRule="auto"/>
              <w:ind w:firstLine="0"/>
              <w:jc w:val="left"/>
              <w:rPr>
                <w:rFonts w:ascii="Sylfaen" w:hAnsi="Sylfaen"/>
                <w:sz w:val="20"/>
                <w:szCs w:val="24"/>
              </w:rPr>
            </w:pPr>
            <w:r w:rsidRPr="00EB388F">
              <w:rPr>
                <w:rStyle w:val="Bodytext2Sylfaen"/>
                <w:sz w:val="20"/>
                <w:szCs w:val="24"/>
              </w:rPr>
              <w:t>տեղեկություններ ներկայացնող իրավասու մարմին (P.LL.06.ACT.001). տեղեկություններ ընդունող իրավասու մարմին (P.LL.06.ACT.002), տեղեկություններ ներկայացնող լիազորված մարմին (P.LL.06.ACT.003)</w:t>
            </w:r>
          </w:p>
        </w:tc>
      </w:tr>
      <w:tr w:rsidR="00613603" w:rsidRPr="00EB388F" w14:paraId="03CCFCB8" w14:textId="77777777" w:rsidTr="00FE6BA7">
        <w:trPr>
          <w:jc w:val="center"/>
        </w:trPr>
        <w:tc>
          <w:tcPr>
            <w:tcW w:w="892" w:type="dxa"/>
            <w:tcBorders>
              <w:top w:val="single" w:sz="4" w:space="0" w:color="auto"/>
              <w:left w:val="single" w:sz="4" w:space="0" w:color="auto"/>
              <w:bottom w:val="single" w:sz="4" w:space="0" w:color="auto"/>
            </w:tcBorders>
            <w:shd w:val="clear" w:color="auto" w:fill="FFFFFF"/>
          </w:tcPr>
          <w:p w14:paraId="3CB33169" w14:textId="77777777" w:rsidR="00613603" w:rsidRPr="00EB388F" w:rsidRDefault="005502AB" w:rsidP="00EB388F">
            <w:pPr>
              <w:pStyle w:val="Bodytext21"/>
              <w:shd w:val="clear" w:color="auto" w:fill="auto"/>
              <w:spacing w:before="0" w:after="120" w:line="240" w:lineRule="auto"/>
              <w:ind w:firstLine="0"/>
              <w:jc w:val="center"/>
              <w:rPr>
                <w:rFonts w:ascii="Sylfaen" w:hAnsi="Sylfaen"/>
                <w:sz w:val="20"/>
                <w:szCs w:val="24"/>
              </w:rPr>
            </w:pPr>
            <w:r w:rsidRPr="00EB388F">
              <w:rPr>
                <w:rStyle w:val="Bodytext2Sylfaen"/>
                <w:sz w:val="20"/>
                <w:szCs w:val="24"/>
              </w:rPr>
              <w:t>3</w:t>
            </w:r>
          </w:p>
        </w:tc>
        <w:tc>
          <w:tcPr>
            <w:tcW w:w="2105" w:type="dxa"/>
            <w:tcBorders>
              <w:top w:val="single" w:sz="4" w:space="0" w:color="auto"/>
              <w:left w:val="single" w:sz="4" w:space="0" w:color="auto"/>
              <w:bottom w:val="single" w:sz="4" w:space="0" w:color="auto"/>
            </w:tcBorders>
            <w:shd w:val="clear" w:color="auto" w:fill="FFFFFF"/>
          </w:tcPr>
          <w:p w14:paraId="417B57F8" w14:textId="77777777" w:rsidR="00613603" w:rsidRPr="00EB388F" w:rsidRDefault="005502AB" w:rsidP="00EB388F">
            <w:pPr>
              <w:pStyle w:val="Bodytext21"/>
              <w:shd w:val="clear" w:color="auto" w:fill="auto"/>
              <w:spacing w:before="0" w:after="120" w:line="240" w:lineRule="auto"/>
              <w:ind w:firstLine="0"/>
              <w:jc w:val="left"/>
              <w:rPr>
                <w:rFonts w:ascii="Sylfaen" w:hAnsi="Sylfaen"/>
                <w:sz w:val="20"/>
                <w:szCs w:val="24"/>
              </w:rPr>
            </w:pPr>
            <w:r w:rsidRPr="00EB388F">
              <w:rPr>
                <w:rStyle w:val="Bodytext2Sylfaen"/>
                <w:sz w:val="20"/>
                <w:szCs w:val="24"/>
              </w:rPr>
              <w:t>Միության նորմատիվ տեղեկատվական տեղեկությունների միասնական համակարգի ադմինիստրատոր</w:t>
            </w:r>
          </w:p>
        </w:tc>
        <w:tc>
          <w:tcPr>
            <w:tcW w:w="3394" w:type="dxa"/>
            <w:tcBorders>
              <w:top w:val="single" w:sz="4" w:space="0" w:color="auto"/>
              <w:left w:val="single" w:sz="4" w:space="0" w:color="auto"/>
              <w:bottom w:val="single" w:sz="4" w:space="0" w:color="auto"/>
            </w:tcBorders>
            <w:shd w:val="clear" w:color="auto" w:fill="FFFFFF"/>
          </w:tcPr>
          <w:p w14:paraId="33EAA23B" w14:textId="77777777" w:rsidR="00613603" w:rsidRPr="00EB388F" w:rsidRDefault="005502AB" w:rsidP="00EB388F">
            <w:pPr>
              <w:pStyle w:val="Bodytext21"/>
              <w:shd w:val="clear" w:color="auto" w:fill="auto"/>
              <w:spacing w:before="0" w:after="120" w:line="240" w:lineRule="auto"/>
              <w:ind w:firstLine="0"/>
              <w:jc w:val="left"/>
              <w:rPr>
                <w:rFonts w:ascii="Sylfaen" w:hAnsi="Sylfaen"/>
                <w:sz w:val="20"/>
                <w:szCs w:val="24"/>
              </w:rPr>
            </w:pPr>
            <w:r w:rsidRPr="00EB388F">
              <w:rPr>
                <w:rStyle w:val="Bodytext2Sylfaen"/>
                <w:sz w:val="20"/>
                <w:szCs w:val="24"/>
              </w:rPr>
              <w:t xml:space="preserve">պատասխանատու է </w:t>
            </w:r>
            <w:r w:rsidR="0081479B" w:rsidRPr="00EB388F">
              <w:rPr>
                <w:rStyle w:val="Bodytext2Sylfaen"/>
                <w:sz w:val="20"/>
                <w:szCs w:val="24"/>
              </w:rPr>
              <w:t xml:space="preserve">այն </w:t>
            </w:r>
            <w:r w:rsidRPr="00EB388F">
              <w:rPr>
                <w:rStyle w:val="Bodytext2Sylfaen"/>
                <w:sz w:val="20"/>
                <w:szCs w:val="24"/>
              </w:rPr>
              <w:t>տեղեկագրքեր</w:t>
            </w:r>
            <w:r w:rsidR="0024195F" w:rsidRPr="00EB388F">
              <w:rPr>
                <w:rStyle w:val="Bodytext2Sylfaen"/>
                <w:sz w:val="20"/>
                <w:szCs w:val="24"/>
              </w:rPr>
              <w:t>ը</w:t>
            </w:r>
            <w:r w:rsidRPr="00EB388F">
              <w:rPr>
                <w:rStyle w:val="Bodytext2Sylfaen"/>
                <w:sz w:val="20"/>
                <w:szCs w:val="24"/>
              </w:rPr>
              <w:t xml:space="preserve"> </w:t>
            </w:r>
            <w:r w:rsidR="00BC5FBA" w:rsidRPr="00EB388F">
              <w:rPr>
                <w:rStyle w:val="Bodytext2Sylfaen"/>
                <w:sz w:val="20"/>
                <w:szCs w:val="24"/>
              </w:rPr>
              <w:t>եւ</w:t>
            </w:r>
            <w:r w:rsidRPr="00EB388F">
              <w:rPr>
                <w:rStyle w:val="Bodytext2Sylfaen"/>
                <w:sz w:val="20"/>
                <w:szCs w:val="24"/>
              </w:rPr>
              <w:t xml:space="preserve"> դասակարգիչներ</w:t>
            </w:r>
            <w:r w:rsidR="0024195F" w:rsidRPr="00EB388F">
              <w:rPr>
                <w:rStyle w:val="Bodytext2Sylfaen"/>
                <w:sz w:val="20"/>
                <w:szCs w:val="24"/>
              </w:rPr>
              <w:t>ը</w:t>
            </w:r>
            <w:r w:rsidRPr="00EB388F">
              <w:rPr>
                <w:rStyle w:val="Bodytext2Sylfaen"/>
                <w:sz w:val="20"/>
                <w:szCs w:val="24"/>
              </w:rPr>
              <w:t>ներկայաց</w:t>
            </w:r>
            <w:r w:rsidR="0024195F" w:rsidRPr="00EB388F">
              <w:rPr>
                <w:rStyle w:val="Bodytext2Sylfaen"/>
                <w:sz w:val="20"/>
                <w:szCs w:val="24"/>
              </w:rPr>
              <w:t>նելու</w:t>
            </w:r>
            <w:r w:rsidRPr="00EB388F">
              <w:rPr>
                <w:rStyle w:val="Bodytext2Sylfaen"/>
                <w:sz w:val="20"/>
                <w:szCs w:val="24"/>
              </w:rPr>
              <w:t xml:space="preserve"> համար, որոնց հասանելիությունն ապահովում է Եվրասիական տնտեսական հանձնաժողովը</w:t>
            </w:r>
          </w:p>
        </w:tc>
        <w:tc>
          <w:tcPr>
            <w:tcW w:w="3045" w:type="dxa"/>
            <w:tcBorders>
              <w:top w:val="single" w:sz="4" w:space="0" w:color="auto"/>
              <w:left w:val="single" w:sz="4" w:space="0" w:color="auto"/>
              <w:bottom w:val="single" w:sz="4" w:space="0" w:color="auto"/>
              <w:right w:val="single" w:sz="4" w:space="0" w:color="auto"/>
            </w:tcBorders>
            <w:shd w:val="clear" w:color="auto" w:fill="FFFFFF"/>
          </w:tcPr>
          <w:p w14:paraId="4B5E82CE" w14:textId="77777777" w:rsidR="00613603" w:rsidRPr="00EB388F" w:rsidRDefault="005502AB" w:rsidP="00EB388F">
            <w:pPr>
              <w:pStyle w:val="Bodytext21"/>
              <w:shd w:val="clear" w:color="auto" w:fill="auto"/>
              <w:spacing w:before="0" w:after="120" w:line="240" w:lineRule="auto"/>
              <w:ind w:firstLine="0"/>
              <w:jc w:val="left"/>
              <w:rPr>
                <w:rFonts w:ascii="Sylfaen" w:hAnsi="Sylfaen"/>
                <w:sz w:val="20"/>
                <w:szCs w:val="24"/>
              </w:rPr>
            </w:pPr>
            <w:r w:rsidRPr="00EB388F">
              <w:rPr>
                <w:rFonts w:ascii="Sylfaen" w:hAnsi="Sylfaen"/>
                <w:sz w:val="20"/>
                <w:szCs w:val="24"/>
              </w:rPr>
              <w:t>Եվրասիական տնտեսական հանձնաժողով (Р.ACT.001)</w:t>
            </w:r>
          </w:p>
        </w:tc>
      </w:tr>
    </w:tbl>
    <w:p w14:paraId="6A07D730" w14:textId="77777777" w:rsidR="00613603" w:rsidRPr="00BC5FBA" w:rsidRDefault="00613603" w:rsidP="00BC5FBA">
      <w:pPr>
        <w:spacing w:after="160" w:line="360" w:lineRule="auto"/>
        <w:jc w:val="both"/>
        <w:rPr>
          <w:rFonts w:ascii="Sylfaen" w:hAnsi="Sylfaen"/>
        </w:rPr>
      </w:pPr>
    </w:p>
    <w:p w14:paraId="49D73D0E" w14:textId="77777777" w:rsidR="00E71A70" w:rsidRPr="00BC5FBA" w:rsidRDefault="007446ED" w:rsidP="00FE6BA7">
      <w:pPr>
        <w:pStyle w:val="Bodytext21"/>
        <w:shd w:val="clear" w:color="auto" w:fill="auto"/>
        <w:spacing w:before="0" w:after="160" w:line="360" w:lineRule="auto"/>
        <w:ind w:left="1701" w:right="1976" w:firstLine="0"/>
        <w:jc w:val="center"/>
        <w:rPr>
          <w:rFonts w:ascii="Sylfaen" w:hAnsi="Sylfaen"/>
          <w:sz w:val="24"/>
          <w:szCs w:val="24"/>
        </w:rPr>
      </w:pPr>
      <w:r w:rsidRPr="00BC5FBA">
        <w:rPr>
          <w:rFonts w:ascii="Sylfaen" w:hAnsi="Sylfaen"/>
          <w:sz w:val="24"/>
          <w:szCs w:val="24"/>
        </w:rPr>
        <w:t>V. Միանալու ընթացակարգի նկարագրությունը</w:t>
      </w:r>
    </w:p>
    <w:p w14:paraId="614E1C26" w14:textId="77777777" w:rsidR="00613603" w:rsidRPr="00BC5FBA" w:rsidRDefault="005502AB" w:rsidP="00FE6BA7">
      <w:pPr>
        <w:pStyle w:val="Bodytext21"/>
        <w:shd w:val="clear" w:color="auto" w:fill="auto"/>
        <w:spacing w:before="0" w:after="160" w:line="360" w:lineRule="auto"/>
        <w:ind w:left="1701" w:right="1976" w:firstLine="0"/>
        <w:jc w:val="center"/>
        <w:rPr>
          <w:rFonts w:ascii="Sylfaen" w:hAnsi="Sylfaen"/>
          <w:sz w:val="24"/>
          <w:szCs w:val="24"/>
        </w:rPr>
      </w:pPr>
      <w:r w:rsidRPr="00BC5FBA">
        <w:rPr>
          <w:rFonts w:ascii="Sylfaen" w:hAnsi="Sylfaen"/>
          <w:sz w:val="24"/>
          <w:szCs w:val="24"/>
        </w:rPr>
        <w:t>1. Ընդհանուր պահանջները</w:t>
      </w:r>
    </w:p>
    <w:p w14:paraId="0C9AC463" w14:textId="77777777" w:rsidR="00006649" w:rsidRPr="00BC5FBA" w:rsidRDefault="00BC5FBA" w:rsidP="00FE6BA7">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6.</w:t>
      </w:r>
      <w:r>
        <w:rPr>
          <w:rFonts w:ascii="Sylfaen" w:hAnsi="Sylfaen"/>
          <w:sz w:val="24"/>
          <w:szCs w:val="24"/>
        </w:rPr>
        <w:tab/>
      </w:r>
      <w:r w:rsidR="007446ED" w:rsidRPr="00BC5FBA">
        <w:rPr>
          <w:rFonts w:ascii="Sylfaen" w:hAnsi="Sylfaen"/>
          <w:sz w:val="24"/>
          <w:szCs w:val="24"/>
        </w:rPr>
        <w:t xml:space="preserve">Մինչեւ ընդհանուր գործընթացին միանալու ընթացակարգն իրականացնելը՝ ընդհանուր գործընթացին միացող մասնակցի կողմից պետք է կատարվեն Եվրասիական տնտեսական միության ինտեգրված տեղեկատվական համակարգի գործունեության ապահովման ժամանակ կիրառվող փաստաթղթերով սահմանված՝ ընդհանուր գործընթացն իրագործելու եւ տեղեկատվական փոխգործակցությունն ապահովելու համար անհրաժեշտ պահանջները, ինչպես նաեւ Միության անդամ պետության (այսուհետ՝ անդամ պետության) օրենսդրության պահանջները, որոնցով ազգային հատվածի շրջանակներում կանոնակարգվում է տեղեկատվական փոխգործակցությունը։ </w:t>
      </w:r>
    </w:p>
    <w:p w14:paraId="286CB0A1" w14:textId="77777777" w:rsidR="00613603" w:rsidRPr="00BC5FBA" w:rsidRDefault="00BC5FBA" w:rsidP="00FE6BA7">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t>7.</w:t>
      </w:r>
      <w:r>
        <w:rPr>
          <w:rFonts w:ascii="Sylfaen" w:hAnsi="Sylfaen"/>
          <w:sz w:val="24"/>
          <w:szCs w:val="24"/>
        </w:rPr>
        <w:tab/>
      </w:r>
      <w:r w:rsidR="007446ED" w:rsidRPr="00BC5FBA">
        <w:rPr>
          <w:rFonts w:ascii="Sylfaen" w:hAnsi="Sylfaen"/>
          <w:sz w:val="24"/>
          <w:szCs w:val="24"/>
        </w:rPr>
        <w:t>Ընդհանուր գործընթացին միանալու ընթացակարգն իրականացվում է հետ</w:t>
      </w:r>
      <w:r>
        <w:rPr>
          <w:rFonts w:ascii="Sylfaen" w:hAnsi="Sylfaen"/>
          <w:sz w:val="24"/>
          <w:szCs w:val="24"/>
        </w:rPr>
        <w:t>եւ</w:t>
      </w:r>
      <w:r w:rsidR="007446ED" w:rsidRPr="00BC5FBA">
        <w:rPr>
          <w:rFonts w:ascii="Sylfaen" w:hAnsi="Sylfaen"/>
          <w:sz w:val="24"/>
          <w:szCs w:val="24"/>
        </w:rPr>
        <w:t>յալ կարգով՝</w:t>
      </w:r>
    </w:p>
    <w:p w14:paraId="6CC0DFD6"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ընդհանուր գործընթացին նոր մասնակցի միանալու վերաբերյալ անդամ պետության կողմից Եվրասիական տնտեսական հանձնաժողովին (այսուհետ՝ Հանձնաժողով) տեղեկացնելը (տեղեկատվական փոխգործակցության </w:t>
      </w:r>
      <w:r w:rsidRPr="00BC5FBA">
        <w:rPr>
          <w:rFonts w:ascii="Sylfaen" w:hAnsi="Sylfaen"/>
          <w:sz w:val="24"/>
          <w:szCs w:val="24"/>
        </w:rPr>
        <w:lastRenderedPageBreak/>
        <w:t>ապահովման համար պատասխանատու լիազորված մարմնի եւ ընդհանուր գործընթացի շրջանակներում դրա կողմից կատարվող գործառույթների նշմամբ).</w:t>
      </w:r>
    </w:p>
    <w:p w14:paraId="3E57FC4B"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անհրաժեշտության դեպքում անդամ պետության նորմատիվ իրավական ակտերում տեխնոլոգիական փաստաթղթերի պահանջների կատարման համար անհրաժեշտ փոփոխություններ կատարելը (միանալու ընթացակարգի իրականացումն սկսելու օրվանից 2 ամսվա ընթացքում).</w:t>
      </w:r>
    </w:p>
    <w:p w14:paraId="5076A449"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ընդհանուր գործընթացին միացող մասնակցի տեղեկատվական համակարգի մշակում</w:t>
      </w:r>
      <w:r w:rsidR="00AB72E1" w:rsidRPr="00BC5FBA">
        <w:rPr>
          <w:rFonts w:ascii="Sylfaen" w:hAnsi="Sylfaen"/>
          <w:sz w:val="24"/>
          <w:szCs w:val="24"/>
        </w:rPr>
        <w:t>ը</w:t>
      </w:r>
      <w:r w:rsidRPr="00BC5FBA">
        <w:rPr>
          <w:rFonts w:ascii="Sylfaen" w:hAnsi="Sylfaen"/>
          <w:sz w:val="24"/>
          <w:szCs w:val="24"/>
        </w:rPr>
        <w:t xml:space="preserve"> (լրամշակում</w:t>
      </w:r>
      <w:r w:rsidR="00AB72E1" w:rsidRPr="00BC5FBA">
        <w:rPr>
          <w:rFonts w:ascii="Sylfaen" w:hAnsi="Sylfaen"/>
          <w:sz w:val="24"/>
          <w:szCs w:val="24"/>
        </w:rPr>
        <w:t>ը</w:t>
      </w:r>
      <w:r w:rsidRPr="00BC5FBA">
        <w:rPr>
          <w:rFonts w:ascii="Sylfaen" w:hAnsi="Sylfaen"/>
          <w:sz w:val="24"/>
          <w:szCs w:val="24"/>
        </w:rPr>
        <w:t>) (միանալու ընթացակարգի իրականացումն սկսելու օրվանից 3 ամսվա ընթացքում).</w:t>
      </w:r>
    </w:p>
    <w:p w14:paraId="72895298"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ընդհանուր գործընթացին միացող մասնակցի տեղեկատվական համակարգը ազգային հատվածին միացնելը, եթե այդպիսի միացումը նախկինում չի իրականացվել (միանալու ընթացակարգի իրականացումն սկսելու օրվանից 3 ամսվա ընթացքում).</w:t>
      </w:r>
    </w:p>
    <w:p w14:paraId="19327567"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Տեղեկատվական փոխգործակցության կանոններում նշված՝ ադմինիստրատորի կողմից տարածվող տեղեկագրքերի ու դասակարգիչների ստացումն ընդհանուր գործընթացին միացող մասնակցի կողմից.</w:t>
      </w:r>
    </w:p>
    <w:p w14:paraId="3FCE9E59"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ընդհանուր գործընթացին միացող մասնակիցների </w:t>
      </w:r>
      <w:r w:rsidR="00BC5FBA">
        <w:rPr>
          <w:rFonts w:ascii="Sylfaen" w:hAnsi="Sylfaen"/>
          <w:sz w:val="24"/>
          <w:szCs w:val="24"/>
        </w:rPr>
        <w:t>եւ</w:t>
      </w:r>
      <w:r w:rsidRPr="00BC5FBA">
        <w:rPr>
          <w:rFonts w:ascii="Sylfaen" w:hAnsi="Sylfaen"/>
          <w:sz w:val="24"/>
          <w:szCs w:val="24"/>
        </w:rPr>
        <w:t xml:space="preserve"> ընդհանուր գործընթացի մասնակիցների տեղեկատվական համակարգերի միջ</w:t>
      </w:r>
      <w:r w:rsidR="00BC5FBA">
        <w:rPr>
          <w:rFonts w:ascii="Sylfaen" w:hAnsi="Sylfaen"/>
          <w:sz w:val="24"/>
          <w:szCs w:val="24"/>
        </w:rPr>
        <w:t>եւ</w:t>
      </w:r>
      <w:r w:rsidRPr="00BC5FBA">
        <w:rPr>
          <w:rFonts w:ascii="Sylfaen" w:hAnsi="Sylfaen"/>
          <w:sz w:val="24"/>
          <w:szCs w:val="24"/>
        </w:rPr>
        <w:t xml:space="preserve"> տեղեկատվական փոխգործակցության փորձարկումը՝ տեխնոլոգիական փաստաթղթերի պահանջներին համապատասխանության մասով (միանալու ընթացակարգի իրականացումն սկսելու օրվանից 6 ամսվա ընթացքում).</w:t>
      </w:r>
    </w:p>
    <w:p w14:paraId="749DA36E"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 xml:space="preserve">անդամ պետությունների լիազորված մարմիններից՝ իրենց կողմից որոշակի ժամանակահատվածում (տարվա սկզբից մինչեւ միանալու պահը) ընդհանուր </w:t>
      </w:r>
      <w:r w:rsidR="00AB72E1" w:rsidRPr="00BC5FBA">
        <w:rPr>
          <w:rFonts w:ascii="Sylfaen" w:hAnsi="Sylfaen"/>
          <w:sz w:val="24"/>
          <w:szCs w:val="24"/>
        </w:rPr>
        <w:t>գործընթա</w:t>
      </w:r>
      <w:r w:rsidRPr="00BC5FBA">
        <w:rPr>
          <w:rFonts w:ascii="Sylfaen" w:hAnsi="Sylfaen"/>
          <w:sz w:val="24"/>
          <w:szCs w:val="24"/>
        </w:rPr>
        <w:t>ցին միացող մասնակցի անդամ պետությ</w:t>
      </w:r>
      <w:r w:rsidR="00B2031F" w:rsidRPr="00BC5FBA">
        <w:rPr>
          <w:rFonts w:ascii="Sylfaen" w:hAnsi="Sylfaen"/>
          <w:sz w:val="24"/>
          <w:szCs w:val="24"/>
        </w:rPr>
        <w:t>ա</w:t>
      </w:r>
      <w:r w:rsidRPr="00BC5FBA">
        <w:rPr>
          <w:rFonts w:ascii="Sylfaen" w:hAnsi="Sylfaen"/>
          <w:sz w:val="24"/>
          <w:szCs w:val="24"/>
        </w:rPr>
        <w:t>ն</w:t>
      </w:r>
      <w:r w:rsidR="00B2031F" w:rsidRPr="00BC5FBA">
        <w:rPr>
          <w:rFonts w:ascii="Sylfaen" w:hAnsi="Sylfaen"/>
          <w:sz w:val="24"/>
          <w:szCs w:val="24"/>
        </w:rPr>
        <w:t>ը</w:t>
      </w:r>
      <w:r w:rsidRPr="00BC5FBA">
        <w:rPr>
          <w:rFonts w:ascii="Sylfaen" w:hAnsi="Sylfaen"/>
          <w:sz w:val="24"/>
          <w:szCs w:val="24"/>
        </w:rPr>
        <w:t xml:space="preserve"> տրված (չեղյալ հայտարարված) եզրակացությունների (թույլատր</w:t>
      </w:r>
      <w:r w:rsidR="00BE1DF5" w:rsidRPr="00BC5FBA">
        <w:rPr>
          <w:rStyle w:val="Bodytext2Sylfaen"/>
          <w:sz w:val="24"/>
          <w:szCs w:val="24"/>
        </w:rPr>
        <w:t>ագրերի</w:t>
      </w:r>
      <w:r w:rsidRPr="00BC5FBA">
        <w:rPr>
          <w:rFonts w:ascii="Sylfaen" w:hAnsi="Sylfaen"/>
          <w:sz w:val="24"/>
          <w:szCs w:val="24"/>
        </w:rPr>
        <w:t>) մասին տեղեկությունների ստացումն ընդհանուր գործընթացին միացող մասնակցի կողմից.</w:t>
      </w:r>
    </w:p>
    <w:p w14:paraId="5E93B0C4" w14:textId="77777777" w:rsidR="00613603" w:rsidRPr="00BC5FBA" w:rsidRDefault="005502AB" w:rsidP="00FE6BA7">
      <w:pPr>
        <w:pStyle w:val="Bodytext21"/>
        <w:shd w:val="clear" w:color="auto" w:fill="auto"/>
        <w:spacing w:before="0" w:after="160" w:line="336" w:lineRule="auto"/>
        <w:ind w:right="-6" w:firstLine="567"/>
        <w:rPr>
          <w:rFonts w:ascii="Sylfaen" w:hAnsi="Sylfaen"/>
          <w:sz w:val="24"/>
          <w:szCs w:val="24"/>
        </w:rPr>
      </w:pPr>
      <w:r w:rsidRPr="00BC5FBA">
        <w:rPr>
          <w:rFonts w:ascii="Sylfaen" w:hAnsi="Sylfaen"/>
          <w:sz w:val="24"/>
          <w:szCs w:val="24"/>
        </w:rPr>
        <w:lastRenderedPageBreak/>
        <w:t>տարվա սկզբից նշված անդամ պետությ</w:t>
      </w:r>
      <w:r w:rsidR="0024195F" w:rsidRPr="00BC5FBA">
        <w:rPr>
          <w:rFonts w:ascii="Sylfaen" w:hAnsi="Sylfaen"/>
          <w:sz w:val="24"/>
          <w:szCs w:val="24"/>
        </w:rPr>
        <w:t>ա</w:t>
      </w:r>
      <w:r w:rsidRPr="00BC5FBA">
        <w:rPr>
          <w:rFonts w:ascii="Sylfaen" w:hAnsi="Sylfaen"/>
          <w:sz w:val="24"/>
          <w:szCs w:val="24"/>
        </w:rPr>
        <w:t>ն</w:t>
      </w:r>
      <w:r w:rsidR="0024195F" w:rsidRPr="00BC5FBA">
        <w:rPr>
          <w:rFonts w:ascii="Sylfaen" w:hAnsi="Sylfaen"/>
          <w:sz w:val="24"/>
          <w:szCs w:val="24"/>
        </w:rPr>
        <w:t>ը</w:t>
      </w:r>
      <w:r w:rsidRPr="00BC5FBA">
        <w:rPr>
          <w:rFonts w:ascii="Sylfaen" w:hAnsi="Sylfaen"/>
          <w:sz w:val="24"/>
          <w:szCs w:val="24"/>
        </w:rPr>
        <w:t xml:space="preserve"> տրված (չեղյալ հայտարարված) եզրակացությունների (թույլատր</w:t>
      </w:r>
      <w:r w:rsidR="00BE1DF5" w:rsidRPr="00BC5FBA">
        <w:rPr>
          <w:rStyle w:val="Bodytext2Sylfaen"/>
          <w:sz w:val="24"/>
          <w:szCs w:val="24"/>
        </w:rPr>
        <w:t>ագրերի</w:t>
      </w:r>
      <w:r w:rsidRPr="00BC5FBA">
        <w:rPr>
          <w:rFonts w:ascii="Sylfaen" w:hAnsi="Sylfaen"/>
          <w:sz w:val="24"/>
          <w:szCs w:val="24"/>
        </w:rPr>
        <w:t>) մասին տեղեկություններն ընդհանուր գործընթացին միացող մասնակցի կողմից անդամ պետության լիազորված մարմին ներկայացնելը.</w:t>
      </w:r>
    </w:p>
    <w:p w14:paraId="62F12824" w14:textId="77777777" w:rsidR="00613603" w:rsidRPr="00BC5FBA" w:rsidRDefault="005502AB" w:rsidP="00FE6BA7">
      <w:pPr>
        <w:pStyle w:val="Bodytext21"/>
        <w:shd w:val="clear" w:color="auto" w:fill="auto"/>
        <w:spacing w:before="0" w:after="160" w:line="336" w:lineRule="auto"/>
        <w:ind w:right="-6" w:firstLine="567"/>
        <w:rPr>
          <w:rFonts w:ascii="Sylfaen" w:hAnsi="Sylfaen"/>
          <w:sz w:val="24"/>
          <w:szCs w:val="24"/>
        </w:rPr>
      </w:pPr>
      <w:r w:rsidRPr="00BC5FBA">
        <w:rPr>
          <w:rFonts w:ascii="Sylfaen" w:hAnsi="Sylfaen"/>
          <w:sz w:val="24"/>
          <w:szCs w:val="24"/>
        </w:rPr>
        <w:t>ընդհանուր գործընթացին միացող մասնակցի՝ ընդհանուր գործընթացին միանալու պահի դրությամբ նշված անդամ պետություններում օզոնաքայքայիչ նյութերի եւ դրանք պարունակող արտադրանքի սպառման հաշվարկային մակարդակին հասնելու դեպքում այդ անդամ պետություններ</w:t>
      </w:r>
      <w:r w:rsidR="0024195F" w:rsidRPr="00BC5FBA">
        <w:rPr>
          <w:rFonts w:ascii="Sylfaen" w:hAnsi="Sylfaen"/>
          <w:sz w:val="24"/>
          <w:szCs w:val="24"/>
        </w:rPr>
        <w:t>ին</w:t>
      </w:r>
      <w:r w:rsidRPr="00BC5FBA">
        <w:rPr>
          <w:rFonts w:ascii="Sylfaen" w:hAnsi="Sylfaen"/>
          <w:sz w:val="24"/>
          <w:szCs w:val="24"/>
        </w:rPr>
        <w:t xml:space="preserve"> եզրակացությունների (թույլատր</w:t>
      </w:r>
      <w:r w:rsidR="00BE1DF5" w:rsidRPr="00BC5FBA">
        <w:rPr>
          <w:rStyle w:val="Bodytext2Sylfaen"/>
          <w:sz w:val="24"/>
          <w:szCs w:val="24"/>
        </w:rPr>
        <w:t>ագրերի</w:t>
      </w:r>
      <w:r w:rsidRPr="00BC5FBA">
        <w:rPr>
          <w:rFonts w:ascii="Sylfaen" w:hAnsi="Sylfaen"/>
          <w:sz w:val="24"/>
          <w:szCs w:val="24"/>
        </w:rPr>
        <w:t xml:space="preserve">) տրամադրումը դադարեցնելու անհրաժեշտության մասին տեղեկություններն անդամ պետությունների լիազորված մարմիններից ստանալը՝ ընդհանուր գործընթացին միացող մասնակցի կողմից։ </w:t>
      </w:r>
    </w:p>
    <w:p w14:paraId="589DDE38" w14:textId="77777777" w:rsidR="00613603" w:rsidRPr="00BC5FBA" w:rsidRDefault="00BC5FBA" w:rsidP="00FE6BA7">
      <w:pPr>
        <w:pStyle w:val="Bodytext21"/>
        <w:shd w:val="clear" w:color="auto" w:fill="auto"/>
        <w:tabs>
          <w:tab w:val="left" w:pos="1134"/>
        </w:tabs>
        <w:spacing w:before="0" w:after="160" w:line="336" w:lineRule="auto"/>
        <w:ind w:right="-6" w:firstLine="567"/>
        <w:rPr>
          <w:rFonts w:ascii="Sylfaen" w:hAnsi="Sylfaen"/>
          <w:sz w:val="24"/>
          <w:szCs w:val="24"/>
        </w:rPr>
      </w:pPr>
      <w:r>
        <w:rPr>
          <w:rFonts w:ascii="Sylfaen" w:hAnsi="Sylfaen"/>
          <w:sz w:val="24"/>
          <w:szCs w:val="24"/>
        </w:rPr>
        <w:t>8.</w:t>
      </w:r>
      <w:r>
        <w:rPr>
          <w:rFonts w:ascii="Sylfaen" w:hAnsi="Sylfaen"/>
          <w:sz w:val="24"/>
          <w:szCs w:val="24"/>
        </w:rPr>
        <w:tab/>
      </w:r>
      <w:r w:rsidR="007446ED" w:rsidRPr="00BC5FBA">
        <w:rPr>
          <w:rFonts w:ascii="Sylfaen" w:hAnsi="Sylfaen"/>
          <w:sz w:val="24"/>
          <w:szCs w:val="24"/>
        </w:rPr>
        <w:t>Տրված կամ չեղյալ հայտարարված եզրակացությունների (թույլատր</w:t>
      </w:r>
      <w:r w:rsidR="00BE1DF5" w:rsidRPr="00BC5FBA">
        <w:rPr>
          <w:rStyle w:val="Bodytext2Sylfaen"/>
          <w:sz w:val="24"/>
          <w:szCs w:val="24"/>
        </w:rPr>
        <w:t>ագրերի</w:t>
      </w:r>
      <w:r w:rsidR="007446ED" w:rsidRPr="00BC5FBA">
        <w:rPr>
          <w:rFonts w:ascii="Sylfaen" w:hAnsi="Sylfaen"/>
          <w:sz w:val="24"/>
          <w:szCs w:val="24"/>
        </w:rPr>
        <w:t>) մասին տեղեկությունները ներկայացվում են XML փաստաթղթի տեսքով։ Տրված կամ չեղյալ հայտարարված եզրակացությունների (թույլատր</w:t>
      </w:r>
      <w:r w:rsidR="00BE1DF5" w:rsidRPr="00BC5FBA">
        <w:rPr>
          <w:rStyle w:val="Bodytext2Sylfaen"/>
          <w:sz w:val="24"/>
          <w:szCs w:val="24"/>
        </w:rPr>
        <w:t>ագրերի</w:t>
      </w:r>
      <w:r w:rsidR="007446ED" w:rsidRPr="00BC5FBA">
        <w:rPr>
          <w:rFonts w:ascii="Sylfaen" w:hAnsi="Sylfaen"/>
          <w:sz w:val="24"/>
          <w:szCs w:val="24"/>
        </w:rPr>
        <w:t>) մասին տեղեկություններ պարունակող՝ փոխանցվող XML փաստաթղթի կառուցվածքն ու վավերապայմանների կազմը պետք է համապատասխանեն Եվրասիական տնտեսական հանձնաժողովի կոլեգիայի 2018</w:t>
      </w:r>
      <w:r w:rsidR="00FE6BA7" w:rsidRPr="00FE6BA7">
        <w:rPr>
          <w:rFonts w:ascii="Sylfaen" w:hAnsi="Sylfaen"/>
          <w:sz w:val="24"/>
          <w:szCs w:val="24"/>
        </w:rPr>
        <w:t> </w:t>
      </w:r>
      <w:r w:rsidR="007446ED" w:rsidRPr="00BC5FBA">
        <w:rPr>
          <w:rFonts w:ascii="Sylfaen" w:hAnsi="Sylfaen"/>
          <w:sz w:val="24"/>
          <w:szCs w:val="24"/>
        </w:rPr>
        <w:t>թվականի դեկտեմբերի 11-ի թիվ 201 որոշմամբ հաստատված՝ «Եվրասիական տնտեսական միության շրջանակներում փոխադարձ առ</w:t>
      </w:r>
      <w:r>
        <w:rPr>
          <w:rFonts w:ascii="Sylfaen" w:hAnsi="Sylfaen"/>
          <w:sz w:val="24"/>
          <w:szCs w:val="24"/>
        </w:rPr>
        <w:t>եւ</w:t>
      </w:r>
      <w:r w:rsidR="007446ED"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w:t>
      </w:r>
      <w:r w:rsidR="005F4752" w:rsidRPr="00BC5FBA">
        <w:rPr>
          <w:rFonts w:ascii="Sylfaen" w:hAnsi="Sylfaen"/>
          <w:sz w:val="24"/>
          <w:szCs w:val="24"/>
        </w:rPr>
        <w:t>ն</w:t>
      </w:r>
      <w:r w:rsidR="007446ED" w:rsidRPr="00BC5FBA">
        <w:rPr>
          <w:rFonts w:ascii="Sylfaen" w:hAnsi="Sylfaen"/>
          <w:sz w:val="24"/>
          <w:szCs w:val="24"/>
        </w:rPr>
        <w:t xml:space="preserve"> Եվրասիական տնտեսական միության ինտեգրված տեղեկատվական համակարգի միջոցներով իրագործելու համար օգտագործվող էլեկտրոնային փաստաթղթերի </w:t>
      </w:r>
      <w:r>
        <w:rPr>
          <w:rFonts w:ascii="Sylfaen" w:hAnsi="Sylfaen"/>
          <w:sz w:val="24"/>
          <w:szCs w:val="24"/>
        </w:rPr>
        <w:t>եւ</w:t>
      </w:r>
      <w:r w:rsidR="007446ED" w:rsidRPr="00BC5FBA">
        <w:rPr>
          <w:rFonts w:ascii="Sylfaen" w:hAnsi="Sylfaen"/>
          <w:sz w:val="24"/>
          <w:szCs w:val="24"/>
        </w:rPr>
        <w:t xml:space="preserve"> տեղեկությունների ձ</w:t>
      </w:r>
      <w:r>
        <w:rPr>
          <w:rFonts w:ascii="Sylfaen" w:hAnsi="Sylfaen"/>
          <w:sz w:val="24"/>
          <w:szCs w:val="24"/>
        </w:rPr>
        <w:t>եւ</w:t>
      </w:r>
      <w:r w:rsidR="007446ED" w:rsidRPr="00BC5FBA">
        <w:rPr>
          <w:rFonts w:ascii="Sylfaen" w:hAnsi="Sylfaen"/>
          <w:sz w:val="24"/>
          <w:szCs w:val="24"/>
        </w:rPr>
        <w:t xml:space="preserve">աչափերի ու կառուցվածքների նկարագրության (այսուհետ՝ Էլեկտրոնային փաստաթղթերի </w:t>
      </w:r>
      <w:r>
        <w:rPr>
          <w:rFonts w:ascii="Sylfaen" w:hAnsi="Sylfaen"/>
          <w:sz w:val="24"/>
          <w:szCs w:val="24"/>
        </w:rPr>
        <w:t>եւ</w:t>
      </w:r>
      <w:r w:rsidR="007446ED" w:rsidRPr="00BC5FBA">
        <w:rPr>
          <w:rFonts w:ascii="Sylfaen" w:hAnsi="Sylfaen"/>
          <w:sz w:val="24"/>
          <w:szCs w:val="24"/>
        </w:rPr>
        <w:t xml:space="preserve"> տեղեկությունների ձ</w:t>
      </w:r>
      <w:r>
        <w:rPr>
          <w:rFonts w:ascii="Sylfaen" w:hAnsi="Sylfaen"/>
          <w:sz w:val="24"/>
          <w:szCs w:val="24"/>
        </w:rPr>
        <w:t>եւ</w:t>
      </w:r>
      <w:r w:rsidR="007446ED" w:rsidRPr="00BC5FBA">
        <w:rPr>
          <w:rFonts w:ascii="Sylfaen" w:hAnsi="Sylfaen"/>
          <w:sz w:val="24"/>
          <w:szCs w:val="24"/>
        </w:rPr>
        <w:t>աչափերի ու կառուցվածքների նկարագրություն) մեջ բերված՝ «Եզրակացություն (թույլատր</w:t>
      </w:r>
      <w:r w:rsidR="00BE1DF5" w:rsidRPr="00BC5FBA">
        <w:rPr>
          <w:rStyle w:val="Bodytext2Sylfaen"/>
          <w:sz w:val="24"/>
          <w:szCs w:val="24"/>
        </w:rPr>
        <w:t>ագիր</w:t>
      </w:r>
      <w:r w:rsidR="007446ED" w:rsidRPr="00BC5FBA">
        <w:rPr>
          <w:rFonts w:ascii="Sylfaen" w:hAnsi="Sylfaen"/>
          <w:sz w:val="24"/>
          <w:szCs w:val="24"/>
        </w:rPr>
        <w:t>)» էլեկտրոնային փաստաթղթի (տեղեկությունների)</w:t>
      </w:r>
      <w:r w:rsidR="00417E72" w:rsidRPr="00BC5FBA">
        <w:rPr>
          <w:rFonts w:ascii="Sylfaen" w:hAnsi="Sylfaen"/>
          <w:sz w:val="24"/>
          <w:szCs w:val="24"/>
        </w:rPr>
        <w:t xml:space="preserve"> </w:t>
      </w:r>
      <w:r w:rsidR="007446ED" w:rsidRPr="00BC5FBA">
        <w:rPr>
          <w:rFonts w:ascii="Sylfaen" w:hAnsi="Sylfaen"/>
          <w:sz w:val="24"/>
          <w:szCs w:val="24"/>
        </w:rPr>
        <w:t>(R.CT.LL.06.001) կառուցվածքին։</w:t>
      </w:r>
    </w:p>
    <w:p w14:paraId="3B62EED3" w14:textId="77777777" w:rsidR="00613603" w:rsidRPr="00BC5FBA" w:rsidRDefault="00BC5FBA" w:rsidP="00FE6BA7">
      <w:pPr>
        <w:pStyle w:val="Bodytext21"/>
        <w:shd w:val="clear" w:color="auto" w:fill="auto"/>
        <w:tabs>
          <w:tab w:val="left" w:pos="1134"/>
        </w:tabs>
        <w:spacing w:before="0" w:after="160" w:line="360" w:lineRule="auto"/>
        <w:ind w:right="-8" w:firstLine="567"/>
        <w:rPr>
          <w:rFonts w:ascii="Sylfaen" w:hAnsi="Sylfaen"/>
          <w:sz w:val="24"/>
          <w:szCs w:val="24"/>
        </w:rPr>
      </w:pPr>
      <w:r>
        <w:rPr>
          <w:rFonts w:ascii="Sylfaen" w:hAnsi="Sylfaen"/>
          <w:sz w:val="24"/>
          <w:szCs w:val="24"/>
        </w:rPr>
        <w:lastRenderedPageBreak/>
        <w:t>9.</w:t>
      </w:r>
      <w:r>
        <w:rPr>
          <w:rFonts w:ascii="Sylfaen" w:hAnsi="Sylfaen"/>
          <w:sz w:val="24"/>
          <w:szCs w:val="24"/>
        </w:rPr>
        <w:tab/>
      </w:r>
      <w:r w:rsidR="007446ED" w:rsidRPr="00BC5FBA">
        <w:rPr>
          <w:rFonts w:ascii="Sylfaen" w:hAnsi="Sylfaen"/>
          <w:sz w:val="24"/>
          <w:szCs w:val="24"/>
        </w:rPr>
        <w:t>Տրված կամ չեղյալ հայտարարված եզրակացությունների (թույլատր</w:t>
      </w:r>
      <w:r w:rsidR="00BE1DF5" w:rsidRPr="00BC5FBA">
        <w:rPr>
          <w:rStyle w:val="Bodytext2Sylfaen"/>
          <w:sz w:val="24"/>
          <w:szCs w:val="24"/>
        </w:rPr>
        <w:t>ագրերի</w:t>
      </w:r>
      <w:r w:rsidR="007446ED" w:rsidRPr="00BC5FBA">
        <w:rPr>
          <w:rFonts w:ascii="Sylfaen" w:hAnsi="Sylfaen"/>
          <w:sz w:val="24"/>
          <w:szCs w:val="24"/>
        </w:rPr>
        <w:t>) մասին տեղեկություններ պարունակող XML փաստաթղթի առանձին վավերապայմանները լրացնելիս կատարվում են Եվրասիական տնտեսական հանձնաժողովի կոլեգիայի 2018 թվականի դեկտեմբերի 11-ի թիվ 201 որոշմամբ հաստատված՝ «Եվրասիական տնտեսական միության շրջանակներում փոխադարձ առ</w:t>
      </w:r>
      <w:r>
        <w:rPr>
          <w:rFonts w:ascii="Sylfaen" w:hAnsi="Sylfaen"/>
          <w:sz w:val="24"/>
          <w:szCs w:val="24"/>
        </w:rPr>
        <w:t>եւ</w:t>
      </w:r>
      <w:r w:rsidR="007446ED" w:rsidRPr="00BC5FBA">
        <w:rPr>
          <w:rFonts w:ascii="Sylfaen" w:hAnsi="Sylfaen"/>
          <w:sz w:val="24"/>
          <w:szCs w:val="24"/>
        </w:rPr>
        <w:t>տուր իրականացնելիս օզոնաքայքայիչ նյութերի եւ դրանք պարունակող արտադրանքի տեղափոխման ժամանակ Եվրասիական տնտեսական միության անդամ պետությունների լիազորված մարմինների միջեւ տեղեկությունների փոխանակման ապահովում» ընդհանուր գործընթաց</w:t>
      </w:r>
      <w:r w:rsidR="005F4752" w:rsidRPr="00BC5FBA">
        <w:rPr>
          <w:rFonts w:ascii="Sylfaen" w:hAnsi="Sylfaen"/>
          <w:sz w:val="24"/>
          <w:szCs w:val="24"/>
        </w:rPr>
        <w:t>ն</w:t>
      </w:r>
      <w:r w:rsidR="007446ED" w:rsidRPr="00BC5FBA">
        <w:rPr>
          <w:rFonts w:ascii="Sylfaen" w:hAnsi="Sylfaen"/>
          <w:sz w:val="24"/>
          <w:szCs w:val="24"/>
        </w:rPr>
        <w:t xml:space="preserve">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միջ</w:t>
      </w:r>
      <w:r>
        <w:rPr>
          <w:rFonts w:ascii="Sylfaen" w:hAnsi="Sylfaen"/>
          <w:sz w:val="24"/>
          <w:szCs w:val="24"/>
        </w:rPr>
        <w:t>եւ</w:t>
      </w:r>
      <w:r w:rsidR="007446ED" w:rsidRPr="00BC5FBA">
        <w:rPr>
          <w:rFonts w:ascii="Sylfaen" w:hAnsi="Sylfaen"/>
          <w:sz w:val="24"/>
          <w:szCs w:val="24"/>
        </w:rPr>
        <w:t xml:space="preserve"> տեղեկատվական փոխգործակցության կանոնակարգով (այսուհետ՝ Տեղեկատվական փոխգործակցության կանոնակար</w:t>
      </w:r>
      <w:r>
        <w:rPr>
          <w:rFonts w:ascii="Sylfaen" w:hAnsi="Sylfaen"/>
          <w:sz w:val="24"/>
          <w:szCs w:val="24"/>
        </w:rPr>
        <w:t>գ)</w:t>
      </w:r>
      <w:r>
        <w:rPr>
          <w:rFonts w:ascii="Sylfaen" w:hAnsi="Sylfaen"/>
          <w:sz w:val="24"/>
          <w:szCs w:val="24"/>
        </w:rPr>
        <w:tab/>
      </w:r>
      <w:r w:rsidR="007446ED" w:rsidRPr="00BC5FBA">
        <w:rPr>
          <w:rFonts w:ascii="Sylfaen" w:hAnsi="Sylfaen"/>
          <w:sz w:val="24"/>
          <w:szCs w:val="24"/>
        </w:rPr>
        <w:t>սահմանված պահանջները՝ «Տրված եզրակացությունների (թույլատր</w:t>
      </w:r>
      <w:r w:rsidR="00BE1DF5" w:rsidRPr="00BC5FBA">
        <w:rPr>
          <w:rStyle w:val="Bodytext2Sylfaen"/>
          <w:sz w:val="24"/>
          <w:szCs w:val="24"/>
        </w:rPr>
        <w:t>ագրերի</w:t>
      </w:r>
      <w:r w:rsidR="007446ED" w:rsidRPr="00BC5FBA">
        <w:rPr>
          <w:rFonts w:ascii="Sylfaen" w:hAnsi="Sylfaen"/>
          <w:sz w:val="24"/>
          <w:szCs w:val="24"/>
        </w:rPr>
        <w:t>) մասին տեղեկություններ</w:t>
      </w:r>
      <w:r w:rsidR="00180EEF" w:rsidRPr="00BC5FBA">
        <w:rPr>
          <w:rFonts w:ascii="Sylfaen" w:hAnsi="Sylfaen"/>
          <w:sz w:val="24"/>
          <w:szCs w:val="24"/>
        </w:rPr>
        <w:t>ը</w:t>
      </w:r>
      <w:r w:rsidR="007446ED" w:rsidRPr="00BC5FBA">
        <w:rPr>
          <w:rFonts w:ascii="Sylfaen" w:hAnsi="Sylfaen"/>
          <w:sz w:val="24"/>
          <w:szCs w:val="24"/>
        </w:rPr>
        <w:t>» հաղորդագրությամբ (P.LL.06.MSG.001) փոխանցվող տեղեկությունների մասով՝ հաշվի առնելով հետեւյալ առանձնահատկությունները՝</w:t>
      </w:r>
    </w:p>
    <w:p w14:paraId="5D70DE61"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տրված եզրակացությունների (թույլատր</w:t>
      </w:r>
      <w:r w:rsidR="00BE1DF5" w:rsidRPr="00BC5FBA">
        <w:rPr>
          <w:rStyle w:val="Bodytext2Sylfaen"/>
          <w:sz w:val="24"/>
          <w:szCs w:val="24"/>
        </w:rPr>
        <w:t>ագրերի</w:t>
      </w:r>
      <w:r w:rsidRPr="00BC5FBA">
        <w:rPr>
          <w:rFonts w:ascii="Sylfaen" w:hAnsi="Sylfaen"/>
          <w:sz w:val="24"/>
          <w:szCs w:val="24"/>
        </w:rPr>
        <w:t>) մասին տեղեկություններ պարունակող XML փաստաթղթի առանձին վավերապայմանների լրացման նկատմամբ չի կիրառվում 1 ծածկագիրն ունեցող պահանջը.</w:t>
      </w:r>
    </w:p>
    <w:p w14:paraId="4E102540"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չեղյալ հայտարարված եզրակացությունների (թույլատր</w:t>
      </w:r>
      <w:r w:rsidR="00BE1DF5" w:rsidRPr="00BC5FBA">
        <w:rPr>
          <w:rStyle w:val="Bodytext2Sylfaen"/>
          <w:sz w:val="24"/>
          <w:szCs w:val="24"/>
        </w:rPr>
        <w:t>ագրերի</w:t>
      </w:r>
      <w:r w:rsidRPr="00BC5FBA">
        <w:rPr>
          <w:rFonts w:ascii="Sylfaen" w:hAnsi="Sylfaen"/>
          <w:sz w:val="24"/>
          <w:szCs w:val="24"/>
        </w:rPr>
        <w:t xml:space="preserve">) մասին տեղեկություններ պարունակող XML փաստաթղթի առանձին վավերապայմանների լրացման նկատմամբ չեն կիրառվում 1, 3 </w:t>
      </w:r>
      <w:r w:rsidR="00BC5FBA">
        <w:rPr>
          <w:rFonts w:ascii="Sylfaen" w:hAnsi="Sylfaen"/>
          <w:sz w:val="24"/>
          <w:szCs w:val="24"/>
        </w:rPr>
        <w:t>եւ</w:t>
      </w:r>
      <w:r w:rsidRPr="00BC5FBA">
        <w:rPr>
          <w:rFonts w:ascii="Sylfaen" w:hAnsi="Sylfaen"/>
          <w:sz w:val="24"/>
          <w:szCs w:val="24"/>
        </w:rPr>
        <w:t xml:space="preserve"> 6 ծածկագրերն ունեցող պահանջները.</w:t>
      </w:r>
    </w:p>
    <w:p w14:paraId="5C71E54F"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«Էլեկտրոնային փաստաթղթի (տեղեկությունների) ծածկագիրը» վավերապայմանի (csdo:EDocCode) համար սահմանվում է «R.CT.LL.06.001» արժեքը.</w:t>
      </w:r>
    </w:p>
    <w:p w14:paraId="1876F878" w14:textId="77777777" w:rsidR="00FE6BA7" w:rsidRPr="007262E2" w:rsidRDefault="00FE6BA7" w:rsidP="00BC5FBA">
      <w:pPr>
        <w:pStyle w:val="Bodytext21"/>
        <w:shd w:val="clear" w:color="auto" w:fill="auto"/>
        <w:spacing w:before="0" w:after="160" w:line="360" w:lineRule="auto"/>
        <w:ind w:right="-8" w:firstLine="567"/>
        <w:rPr>
          <w:rFonts w:ascii="Sylfaen" w:hAnsi="Sylfaen"/>
          <w:sz w:val="24"/>
          <w:szCs w:val="24"/>
        </w:rPr>
      </w:pPr>
    </w:p>
    <w:p w14:paraId="2726D53C"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lastRenderedPageBreak/>
        <w:t>«Ընդհանուր գործընթացի հաղորդագրության ծածկագիրը»</w:t>
      </w:r>
      <w:r w:rsidR="00BC5FBA">
        <w:rPr>
          <w:rFonts w:ascii="Sylfaen" w:hAnsi="Sylfaen"/>
          <w:sz w:val="24"/>
          <w:szCs w:val="24"/>
        </w:rPr>
        <w:t xml:space="preserve"> </w:t>
      </w:r>
      <w:r w:rsidRPr="00BC5FBA">
        <w:rPr>
          <w:rFonts w:ascii="Sylfaen" w:hAnsi="Sylfaen"/>
          <w:sz w:val="24"/>
          <w:szCs w:val="24"/>
        </w:rPr>
        <w:t>վավերապայմանի (csdo:InfEnvelopeCode) համար սահմանվում է «P.LL.06.MSG.000» արժեքը։</w:t>
      </w:r>
    </w:p>
    <w:p w14:paraId="17CF16C5" w14:textId="77777777" w:rsidR="00613603" w:rsidRPr="00BC5FBA" w:rsidRDefault="007446ED" w:rsidP="00FE6BA7">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0.</w:t>
      </w:r>
      <w:r w:rsidR="00BC5FBA">
        <w:rPr>
          <w:rFonts w:ascii="Sylfaen" w:hAnsi="Sylfaen"/>
          <w:sz w:val="24"/>
          <w:szCs w:val="24"/>
        </w:rPr>
        <w:tab/>
      </w:r>
      <w:r w:rsidRPr="00BC5FBA">
        <w:rPr>
          <w:rFonts w:ascii="Sylfaen" w:hAnsi="Sylfaen"/>
          <w:sz w:val="24"/>
          <w:szCs w:val="24"/>
        </w:rPr>
        <w:t xml:space="preserve">Ընդհանուր գործընթացին միացող մասնակիցը հաստատում է անդամ պետության լիազորված մարմնի կողմից ընդհանուր գործընթացին միացող մասնակցի </w:t>
      </w:r>
      <w:r w:rsidR="00C566BC" w:rsidRPr="00BC5FBA">
        <w:rPr>
          <w:rFonts w:ascii="Sylfaen" w:hAnsi="Sylfaen"/>
          <w:sz w:val="24"/>
          <w:szCs w:val="24"/>
        </w:rPr>
        <w:t>անդամ պետությ</w:t>
      </w:r>
      <w:r w:rsidR="005B5D84" w:rsidRPr="00BC5FBA">
        <w:rPr>
          <w:rFonts w:ascii="Sylfaen" w:hAnsi="Sylfaen"/>
          <w:sz w:val="24"/>
          <w:szCs w:val="24"/>
        </w:rPr>
        <w:t>ա</w:t>
      </w:r>
      <w:r w:rsidR="00C566BC" w:rsidRPr="00BC5FBA">
        <w:rPr>
          <w:rFonts w:ascii="Sylfaen" w:hAnsi="Sylfaen"/>
          <w:sz w:val="24"/>
          <w:szCs w:val="24"/>
        </w:rPr>
        <w:t>ն</w:t>
      </w:r>
      <w:r w:rsidR="005B5D84" w:rsidRPr="00BC5FBA">
        <w:rPr>
          <w:rFonts w:ascii="Sylfaen" w:hAnsi="Sylfaen"/>
          <w:sz w:val="24"/>
          <w:szCs w:val="24"/>
        </w:rPr>
        <w:t>ը</w:t>
      </w:r>
      <w:r w:rsidR="00C566BC" w:rsidRPr="00BC5FBA">
        <w:rPr>
          <w:rFonts w:ascii="Sylfaen" w:hAnsi="Sylfaen"/>
          <w:sz w:val="24"/>
          <w:szCs w:val="24"/>
        </w:rPr>
        <w:t xml:space="preserve"> տրված եզրակացությունների</w:t>
      </w:r>
      <w:r w:rsidRPr="00BC5FBA">
        <w:rPr>
          <w:rFonts w:ascii="Sylfaen" w:hAnsi="Sylfaen"/>
          <w:sz w:val="24"/>
          <w:szCs w:val="24"/>
        </w:rPr>
        <w:t xml:space="preserve"> (թույլատր</w:t>
      </w:r>
      <w:r w:rsidR="00BE1DF5" w:rsidRPr="00BC5FBA">
        <w:rPr>
          <w:rStyle w:val="Bodytext2Sylfaen"/>
          <w:sz w:val="24"/>
          <w:szCs w:val="24"/>
        </w:rPr>
        <w:t>ագրերի</w:t>
      </w:r>
      <w:r w:rsidRPr="00BC5FBA">
        <w:rPr>
          <w:rFonts w:ascii="Sylfaen" w:hAnsi="Sylfaen"/>
          <w:sz w:val="24"/>
          <w:szCs w:val="24"/>
        </w:rPr>
        <w:t xml:space="preserve">) մասին տեղեկությունների ստացումն ու հաջող մշակումը։ Սխալների դեպքում ընդհանուր գործընթացին միացող մասնակիցը անդամ պետության լիազորված </w:t>
      </w:r>
      <w:r w:rsidRPr="00FE6BA7">
        <w:rPr>
          <w:rFonts w:ascii="Sylfaen" w:hAnsi="Sylfaen"/>
          <w:spacing w:val="-6"/>
          <w:sz w:val="24"/>
          <w:szCs w:val="24"/>
        </w:rPr>
        <w:t>մարմին է ուղարկում սխալների նկարագրությունը պարունակող մշակման</w:t>
      </w:r>
      <w:r w:rsidRPr="00BC5FBA">
        <w:rPr>
          <w:rFonts w:ascii="Sylfaen" w:hAnsi="Sylfaen"/>
          <w:sz w:val="24"/>
          <w:szCs w:val="24"/>
        </w:rPr>
        <w:t xml:space="preserve"> արձանագրություն։</w:t>
      </w:r>
    </w:p>
    <w:p w14:paraId="7EA95157" w14:textId="77777777" w:rsidR="00613603" w:rsidRPr="00BC5FBA" w:rsidRDefault="007446ED" w:rsidP="00FE6BA7">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1.</w:t>
      </w:r>
      <w:r w:rsidR="00BC5FBA">
        <w:rPr>
          <w:rFonts w:ascii="Sylfaen" w:hAnsi="Sylfaen"/>
          <w:sz w:val="24"/>
          <w:szCs w:val="24"/>
        </w:rPr>
        <w:tab/>
      </w:r>
      <w:r w:rsidRPr="00BC5FBA">
        <w:rPr>
          <w:rFonts w:ascii="Sylfaen" w:hAnsi="Sylfaen"/>
          <w:sz w:val="24"/>
          <w:szCs w:val="24"/>
        </w:rPr>
        <w:t>Ընդհանուր գործընթացին միացող մասնակցից սխալների նկարագրությունը պարունակող մշակման արձանագրություն ստանալու դեպքում անդամ պետության լիազորված մարմինը վերացնում է սխալները եւ կրկնում է տրված եզրակացությունների (թույլատր</w:t>
      </w:r>
      <w:r w:rsidR="00BE1DF5" w:rsidRPr="00BC5FBA">
        <w:rPr>
          <w:rStyle w:val="Bodytext2Sylfaen"/>
          <w:sz w:val="24"/>
          <w:szCs w:val="24"/>
        </w:rPr>
        <w:t>ագրերի</w:t>
      </w:r>
      <w:r w:rsidRPr="00BC5FBA">
        <w:rPr>
          <w:rFonts w:ascii="Sylfaen" w:hAnsi="Sylfaen"/>
          <w:sz w:val="24"/>
          <w:szCs w:val="24"/>
        </w:rPr>
        <w:t>) մասին տեղեկություններ պարունակող XML փաստաթուղթն ընդհանուր գործընթացին միացող մասնակցին փոխանցելու գործընթացը։</w:t>
      </w:r>
    </w:p>
    <w:p w14:paraId="40A26546" w14:textId="77777777" w:rsidR="00613603" w:rsidRPr="00BC5FBA" w:rsidRDefault="007446ED" w:rsidP="00FE6BA7">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2.</w:t>
      </w:r>
      <w:r w:rsidR="00BC5FBA">
        <w:rPr>
          <w:rFonts w:ascii="Sylfaen" w:hAnsi="Sylfaen"/>
          <w:sz w:val="24"/>
          <w:szCs w:val="24"/>
        </w:rPr>
        <w:tab/>
      </w:r>
      <w:r w:rsidRPr="00BC5FBA">
        <w:rPr>
          <w:rFonts w:ascii="Sylfaen" w:hAnsi="Sylfaen"/>
          <w:sz w:val="24"/>
          <w:szCs w:val="24"/>
        </w:rPr>
        <w:t xml:space="preserve">Անդամ պետության լիազորված մարմինը հաստատում է ընդհանուր գործընթացին միացող մասնակցի կողմից լիազորված մարմնի </w:t>
      </w:r>
      <w:r w:rsidR="00C566BC" w:rsidRPr="00BC5FBA">
        <w:rPr>
          <w:rFonts w:ascii="Sylfaen" w:hAnsi="Sylfaen"/>
          <w:sz w:val="24"/>
          <w:szCs w:val="24"/>
        </w:rPr>
        <w:t>անդամ պետությ</w:t>
      </w:r>
      <w:r w:rsidR="005B5D84" w:rsidRPr="00BC5FBA">
        <w:rPr>
          <w:rFonts w:ascii="Sylfaen" w:hAnsi="Sylfaen"/>
          <w:sz w:val="24"/>
          <w:szCs w:val="24"/>
        </w:rPr>
        <w:t>ա</w:t>
      </w:r>
      <w:r w:rsidR="00C566BC" w:rsidRPr="00BC5FBA">
        <w:rPr>
          <w:rFonts w:ascii="Sylfaen" w:hAnsi="Sylfaen"/>
          <w:sz w:val="24"/>
          <w:szCs w:val="24"/>
        </w:rPr>
        <w:t>ն</w:t>
      </w:r>
      <w:r w:rsidR="005B5D84" w:rsidRPr="00BC5FBA">
        <w:rPr>
          <w:rFonts w:ascii="Sylfaen" w:hAnsi="Sylfaen"/>
          <w:sz w:val="24"/>
          <w:szCs w:val="24"/>
        </w:rPr>
        <w:t>ը</w:t>
      </w:r>
      <w:r w:rsidR="00C566BC" w:rsidRPr="00BC5FBA">
        <w:rPr>
          <w:rFonts w:ascii="Sylfaen" w:hAnsi="Sylfaen"/>
          <w:sz w:val="24"/>
          <w:szCs w:val="24"/>
        </w:rPr>
        <w:t xml:space="preserve"> տրված եզրակացությունների (թույլատր</w:t>
      </w:r>
      <w:r w:rsidR="00C566BC" w:rsidRPr="00BC5FBA">
        <w:rPr>
          <w:rStyle w:val="Bodytext2Sylfaen"/>
          <w:sz w:val="24"/>
          <w:szCs w:val="24"/>
        </w:rPr>
        <w:t>ագրերի</w:t>
      </w:r>
      <w:r w:rsidR="00C566BC" w:rsidRPr="00BC5FBA">
        <w:rPr>
          <w:rFonts w:ascii="Sylfaen" w:hAnsi="Sylfaen"/>
          <w:sz w:val="24"/>
          <w:szCs w:val="24"/>
        </w:rPr>
        <w:t>) մասին տեղեկությունների</w:t>
      </w:r>
      <w:r w:rsidRPr="00BC5FBA">
        <w:rPr>
          <w:rFonts w:ascii="Sylfaen" w:hAnsi="Sylfaen"/>
          <w:sz w:val="24"/>
          <w:szCs w:val="24"/>
        </w:rPr>
        <w:t xml:space="preserve"> ստացումն ու հաջող մշակումը։ Սխալների դեպքում անդամ պետության լիազորված մարմինը սխալների նկարագրությունը պարունակող մշակման արձանգրություն է ուղարկում ընդհանուր գործընթացին միացող մասնակցին։</w:t>
      </w:r>
    </w:p>
    <w:p w14:paraId="31141336" w14:textId="77777777" w:rsidR="00613603" w:rsidRPr="00BC5FBA" w:rsidRDefault="007446ED" w:rsidP="00FE6BA7">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3.</w:t>
      </w:r>
      <w:r w:rsidR="00BC5FBA">
        <w:rPr>
          <w:rFonts w:ascii="Sylfaen" w:hAnsi="Sylfaen"/>
          <w:sz w:val="24"/>
          <w:szCs w:val="24"/>
        </w:rPr>
        <w:tab/>
      </w:r>
      <w:r w:rsidRPr="00BC5FBA">
        <w:rPr>
          <w:rFonts w:ascii="Sylfaen" w:hAnsi="Sylfaen"/>
          <w:sz w:val="24"/>
          <w:szCs w:val="24"/>
        </w:rPr>
        <w:t xml:space="preserve">Անդամ պետության լիազորված մարմնից սխալների նկարագրությունը </w:t>
      </w:r>
      <w:r w:rsidR="00D228B2" w:rsidRPr="00BC5FBA">
        <w:rPr>
          <w:rFonts w:ascii="Sylfaen" w:hAnsi="Sylfaen"/>
          <w:sz w:val="24"/>
          <w:szCs w:val="24"/>
        </w:rPr>
        <w:t>պարունակող մշակման արձանագրություն ստանալու դեպքում ընդհանուր գործընթացին միացող մասնակիցը վերացնում է սխալները եւ կրկնում տրված եզրակացությունների (թույլատր</w:t>
      </w:r>
      <w:r w:rsidR="00D228B2" w:rsidRPr="00BC5FBA">
        <w:rPr>
          <w:rStyle w:val="Bodytext2Sylfaen"/>
          <w:sz w:val="24"/>
          <w:szCs w:val="24"/>
        </w:rPr>
        <w:t>ագրերի</w:t>
      </w:r>
      <w:r w:rsidR="00D228B2" w:rsidRPr="00BC5FBA">
        <w:rPr>
          <w:rFonts w:ascii="Sylfaen" w:hAnsi="Sylfaen"/>
          <w:sz w:val="24"/>
          <w:szCs w:val="24"/>
        </w:rPr>
        <w:t xml:space="preserve">) մասին տեղեկություններ պարունակող XML փաստաթուղթն անդամ պետության լիազորված </w:t>
      </w:r>
      <w:r w:rsidR="00C566BC" w:rsidRPr="00BC5FBA">
        <w:rPr>
          <w:rFonts w:ascii="Sylfaen" w:hAnsi="Sylfaen"/>
          <w:sz w:val="24"/>
          <w:szCs w:val="24"/>
        </w:rPr>
        <w:t>մարմն</w:t>
      </w:r>
      <w:r w:rsidR="004F1482" w:rsidRPr="00BC5FBA">
        <w:rPr>
          <w:rFonts w:ascii="Sylfaen" w:hAnsi="Sylfaen"/>
          <w:sz w:val="24"/>
          <w:szCs w:val="24"/>
        </w:rPr>
        <w:t>ի</w:t>
      </w:r>
      <w:r w:rsidR="00C566BC" w:rsidRPr="00BC5FBA">
        <w:rPr>
          <w:rFonts w:ascii="Sylfaen" w:hAnsi="Sylfaen"/>
          <w:sz w:val="24"/>
          <w:szCs w:val="24"/>
        </w:rPr>
        <w:t xml:space="preserve"> </w:t>
      </w:r>
      <w:r w:rsidR="00D228B2" w:rsidRPr="00BC5FBA">
        <w:rPr>
          <w:rFonts w:ascii="Sylfaen" w:hAnsi="Sylfaen"/>
          <w:sz w:val="24"/>
          <w:szCs w:val="24"/>
        </w:rPr>
        <w:t>փոխանցելու գործընթացը։</w:t>
      </w:r>
    </w:p>
    <w:p w14:paraId="6A31BDDB" w14:textId="77777777" w:rsidR="00613603" w:rsidRPr="00BC5FBA" w:rsidRDefault="007446ED" w:rsidP="00FE6BA7">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lastRenderedPageBreak/>
        <w:t>1</w:t>
      </w:r>
      <w:r w:rsidR="00BC5FBA">
        <w:rPr>
          <w:rFonts w:ascii="Sylfaen" w:hAnsi="Sylfaen"/>
          <w:sz w:val="24"/>
          <w:szCs w:val="24"/>
        </w:rPr>
        <w:t>4.</w:t>
      </w:r>
      <w:r w:rsidR="00BC5FBA">
        <w:rPr>
          <w:rFonts w:ascii="Sylfaen" w:hAnsi="Sylfaen"/>
          <w:sz w:val="24"/>
          <w:szCs w:val="24"/>
        </w:rPr>
        <w:tab/>
      </w:r>
      <w:r w:rsidRPr="00BC5FBA">
        <w:rPr>
          <w:rFonts w:ascii="Sylfaen" w:hAnsi="Sylfaen"/>
          <w:sz w:val="24"/>
          <w:szCs w:val="24"/>
        </w:rPr>
        <w:t xml:space="preserve">Սույն կարգի 6-13-րդ կետերին համապատասխան պահանջների պահպանման </w:t>
      </w:r>
      <w:r w:rsidR="00BC5FBA">
        <w:rPr>
          <w:rFonts w:ascii="Sylfaen" w:hAnsi="Sylfaen"/>
          <w:sz w:val="24"/>
          <w:szCs w:val="24"/>
        </w:rPr>
        <w:t>եւ</w:t>
      </w:r>
      <w:r w:rsidRPr="00BC5FBA">
        <w:rPr>
          <w:rFonts w:ascii="Sylfaen" w:hAnsi="Sylfaen"/>
          <w:sz w:val="24"/>
          <w:szCs w:val="24"/>
        </w:rPr>
        <w:t xml:space="preserve"> գործողությունների հաջող կատարման դեպքում ընդհանուր գործընթացին միացող մասնակցի </w:t>
      </w:r>
      <w:r w:rsidR="00BC5FBA">
        <w:rPr>
          <w:rFonts w:ascii="Sylfaen" w:hAnsi="Sylfaen"/>
          <w:sz w:val="24"/>
          <w:szCs w:val="24"/>
        </w:rPr>
        <w:t>եւ</w:t>
      </w:r>
      <w:r w:rsidRPr="00BC5FBA">
        <w:rPr>
          <w:rFonts w:ascii="Sylfaen" w:hAnsi="Sylfaen"/>
          <w:sz w:val="24"/>
          <w:szCs w:val="24"/>
        </w:rPr>
        <w:t xml:space="preserve"> անդամ պետության լիազորված մարմնի միջ</w:t>
      </w:r>
      <w:r w:rsidR="00BC5FBA">
        <w:rPr>
          <w:rFonts w:ascii="Sylfaen" w:hAnsi="Sylfaen"/>
          <w:sz w:val="24"/>
          <w:szCs w:val="24"/>
        </w:rPr>
        <w:t>եւ</w:t>
      </w:r>
      <w:r w:rsidRPr="00BC5FBA">
        <w:rPr>
          <w:rFonts w:ascii="Sylfaen" w:hAnsi="Sylfaen"/>
          <w:sz w:val="24"/>
          <w:szCs w:val="24"/>
        </w:rPr>
        <w:t xml:space="preserve"> տեղեկությունների հետագա փոխանակումն իրականացվում է ընդհանուր գործընթացն իրագործելիս տեղեկատվական փոխգործակցությունը կանոնակարգող տեխնոլոգիական փաստաթղթերին համապատասխան:</w:t>
      </w:r>
    </w:p>
    <w:p w14:paraId="114D6017" w14:textId="77777777" w:rsidR="00E71A70" w:rsidRPr="00BC5FBA" w:rsidRDefault="00E71A70" w:rsidP="00BC5FBA">
      <w:pPr>
        <w:pStyle w:val="Bodytext21"/>
        <w:shd w:val="clear" w:color="auto" w:fill="auto"/>
        <w:spacing w:before="0" w:after="160" w:line="360" w:lineRule="auto"/>
        <w:ind w:right="-8" w:firstLine="567"/>
        <w:rPr>
          <w:rFonts w:ascii="Sylfaen" w:hAnsi="Sylfaen"/>
          <w:sz w:val="24"/>
          <w:szCs w:val="24"/>
        </w:rPr>
      </w:pPr>
    </w:p>
    <w:p w14:paraId="606C0A8D" w14:textId="77777777" w:rsidR="00613603" w:rsidRPr="00BC5FBA" w:rsidRDefault="00FE6BA7" w:rsidP="00FE6BA7">
      <w:pPr>
        <w:pStyle w:val="Bodytext21"/>
        <w:shd w:val="clear" w:color="auto" w:fill="auto"/>
        <w:spacing w:before="0" w:after="160" w:line="360" w:lineRule="auto"/>
        <w:ind w:right="-8" w:firstLine="0"/>
        <w:jc w:val="center"/>
        <w:rPr>
          <w:rFonts w:ascii="Sylfaen" w:hAnsi="Sylfaen"/>
          <w:sz w:val="24"/>
          <w:szCs w:val="24"/>
        </w:rPr>
      </w:pPr>
      <w:r>
        <w:rPr>
          <w:rFonts w:ascii="Sylfaen" w:hAnsi="Sylfaen"/>
          <w:sz w:val="24"/>
          <w:szCs w:val="24"/>
        </w:rPr>
        <w:t>2.</w:t>
      </w:r>
      <w:r w:rsidRPr="007262E2">
        <w:rPr>
          <w:rFonts w:ascii="Sylfaen" w:hAnsi="Sylfaen"/>
          <w:sz w:val="24"/>
          <w:szCs w:val="24"/>
        </w:rPr>
        <w:t xml:space="preserve"> </w:t>
      </w:r>
      <w:r w:rsidR="005502AB" w:rsidRPr="00BC5FBA">
        <w:rPr>
          <w:rFonts w:ascii="Sylfaen" w:hAnsi="Sylfaen"/>
          <w:sz w:val="24"/>
          <w:szCs w:val="24"/>
        </w:rPr>
        <w:t>Փոխանցման պարամետրերին ներկայացվող պահանջները</w:t>
      </w:r>
    </w:p>
    <w:p w14:paraId="2BDDA5E8" w14:textId="77777777" w:rsidR="00613603" w:rsidRPr="00BC5FBA" w:rsidRDefault="007446ED" w:rsidP="00FE6BA7">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5.</w:t>
      </w:r>
      <w:r w:rsidR="00BC5FBA">
        <w:rPr>
          <w:rFonts w:ascii="Sylfaen" w:hAnsi="Sylfaen"/>
          <w:sz w:val="24"/>
          <w:szCs w:val="24"/>
        </w:rPr>
        <w:tab/>
      </w:r>
      <w:r w:rsidRPr="00BC5FBA">
        <w:rPr>
          <w:rFonts w:ascii="Sylfaen" w:hAnsi="Sylfaen"/>
          <w:sz w:val="24"/>
          <w:szCs w:val="24"/>
        </w:rPr>
        <w:t>Տրված եզրակացությունների (թույլատր</w:t>
      </w:r>
      <w:r w:rsidR="00BE1DF5" w:rsidRPr="00BC5FBA">
        <w:rPr>
          <w:rStyle w:val="Bodytext2Sylfaen"/>
          <w:sz w:val="24"/>
          <w:szCs w:val="24"/>
        </w:rPr>
        <w:t>ագրերի</w:t>
      </w:r>
      <w:r w:rsidRPr="00BC5FBA">
        <w:rPr>
          <w:rFonts w:ascii="Sylfaen" w:hAnsi="Sylfaen"/>
          <w:sz w:val="24"/>
          <w:szCs w:val="24"/>
        </w:rPr>
        <w:t>) մասին տեղեկություններ պարունակող XML փաստաթուղթը եւ նշված տեղեկությունների մշակման արձանագրությունները ձեւավորելիս</w:t>
      </w:r>
      <w:r w:rsidR="00BC5FBA">
        <w:rPr>
          <w:rFonts w:ascii="Sylfaen" w:hAnsi="Sylfaen"/>
          <w:sz w:val="24"/>
          <w:szCs w:val="24"/>
        </w:rPr>
        <w:t xml:space="preserve"> </w:t>
      </w:r>
      <w:r w:rsidRPr="00BC5FBA">
        <w:rPr>
          <w:rFonts w:ascii="Sylfaen" w:hAnsi="Sylfaen"/>
          <w:sz w:val="24"/>
          <w:szCs w:val="24"/>
        </w:rPr>
        <w:t>օգտագործվում է UTF-8 ծածկագրումը։</w:t>
      </w:r>
    </w:p>
    <w:p w14:paraId="71327139" w14:textId="77777777" w:rsidR="00613603" w:rsidRPr="00BC5FBA" w:rsidRDefault="007446ED" w:rsidP="00FE6BA7">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6.</w:t>
      </w:r>
      <w:r w:rsidR="00BC5FBA">
        <w:rPr>
          <w:rFonts w:ascii="Sylfaen" w:hAnsi="Sylfaen"/>
          <w:sz w:val="24"/>
          <w:szCs w:val="24"/>
        </w:rPr>
        <w:tab/>
      </w:r>
      <w:r w:rsidRPr="00BC5FBA">
        <w:rPr>
          <w:rFonts w:ascii="Sylfaen" w:hAnsi="Sylfaen"/>
          <w:sz w:val="24"/>
          <w:szCs w:val="24"/>
        </w:rPr>
        <w:t>Տրված եզրակացությունների (թույլատր</w:t>
      </w:r>
      <w:r w:rsidR="00BE1DF5" w:rsidRPr="00BC5FBA">
        <w:rPr>
          <w:rStyle w:val="Bodytext2Sylfaen"/>
          <w:sz w:val="24"/>
          <w:szCs w:val="24"/>
        </w:rPr>
        <w:t>ագրերի</w:t>
      </w:r>
      <w:r w:rsidRPr="00BC5FBA">
        <w:rPr>
          <w:rFonts w:ascii="Sylfaen" w:hAnsi="Sylfaen"/>
          <w:sz w:val="24"/>
          <w:szCs w:val="24"/>
        </w:rPr>
        <w:t>) մասին տեղեկություններ պարունակող XML փաստաթղթի անվանման կառուցվածքը պետք է ունենա հետ</w:t>
      </w:r>
      <w:r w:rsidR="00BC5FBA">
        <w:rPr>
          <w:rFonts w:ascii="Sylfaen" w:hAnsi="Sylfaen"/>
          <w:sz w:val="24"/>
          <w:szCs w:val="24"/>
        </w:rPr>
        <w:t>եւ</w:t>
      </w:r>
      <w:r w:rsidRPr="00BC5FBA">
        <w:rPr>
          <w:rFonts w:ascii="Sylfaen" w:hAnsi="Sylfaen"/>
          <w:sz w:val="24"/>
          <w:szCs w:val="24"/>
        </w:rPr>
        <w:t>յալ տեսքը՝ LL06_XXZZYYYYMMDDhhmm.xml, որտեղ՝</w:t>
      </w:r>
    </w:p>
    <w:p w14:paraId="372E7D89"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LL06-ը հաստատուն արժեք է, որով նշվում է ընդհանուր գործընթացի ծածկագիրը.</w:t>
      </w:r>
    </w:p>
    <w:p w14:paraId="0D92C4EB"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XX-ը</w:t>
      </w:r>
      <w:r w:rsidR="00F30E83" w:rsidRPr="00BC5FBA">
        <w:rPr>
          <w:rFonts w:ascii="Sylfaen" w:hAnsi="Sylfaen"/>
          <w:sz w:val="24"/>
          <w:szCs w:val="24"/>
        </w:rPr>
        <w:t>՝</w:t>
      </w:r>
      <w:r w:rsidRPr="00BC5FBA">
        <w:rPr>
          <w:rFonts w:ascii="Sylfaen" w:hAnsi="Sylfaen"/>
          <w:sz w:val="24"/>
          <w:szCs w:val="24"/>
        </w:rPr>
        <w:t xml:space="preserve"> այն անդամ պետության տառային ծածկագիրն է, որի տարածքից իրականացվում է օզոնաքայքայիչ նյութերի եւ դրանք պարունակող արտադրանքի արտահանում՝ Մաքսային միության</w:t>
      </w:r>
      <w:r w:rsidR="00906E38" w:rsidRPr="00BC5FBA">
        <w:rPr>
          <w:rFonts w:ascii="Sylfaen" w:hAnsi="Sylfaen"/>
          <w:sz w:val="24"/>
          <w:szCs w:val="24"/>
        </w:rPr>
        <w:t xml:space="preserve"> </w:t>
      </w:r>
      <w:r w:rsidRPr="00BC5FBA">
        <w:rPr>
          <w:rFonts w:ascii="Sylfaen" w:hAnsi="Sylfaen"/>
          <w:sz w:val="24"/>
          <w:szCs w:val="24"/>
        </w:rPr>
        <w:t>հանձնաժողովի 2010 թվականի սեպտեմբերի</w:t>
      </w:r>
      <w:r w:rsidR="0044550F" w:rsidRPr="0044550F">
        <w:rPr>
          <w:rFonts w:ascii="Sylfaen" w:hAnsi="Sylfaen"/>
          <w:sz w:val="24"/>
          <w:szCs w:val="24"/>
        </w:rPr>
        <w:t> </w:t>
      </w:r>
      <w:r w:rsidRPr="00BC5FBA">
        <w:rPr>
          <w:rFonts w:ascii="Sylfaen" w:hAnsi="Sylfaen"/>
          <w:sz w:val="24"/>
          <w:szCs w:val="24"/>
        </w:rPr>
        <w:t>20-ի «Մաքսային հայտարարագրերը լրացնելու համար օգտագործվող դասակարգիչների մասին» թիվ 378 որոշման համաձայն կիրառվող՝ աշխարհի երկրների դասակարգչին համապատասխան.</w:t>
      </w:r>
    </w:p>
    <w:p w14:paraId="52991E2C"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ZZ-ը</w:t>
      </w:r>
      <w:r w:rsidR="00F30E83" w:rsidRPr="00BC5FBA">
        <w:rPr>
          <w:rFonts w:ascii="Sylfaen" w:hAnsi="Sylfaen"/>
          <w:sz w:val="24"/>
          <w:szCs w:val="24"/>
        </w:rPr>
        <w:t>՝</w:t>
      </w:r>
      <w:r w:rsidRPr="00BC5FBA">
        <w:rPr>
          <w:rFonts w:ascii="Sylfaen" w:hAnsi="Sylfaen"/>
          <w:sz w:val="24"/>
          <w:szCs w:val="24"/>
        </w:rPr>
        <w:t xml:space="preserve"> այն անդամ պետության տառային ծածկագիրն է, որի տարածք իրականացվում է օզոնաքայքայիչ նյութերի եւ դրանք պարունակող արտադրանքի</w:t>
      </w:r>
      <w:r w:rsidR="00906E38" w:rsidRPr="00BC5FBA">
        <w:rPr>
          <w:rFonts w:ascii="Sylfaen" w:hAnsi="Sylfaen"/>
          <w:sz w:val="24"/>
          <w:szCs w:val="24"/>
        </w:rPr>
        <w:t xml:space="preserve"> </w:t>
      </w:r>
      <w:r w:rsidR="00906E38" w:rsidRPr="00FE6BA7">
        <w:rPr>
          <w:rFonts w:ascii="Sylfaen" w:hAnsi="Sylfaen"/>
          <w:spacing w:val="-6"/>
          <w:sz w:val="24"/>
          <w:szCs w:val="24"/>
        </w:rPr>
        <w:t xml:space="preserve">ներմուծում՝ Մաքսային միության </w:t>
      </w:r>
      <w:r w:rsidRPr="00FE6BA7">
        <w:rPr>
          <w:rFonts w:ascii="Sylfaen" w:hAnsi="Sylfaen"/>
          <w:spacing w:val="-6"/>
          <w:sz w:val="24"/>
          <w:szCs w:val="24"/>
        </w:rPr>
        <w:t>հանձնաժողովի 2010 թվականի սեպտեմբերի 20-</w:t>
      </w:r>
      <w:r w:rsidRPr="00BC5FBA">
        <w:rPr>
          <w:rFonts w:ascii="Sylfaen" w:hAnsi="Sylfaen"/>
          <w:sz w:val="24"/>
          <w:szCs w:val="24"/>
        </w:rPr>
        <w:t xml:space="preserve">ի «Մաքսային հայտարարագրերը լրացնելու համար օգտագործվող </w:t>
      </w:r>
      <w:r w:rsidRPr="00BC5FBA">
        <w:rPr>
          <w:rFonts w:ascii="Sylfaen" w:hAnsi="Sylfaen"/>
          <w:sz w:val="24"/>
          <w:szCs w:val="24"/>
        </w:rPr>
        <w:lastRenderedPageBreak/>
        <w:t>դասակարգիչների մասին» թիվ 378 որոշման համաձայն կիրառվող՝ աշխարհի երկրների դասակարգչին համապատասխան.</w:t>
      </w:r>
    </w:p>
    <w:p w14:paraId="57275DAB"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YYYYMMDD-ը</w:t>
      </w:r>
      <w:r w:rsidR="00F30E83" w:rsidRPr="00BC5FBA">
        <w:rPr>
          <w:rFonts w:ascii="Sylfaen" w:hAnsi="Sylfaen"/>
          <w:sz w:val="24"/>
          <w:szCs w:val="24"/>
        </w:rPr>
        <w:t>՝</w:t>
      </w:r>
      <w:r w:rsidRPr="00BC5FBA">
        <w:rPr>
          <w:rFonts w:ascii="Sylfaen" w:hAnsi="Sylfaen"/>
          <w:sz w:val="24"/>
          <w:szCs w:val="24"/>
        </w:rPr>
        <w:t xml:space="preserve"> </w:t>
      </w:r>
      <w:r w:rsidR="00095645" w:rsidRPr="00BC5FBA">
        <w:rPr>
          <w:rFonts w:ascii="Sylfaen" w:hAnsi="Sylfaen"/>
          <w:sz w:val="24"/>
          <w:szCs w:val="24"/>
        </w:rPr>
        <w:t>նիշք</w:t>
      </w:r>
      <w:r w:rsidR="00F30E83" w:rsidRPr="00BC5FBA">
        <w:rPr>
          <w:rFonts w:ascii="Sylfaen" w:hAnsi="Sylfaen"/>
          <w:sz w:val="24"/>
          <w:szCs w:val="24"/>
        </w:rPr>
        <w:t>ի</w:t>
      </w:r>
      <w:r w:rsidR="00095645" w:rsidRPr="00BC5FBA">
        <w:rPr>
          <w:rFonts w:ascii="Sylfaen" w:hAnsi="Sylfaen"/>
          <w:sz w:val="24"/>
          <w:szCs w:val="24"/>
        </w:rPr>
        <w:t xml:space="preserve"> </w:t>
      </w:r>
      <w:r w:rsidRPr="00BC5FBA">
        <w:rPr>
          <w:rFonts w:ascii="Sylfaen" w:hAnsi="Sylfaen"/>
          <w:sz w:val="24"/>
          <w:szCs w:val="24"/>
        </w:rPr>
        <w:t>ձ</w:t>
      </w:r>
      <w:r w:rsidR="00BC5FBA">
        <w:rPr>
          <w:rFonts w:ascii="Sylfaen" w:hAnsi="Sylfaen"/>
          <w:sz w:val="24"/>
          <w:szCs w:val="24"/>
        </w:rPr>
        <w:t>եւ</w:t>
      </w:r>
      <w:r w:rsidRPr="00BC5FBA">
        <w:rPr>
          <w:rFonts w:ascii="Sylfaen" w:hAnsi="Sylfaen"/>
          <w:sz w:val="24"/>
          <w:szCs w:val="24"/>
        </w:rPr>
        <w:t>ավորման ամսաթիվն է (տարի, ամիս, օր).</w:t>
      </w:r>
    </w:p>
    <w:p w14:paraId="1C41413D" w14:textId="77777777" w:rsidR="00613603" w:rsidRPr="00BC5FBA" w:rsidRDefault="005502AB" w:rsidP="00BC5FBA">
      <w:pPr>
        <w:pStyle w:val="Bodytext21"/>
        <w:shd w:val="clear" w:color="auto" w:fill="auto"/>
        <w:spacing w:before="0" w:after="160" w:line="360" w:lineRule="auto"/>
        <w:ind w:right="-8" w:firstLine="567"/>
        <w:rPr>
          <w:rFonts w:ascii="Sylfaen" w:hAnsi="Sylfaen"/>
          <w:sz w:val="24"/>
          <w:szCs w:val="24"/>
        </w:rPr>
      </w:pPr>
      <w:r w:rsidRPr="00BC5FBA">
        <w:rPr>
          <w:rFonts w:ascii="Sylfaen" w:hAnsi="Sylfaen"/>
          <w:sz w:val="24"/>
          <w:szCs w:val="24"/>
        </w:rPr>
        <w:t>hhmm-ը</w:t>
      </w:r>
      <w:r w:rsidR="00F30E83" w:rsidRPr="00BC5FBA">
        <w:rPr>
          <w:rFonts w:ascii="Sylfaen" w:hAnsi="Sylfaen"/>
          <w:sz w:val="24"/>
          <w:szCs w:val="24"/>
        </w:rPr>
        <w:t>՝</w:t>
      </w:r>
      <w:r w:rsidR="00612B11" w:rsidRPr="00BC5FBA">
        <w:rPr>
          <w:rFonts w:ascii="Sylfaen" w:hAnsi="Sylfaen"/>
          <w:sz w:val="24"/>
          <w:szCs w:val="24"/>
        </w:rPr>
        <w:t>նիշք</w:t>
      </w:r>
      <w:r w:rsidR="00F30E83" w:rsidRPr="00BC5FBA">
        <w:rPr>
          <w:rFonts w:ascii="Sylfaen" w:hAnsi="Sylfaen"/>
          <w:sz w:val="24"/>
          <w:szCs w:val="24"/>
        </w:rPr>
        <w:t>ի</w:t>
      </w:r>
      <w:r w:rsidRPr="00BC5FBA">
        <w:rPr>
          <w:rFonts w:ascii="Sylfaen" w:hAnsi="Sylfaen"/>
          <w:sz w:val="24"/>
          <w:szCs w:val="24"/>
        </w:rPr>
        <w:t xml:space="preserve"> ձ</w:t>
      </w:r>
      <w:r w:rsidR="00BC5FBA">
        <w:rPr>
          <w:rFonts w:ascii="Sylfaen" w:hAnsi="Sylfaen"/>
          <w:sz w:val="24"/>
          <w:szCs w:val="24"/>
        </w:rPr>
        <w:t>եւ</w:t>
      </w:r>
      <w:r w:rsidRPr="00BC5FBA">
        <w:rPr>
          <w:rFonts w:ascii="Sylfaen" w:hAnsi="Sylfaen"/>
          <w:sz w:val="24"/>
          <w:szCs w:val="24"/>
        </w:rPr>
        <w:t>ավորման ժամը (ժամեր, րոպեներ):</w:t>
      </w:r>
    </w:p>
    <w:p w14:paraId="0E708C04" w14:textId="77777777" w:rsidR="00613603" w:rsidRPr="00BC5FBA" w:rsidRDefault="007446ED" w:rsidP="0044550F">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7.</w:t>
      </w:r>
      <w:r w:rsidR="00BC5FBA">
        <w:rPr>
          <w:rFonts w:ascii="Sylfaen" w:hAnsi="Sylfaen"/>
          <w:sz w:val="24"/>
          <w:szCs w:val="24"/>
        </w:rPr>
        <w:tab/>
      </w:r>
      <w:r w:rsidR="00612B11" w:rsidRPr="00BC5FBA">
        <w:rPr>
          <w:rFonts w:ascii="Sylfaen" w:hAnsi="Sylfaen"/>
          <w:sz w:val="24"/>
          <w:szCs w:val="24"/>
        </w:rPr>
        <w:t>Նիշքերի</w:t>
      </w:r>
      <w:r w:rsidR="00DA2C7F" w:rsidRPr="00BC5FBA">
        <w:rPr>
          <w:rFonts w:ascii="Sylfaen" w:hAnsi="Sylfaen"/>
          <w:sz w:val="24"/>
          <w:szCs w:val="24"/>
        </w:rPr>
        <w:t xml:space="preserve"> </w:t>
      </w:r>
      <w:r w:rsidRPr="00BC5FBA">
        <w:rPr>
          <w:rFonts w:ascii="Sylfaen" w:hAnsi="Sylfaen"/>
          <w:sz w:val="24"/>
          <w:szCs w:val="24"/>
        </w:rPr>
        <w:t>փոխանցումն իրականացվում է ZIP ձ</w:t>
      </w:r>
      <w:r w:rsidR="00BC5FBA">
        <w:rPr>
          <w:rFonts w:ascii="Sylfaen" w:hAnsi="Sylfaen"/>
          <w:sz w:val="24"/>
          <w:szCs w:val="24"/>
        </w:rPr>
        <w:t>եւ</w:t>
      </w:r>
      <w:r w:rsidRPr="00BC5FBA">
        <w:rPr>
          <w:rFonts w:ascii="Sylfaen" w:hAnsi="Sylfaen"/>
          <w:sz w:val="24"/>
          <w:szCs w:val="24"/>
        </w:rPr>
        <w:t xml:space="preserve">աչափով արխիվային </w:t>
      </w:r>
      <w:r w:rsidR="00DA2C7F" w:rsidRPr="00BC5FBA">
        <w:rPr>
          <w:rFonts w:ascii="Sylfaen" w:hAnsi="Sylfaen"/>
          <w:sz w:val="24"/>
          <w:szCs w:val="24"/>
        </w:rPr>
        <w:t xml:space="preserve">նիշքի </w:t>
      </w:r>
      <w:r w:rsidRPr="00BC5FBA">
        <w:rPr>
          <w:rFonts w:ascii="Sylfaen" w:hAnsi="Sylfaen"/>
          <w:sz w:val="24"/>
          <w:szCs w:val="24"/>
        </w:rPr>
        <w:t xml:space="preserve">տեսքով (ալգորիթմի տարբերակը պետք է լինի 2.0-ից ոչ ցածր, </w:t>
      </w:r>
      <w:r w:rsidR="00DA2C7F" w:rsidRPr="00BC5FBA">
        <w:rPr>
          <w:rFonts w:ascii="Sylfaen" w:hAnsi="Sylfaen"/>
          <w:sz w:val="24"/>
          <w:szCs w:val="24"/>
        </w:rPr>
        <w:t>նիշքի</w:t>
      </w:r>
      <w:r w:rsidR="00BC5FBA">
        <w:rPr>
          <w:rFonts w:ascii="Sylfaen" w:hAnsi="Sylfaen"/>
          <w:sz w:val="24"/>
          <w:szCs w:val="24"/>
        </w:rPr>
        <w:t xml:space="preserve"> </w:t>
      </w:r>
      <w:r w:rsidRPr="00BC5FBA">
        <w:rPr>
          <w:rFonts w:ascii="Sylfaen" w:hAnsi="Sylfaen"/>
          <w:sz w:val="24"/>
          <w:szCs w:val="24"/>
        </w:rPr>
        <w:t xml:space="preserve">ընդլայնումը՝ *.zip): Արխիվային </w:t>
      </w:r>
      <w:r w:rsidR="00DA2C7F" w:rsidRPr="00BC5FBA">
        <w:rPr>
          <w:rFonts w:ascii="Sylfaen" w:hAnsi="Sylfaen"/>
          <w:sz w:val="24"/>
          <w:szCs w:val="24"/>
        </w:rPr>
        <w:t xml:space="preserve">նիշքի </w:t>
      </w:r>
      <w:r w:rsidRPr="00BC5FBA">
        <w:rPr>
          <w:rFonts w:ascii="Sylfaen" w:hAnsi="Sylfaen"/>
          <w:sz w:val="24"/>
          <w:szCs w:val="24"/>
        </w:rPr>
        <w:t xml:space="preserve">անվանումը պետք է համապատասխանի սույն կարգի 16-րդ կետով սահմանված պահանջներին (օրինակ՝ LL06_BYRU201510061733.zip արխիվը պետք է պարունակի LL06_BYRU201510061733.xml </w:t>
      </w:r>
      <w:r w:rsidR="00DA2C7F" w:rsidRPr="00BC5FBA">
        <w:rPr>
          <w:rFonts w:ascii="Sylfaen" w:hAnsi="Sylfaen"/>
          <w:sz w:val="24"/>
          <w:szCs w:val="24"/>
        </w:rPr>
        <w:t>նիշքը</w:t>
      </w:r>
      <w:r w:rsidR="00DA2C7F" w:rsidRPr="00BC5FBA" w:rsidDel="00DA2C7F">
        <w:rPr>
          <w:rFonts w:ascii="Sylfaen" w:hAnsi="Sylfaen"/>
          <w:sz w:val="24"/>
          <w:szCs w:val="24"/>
        </w:rPr>
        <w:t xml:space="preserve"> </w:t>
      </w:r>
      <w:r w:rsidRPr="00BC5FBA">
        <w:rPr>
          <w:rFonts w:ascii="Sylfaen" w:hAnsi="Sylfaen"/>
          <w:sz w:val="24"/>
          <w:szCs w:val="24"/>
        </w:rPr>
        <w:t>):</w:t>
      </w:r>
    </w:p>
    <w:p w14:paraId="0EB83A8A" w14:textId="77777777" w:rsidR="00613603" w:rsidRPr="0050038D" w:rsidRDefault="007446ED" w:rsidP="0044550F">
      <w:pPr>
        <w:pStyle w:val="Bodytext21"/>
        <w:shd w:val="clear" w:color="auto" w:fill="auto"/>
        <w:tabs>
          <w:tab w:val="left" w:pos="1134"/>
        </w:tabs>
        <w:spacing w:before="0" w:after="160" w:line="360" w:lineRule="auto"/>
        <w:ind w:right="-8" w:firstLine="567"/>
        <w:rPr>
          <w:rFonts w:ascii="Sylfaen" w:hAnsi="Sylfaen"/>
          <w:sz w:val="24"/>
          <w:szCs w:val="24"/>
        </w:rPr>
      </w:pPr>
      <w:r w:rsidRPr="00BC5FBA">
        <w:rPr>
          <w:rFonts w:ascii="Sylfaen" w:hAnsi="Sylfaen"/>
          <w:sz w:val="24"/>
          <w:szCs w:val="24"/>
        </w:rPr>
        <w:t>1</w:t>
      </w:r>
      <w:r w:rsidR="00BC5FBA">
        <w:rPr>
          <w:rFonts w:ascii="Sylfaen" w:hAnsi="Sylfaen"/>
          <w:sz w:val="24"/>
          <w:szCs w:val="24"/>
        </w:rPr>
        <w:t>8.</w:t>
      </w:r>
      <w:r w:rsidR="00BC5FBA">
        <w:rPr>
          <w:rFonts w:ascii="Sylfaen" w:hAnsi="Sylfaen"/>
          <w:sz w:val="24"/>
          <w:szCs w:val="24"/>
        </w:rPr>
        <w:tab/>
      </w:r>
      <w:r w:rsidRPr="00BC5FBA">
        <w:rPr>
          <w:rFonts w:ascii="Sylfaen" w:hAnsi="Sylfaen"/>
          <w:sz w:val="24"/>
          <w:szCs w:val="24"/>
        </w:rPr>
        <w:t xml:space="preserve">Նշված տեղեկությունների մշակման արձանագրությունը փոխանցվում է տեքստային </w:t>
      </w:r>
      <w:r w:rsidR="00DA2C7F" w:rsidRPr="00BC5FBA">
        <w:rPr>
          <w:rFonts w:ascii="Sylfaen" w:hAnsi="Sylfaen"/>
          <w:sz w:val="24"/>
          <w:szCs w:val="24"/>
        </w:rPr>
        <w:t>նիշքի</w:t>
      </w:r>
      <w:r w:rsidR="00BC5FBA">
        <w:rPr>
          <w:rFonts w:ascii="Sylfaen" w:hAnsi="Sylfaen"/>
          <w:sz w:val="24"/>
          <w:szCs w:val="24"/>
        </w:rPr>
        <w:t xml:space="preserve"> </w:t>
      </w:r>
      <w:r w:rsidRPr="00BC5FBA">
        <w:rPr>
          <w:rFonts w:ascii="Sylfaen" w:hAnsi="Sylfaen"/>
          <w:sz w:val="24"/>
          <w:szCs w:val="24"/>
        </w:rPr>
        <w:t xml:space="preserve">տեսքով: </w:t>
      </w:r>
      <w:r w:rsidR="00DA2C7F" w:rsidRPr="00BC5FBA">
        <w:rPr>
          <w:rFonts w:ascii="Sylfaen" w:hAnsi="Sylfaen"/>
          <w:sz w:val="24"/>
          <w:szCs w:val="24"/>
        </w:rPr>
        <w:t>Նիշքի</w:t>
      </w:r>
      <w:r w:rsidRPr="00BC5FBA">
        <w:rPr>
          <w:rFonts w:ascii="Sylfaen" w:hAnsi="Sylfaen"/>
          <w:sz w:val="24"/>
          <w:szCs w:val="24"/>
        </w:rPr>
        <w:t xml:space="preserve"> անվանումը (առանց ընդլայնումը հաշվի առնելու) պետք է համապատասխանի մշակվող </w:t>
      </w:r>
      <w:r w:rsidR="00DA2C7F" w:rsidRPr="00BC5FBA">
        <w:rPr>
          <w:rFonts w:ascii="Sylfaen" w:hAnsi="Sylfaen"/>
          <w:sz w:val="24"/>
          <w:szCs w:val="24"/>
        </w:rPr>
        <w:t>նիշքի</w:t>
      </w:r>
      <w:r w:rsidR="00BC5FBA">
        <w:rPr>
          <w:rFonts w:ascii="Sylfaen" w:hAnsi="Sylfaen"/>
          <w:sz w:val="24"/>
          <w:szCs w:val="24"/>
        </w:rPr>
        <w:t xml:space="preserve"> </w:t>
      </w:r>
      <w:r w:rsidRPr="00BC5FBA">
        <w:rPr>
          <w:rFonts w:ascii="Sylfaen" w:hAnsi="Sylfaen"/>
          <w:sz w:val="24"/>
          <w:szCs w:val="24"/>
        </w:rPr>
        <w:t xml:space="preserve">անվանմանը: </w:t>
      </w:r>
      <w:r w:rsidR="00DA2C7F" w:rsidRPr="00BC5FBA">
        <w:rPr>
          <w:rFonts w:ascii="Sylfaen" w:hAnsi="Sylfaen"/>
          <w:sz w:val="24"/>
          <w:szCs w:val="24"/>
        </w:rPr>
        <w:t xml:space="preserve">Նիշքի </w:t>
      </w:r>
      <w:r w:rsidRPr="00BC5FBA">
        <w:rPr>
          <w:rFonts w:ascii="Sylfaen" w:hAnsi="Sylfaen"/>
          <w:sz w:val="24"/>
          <w:szCs w:val="24"/>
        </w:rPr>
        <w:t>ընդլայնումը պետք է ունենա «.txt» արժեքը:</w:t>
      </w:r>
    </w:p>
    <w:p w14:paraId="4CAA85BE" w14:textId="77777777" w:rsidR="00315FB7" w:rsidRPr="0050038D" w:rsidRDefault="00315FB7" w:rsidP="0044550F">
      <w:pPr>
        <w:pStyle w:val="Bodytext21"/>
        <w:shd w:val="clear" w:color="auto" w:fill="auto"/>
        <w:tabs>
          <w:tab w:val="left" w:pos="1134"/>
        </w:tabs>
        <w:spacing w:before="0" w:after="160" w:line="360" w:lineRule="auto"/>
        <w:ind w:right="-8" w:firstLine="567"/>
        <w:rPr>
          <w:rFonts w:ascii="Sylfaen" w:hAnsi="Sylfaen"/>
          <w:sz w:val="24"/>
          <w:szCs w:val="24"/>
        </w:rPr>
      </w:pPr>
    </w:p>
    <w:p w14:paraId="44D99A0C" w14:textId="77777777" w:rsidR="00315FB7" w:rsidRPr="00315FB7" w:rsidRDefault="00315FB7" w:rsidP="00315FB7">
      <w:pPr>
        <w:pStyle w:val="Bodytext21"/>
        <w:shd w:val="clear" w:color="auto" w:fill="auto"/>
        <w:tabs>
          <w:tab w:val="left" w:pos="1134"/>
        </w:tabs>
        <w:spacing w:before="0" w:after="160" w:line="360" w:lineRule="auto"/>
        <w:ind w:right="-8" w:firstLine="0"/>
        <w:jc w:val="center"/>
        <w:rPr>
          <w:rFonts w:ascii="Sylfaen" w:hAnsi="Sylfaen"/>
          <w:sz w:val="24"/>
          <w:szCs w:val="24"/>
          <w:lang w:val="en-US"/>
        </w:rPr>
      </w:pPr>
      <w:r>
        <w:rPr>
          <w:rFonts w:ascii="Sylfaen" w:hAnsi="Sylfaen"/>
          <w:sz w:val="24"/>
          <w:szCs w:val="24"/>
          <w:lang w:val="en-US"/>
        </w:rPr>
        <w:t>_______________</w:t>
      </w:r>
    </w:p>
    <w:sectPr w:rsidR="00315FB7" w:rsidRPr="00315FB7" w:rsidSect="006733C4">
      <w:pgSz w:w="11907" w:h="16840" w:code="9"/>
      <w:pgMar w:top="1418" w:right="1418" w:bottom="1418" w:left="1418" w:header="0" w:footer="64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EA36B" w14:textId="77777777" w:rsidR="00AE3AF4" w:rsidRDefault="00AE3AF4" w:rsidP="00613603">
      <w:r>
        <w:separator/>
      </w:r>
    </w:p>
  </w:endnote>
  <w:endnote w:type="continuationSeparator" w:id="0">
    <w:p w14:paraId="5C349DC9" w14:textId="77777777" w:rsidR="00AE3AF4" w:rsidRDefault="00AE3AF4" w:rsidP="0061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71824"/>
      <w:docPartObj>
        <w:docPartGallery w:val="Page Numbers (Bottom of Page)"/>
        <w:docPartUnique/>
      </w:docPartObj>
    </w:sdtPr>
    <w:sdtEndPr>
      <w:rPr>
        <w:rFonts w:ascii="Sylfaen" w:hAnsi="Sylfaen"/>
      </w:rPr>
    </w:sdtEndPr>
    <w:sdtContent>
      <w:p w14:paraId="38132036" w14:textId="77777777" w:rsidR="00B07F8A" w:rsidRPr="00B07F8A" w:rsidRDefault="009205F1" w:rsidP="00B07F8A">
        <w:pPr>
          <w:pStyle w:val="Footer"/>
          <w:jc w:val="center"/>
          <w:rPr>
            <w:rFonts w:ascii="Sylfaen" w:hAnsi="Sylfaen"/>
          </w:rPr>
        </w:pPr>
        <w:r w:rsidRPr="00B07F8A">
          <w:rPr>
            <w:rFonts w:ascii="Sylfaen" w:hAnsi="Sylfaen"/>
          </w:rPr>
          <w:fldChar w:fldCharType="begin"/>
        </w:r>
        <w:r w:rsidR="00B07F8A" w:rsidRPr="00B07F8A">
          <w:rPr>
            <w:rFonts w:ascii="Sylfaen" w:hAnsi="Sylfaen"/>
          </w:rPr>
          <w:instrText xml:space="preserve"> PAGE   \* MERGEFORMAT </w:instrText>
        </w:r>
        <w:r w:rsidRPr="00B07F8A">
          <w:rPr>
            <w:rFonts w:ascii="Sylfaen" w:hAnsi="Sylfaen"/>
          </w:rPr>
          <w:fldChar w:fldCharType="separate"/>
        </w:r>
        <w:r w:rsidR="00EE34DB">
          <w:rPr>
            <w:rFonts w:ascii="Sylfaen" w:hAnsi="Sylfaen"/>
            <w:noProof/>
          </w:rPr>
          <w:t>10</w:t>
        </w:r>
        <w:r w:rsidRPr="00B07F8A">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83D27" w14:textId="77777777" w:rsidR="00AE3AF4" w:rsidRDefault="00AE3AF4"/>
  </w:footnote>
  <w:footnote w:type="continuationSeparator" w:id="0">
    <w:p w14:paraId="6BE61C88" w14:textId="77777777" w:rsidR="00AE3AF4" w:rsidRDefault="00AE3A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3B2D"/>
    <w:multiLevelType w:val="multilevel"/>
    <w:tmpl w:val="B6126A4E"/>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90B6C"/>
    <w:multiLevelType w:val="multilevel"/>
    <w:tmpl w:val="B882FA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82C02"/>
    <w:multiLevelType w:val="multilevel"/>
    <w:tmpl w:val="F2683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9467C"/>
    <w:multiLevelType w:val="multilevel"/>
    <w:tmpl w:val="7B608D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D31FD"/>
    <w:multiLevelType w:val="multilevel"/>
    <w:tmpl w:val="FEA4A50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B93063"/>
    <w:multiLevelType w:val="multilevel"/>
    <w:tmpl w:val="0CBCD9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B6761A"/>
    <w:multiLevelType w:val="multilevel"/>
    <w:tmpl w:val="3B3E1D0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D44070"/>
    <w:multiLevelType w:val="multilevel"/>
    <w:tmpl w:val="8F96D44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5566AE"/>
    <w:multiLevelType w:val="multilevel"/>
    <w:tmpl w:val="E9DC2A5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801E2F"/>
    <w:multiLevelType w:val="multilevel"/>
    <w:tmpl w:val="66FA0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AE670E"/>
    <w:multiLevelType w:val="multilevel"/>
    <w:tmpl w:val="B4B88268"/>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490E75"/>
    <w:multiLevelType w:val="multilevel"/>
    <w:tmpl w:val="BFD85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380ECE"/>
    <w:multiLevelType w:val="multilevel"/>
    <w:tmpl w:val="28DE461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FC287E"/>
    <w:multiLevelType w:val="multilevel"/>
    <w:tmpl w:val="54FE18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F44E9A"/>
    <w:multiLevelType w:val="multilevel"/>
    <w:tmpl w:val="75E2EF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B65C83"/>
    <w:multiLevelType w:val="multilevel"/>
    <w:tmpl w:val="A0B6DF1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A056C5"/>
    <w:multiLevelType w:val="multilevel"/>
    <w:tmpl w:val="3BACB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F024CF"/>
    <w:multiLevelType w:val="multilevel"/>
    <w:tmpl w:val="A86499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D719DD"/>
    <w:multiLevelType w:val="multilevel"/>
    <w:tmpl w:val="C26648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F62B09"/>
    <w:multiLevelType w:val="multilevel"/>
    <w:tmpl w:val="6952E86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17"/>
  </w:num>
  <w:num w:numId="4">
    <w:abstractNumId w:val="16"/>
  </w:num>
  <w:num w:numId="5">
    <w:abstractNumId w:val="0"/>
  </w:num>
  <w:num w:numId="6">
    <w:abstractNumId w:val="12"/>
  </w:num>
  <w:num w:numId="7">
    <w:abstractNumId w:val="4"/>
  </w:num>
  <w:num w:numId="8">
    <w:abstractNumId w:val="3"/>
  </w:num>
  <w:num w:numId="9">
    <w:abstractNumId w:val="13"/>
  </w:num>
  <w:num w:numId="10">
    <w:abstractNumId w:val="11"/>
  </w:num>
  <w:num w:numId="11">
    <w:abstractNumId w:val="2"/>
  </w:num>
  <w:num w:numId="12">
    <w:abstractNumId w:val="8"/>
  </w:num>
  <w:num w:numId="13">
    <w:abstractNumId w:val="15"/>
  </w:num>
  <w:num w:numId="14">
    <w:abstractNumId w:val="10"/>
  </w:num>
  <w:num w:numId="15">
    <w:abstractNumId w:val="5"/>
  </w:num>
  <w:num w:numId="16">
    <w:abstractNumId w:val="18"/>
  </w:num>
  <w:num w:numId="17">
    <w:abstractNumId w:val="19"/>
  </w:num>
  <w:num w:numId="18">
    <w:abstractNumId w:val="6"/>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13603"/>
    <w:rsid w:val="000010BE"/>
    <w:rsid w:val="0000121B"/>
    <w:rsid w:val="00003A36"/>
    <w:rsid w:val="00003BEE"/>
    <w:rsid w:val="00006649"/>
    <w:rsid w:val="0000798E"/>
    <w:rsid w:val="00017FC6"/>
    <w:rsid w:val="000267EB"/>
    <w:rsid w:val="00031B10"/>
    <w:rsid w:val="00033E6B"/>
    <w:rsid w:val="00035995"/>
    <w:rsid w:val="00037FC5"/>
    <w:rsid w:val="00040FA0"/>
    <w:rsid w:val="00047A80"/>
    <w:rsid w:val="00054B09"/>
    <w:rsid w:val="00060748"/>
    <w:rsid w:val="00062149"/>
    <w:rsid w:val="000672E3"/>
    <w:rsid w:val="00072CB2"/>
    <w:rsid w:val="000742AF"/>
    <w:rsid w:val="00075224"/>
    <w:rsid w:val="00077209"/>
    <w:rsid w:val="00083EE2"/>
    <w:rsid w:val="0009048C"/>
    <w:rsid w:val="000910BA"/>
    <w:rsid w:val="00094969"/>
    <w:rsid w:val="00095645"/>
    <w:rsid w:val="000977AD"/>
    <w:rsid w:val="000A274F"/>
    <w:rsid w:val="000A46CD"/>
    <w:rsid w:val="000A7CF9"/>
    <w:rsid w:val="000B448F"/>
    <w:rsid w:val="000C0EF2"/>
    <w:rsid w:val="000C5662"/>
    <w:rsid w:val="000C733B"/>
    <w:rsid w:val="000D09B9"/>
    <w:rsid w:val="000D0DE1"/>
    <w:rsid w:val="000D1BB7"/>
    <w:rsid w:val="000D25EF"/>
    <w:rsid w:val="000D3B1B"/>
    <w:rsid w:val="000D4515"/>
    <w:rsid w:val="000D652B"/>
    <w:rsid w:val="000E65AA"/>
    <w:rsid w:val="000F4A4A"/>
    <w:rsid w:val="0010453D"/>
    <w:rsid w:val="00105105"/>
    <w:rsid w:val="00111548"/>
    <w:rsid w:val="00113A4F"/>
    <w:rsid w:val="0011643A"/>
    <w:rsid w:val="00123E11"/>
    <w:rsid w:val="00124774"/>
    <w:rsid w:val="00124BD0"/>
    <w:rsid w:val="001251DE"/>
    <w:rsid w:val="00125ABE"/>
    <w:rsid w:val="00126406"/>
    <w:rsid w:val="00131C1B"/>
    <w:rsid w:val="00136310"/>
    <w:rsid w:val="001439D9"/>
    <w:rsid w:val="00145C4B"/>
    <w:rsid w:val="00146AC9"/>
    <w:rsid w:val="00147615"/>
    <w:rsid w:val="00154F16"/>
    <w:rsid w:val="00156627"/>
    <w:rsid w:val="00164C0E"/>
    <w:rsid w:val="001730D8"/>
    <w:rsid w:val="0017312F"/>
    <w:rsid w:val="0017344B"/>
    <w:rsid w:val="00176AD1"/>
    <w:rsid w:val="00177403"/>
    <w:rsid w:val="00180EEF"/>
    <w:rsid w:val="0018385A"/>
    <w:rsid w:val="00187578"/>
    <w:rsid w:val="00192333"/>
    <w:rsid w:val="00192878"/>
    <w:rsid w:val="001929B8"/>
    <w:rsid w:val="001930CC"/>
    <w:rsid w:val="00194719"/>
    <w:rsid w:val="00194FBB"/>
    <w:rsid w:val="001973D2"/>
    <w:rsid w:val="001A04A3"/>
    <w:rsid w:val="001A1096"/>
    <w:rsid w:val="001B127E"/>
    <w:rsid w:val="001B1282"/>
    <w:rsid w:val="001B17A9"/>
    <w:rsid w:val="001B3D21"/>
    <w:rsid w:val="001B758C"/>
    <w:rsid w:val="001C1B1A"/>
    <w:rsid w:val="001C1FDA"/>
    <w:rsid w:val="001D1576"/>
    <w:rsid w:val="001D327B"/>
    <w:rsid w:val="001D4647"/>
    <w:rsid w:val="001F505B"/>
    <w:rsid w:val="00200D8D"/>
    <w:rsid w:val="00201A33"/>
    <w:rsid w:val="0020232A"/>
    <w:rsid w:val="0020296A"/>
    <w:rsid w:val="00211844"/>
    <w:rsid w:val="002133FE"/>
    <w:rsid w:val="00214E90"/>
    <w:rsid w:val="00220263"/>
    <w:rsid w:val="002241E0"/>
    <w:rsid w:val="00226E76"/>
    <w:rsid w:val="00226ECB"/>
    <w:rsid w:val="00226F2C"/>
    <w:rsid w:val="00227CBD"/>
    <w:rsid w:val="002306B1"/>
    <w:rsid w:val="00230F36"/>
    <w:rsid w:val="00234D30"/>
    <w:rsid w:val="0023718E"/>
    <w:rsid w:val="0024195F"/>
    <w:rsid w:val="002429B5"/>
    <w:rsid w:val="002456F7"/>
    <w:rsid w:val="002530EC"/>
    <w:rsid w:val="00253477"/>
    <w:rsid w:val="00255407"/>
    <w:rsid w:val="00260C00"/>
    <w:rsid w:val="00261759"/>
    <w:rsid w:val="00261B43"/>
    <w:rsid w:val="002638F9"/>
    <w:rsid w:val="00264A3B"/>
    <w:rsid w:val="0026745E"/>
    <w:rsid w:val="00267A3B"/>
    <w:rsid w:val="00271866"/>
    <w:rsid w:val="00273326"/>
    <w:rsid w:val="002733F4"/>
    <w:rsid w:val="0027491F"/>
    <w:rsid w:val="002755E8"/>
    <w:rsid w:val="00275A46"/>
    <w:rsid w:val="00276BF0"/>
    <w:rsid w:val="00280487"/>
    <w:rsid w:val="002823C2"/>
    <w:rsid w:val="00292FE3"/>
    <w:rsid w:val="002B2CA0"/>
    <w:rsid w:val="002C2AEA"/>
    <w:rsid w:val="002C6AFD"/>
    <w:rsid w:val="002C71FB"/>
    <w:rsid w:val="002C7508"/>
    <w:rsid w:val="002D24B3"/>
    <w:rsid w:val="002E07F3"/>
    <w:rsid w:val="002E4AB0"/>
    <w:rsid w:val="002F0276"/>
    <w:rsid w:val="002F327C"/>
    <w:rsid w:val="002F3CFB"/>
    <w:rsid w:val="003017ED"/>
    <w:rsid w:val="00304A75"/>
    <w:rsid w:val="00311533"/>
    <w:rsid w:val="00312E09"/>
    <w:rsid w:val="00315C6F"/>
    <w:rsid w:val="00315FB7"/>
    <w:rsid w:val="003252AC"/>
    <w:rsid w:val="003252F1"/>
    <w:rsid w:val="00325BA9"/>
    <w:rsid w:val="00326055"/>
    <w:rsid w:val="00326932"/>
    <w:rsid w:val="003279D3"/>
    <w:rsid w:val="00327A3D"/>
    <w:rsid w:val="00331759"/>
    <w:rsid w:val="00332C76"/>
    <w:rsid w:val="0033686C"/>
    <w:rsid w:val="00337410"/>
    <w:rsid w:val="00337822"/>
    <w:rsid w:val="0034024B"/>
    <w:rsid w:val="00340EF1"/>
    <w:rsid w:val="00351BF5"/>
    <w:rsid w:val="00353A8F"/>
    <w:rsid w:val="003548BF"/>
    <w:rsid w:val="00356956"/>
    <w:rsid w:val="003625CB"/>
    <w:rsid w:val="00363F96"/>
    <w:rsid w:val="003661D1"/>
    <w:rsid w:val="0037394B"/>
    <w:rsid w:val="00380C8A"/>
    <w:rsid w:val="0038115A"/>
    <w:rsid w:val="00383C87"/>
    <w:rsid w:val="003840BD"/>
    <w:rsid w:val="003847C1"/>
    <w:rsid w:val="00390895"/>
    <w:rsid w:val="003918F3"/>
    <w:rsid w:val="00397DCB"/>
    <w:rsid w:val="003A6240"/>
    <w:rsid w:val="003A73CD"/>
    <w:rsid w:val="003B0695"/>
    <w:rsid w:val="003B2723"/>
    <w:rsid w:val="003B3088"/>
    <w:rsid w:val="003B5D64"/>
    <w:rsid w:val="003B68CE"/>
    <w:rsid w:val="003C1B8F"/>
    <w:rsid w:val="003C46C4"/>
    <w:rsid w:val="003D2F41"/>
    <w:rsid w:val="003D5A43"/>
    <w:rsid w:val="003E1C26"/>
    <w:rsid w:val="003E4607"/>
    <w:rsid w:val="003E4C96"/>
    <w:rsid w:val="003E4FBE"/>
    <w:rsid w:val="003E5AC4"/>
    <w:rsid w:val="003E6014"/>
    <w:rsid w:val="003E7566"/>
    <w:rsid w:val="003F1902"/>
    <w:rsid w:val="003F661A"/>
    <w:rsid w:val="00401162"/>
    <w:rsid w:val="00401831"/>
    <w:rsid w:val="00405183"/>
    <w:rsid w:val="0040520E"/>
    <w:rsid w:val="00405465"/>
    <w:rsid w:val="0040594E"/>
    <w:rsid w:val="00406AB4"/>
    <w:rsid w:val="004075B8"/>
    <w:rsid w:val="004106F3"/>
    <w:rsid w:val="00410C48"/>
    <w:rsid w:val="00417E72"/>
    <w:rsid w:val="00422910"/>
    <w:rsid w:val="00423A03"/>
    <w:rsid w:val="00425A88"/>
    <w:rsid w:val="00430C8C"/>
    <w:rsid w:val="00433F8E"/>
    <w:rsid w:val="004364C8"/>
    <w:rsid w:val="004372ED"/>
    <w:rsid w:val="00437850"/>
    <w:rsid w:val="0044004C"/>
    <w:rsid w:val="0044243C"/>
    <w:rsid w:val="004442D4"/>
    <w:rsid w:val="004454E4"/>
    <w:rsid w:val="0044550F"/>
    <w:rsid w:val="00450505"/>
    <w:rsid w:val="00454206"/>
    <w:rsid w:val="00464841"/>
    <w:rsid w:val="00466392"/>
    <w:rsid w:val="00467E79"/>
    <w:rsid w:val="00470D84"/>
    <w:rsid w:val="004719CA"/>
    <w:rsid w:val="004724B8"/>
    <w:rsid w:val="0047265D"/>
    <w:rsid w:val="00476D34"/>
    <w:rsid w:val="004839A0"/>
    <w:rsid w:val="00485A22"/>
    <w:rsid w:val="00491819"/>
    <w:rsid w:val="00494FA9"/>
    <w:rsid w:val="004950FB"/>
    <w:rsid w:val="004A13AF"/>
    <w:rsid w:val="004B00EA"/>
    <w:rsid w:val="004B1206"/>
    <w:rsid w:val="004B36AC"/>
    <w:rsid w:val="004B538D"/>
    <w:rsid w:val="004B719C"/>
    <w:rsid w:val="004C0FEC"/>
    <w:rsid w:val="004D65ED"/>
    <w:rsid w:val="004D689D"/>
    <w:rsid w:val="004E3766"/>
    <w:rsid w:val="004E3FE9"/>
    <w:rsid w:val="004E6316"/>
    <w:rsid w:val="004F1482"/>
    <w:rsid w:val="004F5864"/>
    <w:rsid w:val="0050038D"/>
    <w:rsid w:val="005057C7"/>
    <w:rsid w:val="00507315"/>
    <w:rsid w:val="005077C7"/>
    <w:rsid w:val="005078CC"/>
    <w:rsid w:val="00507A3E"/>
    <w:rsid w:val="00513A2E"/>
    <w:rsid w:val="00514127"/>
    <w:rsid w:val="00521DC4"/>
    <w:rsid w:val="00522837"/>
    <w:rsid w:val="0052491B"/>
    <w:rsid w:val="005256EE"/>
    <w:rsid w:val="00534267"/>
    <w:rsid w:val="00534400"/>
    <w:rsid w:val="00535CA8"/>
    <w:rsid w:val="005370DD"/>
    <w:rsid w:val="00540AE2"/>
    <w:rsid w:val="005502AB"/>
    <w:rsid w:val="00551697"/>
    <w:rsid w:val="00557824"/>
    <w:rsid w:val="005650DC"/>
    <w:rsid w:val="00566615"/>
    <w:rsid w:val="00570ED8"/>
    <w:rsid w:val="005810D3"/>
    <w:rsid w:val="00582416"/>
    <w:rsid w:val="0058596C"/>
    <w:rsid w:val="00593C52"/>
    <w:rsid w:val="005960D3"/>
    <w:rsid w:val="0059636E"/>
    <w:rsid w:val="005B0035"/>
    <w:rsid w:val="005B0D82"/>
    <w:rsid w:val="005B1213"/>
    <w:rsid w:val="005B14F0"/>
    <w:rsid w:val="005B2A51"/>
    <w:rsid w:val="005B4DD6"/>
    <w:rsid w:val="005B5D84"/>
    <w:rsid w:val="005B7F84"/>
    <w:rsid w:val="005C1620"/>
    <w:rsid w:val="005C2F9F"/>
    <w:rsid w:val="005C6C5F"/>
    <w:rsid w:val="005D1D5E"/>
    <w:rsid w:val="005D54CB"/>
    <w:rsid w:val="005D6084"/>
    <w:rsid w:val="005D6905"/>
    <w:rsid w:val="005E054B"/>
    <w:rsid w:val="005E6AE3"/>
    <w:rsid w:val="005F14A9"/>
    <w:rsid w:val="005F21BF"/>
    <w:rsid w:val="005F249D"/>
    <w:rsid w:val="005F4752"/>
    <w:rsid w:val="00602EC8"/>
    <w:rsid w:val="00604C4A"/>
    <w:rsid w:val="0060528F"/>
    <w:rsid w:val="00605F7F"/>
    <w:rsid w:val="006069E3"/>
    <w:rsid w:val="00612B11"/>
    <w:rsid w:val="00613603"/>
    <w:rsid w:val="00613B0C"/>
    <w:rsid w:val="00620585"/>
    <w:rsid w:val="00633877"/>
    <w:rsid w:val="00635D9C"/>
    <w:rsid w:val="006365F3"/>
    <w:rsid w:val="00636F31"/>
    <w:rsid w:val="0064385F"/>
    <w:rsid w:val="00653183"/>
    <w:rsid w:val="00653351"/>
    <w:rsid w:val="006554AC"/>
    <w:rsid w:val="00657C52"/>
    <w:rsid w:val="00661FB8"/>
    <w:rsid w:val="00662143"/>
    <w:rsid w:val="00671025"/>
    <w:rsid w:val="006733C4"/>
    <w:rsid w:val="006750E9"/>
    <w:rsid w:val="00680F1D"/>
    <w:rsid w:val="00681A82"/>
    <w:rsid w:val="00682153"/>
    <w:rsid w:val="00683015"/>
    <w:rsid w:val="00683085"/>
    <w:rsid w:val="00683ACC"/>
    <w:rsid w:val="006869B1"/>
    <w:rsid w:val="006940CC"/>
    <w:rsid w:val="006941DB"/>
    <w:rsid w:val="00694898"/>
    <w:rsid w:val="006A2AC9"/>
    <w:rsid w:val="006A67E9"/>
    <w:rsid w:val="006A7E5D"/>
    <w:rsid w:val="006B5FCC"/>
    <w:rsid w:val="006B67B4"/>
    <w:rsid w:val="006C279F"/>
    <w:rsid w:val="006D058E"/>
    <w:rsid w:val="006D3C16"/>
    <w:rsid w:val="006D48FA"/>
    <w:rsid w:val="006D5E7F"/>
    <w:rsid w:val="006D7A96"/>
    <w:rsid w:val="006E20FC"/>
    <w:rsid w:val="006F1D4E"/>
    <w:rsid w:val="006F22AF"/>
    <w:rsid w:val="006F2572"/>
    <w:rsid w:val="006F509D"/>
    <w:rsid w:val="006F511B"/>
    <w:rsid w:val="006F6D33"/>
    <w:rsid w:val="00703FB7"/>
    <w:rsid w:val="007048D5"/>
    <w:rsid w:val="0070770F"/>
    <w:rsid w:val="00711D96"/>
    <w:rsid w:val="007123A1"/>
    <w:rsid w:val="00720888"/>
    <w:rsid w:val="007262E2"/>
    <w:rsid w:val="0073004E"/>
    <w:rsid w:val="007304E7"/>
    <w:rsid w:val="0073301C"/>
    <w:rsid w:val="00735F6F"/>
    <w:rsid w:val="007446ED"/>
    <w:rsid w:val="0074584F"/>
    <w:rsid w:val="00751096"/>
    <w:rsid w:val="00756C26"/>
    <w:rsid w:val="007645FF"/>
    <w:rsid w:val="00765D9E"/>
    <w:rsid w:val="007702FF"/>
    <w:rsid w:val="00774180"/>
    <w:rsid w:val="00774626"/>
    <w:rsid w:val="007762B7"/>
    <w:rsid w:val="00781A21"/>
    <w:rsid w:val="007861E6"/>
    <w:rsid w:val="007864C6"/>
    <w:rsid w:val="00786594"/>
    <w:rsid w:val="0078758D"/>
    <w:rsid w:val="00787A19"/>
    <w:rsid w:val="0079248B"/>
    <w:rsid w:val="00794C7D"/>
    <w:rsid w:val="007A30C2"/>
    <w:rsid w:val="007A67FC"/>
    <w:rsid w:val="007B5CA8"/>
    <w:rsid w:val="007B773A"/>
    <w:rsid w:val="007D193B"/>
    <w:rsid w:val="007D3768"/>
    <w:rsid w:val="007D7A35"/>
    <w:rsid w:val="007E10D7"/>
    <w:rsid w:val="007E22B4"/>
    <w:rsid w:val="007E5E97"/>
    <w:rsid w:val="007E6603"/>
    <w:rsid w:val="007F142D"/>
    <w:rsid w:val="007F781E"/>
    <w:rsid w:val="00800DC4"/>
    <w:rsid w:val="00801146"/>
    <w:rsid w:val="00801B57"/>
    <w:rsid w:val="0080464F"/>
    <w:rsid w:val="00810069"/>
    <w:rsid w:val="0081479B"/>
    <w:rsid w:val="00820362"/>
    <w:rsid w:val="00821AB9"/>
    <w:rsid w:val="00832C87"/>
    <w:rsid w:val="00834123"/>
    <w:rsid w:val="008349DF"/>
    <w:rsid w:val="00837A8D"/>
    <w:rsid w:val="008433B1"/>
    <w:rsid w:val="00850F74"/>
    <w:rsid w:val="008569B6"/>
    <w:rsid w:val="0086031E"/>
    <w:rsid w:val="008607A5"/>
    <w:rsid w:val="008663FD"/>
    <w:rsid w:val="00866C34"/>
    <w:rsid w:val="008703AB"/>
    <w:rsid w:val="00875081"/>
    <w:rsid w:val="0088194D"/>
    <w:rsid w:val="00884B3E"/>
    <w:rsid w:val="00887438"/>
    <w:rsid w:val="00887D76"/>
    <w:rsid w:val="00893866"/>
    <w:rsid w:val="00897CAD"/>
    <w:rsid w:val="008A04A1"/>
    <w:rsid w:val="008A49A7"/>
    <w:rsid w:val="008B1B45"/>
    <w:rsid w:val="008B3FD0"/>
    <w:rsid w:val="008B43FD"/>
    <w:rsid w:val="008C117A"/>
    <w:rsid w:val="008C4980"/>
    <w:rsid w:val="008D70C7"/>
    <w:rsid w:val="008E14B0"/>
    <w:rsid w:val="008E437B"/>
    <w:rsid w:val="008E654D"/>
    <w:rsid w:val="009043E0"/>
    <w:rsid w:val="00906683"/>
    <w:rsid w:val="00906E38"/>
    <w:rsid w:val="0090700E"/>
    <w:rsid w:val="00914351"/>
    <w:rsid w:val="009205F1"/>
    <w:rsid w:val="0092327E"/>
    <w:rsid w:val="00924D5F"/>
    <w:rsid w:val="009267F4"/>
    <w:rsid w:val="00930A58"/>
    <w:rsid w:val="00933053"/>
    <w:rsid w:val="00935293"/>
    <w:rsid w:val="009355F9"/>
    <w:rsid w:val="00936A44"/>
    <w:rsid w:val="009370F3"/>
    <w:rsid w:val="00944FEA"/>
    <w:rsid w:val="00946019"/>
    <w:rsid w:val="00950FB3"/>
    <w:rsid w:val="00955C44"/>
    <w:rsid w:val="00957441"/>
    <w:rsid w:val="009652A7"/>
    <w:rsid w:val="00965CD5"/>
    <w:rsid w:val="00970ADF"/>
    <w:rsid w:val="00981442"/>
    <w:rsid w:val="0098744A"/>
    <w:rsid w:val="00987C10"/>
    <w:rsid w:val="0099034E"/>
    <w:rsid w:val="00996F93"/>
    <w:rsid w:val="009A39F6"/>
    <w:rsid w:val="009A403E"/>
    <w:rsid w:val="009A555E"/>
    <w:rsid w:val="009A5D2A"/>
    <w:rsid w:val="009A68C9"/>
    <w:rsid w:val="009B1B0D"/>
    <w:rsid w:val="009B2AA7"/>
    <w:rsid w:val="009B60B8"/>
    <w:rsid w:val="009C08B1"/>
    <w:rsid w:val="009C17CD"/>
    <w:rsid w:val="009C2C1C"/>
    <w:rsid w:val="009C5EAA"/>
    <w:rsid w:val="009D2624"/>
    <w:rsid w:val="009D2727"/>
    <w:rsid w:val="009D39C7"/>
    <w:rsid w:val="009D652C"/>
    <w:rsid w:val="009E0850"/>
    <w:rsid w:val="009E529B"/>
    <w:rsid w:val="009E537B"/>
    <w:rsid w:val="009E5801"/>
    <w:rsid w:val="009E66CB"/>
    <w:rsid w:val="009E7D64"/>
    <w:rsid w:val="009F37A0"/>
    <w:rsid w:val="009F4039"/>
    <w:rsid w:val="00A0642B"/>
    <w:rsid w:val="00A25A1E"/>
    <w:rsid w:val="00A27268"/>
    <w:rsid w:val="00A313E7"/>
    <w:rsid w:val="00A32545"/>
    <w:rsid w:val="00A33BEE"/>
    <w:rsid w:val="00A36FA5"/>
    <w:rsid w:val="00A4504E"/>
    <w:rsid w:val="00A52F3E"/>
    <w:rsid w:val="00A624E8"/>
    <w:rsid w:val="00A71037"/>
    <w:rsid w:val="00A76DE7"/>
    <w:rsid w:val="00A85541"/>
    <w:rsid w:val="00A858A9"/>
    <w:rsid w:val="00A90F44"/>
    <w:rsid w:val="00A97859"/>
    <w:rsid w:val="00A97BE1"/>
    <w:rsid w:val="00AA7207"/>
    <w:rsid w:val="00AB1AF4"/>
    <w:rsid w:val="00AB4313"/>
    <w:rsid w:val="00AB72E1"/>
    <w:rsid w:val="00AC0AA0"/>
    <w:rsid w:val="00AD1995"/>
    <w:rsid w:val="00AD4E74"/>
    <w:rsid w:val="00AD5C2F"/>
    <w:rsid w:val="00AD6F3E"/>
    <w:rsid w:val="00AD72CE"/>
    <w:rsid w:val="00AE0B2D"/>
    <w:rsid w:val="00AE3AF4"/>
    <w:rsid w:val="00AF35A5"/>
    <w:rsid w:val="00AF4FD9"/>
    <w:rsid w:val="00AF7A02"/>
    <w:rsid w:val="00B02EFF"/>
    <w:rsid w:val="00B03DAB"/>
    <w:rsid w:val="00B03DFD"/>
    <w:rsid w:val="00B06D1B"/>
    <w:rsid w:val="00B07F8A"/>
    <w:rsid w:val="00B103B0"/>
    <w:rsid w:val="00B107CE"/>
    <w:rsid w:val="00B10893"/>
    <w:rsid w:val="00B12058"/>
    <w:rsid w:val="00B12A05"/>
    <w:rsid w:val="00B12ABD"/>
    <w:rsid w:val="00B1618B"/>
    <w:rsid w:val="00B16D33"/>
    <w:rsid w:val="00B2031F"/>
    <w:rsid w:val="00B21F49"/>
    <w:rsid w:val="00B24DBE"/>
    <w:rsid w:val="00B26352"/>
    <w:rsid w:val="00B32F79"/>
    <w:rsid w:val="00B3510B"/>
    <w:rsid w:val="00B35F37"/>
    <w:rsid w:val="00B37319"/>
    <w:rsid w:val="00B4005D"/>
    <w:rsid w:val="00B40A7B"/>
    <w:rsid w:val="00B41431"/>
    <w:rsid w:val="00B46093"/>
    <w:rsid w:val="00B545F9"/>
    <w:rsid w:val="00B54995"/>
    <w:rsid w:val="00B5790D"/>
    <w:rsid w:val="00B57A5B"/>
    <w:rsid w:val="00B62D6C"/>
    <w:rsid w:val="00B67DF5"/>
    <w:rsid w:val="00B717BB"/>
    <w:rsid w:val="00B77573"/>
    <w:rsid w:val="00B81FE3"/>
    <w:rsid w:val="00B91CEB"/>
    <w:rsid w:val="00B97FBC"/>
    <w:rsid w:val="00BA09E4"/>
    <w:rsid w:val="00BA15AD"/>
    <w:rsid w:val="00BA5DFB"/>
    <w:rsid w:val="00BA6AE5"/>
    <w:rsid w:val="00BA784E"/>
    <w:rsid w:val="00BB045E"/>
    <w:rsid w:val="00BB50F3"/>
    <w:rsid w:val="00BB7638"/>
    <w:rsid w:val="00BC0374"/>
    <w:rsid w:val="00BC248A"/>
    <w:rsid w:val="00BC2B74"/>
    <w:rsid w:val="00BC4E31"/>
    <w:rsid w:val="00BC52DA"/>
    <w:rsid w:val="00BC54A3"/>
    <w:rsid w:val="00BC57BF"/>
    <w:rsid w:val="00BC5FBA"/>
    <w:rsid w:val="00BD004D"/>
    <w:rsid w:val="00BD01E1"/>
    <w:rsid w:val="00BD2153"/>
    <w:rsid w:val="00BD27B7"/>
    <w:rsid w:val="00BD2D59"/>
    <w:rsid w:val="00BD707F"/>
    <w:rsid w:val="00BE0516"/>
    <w:rsid w:val="00BE1DF5"/>
    <w:rsid w:val="00BE2D87"/>
    <w:rsid w:val="00BE4289"/>
    <w:rsid w:val="00BE6044"/>
    <w:rsid w:val="00BE7940"/>
    <w:rsid w:val="00BF2008"/>
    <w:rsid w:val="00BF3492"/>
    <w:rsid w:val="00BF5FB8"/>
    <w:rsid w:val="00BF648E"/>
    <w:rsid w:val="00C00C59"/>
    <w:rsid w:val="00C07F08"/>
    <w:rsid w:val="00C10F97"/>
    <w:rsid w:val="00C171DC"/>
    <w:rsid w:val="00C17685"/>
    <w:rsid w:val="00C21D66"/>
    <w:rsid w:val="00C232A0"/>
    <w:rsid w:val="00C23CE0"/>
    <w:rsid w:val="00C260BC"/>
    <w:rsid w:val="00C2653C"/>
    <w:rsid w:val="00C30743"/>
    <w:rsid w:val="00C344F2"/>
    <w:rsid w:val="00C3466A"/>
    <w:rsid w:val="00C42918"/>
    <w:rsid w:val="00C509A7"/>
    <w:rsid w:val="00C5605B"/>
    <w:rsid w:val="00C564A4"/>
    <w:rsid w:val="00C566BC"/>
    <w:rsid w:val="00C61779"/>
    <w:rsid w:val="00C637C0"/>
    <w:rsid w:val="00C65CA9"/>
    <w:rsid w:val="00C703D3"/>
    <w:rsid w:val="00C75DB7"/>
    <w:rsid w:val="00C81FA0"/>
    <w:rsid w:val="00C82F67"/>
    <w:rsid w:val="00C9250D"/>
    <w:rsid w:val="00C96EF0"/>
    <w:rsid w:val="00CA23A3"/>
    <w:rsid w:val="00CA5012"/>
    <w:rsid w:val="00CA6230"/>
    <w:rsid w:val="00CA7255"/>
    <w:rsid w:val="00CB0B96"/>
    <w:rsid w:val="00CB3C00"/>
    <w:rsid w:val="00CB5800"/>
    <w:rsid w:val="00CC398B"/>
    <w:rsid w:val="00CC5600"/>
    <w:rsid w:val="00CD1436"/>
    <w:rsid w:val="00CD1CD6"/>
    <w:rsid w:val="00CD23B0"/>
    <w:rsid w:val="00CD27DA"/>
    <w:rsid w:val="00CD5F2A"/>
    <w:rsid w:val="00CE1EAC"/>
    <w:rsid w:val="00CE2C31"/>
    <w:rsid w:val="00CE3A79"/>
    <w:rsid w:val="00CF5A8C"/>
    <w:rsid w:val="00D0011F"/>
    <w:rsid w:val="00D05473"/>
    <w:rsid w:val="00D1347C"/>
    <w:rsid w:val="00D136D7"/>
    <w:rsid w:val="00D21152"/>
    <w:rsid w:val="00D21E78"/>
    <w:rsid w:val="00D2270C"/>
    <w:rsid w:val="00D228B2"/>
    <w:rsid w:val="00D23F9D"/>
    <w:rsid w:val="00D2418C"/>
    <w:rsid w:val="00D36F18"/>
    <w:rsid w:val="00D3796D"/>
    <w:rsid w:val="00D37B28"/>
    <w:rsid w:val="00D40114"/>
    <w:rsid w:val="00D4029A"/>
    <w:rsid w:val="00D41031"/>
    <w:rsid w:val="00D4297E"/>
    <w:rsid w:val="00D43D6A"/>
    <w:rsid w:val="00D46B0E"/>
    <w:rsid w:val="00D4726B"/>
    <w:rsid w:val="00D47740"/>
    <w:rsid w:val="00D501FA"/>
    <w:rsid w:val="00D505F2"/>
    <w:rsid w:val="00D57957"/>
    <w:rsid w:val="00D60FB4"/>
    <w:rsid w:val="00D62BB7"/>
    <w:rsid w:val="00D71905"/>
    <w:rsid w:val="00D75D39"/>
    <w:rsid w:val="00D83B52"/>
    <w:rsid w:val="00D90AF0"/>
    <w:rsid w:val="00D975A0"/>
    <w:rsid w:val="00DA2C7F"/>
    <w:rsid w:val="00DA3C8A"/>
    <w:rsid w:val="00DA63ED"/>
    <w:rsid w:val="00DB0D52"/>
    <w:rsid w:val="00DB3751"/>
    <w:rsid w:val="00DB5E02"/>
    <w:rsid w:val="00DC0A89"/>
    <w:rsid w:val="00DD30B1"/>
    <w:rsid w:val="00DD64BF"/>
    <w:rsid w:val="00DD6FF9"/>
    <w:rsid w:val="00DD7BD0"/>
    <w:rsid w:val="00DD7BEB"/>
    <w:rsid w:val="00DE07DC"/>
    <w:rsid w:val="00DE1971"/>
    <w:rsid w:val="00DF04AE"/>
    <w:rsid w:val="00DF1A5F"/>
    <w:rsid w:val="00DF4A36"/>
    <w:rsid w:val="00DF6DB4"/>
    <w:rsid w:val="00E02C26"/>
    <w:rsid w:val="00E0583D"/>
    <w:rsid w:val="00E058D9"/>
    <w:rsid w:val="00E21189"/>
    <w:rsid w:val="00E21C2C"/>
    <w:rsid w:val="00E255C8"/>
    <w:rsid w:val="00E258BB"/>
    <w:rsid w:val="00E30CBD"/>
    <w:rsid w:val="00E31B3B"/>
    <w:rsid w:val="00E32C79"/>
    <w:rsid w:val="00E331D7"/>
    <w:rsid w:val="00E40424"/>
    <w:rsid w:val="00E40581"/>
    <w:rsid w:val="00E45AAF"/>
    <w:rsid w:val="00E466CF"/>
    <w:rsid w:val="00E47FDC"/>
    <w:rsid w:val="00E51425"/>
    <w:rsid w:val="00E5263B"/>
    <w:rsid w:val="00E55DA3"/>
    <w:rsid w:val="00E564D8"/>
    <w:rsid w:val="00E60998"/>
    <w:rsid w:val="00E653C9"/>
    <w:rsid w:val="00E71A70"/>
    <w:rsid w:val="00E745F0"/>
    <w:rsid w:val="00E755BE"/>
    <w:rsid w:val="00E82052"/>
    <w:rsid w:val="00E858DD"/>
    <w:rsid w:val="00E868BB"/>
    <w:rsid w:val="00E871A1"/>
    <w:rsid w:val="00E947E8"/>
    <w:rsid w:val="00E95A9C"/>
    <w:rsid w:val="00EA1E99"/>
    <w:rsid w:val="00EA3F53"/>
    <w:rsid w:val="00EA4F89"/>
    <w:rsid w:val="00EB145A"/>
    <w:rsid w:val="00EB388F"/>
    <w:rsid w:val="00EC4759"/>
    <w:rsid w:val="00EC61B8"/>
    <w:rsid w:val="00ED105E"/>
    <w:rsid w:val="00ED127E"/>
    <w:rsid w:val="00ED1AF1"/>
    <w:rsid w:val="00ED3EBF"/>
    <w:rsid w:val="00ED52C7"/>
    <w:rsid w:val="00EE34DB"/>
    <w:rsid w:val="00EE3B40"/>
    <w:rsid w:val="00EE621C"/>
    <w:rsid w:val="00EE7ACD"/>
    <w:rsid w:val="00EF144D"/>
    <w:rsid w:val="00EF406C"/>
    <w:rsid w:val="00EF47A9"/>
    <w:rsid w:val="00EF70DE"/>
    <w:rsid w:val="00EF7BCF"/>
    <w:rsid w:val="00F01B4D"/>
    <w:rsid w:val="00F04F4A"/>
    <w:rsid w:val="00F05FE1"/>
    <w:rsid w:val="00F0654A"/>
    <w:rsid w:val="00F141B6"/>
    <w:rsid w:val="00F1421A"/>
    <w:rsid w:val="00F20BDD"/>
    <w:rsid w:val="00F26380"/>
    <w:rsid w:val="00F27291"/>
    <w:rsid w:val="00F30E83"/>
    <w:rsid w:val="00F32870"/>
    <w:rsid w:val="00F328A2"/>
    <w:rsid w:val="00F464A2"/>
    <w:rsid w:val="00F53929"/>
    <w:rsid w:val="00F54096"/>
    <w:rsid w:val="00F5476E"/>
    <w:rsid w:val="00F6359E"/>
    <w:rsid w:val="00F63853"/>
    <w:rsid w:val="00F638F1"/>
    <w:rsid w:val="00F64459"/>
    <w:rsid w:val="00F650B3"/>
    <w:rsid w:val="00F70B0C"/>
    <w:rsid w:val="00F815B5"/>
    <w:rsid w:val="00F81A94"/>
    <w:rsid w:val="00F844A2"/>
    <w:rsid w:val="00F86633"/>
    <w:rsid w:val="00F86D76"/>
    <w:rsid w:val="00F92E07"/>
    <w:rsid w:val="00F93695"/>
    <w:rsid w:val="00F95992"/>
    <w:rsid w:val="00F96E7F"/>
    <w:rsid w:val="00FA59F6"/>
    <w:rsid w:val="00FB0E76"/>
    <w:rsid w:val="00FB126F"/>
    <w:rsid w:val="00FB37EE"/>
    <w:rsid w:val="00FB52BF"/>
    <w:rsid w:val="00FB6FDE"/>
    <w:rsid w:val="00FC39AC"/>
    <w:rsid w:val="00FC40C1"/>
    <w:rsid w:val="00FD0F18"/>
    <w:rsid w:val="00FD101F"/>
    <w:rsid w:val="00FD547F"/>
    <w:rsid w:val="00FD6394"/>
    <w:rsid w:val="00FE4D63"/>
    <w:rsid w:val="00FE550B"/>
    <w:rsid w:val="00FE66B0"/>
    <w:rsid w:val="00FE6BA7"/>
    <w:rsid w:val="00FE7671"/>
    <w:rsid w:val="00FF02F4"/>
    <w:rsid w:val="00FF4359"/>
    <w:rsid w:val="00FF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1320"/>
    <o:shapelayout v:ext="edit">
      <o:idmap v:ext="edit" data="1"/>
    </o:shapelayout>
  </w:shapeDefaults>
  <w:decimalSymbol w:val="."/>
  <w:listSeparator w:val=","/>
  <w14:docId w14:val="3650F0BC"/>
  <w15:docId w15:val="{B14826EA-873F-4609-ABE6-026885B2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360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3603"/>
    <w:rPr>
      <w:color w:val="0066CC"/>
      <w:u w:val="single"/>
    </w:rPr>
  </w:style>
  <w:style w:type="character" w:customStyle="1" w:styleId="Bodytext3">
    <w:name w:val="Body text (3)_"/>
    <w:basedOn w:val="DefaultParagraphFont"/>
    <w:link w:val="Bodytext30"/>
    <w:rsid w:val="00613603"/>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613603"/>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613603"/>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613603"/>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1"/>
    <w:rsid w:val="00613603"/>
    <w:rPr>
      <w:rFonts w:ascii="Times New Roman" w:eastAsia="Times New Roman" w:hAnsi="Times New Roman" w:cs="Times New Roman"/>
      <w:b w:val="0"/>
      <w:bCs w:val="0"/>
      <w:i w:val="0"/>
      <w:iCs w:val="0"/>
      <w:smallCaps w:val="0"/>
      <w:strike w:val="0"/>
      <w:sz w:val="30"/>
      <w:szCs w:val="30"/>
      <w:u w:val="none"/>
    </w:rPr>
  </w:style>
  <w:style w:type="character" w:customStyle="1" w:styleId="Bodytext20">
    <w:name w:val="Body text (2)"/>
    <w:basedOn w:val="Bodytext2"/>
    <w:rsid w:val="006136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Tahoma">
    <w:name w:val="Body text (2) + Tahoma"/>
    <w:aliases w:val="13 pt,Spacing 1 pt"/>
    <w:basedOn w:val="Bodytext2"/>
    <w:rsid w:val="00613603"/>
    <w:rPr>
      <w:rFonts w:ascii="Tahoma" w:eastAsia="Tahoma" w:hAnsi="Tahoma" w:cs="Tahoma"/>
      <w:b/>
      <w:bCs/>
      <w:i w:val="0"/>
      <w:iCs w:val="0"/>
      <w:smallCaps w:val="0"/>
      <w:strike w:val="0"/>
      <w:color w:val="000000"/>
      <w:spacing w:val="20"/>
      <w:w w:val="100"/>
      <w:position w:val="0"/>
      <w:sz w:val="26"/>
      <w:szCs w:val="26"/>
      <w:u w:val="none"/>
      <w:lang w:val="hy-AM" w:eastAsia="hy-AM" w:bidi="hy-AM"/>
    </w:rPr>
  </w:style>
  <w:style w:type="character" w:customStyle="1" w:styleId="Bodytext2Bold">
    <w:name w:val="Body text (2) + Bold"/>
    <w:aliases w:val="Spacing 2 pt"/>
    <w:basedOn w:val="Bodytext2"/>
    <w:rsid w:val="00613603"/>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Spacing2pt">
    <w:name w:val="Body text (2) + Spacing 2 pt"/>
    <w:basedOn w:val="Bodytext2"/>
    <w:rsid w:val="00613603"/>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613603"/>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Tablecaption">
    <w:name w:val="Table caption_"/>
    <w:basedOn w:val="DefaultParagraphFont"/>
    <w:link w:val="Tablecaption0"/>
    <w:rsid w:val="00613603"/>
    <w:rPr>
      <w:rFonts w:ascii="Times New Roman" w:eastAsia="Times New Roman" w:hAnsi="Times New Roman" w:cs="Times New Roman"/>
      <w:b w:val="0"/>
      <w:bCs w:val="0"/>
      <w:i w:val="0"/>
      <w:iCs w:val="0"/>
      <w:smallCaps w:val="0"/>
      <w:strike w:val="0"/>
      <w:sz w:val="30"/>
      <w:szCs w:val="30"/>
      <w:u w:val="none"/>
    </w:rPr>
  </w:style>
  <w:style w:type="character" w:customStyle="1" w:styleId="Bodytext212pt">
    <w:name w:val="Body text (2) + 12 pt"/>
    <w:basedOn w:val="Bodytext2"/>
    <w:rsid w:val="0061360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Picturecaption">
    <w:name w:val="Picture caption_"/>
    <w:basedOn w:val="DefaultParagraphFont"/>
    <w:link w:val="Picturecaption0"/>
    <w:rsid w:val="00613603"/>
    <w:rPr>
      <w:rFonts w:ascii="Times New Roman" w:eastAsia="Times New Roman" w:hAnsi="Times New Roman" w:cs="Times New Roman"/>
      <w:b w:val="0"/>
      <w:bCs w:val="0"/>
      <w:i w:val="0"/>
      <w:iCs w:val="0"/>
      <w:smallCaps w:val="0"/>
      <w:strike w:val="0"/>
      <w:u w:val="none"/>
    </w:rPr>
  </w:style>
  <w:style w:type="character" w:customStyle="1" w:styleId="Bodytext212pt1">
    <w:name w:val="Body text (2) + 12 pt1"/>
    <w:basedOn w:val="Bodytext2"/>
    <w:rsid w:val="0061360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ArialUnicodeMS">
    <w:name w:val="Body text (2) + Arial Unicode MS"/>
    <w:aliases w:val="6.5 pt,Italic,Spacing -1 pt"/>
    <w:basedOn w:val="Bodytext2"/>
    <w:rsid w:val="00613603"/>
    <w:rPr>
      <w:rFonts w:ascii="Arial Unicode MS" w:eastAsia="Arial Unicode MS" w:hAnsi="Arial Unicode MS" w:cs="Arial Unicode MS"/>
      <w:b w:val="0"/>
      <w:bCs w:val="0"/>
      <w:i/>
      <w:iCs/>
      <w:smallCaps w:val="0"/>
      <w:strike w:val="0"/>
      <w:color w:val="000000"/>
      <w:spacing w:val="-20"/>
      <w:w w:val="100"/>
      <w:position w:val="0"/>
      <w:sz w:val="13"/>
      <w:szCs w:val="13"/>
      <w:u w:val="none"/>
      <w:lang w:val="hy-AM" w:eastAsia="hy-AM" w:bidi="hy-AM"/>
    </w:rPr>
  </w:style>
  <w:style w:type="character" w:customStyle="1" w:styleId="Bodytext3Spacing2pt1">
    <w:name w:val="Body text (3) + Spacing 2 pt1"/>
    <w:basedOn w:val="Bodytext3"/>
    <w:rsid w:val="00613603"/>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ing2">
    <w:name w:val="Heading #2_"/>
    <w:basedOn w:val="DefaultParagraphFont"/>
    <w:link w:val="Heading20"/>
    <w:rsid w:val="00613603"/>
    <w:rPr>
      <w:rFonts w:ascii="Times New Roman" w:eastAsia="Times New Roman" w:hAnsi="Times New Roman" w:cs="Times New Roman"/>
      <w:b w:val="0"/>
      <w:bCs w:val="0"/>
      <w:i w:val="0"/>
      <w:iCs w:val="0"/>
      <w:smallCaps w:val="0"/>
      <w:strike w:val="0"/>
      <w:spacing w:val="20"/>
      <w:sz w:val="28"/>
      <w:szCs w:val="28"/>
      <w:u w:val="none"/>
      <w:lang w:val="hy-AM" w:eastAsia="hy-AM" w:bidi="hy-AM"/>
    </w:rPr>
  </w:style>
  <w:style w:type="character" w:customStyle="1" w:styleId="Bodytext2Sylfaen">
    <w:name w:val="Body text (2) + Sylfaen"/>
    <w:aliases w:val="11 pt"/>
    <w:basedOn w:val="Bodytext2"/>
    <w:rsid w:val="00613603"/>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2Spacing6pt">
    <w:name w:val="Body text (2) + Spacing 6 pt"/>
    <w:basedOn w:val="Bodytext2"/>
    <w:rsid w:val="00613603"/>
    <w:rPr>
      <w:rFonts w:ascii="Times New Roman" w:eastAsia="Times New Roman" w:hAnsi="Times New Roman" w:cs="Times New Roman"/>
      <w:b w:val="0"/>
      <w:bCs w:val="0"/>
      <w:i w:val="0"/>
      <w:iCs w:val="0"/>
      <w:smallCaps w:val="0"/>
      <w:strike w:val="0"/>
      <w:color w:val="000000"/>
      <w:spacing w:val="130"/>
      <w:w w:val="100"/>
      <w:position w:val="0"/>
      <w:sz w:val="30"/>
      <w:szCs w:val="30"/>
      <w:u w:val="none"/>
      <w:lang w:val="hy-AM" w:eastAsia="hy-AM" w:bidi="hy-AM"/>
    </w:rPr>
  </w:style>
  <w:style w:type="paragraph" w:customStyle="1" w:styleId="Bodytext30">
    <w:name w:val="Body text (3)"/>
    <w:basedOn w:val="Normal"/>
    <w:link w:val="Bodytext3"/>
    <w:rsid w:val="00613603"/>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613603"/>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613603"/>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1">
    <w:name w:val="Body text (2)1"/>
    <w:basedOn w:val="Normal"/>
    <w:link w:val="Bodytext2"/>
    <w:rsid w:val="00613603"/>
    <w:pPr>
      <w:shd w:val="clear" w:color="auto" w:fill="FFFFFF"/>
      <w:spacing w:before="840" w:line="518" w:lineRule="exact"/>
      <w:ind w:hanging="1220"/>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613603"/>
    <w:pPr>
      <w:shd w:val="clear" w:color="auto" w:fill="FFFFFF"/>
      <w:spacing w:line="0" w:lineRule="atLeast"/>
      <w:jc w:val="right"/>
    </w:pPr>
    <w:rPr>
      <w:rFonts w:ascii="Times New Roman" w:eastAsia="Times New Roman" w:hAnsi="Times New Roman" w:cs="Times New Roman"/>
      <w:sz w:val="30"/>
      <w:szCs w:val="30"/>
    </w:rPr>
  </w:style>
  <w:style w:type="paragraph" w:customStyle="1" w:styleId="Picturecaption0">
    <w:name w:val="Picture caption"/>
    <w:basedOn w:val="Normal"/>
    <w:link w:val="Picturecaption"/>
    <w:rsid w:val="00613603"/>
    <w:pPr>
      <w:shd w:val="clear" w:color="auto" w:fill="FFFFFF"/>
      <w:spacing w:line="0" w:lineRule="atLeast"/>
      <w:jc w:val="center"/>
    </w:pPr>
    <w:rPr>
      <w:rFonts w:ascii="Times New Roman" w:eastAsia="Times New Roman" w:hAnsi="Times New Roman" w:cs="Times New Roman"/>
    </w:rPr>
  </w:style>
  <w:style w:type="paragraph" w:customStyle="1" w:styleId="Heading20">
    <w:name w:val="Heading #2"/>
    <w:basedOn w:val="Normal"/>
    <w:link w:val="Heading2"/>
    <w:rsid w:val="00613603"/>
    <w:pPr>
      <w:shd w:val="clear" w:color="auto" w:fill="FFFFFF"/>
      <w:spacing w:line="518" w:lineRule="exact"/>
      <w:outlineLvl w:val="1"/>
    </w:pPr>
    <w:rPr>
      <w:rFonts w:ascii="Times New Roman" w:eastAsia="Times New Roman" w:hAnsi="Times New Roman" w:cs="Times New Roman"/>
      <w:spacing w:val="20"/>
      <w:sz w:val="28"/>
      <w:szCs w:val="28"/>
    </w:rPr>
  </w:style>
  <w:style w:type="paragraph" w:styleId="BalloonText">
    <w:name w:val="Balloon Text"/>
    <w:basedOn w:val="Normal"/>
    <w:link w:val="BalloonTextChar"/>
    <w:uiPriority w:val="99"/>
    <w:semiHidden/>
    <w:unhideWhenUsed/>
    <w:rsid w:val="005D54CB"/>
    <w:rPr>
      <w:sz w:val="16"/>
      <w:szCs w:val="16"/>
    </w:rPr>
  </w:style>
  <w:style w:type="character" w:customStyle="1" w:styleId="BalloonTextChar">
    <w:name w:val="Balloon Text Char"/>
    <w:basedOn w:val="DefaultParagraphFont"/>
    <w:link w:val="BalloonText"/>
    <w:uiPriority w:val="99"/>
    <w:semiHidden/>
    <w:rsid w:val="005D54CB"/>
    <w:rPr>
      <w:color w:val="000000"/>
      <w:sz w:val="16"/>
      <w:szCs w:val="16"/>
    </w:rPr>
  </w:style>
  <w:style w:type="paragraph" w:styleId="Header">
    <w:name w:val="header"/>
    <w:basedOn w:val="Normal"/>
    <w:link w:val="HeaderChar"/>
    <w:uiPriority w:val="99"/>
    <w:unhideWhenUsed/>
    <w:rsid w:val="0026745E"/>
    <w:pPr>
      <w:tabs>
        <w:tab w:val="center" w:pos="4677"/>
        <w:tab w:val="right" w:pos="9355"/>
      </w:tabs>
    </w:pPr>
  </w:style>
  <w:style w:type="character" w:customStyle="1" w:styleId="HeaderChar">
    <w:name w:val="Header Char"/>
    <w:basedOn w:val="DefaultParagraphFont"/>
    <w:link w:val="Header"/>
    <w:uiPriority w:val="99"/>
    <w:rsid w:val="0026745E"/>
    <w:rPr>
      <w:color w:val="000000"/>
    </w:rPr>
  </w:style>
  <w:style w:type="paragraph" w:styleId="Footer">
    <w:name w:val="footer"/>
    <w:basedOn w:val="Normal"/>
    <w:link w:val="FooterChar"/>
    <w:uiPriority w:val="99"/>
    <w:unhideWhenUsed/>
    <w:rsid w:val="0026745E"/>
    <w:pPr>
      <w:tabs>
        <w:tab w:val="center" w:pos="4677"/>
        <w:tab w:val="right" w:pos="9355"/>
      </w:tabs>
    </w:pPr>
  </w:style>
  <w:style w:type="character" w:customStyle="1" w:styleId="FooterChar">
    <w:name w:val="Footer Char"/>
    <w:basedOn w:val="DefaultParagraphFont"/>
    <w:link w:val="Footer"/>
    <w:uiPriority w:val="99"/>
    <w:rsid w:val="0026745E"/>
    <w:rPr>
      <w:color w:val="000000"/>
    </w:rPr>
  </w:style>
  <w:style w:type="paragraph" w:styleId="Revision">
    <w:name w:val="Revision"/>
    <w:hidden/>
    <w:uiPriority w:val="99"/>
    <w:semiHidden/>
    <w:rsid w:val="00E868BB"/>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Downloads/media/image4.jpe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Downloads/media/image6.jpeg" TargetMode="External"/><Relationship Id="rId25" Type="http://schemas.openxmlformats.org/officeDocument/2006/relationships/footer" Target="footer1.xml"/><Relationship Id="rId33" Type="http://schemas.openxmlformats.org/officeDocument/2006/relationships/image" Target="../../Downloads/media/image14.jpeg" TargetMode="External"/><Relationship Id="rId38"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Downloads/media/image8.jpeg" TargetMode="External"/><Relationship Id="rId29" Type="http://schemas.openxmlformats.org/officeDocument/2006/relationships/image" Target="../../Downloads/media/image12.jpe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Downloads/media/image3.jpeg" TargetMode="External"/><Relationship Id="rId24" Type="http://schemas.openxmlformats.org/officeDocument/2006/relationships/image" Target="../../Downloads/media/image10.jpeg" TargetMode="External"/><Relationship Id="rId32" Type="http://schemas.openxmlformats.org/officeDocument/2006/relationships/image" Target="media/image13.jpeg"/><Relationship Id="rId37" Type="http://schemas.openxmlformats.org/officeDocument/2006/relationships/image" Target="../../Downloads/media/image16.jpe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Downloads/media/image5.jpeg" TargetMode="External"/><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image" Target="../../Downloads/media/image13.jpeg" TargetMode="External"/><Relationship Id="rId4" Type="http://schemas.openxmlformats.org/officeDocument/2006/relationships/settings" Target="settings.xml"/><Relationship Id="rId9" Type="http://schemas.openxmlformats.org/officeDocument/2006/relationships/image" Target="../../Downloads/media/image2.jpeg" TargetMode="External"/><Relationship Id="rId14" Type="http://schemas.openxmlformats.org/officeDocument/2006/relationships/image" Target="media/image4.jpeg"/><Relationship Id="rId22" Type="http://schemas.openxmlformats.org/officeDocument/2006/relationships/image" Target="../../Downloads/media/image9.jpeg" TargetMode="External"/><Relationship Id="rId27" Type="http://schemas.openxmlformats.org/officeDocument/2006/relationships/image" Target="../../Downloads/media/image11.jpeg" TargetMode="External"/><Relationship Id="rId30" Type="http://schemas.openxmlformats.org/officeDocument/2006/relationships/image" Target="media/image12.jpeg"/><Relationship Id="rId35" Type="http://schemas.openxmlformats.org/officeDocument/2006/relationships/image" Target="../../Downloads/media/image15.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521A7-8376-4B71-A333-FF09F5D4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157</Pages>
  <Words>37239</Words>
  <Characters>212264</Characters>
  <Application>Microsoft Office Word</Application>
  <DocSecurity>0</DocSecurity>
  <Lines>1768</Lines>
  <Paragraphs>498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 Bayadyan</dc:creator>
  <cp:lastModifiedBy>Inga Hakobyan</cp:lastModifiedBy>
  <cp:revision>37</cp:revision>
  <dcterms:created xsi:type="dcterms:W3CDTF">2020-12-15T10:47:00Z</dcterms:created>
  <dcterms:modified xsi:type="dcterms:W3CDTF">2022-07-13T08:20:00Z</dcterms:modified>
</cp:coreProperties>
</file>