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1A3A" w14:textId="2C045433" w:rsidR="00CA6326" w:rsidRPr="007D44EE" w:rsidRDefault="00CA6326" w:rsidP="00FB3F63">
      <w:pPr>
        <w:spacing w:after="0"/>
        <w:divId w:val="854809893"/>
        <w:rPr>
          <w:rFonts w:ascii="GHEA Grapalat" w:eastAsia="Times New Roman" w:hAnsi="GHEA Grapalat" w:cs="Sylfaen"/>
          <w:sz w:val="18"/>
          <w:szCs w:val="18"/>
          <w:lang w:val="hy-AM" w:eastAsia="ru-RU"/>
        </w:rPr>
      </w:pPr>
      <w:r w:rsidRPr="007D44EE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                                              </w:t>
      </w:r>
    </w:p>
    <w:p w14:paraId="4BE61CE7" w14:textId="45ACA0B2" w:rsidR="00CA6326" w:rsidRPr="00ED21D6" w:rsidRDefault="00FB3F63" w:rsidP="00FB3F63">
      <w:pPr>
        <w:spacing w:after="0"/>
        <w:ind w:firstLine="720"/>
        <w:jc w:val="center"/>
        <w:divId w:val="854809893"/>
        <w:rPr>
          <w:rFonts w:ascii="GHEA Grapalat" w:eastAsia="Times New Roman" w:hAnsi="GHEA Grapalat" w:cs="Sylfaen"/>
          <w:sz w:val="18"/>
          <w:szCs w:val="18"/>
          <w:lang w:val="hy-AM" w:eastAsia="ru-RU"/>
        </w:rPr>
      </w:pPr>
      <w:r>
        <w:rPr>
          <w:rFonts w:ascii="GHEA Grapalat" w:eastAsia="Times New Roman" w:hAnsi="GHEA Grapalat" w:cs="Sylfaen"/>
          <w:sz w:val="18"/>
          <w:szCs w:val="18"/>
          <w:lang w:eastAsia="ru-RU"/>
        </w:rPr>
        <w:t xml:space="preserve">                                                                                     </w:t>
      </w:r>
      <w:r w:rsidR="00CA6326" w:rsidRPr="00ED21D6">
        <w:rPr>
          <w:rFonts w:ascii="GHEA Grapalat" w:eastAsia="Times New Roman" w:hAnsi="GHEA Grapalat" w:cs="Sylfaen"/>
          <w:sz w:val="18"/>
          <w:szCs w:val="18"/>
          <w:lang w:val="hy-AM" w:eastAsia="ru-RU"/>
        </w:rPr>
        <w:t>Հավելված</w:t>
      </w:r>
    </w:p>
    <w:p w14:paraId="55EFB118" w14:textId="6253D8AF" w:rsidR="00CA6326" w:rsidRPr="00ED21D6" w:rsidRDefault="00FB3F63" w:rsidP="00FB3F63">
      <w:pPr>
        <w:spacing w:after="0"/>
        <w:ind w:firstLine="720"/>
        <w:jc w:val="center"/>
        <w:divId w:val="854809893"/>
        <w:rPr>
          <w:rFonts w:ascii="GHEA Grapalat" w:eastAsia="Times New Roman" w:hAnsi="GHEA Grapalat" w:cs="Sylfaen"/>
          <w:sz w:val="18"/>
          <w:szCs w:val="18"/>
          <w:lang w:val="hy-AM" w:eastAsia="ru-RU"/>
        </w:rPr>
      </w:pPr>
      <w:r w:rsidRPr="00FB3F63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                                                                            </w:t>
      </w:r>
      <w:r>
        <w:rPr>
          <w:rFonts w:ascii="GHEA Grapalat" w:eastAsia="Times New Roman" w:hAnsi="GHEA Grapalat" w:cs="Sylfaen"/>
          <w:sz w:val="18"/>
          <w:szCs w:val="18"/>
          <w:lang w:eastAsia="ru-RU"/>
        </w:rPr>
        <w:t xml:space="preserve">        </w:t>
      </w:r>
      <w:r w:rsidR="00CA6326" w:rsidRPr="00ED21D6">
        <w:rPr>
          <w:rFonts w:ascii="GHEA Grapalat" w:eastAsia="Times New Roman" w:hAnsi="GHEA Grapalat" w:cs="Sylfaen"/>
          <w:sz w:val="18"/>
          <w:szCs w:val="18"/>
          <w:lang w:val="hy-AM" w:eastAsia="ru-RU"/>
        </w:rPr>
        <w:t>ՀՀ Վայոց ձոր մարզի</w:t>
      </w:r>
    </w:p>
    <w:p w14:paraId="6769C420" w14:textId="09F28315" w:rsidR="00CA6326" w:rsidRPr="00ED21D6" w:rsidRDefault="00FB3F63" w:rsidP="00FB3F63">
      <w:pPr>
        <w:spacing w:after="0"/>
        <w:ind w:firstLine="720"/>
        <w:jc w:val="center"/>
        <w:divId w:val="854809893"/>
        <w:rPr>
          <w:rFonts w:ascii="GHEA Grapalat" w:eastAsia="Times New Roman" w:hAnsi="GHEA Grapalat" w:cs="Sylfaen"/>
          <w:sz w:val="18"/>
          <w:szCs w:val="18"/>
          <w:lang w:val="hy-AM" w:eastAsia="ru-RU"/>
        </w:rPr>
      </w:pPr>
      <w:r w:rsidRPr="00FB3F63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                                                                                       </w:t>
      </w:r>
      <w:r w:rsidR="00CA6326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Եղեգնաձոր </w:t>
      </w:r>
      <w:r w:rsidR="00CA6326" w:rsidRPr="00ED21D6">
        <w:rPr>
          <w:rFonts w:ascii="GHEA Grapalat" w:eastAsia="Times New Roman" w:hAnsi="GHEA Grapalat" w:cs="Sylfaen"/>
          <w:sz w:val="18"/>
          <w:szCs w:val="18"/>
          <w:lang w:val="hy-AM" w:eastAsia="ru-RU"/>
        </w:rPr>
        <w:t>համայնքի ավագանու</w:t>
      </w:r>
    </w:p>
    <w:p w14:paraId="5F95FABB" w14:textId="77777777" w:rsidR="00CA6326" w:rsidRPr="00ED21D6" w:rsidRDefault="00CA6326" w:rsidP="00CA6326">
      <w:pPr>
        <w:spacing w:after="0"/>
        <w:ind w:firstLine="720"/>
        <w:jc w:val="right"/>
        <w:divId w:val="854809893"/>
        <w:rPr>
          <w:rFonts w:ascii="Sylfaen" w:eastAsia="Times New Roman" w:hAnsi="Sylfaen" w:cs="Sylfaen"/>
          <w:lang w:val="hy-AM" w:eastAsia="ru-RU"/>
        </w:rPr>
      </w:pPr>
      <w:r w:rsidRPr="00ED21D6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202</w:t>
      </w:r>
      <w:r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2 </w:t>
      </w:r>
      <w:r w:rsidRPr="00ED21D6">
        <w:rPr>
          <w:rFonts w:ascii="GHEA Grapalat" w:eastAsia="Times New Roman" w:hAnsi="GHEA Grapalat" w:cs="Sylfaen"/>
          <w:sz w:val="18"/>
          <w:szCs w:val="18"/>
          <w:lang w:val="hy-AM" w:eastAsia="ru-RU"/>
        </w:rPr>
        <w:t>թ</w:t>
      </w:r>
      <w:r>
        <w:rPr>
          <w:rFonts w:ascii="GHEA Grapalat" w:eastAsia="Times New Roman" w:hAnsi="GHEA Grapalat" w:cs="Sylfaen"/>
          <w:sz w:val="18"/>
          <w:szCs w:val="18"/>
          <w:lang w:val="hy-AM" w:eastAsia="ru-RU"/>
        </w:rPr>
        <w:t>վականի</w:t>
      </w:r>
      <w:r w:rsidRPr="00ED21D6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18"/>
          <w:szCs w:val="18"/>
          <w:lang w:val="hy-AM" w:eastAsia="ru-RU"/>
        </w:rPr>
        <w:t>հունիսի 8</w:t>
      </w:r>
      <w:r w:rsidRPr="00ED21D6">
        <w:rPr>
          <w:rFonts w:ascii="GHEA Grapalat" w:eastAsia="Times New Roman" w:hAnsi="GHEA Grapalat" w:cs="Sylfaen"/>
          <w:sz w:val="18"/>
          <w:szCs w:val="18"/>
          <w:lang w:val="hy-AM" w:eastAsia="ru-RU"/>
        </w:rPr>
        <w:t>-ի թիվ</w:t>
      </w:r>
      <w:r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75</w:t>
      </w:r>
      <w:r w:rsidRPr="00ED21D6">
        <w:rPr>
          <w:rFonts w:ascii="GHEA Grapalat" w:eastAsia="Times New Roman" w:hAnsi="GHEA Grapalat" w:cs="Sylfaen"/>
          <w:sz w:val="18"/>
          <w:szCs w:val="18"/>
          <w:lang w:val="hy-AM" w:eastAsia="ru-RU"/>
        </w:rPr>
        <w:t>-Ն որոշման</w:t>
      </w:r>
      <w:r w:rsidRPr="00ED21D6">
        <w:rPr>
          <w:rFonts w:ascii="Sylfaen" w:eastAsia="Times New Roman" w:hAnsi="Sylfaen" w:cs="Sylfaen"/>
          <w:lang w:val="hy-AM" w:eastAsia="ru-RU"/>
        </w:rPr>
        <w:t xml:space="preserve"> </w:t>
      </w:r>
    </w:p>
    <w:p w14:paraId="17C0C27C" w14:textId="77777777" w:rsidR="00CA6326" w:rsidRPr="0038243A" w:rsidRDefault="00CA6326" w:rsidP="00CA6326">
      <w:pPr>
        <w:spacing w:after="0"/>
        <w:ind w:firstLine="720"/>
        <w:jc w:val="center"/>
        <w:divId w:val="854809893"/>
        <w:rPr>
          <w:rFonts w:ascii="GHEA Grapalat" w:eastAsia="Times New Roman" w:hAnsi="GHEA Grapalat" w:cs="Sylfaen"/>
          <w:lang w:val="hy-AM" w:eastAsia="ru-RU"/>
        </w:rPr>
      </w:pPr>
    </w:p>
    <w:p w14:paraId="58F1CDC3" w14:textId="77777777" w:rsidR="00CA6326" w:rsidRPr="003A5488" w:rsidRDefault="00CA6326" w:rsidP="00CA6326">
      <w:pPr>
        <w:shd w:val="clear" w:color="auto" w:fill="FFFFFF"/>
        <w:spacing w:before="60" w:after="0" w:line="240" w:lineRule="auto"/>
        <w:ind w:right="57" w:firstLine="57"/>
        <w:contextualSpacing/>
        <w:jc w:val="center"/>
        <w:divId w:val="854809893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hy-AM"/>
        </w:rPr>
      </w:pPr>
      <w:r w:rsidRPr="003A5488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hy-AM"/>
        </w:rPr>
        <w:t>ԿԱՐԳ</w:t>
      </w:r>
    </w:p>
    <w:p w14:paraId="4F6F8CF4" w14:textId="77777777" w:rsidR="00CA6326" w:rsidRPr="003A5488" w:rsidRDefault="00CA6326" w:rsidP="00CA6326">
      <w:pPr>
        <w:shd w:val="clear" w:color="auto" w:fill="FFFFFF"/>
        <w:spacing w:before="60" w:after="0" w:line="240" w:lineRule="auto"/>
        <w:ind w:right="57" w:firstLine="57"/>
        <w:contextualSpacing/>
        <w:jc w:val="center"/>
        <w:divId w:val="854809893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hy-AM"/>
        </w:rPr>
      </w:pPr>
      <w:r w:rsidRPr="003A5488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hy-AM"/>
        </w:rPr>
        <w:t xml:space="preserve">ԵՂԵԳՆԱՁՈՐ ՀԱՄԱՅՆՔՈՒՄ ՏԵՂԱԿԱՆ ԻՆՔՆԱԿԱՌԱՎԱՐՄԱՆԸ ԲՆԱԿԻՉՆԵՐԻ ՄԱՍՆԱԿՑՈՒԹՅԱՆ </w:t>
      </w:r>
    </w:p>
    <w:p w14:paraId="057F41B0" w14:textId="77777777" w:rsidR="00CA6326" w:rsidRPr="003A5488" w:rsidRDefault="00CA6326" w:rsidP="00CA6326">
      <w:pPr>
        <w:shd w:val="clear" w:color="auto" w:fill="FFFFFF"/>
        <w:spacing w:before="60" w:after="0" w:line="240" w:lineRule="auto"/>
        <w:ind w:right="57" w:firstLine="57"/>
        <w:contextualSpacing/>
        <w:jc w:val="center"/>
        <w:divId w:val="854809893"/>
        <w:rPr>
          <w:rFonts w:ascii="GHEA Grapalat" w:eastAsia="Times New Roman" w:hAnsi="GHEA Grapalat"/>
          <w:color w:val="000000"/>
          <w:sz w:val="24"/>
          <w:szCs w:val="24"/>
          <w:lang w:val="hy-AM" w:eastAsia="hy-AM"/>
        </w:rPr>
      </w:pPr>
    </w:p>
    <w:p w14:paraId="7E07B6A1" w14:textId="77777777" w:rsidR="00CA6326" w:rsidRPr="003A5488" w:rsidRDefault="00CA6326" w:rsidP="00CA6326">
      <w:pPr>
        <w:shd w:val="clear" w:color="auto" w:fill="FFFFFF"/>
        <w:spacing w:before="60" w:after="0" w:line="240" w:lineRule="auto"/>
        <w:ind w:left="786" w:right="57"/>
        <w:contextualSpacing/>
        <w:jc w:val="center"/>
        <w:divId w:val="854809893"/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</w:pPr>
      <w:r w:rsidRPr="003A5488">
        <w:rPr>
          <w:rFonts w:ascii="GHEA Grapalat" w:eastAsia="Times New Roman" w:hAnsi="GHEA Grapalat"/>
          <w:b/>
          <w:bCs/>
          <w:sz w:val="24"/>
          <w:szCs w:val="24"/>
          <w:lang w:val="af-ZA"/>
        </w:rPr>
        <w:t xml:space="preserve">I. </w:t>
      </w:r>
      <w:proofErr w:type="spellStart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Ընդհանուր</w:t>
      </w:r>
      <w:proofErr w:type="spellEnd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դրույթներ</w:t>
      </w:r>
      <w:proofErr w:type="spellEnd"/>
    </w:p>
    <w:p w14:paraId="08F63973" w14:textId="77777777" w:rsidR="00CA6326" w:rsidRPr="003A5488" w:rsidRDefault="00CA6326" w:rsidP="00CA6326">
      <w:pPr>
        <w:pStyle w:val="ListParagraph"/>
        <w:numPr>
          <w:ilvl w:val="0"/>
          <w:numId w:val="1"/>
        </w:numPr>
        <w:shd w:val="clear" w:color="auto" w:fill="FFFFFF"/>
        <w:spacing w:before="60" w:after="0" w:line="240" w:lineRule="auto"/>
        <w:ind w:left="0" w:right="57" w:firstLine="450"/>
        <w:jc w:val="both"/>
        <w:divId w:val="854809893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Սույն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կարգով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կարգավորվում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են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r w:rsidRPr="003A5488">
        <w:rPr>
          <w:rFonts w:ascii="GHEA Grapalat" w:eastAsia="Times New Roman" w:hAnsi="GHEA Grapalat"/>
          <w:color w:val="000000"/>
          <w:sz w:val="24"/>
          <w:szCs w:val="24"/>
          <w:lang w:val="hy-AM" w:eastAsia="hy-AM"/>
        </w:rPr>
        <w:t xml:space="preserve">ՀՀ Վայոց ձորի մարզի Եղեգնաձոր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համայնքում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տեղական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ինքնակառավարմանը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բնակիչների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մասնակցության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հետ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կապված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հարաբերությունները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: </w:t>
      </w:r>
    </w:p>
    <w:p w14:paraId="6906A719" w14:textId="77777777" w:rsidR="00CA6326" w:rsidRPr="003A5488" w:rsidRDefault="00CA6326" w:rsidP="00CA6326">
      <w:pPr>
        <w:pStyle w:val="ListParagraph"/>
        <w:numPr>
          <w:ilvl w:val="0"/>
          <w:numId w:val="1"/>
        </w:numPr>
        <w:shd w:val="clear" w:color="auto" w:fill="FFFFFF"/>
        <w:spacing w:before="60" w:after="0" w:line="240" w:lineRule="auto"/>
        <w:ind w:left="0" w:right="57" w:firstLine="450"/>
        <w:jc w:val="both"/>
        <w:divId w:val="854809893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Սույն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կարգի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նպատակն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է`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ապահովել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համայնքի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բնակիչների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,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քաղաքացիական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հասարակության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և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մասնավոր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հատվածի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կազմակերպությունների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,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ոչ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ֆորմալ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խմբերի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լիարժեք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և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ժամանակին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մասնակցությունն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ու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ներգործությունը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համայնքային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քաղաքականությունների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մշակման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և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որոշումների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կայացման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գործընթացներում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`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երաշխավորելով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հանրային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տեղեկատվության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լիակատար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թափանցիկությունն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ու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մատչելիությունը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: </w:t>
      </w:r>
    </w:p>
    <w:p w14:paraId="3F455E5F" w14:textId="77777777" w:rsidR="00CA6326" w:rsidRPr="003A5488" w:rsidRDefault="00CA6326" w:rsidP="00CA6326">
      <w:pPr>
        <w:pStyle w:val="ListParagraph"/>
        <w:numPr>
          <w:ilvl w:val="0"/>
          <w:numId w:val="1"/>
        </w:numPr>
        <w:shd w:val="clear" w:color="auto" w:fill="FFFFFF"/>
        <w:spacing w:before="60" w:after="0" w:line="240" w:lineRule="auto"/>
        <w:ind w:left="0" w:firstLine="450"/>
        <w:jc w:val="both"/>
        <w:divId w:val="854809893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Սույն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կարգի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խնդիրներն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են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` </w:t>
      </w:r>
    </w:p>
    <w:p w14:paraId="634238C1" w14:textId="77777777" w:rsidR="00CA6326" w:rsidRPr="003A5488" w:rsidRDefault="00CA6326" w:rsidP="00CA6326">
      <w:pPr>
        <w:shd w:val="clear" w:color="auto" w:fill="FFFFFF"/>
        <w:spacing w:before="60" w:after="0" w:line="240" w:lineRule="auto"/>
        <w:ind w:firstLine="450"/>
        <w:contextualSpacing/>
        <w:jc w:val="both"/>
        <w:divId w:val="854809893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1)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հստակեցնել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համայնքի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մասնակցային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կառավարման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համակարգում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շահագրգիռ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բոլոր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կողմերի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դերերը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և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պարտականությունները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.</w:t>
      </w:r>
    </w:p>
    <w:p w14:paraId="7E882092" w14:textId="77777777" w:rsidR="00CA6326" w:rsidRPr="003A5488" w:rsidRDefault="00CA6326" w:rsidP="00CA6326">
      <w:pPr>
        <w:shd w:val="clear" w:color="auto" w:fill="FFFFFF"/>
        <w:spacing w:before="60" w:after="0" w:line="240" w:lineRule="auto"/>
        <w:ind w:firstLine="450"/>
        <w:contextualSpacing/>
        <w:jc w:val="both"/>
        <w:divId w:val="854809893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2)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համայնքում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հիմնել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և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կիրառել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բնակիչների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մասնակցության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գործուն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կառուցակարգեր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,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ընթացակարգեր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,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գործընթացներ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և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ձևեր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.</w:t>
      </w:r>
    </w:p>
    <w:p w14:paraId="475686C9" w14:textId="77777777" w:rsidR="00CA6326" w:rsidRPr="003A5488" w:rsidRDefault="00CA6326" w:rsidP="00CA6326">
      <w:pPr>
        <w:shd w:val="clear" w:color="auto" w:fill="FFFFFF"/>
        <w:spacing w:before="60" w:after="0" w:line="240" w:lineRule="auto"/>
        <w:ind w:firstLine="450"/>
        <w:contextualSpacing/>
        <w:jc w:val="both"/>
        <w:divId w:val="854809893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3)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ձևավորել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համայնքի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կառավարման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նոր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,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քաղաքացիամետ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մոտեցումներ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.</w:t>
      </w:r>
    </w:p>
    <w:p w14:paraId="5D7DAFB3" w14:textId="77777777" w:rsidR="00CA6326" w:rsidRPr="003A5488" w:rsidRDefault="00CA6326" w:rsidP="00CA6326">
      <w:pPr>
        <w:shd w:val="clear" w:color="auto" w:fill="FFFFFF"/>
        <w:spacing w:before="60" w:after="0" w:line="240" w:lineRule="auto"/>
        <w:ind w:firstLine="450"/>
        <w:contextualSpacing/>
        <w:jc w:val="both"/>
        <w:divId w:val="854809893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4)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բնակիչների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համար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ստեղծել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հնարավորություններ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՝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ունենալու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ակտիվ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դեր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համայնքի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կառավարման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և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զարգացման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գործում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.</w:t>
      </w:r>
    </w:p>
    <w:p w14:paraId="39CA4855" w14:textId="77777777" w:rsidR="00CA6326" w:rsidRPr="003A5488" w:rsidRDefault="00CA6326" w:rsidP="00CA6326">
      <w:pPr>
        <w:shd w:val="clear" w:color="auto" w:fill="FFFFFF"/>
        <w:spacing w:before="60" w:after="0" w:line="240" w:lineRule="auto"/>
        <w:ind w:firstLine="450"/>
        <w:contextualSpacing/>
        <w:jc w:val="both"/>
        <w:divId w:val="854809893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5)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պայմաններ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ստեղծել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համայնքում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առկա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շահերի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հավասարաչափ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ներկայացումը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և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հավասարակշռումը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որոշումների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կայացման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գործընթացում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.</w:t>
      </w:r>
    </w:p>
    <w:p w14:paraId="2045CAB5" w14:textId="77777777" w:rsidR="00CA6326" w:rsidRPr="003A5488" w:rsidRDefault="00CA6326" w:rsidP="00CA6326">
      <w:pPr>
        <w:shd w:val="clear" w:color="auto" w:fill="FFFFFF"/>
        <w:spacing w:before="60" w:after="0" w:line="240" w:lineRule="auto"/>
        <w:ind w:firstLine="450"/>
        <w:contextualSpacing/>
        <w:jc w:val="both"/>
        <w:divId w:val="854809893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6)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համայնքում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ապահովել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փոխվստահության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մթնոլորտ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:</w:t>
      </w:r>
    </w:p>
    <w:p w14:paraId="307E55D3" w14:textId="77777777" w:rsidR="00CA6326" w:rsidRPr="003A5488" w:rsidRDefault="00CA6326" w:rsidP="00CA6326">
      <w:pPr>
        <w:pStyle w:val="ListParagraph"/>
        <w:numPr>
          <w:ilvl w:val="0"/>
          <w:numId w:val="1"/>
        </w:numPr>
        <w:shd w:val="clear" w:color="auto" w:fill="FFFFFF"/>
        <w:spacing w:before="60" w:after="0" w:line="240" w:lineRule="auto"/>
        <w:ind w:left="0" w:right="57" w:firstLine="450"/>
        <w:jc w:val="both"/>
        <w:divId w:val="854809893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proofErr w:type="spellStart"/>
      <w:r w:rsidRPr="003A5488"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Տեղական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ինքնակառավարմանը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բնակիչների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մասնակցության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սկզբունքներն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են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`</w:t>
      </w:r>
    </w:p>
    <w:p w14:paraId="79AF51D8" w14:textId="77777777" w:rsidR="00CA6326" w:rsidRPr="003A5488" w:rsidRDefault="00CA6326" w:rsidP="00CA6326">
      <w:pPr>
        <w:shd w:val="clear" w:color="auto" w:fill="FFFFFF"/>
        <w:spacing w:before="60" w:after="0" w:line="240" w:lineRule="auto"/>
        <w:ind w:right="57" w:firstLine="450"/>
        <w:contextualSpacing/>
        <w:jc w:val="both"/>
        <w:divId w:val="854809893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1)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մատչելիություն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.</w:t>
      </w:r>
    </w:p>
    <w:p w14:paraId="55E3D5A3" w14:textId="77777777" w:rsidR="00CA6326" w:rsidRPr="003A5488" w:rsidRDefault="00CA6326" w:rsidP="00CA6326">
      <w:pPr>
        <w:shd w:val="clear" w:color="auto" w:fill="FFFFFF"/>
        <w:spacing w:before="60" w:after="0" w:line="240" w:lineRule="auto"/>
        <w:ind w:right="57" w:firstLine="450"/>
        <w:contextualSpacing/>
        <w:jc w:val="both"/>
        <w:divId w:val="854809893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2)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վստահություն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.</w:t>
      </w:r>
    </w:p>
    <w:p w14:paraId="2087A5F5" w14:textId="77777777" w:rsidR="00CA6326" w:rsidRPr="003A5488" w:rsidRDefault="00CA6326" w:rsidP="00CA6326">
      <w:pPr>
        <w:shd w:val="clear" w:color="auto" w:fill="FFFFFF"/>
        <w:spacing w:before="60" w:after="0" w:line="240" w:lineRule="auto"/>
        <w:ind w:right="57" w:firstLine="450"/>
        <w:contextualSpacing/>
        <w:jc w:val="both"/>
        <w:divId w:val="854809893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3)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թափանցիկություն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.</w:t>
      </w:r>
    </w:p>
    <w:p w14:paraId="0EF67662" w14:textId="77777777" w:rsidR="00CA6326" w:rsidRPr="003A5488" w:rsidRDefault="00CA6326" w:rsidP="00CA6326">
      <w:pPr>
        <w:shd w:val="clear" w:color="auto" w:fill="FFFFFF"/>
        <w:spacing w:before="60" w:after="0" w:line="240" w:lineRule="auto"/>
        <w:ind w:right="57" w:firstLine="450"/>
        <w:contextualSpacing/>
        <w:jc w:val="both"/>
        <w:divId w:val="854809893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4)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հրապարակայնություն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.</w:t>
      </w:r>
    </w:p>
    <w:p w14:paraId="202840EE" w14:textId="77777777" w:rsidR="00CA6326" w:rsidRPr="003A5488" w:rsidRDefault="00CA6326" w:rsidP="00CA6326">
      <w:pPr>
        <w:shd w:val="clear" w:color="auto" w:fill="FFFFFF"/>
        <w:spacing w:before="60" w:after="0" w:line="240" w:lineRule="auto"/>
        <w:ind w:right="57" w:firstLine="450"/>
        <w:contextualSpacing/>
        <w:jc w:val="both"/>
        <w:divId w:val="854809893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5)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ակտիվություն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. </w:t>
      </w:r>
    </w:p>
    <w:p w14:paraId="434FAE32" w14:textId="77777777" w:rsidR="00CA6326" w:rsidRPr="003A5488" w:rsidRDefault="00CA6326" w:rsidP="00CA6326">
      <w:pPr>
        <w:shd w:val="clear" w:color="auto" w:fill="FFFFFF"/>
        <w:spacing w:before="60" w:after="0" w:line="240" w:lineRule="auto"/>
        <w:ind w:right="57" w:firstLine="450"/>
        <w:contextualSpacing/>
        <w:jc w:val="both"/>
        <w:divId w:val="854809893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6)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օպերատիվություն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և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արագ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արձագանքում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.</w:t>
      </w:r>
    </w:p>
    <w:p w14:paraId="62DA95CB" w14:textId="77777777" w:rsidR="00CA6326" w:rsidRPr="003A5488" w:rsidRDefault="00CA6326" w:rsidP="00CA6326">
      <w:pPr>
        <w:shd w:val="clear" w:color="auto" w:fill="FFFFFF"/>
        <w:spacing w:before="60" w:after="0" w:line="240" w:lineRule="auto"/>
        <w:ind w:right="57" w:firstLine="450"/>
        <w:contextualSpacing/>
        <w:jc w:val="both"/>
        <w:divId w:val="854809893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7)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արդյունավետություն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.</w:t>
      </w:r>
    </w:p>
    <w:p w14:paraId="76B18095" w14:textId="77777777" w:rsidR="00CA6326" w:rsidRPr="003A5488" w:rsidRDefault="00CA6326" w:rsidP="00CA6326">
      <w:pPr>
        <w:shd w:val="clear" w:color="auto" w:fill="FFFFFF"/>
        <w:spacing w:before="60" w:after="0" w:line="240" w:lineRule="auto"/>
        <w:ind w:right="57" w:firstLine="450"/>
        <w:contextualSpacing/>
        <w:jc w:val="both"/>
        <w:divId w:val="854809893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8)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պատասխանատվություն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և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հաշվետվողականություն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: </w:t>
      </w:r>
    </w:p>
    <w:p w14:paraId="129ECD4B" w14:textId="77777777" w:rsidR="00CA6326" w:rsidRPr="003A5488" w:rsidRDefault="00CA6326" w:rsidP="00CA6326">
      <w:pPr>
        <w:pStyle w:val="ListParagraph"/>
        <w:numPr>
          <w:ilvl w:val="0"/>
          <w:numId w:val="1"/>
        </w:numPr>
        <w:shd w:val="clear" w:color="auto" w:fill="FFFFFF"/>
        <w:spacing w:before="60" w:after="0" w:line="240" w:lineRule="auto"/>
        <w:ind w:left="0" w:right="57" w:firstLine="450"/>
        <w:jc w:val="both"/>
        <w:divId w:val="854809893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proofErr w:type="spellStart"/>
      <w:r w:rsidRPr="003A5488"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Տեղական</w:t>
      </w:r>
      <w:proofErr w:type="spellEnd"/>
      <w:r w:rsidRPr="003A5488"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ինքնակառավարմանը</w:t>
      </w:r>
      <w:proofErr w:type="spellEnd"/>
      <w:r w:rsidRPr="003A5488"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բնակիչների</w:t>
      </w:r>
      <w:proofErr w:type="spellEnd"/>
      <w:r w:rsidRPr="003A5488"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մասնակցության</w:t>
      </w:r>
      <w:proofErr w:type="spellEnd"/>
      <w:r w:rsidRPr="003A5488"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կարգը</w:t>
      </w:r>
      <w:proofErr w:type="spellEnd"/>
      <w:r w:rsidRPr="003A5488"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 xml:space="preserve"> (</w:t>
      </w:r>
      <w:proofErr w:type="spellStart"/>
      <w:r w:rsidRPr="003A5488"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այսուհետ</w:t>
      </w:r>
      <w:proofErr w:type="spellEnd"/>
      <w:r w:rsidRPr="003A5488"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 xml:space="preserve">՝ </w:t>
      </w:r>
      <w:proofErr w:type="spellStart"/>
      <w:r w:rsidRPr="003A5488"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Մասնակցության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կարգը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)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տարածվում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է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համայնքի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բոլոր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ֆիզիկական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և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իրավաբանական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անձանց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և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ոչ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ֆորմալ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խմբերի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վրա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: </w:t>
      </w:r>
    </w:p>
    <w:p w14:paraId="71365EC8" w14:textId="77777777" w:rsidR="00CA6326" w:rsidRPr="003A5488" w:rsidRDefault="00CA6326" w:rsidP="00CA6326">
      <w:pPr>
        <w:pStyle w:val="ListParagraph"/>
        <w:numPr>
          <w:ilvl w:val="0"/>
          <w:numId w:val="1"/>
        </w:numPr>
        <w:shd w:val="clear" w:color="auto" w:fill="FFFFFF"/>
        <w:spacing w:before="60" w:after="0" w:line="240" w:lineRule="auto"/>
        <w:ind w:left="0" w:right="57" w:firstLine="450"/>
        <w:jc w:val="both"/>
        <w:divId w:val="854809893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Սույն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կարգում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օգտագործվող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հասկացություններն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են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` </w:t>
      </w:r>
    </w:p>
    <w:p w14:paraId="4DDF02C3" w14:textId="77777777" w:rsidR="00CA6326" w:rsidRPr="003A5488" w:rsidRDefault="00CA6326" w:rsidP="00CA6326">
      <w:pPr>
        <w:shd w:val="clear" w:color="auto" w:fill="FFFFFF"/>
        <w:spacing w:before="60" w:after="0" w:line="240" w:lineRule="auto"/>
        <w:ind w:right="57" w:firstLine="450"/>
        <w:contextualSpacing/>
        <w:jc w:val="both"/>
        <w:divId w:val="854809893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1)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Մասնակցային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ժողովրդավարություն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`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համայնքում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իրականացվող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գործընթաց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,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որի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միջոցով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բնակիչները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լայն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մասնակցություն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են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ունենում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համայնքային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lastRenderedPageBreak/>
        <w:t>քաղաքականությունների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մշակմանը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և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իրականացմանը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,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համայնքային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խնդիրների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բարձրացմանը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և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լուծմանը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.</w:t>
      </w:r>
    </w:p>
    <w:p w14:paraId="7F79C016" w14:textId="77777777" w:rsidR="00CA6326" w:rsidRPr="003A5488" w:rsidRDefault="00CA6326" w:rsidP="00CA6326">
      <w:pPr>
        <w:shd w:val="clear" w:color="auto" w:fill="FFFFFF"/>
        <w:spacing w:before="60" w:after="0" w:line="240" w:lineRule="auto"/>
        <w:ind w:right="57" w:firstLine="450"/>
        <w:contextualSpacing/>
        <w:jc w:val="both"/>
        <w:divId w:val="854809893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2)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Բնակիչների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մասնակցություն</w:t>
      </w:r>
      <w:proofErr w:type="spellEnd"/>
      <w:proofErr w:type="gram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` 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համայնքում</w:t>
      </w:r>
      <w:proofErr w:type="spellEnd"/>
      <w:proofErr w:type="gram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իրականացվող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գործընթաց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,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որի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միջոցով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բնակիչները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տեղեկացվում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են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տեղական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ինքնակառավարման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մարմինների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(ՏԻՄ-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)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գործունեության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մասին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և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ուղղակի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կամ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անուղղակի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ներգործություն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են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ունենում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ՏԻՄ-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որոշումների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վրա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.</w:t>
      </w:r>
    </w:p>
    <w:p w14:paraId="7CCB169B" w14:textId="77777777" w:rsidR="00CA6326" w:rsidRPr="003A5488" w:rsidRDefault="00CA6326" w:rsidP="00CA6326">
      <w:pPr>
        <w:shd w:val="clear" w:color="auto" w:fill="FFFFFF"/>
        <w:spacing w:before="60" w:after="0" w:line="240" w:lineRule="auto"/>
        <w:ind w:right="57" w:firstLine="450"/>
        <w:contextualSpacing/>
        <w:jc w:val="both"/>
        <w:divId w:val="854809893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3)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Բնակիչների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նախաձեռնություն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`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համայնքում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իրականացվող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գործընթաց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,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որի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նպատակն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է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բնակիչների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ձայնը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լսելի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և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խնդիրները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տեսանելի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դարձնել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ՏԻՄ-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երին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,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կամ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գրավոր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փաստաթուղթ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`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դիմումի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,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բողոքի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,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առաջարկության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կամ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նախագծի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տեսքով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,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որը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ստորագրվում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է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բնակիչների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կամ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նրանց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խմբի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կողմից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և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հասցեագրվում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է ՏԻՄ-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երին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.</w:t>
      </w:r>
    </w:p>
    <w:p w14:paraId="162F3A03" w14:textId="77777777" w:rsidR="00CA6326" w:rsidRPr="003A5488" w:rsidRDefault="00CA6326" w:rsidP="00CA6326">
      <w:pPr>
        <w:shd w:val="clear" w:color="auto" w:fill="FFFFFF"/>
        <w:spacing w:before="60" w:after="0" w:line="240" w:lineRule="auto"/>
        <w:ind w:right="57" w:firstLine="450"/>
        <w:contextualSpacing/>
        <w:jc w:val="both"/>
        <w:divId w:val="854809893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4)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Ընդունելություններ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և «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բաց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դռների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»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ծրագրեր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`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գործընթացներ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,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որոնք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իրականացվում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են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համայնքի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ղեկավարի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և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ավագանու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անդամների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մոտ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նախօրոք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սահմանված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ժամանակացույցերի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համաձայն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,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բնակիչների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կամ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նրանց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պատվիրակությունների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ընդունելություններ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և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այցելություններ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կատարելու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միջոցով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: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Այս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գործընթացների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նպատակն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է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խթանել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և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քաջալերել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բնակիչներին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,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որպեսզի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նրանք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առանց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որևէ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պատճառի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կամ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նպատակի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այցելեն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ՏԻՄ-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նստավայր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կամ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համայնքային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որևէ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կազմակերպություն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`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նրանց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գործունեությանը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ծանոթանալու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և (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կամ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)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իրենց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հուզող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խնդիրները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բարձրացնելու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համար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:</w:t>
      </w:r>
    </w:p>
    <w:p w14:paraId="2CD148C0" w14:textId="77777777" w:rsidR="00CA6326" w:rsidRPr="003A5488" w:rsidRDefault="00CA6326" w:rsidP="00CA6326">
      <w:pPr>
        <w:shd w:val="clear" w:color="auto" w:fill="FFFFFF"/>
        <w:spacing w:before="60" w:after="0" w:line="240" w:lineRule="auto"/>
        <w:ind w:right="57" w:firstLine="450"/>
        <w:contextualSpacing/>
        <w:jc w:val="both"/>
        <w:divId w:val="854809893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</w:p>
    <w:p w14:paraId="73E0C869" w14:textId="77777777" w:rsidR="00CA6326" w:rsidRPr="003A5488" w:rsidRDefault="00CA6326" w:rsidP="00CA6326">
      <w:pPr>
        <w:shd w:val="clear" w:color="auto" w:fill="FFFFFF"/>
        <w:spacing w:before="60" w:after="0" w:line="240" w:lineRule="auto"/>
        <w:ind w:right="57" w:firstLine="450"/>
        <w:contextualSpacing/>
        <w:jc w:val="center"/>
        <w:divId w:val="854809893"/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</w:pPr>
    </w:p>
    <w:p w14:paraId="11755C1C" w14:textId="77777777" w:rsidR="00CA6326" w:rsidRPr="003A5488" w:rsidRDefault="00CA6326" w:rsidP="00CA6326">
      <w:pPr>
        <w:shd w:val="clear" w:color="auto" w:fill="FFFFFF"/>
        <w:spacing w:before="60" w:after="0" w:line="240" w:lineRule="auto"/>
        <w:ind w:left="786" w:right="57" w:firstLine="450"/>
        <w:contextualSpacing/>
        <w:divId w:val="854809893"/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</w:pPr>
      <w:r w:rsidRPr="003A5488">
        <w:rPr>
          <w:rFonts w:ascii="GHEA Grapalat" w:hAnsi="GHEA Grapalat"/>
          <w:b/>
          <w:sz w:val="24"/>
          <w:szCs w:val="24"/>
          <w:lang w:val="de-DE"/>
        </w:rPr>
        <w:t>I</w:t>
      </w:r>
      <w:r w:rsidRPr="003A5488">
        <w:rPr>
          <w:rFonts w:ascii="GHEA Grapalat" w:hAnsi="GHEA Grapalat"/>
          <w:b/>
          <w:sz w:val="24"/>
          <w:szCs w:val="24"/>
          <w:lang w:val="af-ZA"/>
        </w:rPr>
        <w:t>I</w:t>
      </w:r>
      <w:r w:rsidRPr="003A5488">
        <w:rPr>
          <w:rFonts w:ascii="GHEA Grapalat" w:hAnsi="GHEA Grapalat"/>
          <w:b/>
          <w:sz w:val="24"/>
          <w:szCs w:val="24"/>
          <w:lang w:val="de-DE"/>
        </w:rPr>
        <w:t xml:space="preserve">. </w:t>
      </w:r>
      <w:r w:rsidRPr="003A5488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Տեղական</w:t>
      </w:r>
      <w:proofErr w:type="spellEnd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ինքնակառավարմանը</w:t>
      </w:r>
      <w:proofErr w:type="spellEnd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բնակիչների</w:t>
      </w:r>
      <w:proofErr w:type="spellEnd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մասնակցության</w:t>
      </w:r>
      <w:proofErr w:type="spellEnd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 xml:space="preserve"> </w:t>
      </w:r>
      <w:proofErr w:type="spellStart"/>
      <w:proofErr w:type="gramStart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գործընթացում</w:t>
      </w:r>
      <w:proofErr w:type="spellEnd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 xml:space="preserve">  </w:t>
      </w:r>
      <w:proofErr w:type="spellStart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մասնակիցների</w:t>
      </w:r>
      <w:proofErr w:type="spellEnd"/>
      <w:proofErr w:type="gramEnd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դերերը</w:t>
      </w:r>
      <w:proofErr w:type="spellEnd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 xml:space="preserve">  և </w:t>
      </w:r>
      <w:proofErr w:type="spellStart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փոխհարաբերությունները</w:t>
      </w:r>
      <w:proofErr w:type="spellEnd"/>
    </w:p>
    <w:p w14:paraId="5E5B4A4E" w14:textId="77777777" w:rsidR="00CA6326" w:rsidRPr="003A5488" w:rsidRDefault="00CA6326" w:rsidP="00CA6326">
      <w:pPr>
        <w:spacing w:before="60" w:after="0" w:line="240" w:lineRule="auto"/>
        <w:ind w:right="57" w:firstLine="450"/>
        <w:contextualSpacing/>
        <w:jc w:val="center"/>
        <w:divId w:val="854809893"/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</w:pPr>
    </w:p>
    <w:p w14:paraId="6F3E6BA6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Սույն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կարգի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օրինաստեղծության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գործառույթը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տրված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ավագանուն</w:t>
      </w:r>
      <w:proofErr w:type="spellEnd"/>
      <w:r w:rsidRPr="003A5488">
        <w:rPr>
          <w:rFonts w:ascii="GHEA Grapalat" w:hAnsi="GHEA Grapalat"/>
          <w:sz w:val="24"/>
          <w:szCs w:val="24"/>
        </w:rPr>
        <w:t>:</w:t>
      </w:r>
    </w:p>
    <w:p w14:paraId="48B4ACED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17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ավագանին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քննարկում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որոշում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է </w:t>
      </w:r>
      <w:proofErr w:type="spellStart"/>
      <w:proofErr w:type="gramStart"/>
      <w:r w:rsidRPr="003A5488">
        <w:rPr>
          <w:rFonts w:ascii="GHEA Grapalat" w:hAnsi="GHEA Grapalat"/>
          <w:sz w:val="24"/>
          <w:szCs w:val="24"/>
        </w:rPr>
        <w:t>կայացնում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Մասնակցության</w:t>
      </w:r>
      <w:proofErr w:type="spellEnd"/>
      <w:proofErr w:type="gram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կարգը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հաստատելու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3A5488">
        <w:rPr>
          <w:rFonts w:ascii="GHEA Grapalat" w:hAnsi="GHEA Grapalat"/>
          <w:sz w:val="24"/>
          <w:szCs w:val="24"/>
        </w:rPr>
        <w:t>Ավագանին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օժանդակում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վերահսկում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կարգի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ներդրմանը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իրականացմանը</w:t>
      </w:r>
      <w:proofErr w:type="spellEnd"/>
      <w:r w:rsidRPr="003A5488">
        <w:rPr>
          <w:rFonts w:ascii="GHEA Grapalat" w:hAnsi="GHEA Grapalat"/>
          <w:sz w:val="24"/>
          <w:szCs w:val="24"/>
        </w:rPr>
        <w:t>:</w:t>
      </w:r>
    </w:p>
    <w:p w14:paraId="565AD00C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ավագանին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տեղական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ինքնակառավարմանը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մասնակցությունը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խրախուսելու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նպատակով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կարող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/>
          <w:sz w:val="24"/>
          <w:szCs w:val="24"/>
        </w:rPr>
        <w:t>սահմանել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ակտիվ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3A5488">
        <w:rPr>
          <w:rFonts w:ascii="GHEA Grapalat" w:hAnsi="GHEA Grapalat"/>
          <w:sz w:val="24"/>
          <w:szCs w:val="24"/>
        </w:rPr>
        <w:t>խրախուսական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մրցանակ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3A5488">
        <w:rPr>
          <w:rFonts w:ascii="GHEA Grapalat" w:hAnsi="GHEA Grapalat"/>
          <w:sz w:val="24"/>
          <w:szCs w:val="24"/>
        </w:rPr>
        <w:t>Ավագանին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մրցանակը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շնորհում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/>
          <w:sz w:val="24"/>
          <w:szCs w:val="24"/>
        </w:rPr>
        <w:t>տվյալ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տարվա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ընթացքում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տեղական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ինքնակառավարմանը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ամենաակտիվ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մասնակցություն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ցուցաբերած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բնակչին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քաղաքացիական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հասարակության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մասնավոր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հատվածի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ոչ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ֆորմալ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խմբի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ներկայացուցչին</w:t>
      </w:r>
      <w:proofErr w:type="spellEnd"/>
      <w:r w:rsidRPr="003A5488">
        <w:rPr>
          <w:rFonts w:ascii="GHEA Grapalat" w:hAnsi="GHEA Grapalat"/>
          <w:sz w:val="24"/>
          <w:szCs w:val="24"/>
        </w:rPr>
        <w:t>:</w:t>
      </w:r>
    </w:p>
    <w:p w14:paraId="74EC2EED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>«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ակտիվ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3A5488">
        <w:rPr>
          <w:rFonts w:ascii="GHEA Grapalat" w:hAnsi="GHEA Grapalat"/>
          <w:sz w:val="24"/>
          <w:szCs w:val="24"/>
        </w:rPr>
        <w:t>խրախուսական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մրցանակի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շնորհման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թեկնածուներ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ավագանուն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կարող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են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3A5488">
        <w:rPr>
          <w:rFonts w:ascii="GHEA Grapalat" w:hAnsi="GHEA Grapalat"/>
          <w:sz w:val="24"/>
          <w:szCs w:val="24"/>
        </w:rPr>
        <w:t>առաջադրել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proofErr w:type="gram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ղեկավարը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և/</w:t>
      </w:r>
      <w:proofErr w:type="spellStart"/>
      <w:r w:rsidRPr="003A5488">
        <w:rPr>
          <w:rFonts w:ascii="GHEA Grapalat" w:hAnsi="GHEA Grapalat"/>
          <w:sz w:val="24"/>
          <w:szCs w:val="24"/>
        </w:rPr>
        <w:t>կամ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ղեկավարին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կից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հասարակական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կարգով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գործող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խորհրդակցական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մարմինները</w:t>
      </w:r>
      <w:proofErr w:type="spellEnd"/>
      <w:r w:rsidRPr="003A5488">
        <w:rPr>
          <w:rFonts w:ascii="GHEA Grapalat" w:hAnsi="GHEA Grapalat"/>
          <w:sz w:val="24"/>
          <w:szCs w:val="24"/>
        </w:rPr>
        <w:t>:</w:t>
      </w:r>
    </w:p>
    <w:p w14:paraId="23D140BF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17" w:right="58" w:firstLine="450"/>
        <w:jc w:val="both"/>
        <w:divId w:val="854809893"/>
        <w:rPr>
          <w:rFonts w:ascii="GHEA Grapalat" w:hAnsi="GHEA Grapalat"/>
          <w:sz w:val="24"/>
          <w:szCs w:val="24"/>
        </w:rPr>
      </w:pPr>
      <w:proofErr w:type="spellStart"/>
      <w:r w:rsidRPr="003A5488">
        <w:rPr>
          <w:rFonts w:ascii="GHEA Grapalat" w:hAnsi="GHEA Grapalat"/>
          <w:sz w:val="24"/>
          <w:szCs w:val="24"/>
        </w:rPr>
        <w:t>Բնակչության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գործընթացներում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իր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գործառույթներն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ունի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ղեկավարը</w:t>
      </w:r>
      <w:proofErr w:type="spellEnd"/>
      <w:r w:rsidRPr="003A5488">
        <w:rPr>
          <w:rFonts w:ascii="GHEA Grapalat" w:hAnsi="GHEA Grapalat"/>
          <w:sz w:val="24"/>
          <w:szCs w:val="24"/>
        </w:rPr>
        <w:t>:</w:t>
      </w:r>
    </w:p>
    <w:p w14:paraId="2DADA299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17" w:right="58" w:firstLine="450"/>
        <w:jc w:val="both"/>
        <w:divId w:val="854809893"/>
        <w:rPr>
          <w:rFonts w:ascii="GHEA Grapalat" w:hAnsi="GHEA Grapalat" w:cs="Sylfaen"/>
          <w:sz w:val="24"/>
          <w:szCs w:val="24"/>
        </w:rPr>
      </w:pPr>
      <w:proofErr w:type="spellStart"/>
      <w:r w:rsidRPr="003A5488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ղեկավարը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ստեղծում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/>
          <w:sz w:val="24"/>
          <w:szCs w:val="24"/>
        </w:rPr>
        <w:t>բավարար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պայմաններ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հնարավորություններ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քաղաքացիական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հասարակության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մասնավոր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հատվածի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կազմակերպությունների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ոչ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ֆորմալ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խմբերի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3A5488">
        <w:rPr>
          <w:rFonts w:ascii="GHEA Grapalat" w:hAnsi="GHEA Grapalat"/>
          <w:sz w:val="24"/>
          <w:szCs w:val="24"/>
        </w:rPr>
        <w:t>լինելու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իրազեկ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ՏԻՄ-</w:t>
      </w:r>
      <w:proofErr w:type="spellStart"/>
      <w:r w:rsidRPr="003A5488">
        <w:rPr>
          <w:rFonts w:ascii="GHEA Grapalat" w:hAnsi="GHEA Grapalat"/>
          <w:sz w:val="24"/>
          <w:szCs w:val="24"/>
        </w:rPr>
        <w:t>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մասնակցելու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կառավարմանն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զարգացմանը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մասնավորապես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հետևյալ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գործընթացներում</w:t>
      </w:r>
      <w:proofErr w:type="spellEnd"/>
      <w:r w:rsidRPr="003A5488">
        <w:rPr>
          <w:rFonts w:ascii="GHEA Grapalat" w:hAnsi="GHEA Grapalat"/>
          <w:sz w:val="24"/>
          <w:szCs w:val="24"/>
        </w:rPr>
        <w:t>`</w:t>
      </w:r>
    </w:p>
    <w:p w14:paraId="79439ECC" w14:textId="77777777" w:rsidR="00CA6326" w:rsidRPr="003A5488" w:rsidRDefault="00CA6326" w:rsidP="00CA6326">
      <w:pPr>
        <w:spacing w:before="60" w:after="0" w:line="240" w:lineRule="auto"/>
        <w:ind w:left="567" w:right="58" w:firstLine="450"/>
        <w:contextualSpacing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lastRenderedPageBreak/>
        <w:t>1)</w:t>
      </w:r>
      <w:r w:rsidRPr="003A5488">
        <w:rPr>
          <w:rFonts w:ascii="GHEA Grapalat" w:hAnsi="GHEA Grapalat"/>
          <w:sz w:val="24"/>
          <w:szCs w:val="24"/>
        </w:rPr>
        <w:tab/>
      </w:r>
      <w:proofErr w:type="spellStart"/>
      <w:r w:rsidRPr="003A5488">
        <w:rPr>
          <w:rFonts w:ascii="GHEA Grapalat" w:hAnsi="GHEA Grapalat"/>
          <w:sz w:val="24"/>
          <w:szCs w:val="24"/>
        </w:rPr>
        <w:t>տեղական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ինքնակառավարմանը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3A5488">
        <w:rPr>
          <w:rFonts w:ascii="GHEA Grapalat" w:hAnsi="GHEA Grapalat"/>
          <w:sz w:val="24"/>
          <w:szCs w:val="24"/>
        </w:rPr>
        <w:t>օրենսդրական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դրույթների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լիարժեք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կիրառում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կատարում</w:t>
      </w:r>
      <w:proofErr w:type="spellEnd"/>
      <w:r w:rsidRPr="003A5488">
        <w:rPr>
          <w:rFonts w:ascii="GHEA Grapalat" w:hAnsi="GHEA Grapalat"/>
          <w:sz w:val="24"/>
          <w:szCs w:val="24"/>
        </w:rPr>
        <w:t>.</w:t>
      </w:r>
    </w:p>
    <w:p w14:paraId="322FE26F" w14:textId="77777777" w:rsidR="00CA6326" w:rsidRPr="003A5488" w:rsidRDefault="00CA6326" w:rsidP="00CA6326">
      <w:pPr>
        <w:spacing w:before="60" w:after="0" w:line="240" w:lineRule="auto"/>
        <w:ind w:left="567" w:right="58" w:firstLine="450"/>
        <w:contextualSpacing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>2)</w:t>
      </w:r>
      <w:r w:rsidRPr="003A5488">
        <w:rPr>
          <w:rFonts w:ascii="GHEA Grapalat" w:hAnsi="GHEA Grapalat"/>
          <w:sz w:val="24"/>
          <w:szCs w:val="24"/>
        </w:rPr>
        <w:tab/>
      </w:r>
      <w:proofErr w:type="spellStart"/>
      <w:r w:rsidRPr="003A5488">
        <w:rPr>
          <w:rFonts w:ascii="GHEA Grapalat" w:hAnsi="GHEA Grapalat"/>
          <w:sz w:val="24"/>
          <w:szCs w:val="24"/>
        </w:rPr>
        <w:t>իրավական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ակտերի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նոր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նախաձեռնությունների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նախագծերի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քննարկումներ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. </w:t>
      </w:r>
    </w:p>
    <w:p w14:paraId="720E8C92" w14:textId="77777777" w:rsidR="00CA6326" w:rsidRPr="003A5488" w:rsidRDefault="00CA6326" w:rsidP="00CA6326">
      <w:pPr>
        <w:spacing w:before="60" w:after="0" w:line="240" w:lineRule="auto"/>
        <w:ind w:left="567" w:right="58" w:firstLine="450"/>
        <w:contextualSpacing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>3)</w:t>
      </w:r>
      <w:r w:rsidRPr="003A5488">
        <w:rPr>
          <w:rFonts w:ascii="GHEA Grapalat" w:hAnsi="GHEA Grapalat"/>
          <w:sz w:val="24"/>
          <w:szCs w:val="24"/>
        </w:rPr>
        <w:tab/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զարգացման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ռազմավարությունների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ծրագրերի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A5488">
        <w:rPr>
          <w:rFonts w:ascii="GHEA Grapalat" w:hAnsi="GHEA Grapalat"/>
          <w:sz w:val="24"/>
          <w:szCs w:val="24"/>
        </w:rPr>
        <w:t>տարեկան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հնգամյա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երկարաժամկետ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հատուկ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A5488">
        <w:rPr>
          <w:rFonts w:ascii="GHEA Grapalat" w:hAnsi="GHEA Grapalat"/>
          <w:sz w:val="24"/>
          <w:szCs w:val="24"/>
        </w:rPr>
        <w:t>մշակում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քննարկում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իրականացում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վերահսկում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. </w:t>
      </w:r>
    </w:p>
    <w:p w14:paraId="3333AB7C" w14:textId="77777777" w:rsidR="00CA6326" w:rsidRPr="003A5488" w:rsidRDefault="00CA6326" w:rsidP="00CA6326">
      <w:pPr>
        <w:spacing w:before="60" w:after="0" w:line="240" w:lineRule="auto"/>
        <w:ind w:left="567" w:right="58" w:firstLine="450"/>
        <w:contextualSpacing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>4)</w:t>
      </w:r>
      <w:r w:rsidRPr="003A5488">
        <w:rPr>
          <w:rFonts w:ascii="GHEA Grapalat" w:hAnsi="GHEA Grapalat"/>
          <w:sz w:val="24"/>
          <w:szCs w:val="24"/>
        </w:rPr>
        <w:tab/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աշխատակազմի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համայնքային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կազմակերպությունների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ներառյալ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3A5488">
        <w:rPr>
          <w:rFonts w:ascii="GHEA Grapalat" w:hAnsi="GHEA Grapalat"/>
          <w:sz w:val="24"/>
          <w:szCs w:val="24"/>
        </w:rPr>
        <w:t>դրանից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ստացված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շահառուների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վրա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ազդեցության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մշտադիտարկում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A5488">
        <w:rPr>
          <w:rFonts w:ascii="GHEA Grapalat" w:hAnsi="GHEA Grapalat"/>
          <w:sz w:val="24"/>
          <w:szCs w:val="24"/>
        </w:rPr>
        <w:t>մոնիթորինգ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) և </w:t>
      </w:r>
      <w:proofErr w:type="spellStart"/>
      <w:r w:rsidRPr="003A5488">
        <w:rPr>
          <w:rFonts w:ascii="GHEA Grapalat" w:hAnsi="GHEA Grapalat"/>
          <w:sz w:val="24"/>
          <w:szCs w:val="24"/>
        </w:rPr>
        <w:t>գնահատում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. </w:t>
      </w:r>
    </w:p>
    <w:p w14:paraId="604683FE" w14:textId="77777777" w:rsidR="00CA6326" w:rsidRPr="003A5488" w:rsidRDefault="00CA6326" w:rsidP="00CA6326">
      <w:pPr>
        <w:spacing w:before="60" w:after="0" w:line="240" w:lineRule="auto"/>
        <w:ind w:left="567" w:right="58" w:firstLine="450"/>
        <w:contextualSpacing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 xml:space="preserve">5) </w:t>
      </w:r>
      <w:r w:rsidRPr="003A5488">
        <w:rPr>
          <w:rFonts w:ascii="GHEA Grapalat" w:hAnsi="GHEA Grapalat"/>
          <w:sz w:val="24"/>
          <w:szCs w:val="24"/>
        </w:rPr>
        <w:tab/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բյուջեի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կազմում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քննարկում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կատարում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վերահսկում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. </w:t>
      </w:r>
    </w:p>
    <w:p w14:paraId="0C42A036" w14:textId="77777777" w:rsidR="00CA6326" w:rsidRPr="003A5488" w:rsidRDefault="00CA6326" w:rsidP="00CA6326">
      <w:pPr>
        <w:spacing w:before="60" w:after="0" w:line="240" w:lineRule="auto"/>
        <w:ind w:left="567" w:right="58" w:firstLine="450"/>
        <w:contextualSpacing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>6)</w:t>
      </w:r>
      <w:r w:rsidRPr="003A5488">
        <w:rPr>
          <w:rFonts w:ascii="GHEA Grapalat" w:hAnsi="GHEA Grapalat"/>
          <w:sz w:val="24"/>
          <w:szCs w:val="24"/>
        </w:rPr>
        <w:tab/>
      </w:r>
      <w:proofErr w:type="spellStart"/>
      <w:r w:rsidRPr="003A5488">
        <w:rPr>
          <w:rFonts w:ascii="GHEA Grapalat" w:hAnsi="GHEA Grapalat"/>
          <w:sz w:val="24"/>
          <w:szCs w:val="24"/>
        </w:rPr>
        <w:t>համայնքային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մատուցումը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բարելավելու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r w:rsidRPr="003A5488">
        <w:rPr>
          <w:rFonts w:ascii="GHEA Grapalat" w:hAnsi="GHEA Grapalat"/>
          <w:sz w:val="24"/>
          <w:szCs w:val="24"/>
        </w:rPr>
        <w:br/>
      </w:r>
      <w:proofErr w:type="spellStart"/>
      <w:r w:rsidRPr="003A5488">
        <w:rPr>
          <w:rFonts w:ascii="GHEA Grapalat" w:hAnsi="GHEA Grapalat"/>
          <w:sz w:val="24"/>
          <w:szCs w:val="24"/>
        </w:rPr>
        <w:t>քննարկումներ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ավագանու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որոշումների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նախագծերի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կազմում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ներկայացում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. </w:t>
      </w:r>
    </w:p>
    <w:p w14:paraId="7308F189" w14:textId="77777777" w:rsidR="00CA6326" w:rsidRPr="003A5488" w:rsidRDefault="00CA6326" w:rsidP="00CA6326">
      <w:pPr>
        <w:spacing w:before="60" w:after="0" w:line="240" w:lineRule="auto"/>
        <w:ind w:left="567" w:right="58" w:firstLine="450"/>
        <w:contextualSpacing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>7)</w:t>
      </w:r>
      <w:r w:rsidRPr="003A5488">
        <w:rPr>
          <w:rFonts w:ascii="GHEA Grapalat" w:hAnsi="GHEA Grapalat"/>
          <w:sz w:val="24"/>
          <w:szCs w:val="24"/>
        </w:rPr>
        <w:tab/>
      </w:r>
      <w:proofErr w:type="spellStart"/>
      <w:r w:rsidRPr="003A5488">
        <w:rPr>
          <w:rFonts w:ascii="GHEA Grapalat" w:hAnsi="GHEA Grapalat"/>
          <w:sz w:val="24"/>
          <w:szCs w:val="24"/>
        </w:rPr>
        <w:t>տեղական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հարկերի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տուրքերի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վճարների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դրույքաչափերի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համայնքային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r w:rsidRPr="003A5488">
        <w:rPr>
          <w:rFonts w:ascii="GHEA Grapalat" w:hAnsi="GHEA Grapalat"/>
          <w:sz w:val="24"/>
          <w:szCs w:val="24"/>
        </w:rPr>
        <w:br/>
      </w:r>
      <w:proofErr w:type="spellStart"/>
      <w:r w:rsidRPr="003A5488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մատուցման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դիմաց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գանձվող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վճարների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չափերի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դրանց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հավաքագրման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առկա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խնդիրների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քաղաքականության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քննարկումներ</w:t>
      </w:r>
      <w:proofErr w:type="spellEnd"/>
      <w:r w:rsidRPr="003A5488">
        <w:rPr>
          <w:rFonts w:ascii="GHEA Grapalat" w:hAnsi="GHEA Grapalat"/>
          <w:sz w:val="24"/>
          <w:szCs w:val="24"/>
        </w:rPr>
        <w:t>.</w:t>
      </w:r>
    </w:p>
    <w:p w14:paraId="3926FE45" w14:textId="77777777" w:rsidR="00CA6326" w:rsidRPr="003A5488" w:rsidRDefault="00CA6326" w:rsidP="00CA6326">
      <w:pPr>
        <w:spacing w:before="60" w:after="0" w:line="240" w:lineRule="auto"/>
        <w:ind w:left="567" w:right="58" w:firstLine="450"/>
        <w:contextualSpacing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 xml:space="preserve">8)  </w:t>
      </w:r>
      <w:proofErr w:type="spellStart"/>
      <w:r w:rsidRPr="003A5488">
        <w:rPr>
          <w:rFonts w:ascii="GHEA Grapalat" w:hAnsi="GHEA Grapalat"/>
          <w:sz w:val="24"/>
          <w:szCs w:val="24"/>
        </w:rPr>
        <w:t>տեղական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ինքնակառավարմանը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այլ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գործընթացներ</w:t>
      </w:r>
      <w:proofErr w:type="spellEnd"/>
      <w:r w:rsidRPr="003A5488">
        <w:rPr>
          <w:rFonts w:ascii="GHEA Grapalat" w:hAnsi="GHEA Grapalat"/>
          <w:sz w:val="24"/>
          <w:szCs w:val="24"/>
        </w:rPr>
        <w:t>:</w:t>
      </w:r>
    </w:p>
    <w:p w14:paraId="27F56D51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17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  <w:proofErr w:type="spellStart"/>
      <w:r w:rsidRPr="003A5488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3A5488">
        <w:rPr>
          <w:rFonts w:ascii="GHEA Grapalat" w:hAnsi="GHEA Grapalat"/>
          <w:sz w:val="24"/>
          <w:szCs w:val="24"/>
        </w:rPr>
        <w:t>ղեկավարն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3A5488">
        <w:rPr>
          <w:rFonts w:ascii="GHEA Grapalat" w:hAnsi="GHEA Grapalat"/>
          <w:sz w:val="24"/>
          <w:szCs w:val="24"/>
        </w:rPr>
        <w:t>ապահովում</w:t>
      </w:r>
      <w:proofErr w:type="spellEnd"/>
      <w:proofErr w:type="gramEnd"/>
      <w:r w:rsidRPr="003A5488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/>
          <w:sz w:val="24"/>
          <w:szCs w:val="24"/>
        </w:rPr>
        <w:t>տեղական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ինքնակառավարմանը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միջոցառումների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կազմակերպումը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անցկացումը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մատչելի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հարմար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վայրերում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ղեկավարը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ստեղծում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պայմաններ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միջոցներ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3A5488">
        <w:rPr>
          <w:rFonts w:ascii="GHEA Grapalat" w:hAnsi="GHEA Grapalat"/>
          <w:sz w:val="24"/>
          <w:szCs w:val="24"/>
        </w:rPr>
        <w:t>ապահովելու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հաշմանդամություն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ունեցող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անձանց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սակավաշարժ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խմբերի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կարդալու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լսելու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դժվարություններ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ունեցող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լիարժեք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մասնակցությունը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տեղական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ինքնակառավարմանը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: </w:t>
      </w:r>
    </w:p>
    <w:p w14:paraId="0D6F8483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17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ղեկավարն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ապահովում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/>
          <w:sz w:val="24"/>
          <w:szCs w:val="24"/>
        </w:rPr>
        <w:t>աշխատակազմի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համայնքային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ենթակայության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կազմակերպությունների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համագործակցությունը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քաղաքացիական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հասարակության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մասնավոր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հատվածի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ներկայացուցիչների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հետ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3A5488">
        <w:rPr>
          <w:rFonts w:ascii="GHEA Grapalat" w:hAnsi="GHEA Grapalat"/>
          <w:sz w:val="24"/>
          <w:szCs w:val="24"/>
        </w:rPr>
        <w:t>նրանց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իրազեկելու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կրթելու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տեղական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ինքնակառավարման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ՏԻՄ-</w:t>
      </w:r>
      <w:proofErr w:type="spellStart"/>
      <w:r w:rsidRPr="003A5488">
        <w:rPr>
          <w:rFonts w:ascii="GHEA Grapalat" w:hAnsi="GHEA Grapalat"/>
          <w:sz w:val="24"/>
          <w:szCs w:val="24"/>
        </w:rPr>
        <w:t>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3A5488">
        <w:rPr>
          <w:rFonts w:ascii="GHEA Grapalat" w:hAnsi="GHEA Grapalat"/>
          <w:sz w:val="24"/>
          <w:szCs w:val="24"/>
        </w:rPr>
        <w:t>:</w:t>
      </w:r>
    </w:p>
    <w:p w14:paraId="0A3B3F07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17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ղեկավարը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ավագանու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անդամներին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քաղաքացիական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հասարակության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մասնավոր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հատվածի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ներկայացուցիչներին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ակտիվ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իրազեկում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(</w:t>
      </w:r>
      <w:proofErr w:type="spellStart"/>
      <w:r w:rsidRPr="003A5488">
        <w:rPr>
          <w:rFonts w:ascii="GHEA Grapalat" w:hAnsi="GHEA Grapalat"/>
          <w:sz w:val="24"/>
          <w:szCs w:val="24"/>
        </w:rPr>
        <w:t>կամ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A5488">
        <w:rPr>
          <w:rFonts w:ascii="GHEA Grapalat" w:hAnsi="GHEA Grapalat"/>
          <w:sz w:val="24"/>
          <w:szCs w:val="24"/>
        </w:rPr>
        <w:t>ներգրավում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տարածքում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կազմակերպվող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ուսուցման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վերապատրաստման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ծրագրերում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3A5488">
        <w:rPr>
          <w:rFonts w:ascii="GHEA Grapalat" w:hAnsi="GHEA Grapalat"/>
          <w:sz w:val="24"/>
          <w:szCs w:val="24"/>
        </w:rPr>
        <w:t>տեղական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ինքնակառավարմանը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բնագավառում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նրանց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գիտելիքները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հարստացնելու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հմտությունները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զարգացնելու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նպատակով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: </w:t>
      </w:r>
    </w:p>
    <w:p w14:paraId="1DEDB42E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17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ղեկավարն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ապահովում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/>
          <w:sz w:val="24"/>
          <w:szCs w:val="24"/>
        </w:rPr>
        <w:t>ընդունված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կարգի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իրազեկումը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առկա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բոլոր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շահագրգիռ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կողմերին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այդ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թվում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այն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որոնք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ունեն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կարդալու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գրելու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շարժվելու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այլ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դժվարություններ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տնային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տնտեսուհիներին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սոցիալական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այլ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խմբերին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պատկանող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մարդկանց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: </w:t>
      </w:r>
    </w:p>
    <w:p w14:paraId="43260ADF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17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  <w:proofErr w:type="spellStart"/>
      <w:r w:rsidRPr="003A5488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բնագավառում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կարևորվում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/>
          <w:sz w:val="24"/>
          <w:szCs w:val="24"/>
        </w:rPr>
        <w:t>քաղաքացիական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հասարակության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մասնավոր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հատվածի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դերն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գործունեությունը</w:t>
      </w:r>
      <w:proofErr w:type="spellEnd"/>
      <w:r w:rsidRPr="003A5488">
        <w:rPr>
          <w:rFonts w:ascii="GHEA Grapalat" w:hAnsi="GHEA Grapalat"/>
          <w:sz w:val="24"/>
          <w:szCs w:val="24"/>
        </w:rPr>
        <w:t>:</w:t>
      </w:r>
    </w:p>
    <w:p w14:paraId="257BF5C3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17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  <w:proofErr w:type="spellStart"/>
      <w:r w:rsidRPr="003A5488">
        <w:rPr>
          <w:rFonts w:ascii="GHEA Grapalat" w:hAnsi="GHEA Grapalat" w:cs="Sylfaen"/>
          <w:sz w:val="24"/>
          <w:szCs w:val="24"/>
        </w:rPr>
        <w:t>Տեղական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ինքնակառավարմանը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մասնակցության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բնագավառում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շահագրգիռ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քաղաքացիական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հասարակության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մասնավոր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հատվածի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կազմակերպությունների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ոչ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ֆորմալ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խմբերի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դերը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կայանում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/>
          <w:sz w:val="24"/>
          <w:szCs w:val="24"/>
        </w:rPr>
        <w:t>հետևյալում</w:t>
      </w:r>
      <w:proofErr w:type="spellEnd"/>
      <w:r w:rsidRPr="003A5488">
        <w:rPr>
          <w:rFonts w:ascii="GHEA Grapalat" w:hAnsi="GHEA Grapalat"/>
          <w:sz w:val="24"/>
          <w:szCs w:val="24"/>
        </w:rPr>
        <w:t>՝</w:t>
      </w:r>
    </w:p>
    <w:p w14:paraId="1F901122" w14:textId="77777777" w:rsidR="00CA6326" w:rsidRPr="003A5488" w:rsidRDefault="00CA6326" w:rsidP="00CA6326">
      <w:pPr>
        <w:numPr>
          <w:ilvl w:val="0"/>
          <w:numId w:val="2"/>
        </w:numPr>
        <w:spacing w:before="60" w:after="0" w:line="240" w:lineRule="auto"/>
        <w:ind w:left="284" w:right="57" w:firstLine="450"/>
        <w:contextualSpacing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lastRenderedPageBreak/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ծանոթանում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են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սույն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կարգի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հետ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լայնորեն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տարածում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այն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քաղաքացիական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3A5488">
        <w:rPr>
          <w:rFonts w:ascii="GHEA Grapalat" w:hAnsi="GHEA Grapalat"/>
          <w:sz w:val="24"/>
          <w:szCs w:val="24"/>
        </w:rPr>
        <w:t>հասարակության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 և</w:t>
      </w:r>
      <w:proofErr w:type="gram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մասնավոր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հատվածի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3A5488">
        <w:rPr>
          <w:rFonts w:ascii="GHEA Grapalat" w:hAnsi="GHEA Grapalat"/>
          <w:sz w:val="24"/>
          <w:szCs w:val="24"/>
        </w:rPr>
        <w:t>կազմակերպությունների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ոչ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ֆորմալ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խմբերի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շրջանում</w:t>
      </w:r>
      <w:proofErr w:type="spellEnd"/>
      <w:r w:rsidRPr="003A5488">
        <w:rPr>
          <w:rFonts w:ascii="GHEA Grapalat" w:hAnsi="GHEA Grapalat"/>
          <w:sz w:val="24"/>
          <w:szCs w:val="24"/>
        </w:rPr>
        <w:t>.</w:t>
      </w:r>
    </w:p>
    <w:p w14:paraId="74EE1047" w14:textId="77777777" w:rsidR="00CA6326" w:rsidRPr="003A5488" w:rsidRDefault="00CA6326" w:rsidP="00CA6326">
      <w:pPr>
        <w:numPr>
          <w:ilvl w:val="0"/>
          <w:numId w:val="2"/>
        </w:numPr>
        <w:spacing w:before="60" w:after="0" w:line="240" w:lineRule="auto"/>
        <w:ind w:left="284" w:right="57" w:firstLine="450"/>
        <w:contextualSpacing/>
        <w:jc w:val="both"/>
        <w:divId w:val="854809893"/>
        <w:rPr>
          <w:rFonts w:ascii="GHEA Grapalat" w:hAnsi="GHEA Grapalat"/>
          <w:sz w:val="24"/>
          <w:szCs w:val="24"/>
        </w:rPr>
      </w:pPr>
      <w:proofErr w:type="spellStart"/>
      <w:r w:rsidRPr="003A5488">
        <w:rPr>
          <w:rFonts w:ascii="GHEA Grapalat" w:hAnsi="GHEA Grapalat"/>
          <w:sz w:val="24"/>
          <w:szCs w:val="24"/>
        </w:rPr>
        <w:t>մասնակցություն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ՏԻՄ-</w:t>
      </w:r>
      <w:proofErr w:type="spellStart"/>
      <w:r w:rsidRPr="003A5488">
        <w:rPr>
          <w:rFonts w:ascii="GHEA Grapalat" w:hAnsi="GHEA Grapalat"/>
          <w:sz w:val="24"/>
          <w:szCs w:val="24"/>
        </w:rPr>
        <w:t>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կողմից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կազմակերպվող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անցկացվող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հանրային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քննարկումներին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հանդիպումներին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ժողովներին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հավաքներին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հարցումներին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հանրային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միջոցառումներին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այլ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ձևերին</w:t>
      </w:r>
      <w:proofErr w:type="spellEnd"/>
      <w:r w:rsidRPr="003A5488">
        <w:rPr>
          <w:rFonts w:ascii="GHEA Grapalat" w:hAnsi="GHEA Grapalat"/>
          <w:sz w:val="24"/>
          <w:szCs w:val="24"/>
        </w:rPr>
        <w:t>.</w:t>
      </w:r>
    </w:p>
    <w:p w14:paraId="6BF36635" w14:textId="77777777" w:rsidR="00CA6326" w:rsidRPr="003A5488" w:rsidRDefault="00CA6326" w:rsidP="00CA6326">
      <w:pPr>
        <w:numPr>
          <w:ilvl w:val="0"/>
          <w:numId w:val="2"/>
        </w:numPr>
        <w:spacing w:before="60" w:after="0" w:line="240" w:lineRule="auto"/>
        <w:ind w:left="284" w:right="57" w:firstLine="450"/>
        <w:contextualSpacing/>
        <w:jc w:val="both"/>
        <w:divId w:val="854809893"/>
        <w:rPr>
          <w:rFonts w:ascii="GHEA Grapalat" w:hAnsi="GHEA Grapalat"/>
          <w:sz w:val="24"/>
          <w:szCs w:val="24"/>
        </w:rPr>
      </w:pPr>
      <w:proofErr w:type="spellStart"/>
      <w:r w:rsidRPr="003A5488">
        <w:rPr>
          <w:rFonts w:ascii="GHEA Grapalat" w:hAnsi="GHEA Grapalat"/>
          <w:sz w:val="24"/>
          <w:szCs w:val="24"/>
        </w:rPr>
        <w:t>շահագրգռվածություն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ակտիվություն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են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հանդես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բերում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տեղական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ինքնակառավարմանը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բնագավառում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սույն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կարգի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ներդրման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կիրառման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գործում</w:t>
      </w:r>
      <w:proofErr w:type="spellEnd"/>
      <w:r w:rsidRPr="003A5488">
        <w:rPr>
          <w:rFonts w:ascii="GHEA Grapalat" w:hAnsi="GHEA Grapalat"/>
          <w:sz w:val="24"/>
          <w:szCs w:val="24"/>
        </w:rPr>
        <w:t>.</w:t>
      </w:r>
    </w:p>
    <w:p w14:paraId="73A4E72D" w14:textId="77777777" w:rsidR="00CA6326" w:rsidRPr="003A5488" w:rsidRDefault="00CA6326" w:rsidP="00CA6326">
      <w:pPr>
        <w:numPr>
          <w:ilvl w:val="0"/>
          <w:numId w:val="2"/>
        </w:numPr>
        <w:spacing w:before="60" w:after="0" w:line="240" w:lineRule="auto"/>
        <w:ind w:left="284" w:right="57" w:firstLine="450"/>
        <w:contextualSpacing/>
        <w:jc w:val="both"/>
        <w:divId w:val="854809893"/>
        <w:rPr>
          <w:rFonts w:ascii="GHEA Grapalat" w:hAnsi="GHEA Grapalat"/>
          <w:sz w:val="24"/>
          <w:szCs w:val="24"/>
        </w:rPr>
      </w:pPr>
      <w:proofErr w:type="spellStart"/>
      <w:r w:rsidRPr="003A5488">
        <w:rPr>
          <w:rFonts w:ascii="GHEA Grapalat" w:hAnsi="GHEA Grapalat"/>
          <w:sz w:val="24"/>
          <w:szCs w:val="24"/>
        </w:rPr>
        <w:t>եզրակացություններ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առաջարկություններ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են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3A5488">
        <w:rPr>
          <w:rFonts w:ascii="GHEA Grapalat" w:hAnsi="GHEA Grapalat"/>
          <w:sz w:val="24"/>
          <w:szCs w:val="24"/>
        </w:rPr>
        <w:t>ղեկավարին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3A5488">
        <w:rPr>
          <w:rFonts w:ascii="GHEA Grapalat" w:hAnsi="GHEA Grapalat"/>
          <w:sz w:val="24"/>
          <w:szCs w:val="24"/>
        </w:rPr>
        <w:t>տեղական</w:t>
      </w:r>
      <w:proofErr w:type="spellEnd"/>
      <w:proofErr w:type="gram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ինքնակառավարման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բնագավառում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նախաձեռնությունների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նախագծերի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: </w:t>
      </w:r>
    </w:p>
    <w:p w14:paraId="1845A728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17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մասնակցային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գործընթացի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անբաժանելի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են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կազմում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բնակիչները</w:t>
      </w:r>
      <w:proofErr w:type="spellEnd"/>
      <w:r w:rsidRPr="003A5488">
        <w:rPr>
          <w:rFonts w:ascii="GHEA Grapalat" w:hAnsi="GHEA Grapalat"/>
          <w:sz w:val="24"/>
          <w:szCs w:val="24"/>
        </w:rPr>
        <w:t>:</w:t>
      </w:r>
    </w:p>
    <w:p w14:paraId="432A5C1C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</w:t>
      </w:r>
      <w:r w:rsidRPr="003A5488">
        <w:rPr>
          <w:rFonts w:ascii="GHEA Grapalat" w:hAnsi="GHEA Grapalat"/>
          <w:sz w:val="24"/>
          <w:szCs w:val="24"/>
        </w:rPr>
        <w:t>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մասնակցային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գործընթացներում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նրանց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խմբերի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մասնակցությունը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կարող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/>
          <w:sz w:val="24"/>
          <w:szCs w:val="24"/>
        </w:rPr>
        <w:t>լինել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հետևյալ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ուղղություններով</w:t>
      </w:r>
      <w:proofErr w:type="spellEnd"/>
      <w:r w:rsidRPr="003A5488">
        <w:rPr>
          <w:rFonts w:ascii="GHEA Grapalat" w:hAnsi="GHEA Grapalat"/>
          <w:sz w:val="24"/>
          <w:szCs w:val="24"/>
        </w:rPr>
        <w:t>`</w:t>
      </w:r>
      <w:r w:rsidRPr="003A5488">
        <w:rPr>
          <w:rFonts w:ascii="GHEA Grapalat" w:hAnsi="GHEA Grapalat"/>
          <w:sz w:val="24"/>
          <w:szCs w:val="24"/>
        </w:rPr>
        <w:br/>
      </w:r>
      <w:r w:rsidRPr="003A5488">
        <w:rPr>
          <w:rFonts w:ascii="GHEA Grapalat" w:hAnsi="GHEA Grapalat"/>
          <w:sz w:val="24"/>
          <w:szCs w:val="24"/>
        </w:rPr>
        <w:tab/>
        <w:t xml:space="preserve">1)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մասնակցություն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ՏԻՄ-</w:t>
      </w:r>
      <w:proofErr w:type="spellStart"/>
      <w:r w:rsidRPr="003A5488">
        <w:rPr>
          <w:rFonts w:ascii="GHEA Grapalat" w:hAnsi="GHEA Grapalat"/>
          <w:sz w:val="24"/>
          <w:szCs w:val="24"/>
        </w:rPr>
        <w:t>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կողմից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կազմակերպվող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անցկացվող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հանրային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քննարկումներին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հանդիպումներին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ժողովներին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հավաքներին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հարցումներին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հանրային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միջոցառումներին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այլ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ձևերին</w:t>
      </w:r>
      <w:proofErr w:type="spellEnd"/>
      <w:r w:rsidRPr="003A5488">
        <w:rPr>
          <w:rFonts w:ascii="GHEA Grapalat" w:hAnsi="GHEA Grapalat"/>
          <w:sz w:val="24"/>
          <w:szCs w:val="24"/>
        </w:rPr>
        <w:t>.</w:t>
      </w:r>
    </w:p>
    <w:p w14:paraId="4B1C68F3" w14:textId="77777777" w:rsidR="00CA6326" w:rsidRPr="003A5488" w:rsidRDefault="00CA6326" w:rsidP="00CA6326">
      <w:pPr>
        <w:pStyle w:val="ListParagraph"/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 xml:space="preserve">2) </w:t>
      </w:r>
      <w:proofErr w:type="spellStart"/>
      <w:r w:rsidRPr="003A5488">
        <w:rPr>
          <w:rFonts w:ascii="GHEA Grapalat" w:hAnsi="GHEA Grapalat"/>
          <w:sz w:val="24"/>
          <w:szCs w:val="24"/>
        </w:rPr>
        <w:t>ներգրավվածություն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տեղական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ինքնակառավարմանը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բնագավառում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խորհրդակցական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A5488">
        <w:rPr>
          <w:rFonts w:ascii="GHEA Grapalat" w:hAnsi="GHEA Grapalat"/>
          <w:sz w:val="24"/>
          <w:szCs w:val="24"/>
        </w:rPr>
        <w:t>խորհրդատվական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A5488">
        <w:rPr>
          <w:rFonts w:ascii="GHEA Grapalat" w:hAnsi="GHEA Grapalat"/>
          <w:sz w:val="24"/>
          <w:szCs w:val="24"/>
        </w:rPr>
        <w:t>մարմինների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հանձնաժողովների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խորհուրդների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ֆոկուս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խմբերի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ֆորմալ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ոչ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ֆորմալ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խմբերի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ձևավորմանը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գործունեությանը</w:t>
      </w:r>
      <w:proofErr w:type="spellEnd"/>
      <w:r w:rsidRPr="003A5488">
        <w:rPr>
          <w:rFonts w:ascii="GHEA Grapalat" w:hAnsi="GHEA Grapalat"/>
          <w:sz w:val="24"/>
          <w:szCs w:val="24"/>
        </w:rPr>
        <w:t>.</w:t>
      </w:r>
    </w:p>
    <w:p w14:paraId="1BF316C2" w14:textId="77777777" w:rsidR="00CA6326" w:rsidRPr="003A5488" w:rsidRDefault="00CA6326" w:rsidP="00CA6326">
      <w:pPr>
        <w:pStyle w:val="ListParagraph"/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 xml:space="preserve">3) </w:t>
      </w:r>
      <w:proofErr w:type="spellStart"/>
      <w:r w:rsidRPr="003A5488">
        <w:rPr>
          <w:rFonts w:ascii="GHEA Grapalat" w:hAnsi="GHEA Grapalat"/>
          <w:sz w:val="24"/>
          <w:szCs w:val="24"/>
        </w:rPr>
        <w:t>հանրային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շահերի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պաշտպանություն</w:t>
      </w:r>
      <w:proofErr w:type="spellEnd"/>
      <w:r w:rsidRPr="003A5488">
        <w:rPr>
          <w:rFonts w:ascii="GHEA Grapalat" w:hAnsi="GHEA Grapalat"/>
          <w:sz w:val="24"/>
          <w:szCs w:val="24"/>
        </w:rPr>
        <w:t>.</w:t>
      </w:r>
    </w:p>
    <w:p w14:paraId="57BCDA34" w14:textId="77777777" w:rsidR="00CA6326" w:rsidRPr="003A5488" w:rsidRDefault="00CA6326" w:rsidP="00CA6326">
      <w:pPr>
        <w:pStyle w:val="ListParagraph"/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 xml:space="preserve">4) </w:t>
      </w:r>
      <w:proofErr w:type="spellStart"/>
      <w:r w:rsidRPr="003A5488">
        <w:rPr>
          <w:rFonts w:ascii="GHEA Grapalat" w:hAnsi="GHEA Grapalat"/>
          <w:sz w:val="24"/>
          <w:szCs w:val="24"/>
        </w:rPr>
        <w:t>համատեղ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աշխատանք</w:t>
      </w:r>
      <w:proofErr w:type="spellEnd"/>
      <w:r w:rsidRPr="003A5488">
        <w:rPr>
          <w:rFonts w:ascii="GHEA Grapalat" w:hAnsi="GHEA Grapalat"/>
          <w:sz w:val="24"/>
          <w:szCs w:val="24"/>
        </w:rPr>
        <w:t>.</w:t>
      </w:r>
    </w:p>
    <w:p w14:paraId="030BF2E8" w14:textId="77777777" w:rsidR="00CA6326" w:rsidRPr="003A5488" w:rsidRDefault="00CA6326" w:rsidP="00CA6326">
      <w:pPr>
        <w:pStyle w:val="ListParagraph"/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 xml:space="preserve">5) </w:t>
      </w:r>
      <w:proofErr w:type="spellStart"/>
      <w:r w:rsidRPr="003A5488">
        <w:rPr>
          <w:rFonts w:ascii="GHEA Grapalat" w:hAnsi="GHEA Grapalat"/>
          <w:sz w:val="24"/>
          <w:szCs w:val="24"/>
        </w:rPr>
        <w:t>փորձագիտական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աշխատանք</w:t>
      </w:r>
      <w:proofErr w:type="spellEnd"/>
      <w:r w:rsidRPr="003A5488">
        <w:rPr>
          <w:rFonts w:ascii="GHEA Grapalat" w:hAnsi="GHEA Grapalat"/>
          <w:sz w:val="24"/>
          <w:szCs w:val="24"/>
        </w:rPr>
        <w:t>.</w:t>
      </w:r>
    </w:p>
    <w:p w14:paraId="7C7264FA" w14:textId="77777777" w:rsidR="00CA6326" w:rsidRPr="003A5488" w:rsidRDefault="00CA6326" w:rsidP="00CA6326">
      <w:pPr>
        <w:pStyle w:val="ListParagraph"/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 xml:space="preserve">6) </w:t>
      </w:r>
      <w:proofErr w:type="spellStart"/>
      <w:r w:rsidRPr="003A5488">
        <w:rPr>
          <w:rFonts w:ascii="GHEA Grapalat" w:hAnsi="GHEA Grapalat"/>
          <w:sz w:val="24"/>
          <w:szCs w:val="24"/>
        </w:rPr>
        <w:t>հետադարձ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կապ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համայնքային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մատուցման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որակի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մատչելիության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բարելավման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աշխատանքներում</w:t>
      </w:r>
      <w:proofErr w:type="spellEnd"/>
      <w:r w:rsidRPr="003A5488">
        <w:rPr>
          <w:rFonts w:ascii="GHEA Grapalat" w:hAnsi="GHEA Grapalat"/>
          <w:sz w:val="24"/>
          <w:szCs w:val="24"/>
        </w:rPr>
        <w:t>:</w:t>
      </w:r>
    </w:p>
    <w:p w14:paraId="4B98BB97" w14:textId="77777777" w:rsidR="00CA6326" w:rsidRPr="003A5488" w:rsidRDefault="00CA6326" w:rsidP="00CA6326">
      <w:pPr>
        <w:pStyle w:val="ListParagraph"/>
        <w:spacing w:before="60" w:after="0" w:line="240" w:lineRule="auto"/>
        <w:ind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</w:p>
    <w:p w14:paraId="3D61687F" w14:textId="77777777" w:rsidR="00CA6326" w:rsidRPr="003A5488" w:rsidRDefault="00CA6326" w:rsidP="00CA6326">
      <w:pPr>
        <w:shd w:val="clear" w:color="auto" w:fill="FFFFFF"/>
        <w:spacing w:before="60" w:after="0" w:line="240" w:lineRule="auto"/>
        <w:ind w:left="786" w:right="57" w:firstLine="450"/>
        <w:contextualSpacing/>
        <w:jc w:val="center"/>
        <w:divId w:val="854809893"/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</w:pPr>
      <w:r w:rsidRPr="003A5488">
        <w:rPr>
          <w:rFonts w:ascii="GHEA Grapalat" w:hAnsi="GHEA Grapalat"/>
          <w:b/>
          <w:sz w:val="24"/>
          <w:szCs w:val="24"/>
        </w:rPr>
        <w:t>I</w:t>
      </w:r>
      <w:r w:rsidRPr="003A5488">
        <w:rPr>
          <w:rFonts w:ascii="GHEA Grapalat" w:hAnsi="GHEA Grapalat"/>
          <w:b/>
          <w:sz w:val="24"/>
          <w:szCs w:val="24"/>
          <w:lang w:val="af-ZA"/>
        </w:rPr>
        <w:t>I</w:t>
      </w:r>
      <w:proofErr w:type="spellStart"/>
      <w:r w:rsidRPr="003A5488">
        <w:rPr>
          <w:rFonts w:ascii="GHEA Grapalat" w:hAnsi="GHEA Grapalat"/>
          <w:b/>
          <w:sz w:val="24"/>
          <w:szCs w:val="24"/>
        </w:rPr>
        <w:t>I.</w:t>
      </w:r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Տեղական</w:t>
      </w:r>
      <w:proofErr w:type="spellEnd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ինքնակառավարմանը</w:t>
      </w:r>
      <w:proofErr w:type="spellEnd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բնակիչների</w:t>
      </w:r>
      <w:proofErr w:type="spellEnd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մասնակցության</w:t>
      </w:r>
      <w:proofErr w:type="spellEnd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ձևերը</w:t>
      </w:r>
      <w:proofErr w:type="spellEnd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 xml:space="preserve"> և </w:t>
      </w:r>
      <w:proofErr w:type="spellStart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իրականացման</w:t>
      </w:r>
      <w:proofErr w:type="spellEnd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միջոցները</w:t>
      </w:r>
      <w:proofErr w:type="spellEnd"/>
    </w:p>
    <w:p w14:paraId="5CF2A567" w14:textId="77777777" w:rsidR="00CA6326" w:rsidRPr="003A5488" w:rsidRDefault="00CA6326" w:rsidP="00CA6326">
      <w:pPr>
        <w:pStyle w:val="ListParagraph"/>
        <w:spacing w:before="60" w:after="0" w:line="240" w:lineRule="auto"/>
        <w:ind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</w:p>
    <w:p w14:paraId="63C05561" w14:textId="77777777" w:rsidR="00CA6326" w:rsidRPr="003A5488" w:rsidRDefault="00CA6326" w:rsidP="00CA6326">
      <w:pPr>
        <w:pStyle w:val="ListParagraph"/>
        <w:numPr>
          <w:ilvl w:val="0"/>
          <w:numId w:val="1"/>
        </w:numPr>
        <w:shd w:val="clear" w:color="auto" w:fill="FFFFFF"/>
        <w:spacing w:before="60" w:after="0" w:line="240" w:lineRule="auto"/>
        <w:ind w:left="0" w:right="57" w:firstLine="450"/>
        <w:jc w:val="both"/>
        <w:divId w:val="854809893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proofErr w:type="spellStart"/>
      <w:r w:rsidRPr="003A5488"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Տեղական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ինքնակառավարմանը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բնակիչների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մասնակցությունը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իրականացվում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է 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երկու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եղանակով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՝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պասիվ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և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ակտիվ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: </w:t>
      </w:r>
      <w:proofErr w:type="spellStart"/>
      <w:r w:rsidRPr="003A5488"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Տեղական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ինքնակառավարմանը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բնակիչների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մասնակցության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պասիվ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ձևերից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են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բնակիչների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ծանուցումը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,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իրազեկումը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և (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կամ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)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կրթումը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: ՏԻՄ-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կողմից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տեղական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ինքնակառավարմանը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բնակիչներին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ծանուցումը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և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իրազեկումը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կարգավորվում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է «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Տեղական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Ինքնակառավարման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մասին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» ՀՀ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օրենքով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,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այլ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ՀՀ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օրենքներով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և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սույն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կարգով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: </w:t>
      </w:r>
      <w:proofErr w:type="spellStart"/>
      <w:r w:rsidRPr="003A5488"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Տեղական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ինքնակառավարմանը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բնակիչների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մասնակցության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ակտիվ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ձևերից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են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բնակիչների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ներգրավումը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համայնքի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կառավարման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և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զարգացման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, ՏԻՄ-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որոշումների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կայացման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գործընթացներում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՝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հնարավորություն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տալով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բնակիչներին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ներազդելու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դրանց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վրա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,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բնակիչների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կարծիքի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հարցումը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և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բնակիչներից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տեղեկատվության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հավաքագրումը</w:t>
      </w:r>
      <w:proofErr w:type="spellEnd"/>
      <w:r w:rsidRPr="003A5488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:</w:t>
      </w:r>
    </w:p>
    <w:p w14:paraId="649858D5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 w:cs="Sylfaen"/>
          <w:sz w:val="24"/>
          <w:szCs w:val="24"/>
        </w:rPr>
      </w:pPr>
      <w:proofErr w:type="spellStart"/>
      <w:r w:rsidRPr="003A5488">
        <w:rPr>
          <w:rFonts w:ascii="GHEA Grapalat" w:hAnsi="GHEA Grapalat" w:cs="Sylfaen"/>
          <w:sz w:val="24"/>
          <w:szCs w:val="24"/>
        </w:rPr>
        <w:t>Մասնակցության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ձևերն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՝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տեղեկացման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(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իրազեկման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)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կրթության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ձևերը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:</w:t>
      </w:r>
    </w:p>
    <w:p w14:paraId="4394C11D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 w:cs="Sylfaen"/>
          <w:sz w:val="24"/>
          <w:szCs w:val="24"/>
        </w:rPr>
      </w:pPr>
      <w:proofErr w:type="spellStart"/>
      <w:r w:rsidRPr="003A5488">
        <w:rPr>
          <w:rFonts w:ascii="GHEA Grapalat" w:hAnsi="GHEA Grapalat" w:cs="Sylfaen"/>
          <w:sz w:val="24"/>
          <w:szCs w:val="24"/>
        </w:rPr>
        <w:lastRenderedPageBreak/>
        <w:t>Մասնակցության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այս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ձևերն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օգտագործելիս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կարծիքներն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ու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գաղափարներն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իմանալու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անհրաժեշտություն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չի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զգացվում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հետևաբար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դրանց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օգտագործման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հատուկ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կառուցակարգեր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proofErr w:type="gramStart"/>
      <w:r w:rsidRPr="003A5488">
        <w:rPr>
          <w:rFonts w:ascii="GHEA Grapalat" w:hAnsi="GHEA Grapalat" w:cs="Sylfaen"/>
          <w:sz w:val="24"/>
          <w:szCs w:val="24"/>
        </w:rPr>
        <w:t>ընթացակարգեր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չեն</w:t>
      </w:r>
      <w:proofErr w:type="spellEnd"/>
      <w:proofErr w:type="gram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սահմանվում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:</w:t>
      </w:r>
    </w:p>
    <w:p w14:paraId="3CC1584B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 w:cs="Sylfaen"/>
          <w:sz w:val="24"/>
          <w:szCs w:val="24"/>
        </w:rPr>
      </w:pPr>
      <w:proofErr w:type="spellStart"/>
      <w:r w:rsidRPr="003A5488">
        <w:rPr>
          <w:rFonts w:ascii="GHEA Grapalat" w:hAnsi="GHEA Grapalat" w:cs="Sylfaen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տեղեկացման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կրթության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ձևերի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թվին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դասվում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.</w:t>
      </w:r>
    </w:p>
    <w:p w14:paraId="6064F828" w14:textId="77777777" w:rsidR="00CA6326" w:rsidRPr="003A5488" w:rsidRDefault="00CA6326" w:rsidP="00CA6326">
      <w:pPr>
        <w:pStyle w:val="ListParagraph"/>
        <w:spacing w:before="60" w:after="0" w:line="240" w:lineRule="auto"/>
        <w:ind w:left="426" w:right="57" w:firstLine="450"/>
        <w:jc w:val="both"/>
        <w:divId w:val="854809893"/>
        <w:rPr>
          <w:rFonts w:ascii="GHEA Grapalat" w:hAnsi="GHEA Grapalat" w:cs="Sylfaen"/>
          <w:sz w:val="24"/>
          <w:szCs w:val="24"/>
        </w:rPr>
      </w:pPr>
      <w:r w:rsidRPr="003A5488">
        <w:rPr>
          <w:rFonts w:ascii="GHEA Grapalat" w:hAnsi="GHEA Grapalat" w:cs="Sylfaen"/>
          <w:sz w:val="24"/>
          <w:szCs w:val="24"/>
        </w:rPr>
        <w:t xml:space="preserve">1)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հանրային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տեղեկատվությունը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այդ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թվում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՝ </w:t>
      </w:r>
    </w:p>
    <w:p w14:paraId="1C90F83D" w14:textId="77777777" w:rsidR="00CA6326" w:rsidRPr="003A5488" w:rsidRDefault="00CA6326" w:rsidP="00CA6326">
      <w:pPr>
        <w:spacing w:before="60" w:after="0" w:line="240" w:lineRule="auto"/>
        <w:ind w:left="720" w:right="57" w:firstLine="450"/>
        <w:contextualSpacing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 xml:space="preserve">ա. </w:t>
      </w:r>
      <w:proofErr w:type="spellStart"/>
      <w:r w:rsidRPr="003A5488">
        <w:rPr>
          <w:rFonts w:ascii="GHEA Grapalat" w:hAnsi="GHEA Grapalat"/>
          <w:sz w:val="24"/>
          <w:szCs w:val="24"/>
        </w:rPr>
        <w:t>հայտարարությունները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տեղական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զանգվածային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լրատվության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միջոցներով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A5488">
        <w:rPr>
          <w:rFonts w:ascii="GHEA Grapalat" w:hAnsi="GHEA Grapalat"/>
          <w:sz w:val="24"/>
          <w:szCs w:val="24"/>
        </w:rPr>
        <w:t>այսուհետ</w:t>
      </w:r>
      <w:proofErr w:type="spellEnd"/>
      <w:r w:rsidRPr="003A5488">
        <w:rPr>
          <w:rFonts w:ascii="GHEA Grapalat" w:hAnsi="GHEA Grapalat"/>
          <w:sz w:val="24"/>
          <w:szCs w:val="24"/>
        </w:rPr>
        <w:t>՝ ԶԼՄ-</w:t>
      </w:r>
      <w:proofErr w:type="spellStart"/>
      <w:r w:rsidRPr="003A5488">
        <w:rPr>
          <w:rFonts w:ascii="GHEA Grapalat" w:hAnsi="GHEA Grapalat"/>
          <w:sz w:val="24"/>
          <w:szCs w:val="24"/>
        </w:rPr>
        <w:t>ներ</w:t>
      </w:r>
      <w:proofErr w:type="spellEnd"/>
      <w:r w:rsidRPr="003A5488">
        <w:rPr>
          <w:rFonts w:ascii="GHEA Grapalat" w:hAnsi="GHEA Grapalat"/>
          <w:sz w:val="24"/>
          <w:szCs w:val="24"/>
        </w:rPr>
        <w:t>),</w:t>
      </w:r>
    </w:p>
    <w:p w14:paraId="0090109C" w14:textId="77777777" w:rsidR="00CA6326" w:rsidRPr="003A5488" w:rsidRDefault="00CA6326" w:rsidP="00CA6326">
      <w:pPr>
        <w:spacing w:before="60" w:after="0" w:line="240" w:lineRule="auto"/>
        <w:ind w:left="720" w:right="57" w:firstLine="450"/>
        <w:contextualSpacing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 xml:space="preserve">բ. </w:t>
      </w:r>
      <w:proofErr w:type="spellStart"/>
      <w:r w:rsidRPr="003A5488">
        <w:rPr>
          <w:rFonts w:ascii="GHEA Grapalat" w:hAnsi="GHEA Grapalat"/>
          <w:sz w:val="24"/>
          <w:szCs w:val="24"/>
        </w:rPr>
        <w:t>տեղեկատվություն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ՏԻՄ-</w:t>
      </w:r>
      <w:proofErr w:type="spellStart"/>
      <w:r w:rsidRPr="003A5488">
        <w:rPr>
          <w:rFonts w:ascii="GHEA Grapalat" w:hAnsi="GHEA Grapalat"/>
          <w:sz w:val="24"/>
          <w:szCs w:val="24"/>
        </w:rPr>
        <w:t>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կողմից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տարածքում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ծրագրվող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տարբեր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միջոցառումների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մասին</w:t>
      </w:r>
      <w:proofErr w:type="spellEnd"/>
      <w:r w:rsidRPr="003A5488">
        <w:rPr>
          <w:rFonts w:ascii="GHEA Grapalat" w:hAnsi="GHEA Grapalat"/>
          <w:sz w:val="24"/>
          <w:szCs w:val="24"/>
        </w:rPr>
        <w:t>,</w:t>
      </w:r>
    </w:p>
    <w:p w14:paraId="31D9D8FC" w14:textId="77777777" w:rsidR="00CA6326" w:rsidRPr="003A5488" w:rsidRDefault="00CA6326" w:rsidP="00CA6326">
      <w:pPr>
        <w:spacing w:before="60" w:after="0" w:line="240" w:lineRule="auto"/>
        <w:ind w:left="720" w:right="57" w:firstLine="450"/>
        <w:contextualSpacing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 xml:space="preserve">գ.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ավագանու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նիստերի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ուղիղ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հեռարձակումը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ինչպես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նաև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դրանց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տեսագրության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ցուցադրումը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ավելի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հարմար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ժամերի</w:t>
      </w:r>
      <w:proofErr w:type="spellEnd"/>
      <w:r w:rsidRPr="003A5488">
        <w:rPr>
          <w:rFonts w:ascii="GHEA Grapalat" w:hAnsi="GHEA Grapalat"/>
          <w:sz w:val="24"/>
          <w:szCs w:val="24"/>
        </w:rPr>
        <w:t>,</w:t>
      </w:r>
    </w:p>
    <w:p w14:paraId="0D660AC0" w14:textId="77777777" w:rsidR="00CA6326" w:rsidRPr="003A5488" w:rsidRDefault="00CA6326" w:rsidP="00CA6326">
      <w:pPr>
        <w:spacing w:before="60" w:after="0" w:line="240" w:lineRule="auto"/>
        <w:ind w:left="720" w:right="57" w:firstLine="450"/>
        <w:contextualSpacing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 xml:space="preserve">դ. </w:t>
      </w:r>
      <w:proofErr w:type="spellStart"/>
      <w:r w:rsidRPr="003A5488">
        <w:rPr>
          <w:rFonts w:ascii="GHEA Grapalat" w:hAnsi="GHEA Grapalat"/>
          <w:sz w:val="24"/>
          <w:szCs w:val="24"/>
        </w:rPr>
        <w:t>ռադիոհեռուստատեսային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ծրագրերի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հեռարձակումը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որոնք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են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ՏԻՄ-</w:t>
      </w:r>
      <w:proofErr w:type="spellStart"/>
      <w:r w:rsidRPr="003A5488">
        <w:rPr>
          <w:rFonts w:ascii="GHEA Grapalat" w:hAnsi="GHEA Grapalat"/>
          <w:sz w:val="24"/>
          <w:szCs w:val="24"/>
        </w:rPr>
        <w:t>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մեկնաբանություններ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վերլուծություններ</w:t>
      </w:r>
      <w:proofErr w:type="spellEnd"/>
      <w:r w:rsidRPr="003A5488">
        <w:rPr>
          <w:rFonts w:ascii="GHEA Grapalat" w:hAnsi="GHEA Grapalat"/>
          <w:sz w:val="24"/>
          <w:szCs w:val="24"/>
        </w:rPr>
        <w:t>,</w:t>
      </w:r>
    </w:p>
    <w:p w14:paraId="1EB72681" w14:textId="77777777" w:rsidR="00CA6326" w:rsidRPr="003A5488" w:rsidRDefault="00CA6326" w:rsidP="00CA6326">
      <w:pPr>
        <w:spacing w:before="60" w:after="0" w:line="240" w:lineRule="auto"/>
        <w:ind w:left="720" w:right="57" w:firstLine="450"/>
        <w:contextualSpacing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 xml:space="preserve">ե. </w:t>
      </w:r>
      <w:proofErr w:type="spellStart"/>
      <w:r w:rsidRPr="003A5488">
        <w:rPr>
          <w:rFonts w:ascii="GHEA Grapalat" w:hAnsi="GHEA Grapalat"/>
          <w:sz w:val="24"/>
          <w:szCs w:val="24"/>
        </w:rPr>
        <w:t>տեղական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տպագիր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էլեկտրոնային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մամուլը</w:t>
      </w:r>
      <w:proofErr w:type="spellEnd"/>
      <w:r w:rsidRPr="003A5488">
        <w:rPr>
          <w:rFonts w:ascii="GHEA Grapalat" w:hAnsi="GHEA Grapalat"/>
          <w:sz w:val="24"/>
          <w:szCs w:val="24"/>
        </w:rPr>
        <w:t>.</w:t>
      </w:r>
    </w:p>
    <w:p w14:paraId="734CEE47" w14:textId="77777777" w:rsidR="00CA6326" w:rsidRPr="003A5488" w:rsidRDefault="00CA6326" w:rsidP="00CA6326">
      <w:pPr>
        <w:spacing w:before="60" w:after="0" w:line="240" w:lineRule="auto"/>
        <w:ind w:left="426" w:right="57" w:firstLine="450"/>
        <w:contextualSpacing/>
        <w:jc w:val="both"/>
        <w:divId w:val="854809893"/>
        <w:rPr>
          <w:rFonts w:ascii="GHEA Grapalat" w:hAnsi="GHEA Grapalat" w:cs="Sylfaen"/>
          <w:sz w:val="24"/>
          <w:szCs w:val="24"/>
        </w:rPr>
      </w:pPr>
      <w:r w:rsidRPr="003A5488">
        <w:rPr>
          <w:rFonts w:ascii="GHEA Grapalat" w:hAnsi="GHEA Grapalat" w:cs="Sylfaen"/>
          <w:sz w:val="24"/>
          <w:szCs w:val="24"/>
        </w:rPr>
        <w:t xml:space="preserve">2) 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հանրային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զեկույցները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հաշվետվությունները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.</w:t>
      </w:r>
    </w:p>
    <w:p w14:paraId="695DFFF5" w14:textId="77777777" w:rsidR="00CA6326" w:rsidRPr="003A5488" w:rsidRDefault="00CA6326" w:rsidP="00CA6326">
      <w:pPr>
        <w:spacing w:before="60" w:after="0" w:line="240" w:lineRule="auto"/>
        <w:ind w:left="426" w:right="57" w:firstLine="450"/>
        <w:contextualSpacing/>
        <w:divId w:val="854809893"/>
        <w:rPr>
          <w:rFonts w:ascii="GHEA Grapalat" w:hAnsi="GHEA Grapalat" w:cs="Sylfaen"/>
          <w:sz w:val="24"/>
          <w:szCs w:val="24"/>
        </w:rPr>
      </w:pPr>
      <w:r w:rsidRPr="003A5488">
        <w:rPr>
          <w:rFonts w:ascii="GHEA Grapalat" w:hAnsi="GHEA Grapalat" w:cs="Sylfaen"/>
          <w:sz w:val="24"/>
          <w:szCs w:val="24"/>
        </w:rPr>
        <w:t xml:space="preserve">3) 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տեղեկատվական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կենտրոնները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, «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մեկ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պատուհանի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proofErr w:type="gramStart"/>
      <w:r w:rsidRPr="003A5488">
        <w:rPr>
          <w:rFonts w:ascii="GHEA Grapalat" w:hAnsi="GHEA Grapalat" w:cs="Sylfaen"/>
          <w:sz w:val="24"/>
          <w:szCs w:val="24"/>
        </w:rPr>
        <w:t>սկզբունքով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ընդունարանները</w:t>
      </w:r>
      <w:proofErr w:type="spellEnd"/>
      <w:proofErr w:type="gramEnd"/>
      <w:r w:rsidRPr="003A5488">
        <w:rPr>
          <w:rFonts w:ascii="GHEA Grapalat" w:hAnsi="GHEA Grapalat" w:cs="Sylfaen"/>
          <w:sz w:val="24"/>
          <w:szCs w:val="24"/>
        </w:rPr>
        <w:t>.</w:t>
      </w:r>
      <w:r w:rsidRPr="003A5488">
        <w:rPr>
          <w:rFonts w:ascii="GHEA Grapalat" w:hAnsi="GHEA Grapalat" w:cs="Sylfaen"/>
          <w:sz w:val="24"/>
          <w:szCs w:val="24"/>
        </w:rPr>
        <w:br/>
        <w:t xml:space="preserve">4) 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կրթական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(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ուսուցման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վերապատրաստման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)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ծրագրերը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.</w:t>
      </w:r>
    </w:p>
    <w:p w14:paraId="56313A49" w14:textId="77777777" w:rsidR="00CA6326" w:rsidRPr="003A5488" w:rsidRDefault="00CA6326" w:rsidP="00CA6326">
      <w:pPr>
        <w:spacing w:before="60" w:after="0" w:line="240" w:lineRule="auto"/>
        <w:ind w:left="426" w:right="57" w:firstLine="450"/>
        <w:contextualSpacing/>
        <w:jc w:val="both"/>
        <w:divId w:val="854809893"/>
        <w:rPr>
          <w:rFonts w:ascii="GHEA Grapalat" w:hAnsi="GHEA Grapalat" w:cs="Sylfaen"/>
          <w:sz w:val="24"/>
          <w:szCs w:val="24"/>
        </w:rPr>
      </w:pPr>
      <w:r w:rsidRPr="003A5488">
        <w:rPr>
          <w:rFonts w:ascii="GHEA Grapalat" w:hAnsi="GHEA Grapalat" w:cs="Sylfaen"/>
          <w:sz w:val="24"/>
          <w:szCs w:val="24"/>
        </w:rPr>
        <w:t xml:space="preserve">5) 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ընդունելությունները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«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բաց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դռների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ծրագրերը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.</w:t>
      </w:r>
    </w:p>
    <w:p w14:paraId="3995EC05" w14:textId="77777777" w:rsidR="00CA6326" w:rsidRPr="003A5488" w:rsidRDefault="00CA6326" w:rsidP="00CA6326">
      <w:pPr>
        <w:spacing w:before="60" w:after="0" w:line="240" w:lineRule="auto"/>
        <w:ind w:left="426" w:right="57" w:firstLine="450"/>
        <w:contextualSpacing/>
        <w:jc w:val="both"/>
        <w:divId w:val="854809893"/>
        <w:rPr>
          <w:rFonts w:ascii="GHEA Grapalat" w:hAnsi="GHEA Grapalat" w:cs="Sylfaen"/>
          <w:sz w:val="24"/>
          <w:szCs w:val="24"/>
        </w:rPr>
      </w:pPr>
      <w:r w:rsidRPr="003A5488">
        <w:rPr>
          <w:rFonts w:ascii="GHEA Grapalat" w:hAnsi="GHEA Grapalat" w:cs="Sylfaen"/>
          <w:sz w:val="24"/>
          <w:szCs w:val="24"/>
        </w:rPr>
        <w:t xml:space="preserve">6) 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:</w:t>
      </w:r>
    </w:p>
    <w:p w14:paraId="478C4C11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 w:cs="Sylfaen"/>
          <w:sz w:val="24"/>
          <w:szCs w:val="24"/>
        </w:rPr>
      </w:pPr>
      <w:proofErr w:type="spellStart"/>
      <w:r w:rsidRPr="003A5488">
        <w:rPr>
          <w:rFonts w:ascii="GHEA Grapalat" w:hAnsi="GHEA Grapalat" w:cs="Sylfaen"/>
          <w:sz w:val="24"/>
          <w:szCs w:val="24"/>
        </w:rPr>
        <w:t>Տեղական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ԶԼՄ-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առկայության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, ԶԼՄ-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կարող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հրավիրվել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ավագանու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նիստերը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լուսաբանելու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:</w:t>
      </w:r>
    </w:p>
    <w:p w14:paraId="6C4EF041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 w:cs="Sylfaen"/>
          <w:sz w:val="24"/>
          <w:szCs w:val="24"/>
        </w:rPr>
      </w:pPr>
      <w:proofErr w:type="spellStart"/>
      <w:r w:rsidRPr="003A5488">
        <w:rPr>
          <w:rFonts w:ascii="GHEA Grapalat" w:hAnsi="GHEA Grapalat" w:cs="Sylfaen"/>
          <w:sz w:val="24"/>
          <w:szCs w:val="24"/>
        </w:rPr>
        <w:t>Մասնակցության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ձևերն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՝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ներգրավման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ներգործության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ձևերը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Դրանք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իրականացվում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հետևյալ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միջոցառումների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անցկացման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.</w:t>
      </w:r>
    </w:p>
    <w:p w14:paraId="2B63E3C7" w14:textId="5132249B" w:rsidR="00CA6326" w:rsidRPr="003A5488" w:rsidRDefault="00CA6326" w:rsidP="00CA6326">
      <w:pPr>
        <w:pStyle w:val="ListParagraph"/>
        <w:spacing w:before="60" w:after="0" w:line="240" w:lineRule="auto"/>
        <w:ind w:left="834" w:right="57" w:firstLine="450"/>
        <w:jc w:val="both"/>
        <w:divId w:val="854809893"/>
        <w:rPr>
          <w:rFonts w:ascii="GHEA Grapalat" w:hAnsi="GHEA Grapalat" w:cs="Sylfaen"/>
          <w:sz w:val="24"/>
          <w:szCs w:val="24"/>
        </w:rPr>
      </w:pPr>
      <w:r w:rsidRPr="003A5488">
        <w:rPr>
          <w:rFonts w:ascii="GHEA Grapalat" w:hAnsi="GHEA Grapalat" w:cs="Sylfaen"/>
          <w:sz w:val="24"/>
          <w:szCs w:val="24"/>
        </w:rPr>
        <w:t xml:space="preserve">1)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հանրային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բաց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լսում</w:t>
      </w:r>
      <w:proofErr w:type="spellEnd"/>
      <w:r w:rsidR="004C5E29">
        <w:rPr>
          <w:rFonts w:ascii="GHEA Grapalat" w:hAnsi="GHEA Grapalat" w:cs="Sylfaen"/>
          <w:sz w:val="24"/>
          <w:szCs w:val="24"/>
          <w:lang w:val="hy-AM"/>
        </w:rPr>
        <w:t>ն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եր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(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)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քննարկումների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կազմակերպում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անցկացում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.</w:t>
      </w:r>
    </w:p>
    <w:p w14:paraId="32260E01" w14:textId="77777777" w:rsidR="00CA6326" w:rsidRPr="003A5488" w:rsidRDefault="00CA6326" w:rsidP="00CA6326">
      <w:pPr>
        <w:pStyle w:val="ListParagraph"/>
        <w:spacing w:before="60" w:after="0" w:line="240" w:lineRule="auto"/>
        <w:ind w:left="834" w:right="57" w:firstLine="450"/>
        <w:jc w:val="both"/>
        <w:divId w:val="854809893"/>
        <w:rPr>
          <w:rFonts w:ascii="GHEA Grapalat" w:hAnsi="GHEA Grapalat" w:cs="Sylfaen"/>
          <w:sz w:val="24"/>
          <w:szCs w:val="24"/>
        </w:rPr>
      </w:pPr>
      <w:r w:rsidRPr="003A5488">
        <w:rPr>
          <w:rFonts w:ascii="GHEA Grapalat" w:hAnsi="GHEA Grapalat" w:cs="Sylfaen"/>
          <w:sz w:val="24"/>
          <w:szCs w:val="24"/>
        </w:rPr>
        <w:t xml:space="preserve">2)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հանրային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ժողովներ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շահագրգիռ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անձանց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հետ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հանդիպումներ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կազմակերպում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.</w:t>
      </w:r>
    </w:p>
    <w:p w14:paraId="78F4057D" w14:textId="77777777" w:rsidR="00CA6326" w:rsidRPr="003A5488" w:rsidRDefault="00CA6326" w:rsidP="00CA6326">
      <w:pPr>
        <w:pStyle w:val="ListParagraph"/>
        <w:spacing w:before="60" w:after="0" w:line="240" w:lineRule="auto"/>
        <w:ind w:left="834" w:right="57" w:firstLine="450"/>
        <w:jc w:val="both"/>
        <w:divId w:val="854809893"/>
        <w:rPr>
          <w:rFonts w:ascii="GHEA Grapalat" w:hAnsi="GHEA Grapalat" w:cs="Sylfaen"/>
          <w:sz w:val="24"/>
          <w:szCs w:val="24"/>
        </w:rPr>
      </w:pPr>
      <w:r w:rsidRPr="003A5488">
        <w:rPr>
          <w:rFonts w:ascii="GHEA Grapalat" w:hAnsi="GHEA Grapalat" w:cs="Sylfaen"/>
          <w:sz w:val="24"/>
          <w:szCs w:val="24"/>
        </w:rPr>
        <w:t xml:space="preserve">3)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հարցումների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կազմակերպում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անցկացում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.</w:t>
      </w:r>
    </w:p>
    <w:p w14:paraId="44839767" w14:textId="77777777" w:rsidR="00CA6326" w:rsidRPr="003A5488" w:rsidRDefault="00CA6326" w:rsidP="00CA6326">
      <w:pPr>
        <w:pStyle w:val="ListParagraph"/>
        <w:spacing w:before="60" w:after="0" w:line="240" w:lineRule="auto"/>
        <w:ind w:left="834" w:right="57" w:firstLine="450"/>
        <w:jc w:val="both"/>
        <w:divId w:val="854809893"/>
        <w:rPr>
          <w:rFonts w:ascii="GHEA Grapalat" w:hAnsi="GHEA Grapalat" w:cs="Sylfaen"/>
          <w:sz w:val="24"/>
          <w:szCs w:val="24"/>
        </w:rPr>
      </w:pPr>
      <w:r w:rsidRPr="003A5488">
        <w:rPr>
          <w:rFonts w:ascii="GHEA Grapalat" w:hAnsi="GHEA Grapalat" w:cs="Sylfaen"/>
          <w:sz w:val="24"/>
          <w:szCs w:val="24"/>
        </w:rPr>
        <w:t xml:space="preserve">4)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ֆոկուս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խմբերի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ձևավորմամբ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.</w:t>
      </w:r>
    </w:p>
    <w:p w14:paraId="0754222A" w14:textId="77777777" w:rsidR="00CA6326" w:rsidRPr="003A5488" w:rsidRDefault="00CA6326" w:rsidP="00CA6326">
      <w:pPr>
        <w:pStyle w:val="ListParagraph"/>
        <w:spacing w:before="60" w:after="0" w:line="240" w:lineRule="auto"/>
        <w:ind w:left="834" w:right="57" w:firstLine="450"/>
        <w:jc w:val="both"/>
        <w:divId w:val="854809893"/>
        <w:rPr>
          <w:rFonts w:ascii="GHEA Grapalat" w:hAnsi="GHEA Grapalat" w:cs="Sylfaen"/>
          <w:sz w:val="24"/>
          <w:szCs w:val="24"/>
        </w:rPr>
      </w:pPr>
      <w:r w:rsidRPr="003A5488">
        <w:rPr>
          <w:rFonts w:ascii="GHEA Grapalat" w:hAnsi="GHEA Grapalat" w:cs="Sylfaen"/>
          <w:sz w:val="24"/>
          <w:szCs w:val="24"/>
        </w:rPr>
        <w:t xml:space="preserve">5)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խորհրդակցական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մարմինների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աշխատանքներում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ներգրավմամբ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.</w:t>
      </w:r>
    </w:p>
    <w:p w14:paraId="41AF4D45" w14:textId="77777777" w:rsidR="00CA6326" w:rsidRPr="003A5488" w:rsidRDefault="00CA6326" w:rsidP="00CA6326">
      <w:pPr>
        <w:pStyle w:val="ListParagraph"/>
        <w:spacing w:before="60" w:after="0" w:line="240" w:lineRule="auto"/>
        <w:ind w:left="834" w:right="57" w:firstLine="450"/>
        <w:jc w:val="both"/>
        <w:divId w:val="854809893"/>
        <w:rPr>
          <w:rFonts w:ascii="GHEA Grapalat" w:hAnsi="GHEA Grapalat" w:cs="Sylfaen"/>
          <w:sz w:val="24"/>
          <w:szCs w:val="24"/>
        </w:rPr>
      </w:pPr>
      <w:r w:rsidRPr="003A5488">
        <w:rPr>
          <w:rFonts w:ascii="GHEA Grapalat" w:hAnsi="GHEA Grapalat" w:cs="Sylfaen"/>
          <w:sz w:val="24"/>
          <w:szCs w:val="24"/>
        </w:rPr>
        <w:t xml:space="preserve">6)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համայնքային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ֆորմալ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ոչ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ֆորմալ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խմբերի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ձևավորմամբ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.</w:t>
      </w:r>
    </w:p>
    <w:p w14:paraId="7D3429C1" w14:textId="77777777" w:rsidR="00CA6326" w:rsidRPr="003A5488" w:rsidRDefault="00CA6326" w:rsidP="00CA6326">
      <w:pPr>
        <w:pStyle w:val="ListParagraph"/>
        <w:spacing w:before="60" w:after="0" w:line="240" w:lineRule="auto"/>
        <w:ind w:left="834" w:right="57" w:firstLine="450"/>
        <w:jc w:val="both"/>
        <w:divId w:val="854809893"/>
        <w:rPr>
          <w:rFonts w:ascii="GHEA Grapalat" w:hAnsi="GHEA Grapalat" w:cs="Sylfaen"/>
          <w:sz w:val="24"/>
          <w:szCs w:val="24"/>
        </w:rPr>
      </w:pPr>
      <w:r w:rsidRPr="003A5488">
        <w:rPr>
          <w:rFonts w:ascii="GHEA Grapalat" w:hAnsi="GHEA Grapalat" w:cs="Sylfaen"/>
          <w:sz w:val="24"/>
          <w:szCs w:val="24"/>
        </w:rPr>
        <w:t xml:space="preserve">7)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ավագանու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նիստի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օրակարգում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հարց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ընդգրկելու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proofErr w:type="gramStart"/>
      <w:r w:rsidRPr="003A5488">
        <w:rPr>
          <w:rFonts w:ascii="GHEA Grapalat" w:hAnsi="GHEA Grapalat" w:cs="Sylfaen"/>
          <w:sz w:val="24"/>
          <w:szCs w:val="24"/>
        </w:rPr>
        <w:t>նախաձեռնության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իրավունքի</w:t>
      </w:r>
      <w:proofErr w:type="spellEnd"/>
      <w:proofErr w:type="gram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իրագործմամբ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.</w:t>
      </w:r>
    </w:p>
    <w:p w14:paraId="5532BB36" w14:textId="77777777" w:rsidR="00CA6326" w:rsidRPr="003A5488" w:rsidRDefault="00CA6326" w:rsidP="00CA6326">
      <w:pPr>
        <w:pStyle w:val="ListParagraph"/>
        <w:spacing w:before="60" w:after="0" w:line="240" w:lineRule="auto"/>
        <w:ind w:left="834" w:right="57" w:firstLine="450"/>
        <w:jc w:val="both"/>
        <w:divId w:val="854809893"/>
        <w:rPr>
          <w:rFonts w:ascii="GHEA Grapalat" w:hAnsi="GHEA Grapalat" w:cs="Sylfaen"/>
          <w:sz w:val="24"/>
          <w:szCs w:val="24"/>
        </w:rPr>
      </w:pPr>
      <w:r w:rsidRPr="003A5488">
        <w:rPr>
          <w:rFonts w:ascii="GHEA Grapalat" w:hAnsi="GHEA Grapalat" w:cs="Sylfaen"/>
          <w:sz w:val="24"/>
          <w:szCs w:val="24"/>
        </w:rPr>
        <w:t xml:space="preserve">8)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տեղական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զանգվածային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լրատվության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միջոցների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կիրառմամբ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.</w:t>
      </w:r>
    </w:p>
    <w:p w14:paraId="1644E840" w14:textId="77777777" w:rsidR="00CA6326" w:rsidRPr="003A5488" w:rsidRDefault="00CA6326" w:rsidP="00CA6326">
      <w:pPr>
        <w:pStyle w:val="ListParagraph"/>
        <w:spacing w:before="60" w:after="0" w:line="240" w:lineRule="auto"/>
        <w:ind w:left="834" w:right="57" w:firstLine="450"/>
        <w:jc w:val="both"/>
        <w:divId w:val="854809893"/>
        <w:rPr>
          <w:rFonts w:ascii="GHEA Grapalat" w:hAnsi="GHEA Grapalat" w:cs="Sylfaen"/>
          <w:sz w:val="24"/>
          <w:szCs w:val="24"/>
        </w:rPr>
      </w:pPr>
      <w:r w:rsidRPr="003A5488">
        <w:rPr>
          <w:rFonts w:ascii="GHEA Grapalat" w:hAnsi="GHEA Grapalat" w:cs="Sylfaen"/>
          <w:sz w:val="24"/>
          <w:szCs w:val="24"/>
        </w:rPr>
        <w:t xml:space="preserve">9)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էլեկտրոնային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համացանցային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միջոցների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կիրառմամբ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:</w:t>
      </w:r>
    </w:p>
    <w:p w14:paraId="6C8EACB9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  <w:proofErr w:type="spellStart"/>
      <w:r w:rsidRPr="003A5488">
        <w:rPr>
          <w:rFonts w:ascii="GHEA Grapalat" w:hAnsi="GHEA Grapalat" w:cs="Sylfaen"/>
          <w:sz w:val="24"/>
          <w:szCs w:val="24"/>
        </w:rPr>
        <w:t>Հանրային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բաց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լսումները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r w:rsidRPr="003A5488">
        <w:rPr>
          <w:rFonts w:ascii="GHEA Grapalat" w:hAnsi="GHEA Grapalat"/>
          <w:sz w:val="24"/>
          <w:szCs w:val="24"/>
        </w:rPr>
        <w:t>և (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) </w:t>
      </w:r>
      <w:proofErr w:type="spellStart"/>
      <w:proofErr w:type="gramStart"/>
      <w:r w:rsidRPr="003A5488">
        <w:rPr>
          <w:rFonts w:ascii="GHEA Grapalat" w:hAnsi="GHEA Grapalat" w:cs="Sylfaen"/>
          <w:sz w:val="24"/>
          <w:szCs w:val="24"/>
        </w:rPr>
        <w:t>քննարկումները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կազմակերպվում</w:t>
      </w:r>
      <w:proofErr w:type="spellEnd"/>
      <w:proofErr w:type="gram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առավել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կարևորություն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ունեցող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հարցերի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իրավական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ակտերի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նախագծերի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գլխավոր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հատակագիծ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գոտիավորման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հողօգտագործման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սխեմաներ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զարգացման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ռազմավարություններ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ծրագրեր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բ</w:t>
      </w:r>
      <w:r w:rsidRPr="003A5488">
        <w:rPr>
          <w:rFonts w:ascii="GHEA Grapalat" w:hAnsi="GHEA Grapalat" w:cs="Sylfaen"/>
          <w:sz w:val="24"/>
          <w:szCs w:val="24"/>
        </w:rPr>
        <w:t>յուջեներ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A5488">
        <w:rPr>
          <w:rFonts w:ascii="GHEA Grapalat" w:hAnsi="GHEA Grapalat"/>
          <w:sz w:val="24"/>
          <w:szCs w:val="24"/>
        </w:rPr>
        <w:t>պաշտոնական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մթնոլորտում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A5488">
        <w:rPr>
          <w:rFonts w:ascii="GHEA Grapalat" w:hAnsi="GHEA Grapalat"/>
          <w:sz w:val="24"/>
          <w:szCs w:val="24"/>
        </w:rPr>
        <w:t>ֆորմալ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եղանակով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քննարկման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նպատակով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։</w:t>
      </w:r>
    </w:p>
    <w:p w14:paraId="38852E5E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 w:cs="Sylfaen"/>
          <w:sz w:val="24"/>
          <w:szCs w:val="24"/>
        </w:rPr>
      </w:pPr>
      <w:proofErr w:type="spellStart"/>
      <w:r w:rsidRPr="003A5488">
        <w:rPr>
          <w:rFonts w:ascii="GHEA Grapalat" w:hAnsi="GHEA Grapalat" w:cs="Sylfaen"/>
          <w:sz w:val="24"/>
          <w:szCs w:val="24"/>
        </w:rPr>
        <w:t>Հանրային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ժողովները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շահագրգիռ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անձանց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հետ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հանդիպումները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կազմակերպվում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համայնքային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որևէ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հարցի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իրավական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ակտի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նախագծի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հանրային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մասնակիցների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կանխորոշված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շրջանակի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տեսակետների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կարծիքների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արտահայտման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հնարավորություն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ստեղծելու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նպատակով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lastRenderedPageBreak/>
        <w:t>Դրանք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կազմակերպվում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անց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կացվում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ոչ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պաշտոնական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մթնոլորտում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(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ոչ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ֆորմալ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եղանակով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): </w:t>
      </w:r>
    </w:p>
    <w:p w14:paraId="68509B0C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 w:cs="Sylfaen"/>
          <w:sz w:val="24"/>
          <w:szCs w:val="24"/>
        </w:rPr>
      </w:pPr>
      <w:proofErr w:type="spellStart"/>
      <w:r w:rsidRPr="003A5488">
        <w:rPr>
          <w:rFonts w:ascii="GHEA Grapalat" w:hAnsi="GHEA Grapalat" w:cs="Sylfaen"/>
          <w:sz w:val="24"/>
          <w:szCs w:val="24"/>
        </w:rPr>
        <w:t>Հանրային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բաց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լսումների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(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)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քննարկումների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ժողովների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շահագրգիռ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անձանց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հետ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հանդիպումների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իրականացման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ընթացակարգերը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ժամկետները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սահմանվում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ավագանու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որոշմամբ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հաստատված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«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Համայնքում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հանրային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բաց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լսումների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(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)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քննարկումների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կազմակերպման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անցկացման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կարգով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»: </w:t>
      </w:r>
    </w:p>
    <w:p w14:paraId="7758FF76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 w:cs="Sylfaen"/>
          <w:sz w:val="24"/>
          <w:szCs w:val="24"/>
        </w:rPr>
      </w:pPr>
      <w:proofErr w:type="spellStart"/>
      <w:r w:rsidRPr="003A5488">
        <w:rPr>
          <w:rFonts w:ascii="GHEA Grapalat" w:hAnsi="GHEA Grapalat" w:cs="Sylfaen"/>
          <w:sz w:val="24"/>
          <w:szCs w:val="24"/>
        </w:rPr>
        <w:t>Հարցումներն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անց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կացվում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համայնքային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որևէ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հարցի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իրավական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ակտի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նախագծի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կարծիքները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տեսակետները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պարզելու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նպատակով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։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Հարցումներին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կարող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ներգրավվել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բոլոր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բնակիչները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նրանց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որոշակի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խմբերը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: </w:t>
      </w:r>
    </w:p>
    <w:p w14:paraId="2C4D457C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 w:cs="Sylfaen"/>
          <w:sz w:val="24"/>
          <w:szCs w:val="24"/>
        </w:rPr>
      </w:pPr>
      <w:proofErr w:type="spellStart"/>
      <w:r w:rsidRPr="003A5488">
        <w:rPr>
          <w:rFonts w:ascii="GHEA Grapalat" w:hAnsi="GHEA Grapalat" w:cs="Sylfaen"/>
          <w:sz w:val="24"/>
          <w:szCs w:val="24"/>
        </w:rPr>
        <w:t>Հարցումներ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կարող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նախաձեռնել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proofErr w:type="gramStart"/>
      <w:r w:rsidRPr="003A5488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 ՏԻՄ</w:t>
      </w:r>
      <w:proofErr w:type="gramEnd"/>
      <w:r w:rsidRPr="003A5488">
        <w:rPr>
          <w:rFonts w:ascii="GHEA Grapalat" w:hAnsi="GHEA Grapalat" w:cs="Sylfaen"/>
          <w:sz w:val="24"/>
          <w:szCs w:val="24"/>
        </w:rPr>
        <w:t>-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, 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քաղաքացիական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հասարակության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մասնավոր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հատվածի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կազմակերպությունները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:</w:t>
      </w:r>
    </w:p>
    <w:p w14:paraId="2B6F6404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17" w:right="57" w:firstLine="450"/>
        <w:jc w:val="both"/>
        <w:divId w:val="854809893"/>
        <w:rPr>
          <w:rFonts w:ascii="GHEA Grapalat" w:hAnsi="GHEA Grapalat" w:cs="Sylfaen"/>
          <w:sz w:val="24"/>
          <w:szCs w:val="24"/>
        </w:rPr>
      </w:pPr>
      <w:r w:rsidRPr="003A5488">
        <w:rPr>
          <w:rFonts w:ascii="GHEA Grapalat" w:hAnsi="GHEA Grapalat" w:cs="Sylfaen"/>
          <w:sz w:val="24"/>
          <w:szCs w:val="24"/>
        </w:rPr>
        <w:t>ՏԻՄ-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կողմից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նախաձեռնվող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հարցումները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կազմակերպվում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անցկացվում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հետևյալ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ընթացակարգով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`</w:t>
      </w:r>
    </w:p>
    <w:p w14:paraId="6B5CA93E" w14:textId="77777777" w:rsidR="00CA6326" w:rsidRPr="003A5488" w:rsidRDefault="00CA6326" w:rsidP="00CA6326">
      <w:pPr>
        <w:numPr>
          <w:ilvl w:val="0"/>
          <w:numId w:val="5"/>
        </w:numPr>
        <w:spacing w:before="60" w:after="0" w:line="240" w:lineRule="auto"/>
        <w:ind w:left="567" w:right="57" w:firstLine="450"/>
        <w:contextualSpacing/>
        <w:jc w:val="both"/>
        <w:divId w:val="854809893"/>
        <w:rPr>
          <w:rFonts w:ascii="GHEA Grapalat" w:hAnsi="GHEA Grapalat" w:cs="Sylfaen"/>
          <w:sz w:val="24"/>
          <w:szCs w:val="24"/>
        </w:rPr>
      </w:pPr>
      <w:proofErr w:type="spellStart"/>
      <w:r w:rsidRPr="003A5488">
        <w:rPr>
          <w:rFonts w:ascii="GHEA Grapalat" w:hAnsi="GHEA Grapalat" w:cs="Sylfaen"/>
          <w:sz w:val="24"/>
          <w:szCs w:val="24"/>
        </w:rPr>
        <w:t>նախապես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մշակվում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ենթակա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հարցի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նախագծի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հարցաշար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`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կազմված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պարզ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հստակ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ձևակերպված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հարցերից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.</w:t>
      </w:r>
    </w:p>
    <w:p w14:paraId="5CD5ADC7" w14:textId="77777777" w:rsidR="00CA6326" w:rsidRPr="003A5488" w:rsidRDefault="00CA6326" w:rsidP="00CA6326">
      <w:pPr>
        <w:numPr>
          <w:ilvl w:val="0"/>
          <w:numId w:val="5"/>
        </w:numPr>
        <w:spacing w:before="60" w:after="0" w:line="240" w:lineRule="auto"/>
        <w:ind w:left="567" w:right="57" w:firstLine="450"/>
        <w:contextualSpacing/>
        <w:jc w:val="both"/>
        <w:divId w:val="854809893"/>
        <w:rPr>
          <w:rFonts w:ascii="GHEA Grapalat" w:hAnsi="GHEA Grapalat" w:cs="Sylfaen"/>
          <w:sz w:val="24"/>
          <w:szCs w:val="24"/>
        </w:rPr>
      </w:pPr>
      <w:proofErr w:type="spellStart"/>
      <w:r w:rsidRPr="003A5488">
        <w:rPr>
          <w:rFonts w:ascii="GHEA Grapalat" w:hAnsi="GHEA Grapalat" w:cs="Sylfaen"/>
          <w:sz w:val="24"/>
          <w:szCs w:val="24"/>
        </w:rPr>
        <w:t>հարցումները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կարող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անցկացվել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հեռախոսազանգերով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բնակարաններ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այցելություններով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փոստով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(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ներառյալ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`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էլեկտրոնային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),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բջջային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հեռախոսների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կարճ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հաղորդագրություններով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միջոցներով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.</w:t>
      </w:r>
    </w:p>
    <w:p w14:paraId="0C7887AF" w14:textId="77777777" w:rsidR="00CA6326" w:rsidRPr="003A5488" w:rsidRDefault="00CA6326" w:rsidP="00CA6326">
      <w:pPr>
        <w:numPr>
          <w:ilvl w:val="0"/>
          <w:numId w:val="5"/>
        </w:numPr>
        <w:spacing w:before="60" w:after="0" w:line="240" w:lineRule="auto"/>
        <w:ind w:left="567" w:right="57" w:firstLine="450"/>
        <w:contextualSpacing/>
        <w:jc w:val="both"/>
        <w:divId w:val="854809893"/>
        <w:rPr>
          <w:rFonts w:ascii="GHEA Grapalat" w:hAnsi="GHEA Grapalat" w:cs="Sylfaen"/>
          <w:sz w:val="24"/>
          <w:szCs w:val="24"/>
        </w:rPr>
      </w:pPr>
      <w:proofErr w:type="spellStart"/>
      <w:r w:rsidRPr="003A5488">
        <w:rPr>
          <w:rFonts w:ascii="GHEA Grapalat" w:hAnsi="GHEA Grapalat" w:cs="Sylfaen"/>
          <w:sz w:val="24"/>
          <w:szCs w:val="24"/>
        </w:rPr>
        <w:t>հ</w:t>
      </w:r>
      <w:r w:rsidRPr="003A5488">
        <w:rPr>
          <w:rFonts w:ascii="GHEA Grapalat" w:hAnsi="GHEA Grapalat"/>
          <w:sz w:val="24"/>
          <w:szCs w:val="24"/>
        </w:rPr>
        <w:t>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պաշտոնական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համացանցային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կայքի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առկայության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դեպքում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հարցումները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կարող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են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անցկացվել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առցանց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/online/ </w:t>
      </w:r>
      <w:proofErr w:type="spellStart"/>
      <w:r w:rsidRPr="003A5488">
        <w:rPr>
          <w:rFonts w:ascii="GHEA Grapalat" w:hAnsi="GHEA Grapalat"/>
          <w:sz w:val="24"/>
          <w:szCs w:val="24"/>
        </w:rPr>
        <w:t>ռեժիմով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3A5488">
        <w:rPr>
          <w:rFonts w:ascii="GHEA Grapalat" w:hAnsi="GHEA Grapalat"/>
          <w:sz w:val="24"/>
          <w:szCs w:val="24"/>
        </w:rPr>
        <w:t>կայքում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տեղադրելով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նախօրոք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պատրաստված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հարցաշարը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Հարցումները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կարող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անցկացվել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նաև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համացանցային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սոցիալական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հարթակներում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ՏԻՄ-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կողմից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ստեղծված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խմբերում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էջերում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համացանցային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ծրագրային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միջոցներով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եթե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այդպիսիք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առկա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.</w:t>
      </w:r>
    </w:p>
    <w:p w14:paraId="06F9F6A1" w14:textId="77777777" w:rsidR="00CA6326" w:rsidRPr="003A5488" w:rsidRDefault="00CA6326" w:rsidP="00CA6326">
      <w:pPr>
        <w:numPr>
          <w:ilvl w:val="0"/>
          <w:numId w:val="5"/>
        </w:numPr>
        <w:spacing w:before="60" w:after="0" w:line="240" w:lineRule="auto"/>
        <w:ind w:left="567" w:right="57" w:firstLine="450"/>
        <w:contextualSpacing/>
        <w:jc w:val="both"/>
        <w:divId w:val="854809893"/>
        <w:rPr>
          <w:rFonts w:ascii="GHEA Grapalat" w:hAnsi="GHEA Grapalat" w:cs="Sylfaen"/>
          <w:sz w:val="24"/>
          <w:szCs w:val="24"/>
        </w:rPr>
      </w:pPr>
      <w:proofErr w:type="spellStart"/>
      <w:r w:rsidRPr="003A5488">
        <w:rPr>
          <w:rFonts w:ascii="GHEA Grapalat" w:hAnsi="GHEA Grapalat" w:cs="Sylfaen"/>
          <w:sz w:val="24"/>
          <w:szCs w:val="24"/>
        </w:rPr>
        <w:t>հարցումներն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անցկացնող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խումբը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վերլուծում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ամփոփում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հարցումների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արդյունքները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դրանց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պատրաստում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զեկույց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ներկայացնում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ղեկավարին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.</w:t>
      </w:r>
    </w:p>
    <w:p w14:paraId="3E773EDA" w14:textId="77777777" w:rsidR="00CA6326" w:rsidRPr="003A5488" w:rsidRDefault="00CA6326" w:rsidP="00CA6326">
      <w:pPr>
        <w:numPr>
          <w:ilvl w:val="0"/>
          <w:numId w:val="5"/>
        </w:numPr>
        <w:spacing w:before="60" w:after="0" w:line="240" w:lineRule="auto"/>
        <w:ind w:left="567" w:right="57" w:firstLine="450"/>
        <w:contextualSpacing/>
        <w:jc w:val="both"/>
        <w:divId w:val="854809893"/>
        <w:rPr>
          <w:rFonts w:ascii="GHEA Grapalat" w:hAnsi="GHEA Grapalat" w:cs="Sylfaen"/>
          <w:sz w:val="24"/>
          <w:szCs w:val="24"/>
        </w:rPr>
      </w:pPr>
      <w:proofErr w:type="spellStart"/>
      <w:r w:rsidRPr="003A5488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ղեկավարը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՝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ծանոթանալով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հարցումների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զեկույցին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հրապարակում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այն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ներկայացնում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ավագանու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քննարկմանը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և,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անհրաժեշտության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կայացմանը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:</w:t>
      </w:r>
      <w:r w:rsidRPr="003A5488">
        <w:rPr>
          <w:rFonts w:ascii="GHEA Grapalat" w:hAnsi="GHEA Grapalat" w:cs="Sylfaen"/>
          <w:sz w:val="24"/>
          <w:szCs w:val="24"/>
        </w:rPr>
        <w:tab/>
      </w:r>
    </w:p>
    <w:p w14:paraId="7FB30C28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 w:cs="Sylfaen"/>
          <w:sz w:val="24"/>
          <w:szCs w:val="24"/>
        </w:rPr>
      </w:pPr>
      <w:proofErr w:type="spellStart"/>
      <w:r w:rsidRPr="003A5488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ղեկավարը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հարցումների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կազմակերպումը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անցկացումը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կարող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պատվիրակել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նման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փորձ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ունեցող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`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քաղաքացիական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հասարակության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մասնավոր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հատվածի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որևէ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կազմակերպությանը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խմբին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Այդ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հարցում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անցկացնող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կազմակերպությունը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խումբը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ինքն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պատրաստում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հարցաշարը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՝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համաձայնեցնելով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ղեկավարի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հետ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անցկացնում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հարցումները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վերլուծում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ամփոփում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դրանց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արդյունքները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դրանց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պատրաստում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զեկույց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ներկայացնում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ղեկավարին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:</w:t>
      </w:r>
    </w:p>
    <w:p w14:paraId="12E64801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17" w:right="57" w:firstLine="450"/>
        <w:jc w:val="both"/>
        <w:divId w:val="854809893"/>
        <w:rPr>
          <w:rFonts w:ascii="GHEA Grapalat" w:hAnsi="GHEA Grapalat" w:cs="Sylfaen"/>
          <w:sz w:val="24"/>
          <w:szCs w:val="24"/>
        </w:rPr>
      </w:pPr>
      <w:proofErr w:type="spellStart"/>
      <w:r w:rsidRPr="003A5488">
        <w:rPr>
          <w:rFonts w:ascii="GHEA Grapalat" w:hAnsi="GHEA Grapalat" w:cs="Sylfaen"/>
          <w:sz w:val="24"/>
          <w:szCs w:val="24"/>
        </w:rPr>
        <w:t>Նույն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հարցի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պարբերաբար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(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յուրաքանչյուր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երկու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երեք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տարին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մեկ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անգամ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)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կարող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անցկացվել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հարցումներ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proofErr w:type="gramStart"/>
      <w:r w:rsidRPr="003A5488">
        <w:rPr>
          <w:rFonts w:ascii="GHEA Grapalat" w:hAnsi="GHEA Grapalat" w:cs="Sylfaen"/>
          <w:sz w:val="24"/>
          <w:szCs w:val="24"/>
        </w:rPr>
        <w:t>որոնց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նպատակն</w:t>
      </w:r>
      <w:proofErr w:type="spellEnd"/>
      <w:proofErr w:type="gramEnd"/>
      <w:r w:rsidRPr="003A5488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գնահատել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կարծիքների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վերաբերմունքի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փոփոխությունները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ինչպես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նաև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՝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պարզել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թե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նմանատիպ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հարցումների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անցկացման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միջանկյալ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ժամանակահատվածում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ՏԻՄ-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կողմից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ձեռնարկված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միջոցառումներն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ինչպես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ներազդել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վրա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:</w:t>
      </w:r>
    </w:p>
    <w:p w14:paraId="27651060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17" w:right="57" w:firstLine="450"/>
        <w:jc w:val="both"/>
        <w:divId w:val="854809893"/>
        <w:rPr>
          <w:rFonts w:ascii="GHEA Grapalat" w:hAnsi="GHEA Grapalat" w:cs="Sylfaen"/>
          <w:sz w:val="24"/>
          <w:szCs w:val="24"/>
        </w:rPr>
      </w:pPr>
      <w:proofErr w:type="spellStart"/>
      <w:r w:rsidRPr="003A5488">
        <w:rPr>
          <w:rFonts w:ascii="GHEA Grapalat" w:hAnsi="GHEA Grapalat" w:cs="Sylfaen"/>
          <w:sz w:val="24"/>
          <w:szCs w:val="24"/>
        </w:rPr>
        <w:lastRenderedPageBreak/>
        <w:t>Ֆոկուս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խումբը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կարող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ձևավորվել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ՏԻՄ-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որևէ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նախագծի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նախաձեռնության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նկատմամբ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«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լուռ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մեծամասնության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վերաբերմունքը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պարզելու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մոտավոր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գնահատելու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նպատակով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։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Ֆոկուս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խմբի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անդամները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կարող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ներկայացնել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համայնքը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կազմում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ընդգրկված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բնակավայրը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թաղամասը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՝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որպես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տարբեր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տեսակետների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կրողներ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։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Յուրաքանչյուր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ֆոկուս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խմբում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կարող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ընդգրկվել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5-12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մարդ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Ֆոկուս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խմբերի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աշխատանքներին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աջակցում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ղեկավարի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կողմից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նշանակված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ներկայացուցիչը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հրավիրված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խորհրդատուն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(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փորձագետը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):</w:t>
      </w:r>
    </w:p>
    <w:p w14:paraId="6B320DB0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 w:cs="Sylfaen"/>
          <w:sz w:val="24"/>
          <w:szCs w:val="24"/>
        </w:rPr>
      </w:pPr>
      <w:proofErr w:type="spellStart"/>
      <w:r w:rsidRPr="003A5488">
        <w:rPr>
          <w:rFonts w:ascii="GHEA Grapalat" w:hAnsi="GHEA Grapalat" w:cs="Sylfaen"/>
          <w:sz w:val="24"/>
          <w:szCs w:val="24"/>
        </w:rPr>
        <w:t>Հանդիպումներ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կարող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անցկացվել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տարբեր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ֆոկուս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խմբերի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հետ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`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համեմատական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կարծիքներ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ստանալու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նպատակով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,</w:t>
      </w:r>
    </w:p>
    <w:p w14:paraId="7A43F878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 w:cs="Sylfaen"/>
          <w:sz w:val="24"/>
          <w:szCs w:val="24"/>
        </w:rPr>
      </w:pPr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Ֆոկուս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խմբերի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հանդիպումներն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անցկացվում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հետևյալ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ընթացակարգով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`</w:t>
      </w:r>
    </w:p>
    <w:p w14:paraId="1CA00437" w14:textId="77777777" w:rsidR="00CA6326" w:rsidRPr="003A5488" w:rsidRDefault="00CA6326" w:rsidP="00CA6326">
      <w:pPr>
        <w:pStyle w:val="ListParagraph"/>
        <w:spacing w:before="60" w:after="0" w:line="240" w:lineRule="auto"/>
        <w:ind w:left="426" w:right="57" w:firstLine="450"/>
        <w:jc w:val="both"/>
        <w:divId w:val="854809893"/>
        <w:rPr>
          <w:rFonts w:ascii="GHEA Grapalat" w:hAnsi="GHEA Grapalat" w:cs="Sylfaen"/>
          <w:sz w:val="24"/>
          <w:szCs w:val="24"/>
        </w:rPr>
      </w:pPr>
      <w:r w:rsidRPr="003A5488">
        <w:rPr>
          <w:rFonts w:ascii="GHEA Grapalat" w:hAnsi="GHEA Grapalat" w:cs="Sylfaen"/>
          <w:sz w:val="24"/>
          <w:szCs w:val="24"/>
        </w:rPr>
        <w:t>1)</w:t>
      </w:r>
      <w:r w:rsidRPr="003A5488">
        <w:rPr>
          <w:rFonts w:ascii="GHEA Grapalat" w:hAnsi="GHEA Grapalat" w:cs="Sylfaen"/>
          <w:sz w:val="24"/>
          <w:szCs w:val="24"/>
        </w:rPr>
        <w:tab/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հանդիպումները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կազմակերպվում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անցկացվում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ՏԻՄ-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նստավայրում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ցանկացած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վայրում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.</w:t>
      </w:r>
    </w:p>
    <w:p w14:paraId="41CE65C2" w14:textId="77777777" w:rsidR="00CA6326" w:rsidRPr="003A5488" w:rsidRDefault="00CA6326" w:rsidP="00CA6326">
      <w:pPr>
        <w:pStyle w:val="ListParagraph"/>
        <w:spacing w:before="60" w:after="0" w:line="240" w:lineRule="auto"/>
        <w:ind w:left="426" w:right="57" w:firstLine="450"/>
        <w:jc w:val="both"/>
        <w:divId w:val="854809893"/>
        <w:rPr>
          <w:rFonts w:ascii="GHEA Grapalat" w:hAnsi="GHEA Grapalat" w:cs="Sylfaen"/>
          <w:sz w:val="24"/>
          <w:szCs w:val="24"/>
        </w:rPr>
      </w:pPr>
      <w:r w:rsidRPr="003A5488">
        <w:rPr>
          <w:rFonts w:ascii="GHEA Grapalat" w:hAnsi="GHEA Grapalat" w:cs="Sylfaen"/>
          <w:sz w:val="24"/>
          <w:szCs w:val="24"/>
        </w:rPr>
        <w:t xml:space="preserve">2)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յուրաքանչյուր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ֆոկուս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խմբի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հանդիպման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ժամանակ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ներկայացուցիչը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խորհրդատուն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հարցեր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տալիս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խմբի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անդամներին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ՏԻՄ-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նախագծի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նախաձեռնության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.</w:t>
      </w:r>
    </w:p>
    <w:p w14:paraId="26228AA9" w14:textId="77777777" w:rsidR="00CA6326" w:rsidRPr="003A5488" w:rsidRDefault="00CA6326" w:rsidP="00CA6326">
      <w:pPr>
        <w:pStyle w:val="ListParagraph"/>
        <w:spacing w:before="60" w:after="0" w:line="240" w:lineRule="auto"/>
        <w:ind w:left="426" w:right="57" w:firstLine="450"/>
        <w:jc w:val="both"/>
        <w:divId w:val="854809893"/>
        <w:rPr>
          <w:rFonts w:ascii="GHEA Grapalat" w:hAnsi="GHEA Grapalat" w:cs="Sylfaen"/>
          <w:sz w:val="24"/>
          <w:szCs w:val="24"/>
        </w:rPr>
      </w:pPr>
      <w:r w:rsidRPr="003A5488">
        <w:rPr>
          <w:rFonts w:ascii="GHEA Grapalat" w:hAnsi="GHEA Grapalat" w:cs="Sylfaen"/>
          <w:sz w:val="24"/>
          <w:szCs w:val="24"/>
        </w:rPr>
        <w:t xml:space="preserve">3)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ներկայացուցչի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խորհրդատուի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նրա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օգնականի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կողմից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խմբի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անդամների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կարծիքները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պատասխանները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մանրամասն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գրի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առնվում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ձայնագրվում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աուդիո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կրիչների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վրա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. </w:t>
      </w:r>
    </w:p>
    <w:p w14:paraId="162E3E4D" w14:textId="77777777" w:rsidR="00CA6326" w:rsidRPr="003A5488" w:rsidRDefault="00CA6326" w:rsidP="00CA6326">
      <w:pPr>
        <w:pStyle w:val="ListParagraph"/>
        <w:spacing w:before="60" w:after="0" w:line="240" w:lineRule="auto"/>
        <w:ind w:left="426" w:right="57" w:firstLine="450"/>
        <w:jc w:val="both"/>
        <w:divId w:val="854809893"/>
        <w:rPr>
          <w:rFonts w:ascii="GHEA Grapalat" w:hAnsi="GHEA Grapalat" w:cs="Sylfaen"/>
          <w:sz w:val="24"/>
          <w:szCs w:val="24"/>
        </w:rPr>
      </w:pPr>
      <w:r w:rsidRPr="003A5488">
        <w:rPr>
          <w:rFonts w:ascii="GHEA Grapalat" w:hAnsi="GHEA Grapalat" w:cs="Sylfaen"/>
          <w:sz w:val="24"/>
          <w:szCs w:val="24"/>
        </w:rPr>
        <w:t xml:space="preserve">4)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ներկայացուցիչը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խորհրդատուն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հետագայում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վերլուծում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ամփոփում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ֆոկուս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խմբերի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անդամների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պատասխանները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պատրաստում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զեկույց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դրանցից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ստացված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արդյունքների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իր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եզրակացությունների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ու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առաջարկությունների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ներկայացնում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ղեկավարին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>:</w:t>
      </w:r>
    </w:p>
    <w:p w14:paraId="0718DFB3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  <w:proofErr w:type="spellStart"/>
      <w:r w:rsidRPr="003A5488">
        <w:rPr>
          <w:rFonts w:ascii="GHEA Grapalat" w:hAnsi="GHEA Grapalat" w:cs="Sylfaen"/>
          <w:sz w:val="24"/>
          <w:szCs w:val="24"/>
        </w:rPr>
        <w:t>Ֆոկուս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խմբի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ներկայացուցչի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խորհրդատուի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զեկույցը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ՏԻՄ-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կարող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հիմք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հանդիսանալ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համայնքային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որոշակի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ք</w:t>
      </w:r>
      <w:r w:rsidRPr="003A5488">
        <w:rPr>
          <w:rFonts w:ascii="GHEA Grapalat" w:hAnsi="GHEA Grapalat"/>
          <w:sz w:val="24"/>
          <w:szCs w:val="24"/>
        </w:rPr>
        <w:t>աղաքականության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մշակման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ընդունման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իրագործման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համար</w:t>
      </w:r>
      <w:proofErr w:type="spellEnd"/>
      <w:r w:rsidRPr="003A5488">
        <w:rPr>
          <w:rFonts w:ascii="GHEA Grapalat" w:hAnsi="GHEA Grapalat"/>
          <w:sz w:val="24"/>
          <w:szCs w:val="24"/>
        </w:rPr>
        <w:t>:</w:t>
      </w:r>
    </w:p>
    <w:p w14:paraId="604A93B1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  <w:proofErr w:type="spellStart"/>
      <w:r w:rsidRPr="003A5488">
        <w:rPr>
          <w:rFonts w:ascii="GHEA Grapalat" w:hAnsi="GHEA Grapalat" w:cs="Sylfaen"/>
          <w:sz w:val="24"/>
          <w:szCs w:val="24"/>
        </w:rPr>
        <w:t>Խորհրդակցական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մարմինները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ղեկավարին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կից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հասարակական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կարգով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գործող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մարմիններ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են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որոնց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միջոցով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ապահովվում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քաղաքացիական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հասարակության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մասնավոր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հատվածի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ներկայացուցիչների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մասնակցությունը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կառավարմանն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զարգացմանը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3A5488">
        <w:rPr>
          <w:rFonts w:ascii="GHEA Grapalat" w:hAnsi="GHEA Grapalat"/>
          <w:sz w:val="24"/>
          <w:szCs w:val="24"/>
        </w:rPr>
        <w:t>Խորհրդակցական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մարմինները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իրականացնում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են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խորհրդատվություններ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են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եզրակացություններ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առաջարկություններ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ղեկավարին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3A5488">
        <w:rPr>
          <w:rFonts w:ascii="GHEA Grapalat" w:hAnsi="GHEA Grapalat"/>
          <w:sz w:val="24"/>
          <w:szCs w:val="24"/>
        </w:rPr>
        <w:t>այդպիսով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ակտիվ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մասնակցություն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ունենալով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համայնքային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քաղաքականությունների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մշակման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որոշումների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ընդունման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դրանց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իրականացման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մոնիթորինգի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գնահատման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գործընթացներում</w:t>
      </w:r>
      <w:proofErr w:type="spellEnd"/>
      <w:r w:rsidRPr="003A5488">
        <w:rPr>
          <w:rFonts w:ascii="GHEA Grapalat" w:hAnsi="GHEA Grapalat"/>
          <w:sz w:val="24"/>
          <w:szCs w:val="24"/>
        </w:rPr>
        <w:t>:</w:t>
      </w:r>
    </w:p>
    <w:p w14:paraId="2810D9F3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  <w:proofErr w:type="spellStart"/>
      <w:r w:rsidRPr="003A5488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ղեկավարին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կից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խորհրդակցական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մարմինների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ձևավորման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ընթացակարգերը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ժամկետները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սահմանվում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են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ավագանու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որոշմամբ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հաստատված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ղեկավարին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կից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խորհրդակցական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մարմինների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ձևավորման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կարգով</w:t>
      </w:r>
      <w:proofErr w:type="spellEnd"/>
      <w:r w:rsidRPr="003A5488">
        <w:rPr>
          <w:rFonts w:ascii="GHEA Grapalat" w:hAnsi="GHEA Grapalat"/>
          <w:sz w:val="24"/>
          <w:szCs w:val="24"/>
        </w:rPr>
        <w:t>»:</w:t>
      </w:r>
    </w:p>
    <w:p w14:paraId="2986014A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  <w:proofErr w:type="spellStart"/>
      <w:r w:rsidRPr="003A5488">
        <w:rPr>
          <w:rFonts w:ascii="GHEA Grapalat" w:hAnsi="GHEA Grapalat" w:cs="Sylfaen"/>
          <w:sz w:val="24"/>
          <w:szCs w:val="24"/>
        </w:rPr>
        <w:t>Համայնքային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ֆորմալ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A5488">
        <w:rPr>
          <w:rFonts w:ascii="GHEA Grapalat" w:hAnsi="GHEA Grapalat"/>
          <w:sz w:val="24"/>
          <w:szCs w:val="24"/>
        </w:rPr>
        <w:t>իրավաբանական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անձի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կարգավիճակ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ունեցող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հասարակական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կազմակերպություններ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միություններ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միավորումներ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հիմնադրամներ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այլն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) և </w:t>
      </w:r>
      <w:proofErr w:type="spellStart"/>
      <w:r w:rsidRPr="003A5488">
        <w:rPr>
          <w:rFonts w:ascii="GHEA Grapalat" w:hAnsi="GHEA Grapalat"/>
          <w:sz w:val="24"/>
          <w:szCs w:val="24"/>
        </w:rPr>
        <w:t>ոչ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ֆորմալ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խմբերը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A5488">
        <w:rPr>
          <w:rFonts w:ascii="GHEA Grapalat" w:hAnsi="GHEA Grapalat"/>
          <w:sz w:val="24"/>
          <w:szCs w:val="24"/>
        </w:rPr>
        <w:t>իրավաբանական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անձի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կարգավիճակ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չունեցող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քաղաքացիական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նախաձեռնող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ակտիվ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խմբեր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այլն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A5488">
        <w:rPr>
          <w:rFonts w:ascii="GHEA Grapalat" w:hAnsi="GHEA Grapalat"/>
          <w:sz w:val="24"/>
          <w:szCs w:val="24"/>
        </w:rPr>
        <w:t>կարող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են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ստեղծվել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առկա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խնդիրների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լուծման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ուղիների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որոնման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քննարկման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գաղափարների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փոխանակման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իրավունքների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շահերի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lastRenderedPageBreak/>
        <w:t>պաշտպանության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այլ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նպատակներով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Համայնքային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ֆորմալ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ոչ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ֆորմալ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խմբերը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ստեղծվում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հանդես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են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գալիս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հատկապես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համայնքային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ծրագրերի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մշակման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համայնքային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մատուցման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գործընթացներում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բնակչության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մասնակցությունն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ապահովելու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խնդիրները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ՏԻՄ-</w:t>
      </w:r>
      <w:proofErr w:type="spellStart"/>
      <w:r w:rsidRPr="003A5488">
        <w:rPr>
          <w:rFonts w:ascii="GHEA Grapalat" w:hAnsi="GHEA Grapalat"/>
          <w:sz w:val="24"/>
          <w:szCs w:val="24"/>
        </w:rPr>
        <w:t>երին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հասանելի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դարձնելու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նպատակով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: </w:t>
      </w:r>
    </w:p>
    <w:p w14:paraId="14EC4EB3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 w:cs="Sylfaen"/>
          <w:sz w:val="24"/>
          <w:szCs w:val="24"/>
        </w:rPr>
      </w:pPr>
      <w:proofErr w:type="spellStart"/>
      <w:r w:rsidRPr="003A5488">
        <w:rPr>
          <w:rFonts w:ascii="GHEA Grapalat" w:hAnsi="GHEA Grapalat" w:cs="Sylfaen"/>
          <w:sz w:val="24"/>
          <w:szCs w:val="24"/>
        </w:rPr>
        <w:t>Համայնքային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ոչ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ֆորմալ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խմբերը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ստեղծվում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գործում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են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հետևյալ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ընթացակարգով</w:t>
      </w:r>
      <w:proofErr w:type="spellEnd"/>
      <w:r w:rsidRPr="003A5488">
        <w:rPr>
          <w:rFonts w:ascii="GHEA Grapalat" w:hAnsi="GHEA Grapalat"/>
          <w:sz w:val="24"/>
          <w:szCs w:val="24"/>
        </w:rPr>
        <w:t>`</w:t>
      </w:r>
    </w:p>
    <w:p w14:paraId="4893E233" w14:textId="77777777" w:rsidR="00CA6326" w:rsidRPr="003A5488" w:rsidRDefault="00CA6326" w:rsidP="00CA6326">
      <w:pPr>
        <w:spacing w:before="60" w:after="0" w:line="240" w:lineRule="auto"/>
        <w:ind w:left="567" w:right="57" w:firstLine="450"/>
        <w:contextualSpacing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 xml:space="preserve">1)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համայնքային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ոչ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3A5488">
        <w:rPr>
          <w:rFonts w:ascii="GHEA Grapalat" w:hAnsi="GHEA Grapalat"/>
          <w:sz w:val="24"/>
          <w:szCs w:val="24"/>
        </w:rPr>
        <w:t>ֆորմալ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3A5488">
        <w:rPr>
          <w:rFonts w:ascii="GHEA Grapalat" w:hAnsi="GHEA Grapalat"/>
          <w:sz w:val="24"/>
          <w:szCs w:val="24"/>
        </w:rPr>
        <w:t>խմբերին</w:t>
      </w:r>
      <w:proofErr w:type="spellEnd"/>
      <w:proofErr w:type="gram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կարող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են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անդամակցել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A5488">
        <w:rPr>
          <w:rFonts w:ascii="GHEA Grapalat" w:hAnsi="GHEA Grapalat"/>
          <w:sz w:val="24"/>
          <w:szCs w:val="24"/>
        </w:rPr>
        <w:t>թաղամասի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տարածքի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բնակավայրի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A5488">
        <w:rPr>
          <w:rFonts w:ascii="GHEA Grapalat" w:hAnsi="GHEA Grapalat"/>
          <w:sz w:val="24"/>
          <w:szCs w:val="24"/>
        </w:rPr>
        <w:t>շահագրգիռ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բոլոր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քաղաքացիական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հասարակության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մասնավոր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հատվածի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ներկայացուցիչները</w:t>
      </w:r>
      <w:proofErr w:type="spellEnd"/>
      <w:r w:rsidRPr="003A5488">
        <w:rPr>
          <w:rFonts w:ascii="GHEA Grapalat" w:hAnsi="GHEA Grapalat"/>
          <w:sz w:val="24"/>
          <w:szCs w:val="24"/>
        </w:rPr>
        <w:t>.</w:t>
      </w:r>
    </w:p>
    <w:p w14:paraId="6C5988B4" w14:textId="7BC53FC7" w:rsidR="00CA6326" w:rsidRPr="003A5488" w:rsidRDefault="00CA6326" w:rsidP="00CA6326">
      <w:pPr>
        <w:spacing w:before="60" w:after="0" w:line="240" w:lineRule="auto"/>
        <w:ind w:left="567" w:right="57" w:firstLine="450"/>
        <w:contextualSpacing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 xml:space="preserve">2)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համայնքային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ոչ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ֆորմալ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խումբ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իր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կազմից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որոշակի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ժամկետով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կարող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/>
          <w:sz w:val="24"/>
          <w:szCs w:val="24"/>
        </w:rPr>
        <w:t>ընտրել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ղեկավար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(</w:t>
      </w:r>
      <w:proofErr w:type="spellStart"/>
      <w:r w:rsidRPr="003A5488">
        <w:rPr>
          <w:rFonts w:ascii="GHEA Grapalat" w:hAnsi="GHEA Grapalat"/>
          <w:sz w:val="24"/>
          <w:szCs w:val="24"/>
        </w:rPr>
        <w:t>կամ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A5488">
        <w:rPr>
          <w:rFonts w:ascii="GHEA Grapalat" w:hAnsi="GHEA Grapalat"/>
          <w:sz w:val="24"/>
          <w:szCs w:val="24"/>
        </w:rPr>
        <w:t>ներկայացուցչական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մարմին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որոնք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իրավասու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են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ներկայացնել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խումբը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ինչպես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ՏԻՄ-</w:t>
      </w:r>
      <w:proofErr w:type="spellStart"/>
      <w:r w:rsidRPr="003A5488">
        <w:rPr>
          <w:rFonts w:ascii="GHEA Grapalat" w:hAnsi="GHEA Grapalat"/>
          <w:sz w:val="24"/>
          <w:szCs w:val="24"/>
        </w:rPr>
        <w:t>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այնպես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էլ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այլ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մարմինների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հետ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հարաբերություններում</w:t>
      </w:r>
      <w:proofErr w:type="spellEnd"/>
      <w:r w:rsidRPr="003A5488">
        <w:rPr>
          <w:rFonts w:ascii="GHEA Grapalat" w:hAnsi="GHEA Grapalat"/>
          <w:sz w:val="24"/>
          <w:szCs w:val="24"/>
        </w:rPr>
        <w:t>.</w:t>
      </w:r>
    </w:p>
    <w:p w14:paraId="41DE5AD9" w14:textId="77777777" w:rsidR="00CA6326" w:rsidRPr="003A5488" w:rsidRDefault="00CA6326" w:rsidP="00CA6326">
      <w:pPr>
        <w:spacing w:before="60" w:after="0" w:line="240" w:lineRule="auto"/>
        <w:ind w:left="567" w:right="57" w:firstLine="450"/>
        <w:contextualSpacing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>3) ՏԻՄ-</w:t>
      </w:r>
      <w:proofErr w:type="spellStart"/>
      <w:r w:rsidRPr="003A5488">
        <w:rPr>
          <w:rFonts w:ascii="GHEA Grapalat" w:hAnsi="GHEA Grapalat"/>
          <w:sz w:val="24"/>
          <w:szCs w:val="24"/>
        </w:rPr>
        <w:t>երը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օժանդակություն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են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ցուցաբերում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համայնքային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ոչ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ֆորմալ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խմբերին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3A5488">
        <w:rPr>
          <w:rFonts w:ascii="GHEA Grapalat" w:hAnsi="GHEA Grapalat"/>
          <w:sz w:val="24"/>
          <w:szCs w:val="24"/>
        </w:rPr>
        <w:t>մարդկային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տեղեկատվական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այլ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ռեսուրսների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տեսքով</w:t>
      </w:r>
      <w:proofErr w:type="spellEnd"/>
      <w:r w:rsidRPr="003A5488">
        <w:rPr>
          <w:rFonts w:ascii="GHEA Grapalat" w:hAnsi="GHEA Grapalat"/>
          <w:sz w:val="24"/>
          <w:szCs w:val="24"/>
        </w:rPr>
        <w:t>.</w:t>
      </w:r>
    </w:p>
    <w:p w14:paraId="0A50219C" w14:textId="77777777" w:rsidR="00CA6326" w:rsidRPr="003A5488" w:rsidRDefault="00CA6326" w:rsidP="00CA6326">
      <w:pPr>
        <w:spacing w:before="60" w:after="0" w:line="240" w:lineRule="auto"/>
        <w:ind w:left="567" w:right="57" w:firstLine="450"/>
        <w:contextualSpacing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 xml:space="preserve">4) </w:t>
      </w:r>
      <w:proofErr w:type="spellStart"/>
      <w:r w:rsidRPr="003A5488">
        <w:rPr>
          <w:rFonts w:ascii="GHEA Grapalat" w:hAnsi="GHEA Grapalat" w:cs="Sylfaen"/>
          <w:sz w:val="24"/>
          <w:szCs w:val="24"/>
        </w:rPr>
        <w:t>համայնքային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ոչ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ֆորմալ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խմբերը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կարող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են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լուծարվել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երբ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համայնքային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տվյալ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խնդիրը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լուծվում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/>
          <w:sz w:val="24"/>
          <w:szCs w:val="24"/>
        </w:rPr>
        <w:t>կամ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կորցնում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իր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արդիականությունն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հետաքրքրությունը</w:t>
      </w:r>
      <w:proofErr w:type="spellEnd"/>
      <w:r w:rsidRPr="003A5488">
        <w:rPr>
          <w:rFonts w:ascii="GHEA Grapalat" w:hAnsi="GHEA Grapalat"/>
          <w:sz w:val="24"/>
          <w:szCs w:val="24"/>
        </w:rPr>
        <w:t>:</w:t>
      </w:r>
    </w:p>
    <w:p w14:paraId="3F260AEE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ավագանու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նիստի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օրակարգում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հարց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ընդգրկելու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նախաձեռնությամբ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կարող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է</w:t>
      </w:r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հանդես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համայնքում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հաշվառված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տասնվեց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տարին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լրացած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անձանց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ոչ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պակաս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քան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1</w:t>
      </w:r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տոկոսը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3A5488">
        <w:rPr>
          <w:rFonts w:ascii="GHEA Grapalat" w:hAnsi="GHEA Grapalat"/>
          <w:sz w:val="24"/>
          <w:szCs w:val="24"/>
          <w:shd w:val="clear" w:color="auto" w:fill="FFFFFF"/>
          <w:lang w:val="hy-AM"/>
        </w:rPr>
        <w:t>(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տասը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հազարից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ավելի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բնակիչ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ունեցող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համայնք</w:t>
      </w:r>
      <w:proofErr w:type="spellEnd"/>
      <w:r w:rsidRPr="003A548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)։</w:t>
      </w:r>
      <w:proofErr w:type="gram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</w:p>
    <w:p w14:paraId="317E1B36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ավագանու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նիստի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օրակարգում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հարց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ընդգրկելու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նախաձեռնության</w:t>
      </w:r>
      <w:proofErr w:type="spellEnd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համար</w:t>
      </w:r>
      <w:proofErr w:type="spellEnd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անհրաժեշտ</w:t>
      </w:r>
      <w:proofErr w:type="spellEnd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 xml:space="preserve"> է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ձևավորել</w:t>
      </w:r>
      <w:proofErr w:type="spellEnd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համայնքի</w:t>
      </w:r>
      <w:proofErr w:type="spellEnd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առնվազն</w:t>
      </w:r>
      <w:proofErr w:type="spellEnd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 xml:space="preserve"> 5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բնակիչներից</w:t>
      </w:r>
      <w:proofErr w:type="spellEnd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կազմված</w:t>
      </w:r>
      <w:proofErr w:type="spellEnd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նախաձեռնող</w:t>
      </w:r>
      <w:proofErr w:type="spellEnd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խումբ</w:t>
      </w:r>
      <w:proofErr w:type="spellEnd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 xml:space="preserve"> (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այսուհետ</w:t>
      </w:r>
      <w:proofErr w:type="spellEnd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 xml:space="preserve">՝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նախաձեռնող</w:t>
      </w:r>
      <w:proofErr w:type="spellEnd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խումբ</w:t>
      </w:r>
      <w:proofErr w:type="spellEnd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):</w:t>
      </w:r>
    </w:p>
    <w:p w14:paraId="4DE6BCC9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Նախաձեռնող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խումբը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կազմակերպում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իրականացնում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է </w:t>
      </w: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՝ </w:t>
      </w:r>
      <w:proofErr w:type="spellStart"/>
      <w:proofErr w:type="gram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նախաձեռնությանը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կողմ</w:t>
      </w:r>
      <w:proofErr w:type="spellEnd"/>
      <w:proofErr w:type="gram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բնակիչներից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ստորագրահավաք</w:t>
      </w:r>
      <w:proofErr w:type="spellEnd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 xml:space="preserve">՝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առնվազն</w:t>
      </w:r>
      <w:proofErr w:type="spellEnd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սույն</w:t>
      </w:r>
      <w:proofErr w:type="spellEnd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կարգի</w:t>
      </w:r>
      <w:proofErr w:type="spellEnd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 xml:space="preserve"> 43-րդ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կետով</w:t>
      </w:r>
      <w:proofErr w:type="spellEnd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սահմանված</w:t>
      </w:r>
      <w:proofErr w:type="spellEnd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քանակով</w:t>
      </w:r>
      <w:proofErr w:type="spellEnd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 xml:space="preserve">,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հավաքելով</w:t>
      </w:r>
      <w:proofErr w:type="spellEnd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յուրաքանչյուր</w:t>
      </w:r>
      <w:proofErr w:type="spellEnd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ստորագրողի</w:t>
      </w:r>
      <w:proofErr w:type="spellEnd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անունը</w:t>
      </w:r>
      <w:proofErr w:type="spellEnd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 xml:space="preserve">,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ազգանունը</w:t>
      </w:r>
      <w:proofErr w:type="spellEnd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 xml:space="preserve">,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ծննդյան</w:t>
      </w:r>
      <w:proofErr w:type="spellEnd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ամսաթիվը</w:t>
      </w:r>
      <w:proofErr w:type="spellEnd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 xml:space="preserve">,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հաշվառման</w:t>
      </w:r>
      <w:proofErr w:type="spellEnd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հասցեն</w:t>
      </w:r>
      <w:proofErr w:type="spellEnd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 xml:space="preserve">,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անձնագրի</w:t>
      </w:r>
      <w:proofErr w:type="spellEnd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համարը</w:t>
      </w:r>
      <w:proofErr w:type="spellEnd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 xml:space="preserve"> և </w:t>
      </w:r>
      <w:proofErr w:type="spellStart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>ստորագրությունը</w:t>
      </w:r>
      <w:proofErr w:type="spellEnd"/>
      <w:r w:rsidRPr="003A5488">
        <w:rPr>
          <w:rFonts w:ascii="GHEA Grapalat" w:hAnsi="GHEA Grapalat" w:cs="Sylfaen"/>
          <w:sz w:val="24"/>
          <w:szCs w:val="24"/>
          <w:shd w:val="clear" w:color="auto" w:fill="FFFFFF"/>
        </w:rPr>
        <w:t xml:space="preserve">: </w:t>
      </w: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Ստորագրահավաքի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պաշտոնաթերթիկի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ձևաչափային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նմուշը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սահմանված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է </w:t>
      </w:r>
      <w:r w:rsidRPr="003A5488">
        <w:rPr>
          <w:rFonts w:ascii="GHEA Grapalat" w:hAnsi="GHEA Grapalat"/>
          <w:sz w:val="24"/>
          <w:szCs w:val="24"/>
          <w:shd w:val="clear" w:color="auto" w:fill="FFFFFF"/>
          <w:lang w:val="hy-AM"/>
        </w:rPr>
        <w:t>Ձև</w:t>
      </w:r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1-ում:</w:t>
      </w:r>
    </w:p>
    <w:p w14:paraId="27E54084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Նախաձեռնող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խումբը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կազմում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ղեկավարին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ներկայացնում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է </w:t>
      </w: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ավագանու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նիստի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օրակարգում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հարց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ընդգրկելու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նախաձեռնության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դիմում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(</w:t>
      </w: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հանրագիր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խնդրագիր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միջնորդագիր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>)՝</w:t>
      </w:r>
      <w:proofErr w:type="gram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 </w:t>
      </w: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ստորագրված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իր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բոլոր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անդամների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կողմից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որին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կից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ներկայացնում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 xml:space="preserve"> է </w:t>
      </w:r>
      <w:proofErr w:type="spellStart"/>
      <w:r w:rsidRPr="003A5488">
        <w:rPr>
          <w:rFonts w:ascii="GHEA Grapalat" w:hAnsi="GHEA Grapalat"/>
          <w:sz w:val="24"/>
          <w:szCs w:val="24"/>
          <w:shd w:val="clear" w:color="auto" w:fill="FFFFFF"/>
        </w:rPr>
        <w:t>նաև</w:t>
      </w:r>
      <w:proofErr w:type="spellEnd"/>
      <w:r w:rsidRPr="003A5488">
        <w:rPr>
          <w:rFonts w:ascii="GHEA Grapalat" w:hAnsi="GHEA Grapalat"/>
          <w:sz w:val="24"/>
          <w:szCs w:val="24"/>
          <w:shd w:val="clear" w:color="auto" w:fill="FFFFFF"/>
        </w:rPr>
        <w:t>՝</w:t>
      </w:r>
    </w:p>
    <w:p w14:paraId="20E8C519" w14:textId="77777777" w:rsidR="00CA6326" w:rsidRPr="003A5488" w:rsidRDefault="00CA6326" w:rsidP="00CA6326">
      <w:pPr>
        <w:pStyle w:val="BodyText"/>
        <w:numPr>
          <w:ilvl w:val="0"/>
          <w:numId w:val="4"/>
        </w:numPr>
        <w:ind w:firstLine="450"/>
        <w:divId w:val="854809893"/>
        <w:rPr>
          <w:rFonts w:ascii="GHEA Grapalat" w:hAnsi="GHEA Grapalat"/>
          <w:sz w:val="24"/>
          <w:lang w:val="hy-AM"/>
        </w:rPr>
      </w:pPr>
      <w:r w:rsidRPr="003A5488">
        <w:rPr>
          <w:rFonts w:ascii="GHEA Grapalat" w:hAnsi="GHEA Grapalat"/>
          <w:sz w:val="24"/>
          <w:shd w:val="clear" w:color="auto" w:fill="FFFFFF"/>
          <w:lang w:val="hy-AM"/>
        </w:rPr>
        <w:t>համայնքի ավագանու նիստի օրակարգում ընդգրկվելիք հարցի բովանդակությունը.</w:t>
      </w:r>
    </w:p>
    <w:p w14:paraId="1CDE0BF4" w14:textId="77777777" w:rsidR="00CA6326" w:rsidRPr="003A5488" w:rsidRDefault="00CA6326" w:rsidP="00CA6326">
      <w:pPr>
        <w:pStyle w:val="BodyText"/>
        <w:numPr>
          <w:ilvl w:val="0"/>
          <w:numId w:val="4"/>
        </w:numPr>
        <w:ind w:firstLine="450"/>
        <w:divId w:val="854809893"/>
        <w:rPr>
          <w:rFonts w:ascii="GHEA Grapalat" w:hAnsi="GHEA Grapalat"/>
          <w:sz w:val="24"/>
          <w:lang w:val="hy-AM"/>
        </w:rPr>
      </w:pPr>
      <w:r w:rsidRPr="003A5488">
        <w:rPr>
          <w:rFonts w:ascii="GHEA Grapalat" w:hAnsi="GHEA Grapalat"/>
          <w:sz w:val="24"/>
          <w:lang w:val="hy-AM"/>
        </w:rPr>
        <w:t>նախաձեռնությանը կողմ բնակիչներից ստորագրահավաքի լրացված պաշտոնաթերթիկը.</w:t>
      </w:r>
    </w:p>
    <w:p w14:paraId="0D7D4824" w14:textId="77777777" w:rsidR="00CA6326" w:rsidRPr="003A5488" w:rsidRDefault="00CA6326" w:rsidP="00CA6326">
      <w:pPr>
        <w:pStyle w:val="BodyText"/>
        <w:numPr>
          <w:ilvl w:val="0"/>
          <w:numId w:val="4"/>
        </w:numPr>
        <w:ind w:firstLine="450"/>
        <w:divId w:val="854809893"/>
        <w:rPr>
          <w:rFonts w:ascii="GHEA Grapalat" w:hAnsi="GHEA Grapalat"/>
          <w:sz w:val="24"/>
          <w:lang w:val="hy-AM"/>
        </w:rPr>
      </w:pPr>
      <w:r w:rsidRPr="003A5488">
        <w:rPr>
          <w:rFonts w:ascii="GHEA Grapalat" w:hAnsi="GHEA Grapalat"/>
          <w:sz w:val="24"/>
          <w:shd w:val="clear" w:color="auto" w:fill="FFFFFF"/>
          <w:lang w:val="hy-AM"/>
        </w:rPr>
        <w:t xml:space="preserve">համայնքի ավագանու որոշման նախագիծը, դրա ընդունման անհրաժեշտության հիմնավորումները և իրականացման ֆինանսական ծախսերի նախահաշիվը (այս փաստաթղթերը կազմելու համար նախաձեռնող խումբը կարող է դիմել և ստանալ աշխատակազմի </w:t>
      </w:r>
      <w:r w:rsidRPr="003A5488">
        <w:rPr>
          <w:rFonts w:ascii="GHEA Grapalat" w:hAnsi="GHEA Grapalat"/>
          <w:sz w:val="24"/>
          <w:shd w:val="clear" w:color="auto" w:fill="FFFFFF"/>
          <w:lang w:val="hy-AM"/>
        </w:rPr>
        <w:lastRenderedPageBreak/>
        <w:t>քարտուղարի և ֆինանսական պաշտոնատար անձի մասնագիտական խորհրդատվությունները).</w:t>
      </w:r>
    </w:p>
    <w:p w14:paraId="1A453EE8" w14:textId="77777777" w:rsidR="00CA6326" w:rsidRPr="003A5488" w:rsidRDefault="00CA6326" w:rsidP="00CA6326">
      <w:pPr>
        <w:pStyle w:val="BodyText"/>
        <w:numPr>
          <w:ilvl w:val="0"/>
          <w:numId w:val="4"/>
        </w:numPr>
        <w:ind w:firstLine="450"/>
        <w:divId w:val="854809893"/>
        <w:rPr>
          <w:rFonts w:ascii="GHEA Grapalat" w:hAnsi="GHEA Grapalat"/>
          <w:sz w:val="24"/>
          <w:lang w:val="hy-AM"/>
        </w:rPr>
      </w:pPr>
      <w:r w:rsidRPr="003A5488">
        <w:rPr>
          <w:rFonts w:ascii="GHEA Grapalat" w:hAnsi="GHEA Grapalat"/>
          <w:sz w:val="24"/>
          <w:shd w:val="clear" w:color="auto" w:fill="FFFFFF"/>
          <w:lang w:val="hy-AM"/>
        </w:rPr>
        <w:t>իր անդամների  անունը, ազգանունը, ծննդյան ամսաթիվը, հաշվառման հասցեն, աշխատանքի վայրը, զբաղեցրած պաշտոնը, անձնագրային տվյալները, հեռախոսահամարը և էլեկտրոնային փոստի հասցեն (նախաձեռնող խմբի անդամների անձնական տվյալների ձևաչափային նմուշը ևս սահմանված է Ձև 1-ում):</w:t>
      </w:r>
    </w:p>
    <w:p w14:paraId="6D8B1C1A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/>
          <w:sz w:val="24"/>
          <w:szCs w:val="24"/>
          <w:lang w:val="hy-AM"/>
        </w:rPr>
      </w:pPr>
      <w:r w:rsidRPr="003A5488">
        <w:rPr>
          <w:rFonts w:ascii="GHEA Grapalat" w:hAnsi="GHEA Grapalat"/>
          <w:sz w:val="24"/>
          <w:szCs w:val="24"/>
          <w:lang w:val="hy-AM"/>
        </w:rPr>
        <w:t>Նախաձեռնող խմբի դիմումն ստանալու օրվանից 3 աշխատանքային օրվա ընթացքում համայնքի ղեկավարը ստուգում է այդ դիմումի և դրան կից ներկայացված փաստաթղթերի համապատասխանությունը սույն կարգի դրույթներին, ստորագրահավաքի օրինականությունն ու արժանահավատությունը  և դրանց կցում է իր գրավոր եզրակացությունը ներկայացված նախաձեռնության վերաբերյալ:</w:t>
      </w:r>
    </w:p>
    <w:p w14:paraId="0CC1F8C6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/>
          <w:sz w:val="24"/>
          <w:szCs w:val="24"/>
          <w:lang w:val="hy-AM"/>
        </w:rPr>
      </w:pPr>
      <w:r w:rsidRPr="003A548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Համայնքի</w:t>
      </w:r>
      <w:r w:rsidRPr="003A548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A548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բնակիչների (ի դեմս նախաձեռնող խմբի)</w:t>
      </w:r>
      <w:r w:rsidRPr="003A548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A548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նախաձեռնությունը</w:t>
      </w:r>
      <w:r w:rsidRPr="003A548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համայնքի ղեկավարի կողմից </w:t>
      </w:r>
      <w:r w:rsidRPr="003A548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պարտադիր</w:t>
      </w:r>
      <w:r w:rsidRPr="003A548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A548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կարգով</w:t>
      </w:r>
      <w:r w:rsidRPr="003A548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A548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ներկայացվում</w:t>
      </w:r>
      <w:r w:rsidRPr="003A548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A548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և</w:t>
      </w:r>
      <w:r w:rsidRPr="003A548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A548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քննարկվում</w:t>
      </w:r>
      <w:r w:rsidRPr="003A548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A548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է</w:t>
      </w:r>
      <w:r w:rsidRPr="003A548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A548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ավագանու</w:t>
      </w:r>
      <w:r w:rsidRPr="003A548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A548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նիստում</w:t>
      </w:r>
      <w:r w:rsidRPr="003A548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A548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ոչ</w:t>
      </w:r>
      <w:r w:rsidRPr="003A548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A548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ուշ</w:t>
      </w:r>
      <w:r w:rsidRPr="003A548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Pr="003A548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քան</w:t>
      </w:r>
      <w:r w:rsidRPr="003A548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A548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համայնքի</w:t>
      </w:r>
      <w:r w:rsidRPr="003A548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A548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ղեկավարի</w:t>
      </w:r>
      <w:r w:rsidRPr="003A548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A548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կողմից</w:t>
      </w:r>
      <w:r w:rsidRPr="003A548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A548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դրա</w:t>
      </w:r>
      <w:r w:rsidRPr="003A548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A548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ստանալուց</w:t>
      </w:r>
      <w:r w:rsidRPr="003A548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A548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հետո</w:t>
      </w:r>
      <w:r w:rsidRPr="003A548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` </w:t>
      </w:r>
      <w:r w:rsidRPr="003A548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մեկ</w:t>
      </w:r>
      <w:r w:rsidRPr="003A548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A548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ամսվա</w:t>
      </w:r>
      <w:r w:rsidRPr="003A548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A548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ընթացքում</w:t>
      </w:r>
      <w:r w:rsidRPr="003A5488">
        <w:rPr>
          <w:rFonts w:ascii="GHEA Grapalat" w:hAnsi="GHEA Grapalat" w:cs="Tahoma"/>
          <w:sz w:val="24"/>
          <w:szCs w:val="24"/>
          <w:shd w:val="clear" w:color="auto" w:fill="FFFFFF"/>
          <w:lang w:val="hy-AM"/>
        </w:rPr>
        <w:t>։</w:t>
      </w:r>
    </w:p>
    <w:p w14:paraId="087189FE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/>
          <w:sz w:val="24"/>
          <w:szCs w:val="24"/>
          <w:lang w:val="hy-AM"/>
        </w:rPr>
      </w:pPr>
      <w:r w:rsidRPr="003A5488">
        <w:rPr>
          <w:rFonts w:ascii="GHEA Grapalat" w:hAnsi="GHEA Grapalat"/>
          <w:sz w:val="24"/>
          <w:szCs w:val="24"/>
          <w:lang w:val="hy-AM"/>
        </w:rPr>
        <w:t>Բնակիչների նախաձեռնությունը ավագանու նիստում ներկայացնում է նախաձեռնող խմբի կողմից ընտրված ներկայացուցիչը` որպես հեղինակ, իսկ դրա քննարկման կարգը սահմանվում է ավագանու կանոնակարգով:</w:t>
      </w:r>
    </w:p>
    <w:p w14:paraId="06C78262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/>
          <w:sz w:val="24"/>
          <w:szCs w:val="24"/>
          <w:lang w:val="hy-AM"/>
        </w:rPr>
      </w:pPr>
      <w:r w:rsidRPr="003A5488">
        <w:rPr>
          <w:rFonts w:ascii="GHEA Grapalat" w:hAnsi="GHEA Grapalat"/>
          <w:sz w:val="24"/>
          <w:szCs w:val="24"/>
          <w:lang w:val="hy-AM"/>
        </w:rPr>
        <w:t>Նույն նախաձեռնությունը ավագանու քննարկմանը կարող է կրկին ներկայացվել և օրենքով սահմանված կարգով ընդգրկվել ավագանու նիստի օրակարգում` դրա հերթական (</w:t>
      </w:r>
      <w:r w:rsidRPr="003A5488">
        <w:rPr>
          <w:rFonts w:ascii="GHEA Grapalat" w:hAnsi="GHEA Grapalat" w:cs="Sylfaen"/>
          <w:sz w:val="24"/>
          <w:szCs w:val="24"/>
          <w:lang w:val="hy-AM"/>
        </w:rPr>
        <w:t>նաև</w:t>
      </w:r>
      <w:r w:rsidRPr="003A54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5488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3A5488">
        <w:rPr>
          <w:rFonts w:ascii="GHEA Grapalat" w:hAnsi="GHEA Grapalat"/>
          <w:sz w:val="24"/>
          <w:szCs w:val="24"/>
          <w:lang w:val="hy-AM"/>
        </w:rPr>
        <w:t xml:space="preserve">) քննարկումից առնվազն վեց ամիս հետո: </w:t>
      </w:r>
    </w:p>
    <w:p w14:paraId="2EE1AA6A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65" w:right="57" w:firstLine="450"/>
        <w:jc w:val="both"/>
        <w:divId w:val="854809893"/>
        <w:rPr>
          <w:rFonts w:ascii="GHEA Grapalat" w:hAnsi="GHEA Grapalat"/>
          <w:b/>
          <w:sz w:val="24"/>
          <w:szCs w:val="24"/>
          <w:lang w:val="hy-AM"/>
        </w:rPr>
      </w:pPr>
      <w:r w:rsidRPr="003A5488">
        <w:rPr>
          <w:rFonts w:ascii="GHEA Grapalat" w:hAnsi="GHEA Grapalat" w:cs="Sylfaen"/>
          <w:sz w:val="24"/>
          <w:szCs w:val="24"/>
          <w:lang w:val="hy-AM"/>
        </w:rPr>
        <w:t>ՏԻՄ</w:t>
      </w:r>
      <w:r w:rsidRPr="003A5488">
        <w:rPr>
          <w:rFonts w:ascii="GHEA Grapalat" w:hAnsi="GHEA Grapalat"/>
          <w:sz w:val="24"/>
          <w:szCs w:val="24"/>
          <w:lang w:val="hy-AM"/>
        </w:rPr>
        <w:t>-երը համայնքում առկա տեղական ԶԼՄ-ները (տպագիր մամուլ, մալուխային, թվային  և (կամ) անալոգային հեռուստատեսություն, ռադիո և այլն) կարող են օգտագործել ինչպես հանրային տեղեկատվություն տարածելու, այնպես էլ տեղական ինքնակառավարմանը բնակիչներին ներգրավելու նպատակով:</w:t>
      </w:r>
    </w:p>
    <w:p w14:paraId="225382EB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62" w:right="57" w:firstLine="450"/>
        <w:jc w:val="both"/>
        <w:divId w:val="854809893"/>
        <w:rPr>
          <w:rFonts w:ascii="GHEA Grapalat" w:hAnsi="GHEA Grapalat"/>
          <w:sz w:val="24"/>
          <w:szCs w:val="24"/>
          <w:lang w:val="hy-AM"/>
        </w:rPr>
      </w:pPr>
      <w:r w:rsidRPr="003A5488">
        <w:rPr>
          <w:rFonts w:ascii="GHEA Grapalat" w:hAnsi="GHEA Grapalat"/>
          <w:sz w:val="24"/>
          <w:szCs w:val="24"/>
          <w:lang w:val="hy-AM"/>
        </w:rPr>
        <w:t xml:space="preserve">Բնակիչները կարող են տեղական ԶԼՄ-ներում ահազանգերի, հաղորդագրությունների, հայտարարությունների, հոդվածների, ելույթների և այլ ձևերով ներկայացնել համայնքի այս կամ այն խնդրի վերաբերյալ իրենց դիրքորոշումը, </w:t>
      </w:r>
      <w:r w:rsidRPr="003A548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</w:t>
      </w:r>
      <w:r w:rsidRPr="003A548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մտագոհությունները</w:t>
      </w:r>
      <w:r w:rsidRPr="003A548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տեսակետները և </w:t>
      </w:r>
      <w:r w:rsidRPr="003A548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առաջարկությունները</w:t>
      </w:r>
      <w:r w:rsidRPr="003A548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3A548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որոնք</w:t>
      </w:r>
      <w:r w:rsidRPr="003A548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3A548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ուղղված</w:t>
      </w:r>
      <w:r w:rsidRPr="003A548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3A548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են</w:t>
      </w:r>
      <w:r w:rsidRPr="003A548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ամբողջ համայնքին, այդ թվում՝ </w:t>
      </w:r>
      <w:r w:rsidRPr="003A548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տեղական</w:t>
      </w:r>
      <w:r w:rsidRPr="003A548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3A548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իշխանություններին</w:t>
      </w:r>
      <w:r w:rsidRPr="003A548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8D2461D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62" w:right="57" w:firstLine="450"/>
        <w:jc w:val="both"/>
        <w:divId w:val="854809893"/>
        <w:rPr>
          <w:rFonts w:ascii="GHEA Grapalat" w:hAnsi="GHEA Grapalat"/>
          <w:sz w:val="24"/>
          <w:szCs w:val="24"/>
          <w:lang w:val="hy-AM"/>
        </w:rPr>
      </w:pPr>
      <w:r w:rsidRPr="003A5488">
        <w:rPr>
          <w:rFonts w:ascii="GHEA Grapalat" w:hAnsi="GHEA Grapalat"/>
          <w:sz w:val="24"/>
          <w:szCs w:val="24"/>
          <w:lang w:val="hy-AM"/>
        </w:rPr>
        <w:t>Տեղական ԶԼՄ-ների կիրառումը հատկապես արդյունավետ է բնակիչների հետ ուղիղ կապ ապահովելու և նրանց երկխոսության մեջ ներգրավելու համար: ԶԼՄ-ների կիրառման այդպիսի ձևերից են՝</w:t>
      </w:r>
    </w:p>
    <w:p w14:paraId="35D8B116" w14:textId="77777777" w:rsidR="00CA6326" w:rsidRPr="003A5488" w:rsidRDefault="00CA6326" w:rsidP="00CA6326">
      <w:pPr>
        <w:spacing w:before="60" w:after="0" w:line="240" w:lineRule="auto"/>
        <w:ind w:left="360" w:right="57" w:firstLine="450"/>
        <w:contextualSpacing/>
        <w:jc w:val="both"/>
        <w:divId w:val="854809893"/>
        <w:rPr>
          <w:rFonts w:ascii="GHEA Grapalat" w:hAnsi="GHEA Grapalat"/>
          <w:sz w:val="24"/>
          <w:szCs w:val="24"/>
          <w:lang w:val="hy-AM"/>
        </w:rPr>
      </w:pPr>
      <w:r w:rsidRPr="003A5488">
        <w:rPr>
          <w:rFonts w:ascii="GHEA Grapalat" w:hAnsi="GHEA Grapalat"/>
          <w:sz w:val="24"/>
          <w:szCs w:val="24"/>
          <w:lang w:val="hy-AM"/>
        </w:rPr>
        <w:t>1) «հյուրընկալվող» թոքշոուները, բազմաբնույթ քննարկումները,  համայնքի ղեկավարի և (կամ) ավագանու անդամների կողմից տրվող մամլո ասուլիսները.</w:t>
      </w:r>
    </w:p>
    <w:p w14:paraId="550E57DB" w14:textId="77777777" w:rsidR="00CA6326" w:rsidRPr="003A5488" w:rsidRDefault="00CA6326" w:rsidP="00CA6326">
      <w:pPr>
        <w:spacing w:before="60" w:after="0" w:line="240" w:lineRule="auto"/>
        <w:ind w:left="360" w:right="57" w:firstLine="450"/>
        <w:contextualSpacing/>
        <w:jc w:val="both"/>
        <w:divId w:val="854809893"/>
        <w:rPr>
          <w:rFonts w:ascii="GHEA Grapalat" w:hAnsi="GHEA Grapalat"/>
          <w:sz w:val="24"/>
          <w:szCs w:val="24"/>
          <w:lang w:val="hy-AM"/>
        </w:rPr>
      </w:pPr>
      <w:r w:rsidRPr="003A5488">
        <w:rPr>
          <w:rFonts w:ascii="GHEA Grapalat" w:hAnsi="GHEA Grapalat"/>
          <w:sz w:val="24"/>
          <w:szCs w:val="24"/>
          <w:lang w:val="hy-AM"/>
        </w:rPr>
        <w:t>2) ուղիղ եթերով հեռարձակվող հարցազրույցները և բազմապիսի հաղորդումները, որոնց ժամանակ բնակիչները հնարավորություն ունեն հեռախոսազանգերով կամ այլ միջոցներով անմիջապես հարցեր ուղղել տվյալ միջոցառմանը հրավիրված ՏԻՄ-երին, աշխատակազմի, համայնքային կազմակերպությունների պաշտոնատար անձանց, փորձագետներին և միջոցառման այլ մասնակիցներին։</w:t>
      </w:r>
    </w:p>
    <w:p w14:paraId="224D559C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65" w:right="57" w:firstLine="450"/>
        <w:jc w:val="both"/>
        <w:divId w:val="854809893"/>
        <w:rPr>
          <w:rFonts w:ascii="GHEA Grapalat" w:hAnsi="GHEA Grapalat"/>
          <w:sz w:val="24"/>
          <w:szCs w:val="24"/>
          <w:lang w:val="hy-AM"/>
        </w:rPr>
      </w:pPr>
      <w:r w:rsidRPr="003A5488">
        <w:rPr>
          <w:rFonts w:ascii="GHEA Grapalat" w:hAnsi="GHEA Grapalat"/>
          <w:sz w:val="24"/>
          <w:szCs w:val="24"/>
          <w:lang w:val="hy-AM"/>
        </w:rPr>
        <w:t>Համայնքը իր պաշտոնական էլեկտրոնային փոստով մշտական էլեկտրոնային հաղորդակցություն է ապահովոմ իր բնակիչների հետ:</w:t>
      </w:r>
    </w:p>
    <w:p w14:paraId="0BDA0E7A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65" w:right="57" w:firstLine="450"/>
        <w:jc w:val="both"/>
        <w:divId w:val="854809893"/>
        <w:rPr>
          <w:rFonts w:ascii="GHEA Grapalat" w:hAnsi="GHEA Grapalat"/>
          <w:sz w:val="24"/>
          <w:szCs w:val="24"/>
          <w:lang w:val="hy-AM"/>
        </w:rPr>
      </w:pPr>
      <w:r w:rsidRPr="003A5488">
        <w:rPr>
          <w:rFonts w:ascii="GHEA Grapalat" w:hAnsi="GHEA Grapalat" w:cs="Sylfaen"/>
          <w:sz w:val="24"/>
          <w:szCs w:val="24"/>
          <w:lang w:val="hy-AM"/>
        </w:rPr>
        <w:t>ՏԻՄ</w:t>
      </w:r>
      <w:r w:rsidRPr="003A5488">
        <w:rPr>
          <w:rFonts w:ascii="GHEA Grapalat" w:hAnsi="GHEA Grapalat"/>
          <w:sz w:val="24"/>
          <w:szCs w:val="24"/>
          <w:lang w:val="hy-AM"/>
        </w:rPr>
        <w:t xml:space="preserve">-երի կողմից իրականացվող տարբեր ծրագրերի, նախագծերի,  միջոցառումների  և նմանատիպ այլ գործունեության վերաբերյալ տեղեկատվության </w:t>
      </w:r>
      <w:r w:rsidRPr="003A5488">
        <w:rPr>
          <w:rFonts w:ascii="GHEA Grapalat" w:hAnsi="GHEA Grapalat"/>
          <w:sz w:val="24"/>
          <w:szCs w:val="24"/>
          <w:lang w:val="hy-AM"/>
        </w:rPr>
        <w:lastRenderedPageBreak/>
        <w:t>տարածումը իրականացվում է ՏԻՄ-երի պաշտոնական համացանցային կայքի, տարբեր համացանցային սոցիալական հարթակներում ՏԻՄ-երի կողմից ստեղծված խմբերի և էջերի, ինչպես նաև համացանցային և էլեկտրոնային այլ  միջոցներով:</w:t>
      </w:r>
    </w:p>
    <w:p w14:paraId="476A18C4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65" w:right="57" w:firstLine="450"/>
        <w:jc w:val="both"/>
        <w:divId w:val="854809893"/>
        <w:rPr>
          <w:rFonts w:ascii="GHEA Grapalat" w:hAnsi="GHEA Grapalat"/>
          <w:sz w:val="24"/>
          <w:szCs w:val="24"/>
          <w:lang w:val="hy-AM"/>
        </w:rPr>
      </w:pPr>
      <w:r w:rsidRPr="003A5488">
        <w:rPr>
          <w:rFonts w:ascii="GHEA Grapalat" w:hAnsi="GHEA Grapalat"/>
          <w:sz w:val="24"/>
          <w:szCs w:val="24"/>
          <w:lang w:val="hy-AM"/>
        </w:rPr>
        <w:t>Համակարգչային և համացանցային տեխնոլոգիաների կիրառումը կատարվում է հետևյալ ընթացակարգով.</w:t>
      </w:r>
    </w:p>
    <w:p w14:paraId="4C44E4C1" w14:textId="77777777" w:rsidR="00CA6326" w:rsidRPr="003A5488" w:rsidRDefault="00CA6326" w:rsidP="00CA6326">
      <w:pPr>
        <w:numPr>
          <w:ilvl w:val="1"/>
          <w:numId w:val="1"/>
        </w:numPr>
        <w:spacing w:before="60" w:after="0" w:line="240" w:lineRule="auto"/>
        <w:ind w:left="567" w:right="57" w:firstLine="450"/>
        <w:contextualSpacing/>
        <w:jc w:val="both"/>
        <w:divId w:val="854809893"/>
        <w:rPr>
          <w:rFonts w:ascii="GHEA Grapalat" w:hAnsi="GHEA Grapalat"/>
          <w:sz w:val="24"/>
          <w:szCs w:val="24"/>
          <w:lang w:val="hy-AM"/>
        </w:rPr>
      </w:pPr>
      <w:r w:rsidRPr="003A5488">
        <w:rPr>
          <w:rFonts w:ascii="GHEA Grapalat" w:hAnsi="GHEA Grapalat"/>
          <w:sz w:val="24"/>
          <w:szCs w:val="24"/>
          <w:lang w:val="hy-AM"/>
        </w:rPr>
        <w:t>համայնքի ղեկավարը նախաձեռնում է համայնքի պաշտոնական համացանցային կայքի,  համացանցային որևէ սոցիալական կայքում խմբի կամ էջի կամ համացանցային և էլեկտրոնային որևէ միջոցի պատրաստման աշխատանքները.</w:t>
      </w:r>
    </w:p>
    <w:p w14:paraId="0A0899E2" w14:textId="77777777" w:rsidR="00CA6326" w:rsidRPr="003A5488" w:rsidRDefault="00CA6326" w:rsidP="00CA6326">
      <w:pPr>
        <w:numPr>
          <w:ilvl w:val="1"/>
          <w:numId w:val="1"/>
        </w:numPr>
        <w:spacing w:before="60" w:after="0" w:line="240" w:lineRule="auto"/>
        <w:ind w:left="567" w:right="57" w:firstLine="450"/>
        <w:contextualSpacing/>
        <w:jc w:val="both"/>
        <w:divId w:val="854809893"/>
        <w:rPr>
          <w:rFonts w:ascii="GHEA Grapalat" w:hAnsi="GHEA Grapalat"/>
          <w:sz w:val="24"/>
          <w:szCs w:val="24"/>
          <w:lang w:val="hy-AM"/>
        </w:rPr>
      </w:pPr>
      <w:r w:rsidRPr="003A5488">
        <w:rPr>
          <w:rFonts w:ascii="GHEA Grapalat" w:hAnsi="GHEA Grapalat"/>
          <w:sz w:val="24"/>
          <w:szCs w:val="24"/>
          <w:lang w:val="hy-AM"/>
        </w:rPr>
        <w:t>համայնքի պաշտոնական համացանցային կայքը և համացանցային այլ միջոցները սպասարկող աշխատակազմի համապատասխան մասնագետը՝ համաձայնեցնելով համայնքի ղեկավարի հետ, տեղադրում է ՏԻՄ-երի գործունեության վերաբերյալ համապատասխան տեղեկատվությունը.</w:t>
      </w:r>
    </w:p>
    <w:p w14:paraId="07041772" w14:textId="77777777" w:rsidR="00CA6326" w:rsidRPr="003A5488" w:rsidRDefault="00CA6326" w:rsidP="00CA6326">
      <w:pPr>
        <w:pStyle w:val="ListParagraph"/>
        <w:numPr>
          <w:ilvl w:val="1"/>
          <w:numId w:val="1"/>
        </w:numPr>
        <w:spacing w:before="60" w:after="0" w:line="240" w:lineRule="auto"/>
        <w:ind w:left="567" w:right="57" w:firstLine="450"/>
        <w:jc w:val="both"/>
        <w:divId w:val="854809893"/>
        <w:rPr>
          <w:rFonts w:ascii="GHEA Grapalat" w:hAnsi="GHEA Grapalat"/>
          <w:sz w:val="24"/>
          <w:szCs w:val="24"/>
          <w:lang w:val="hy-AM"/>
        </w:rPr>
      </w:pPr>
      <w:r w:rsidRPr="003A5488">
        <w:rPr>
          <w:rFonts w:ascii="GHEA Grapalat" w:hAnsi="GHEA Grapalat"/>
          <w:sz w:val="24"/>
          <w:szCs w:val="24"/>
          <w:lang w:val="hy-AM"/>
        </w:rPr>
        <w:t>համայնքի պաշտոնական համացանցային կայքի,  տարբեր համացանցային սոցիալական հարթակներում ՏԻՄ-երի կողմից ստեղծված համացանցային խմբերի և էջերի առկայության դեպքում, աշխատակազմը կարող է առցանց /online/ ռեժիմով պատասխանել բնակիչներին հուզող հարցերին, իրականացնել հարցումներ,  համայնքային բաց լսումներ և (կամ) քննարկումներ և բնակիչների մասնակցության այլ ձևեր:</w:t>
      </w:r>
    </w:p>
    <w:p w14:paraId="43042790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65" w:right="57" w:firstLine="450"/>
        <w:jc w:val="both"/>
        <w:divId w:val="854809893"/>
        <w:rPr>
          <w:rFonts w:ascii="GHEA Grapalat" w:hAnsi="GHEA Grapalat"/>
          <w:sz w:val="24"/>
          <w:szCs w:val="24"/>
          <w:lang w:val="hy-AM"/>
        </w:rPr>
      </w:pPr>
      <w:r w:rsidRPr="003A5488">
        <w:rPr>
          <w:rFonts w:ascii="GHEA Grapalat" w:hAnsi="GHEA Grapalat"/>
          <w:sz w:val="24"/>
          <w:szCs w:val="24"/>
          <w:lang w:val="hy-AM"/>
        </w:rPr>
        <w:t>Համայնքի պաշտոնական համացանցային կայքի առկայության դեպքում, կայքում տեղադրվում է՝</w:t>
      </w:r>
    </w:p>
    <w:p w14:paraId="116E8D2B" w14:textId="77777777" w:rsidR="00CA6326" w:rsidRPr="003A5488" w:rsidRDefault="00CA6326" w:rsidP="00CA6326">
      <w:pPr>
        <w:pStyle w:val="ListParagraph"/>
        <w:numPr>
          <w:ilvl w:val="0"/>
          <w:numId w:val="3"/>
        </w:numPr>
        <w:spacing w:before="60" w:after="0" w:line="240" w:lineRule="auto"/>
        <w:ind w:left="720" w:right="57" w:firstLine="450"/>
        <w:jc w:val="both"/>
        <w:divId w:val="854809893"/>
        <w:rPr>
          <w:rFonts w:ascii="GHEA Grapalat" w:hAnsi="GHEA Grapalat"/>
          <w:sz w:val="24"/>
          <w:szCs w:val="24"/>
          <w:lang w:val="hy-AM"/>
        </w:rPr>
      </w:pPr>
      <w:r w:rsidRPr="003A5488">
        <w:rPr>
          <w:rFonts w:ascii="GHEA Grapalat" w:hAnsi="GHEA Grapalat"/>
          <w:sz w:val="24"/>
          <w:szCs w:val="24"/>
          <w:lang w:val="hy-AM"/>
        </w:rPr>
        <w:t>տեղական ինքնակառավարմանն առնչվող հիմնական օրենքները և կառավարության որոշումները կամ դրանց հղումները.</w:t>
      </w:r>
    </w:p>
    <w:p w14:paraId="592A5388" w14:textId="77777777" w:rsidR="00CA6326" w:rsidRPr="003A5488" w:rsidRDefault="00CA6326" w:rsidP="00CA6326">
      <w:pPr>
        <w:pStyle w:val="ListParagraph"/>
        <w:numPr>
          <w:ilvl w:val="0"/>
          <w:numId w:val="3"/>
        </w:numPr>
        <w:spacing w:before="60" w:after="0" w:line="240" w:lineRule="auto"/>
        <w:ind w:left="720" w:right="57" w:firstLine="450"/>
        <w:jc w:val="both"/>
        <w:divId w:val="854809893"/>
        <w:rPr>
          <w:rFonts w:ascii="GHEA Grapalat" w:hAnsi="GHEA Grapalat"/>
          <w:sz w:val="24"/>
          <w:szCs w:val="24"/>
          <w:lang w:val="hy-AM"/>
        </w:rPr>
      </w:pPr>
      <w:r w:rsidRPr="003A5488">
        <w:rPr>
          <w:rFonts w:ascii="GHEA Grapalat" w:hAnsi="GHEA Grapalat"/>
          <w:sz w:val="24"/>
          <w:szCs w:val="24"/>
          <w:lang w:val="hy-AM"/>
        </w:rPr>
        <w:t>համայնքի ավագանու և ղեկավարի բոլոր որոշումները կամ դրանց հղումները.</w:t>
      </w:r>
    </w:p>
    <w:p w14:paraId="47D368FD" w14:textId="77777777" w:rsidR="00CA6326" w:rsidRPr="003A5488" w:rsidRDefault="00CA6326" w:rsidP="00CA6326">
      <w:pPr>
        <w:pStyle w:val="ListParagraph"/>
        <w:numPr>
          <w:ilvl w:val="0"/>
          <w:numId w:val="3"/>
        </w:numPr>
        <w:spacing w:before="60" w:after="0" w:line="240" w:lineRule="auto"/>
        <w:ind w:left="720" w:right="57" w:firstLine="450"/>
        <w:jc w:val="both"/>
        <w:divId w:val="854809893"/>
        <w:rPr>
          <w:rFonts w:ascii="GHEA Grapalat" w:hAnsi="GHEA Grapalat"/>
          <w:sz w:val="24"/>
          <w:szCs w:val="24"/>
          <w:lang w:val="hy-AM"/>
        </w:rPr>
      </w:pPr>
      <w:r w:rsidRPr="003A5488">
        <w:rPr>
          <w:rFonts w:ascii="GHEA Grapalat" w:hAnsi="GHEA Grapalat"/>
          <w:sz w:val="24"/>
          <w:szCs w:val="24"/>
          <w:lang w:val="hy-AM"/>
        </w:rPr>
        <w:t>ավագանու նիստերի քննարկմանը ներկայացվող բոլոր նախագծերը.</w:t>
      </w:r>
    </w:p>
    <w:p w14:paraId="146F90EC" w14:textId="77777777" w:rsidR="00CA6326" w:rsidRPr="003A5488" w:rsidRDefault="00CA6326" w:rsidP="00CA6326">
      <w:pPr>
        <w:pStyle w:val="ListParagraph"/>
        <w:numPr>
          <w:ilvl w:val="0"/>
          <w:numId w:val="3"/>
        </w:numPr>
        <w:spacing w:before="60" w:after="0" w:line="240" w:lineRule="auto"/>
        <w:ind w:left="720" w:right="57" w:firstLine="450"/>
        <w:jc w:val="both"/>
        <w:divId w:val="854809893"/>
        <w:rPr>
          <w:rFonts w:ascii="GHEA Grapalat" w:hAnsi="GHEA Grapalat"/>
          <w:sz w:val="24"/>
          <w:szCs w:val="24"/>
          <w:lang w:val="hy-AM"/>
        </w:rPr>
      </w:pPr>
      <w:r w:rsidRPr="003A5488">
        <w:rPr>
          <w:rFonts w:ascii="GHEA Grapalat" w:hAnsi="GHEA Grapalat"/>
          <w:sz w:val="24"/>
          <w:szCs w:val="24"/>
          <w:lang w:val="hy-AM"/>
        </w:rPr>
        <w:t>համայնքի վերաբերյալ կատարված  ուսումնասիրուրությունների, վերլուծությունների և փորձագիտական աշխատանքների արդյունքների վերաբերյալ զեկույցները.</w:t>
      </w:r>
    </w:p>
    <w:p w14:paraId="17176D80" w14:textId="77777777" w:rsidR="00CA6326" w:rsidRPr="003A5488" w:rsidRDefault="00CA6326" w:rsidP="00CA6326">
      <w:pPr>
        <w:pStyle w:val="ListParagraph"/>
        <w:numPr>
          <w:ilvl w:val="0"/>
          <w:numId w:val="3"/>
        </w:numPr>
        <w:spacing w:before="60" w:after="0" w:line="240" w:lineRule="auto"/>
        <w:ind w:left="720" w:right="57" w:firstLine="450"/>
        <w:jc w:val="both"/>
        <w:divId w:val="854809893"/>
        <w:rPr>
          <w:rFonts w:ascii="GHEA Grapalat" w:hAnsi="GHEA Grapalat"/>
          <w:sz w:val="24"/>
          <w:szCs w:val="24"/>
          <w:lang w:val="hy-AM"/>
        </w:rPr>
      </w:pPr>
      <w:r w:rsidRPr="003A5488">
        <w:rPr>
          <w:rFonts w:ascii="GHEA Grapalat" w:hAnsi="GHEA Grapalat"/>
          <w:sz w:val="24"/>
          <w:szCs w:val="24"/>
          <w:lang w:val="hy-AM"/>
        </w:rPr>
        <w:t>թարմացվող օրացույց, որտեղ ներկայացվում են օրենսդրության հետ կապված վերջնաժամկետները (օրինակ, տեղական հարկերի, տուրքերի և վճարների վճարման) և համայնքային կարևոր միջոցառումների ժամանակացույցը.</w:t>
      </w:r>
    </w:p>
    <w:p w14:paraId="78D09114" w14:textId="77777777" w:rsidR="00CA6326" w:rsidRPr="003A5488" w:rsidRDefault="00CA6326" w:rsidP="00CA6326">
      <w:pPr>
        <w:pStyle w:val="ListParagraph"/>
        <w:numPr>
          <w:ilvl w:val="0"/>
          <w:numId w:val="3"/>
        </w:numPr>
        <w:spacing w:before="60" w:after="0" w:line="240" w:lineRule="auto"/>
        <w:ind w:left="720" w:right="57" w:firstLine="450"/>
        <w:jc w:val="both"/>
        <w:divId w:val="854809893"/>
        <w:rPr>
          <w:rFonts w:ascii="GHEA Grapalat" w:hAnsi="GHEA Grapalat"/>
          <w:sz w:val="24"/>
          <w:szCs w:val="24"/>
          <w:lang w:val="hy-AM"/>
        </w:rPr>
      </w:pPr>
      <w:r w:rsidRPr="003A5488">
        <w:rPr>
          <w:rFonts w:ascii="GHEA Grapalat" w:hAnsi="GHEA Grapalat"/>
          <w:sz w:val="24"/>
          <w:szCs w:val="24"/>
          <w:lang w:val="hy-AM"/>
        </w:rPr>
        <w:t xml:space="preserve">այլ տեղեկատվություն՝ ըստ հայեցողության և նպատակահարմարության: </w:t>
      </w:r>
    </w:p>
    <w:p w14:paraId="745A9457" w14:textId="77777777" w:rsidR="00CA6326" w:rsidRPr="003A5488" w:rsidRDefault="00CA6326" w:rsidP="00CA6326">
      <w:pPr>
        <w:pStyle w:val="ListParagraph"/>
        <w:spacing w:before="60" w:after="0" w:line="240" w:lineRule="auto"/>
        <w:ind w:left="17" w:right="57" w:firstLine="450"/>
        <w:jc w:val="both"/>
        <w:divId w:val="854809893"/>
        <w:rPr>
          <w:rFonts w:ascii="GHEA Grapalat" w:hAnsi="GHEA Grapalat" w:cs="Sylfaen"/>
          <w:sz w:val="24"/>
          <w:szCs w:val="24"/>
          <w:lang w:val="hy-AM"/>
        </w:rPr>
      </w:pPr>
    </w:p>
    <w:p w14:paraId="51F9B2FC" w14:textId="77777777" w:rsidR="00CA6326" w:rsidRPr="003A5488" w:rsidRDefault="00CA6326" w:rsidP="00CA6326">
      <w:pPr>
        <w:shd w:val="clear" w:color="auto" w:fill="FFFFFF"/>
        <w:spacing w:before="60" w:after="0" w:line="240" w:lineRule="auto"/>
        <w:ind w:left="786" w:right="57" w:firstLine="450"/>
        <w:contextualSpacing/>
        <w:jc w:val="center"/>
        <w:divId w:val="854809893"/>
        <w:rPr>
          <w:rFonts w:ascii="GHEA Grapalat" w:eastAsia="Times New Roman" w:hAnsi="GHEA Grapalat"/>
          <w:b/>
          <w:color w:val="000000"/>
          <w:sz w:val="24"/>
          <w:szCs w:val="24"/>
          <w:lang w:val="hy-AM" w:eastAsia="hy-AM"/>
        </w:rPr>
      </w:pPr>
      <w:r w:rsidRPr="003A5488">
        <w:rPr>
          <w:rFonts w:ascii="GHEA Grapalat" w:hAnsi="GHEA Grapalat"/>
          <w:b/>
          <w:sz w:val="24"/>
          <w:szCs w:val="24"/>
          <w:lang w:val="hy-AM"/>
        </w:rPr>
        <w:t>IV.</w:t>
      </w:r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val="hy-AM" w:eastAsia="hy-AM"/>
        </w:rPr>
        <w:t>Տեղական ինքնակառավարմանը բնակիչների մասնակցության ձևի ընտրությունը և ժամկետները</w:t>
      </w:r>
    </w:p>
    <w:p w14:paraId="73543E3E" w14:textId="77777777" w:rsidR="00CA6326" w:rsidRPr="003A5488" w:rsidRDefault="00CA6326" w:rsidP="00CA6326">
      <w:pPr>
        <w:pStyle w:val="ListParagraph"/>
        <w:spacing w:before="60" w:after="0" w:line="240" w:lineRule="auto"/>
        <w:ind w:left="17" w:right="57" w:firstLine="450"/>
        <w:jc w:val="both"/>
        <w:divId w:val="854809893"/>
        <w:rPr>
          <w:rFonts w:ascii="GHEA Grapalat" w:hAnsi="GHEA Grapalat" w:cs="Sylfaen"/>
          <w:sz w:val="24"/>
          <w:szCs w:val="24"/>
          <w:lang w:val="hy-AM"/>
        </w:rPr>
      </w:pPr>
    </w:p>
    <w:p w14:paraId="01E4C26B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 w:cs="Sylfaen"/>
          <w:sz w:val="24"/>
          <w:szCs w:val="24"/>
          <w:lang w:val="hy-AM"/>
        </w:rPr>
        <w:t>Տեղական ինքնակառավարմանը բնակիչների</w:t>
      </w:r>
      <w:r w:rsidRPr="003A5488">
        <w:rPr>
          <w:rFonts w:ascii="GHEA Grapalat" w:hAnsi="GHEA Grapalat"/>
          <w:sz w:val="24"/>
          <w:szCs w:val="24"/>
          <w:lang w:val="hy-AM"/>
        </w:rPr>
        <w:t xml:space="preserve"> մասնակցության ձևի (եղանակի) ընտրությունը կախված է նրանից, թե  ՏԻՄ-երը ինչ նպատակներ են հետապնդում։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ձևերի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կիրառման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նպատակներից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են</w:t>
      </w:r>
      <w:proofErr w:type="spellEnd"/>
      <w:r w:rsidRPr="003A5488">
        <w:rPr>
          <w:rFonts w:ascii="GHEA Grapalat" w:hAnsi="GHEA Grapalat"/>
          <w:sz w:val="24"/>
          <w:szCs w:val="24"/>
        </w:rPr>
        <w:t>`</w:t>
      </w:r>
    </w:p>
    <w:p w14:paraId="400339F2" w14:textId="77777777" w:rsidR="00CA6326" w:rsidRPr="003A5488" w:rsidRDefault="00CA6326" w:rsidP="00CA6326">
      <w:pPr>
        <w:spacing w:before="60" w:after="0" w:line="240" w:lineRule="auto"/>
        <w:ind w:left="834" w:right="57" w:firstLine="450"/>
        <w:contextualSpacing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>1)</w:t>
      </w:r>
      <w:r w:rsidRPr="003A5488">
        <w:rPr>
          <w:rFonts w:ascii="GHEA Grapalat" w:hAnsi="GHEA Grapalat"/>
          <w:sz w:val="24"/>
          <w:szCs w:val="24"/>
        </w:rPr>
        <w:tab/>
      </w:r>
      <w:proofErr w:type="spellStart"/>
      <w:r w:rsidRPr="003A5488">
        <w:rPr>
          <w:rFonts w:ascii="GHEA Grapalat" w:hAnsi="GHEA Grapalat"/>
          <w:sz w:val="24"/>
          <w:szCs w:val="24"/>
        </w:rPr>
        <w:t>տեղեկացնել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ՏԻՄ-</w:t>
      </w:r>
      <w:proofErr w:type="spellStart"/>
      <w:r w:rsidRPr="003A5488">
        <w:rPr>
          <w:rFonts w:ascii="GHEA Grapalat" w:hAnsi="GHEA Grapalat"/>
          <w:sz w:val="24"/>
          <w:szCs w:val="24"/>
        </w:rPr>
        <w:t>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որպեսզի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նրանք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մասնակցեն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ՏԻՄ-</w:t>
      </w:r>
      <w:proofErr w:type="spellStart"/>
      <w:r w:rsidRPr="003A5488">
        <w:rPr>
          <w:rFonts w:ascii="GHEA Grapalat" w:hAnsi="GHEA Grapalat"/>
          <w:sz w:val="24"/>
          <w:szCs w:val="24"/>
        </w:rPr>
        <w:t>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որոշումների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կայացման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գործընթացներին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և/</w:t>
      </w:r>
      <w:proofErr w:type="spellStart"/>
      <w:r w:rsidRPr="003A5488">
        <w:rPr>
          <w:rFonts w:ascii="GHEA Grapalat" w:hAnsi="GHEA Grapalat"/>
          <w:sz w:val="24"/>
          <w:szCs w:val="24"/>
        </w:rPr>
        <w:t>կամ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իրազեկ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լինեն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զարգացման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գործընթացներին</w:t>
      </w:r>
      <w:proofErr w:type="spellEnd"/>
      <w:r w:rsidRPr="003A5488">
        <w:rPr>
          <w:rFonts w:ascii="GHEA Grapalat" w:hAnsi="GHEA Grapalat"/>
          <w:sz w:val="24"/>
          <w:szCs w:val="24"/>
        </w:rPr>
        <w:t>.</w:t>
      </w:r>
    </w:p>
    <w:p w14:paraId="56D2BFCC" w14:textId="77777777" w:rsidR="00CA6326" w:rsidRPr="003A5488" w:rsidRDefault="00CA6326" w:rsidP="00CA6326">
      <w:pPr>
        <w:spacing w:before="60" w:after="0" w:line="240" w:lineRule="auto"/>
        <w:ind w:left="834" w:right="57" w:firstLine="450"/>
        <w:contextualSpacing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lastRenderedPageBreak/>
        <w:t>2)</w:t>
      </w:r>
      <w:r w:rsidRPr="003A5488">
        <w:rPr>
          <w:rFonts w:ascii="GHEA Grapalat" w:hAnsi="GHEA Grapalat"/>
          <w:sz w:val="24"/>
          <w:szCs w:val="24"/>
        </w:rPr>
        <w:tab/>
      </w:r>
      <w:proofErr w:type="spellStart"/>
      <w:r w:rsidRPr="003A5488">
        <w:rPr>
          <w:rFonts w:ascii="GHEA Grapalat" w:hAnsi="GHEA Grapalat"/>
          <w:sz w:val="24"/>
          <w:szCs w:val="24"/>
        </w:rPr>
        <w:t>կրթել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որպեսզի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նրանք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ավելի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խելամտորեն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վերաբերվեն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ՏԻՄ-</w:t>
      </w:r>
      <w:proofErr w:type="spellStart"/>
      <w:r w:rsidRPr="003A5488">
        <w:rPr>
          <w:rFonts w:ascii="GHEA Grapalat" w:hAnsi="GHEA Grapalat"/>
          <w:sz w:val="24"/>
          <w:szCs w:val="24"/>
        </w:rPr>
        <w:t>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նախաձեռնություններին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կարողանան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գնահատել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համայնքային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խնդիրների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լուծման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այլընտրանքների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առավելություններն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թերությունները</w:t>
      </w:r>
      <w:proofErr w:type="spellEnd"/>
      <w:r w:rsidRPr="003A5488">
        <w:rPr>
          <w:rFonts w:ascii="GHEA Grapalat" w:hAnsi="GHEA Grapalat"/>
          <w:sz w:val="24"/>
          <w:szCs w:val="24"/>
        </w:rPr>
        <w:t>.</w:t>
      </w:r>
    </w:p>
    <w:p w14:paraId="6E14DF81" w14:textId="77777777" w:rsidR="00CA6326" w:rsidRPr="003A5488" w:rsidRDefault="00CA6326" w:rsidP="00CA6326">
      <w:pPr>
        <w:spacing w:before="60" w:after="0" w:line="240" w:lineRule="auto"/>
        <w:ind w:left="834" w:right="57" w:firstLine="450"/>
        <w:contextualSpacing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>3)</w:t>
      </w:r>
      <w:r w:rsidRPr="003A5488">
        <w:rPr>
          <w:rFonts w:ascii="GHEA Grapalat" w:hAnsi="GHEA Grapalat"/>
          <w:sz w:val="24"/>
          <w:szCs w:val="24"/>
        </w:rPr>
        <w:tab/>
      </w:r>
      <w:proofErr w:type="spellStart"/>
      <w:r w:rsidRPr="003A5488">
        <w:rPr>
          <w:rFonts w:ascii="GHEA Grapalat" w:hAnsi="GHEA Grapalat"/>
          <w:sz w:val="24"/>
          <w:szCs w:val="24"/>
        </w:rPr>
        <w:t>հայցել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տեղեկատվություն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բնակիչներից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որպեսզի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ընդլայնվի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ՏԻՄ-</w:t>
      </w:r>
      <w:proofErr w:type="spellStart"/>
      <w:r w:rsidRPr="003A5488">
        <w:rPr>
          <w:rFonts w:ascii="GHEA Grapalat" w:hAnsi="GHEA Grapalat"/>
          <w:sz w:val="24"/>
          <w:szCs w:val="24"/>
        </w:rPr>
        <w:t>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տեղեկատվության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աղբյուրների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շրջանակը</w:t>
      </w:r>
      <w:proofErr w:type="spellEnd"/>
      <w:r w:rsidRPr="003A5488">
        <w:rPr>
          <w:rFonts w:ascii="GHEA Grapalat" w:hAnsi="GHEA Grapalat"/>
          <w:sz w:val="24"/>
          <w:szCs w:val="24"/>
        </w:rPr>
        <w:t>.</w:t>
      </w:r>
    </w:p>
    <w:p w14:paraId="31CF555F" w14:textId="77777777" w:rsidR="00CA6326" w:rsidRPr="003A5488" w:rsidRDefault="00CA6326" w:rsidP="00CA6326">
      <w:pPr>
        <w:spacing w:before="60" w:after="0" w:line="240" w:lineRule="auto"/>
        <w:ind w:left="834" w:right="57" w:firstLine="450"/>
        <w:contextualSpacing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>4)</w:t>
      </w:r>
      <w:r w:rsidRPr="003A5488">
        <w:rPr>
          <w:rFonts w:ascii="GHEA Grapalat" w:hAnsi="GHEA Grapalat"/>
          <w:sz w:val="24"/>
          <w:szCs w:val="24"/>
        </w:rPr>
        <w:tab/>
      </w:r>
      <w:proofErr w:type="spellStart"/>
      <w:r w:rsidRPr="003A5488">
        <w:rPr>
          <w:rFonts w:ascii="GHEA Grapalat" w:hAnsi="GHEA Grapalat"/>
          <w:sz w:val="24"/>
          <w:szCs w:val="24"/>
        </w:rPr>
        <w:t>խորհրդակցել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հետ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որպեսզի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պարզվի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նրանց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կարծիքը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ՏԻՄ-</w:t>
      </w:r>
      <w:proofErr w:type="spellStart"/>
      <w:r w:rsidRPr="003A5488">
        <w:rPr>
          <w:rFonts w:ascii="GHEA Grapalat" w:hAnsi="GHEA Grapalat"/>
          <w:sz w:val="24"/>
          <w:szCs w:val="24"/>
        </w:rPr>
        <w:t>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նոր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նախաձեռնությունների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3A5488">
        <w:rPr>
          <w:rFonts w:ascii="GHEA Grapalat" w:hAnsi="GHEA Grapalat"/>
          <w:sz w:val="24"/>
          <w:szCs w:val="24"/>
        </w:rPr>
        <w:t>.</w:t>
      </w:r>
    </w:p>
    <w:p w14:paraId="7A0ADA93" w14:textId="77777777" w:rsidR="00CA6326" w:rsidRPr="003A5488" w:rsidRDefault="00CA6326" w:rsidP="00CA6326">
      <w:pPr>
        <w:spacing w:before="60" w:after="0" w:line="240" w:lineRule="auto"/>
        <w:ind w:left="834" w:right="57" w:firstLine="450"/>
        <w:contextualSpacing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>5)</w:t>
      </w:r>
      <w:r w:rsidRPr="003A5488">
        <w:rPr>
          <w:rFonts w:ascii="GHEA Grapalat" w:hAnsi="GHEA Grapalat"/>
          <w:sz w:val="24"/>
          <w:szCs w:val="24"/>
        </w:rPr>
        <w:tab/>
      </w:r>
      <w:proofErr w:type="spellStart"/>
      <w:r w:rsidRPr="003A5488">
        <w:rPr>
          <w:rFonts w:ascii="GHEA Grapalat" w:hAnsi="GHEA Grapalat"/>
          <w:sz w:val="24"/>
          <w:szCs w:val="24"/>
        </w:rPr>
        <w:t>ներգրավել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պլանավորման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բյուջետավարման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գործընթացներում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3A5488">
        <w:rPr>
          <w:rFonts w:ascii="GHEA Grapalat" w:hAnsi="GHEA Grapalat"/>
          <w:sz w:val="24"/>
          <w:szCs w:val="24"/>
        </w:rPr>
        <w:t>նրանց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մասնակցությունը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ապագա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տեսլականների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ռազմավարությունների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ծրագրերի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բյուջեների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մշակմանը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ապահովելու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նպատակով</w:t>
      </w:r>
      <w:proofErr w:type="spellEnd"/>
      <w:r w:rsidRPr="003A5488">
        <w:rPr>
          <w:rFonts w:ascii="GHEA Grapalat" w:hAnsi="GHEA Grapalat"/>
          <w:sz w:val="24"/>
          <w:szCs w:val="24"/>
        </w:rPr>
        <w:t>.</w:t>
      </w:r>
    </w:p>
    <w:p w14:paraId="0D703B08" w14:textId="77777777" w:rsidR="00CA6326" w:rsidRPr="003A5488" w:rsidRDefault="00CA6326" w:rsidP="00CA6326">
      <w:pPr>
        <w:spacing w:before="60" w:after="0" w:line="240" w:lineRule="auto"/>
        <w:ind w:left="834" w:right="57" w:firstLine="450"/>
        <w:contextualSpacing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>6)</w:t>
      </w:r>
      <w:r w:rsidRPr="003A5488">
        <w:rPr>
          <w:rFonts w:ascii="GHEA Grapalat" w:hAnsi="GHEA Grapalat"/>
          <w:sz w:val="24"/>
          <w:szCs w:val="24"/>
        </w:rPr>
        <w:tab/>
      </w:r>
      <w:proofErr w:type="spellStart"/>
      <w:r w:rsidRPr="003A5488">
        <w:rPr>
          <w:rFonts w:ascii="GHEA Grapalat" w:hAnsi="GHEA Grapalat"/>
          <w:sz w:val="24"/>
          <w:szCs w:val="24"/>
        </w:rPr>
        <w:t>ապահովել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հետադարձ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կապ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հետ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որպեսզի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պարզվի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ՏԻՄ-</w:t>
      </w:r>
      <w:proofErr w:type="spellStart"/>
      <w:r w:rsidRPr="003A5488">
        <w:rPr>
          <w:rFonts w:ascii="GHEA Grapalat" w:hAnsi="GHEA Grapalat"/>
          <w:sz w:val="24"/>
          <w:szCs w:val="24"/>
        </w:rPr>
        <w:t>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նախաձեռնությունների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սոցիալական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ազդեցությունը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վրա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ճշտվեն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ՏԻՄ-</w:t>
      </w:r>
      <w:proofErr w:type="spellStart"/>
      <w:r w:rsidRPr="003A5488">
        <w:rPr>
          <w:rFonts w:ascii="GHEA Grapalat" w:hAnsi="GHEA Grapalat"/>
          <w:sz w:val="24"/>
          <w:szCs w:val="24"/>
        </w:rPr>
        <w:t>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հետագա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գործողությունները</w:t>
      </w:r>
      <w:proofErr w:type="spellEnd"/>
      <w:r w:rsidRPr="003A5488">
        <w:rPr>
          <w:rFonts w:ascii="GHEA Grapalat" w:hAnsi="GHEA Grapalat"/>
          <w:sz w:val="24"/>
          <w:szCs w:val="24"/>
        </w:rPr>
        <w:t>.</w:t>
      </w:r>
    </w:p>
    <w:p w14:paraId="25955EAD" w14:textId="77777777" w:rsidR="00CA6326" w:rsidRPr="003A5488" w:rsidRDefault="00CA6326" w:rsidP="00CA6326">
      <w:pPr>
        <w:spacing w:before="60" w:after="0" w:line="240" w:lineRule="auto"/>
        <w:ind w:left="834" w:right="57" w:firstLine="450"/>
        <w:contextualSpacing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>7)</w:t>
      </w:r>
      <w:r w:rsidRPr="003A5488">
        <w:rPr>
          <w:rFonts w:ascii="GHEA Grapalat" w:hAnsi="GHEA Grapalat"/>
          <w:sz w:val="24"/>
          <w:szCs w:val="24"/>
        </w:rPr>
        <w:tab/>
      </w:r>
      <w:proofErr w:type="spellStart"/>
      <w:r w:rsidRPr="003A5488">
        <w:rPr>
          <w:rFonts w:ascii="GHEA Grapalat" w:hAnsi="GHEA Grapalat"/>
          <w:sz w:val="24"/>
          <w:szCs w:val="24"/>
        </w:rPr>
        <w:t>ներգրավել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ՏԻՄ-</w:t>
      </w:r>
      <w:proofErr w:type="spellStart"/>
      <w:r w:rsidRPr="003A5488">
        <w:rPr>
          <w:rFonts w:ascii="GHEA Grapalat" w:hAnsi="GHEA Grapalat"/>
          <w:sz w:val="24"/>
          <w:szCs w:val="24"/>
        </w:rPr>
        <w:t>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որոշումների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կայացման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գործընթացում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3A5488">
        <w:rPr>
          <w:rFonts w:ascii="GHEA Grapalat" w:hAnsi="GHEA Grapalat"/>
          <w:sz w:val="24"/>
          <w:szCs w:val="24"/>
        </w:rPr>
        <w:t>ապահովելով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նրանց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ուղղակի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մասնակցությունը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տարբեր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խորհրդակցական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մարմիններում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հանձնաժողովներում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խմբերում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այլն</w:t>
      </w:r>
      <w:proofErr w:type="spellEnd"/>
      <w:r w:rsidRPr="003A5488">
        <w:rPr>
          <w:rFonts w:ascii="GHEA Grapalat" w:hAnsi="GHEA Grapalat"/>
          <w:sz w:val="24"/>
          <w:szCs w:val="24"/>
        </w:rPr>
        <w:t>։</w:t>
      </w:r>
    </w:p>
    <w:p w14:paraId="6E5DD23C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  <w:proofErr w:type="spellStart"/>
      <w:r w:rsidRPr="003A5488">
        <w:rPr>
          <w:rFonts w:ascii="GHEA Grapalat" w:hAnsi="GHEA Grapalat"/>
          <w:sz w:val="24"/>
          <w:szCs w:val="24"/>
        </w:rPr>
        <w:t>Տեղական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ինքնակառավարմանը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ձևի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3A5488">
        <w:rPr>
          <w:rFonts w:ascii="GHEA Grapalat" w:hAnsi="GHEA Grapalat"/>
          <w:sz w:val="24"/>
          <w:szCs w:val="24"/>
        </w:rPr>
        <w:t>ընտրությունը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3A5488">
        <w:rPr>
          <w:rFonts w:ascii="GHEA Grapalat" w:hAnsi="GHEA Grapalat"/>
          <w:sz w:val="24"/>
          <w:szCs w:val="24"/>
        </w:rPr>
        <w:t>սահմանում</w:t>
      </w:r>
      <w:proofErr w:type="spellEnd"/>
      <w:proofErr w:type="gramEnd"/>
      <w:r w:rsidRPr="003A5488">
        <w:rPr>
          <w:rFonts w:ascii="GHEA Grapalat" w:hAnsi="GHEA Grapalat"/>
          <w:sz w:val="24"/>
          <w:szCs w:val="24"/>
        </w:rPr>
        <w:t xml:space="preserve"> է 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ղեկավարը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: </w:t>
      </w:r>
    </w:p>
    <w:p w14:paraId="20573B43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գործող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քաղաքացիական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հասարակության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մասնավոր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հատվածի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կազմակերպությունների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ոչ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ֆորմալ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խմբերի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ներկայացուցիչները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կարող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են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առարկություններ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առաջարկություններ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ներկայացնել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ղեկավարին</w:t>
      </w:r>
      <w:proofErr w:type="spellEnd"/>
      <w:proofErr w:type="gramStart"/>
      <w:r w:rsidRPr="003A5488">
        <w:rPr>
          <w:rFonts w:ascii="GHEA Grapalat" w:hAnsi="GHEA Grapalat"/>
          <w:sz w:val="24"/>
          <w:szCs w:val="24"/>
        </w:rPr>
        <w:t xml:space="preserve">՝  </w:t>
      </w:r>
      <w:proofErr w:type="spellStart"/>
      <w:r w:rsidRPr="003A5488">
        <w:rPr>
          <w:rFonts w:ascii="GHEA Grapalat" w:hAnsi="GHEA Grapalat"/>
          <w:sz w:val="24"/>
          <w:szCs w:val="24"/>
        </w:rPr>
        <w:t>տեղական</w:t>
      </w:r>
      <w:proofErr w:type="spellEnd"/>
      <w:proofErr w:type="gram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նշանակության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որևէ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հարցի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իրավական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ակտի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նախագծի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ձևի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ընտրության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: </w:t>
      </w:r>
    </w:p>
    <w:p w14:paraId="4D894FBB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ղեկավարը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3A5488">
        <w:rPr>
          <w:rFonts w:ascii="GHEA Grapalat" w:hAnsi="GHEA Grapalat"/>
          <w:sz w:val="24"/>
          <w:szCs w:val="24"/>
        </w:rPr>
        <w:t>ծանոթանալով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տեղական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ինքնակառավարմանը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ձևի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ընտրության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ստացված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գրավոր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առարկությանը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առաջարկությանը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3 </w:t>
      </w:r>
      <w:proofErr w:type="spellStart"/>
      <w:r w:rsidRPr="003A5488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օրվա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ընթացքում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պատասխանում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3A5488">
        <w:rPr>
          <w:rFonts w:ascii="GHEA Grapalat" w:hAnsi="GHEA Grapalat"/>
          <w:sz w:val="24"/>
          <w:szCs w:val="24"/>
        </w:rPr>
        <w:t xml:space="preserve">է  </w:t>
      </w:r>
      <w:proofErr w:type="spellStart"/>
      <w:r w:rsidRPr="003A5488">
        <w:rPr>
          <w:rFonts w:ascii="GHEA Grapalat" w:hAnsi="GHEA Grapalat"/>
          <w:sz w:val="24"/>
          <w:szCs w:val="24"/>
        </w:rPr>
        <w:t>առարկություն</w:t>
      </w:r>
      <w:proofErr w:type="spellEnd"/>
      <w:proofErr w:type="gram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առաջարկություն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ներկայացնողին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3A5488">
        <w:rPr>
          <w:rFonts w:ascii="GHEA Grapalat" w:hAnsi="GHEA Grapalat"/>
          <w:sz w:val="24"/>
          <w:szCs w:val="24"/>
        </w:rPr>
        <w:t>իր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կողմից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դրա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ընդունվելու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չընդունվելու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: </w:t>
      </w:r>
    </w:p>
    <w:p w14:paraId="27C4A355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0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  <w:proofErr w:type="spellStart"/>
      <w:r w:rsidRPr="003A5488">
        <w:rPr>
          <w:rFonts w:ascii="GHEA Grapalat" w:hAnsi="GHEA Grapalat"/>
          <w:sz w:val="24"/>
          <w:szCs w:val="24"/>
        </w:rPr>
        <w:t>Առարկությունը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առաջարկությունը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չընդունվելու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դեպքում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ղեկավարը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առարկություն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առաջարկություն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ներկայացնողին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/>
          <w:sz w:val="24"/>
          <w:szCs w:val="24"/>
        </w:rPr>
        <w:t>նաև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չընդունման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հիմնավորումը</w:t>
      </w:r>
      <w:proofErr w:type="spellEnd"/>
      <w:r w:rsidRPr="003A5488">
        <w:rPr>
          <w:rFonts w:ascii="GHEA Grapalat" w:hAnsi="GHEA Grapalat"/>
          <w:sz w:val="24"/>
          <w:szCs w:val="24"/>
        </w:rPr>
        <w:t>:</w:t>
      </w:r>
    </w:p>
    <w:p w14:paraId="3DBACB05" w14:textId="77777777" w:rsidR="00CA6326" w:rsidRPr="003A5488" w:rsidRDefault="00CA6326" w:rsidP="00CA6326">
      <w:pPr>
        <w:pStyle w:val="ListParagraph"/>
        <w:spacing w:before="60" w:after="0" w:line="240" w:lineRule="auto"/>
        <w:ind w:left="17" w:right="57" w:firstLine="450"/>
        <w:jc w:val="both"/>
        <w:divId w:val="854809893"/>
        <w:rPr>
          <w:rFonts w:ascii="GHEA Grapalat" w:hAnsi="GHEA Grapalat" w:cs="Sylfaen"/>
          <w:sz w:val="24"/>
          <w:szCs w:val="24"/>
        </w:rPr>
      </w:pPr>
    </w:p>
    <w:p w14:paraId="420B622C" w14:textId="77777777" w:rsidR="00CA6326" w:rsidRPr="003A5488" w:rsidRDefault="00CA6326" w:rsidP="00CA6326">
      <w:pPr>
        <w:spacing w:before="60" w:after="0" w:line="240" w:lineRule="auto"/>
        <w:ind w:left="786" w:right="57" w:firstLine="450"/>
        <w:contextualSpacing/>
        <w:jc w:val="center"/>
        <w:divId w:val="854809893"/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</w:pPr>
      <w:r w:rsidRPr="003A5488">
        <w:rPr>
          <w:rFonts w:ascii="GHEA Grapalat" w:hAnsi="GHEA Grapalat"/>
          <w:b/>
          <w:sz w:val="24"/>
          <w:szCs w:val="24"/>
        </w:rPr>
        <w:t>V.</w:t>
      </w:r>
      <w:r w:rsidRPr="003A5488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Մասնակցության</w:t>
      </w:r>
      <w:proofErr w:type="spellEnd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կարգում</w:t>
      </w:r>
      <w:proofErr w:type="spellEnd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փոփոխությունների</w:t>
      </w:r>
      <w:proofErr w:type="spellEnd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 xml:space="preserve"> և (</w:t>
      </w:r>
      <w:proofErr w:type="spellStart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կամ</w:t>
      </w:r>
      <w:proofErr w:type="spellEnd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 xml:space="preserve">) </w:t>
      </w:r>
      <w:proofErr w:type="spellStart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լրացումների</w:t>
      </w:r>
      <w:proofErr w:type="spellEnd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կատարումը</w:t>
      </w:r>
      <w:proofErr w:type="spellEnd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 xml:space="preserve">, </w:t>
      </w:r>
      <w:proofErr w:type="spellStart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դրա</w:t>
      </w:r>
      <w:proofErr w:type="spellEnd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գործողության</w:t>
      </w:r>
      <w:proofErr w:type="spellEnd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դադարումը</w:t>
      </w:r>
      <w:proofErr w:type="spellEnd"/>
    </w:p>
    <w:p w14:paraId="49C20647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17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  <w:proofErr w:type="spellStart"/>
      <w:r w:rsidRPr="003A5488">
        <w:rPr>
          <w:rFonts w:ascii="GHEA Grapalat" w:hAnsi="GHEA Grapalat" w:cs="Sylfaen"/>
          <w:sz w:val="24"/>
          <w:szCs w:val="24"/>
        </w:rPr>
        <w:t>Սույն</w:t>
      </w:r>
      <w:proofErr w:type="spellEnd"/>
      <w:r w:rsidRPr="003A54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կարգը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վերանայվում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/>
          <w:sz w:val="24"/>
          <w:szCs w:val="24"/>
        </w:rPr>
        <w:t>տեղական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ինքնակառավարմանը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բնագավառում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Pr="003A5488">
        <w:rPr>
          <w:rFonts w:ascii="GHEA Grapalat" w:hAnsi="GHEA Grapalat"/>
          <w:sz w:val="24"/>
          <w:szCs w:val="24"/>
        </w:rPr>
        <w:t>օրենսդրությունում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կատարված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էական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փոփոխությունների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(</w:t>
      </w:r>
      <w:proofErr w:type="spellStart"/>
      <w:r w:rsidRPr="003A5488">
        <w:rPr>
          <w:rFonts w:ascii="GHEA Grapalat" w:hAnsi="GHEA Grapalat"/>
          <w:sz w:val="24"/>
          <w:szCs w:val="24"/>
        </w:rPr>
        <w:t>կամ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A5488">
        <w:rPr>
          <w:rFonts w:ascii="GHEA Grapalat" w:hAnsi="GHEA Grapalat"/>
          <w:sz w:val="24"/>
          <w:szCs w:val="24"/>
        </w:rPr>
        <w:t>լրացումների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նոր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ձևեր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կիրառելու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անհրաժեշտության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դեպքերում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կարգի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մեջ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փոփոխությունների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(</w:t>
      </w:r>
      <w:proofErr w:type="spellStart"/>
      <w:r w:rsidRPr="003A5488">
        <w:rPr>
          <w:rFonts w:ascii="GHEA Grapalat" w:hAnsi="GHEA Grapalat"/>
          <w:sz w:val="24"/>
          <w:szCs w:val="24"/>
        </w:rPr>
        <w:t>կամ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A5488">
        <w:rPr>
          <w:rFonts w:ascii="GHEA Grapalat" w:hAnsi="GHEA Grapalat"/>
          <w:sz w:val="24"/>
          <w:szCs w:val="24"/>
        </w:rPr>
        <w:t>լրացումների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կատարումը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դրա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գործողության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դադարեցումը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իրավասու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/>
          <w:sz w:val="24"/>
          <w:szCs w:val="24"/>
        </w:rPr>
        <w:t>կատարել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միայն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ավագանին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3A5488">
        <w:rPr>
          <w:rFonts w:ascii="GHEA Grapalat" w:hAnsi="GHEA Grapalat"/>
          <w:sz w:val="24"/>
          <w:szCs w:val="24"/>
        </w:rPr>
        <w:t>իր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որոշմամբ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ղեկավարի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ներկայացմամբ</w:t>
      </w:r>
      <w:proofErr w:type="spellEnd"/>
      <w:r w:rsidRPr="003A5488">
        <w:rPr>
          <w:rFonts w:ascii="GHEA Grapalat" w:hAnsi="GHEA Grapalat"/>
          <w:sz w:val="24"/>
          <w:szCs w:val="24"/>
        </w:rPr>
        <w:t>:</w:t>
      </w:r>
    </w:p>
    <w:p w14:paraId="3377B8E5" w14:textId="77777777" w:rsidR="00CA6326" w:rsidRPr="003A5488" w:rsidRDefault="00CA6326" w:rsidP="00CA6326">
      <w:pPr>
        <w:pStyle w:val="ListParagraph"/>
        <w:spacing w:before="60" w:after="0" w:line="240" w:lineRule="auto"/>
        <w:ind w:left="34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</w:p>
    <w:p w14:paraId="12FD00A3" w14:textId="77777777" w:rsidR="00CA6326" w:rsidRPr="003A5488" w:rsidRDefault="00CA6326" w:rsidP="00CA6326">
      <w:pPr>
        <w:spacing w:before="60" w:after="0" w:line="240" w:lineRule="auto"/>
        <w:ind w:left="786" w:right="57" w:firstLine="450"/>
        <w:contextualSpacing/>
        <w:jc w:val="center"/>
        <w:divId w:val="854809893"/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</w:pPr>
      <w:r w:rsidRPr="003A5488">
        <w:rPr>
          <w:rFonts w:ascii="GHEA Grapalat" w:hAnsi="GHEA Grapalat"/>
          <w:b/>
          <w:sz w:val="24"/>
          <w:szCs w:val="24"/>
          <w:lang w:val="de-DE"/>
        </w:rPr>
        <w:t>VI.</w:t>
      </w:r>
      <w:proofErr w:type="spellStart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Եզրափակիչ</w:t>
      </w:r>
      <w:proofErr w:type="spellEnd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 xml:space="preserve"> </w:t>
      </w:r>
      <w:proofErr w:type="spellStart"/>
      <w:r w:rsidRPr="003A5488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դրույթներ</w:t>
      </w:r>
      <w:proofErr w:type="spellEnd"/>
    </w:p>
    <w:p w14:paraId="0F0E1FB8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57" w:right="57" w:firstLine="450"/>
        <w:jc w:val="both"/>
        <w:divId w:val="854809893"/>
        <w:rPr>
          <w:rFonts w:ascii="GHEA Grapalat" w:hAnsi="GHEA Grapalat" w:cs="Sylfaen"/>
          <w:sz w:val="24"/>
          <w:szCs w:val="24"/>
        </w:rPr>
      </w:pPr>
      <w:proofErr w:type="spellStart"/>
      <w:r w:rsidRPr="003A5488">
        <w:rPr>
          <w:rFonts w:ascii="GHEA Grapalat" w:hAnsi="GHEA Grapalat" w:cs="Sylfaen"/>
          <w:sz w:val="24"/>
          <w:szCs w:val="24"/>
        </w:rPr>
        <w:lastRenderedPageBreak/>
        <w:t>Սույն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կարգը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սահմանում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տեղական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ինքնակառավարմանը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ընդհանուր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կանոններն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դրույթները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կոնկրետ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գործընթացները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հիմնվում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են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սույն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կարգի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վրա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ինչպես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նաև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կարող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են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մշակվել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ընդունվել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կոնկրետ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ձևերը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կանոնակարգող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հատուկ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կարգեր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որտեղ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մանրամասն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կնկարագրվեն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որոշակի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3A5488">
        <w:rPr>
          <w:rFonts w:ascii="GHEA Grapalat" w:hAnsi="GHEA Grapalat"/>
          <w:sz w:val="24"/>
          <w:szCs w:val="24"/>
        </w:rPr>
        <w:t>գործընթացների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3A5488">
        <w:rPr>
          <w:rFonts w:ascii="GHEA Grapalat" w:hAnsi="GHEA Grapalat"/>
          <w:sz w:val="24"/>
          <w:szCs w:val="24"/>
        </w:rPr>
        <w:t>կառուցակարգերը</w:t>
      </w:r>
      <w:proofErr w:type="spellEnd"/>
      <w:proofErr w:type="gram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ընթացակարգերը</w:t>
      </w:r>
      <w:proofErr w:type="spellEnd"/>
      <w:r w:rsidRPr="003A5488">
        <w:rPr>
          <w:rFonts w:ascii="GHEA Grapalat" w:hAnsi="GHEA Grapalat"/>
          <w:sz w:val="24"/>
          <w:szCs w:val="24"/>
        </w:rPr>
        <w:t>:</w:t>
      </w:r>
    </w:p>
    <w:p w14:paraId="2BE399A8" w14:textId="77777777" w:rsidR="00CA6326" w:rsidRPr="003A5488" w:rsidRDefault="00CA6326" w:rsidP="00CA6326">
      <w:pPr>
        <w:pStyle w:val="ListParagraph"/>
        <w:numPr>
          <w:ilvl w:val="0"/>
          <w:numId w:val="1"/>
        </w:numPr>
        <w:spacing w:before="60" w:after="0" w:line="240" w:lineRule="auto"/>
        <w:ind w:left="57" w:right="57" w:firstLine="450"/>
        <w:jc w:val="both"/>
        <w:divId w:val="854809893"/>
        <w:rPr>
          <w:rFonts w:ascii="GHEA Grapalat" w:hAnsi="GHEA Grapalat"/>
          <w:sz w:val="24"/>
          <w:szCs w:val="24"/>
        </w:rPr>
      </w:pPr>
      <w:proofErr w:type="spellStart"/>
      <w:r w:rsidRPr="003A5488">
        <w:rPr>
          <w:rFonts w:ascii="GHEA Grapalat" w:hAnsi="GHEA Grapalat" w:cs="Sylfaen"/>
          <w:sz w:val="24"/>
          <w:szCs w:val="24"/>
        </w:rPr>
        <w:t>Տեղական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ինքնակառավարմանը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մասնակցության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կոնկրետ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ձևերը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կանոնակարգող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հատուկ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կարգերի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նախագծեր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բացի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ՏԻՄ-</w:t>
      </w:r>
      <w:proofErr w:type="spellStart"/>
      <w:r w:rsidRPr="003A5488">
        <w:rPr>
          <w:rFonts w:ascii="GHEA Grapalat" w:hAnsi="GHEA Grapalat"/>
          <w:sz w:val="24"/>
          <w:szCs w:val="24"/>
        </w:rPr>
        <w:t>երից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կարող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են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մշակել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ՏԻՄ-</w:t>
      </w:r>
      <w:proofErr w:type="spellStart"/>
      <w:r w:rsidRPr="003A5488">
        <w:rPr>
          <w:rFonts w:ascii="GHEA Grapalat" w:hAnsi="GHEA Grapalat"/>
          <w:sz w:val="24"/>
          <w:szCs w:val="24"/>
        </w:rPr>
        <w:t>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քննարկմանը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հաստատմանը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ներկայացնել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նաև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բնակիչները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քաղաքացիական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հասարակության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մասնավոր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հատվածի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կազմակերպությունները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A5488">
        <w:rPr>
          <w:rFonts w:ascii="GHEA Grapalat" w:hAnsi="GHEA Grapalat"/>
          <w:sz w:val="24"/>
          <w:szCs w:val="24"/>
        </w:rPr>
        <w:t>ոչ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ֆորմալ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խմբերը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: </w:t>
      </w:r>
    </w:p>
    <w:p w14:paraId="558A8444" w14:textId="77777777" w:rsidR="00CA6326" w:rsidRPr="003A5488" w:rsidRDefault="00CA6326" w:rsidP="00CA6326">
      <w:pPr>
        <w:pStyle w:val="ListParagraph"/>
        <w:spacing w:before="60" w:after="0" w:line="240" w:lineRule="auto"/>
        <w:ind w:left="17" w:right="57"/>
        <w:jc w:val="both"/>
        <w:divId w:val="854809893"/>
        <w:rPr>
          <w:rFonts w:ascii="GHEA Grapalat" w:hAnsi="GHEA Grapalat" w:cs="Sylfaen"/>
          <w:sz w:val="24"/>
          <w:szCs w:val="24"/>
        </w:rPr>
      </w:pPr>
    </w:p>
    <w:p w14:paraId="3E01146C" w14:textId="77777777" w:rsidR="00CA6326" w:rsidRPr="003A5488" w:rsidRDefault="00CA6326" w:rsidP="00CA6326">
      <w:pPr>
        <w:pStyle w:val="ListParagraph"/>
        <w:spacing w:before="60" w:after="0" w:line="240" w:lineRule="auto"/>
        <w:ind w:left="17" w:right="57"/>
        <w:jc w:val="both"/>
        <w:divId w:val="854809893"/>
        <w:rPr>
          <w:rFonts w:ascii="GHEA Grapalat" w:hAnsi="GHEA Grapalat"/>
          <w:sz w:val="24"/>
          <w:szCs w:val="24"/>
        </w:rPr>
      </w:pPr>
    </w:p>
    <w:p w14:paraId="4A794668" w14:textId="77777777" w:rsidR="00CA6326" w:rsidRPr="003A5488" w:rsidRDefault="00CA6326" w:rsidP="00CA6326">
      <w:pPr>
        <w:spacing w:before="60" w:line="240" w:lineRule="auto"/>
        <w:contextualSpacing/>
        <w:divId w:val="854809893"/>
        <w:rPr>
          <w:rFonts w:ascii="GHEA Grapalat" w:hAnsi="GHEA Grapalat"/>
          <w:b/>
          <w:i/>
          <w:sz w:val="24"/>
          <w:szCs w:val="24"/>
        </w:rPr>
      </w:pPr>
    </w:p>
    <w:p w14:paraId="298ECF16" w14:textId="77777777" w:rsidR="00CA6326" w:rsidRPr="003A5488" w:rsidRDefault="00CA6326" w:rsidP="00CA6326">
      <w:pPr>
        <w:spacing w:before="60" w:line="240" w:lineRule="auto"/>
        <w:contextualSpacing/>
        <w:jc w:val="right"/>
        <w:divId w:val="854809893"/>
        <w:rPr>
          <w:rFonts w:ascii="GHEA Grapalat" w:hAnsi="GHEA Grapalat"/>
          <w:b/>
          <w:i/>
          <w:sz w:val="24"/>
          <w:szCs w:val="24"/>
        </w:rPr>
      </w:pPr>
      <w:r w:rsidRPr="003A5488">
        <w:rPr>
          <w:rFonts w:ascii="GHEA Grapalat" w:hAnsi="GHEA Grapalat"/>
          <w:b/>
          <w:i/>
          <w:sz w:val="24"/>
          <w:szCs w:val="24"/>
          <w:lang w:val="hy-AM"/>
        </w:rPr>
        <w:t>Ձև</w:t>
      </w:r>
      <w:r w:rsidRPr="003A5488">
        <w:rPr>
          <w:rFonts w:ascii="GHEA Grapalat" w:hAnsi="GHEA Grapalat"/>
          <w:b/>
          <w:i/>
          <w:sz w:val="24"/>
          <w:szCs w:val="24"/>
        </w:rPr>
        <w:t xml:space="preserve"> 1</w:t>
      </w:r>
    </w:p>
    <w:p w14:paraId="66AB4785" w14:textId="77777777" w:rsidR="00CA6326" w:rsidRPr="003A5488" w:rsidRDefault="00CA6326" w:rsidP="00CA6326">
      <w:pPr>
        <w:spacing w:before="60" w:line="240" w:lineRule="auto"/>
        <w:contextualSpacing/>
        <w:jc w:val="right"/>
        <w:divId w:val="854809893"/>
        <w:rPr>
          <w:rFonts w:ascii="GHEA Grapalat" w:hAnsi="GHEA Grapalat"/>
          <w:b/>
          <w:sz w:val="24"/>
          <w:szCs w:val="24"/>
        </w:rPr>
      </w:pPr>
    </w:p>
    <w:p w14:paraId="53E3B2ED" w14:textId="77777777" w:rsidR="00CA6326" w:rsidRPr="003A5488" w:rsidRDefault="00CA6326" w:rsidP="00CA6326">
      <w:pPr>
        <w:divId w:val="854809893"/>
        <w:rPr>
          <w:rFonts w:ascii="GHEA Grapalat" w:hAnsi="GHEA Grapalat"/>
          <w:i/>
          <w:sz w:val="24"/>
          <w:szCs w:val="24"/>
        </w:rPr>
      </w:pPr>
      <w:proofErr w:type="spellStart"/>
      <w:r w:rsidRPr="003A5488">
        <w:rPr>
          <w:rFonts w:ascii="GHEA Grapalat" w:hAnsi="GHEA Grapalat"/>
          <w:i/>
          <w:sz w:val="24"/>
          <w:szCs w:val="24"/>
        </w:rPr>
        <w:t>Պաշտոնաթերթիկի</w:t>
      </w:r>
      <w:proofErr w:type="spellEnd"/>
      <w:r w:rsidRPr="003A5488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i/>
          <w:sz w:val="24"/>
          <w:szCs w:val="24"/>
        </w:rPr>
        <w:t>էջի</w:t>
      </w:r>
      <w:proofErr w:type="spellEnd"/>
      <w:r w:rsidRPr="003A5488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i/>
          <w:sz w:val="24"/>
          <w:szCs w:val="24"/>
        </w:rPr>
        <w:t>ձև</w:t>
      </w:r>
      <w:proofErr w:type="spellEnd"/>
    </w:p>
    <w:p w14:paraId="6154005E" w14:textId="77777777" w:rsidR="00CA6326" w:rsidRPr="003A5488" w:rsidRDefault="00CA6326" w:rsidP="00CA6326">
      <w:pPr>
        <w:divId w:val="854809893"/>
        <w:rPr>
          <w:rFonts w:ascii="GHEA Grapalat" w:hAnsi="GHEA Grapalat"/>
          <w:sz w:val="24"/>
          <w:szCs w:val="24"/>
        </w:rPr>
      </w:pPr>
    </w:p>
    <w:p w14:paraId="6E9F00EB" w14:textId="77777777" w:rsidR="00CA6326" w:rsidRPr="003A5488" w:rsidRDefault="00CA6326" w:rsidP="00CA6326">
      <w:pPr>
        <w:jc w:val="center"/>
        <w:divId w:val="854809893"/>
        <w:rPr>
          <w:rFonts w:ascii="GHEA Grapalat" w:hAnsi="GHEA Grapalat"/>
          <w:b/>
          <w:sz w:val="24"/>
          <w:szCs w:val="24"/>
        </w:rPr>
      </w:pPr>
      <w:r w:rsidRPr="003A5488">
        <w:rPr>
          <w:rFonts w:ascii="GHEA Grapalat" w:hAnsi="GHEA Grapalat"/>
          <w:b/>
          <w:sz w:val="24"/>
          <w:szCs w:val="24"/>
        </w:rPr>
        <w:t>ՍՏՈՐԱԳՐՈՒԹՅՈՒՆՆԵՐԻ   ՊԱՇՏՈՆԱԹԵՐԹԻԿ</w:t>
      </w:r>
    </w:p>
    <w:p w14:paraId="64F3315A" w14:textId="77777777" w:rsidR="00CA6326" w:rsidRPr="003A5488" w:rsidRDefault="00CA6326" w:rsidP="00CA6326">
      <w:pPr>
        <w:spacing w:after="0" w:line="240" w:lineRule="auto"/>
        <w:jc w:val="center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>___________________________________________________________________</w:t>
      </w:r>
      <w:r w:rsidRPr="003A5488">
        <w:rPr>
          <w:rFonts w:ascii="GHEA Grapalat" w:hAnsi="GHEA Grapalat"/>
          <w:sz w:val="24"/>
          <w:szCs w:val="24"/>
        </w:rPr>
        <w:br/>
        <w:t>(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անվանումը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որտեղ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իրականացվում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3A5488">
        <w:rPr>
          <w:rFonts w:ascii="GHEA Grapalat" w:hAnsi="GHEA Grapalat"/>
          <w:sz w:val="24"/>
          <w:szCs w:val="24"/>
        </w:rPr>
        <w:t>ստորագրությունների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հավաքը</w:t>
      </w:r>
      <w:proofErr w:type="spellEnd"/>
      <w:r w:rsidRPr="003A5488">
        <w:rPr>
          <w:rFonts w:ascii="GHEA Grapalat" w:hAnsi="GHEA Grapalat"/>
          <w:sz w:val="24"/>
          <w:szCs w:val="24"/>
        </w:rPr>
        <w:t>)</w:t>
      </w:r>
    </w:p>
    <w:p w14:paraId="60B93ECE" w14:textId="77777777" w:rsidR="00CA6326" w:rsidRPr="003A5488" w:rsidRDefault="00CA6326" w:rsidP="00CA6326">
      <w:pPr>
        <w:jc w:val="center"/>
        <w:divId w:val="854809893"/>
        <w:rPr>
          <w:rFonts w:ascii="GHEA Grapalat" w:hAnsi="GHEA Grapalat"/>
          <w:sz w:val="24"/>
          <w:szCs w:val="24"/>
        </w:rPr>
      </w:pPr>
    </w:p>
    <w:p w14:paraId="3DAB615E" w14:textId="77777777" w:rsidR="00CA6326" w:rsidRPr="003A5488" w:rsidRDefault="00CA6326" w:rsidP="00CA6326">
      <w:pPr>
        <w:spacing w:line="360" w:lineRule="auto"/>
        <w:ind w:left="426" w:right="141" w:firstLine="567"/>
        <w:jc w:val="both"/>
        <w:divId w:val="854809893"/>
        <w:rPr>
          <w:rFonts w:ascii="GHEA Grapalat" w:hAnsi="GHEA Grapalat"/>
          <w:sz w:val="24"/>
          <w:szCs w:val="24"/>
        </w:rPr>
      </w:pPr>
      <w:proofErr w:type="spellStart"/>
      <w:r w:rsidRPr="003A5488">
        <w:rPr>
          <w:rFonts w:ascii="GHEA Grapalat" w:hAnsi="GHEA Grapalat"/>
          <w:sz w:val="24"/>
          <w:szCs w:val="24"/>
        </w:rPr>
        <w:t>Մենք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3A5488">
        <w:rPr>
          <w:rFonts w:ascii="GHEA Grapalat" w:hAnsi="GHEA Grapalat"/>
          <w:sz w:val="24"/>
          <w:szCs w:val="24"/>
        </w:rPr>
        <w:t>ներքոստորագրողներս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A5488">
        <w:rPr>
          <w:rFonts w:ascii="GHEA Grapalat" w:hAnsi="GHEA Grapalat"/>
          <w:sz w:val="24"/>
          <w:szCs w:val="24"/>
        </w:rPr>
        <w:t>պաշտպանում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ենք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հետևյալ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հարցը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համայնքի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ավագանու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նիստում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քննարկելու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նախաձեռնությունը</w:t>
      </w:r>
      <w:proofErr w:type="spellEnd"/>
      <w:r w:rsidRPr="003A5488">
        <w:rPr>
          <w:rFonts w:ascii="GHEA Grapalat" w:hAnsi="GHEA Grapalat"/>
          <w:sz w:val="24"/>
          <w:szCs w:val="24"/>
        </w:rPr>
        <w:t>՝</w:t>
      </w:r>
    </w:p>
    <w:p w14:paraId="72C328A4" w14:textId="77777777" w:rsidR="00CA6326" w:rsidRPr="003A5488" w:rsidRDefault="00CA6326" w:rsidP="00CA6326">
      <w:pPr>
        <w:pStyle w:val="ListParagraph"/>
        <w:spacing w:after="0" w:line="240" w:lineRule="auto"/>
        <w:ind w:left="993" w:right="142"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>_____________________________________________________________________</w:t>
      </w:r>
    </w:p>
    <w:p w14:paraId="43FAFF15" w14:textId="77777777" w:rsidR="00CA6326" w:rsidRPr="003A5488" w:rsidRDefault="00CA6326" w:rsidP="00CA6326">
      <w:pPr>
        <w:pStyle w:val="ListParagraph"/>
        <w:spacing w:line="360" w:lineRule="auto"/>
        <w:ind w:left="1353" w:right="141"/>
        <w:jc w:val="both"/>
        <w:divId w:val="854809893"/>
        <w:rPr>
          <w:rFonts w:ascii="GHEA Grapalat" w:hAnsi="GHEA Grapalat"/>
          <w:sz w:val="24"/>
          <w:szCs w:val="24"/>
        </w:rPr>
      </w:pPr>
      <w:r w:rsidRPr="003A5488">
        <w:rPr>
          <w:rFonts w:ascii="GHEA Grapalat" w:hAnsi="GHEA Grapalat"/>
          <w:sz w:val="24"/>
          <w:szCs w:val="24"/>
        </w:rPr>
        <w:t xml:space="preserve">     (</w:t>
      </w:r>
      <w:proofErr w:type="spellStart"/>
      <w:r w:rsidRPr="003A5488">
        <w:rPr>
          <w:rFonts w:ascii="GHEA Grapalat" w:hAnsi="GHEA Grapalat"/>
          <w:sz w:val="24"/>
          <w:szCs w:val="24"/>
        </w:rPr>
        <w:t>հարցի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անվանումը</w:t>
      </w:r>
      <w:proofErr w:type="spellEnd"/>
      <w:r w:rsidRPr="003A5488">
        <w:rPr>
          <w:rFonts w:ascii="GHEA Grapalat" w:hAnsi="GHEA Grapalat"/>
          <w:sz w:val="24"/>
          <w:szCs w:val="24"/>
        </w:rPr>
        <w:t>)</w:t>
      </w:r>
    </w:p>
    <w:p w14:paraId="0F18AADD" w14:textId="77777777" w:rsidR="00CA6326" w:rsidRPr="003A5488" w:rsidRDefault="00CA6326" w:rsidP="00CA6326">
      <w:pPr>
        <w:pStyle w:val="ListParagraph"/>
        <w:spacing w:line="360" w:lineRule="auto"/>
        <w:ind w:left="1353" w:right="141"/>
        <w:jc w:val="both"/>
        <w:divId w:val="854809893"/>
        <w:rPr>
          <w:rFonts w:ascii="GHEA Grapalat" w:hAnsi="GHEA Grapalat"/>
          <w:sz w:val="24"/>
          <w:szCs w:val="24"/>
        </w:rPr>
      </w:pPr>
    </w:p>
    <w:p w14:paraId="405F98C8" w14:textId="77777777" w:rsidR="00CA6326" w:rsidRPr="003A5488" w:rsidRDefault="00CA6326" w:rsidP="00CA6326">
      <w:pPr>
        <w:pStyle w:val="ListParagraph"/>
        <w:spacing w:line="360" w:lineRule="auto"/>
        <w:ind w:left="1353" w:right="141"/>
        <w:jc w:val="both"/>
        <w:divId w:val="854809893"/>
        <w:rPr>
          <w:rFonts w:ascii="GHEA Grapalat" w:hAnsi="GHEA Grapalat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151"/>
        <w:gridCol w:w="1701"/>
        <w:gridCol w:w="2126"/>
        <w:gridCol w:w="1134"/>
        <w:gridCol w:w="1985"/>
      </w:tblGrid>
      <w:tr w:rsidR="00CA6326" w:rsidRPr="003A5488" w14:paraId="61FAC6C0" w14:textId="77777777" w:rsidTr="00CA6326">
        <w:trPr>
          <w:divId w:val="854809893"/>
          <w:trHeight w:val="674"/>
        </w:trPr>
        <w:tc>
          <w:tcPr>
            <w:tcW w:w="509" w:type="dxa"/>
            <w:shd w:val="clear" w:color="auto" w:fill="auto"/>
          </w:tcPr>
          <w:p w14:paraId="2E7508D9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A5488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2151" w:type="dxa"/>
            <w:shd w:val="clear" w:color="auto" w:fill="auto"/>
          </w:tcPr>
          <w:p w14:paraId="5AE13EA7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Ազգանուն</w:t>
            </w:r>
            <w:proofErr w:type="spellEnd"/>
            <w:r w:rsidRPr="003A548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անուն</w:t>
            </w:r>
            <w:proofErr w:type="spellEnd"/>
            <w:r w:rsidRPr="003A548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հայրանուն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E2D73FF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Ծննդյան</w:t>
            </w:r>
            <w:proofErr w:type="spellEnd"/>
            <w:r w:rsidRPr="003A548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ամսաթիվը</w:t>
            </w:r>
            <w:proofErr w:type="spellEnd"/>
            <w:proofErr w:type="gram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3A5488">
              <w:rPr>
                <w:rFonts w:ascii="GHEA Grapalat" w:hAnsi="GHEA Grapalat"/>
                <w:b/>
                <w:sz w:val="24"/>
                <w:szCs w:val="24"/>
              </w:rPr>
              <w:t>օրը</w:t>
            </w:r>
            <w:proofErr w:type="spellEnd"/>
            <w:r w:rsidRPr="003A548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ամիսը</w:t>
            </w:r>
            <w:proofErr w:type="spellEnd"/>
            <w:r w:rsidRPr="003A548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տարին</w:t>
            </w:r>
            <w:proofErr w:type="spellEnd"/>
            <w:r w:rsidRPr="003A5488">
              <w:rPr>
                <w:rFonts w:ascii="GHEA Grapalat" w:hAnsi="GHEA Grapalat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00C7C3A0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Հաշվառման</w:t>
            </w:r>
            <w:proofErr w:type="spellEnd"/>
            <w:r w:rsidRPr="003A548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հասցեն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AA87744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Անձնագրի</w:t>
            </w:r>
            <w:proofErr w:type="spellEnd"/>
            <w:r w:rsidRPr="003A548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համարը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BF430A3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Ստորագրություն</w:t>
            </w:r>
            <w:proofErr w:type="spellEnd"/>
          </w:p>
        </w:tc>
      </w:tr>
      <w:tr w:rsidR="00CA6326" w:rsidRPr="003A5488" w14:paraId="7D7FA61D" w14:textId="77777777" w:rsidTr="00CA6326">
        <w:trPr>
          <w:divId w:val="854809893"/>
          <w:trHeight w:val="286"/>
        </w:trPr>
        <w:tc>
          <w:tcPr>
            <w:tcW w:w="509" w:type="dxa"/>
            <w:shd w:val="clear" w:color="auto" w:fill="auto"/>
          </w:tcPr>
          <w:p w14:paraId="6CA79AC6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auto"/>
          </w:tcPr>
          <w:p w14:paraId="74E994C3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FFD0057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802DB0D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09A6C92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F43F7A0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A6326" w:rsidRPr="003A5488" w14:paraId="6F571CD0" w14:textId="77777777" w:rsidTr="00CA6326">
        <w:trPr>
          <w:divId w:val="854809893"/>
          <w:trHeight w:val="298"/>
        </w:trPr>
        <w:tc>
          <w:tcPr>
            <w:tcW w:w="509" w:type="dxa"/>
            <w:shd w:val="clear" w:color="auto" w:fill="auto"/>
          </w:tcPr>
          <w:p w14:paraId="2514A371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auto"/>
          </w:tcPr>
          <w:p w14:paraId="23CEF819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610ACF3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8C7C642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30DC5F8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2707577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A6326" w:rsidRPr="003A5488" w14:paraId="14B35A6F" w14:textId="77777777" w:rsidTr="00CA6326">
        <w:trPr>
          <w:divId w:val="854809893"/>
          <w:trHeight w:val="298"/>
        </w:trPr>
        <w:tc>
          <w:tcPr>
            <w:tcW w:w="509" w:type="dxa"/>
            <w:shd w:val="clear" w:color="auto" w:fill="auto"/>
          </w:tcPr>
          <w:p w14:paraId="7BF94C73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auto"/>
          </w:tcPr>
          <w:p w14:paraId="25F6BF68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619B45A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328A3AF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91C32E2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9D8FEC9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3FA12014" w14:textId="77777777" w:rsidR="00CA6326" w:rsidRPr="003A5488" w:rsidRDefault="00CA6326" w:rsidP="00CA6326">
      <w:pPr>
        <w:divId w:val="854809893"/>
        <w:rPr>
          <w:rFonts w:ascii="GHEA Grapalat" w:hAnsi="GHEA Grapalat"/>
          <w:sz w:val="24"/>
          <w:szCs w:val="24"/>
        </w:rPr>
      </w:pPr>
    </w:p>
    <w:p w14:paraId="23586B3F" w14:textId="77777777" w:rsidR="00CA6326" w:rsidRPr="003A5488" w:rsidRDefault="00CA6326" w:rsidP="00CA6326">
      <w:pPr>
        <w:ind w:left="426" w:hanging="426"/>
        <w:jc w:val="center"/>
        <w:divId w:val="854809893"/>
        <w:rPr>
          <w:rFonts w:ascii="GHEA Grapalat" w:hAnsi="GHEA Grapalat" w:cs="Sylfae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007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472"/>
        <w:gridCol w:w="1211"/>
        <w:gridCol w:w="1104"/>
        <w:gridCol w:w="1025"/>
        <w:gridCol w:w="1920"/>
        <w:gridCol w:w="1331"/>
        <w:gridCol w:w="1104"/>
        <w:gridCol w:w="967"/>
      </w:tblGrid>
      <w:tr w:rsidR="00CA6326" w:rsidRPr="003A5488" w14:paraId="08DF47CF" w14:textId="77777777" w:rsidTr="00CA6326">
        <w:trPr>
          <w:divId w:val="854809893"/>
          <w:trHeight w:val="723"/>
        </w:trPr>
        <w:tc>
          <w:tcPr>
            <w:tcW w:w="460" w:type="dxa"/>
            <w:shd w:val="clear" w:color="auto" w:fill="auto"/>
          </w:tcPr>
          <w:p w14:paraId="12170A69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A5488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Հ/Հ</w:t>
            </w:r>
          </w:p>
        </w:tc>
        <w:tc>
          <w:tcPr>
            <w:tcW w:w="1472" w:type="dxa"/>
            <w:shd w:val="clear" w:color="auto" w:fill="auto"/>
          </w:tcPr>
          <w:p w14:paraId="18F70C4E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Ազգանուն</w:t>
            </w:r>
            <w:proofErr w:type="spellEnd"/>
            <w:r w:rsidRPr="003A548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անուն</w:t>
            </w:r>
            <w:proofErr w:type="spellEnd"/>
            <w:r w:rsidRPr="003A548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հայրանուն</w:t>
            </w:r>
            <w:proofErr w:type="spellEnd"/>
          </w:p>
        </w:tc>
        <w:tc>
          <w:tcPr>
            <w:tcW w:w="1211" w:type="dxa"/>
            <w:shd w:val="clear" w:color="auto" w:fill="auto"/>
          </w:tcPr>
          <w:p w14:paraId="589FBB9D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Ծննդյան</w:t>
            </w:r>
            <w:proofErr w:type="spellEnd"/>
            <w:r w:rsidRPr="003A548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ամսաթիվը</w:t>
            </w:r>
            <w:proofErr w:type="spellEnd"/>
            <w:proofErr w:type="gram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3A5488">
              <w:rPr>
                <w:rFonts w:ascii="GHEA Grapalat" w:hAnsi="GHEA Grapalat"/>
                <w:b/>
                <w:sz w:val="24"/>
                <w:szCs w:val="24"/>
              </w:rPr>
              <w:t>օրը</w:t>
            </w:r>
            <w:proofErr w:type="spellEnd"/>
            <w:r w:rsidRPr="003A548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ամիսը</w:t>
            </w:r>
            <w:proofErr w:type="spellEnd"/>
            <w:r w:rsidRPr="003A548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տարին</w:t>
            </w:r>
            <w:proofErr w:type="spellEnd"/>
            <w:r w:rsidRPr="003A5488">
              <w:rPr>
                <w:rFonts w:ascii="GHEA Grapalat" w:hAnsi="GHEA Grapalat"/>
                <w:b/>
                <w:sz w:val="24"/>
                <w:szCs w:val="24"/>
              </w:rPr>
              <w:t>)</w:t>
            </w:r>
          </w:p>
        </w:tc>
        <w:tc>
          <w:tcPr>
            <w:tcW w:w="1104" w:type="dxa"/>
            <w:shd w:val="clear" w:color="auto" w:fill="auto"/>
          </w:tcPr>
          <w:p w14:paraId="02ED677B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Հաշվառման</w:t>
            </w:r>
            <w:proofErr w:type="spellEnd"/>
            <w:r w:rsidRPr="003A548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հասցեն</w:t>
            </w:r>
            <w:proofErr w:type="spellEnd"/>
          </w:p>
        </w:tc>
        <w:tc>
          <w:tcPr>
            <w:tcW w:w="1025" w:type="dxa"/>
            <w:shd w:val="clear" w:color="auto" w:fill="auto"/>
          </w:tcPr>
          <w:p w14:paraId="68A78D4F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Անձնագրի</w:t>
            </w:r>
            <w:proofErr w:type="spellEnd"/>
            <w:r w:rsidRPr="003A548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համարը</w:t>
            </w:r>
            <w:proofErr w:type="spellEnd"/>
          </w:p>
        </w:tc>
        <w:tc>
          <w:tcPr>
            <w:tcW w:w="1920" w:type="dxa"/>
            <w:shd w:val="clear" w:color="auto" w:fill="auto"/>
          </w:tcPr>
          <w:p w14:paraId="7EE4EF4E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Անձնագրային</w:t>
            </w:r>
            <w:proofErr w:type="spellEnd"/>
            <w:r w:rsidRPr="003A548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տվյալներ</w:t>
            </w:r>
            <w:proofErr w:type="spellEnd"/>
            <w:r w:rsidRPr="003A5488">
              <w:rPr>
                <w:rFonts w:ascii="GHEA Grapalat" w:hAnsi="GHEA Grapalat"/>
                <w:b/>
                <w:sz w:val="24"/>
                <w:szCs w:val="24"/>
              </w:rPr>
              <w:br/>
              <w:t>(</w:t>
            </w: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ում</w:t>
            </w:r>
            <w:proofErr w:type="spellEnd"/>
            <w:r w:rsidRPr="003A548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կողմից</w:t>
            </w:r>
            <w:proofErr w:type="spellEnd"/>
            <w:r w:rsidRPr="003A5488">
              <w:rPr>
                <w:rFonts w:ascii="GHEA Grapalat" w:hAnsi="GHEA Grapalat"/>
                <w:b/>
                <w:sz w:val="24"/>
                <w:szCs w:val="24"/>
              </w:rPr>
              <w:t xml:space="preserve"> է </w:t>
            </w: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տրված</w:t>
            </w:r>
            <w:proofErr w:type="spellEnd"/>
            <w:r w:rsidRPr="003A5488">
              <w:rPr>
                <w:rFonts w:ascii="GHEA Grapalat" w:hAnsi="GHEA Grapalat"/>
                <w:b/>
                <w:sz w:val="24"/>
                <w:szCs w:val="24"/>
              </w:rPr>
              <w:t xml:space="preserve"> և </w:t>
            </w: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երբ</w:t>
            </w:r>
            <w:proofErr w:type="spellEnd"/>
            <w:r w:rsidRPr="003A548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վավերականությունը</w:t>
            </w:r>
            <w:proofErr w:type="spellEnd"/>
            <w:r w:rsidRPr="003A5488">
              <w:rPr>
                <w:rFonts w:ascii="GHEA Grapalat" w:hAnsi="GHEA Grapalat"/>
                <w:b/>
                <w:sz w:val="24"/>
                <w:szCs w:val="24"/>
              </w:rPr>
              <w:t xml:space="preserve">)  </w:t>
            </w:r>
          </w:p>
        </w:tc>
        <w:tc>
          <w:tcPr>
            <w:tcW w:w="1331" w:type="dxa"/>
            <w:shd w:val="clear" w:color="auto" w:fill="auto"/>
          </w:tcPr>
          <w:p w14:paraId="2FBD91DA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Աշխատանքի</w:t>
            </w:r>
            <w:proofErr w:type="spellEnd"/>
            <w:r w:rsidRPr="003A548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վայրը</w:t>
            </w:r>
            <w:proofErr w:type="spellEnd"/>
            <w:r w:rsidRPr="003A5488">
              <w:rPr>
                <w:rFonts w:ascii="GHEA Grapalat" w:hAnsi="GHEA Grapalat"/>
                <w:b/>
                <w:sz w:val="24"/>
                <w:szCs w:val="24"/>
              </w:rPr>
              <w:t xml:space="preserve"> և </w:t>
            </w: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պաշտոնը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14:paraId="16911E42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Հեռախոսահամարը</w:t>
            </w:r>
            <w:proofErr w:type="spellEnd"/>
            <w:r w:rsidRPr="003A5488">
              <w:rPr>
                <w:rFonts w:ascii="GHEA Grapalat" w:hAnsi="GHEA Grapalat"/>
                <w:b/>
                <w:sz w:val="24"/>
                <w:szCs w:val="24"/>
              </w:rPr>
              <w:t xml:space="preserve"> և </w:t>
            </w: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էլ</w:t>
            </w:r>
            <w:proofErr w:type="spellEnd"/>
            <w:r w:rsidRPr="003A5488">
              <w:rPr>
                <w:rFonts w:ascii="GHEA Grapalat" w:hAnsi="GHEA Grapalat"/>
                <w:b/>
                <w:sz w:val="24"/>
                <w:szCs w:val="24"/>
              </w:rPr>
              <w:t xml:space="preserve">. </w:t>
            </w: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փոստի</w:t>
            </w:r>
            <w:proofErr w:type="spellEnd"/>
            <w:r w:rsidRPr="003A548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հասցեն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14:paraId="58427715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3A5488">
              <w:rPr>
                <w:rFonts w:ascii="GHEA Grapalat" w:hAnsi="GHEA Grapalat"/>
                <w:b/>
                <w:sz w:val="24"/>
                <w:szCs w:val="24"/>
              </w:rPr>
              <w:t>Ստո-րագրութ-յուն</w:t>
            </w:r>
            <w:proofErr w:type="spellEnd"/>
          </w:p>
        </w:tc>
      </w:tr>
      <w:tr w:rsidR="00CA6326" w:rsidRPr="003A5488" w14:paraId="726EFA54" w14:textId="77777777" w:rsidTr="00CA6326">
        <w:trPr>
          <w:divId w:val="854809893"/>
          <w:trHeight w:val="306"/>
        </w:trPr>
        <w:tc>
          <w:tcPr>
            <w:tcW w:w="460" w:type="dxa"/>
            <w:shd w:val="clear" w:color="auto" w:fill="auto"/>
          </w:tcPr>
          <w:p w14:paraId="78D2883E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14:paraId="3FC1ADA2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042EE41D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14:paraId="15F1F239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</w:tcPr>
          <w:p w14:paraId="7DE62555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14:paraId="013329AA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14:paraId="22D214EF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14:paraId="7079D4D0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0CE6198D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A6326" w:rsidRPr="003A5488" w14:paraId="49C53D9E" w14:textId="77777777" w:rsidTr="00CA6326">
        <w:trPr>
          <w:divId w:val="854809893"/>
          <w:trHeight w:val="320"/>
        </w:trPr>
        <w:tc>
          <w:tcPr>
            <w:tcW w:w="460" w:type="dxa"/>
            <w:shd w:val="clear" w:color="auto" w:fill="auto"/>
          </w:tcPr>
          <w:p w14:paraId="26866CFE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14:paraId="0E100526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17A2311D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14:paraId="4442E2C0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</w:tcPr>
          <w:p w14:paraId="5501C8F3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14:paraId="4086ED04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14:paraId="133F8B05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14:paraId="07C50D1F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2D950A9F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A6326" w:rsidRPr="003A5488" w14:paraId="026CAD88" w14:textId="77777777" w:rsidTr="00CA6326">
        <w:trPr>
          <w:divId w:val="854809893"/>
          <w:trHeight w:val="320"/>
        </w:trPr>
        <w:tc>
          <w:tcPr>
            <w:tcW w:w="460" w:type="dxa"/>
            <w:shd w:val="clear" w:color="auto" w:fill="auto"/>
          </w:tcPr>
          <w:p w14:paraId="2ED9B7A8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14:paraId="71677907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299AE8F2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14:paraId="36E758DE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</w:tcPr>
          <w:p w14:paraId="64490507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14:paraId="6052C937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14:paraId="62FE1D7E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14:paraId="49BE54CC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25C7F0C6" w14:textId="77777777" w:rsidR="00CA6326" w:rsidRPr="003A5488" w:rsidRDefault="00CA6326" w:rsidP="00B52E7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1E49E677" w14:textId="77777777" w:rsidR="00CA6326" w:rsidRPr="003A5488" w:rsidRDefault="00CA6326" w:rsidP="00CA6326">
      <w:pPr>
        <w:spacing w:after="0" w:line="240" w:lineRule="auto"/>
        <w:jc w:val="center"/>
        <w:divId w:val="854809893"/>
        <w:rPr>
          <w:rFonts w:ascii="GHEA Grapalat" w:hAnsi="GHEA Grapalat"/>
          <w:b/>
          <w:sz w:val="24"/>
          <w:szCs w:val="24"/>
        </w:rPr>
      </w:pPr>
      <w:proofErr w:type="gramStart"/>
      <w:r w:rsidRPr="003A5488">
        <w:rPr>
          <w:rFonts w:ascii="GHEA Grapalat" w:hAnsi="GHEA Grapalat"/>
          <w:b/>
          <w:sz w:val="24"/>
          <w:szCs w:val="24"/>
        </w:rPr>
        <w:t>ՀԱՄԱՅՆՔԻ  ԱՎԱԳԱՆՈՒ</w:t>
      </w:r>
      <w:proofErr w:type="gramEnd"/>
      <w:r w:rsidRPr="003A5488">
        <w:rPr>
          <w:rFonts w:ascii="GHEA Grapalat" w:hAnsi="GHEA Grapalat"/>
          <w:b/>
          <w:sz w:val="24"/>
          <w:szCs w:val="24"/>
        </w:rPr>
        <w:t xml:space="preserve">  ՆԻՍՏԻ  ՕՐԱԿԱՐԳՈՒՄ  ՀԱՐՑ  ԸՆԴԳՐԿԵԼՈՒ  ՆԱԽԱՁԵՌՆՈՂ  ԽՄԲԻ  ԱՆԴԱՄՆԵՐԻ  ԱՆՁՆԱԿԱՆ  ՏՎՅԱԼՆԵՐ</w:t>
      </w:r>
    </w:p>
    <w:p w14:paraId="141B3595" w14:textId="77777777" w:rsidR="00CA6326" w:rsidRPr="003A5488" w:rsidRDefault="00CA6326" w:rsidP="00CA6326">
      <w:pPr>
        <w:spacing w:after="0" w:line="240" w:lineRule="auto"/>
        <w:divId w:val="854809893"/>
        <w:rPr>
          <w:rFonts w:ascii="GHEA Grapalat" w:hAnsi="GHEA Grapalat"/>
          <w:i/>
          <w:sz w:val="24"/>
          <w:szCs w:val="24"/>
        </w:rPr>
      </w:pPr>
    </w:p>
    <w:p w14:paraId="72E35125" w14:textId="77777777" w:rsidR="00CA6326" w:rsidRPr="003A5488" w:rsidRDefault="00CA6326" w:rsidP="00CA6326">
      <w:pPr>
        <w:spacing w:before="60" w:line="240" w:lineRule="auto"/>
        <w:contextualSpacing/>
        <w:divId w:val="854809893"/>
        <w:rPr>
          <w:rFonts w:ascii="GHEA Grapalat" w:hAnsi="GHEA Grapalat"/>
          <w:b/>
          <w:sz w:val="24"/>
          <w:szCs w:val="24"/>
        </w:rPr>
      </w:pPr>
    </w:p>
    <w:p w14:paraId="15ACE53D" w14:textId="77777777" w:rsidR="00CA6326" w:rsidRPr="003A5488" w:rsidRDefault="00CA6326" w:rsidP="00CA6326">
      <w:pPr>
        <w:spacing w:before="60" w:line="240" w:lineRule="auto"/>
        <w:contextualSpacing/>
        <w:jc w:val="right"/>
        <w:divId w:val="854809893"/>
        <w:rPr>
          <w:rFonts w:ascii="GHEA Grapalat" w:hAnsi="GHEA Grapalat"/>
          <w:b/>
          <w:i/>
          <w:sz w:val="24"/>
          <w:szCs w:val="24"/>
        </w:rPr>
      </w:pPr>
    </w:p>
    <w:p w14:paraId="24E3251C" w14:textId="77777777" w:rsidR="00CA6326" w:rsidRPr="003A5488" w:rsidRDefault="00CA6326" w:rsidP="00CA6326">
      <w:pPr>
        <w:spacing w:before="60" w:line="240" w:lineRule="auto"/>
        <w:contextualSpacing/>
        <w:jc w:val="right"/>
        <w:divId w:val="854809893"/>
        <w:rPr>
          <w:rFonts w:ascii="GHEA Grapalat" w:hAnsi="GHEA Grapalat"/>
          <w:b/>
          <w:i/>
          <w:sz w:val="24"/>
          <w:szCs w:val="24"/>
        </w:rPr>
      </w:pPr>
    </w:p>
    <w:p w14:paraId="391375BE" w14:textId="77777777" w:rsidR="00CA6326" w:rsidRPr="003A5488" w:rsidRDefault="00CA6326" w:rsidP="00CA6326">
      <w:pPr>
        <w:spacing w:before="60" w:line="240" w:lineRule="auto"/>
        <w:contextualSpacing/>
        <w:jc w:val="center"/>
        <w:divId w:val="854809893"/>
        <w:rPr>
          <w:rFonts w:ascii="GHEA Grapalat" w:hAnsi="GHEA Grapalat"/>
          <w:b/>
          <w:sz w:val="24"/>
          <w:szCs w:val="24"/>
        </w:rPr>
      </w:pPr>
      <w:proofErr w:type="spellStart"/>
      <w:r w:rsidRPr="003A5488">
        <w:rPr>
          <w:rFonts w:ascii="GHEA Grapalat" w:hAnsi="GHEA Grapalat"/>
          <w:b/>
          <w:sz w:val="24"/>
          <w:szCs w:val="24"/>
        </w:rPr>
        <w:t>Տեղական</w:t>
      </w:r>
      <w:proofErr w:type="spellEnd"/>
      <w:r w:rsidRPr="003A5488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b/>
          <w:sz w:val="24"/>
          <w:szCs w:val="24"/>
        </w:rPr>
        <w:t>ինքնակառավարմանը</w:t>
      </w:r>
      <w:proofErr w:type="spellEnd"/>
      <w:r w:rsidRPr="003A5488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b/>
          <w:sz w:val="24"/>
          <w:szCs w:val="24"/>
        </w:rPr>
        <w:t>բնակիչների</w:t>
      </w:r>
      <w:proofErr w:type="spellEnd"/>
      <w:r w:rsidRPr="003A5488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b/>
          <w:sz w:val="24"/>
          <w:szCs w:val="24"/>
        </w:rPr>
        <w:t>մասնակցության</w:t>
      </w:r>
      <w:proofErr w:type="spellEnd"/>
      <w:r w:rsidRPr="003A5488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b/>
          <w:sz w:val="24"/>
          <w:szCs w:val="24"/>
        </w:rPr>
        <w:t>ձևի</w:t>
      </w:r>
      <w:proofErr w:type="spellEnd"/>
      <w:r w:rsidRPr="003A5488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b/>
          <w:sz w:val="24"/>
          <w:szCs w:val="24"/>
        </w:rPr>
        <w:t>գործածությունը</w:t>
      </w:r>
      <w:proofErr w:type="spellEnd"/>
      <w:r w:rsidRPr="003A5488">
        <w:rPr>
          <w:rFonts w:ascii="GHEA Grapalat" w:hAnsi="GHEA Grapalat"/>
          <w:b/>
          <w:sz w:val="24"/>
          <w:szCs w:val="24"/>
        </w:rPr>
        <w:t xml:space="preserve"> </w:t>
      </w:r>
    </w:p>
    <w:tbl>
      <w:tblPr>
        <w:tblW w:w="9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03"/>
        <w:gridCol w:w="1203"/>
        <w:gridCol w:w="782"/>
        <w:gridCol w:w="1366"/>
        <w:gridCol w:w="1147"/>
        <w:gridCol w:w="1020"/>
        <w:gridCol w:w="1148"/>
        <w:gridCol w:w="1151"/>
      </w:tblGrid>
      <w:tr w:rsidR="00CA6326" w:rsidRPr="003A5488" w14:paraId="5840FD3A" w14:textId="77777777" w:rsidTr="00CA6326">
        <w:trPr>
          <w:divId w:val="854809893"/>
          <w:trHeight w:val="847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DA4F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eastAsia="hy-AM"/>
              </w:rPr>
            </w:pPr>
            <w:proofErr w:type="spellStart"/>
            <w:r w:rsidRPr="003A5488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eastAsia="hy-AM"/>
              </w:rPr>
              <w:t>Մասնակցության</w:t>
            </w:r>
            <w:proofErr w:type="spellEnd"/>
            <w:r w:rsidRPr="003A5488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eastAsia="hy-AM"/>
              </w:rPr>
              <w:t xml:space="preserve"> </w:t>
            </w:r>
            <w:proofErr w:type="spellStart"/>
            <w:r w:rsidRPr="003A5488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eastAsia="hy-AM"/>
              </w:rPr>
              <w:t>ձևը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CBD7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eastAsia="hy-AM"/>
              </w:rPr>
            </w:pPr>
            <w:proofErr w:type="spellStart"/>
            <w:r w:rsidRPr="003A5488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eastAsia="hy-AM"/>
              </w:rPr>
              <w:t>Տեղեկացնել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A0FE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eastAsia="hy-AM"/>
              </w:rPr>
            </w:pPr>
            <w:proofErr w:type="spellStart"/>
            <w:r w:rsidRPr="003A5488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eastAsia="hy-AM"/>
              </w:rPr>
              <w:t>Կրթել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F85A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eastAsia="hy-AM"/>
              </w:rPr>
            </w:pPr>
            <w:proofErr w:type="spellStart"/>
            <w:r w:rsidRPr="003A5488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eastAsia="hy-AM"/>
              </w:rPr>
              <w:t>Տեղեկություն-ներ</w:t>
            </w:r>
            <w:proofErr w:type="spellEnd"/>
            <w:r w:rsidRPr="003A5488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eastAsia="hy-AM"/>
              </w:rPr>
              <w:t xml:space="preserve"> </w:t>
            </w:r>
            <w:proofErr w:type="spellStart"/>
            <w:r w:rsidRPr="003A5488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eastAsia="hy-AM"/>
              </w:rPr>
              <w:t>հայցել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8ADB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eastAsia="hy-AM"/>
              </w:rPr>
            </w:pPr>
            <w:proofErr w:type="spellStart"/>
            <w:r w:rsidRPr="003A5488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eastAsia="hy-AM"/>
              </w:rPr>
              <w:t>Խորհրդակ</w:t>
            </w:r>
            <w:r w:rsidRPr="003A5488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eastAsia="hy-AM"/>
              </w:rPr>
              <w:t>-</w:t>
            </w:r>
            <w:r w:rsidRPr="003A5488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eastAsia="hy-AM"/>
              </w:rPr>
              <w:t>ցել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DEA2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eastAsia="hy-AM"/>
              </w:rPr>
            </w:pPr>
            <w:proofErr w:type="spellStart"/>
            <w:r w:rsidRPr="003A5488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eastAsia="hy-AM"/>
              </w:rPr>
              <w:t>Պլանա-վորել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B5FC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eastAsia="hy-AM"/>
              </w:rPr>
            </w:pPr>
            <w:proofErr w:type="spellStart"/>
            <w:r w:rsidRPr="003A5488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eastAsia="hy-AM"/>
              </w:rPr>
              <w:t>Հետադարձ</w:t>
            </w:r>
            <w:proofErr w:type="spellEnd"/>
            <w:r w:rsidRPr="003A5488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eastAsia="hy-AM"/>
              </w:rPr>
              <w:t xml:space="preserve"> </w:t>
            </w:r>
            <w:proofErr w:type="spellStart"/>
            <w:r w:rsidRPr="003A5488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eastAsia="hy-AM"/>
              </w:rPr>
              <w:t>կապ</w:t>
            </w:r>
            <w:proofErr w:type="spellEnd"/>
            <w:r w:rsidRPr="003A5488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eastAsia="hy-AM"/>
              </w:rPr>
              <w:t xml:space="preserve"> </w:t>
            </w:r>
            <w:proofErr w:type="spellStart"/>
            <w:r w:rsidRPr="003A5488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eastAsia="hy-AM"/>
              </w:rPr>
              <w:t>ապահովել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42D0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eastAsia="hy-AM"/>
              </w:rPr>
            </w:pPr>
            <w:proofErr w:type="spellStart"/>
            <w:r w:rsidRPr="003A5488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eastAsia="hy-AM"/>
              </w:rPr>
              <w:t>Ուղղակի</w:t>
            </w:r>
            <w:proofErr w:type="spellEnd"/>
            <w:r w:rsidRPr="003A5488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eastAsia="hy-AM"/>
              </w:rPr>
              <w:t xml:space="preserve"> </w:t>
            </w:r>
            <w:proofErr w:type="spellStart"/>
            <w:r w:rsidRPr="003A5488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eastAsia="hy-AM"/>
              </w:rPr>
              <w:t>ներգրավել</w:t>
            </w:r>
            <w:proofErr w:type="spellEnd"/>
          </w:p>
        </w:tc>
      </w:tr>
      <w:tr w:rsidR="00CA6326" w:rsidRPr="003A5488" w14:paraId="304B20EB" w14:textId="77777777" w:rsidTr="00CA6326">
        <w:trPr>
          <w:divId w:val="854809893"/>
          <w:trHeight w:val="281"/>
        </w:trPr>
        <w:tc>
          <w:tcPr>
            <w:tcW w:w="9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87D7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color w:val="000000"/>
                <w:sz w:val="24"/>
                <w:szCs w:val="24"/>
                <w:lang w:eastAsia="hy-AM"/>
              </w:rPr>
            </w:pPr>
            <w:proofErr w:type="spellStart"/>
            <w:proofErr w:type="gramStart"/>
            <w:r w:rsidRPr="003A5488">
              <w:rPr>
                <w:rFonts w:ascii="GHEA Grapalat" w:eastAsia="Times New Roman" w:hAnsi="GHEA Grapalat" w:cs="Sylfaen"/>
                <w:b/>
                <w:bCs/>
                <w:i/>
                <w:iCs/>
                <w:color w:val="000000"/>
                <w:sz w:val="24"/>
                <w:szCs w:val="24"/>
                <w:lang w:eastAsia="hy-AM"/>
              </w:rPr>
              <w:t>Տեղեկացման</w:t>
            </w:r>
            <w:proofErr w:type="spellEnd"/>
            <w:r w:rsidRPr="003A5488">
              <w:rPr>
                <w:rFonts w:ascii="GHEA Grapalat" w:eastAsia="Times New Roman" w:hAnsi="GHEA Grapalat"/>
                <w:b/>
                <w:bCs/>
                <w:i/>
                <w:iCs/>
                <w:color w:val="000000"/>
                <w:sz w:val="24"/>
                <w:szCs w:val="24"/>
                <w:lang w:eastAsia="hy-AM"/>
              </w:rPr>
              <w:t xml:space="preserve">  (</w:t>
            </w:r>
            <w:proofErr w:type="spellStart"/>
            <w:proofErr w:type="gramEnd"/>
            <w:r w:rsidRPr="003A5488">
              <w:rPr>
                <w:rFonts w:ascii="GHEA Grapalat" w:eastAsia="Times New Roman" w:hAnsi="GHEA Grapalat" w:cs="Sylfaen"/>
                <w:b/>
                <w:bCs/>
                <w:i/>
                <w:iCs/>
                <w:color w:val="000000"/>
                <w:sz w:val="24"/>
                <w:szCs w:val="24"/>
                <w:lang w:eastAsia="hy-AM"/>
              </w:rPr>
              <w:t>իրազեկման</w:t>
            </w:r>
            <w:proofErr w:type="spellEnd"/>
            <w:r w:rsidRPr="003A5488">
              <w:rPr>
                <w:rFonts w:ascii="GHEA Grapalat" w:eastAsia="Times New Roman" w:hAnsi="GHEA Grapalat"/>
                <w:b/>
                <w:bCs/>
                <w:i/>
                <w:iCs/>
                <w:color w:val="000000"/>
                <w:sz w:val="24"/>
                <w:szCs w:val="24"/>
                <w:lang w:eastAsia="hy-AM"/>
              </w:rPr>
              <w:t xml:space="preserve">) </w:t>
            </w:r>
            <w:r w:rsidRPr="003A5488">
              <w:rPr>
                <w:rFonts w:ascii="GHEA Grapalat" w:eastAsia="Times New Roman" w:hAnsi="GHEA Grapalat" w:cs="Sylfaen"/>
                <w:b/>
                <w:bCs/>
                <w:i/>
                <w:iCs/>
                <w:color w:val="000000"/>
                <w:sz w:val="24"/>
                <w:szCs w:val="24"/>
                <w:lang w:eastAsia="hy-AM"/>
              </w:rPr>
              <w:t xml:space="preserve">և </w:t>
            </w:r>
            <w:proofErr w:type="spellStart"/>
            <w:r w:rsidRPr="003A5488">
              <w:rPr>
                <w:rFonts w:ascii="GHEA Grapalat" w:eastAsia="Times New Roman" w:hAnsi="GHEA Grapalat" w:cs="Sylfaen"/>
                <w:b/>
                <w:bCs/>
                <w:i/>
                <w:iCs/>
                <w:color w:val="000000"/>
                <w:sz w:val="24"/>
                <w:szCs w:val="24"/>
                <w:lang w:eastAsia="hy-AM"/>
              </w:rPr>
              <w:t>կրթության</w:t>
            </w:r>
            <w:proofErr w:type="spellEnd"/>
            <w:r w:rsidRPr="003A5488">
              <w:rPr>
                <w:rFonts w:ascii="GHEA Grapalat" w:eastAsia="Times New Roman" w:hAnsi="GHEA Grapalat" w:cs="Sylfaen"/>
                <w:b/>
                <w:bCs/>
                <w:i/>
                <w:iCs/>
                <w:color w:val="000000"/>
                <w:sz w:val="24"/>
                <w:szCs w:val="24"/>
                <w:lang w:eastAsia="hy-AM"/>
              </w:rPr>
              <w:t xml:space="preserve"> </w:t>
            </w:r>
            <w:proofErr w:type="spellStart"/>
            <w:r w:rsidRPr="003A5488">
              <w:rPr>
                <w:rFonts w:ascii="GHEA Grapalat" w:eastAsia="Times New Roman" w:hAnsi="GHEA Grapalat" w:cs="Sylfaen"/>
                <w:b/>
                <w:bCs/>
                <w:i/>
                <w:iCs/>
                <w:color w:val="000000"/>
                <w:sz w:val="24"/>
                <w:szCs w:val="24"/>
                <w:lang w:eastAsia="hy-AM"/>
              </w:rPr>
              <w:t>ձևեր</w:t>
            </w:r>
            <w:proofErr w:type="spellEnd"/>
          </w:p>
        </w:tc>
      </w:tr>
      <w:tr w:rsidR="00CA6326" w:rsidRPr="003A5488" w14:paraId="21AECC3E" w14:textId="77777777" w:rsidTr="00CA6326">
        <w:trPr>
          <w:divId w:val="854809893"/>
          <w:trHeight w:val="566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9ABB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i/>
                <w:color w:val="000000"/>
                <w:sz w:val="24"/>
                <w:szCs w:val="24"/>
                <w:lang w:eastAsia="hy-AM"/>
              </w:rPr>
            </w:pP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Հանրային</w:t>
            </w:r>
            <w:proofErr w:type="spellEnd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 xml:space="preserve"> </w:t>
            </w: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տեղեկատվություն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DD16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7712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E4D3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5315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4424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E80D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25CD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y-AM"/>
              </w:rPr>
              <w:t> </w:t>
            </w:r>
          </w:p>
        </w:tc>
      </w:tr>
      <w:tr w:rsidR="00CA6326" w:rsidRPr="003A5488" w14:paraId="06EA6151" w14:textId="77777777" w:rsidTr="00CA6326">
        <w:trPr>
          <w:divId w:val="854809893"/>
          <w:trHeight w:val="57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24CA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i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 xml:space="preserve">  </w:t>
            </w: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Համայնքային</w:t>
            </w:r>
            <w:proofErr w:type="spellEnd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 xml:space="preserve"> </w:t>
            </w: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ընդունելություններ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310C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8721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DACD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ADD5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A988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A87E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9456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y-AM"/>
              </w:rPr>
              <w:t> </w:t>
            </w:r>
          </w:p>
        </w:tc>
      </w:tr>
      <w:tr w:rsidR="00CA6326" w:rsidRPr="003A5488" w14:paraId="6FE02A5A" w14:textId="77777777" w:rsidTr="00CA6326">
        <w:trPr>
          <w:divId w:val="854809893"/>
          <w:trHeight w:val="2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0B22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i/>
                <w:color w:val="000000"/>
                <w:sz w:val="24"/>
                <w:szCs w:val="24"/>
                <w:lang w:eastAsia="hy-AM"/>
              </w:rPr>
            </w:pP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Կրթական</w:t>
            </w:r>
            <w:proofErr w:type="spellEnd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 xml:space="preserve"> </w:t>
            </w: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ծրագրեր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05B8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530A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6F63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111E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71CE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D7BB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105A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y-AM"/>
              </w:rPr>
              <w:t> </w:t>
            </w:r>
          </w:p>
        </w:tc>
      </w:tr>
      <w:tr w:rsidR="00CA6326" w:rsidRPr="003A5488" w14:paraId="481F71C3" w14:textId="77777777" w:rsidTr="00CA6326">
        <w:trPr>
          <w:divId w:val="854809893"/>
          <w:trHeight w:val="305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C0DA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i/>
                <w:color w:val="000000"/>
                <w:sz w:val="24"/>
                <w:szCs w:val="24"/>
                <w:lang w:eastAsia="hy-AM"/>
              </w:rPr>
            </w:pP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Հայտարարություններ</w:t>
            </w:r>
            <w:proofErr w:type="spellEnd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 xml:space="preserve"> </w:t>
            </w: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տեղական</w:t>
            </w:r>
            <w:proofErr w:type="spellEnd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 xml:space="preserve"> ԶԼՄ-</w:t>
            </w: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ներով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0BF1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DE7C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3541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E257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1ABD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BDAC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3073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y-AM"/>
              </w:rPr>
              <w:t> </w:t>
            </w:r>
          </w:p>
        </w:tc>
      </w:tr>
      <w:tr w:rsidR="00CA6326" w:rsidRPr="003A5488" w14:paraId="2DDD6794" w14:textId="77777777" w:rsidTr="00CA6326">
        <w:trPr>
          <w:divId w:val="854809893"/>
          <w:trHeight w:val="847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1257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i/>
                <w:color w:val="000000"/>
                <w:sz w:val="24"/>
                <w:szCs w:val="24"/>
                <w:lang w:eastAsia="hy-AM"/>
              </w:rPr>
            </w:pP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Ընդունելություններ</w:t>
            </w:r>
            <w:proofErr w:type="spellEnd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 xml:space="preserve"> և </w:t>
            </w:r>
            <w:r w:rsidRPr="003A5488">
              <w:rPr>
                <w:rFonts w:ascii="GHEA Grapalat" w:eastAsia="Times New Roman" w:hAnsi="GHEA Grapalat" w:cs="Calibri"/>
                <w:i/>
                <w:color w:val="000000"/>
                <w:sz w:val="24"/>
                <w:szCs w:val="24"/>
                <w:lang w:eastAsia="hy-AM"/>
              </w:rPr>
              <w:t>«</w:t>
            </w: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բաց</w:t>
            </w:r>
            <w:proofErr w:type="spellEnd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 xml:space="preserve"> </w:t>
            </w: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դռների</w:t>
            </w:r>
            <w:proofErr w:type="spellEnd"/>
            <w:r w:rsidRPr="003A5488">
              <w:rPr>
                <w:rFonts w:ascii="GHEA Grapalat" w:eastAsia="Times New Roman" w:hAnsi="GHEA Grapalat" w:cs="Calibri"/>
                <w:i/>
                <w:color w:val="000000"/>
                <w:sz w:val="24"/>
                <w:szCs w:val="24"/>
                <w:lang w:eastAsia="hy-AM"/>
              </w:rPr>
              <w:t xml:space="preserve">» </w:t>
            </w: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ծրագրեր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7EE7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41F3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05E8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6E39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4B7C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B887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DCC6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y-AM"/>
              </w:rPr>
              <w:t> </w:t>
            </w:r>
          </w:p>
        </w:tc>
      </w:tr>
      <w:tr w:rsidR="00CA6326" w:rsidRPr="003A5488" w14:paraId="7B44106B" w14:textId="77777777" w:rsidTr="00CA6326">
        <w:trPr>
          <w:divId w:val="854809893"/>
          <w:trHeight w:val="281"/>
        </w:trPr>
        <w:tc>
          <w:tcPr>
            <w:tcW w:w="9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75D4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color w:val="000000"/>
                <w:sz w:val="24"/>
                <w:szCs w:val="24"/>
                <w:lang w:eastAsia="hy-AM"/>
              </w:rPr>
            </w:pPr>
            <w:proofErr w:type="spellStart"/>
            <w:r w:rsidRPr="003A5488">
              <w:rPr>
                <w:rFonts w:ascii="GHEA Grapalat" w:eastAsia="Times New Roman" w:hAnsi="GHEA Grapalat" w:cs="Sylfaen"/>
                <w:b/>
                <w:bCs/>
                <w:i/>
                <w:iCs/>
                <w:color w:val="000000"/>
                <w:sz w:val="24"/>
                <w:szCs w:val="24"/>
                <w:lang w:eastAsia="hy-AM"/>
              </w:rPr>
              <w:t>Ներգարվման</w:t>
            </w:r>
            <w:proofErr w:type="spellEnd"/>
            <w:r w:rsidRPr="003A5488">
              <w:rPr>
                <w:rFonts w:ascii="GHEA Grapalat" w:eastAsia="Times New Roman" w:hAnsi="GHEA Grapalat" w:cs="Sylfaen"/>
                <w:b/>
                <w:bCs/>
                <w:i/>
                <w:iCs/>
                <w:color w:val="000000"/>
                <w:sz w:val="24"/>
                <w:szCs w:val="24"/>
                <w:lang w:eastAsia="hy-AM"/>
              </w:rPr>
              <w:t xml:space="preserve"> և </w:t>
            </w:r>
            <w:proofErr w:type="spellStart"/>
            <w:r w:rsidRPr="003A5488">
              <w:rPr>
                <w:rFonts w:ascii="GHEA Grapalat" w:eastAsia="Times New Roman" w:hAnsi="GHEA Grapalat" w:cs="Sylfaen"/>
                <w:b/>
                <w:bCs/>
                <w:i/>
                <w:iCs/>
                <w:color w:val="000000"/>
                <w:sz w:val="24"/>
                <w:szCs w:val="24"/>
                <w:lang w:eastAsia="hy-AM"/>
              </w:rPr>
              <w:t>ներգործության</w:t>
            </w:r>
            <w:proofErr w:type="spellEnd"/>
            <w:r w:rsidRPr="003A5488">
              <w:rPr>
                <w:rFonts w:ascii="GHEA Grapalat" w:eastAsia="Times New Roman" w:hAnsi="GHEA Grapalat" w:cs="Sylfaen"/>
                <w:b/>
                <w:bCs/>
                <w:i/>
                <w:iCs/>
                <w:color w:val="000000"/>
                <w:sz w:val="24"/>
                <w:szCs w:val="24"/>
                <w:lang w:eastAsia="hy-AM"/>
              </w:rPr>
              <w:t xml:space="preserve"> </w:t>
            </w:r>
            <w:proofErr w:type="spellStart"/>
            <w:r w:rsidRPr="003A5488">
              <w:rPr>
                <w:rFonts w:ascii="GHEA Grapalat" w:eastAsia="Times New Roman" w:hAnsi="GHEA Grapalat" w:cs="Sylfaen"/>
                <w:b/>
                <w:bCs/>
                <w:i/>
                <w:iCs/>
                <w:color w:val="000000"/>
                <w:sz w:val="24"/>
                <w:szCs w:val="24"/>
                <w:lang w:eastAsia="hy-AM"/>
              </w:rPr>
              <w:t>ձևեր</w:t>
            </w:r>
            <w:proofErr w:type="spellEnd"/>
          </w:p>
        </w:tc>
      </w:tr>
      <w:tr w:rsidR="00CA6326" w:rsidRPr="003A5488" w14:paraId="772B20D4" w14:textId="77777777" w:rsidTr="00CA6326">
        <w:trPr>
          <w:divId w:val="854809893"/>
          <w:trHeight w:val="566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C0DE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i/>
                <w:color w:val="000000"/>
                <w:sz w:val="24"/>
                <w:szCs w:val="24"/>
                <w:lang w:eastAsia="hy-AM"/>
              </w:rPr>
            </w:pP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Հանրային</w:t>
            </w:r>
            <w:proofErr w:type="spellEnd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 xml:space="preserve"> </w:t>
            </w: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լսումներ</w:t>
            </w:r>
            <w:proofErr w:type="spellEnd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 xml:space="preserve"> և (</w:t>
            </w: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կամ</w:t>
            </w:r>
            <w:proofErr w:type="spellEnd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 xml:space="preserve">) </w:t>
            </w: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քննարկումներ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0959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692E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FF59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D9E9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C505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1095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EDB6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y-AM"/>
              </w:rPr>
              <w:t> </w:t>
            </w:r>
          </w:p>
        </w:tc>
      </w:tr>
      <w:tr w:rsidR="00CA6326" w:rsidRPr="003A5488" w14:paraId="24E02AF7" w14:textId="77777777" w:rsidTr="00CA6326">
        <w:trPr>
          <w:divId w:val="854809893"/>
          <w:trHeight w:val="674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4A51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i/>
                <w:color w:val="000000"/>
                <w:sz w:val="24"/>
                <w:szCs w:val="24"/>
                <w:lang w:eastAsia="hy-AM"/>
              </w:rPr>
            </w:pP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lastRenderedPageBreak/>
              <w:t>Հանրային</w:t>
            </w:r>
            <w:proofErr w:type="spellEnd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 xml:space="preserve"> </w:t>
            </w:r>
            <w:proofErr w:type="spellStart"/>
            <w:proofErr w:type="gram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ժողովներ</w:t>
            </w:r>
            <w:proofErr w:type="spellEnd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 xml:space="preserve">,  </w:t>
            </w: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հանդիպումներ</w:t>
            </w:r>
            <w:proofErr w:type="spellEnd"/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F571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DF18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7CE8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73F2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F66F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F344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43C2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y-AM"/>
              </w:rPr>
              <w:t> </w:t>
            </w:r>
          </w:p>
        </w:tc>
      </w:tr>
      <w:tr w:rsidR="00CA6326" w:rsidRPr="003A5488" w14:paraId="3BC7B4DE" w14:textId="77777777" w:rsidTr="00CA6326">
        <w:trPr>
          <w:divId w:val="854809893"/>
          <w:trHeight w:val="2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1621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i/>
                <w:color w:val="000000"/>
                <w:sz w:val="24"/>
                <w:szCs w:val="24"/>
                <w:lang w:eastAsia="hy-AM"/>
              </w:rPr>
            </w:pP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Հարցումներ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C602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0248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6FE7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D267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78F5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2A0A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B613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y-AM"/>
              </w:rPr>
              <w:t> </w:t>
            </w:r>
          </w:p>
        </w:tc>
      </w:tr>
      <w:tr w:rsidR="00CA6326" w:rsidRPr="003A5488" w14:paraId="32E787CD" w14:textId="77777777" w:rsidTr="00CA6326">
        <w:trPr>
          <w:divId w:val="854809893"/>
          <w:trHeight w:val="28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8ACD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i/>
                <w:color w:val="000000"/>
                <w:sz w:val="24"/>
                <w:szCs w:val="24"/>
                <w:lang w:eastAsia="hy-AM"/>
              </w:rPr>
            </w:pP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Ֆոկուս</w:t>
            </w:r>
            <w:proofErr w:type="spellEnd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 xml:space="preserve"> </w:t>
            </w: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խմբեր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D8BB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33F5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166B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FBFC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C8CA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C9D8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42D9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</w:tr>
      <w:tr w:rsidR="00CA6326" w:rsidRPr="003A5488" w14:paraId="1355A801" w14:textId="77777777" w:rsidTr="00CA6326">
        <w:trPr>
          <w:divId w:val="854809893"/>
          <w:trHeight w:val="566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9ECF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i/>
                <w:color w:val="000000"/>
                <w:sz w:val="24"/>
                <w:szCs w:val="24"/>
                <w:lang w:eastAsia="hy-AM"/>
              </w:rPr>
            </w:pP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Խորհրդակցական</w:t>
            </w:r>
            <w:proofErr w:type="spellEnd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 xml:space="preserve"> </w:t>
            </w: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մարմիններ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5527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66A6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D1F6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942D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329A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16E3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CD3E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</w:tr>
      <w:tr w:rsidR="00CA6326" w:rsidRPr="003A5488" w14:paraId="5CA6A61D" w14:textId="77777777" w:rsidTr="00CA6326">
        <w:trPr>
          <w:divId w:val="854809893"/>
          <w:trHeight w:val="57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F817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i/>
                <w:color w:val="000000"/>
                <w:sz w:val="24"/>
                <w:szCs w:val="24"/>
                <w:lang w:eastAsia="hy-AM"/>
              </w:rPr>
            </w:pP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Համայնքային</w:t>
            </w:r>
            <w:proofErr w:type="spellEnd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 xml:space="preserve"> </w:t>
            </w: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ֆորմալ</w:t>
            </w:r>
            <w:proofErr w:type="spellEnd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 xml:space="preserve"> և </w:t>
            </w: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ոչ</w:t>
            </w:r>
            <w:proofErr w:type="spellEnd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 xml:space="preserve"> </w:t>
            </w: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ֆորմալ</w:t>
            </w:r>
            <w:proofErr w:type="spellEnd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 xml:space="preserve"> </w:t>
            </w: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խմբեր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805F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7335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A906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0CE4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6C22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1E01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FB68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</w:tr>
      <w:tr w:rsidR="00CA6326" w:rsidRPr="003A5488" w14:paraId="4C2D2822" w14:textId="77777777" w:rsidTr="00CA6326">
        <w:trPr>
          <w:divId w:val="854809893"/>
          <w:trHeight w:val="566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7E81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i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ՏԻՄ-</w:t>
            </w: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երին</w:t>
            </w:r>
            <w:proofErr w:type="spellEnd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 xml:space="preserve"> </w:t>
            </w: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հանրագրի</w:t>
            </w:r>
            <w:proofErr w:type="spellEnd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 xml:space="preserve"> </w:t>
            </w: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ներկայացման</w:t>
            </w:r>
            <w:proofErr w:type="spellEnd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 xml:space="preserve">՝ </w:t>
            </w: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բնակիչների</w:t>
            </w:r>
            <w:proofErr w:type="spellEnd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 xml:space="preserve"> </w:t>
            </w: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նախաձեռնություն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D7C8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E0FC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F6CA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9C04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305F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B481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ACC8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</w:tr>
      <w:tr w:rsidR="00CA6326" w:rsidRPr="003A5488" w14:paraId="1009DD6F" w14:textId="77777777" w:rsidTr="00CA6326">
        <w:trPr>
          <w:divId w:val="854809893"/>
          <w:trHeight w:val="649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7205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</w:pP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Տեղական</w:t>
            </w:r>
            <w:proofErr w:type="spellEnd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 xml:space="preserve"> ԶԼՄ-</w:t>
            </w: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ների</w:t>
            </w:r>
            <w:proofErr w:type="spellEnd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 xml:space="preserve"> </w:t>
            </w: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հետ</w:t>
            </w:r>
            <w:proofErr w:type="spellEnd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 xml:space="preserve"> </w:t>
            </w: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ուղիղ</w:t>
            </w:r>
            <w:proofErr w:type="spellEnd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 xml:space="preserve"> </w:t>
            </w: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կապեր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2992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9457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A054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7E5F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E3C5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CD91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F4B7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y-AM"/>
              </w:rPr>
              <w:t> </w:t>
            </w:r>
          </w:p>
        </w:tc>
      </w:tr>
      <w:tr w:rsidR="00CA6326" w:rsidRPr="003A5488" w14:paraId="4DB576D6" w14:textId="77777777" w:rsidTr="00CA6326">
        <w:trPr>
          <w:divId w:val="854809893"/>
          <w:trHeight w:val="903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B3B4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i/>
                <w:color w:val="000000"/>
                <w:sz w:val="24"/>
                <w:szCs w:val="24"/>
                <w:lang w:eastAsia="hy-AM"/>
              </w:rPr>
            </w:pP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Էլեկտրոնային</w:t>
            </w:r>
            <w:proofErr w:type="spellEnd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 xml:space="preserve"> և </w:t>
            </w:r>
            <w:proofErr w:type="spellStart"/>
            <w:proofErr w:type="gram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համացանցային</w:t>
            </w:r>
            <w:proofErr w:type="spellEnd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 xml:space="preserve">  </w:t>
            </w:r>
            <w:proofErr w:type="spellStart"/>
            <w:r w:rsidRPr="003A5488">
              <w:rPr>
                <w:rFonts w:ascii="GHEA Grapalat" w:eastAsia="Times New Roman" w:hAnsi="GHEA Grapalat" w:cs="Sylfaen"/>
                <w:i/>
                <w:color w:val="000000"/>
                <w:sz w:val="24"/>
                <w:szCs w:val="24"/>
                <w:lang w:eastAsia="hy-AM"/>
              </w:rPr>
              <w:t>միջոցներ</w:t>
            </w:r>
            <w:proofErr w:type="spellEnd"/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EC11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FC54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E62D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2702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6FB0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8570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CCA3" w14:textId="77777777" w:rsidR="00CA6326" w:rsidRPr="003A5488" w:rsidRDefault="00CA6326" w:rsidP="00B52E7B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</w:pPr>
            <w:r w:rsidRPr="003A5488">
              <w:rPr>
                <w:rFonts w:ascii="GHEA Grapalat" w:eastAsia="Times New Roman" w:hAnsi="GHEA Grapalat"/>
                <w:color w:val="000000"/>
                <w:sz w:val="24"/>
                <w:szCs w:val="24"/>
                <w:lang w:eastAsia="hy-AM"/>
              </w:rPr>
              <w:t>X</w:t>
            </w:r>
          </w:p>
        </w:tc>
      </w:tr>
    </w:tbl>
    <w:p w14:paraId="459CBF9E" w14:textId="77777777" w:rsidR="00CA6326" w:rsidRPr="003A5488" w:rsidRDefault="00CA6326" w:rsidP="00CA6326">
      <w:pPr>
        <w:spacing w:before="60" w:line="240" w:lineRule="auto"/>
        <w:contextualSpacing/>
        <w:jc w:val="center"/>
        <w:divId w:val="854809893"/>
        <w:rPr>
          <w:rFonts w:ascii="GHEA Grapalat" w:hAnsi="GHEA Grapalat"/>
          <w:b/>
          <w:sz w:val="24"/>
          <w:szCs w:val="24"/>
        </w:rPr>
      </w:pPr>
    </w:p>
    <w:p w14:paraId="296FDC01" w14:textId="77777777" w:rsidR="00CA6326" w:rsidRPr="003A5488" w:rsidRDefault="00CA6326" w:rsidP="00CA6326">
      <w:pPr>
        <w:tabs>
          <w:tab w:val="left" w:pos="4665"/>
        </w:tabs>
        <w:spacing w:after="0" w:line="240" w:lineRule="auto"/>
        <w:divId w:val="854809893"/>
        <w:rPr>
          <w:rFonts w:ascii="GHEA Grapalat" w:hAnsi="GHEA Grapalat"/>
          <w:sz w:val="24"/>
          <w:szCs w:val="24"/>
          <w:lang w:val="hy-AM"/>
        </w:rPr>
      </w:pPr>
    </w:p>
    <w:p w14:paraId="0DFFF045" w14:textId="0A9D9CD7" w:rsidR="00CA6326" w:rsidRPr="00FB3F63" w:rsidRDefault="00CA6326" w:rsidP="00FB3F63">
      <w:pPr>
        <w:tabs>
          <w:tab w:val="left" w:pos="4665"/>
        </w:tabs>
        <w:spacing w:after="0" w:line="240" w:lineRule="auto"/>
        <w:divId w:val="854809893"/>
        <w:rPr>
          <w:rFonts w:ascii="GHEA Grapalat" w:hAnsi="GHEA Grapalat"/>
          <w:sz w:val="24"/>
          <w:szCs w:val="24"/>
          <w:lang w:val="hy-AM"/>
        </w:rPr>
      </w:pPr>
      <w:r w:rsidRPr="003A5488">
        <w:rPr>
          <w:rFonts w:ascii="GHEA Grapalat" w:hAnsi="GHEA Grapalat"/>
          <w:sz w:val="24"/>
          <w:szCs w:val="24"/>
          <w:lang w:val="hy-AM"/>
        </w:rPr>
        <w:t xml:space="preserve">             Հ</w:t>
      </w:r>
      <w:proofErr w:type="spellStart"/>
      <w:r w:rsidRPr="003A5488">
        <w:rPr>
          <w:rFonts w:ascii="GHEA Grapalat" w:hAnsi="GHEA Grapalat"/>
          <w:sz w:val="24"/>
          <w:szCs w:val="24"/>
        </w:rPr>
        <w:t>ամայնքի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A5488">
        <w:rPr>
          <w:rFonts w:ascii="GHEA Grapalat" w:hAnsi="GHEA Grapalat"/>
          <w:sz w:val="24"/>
          <w:szCs w:val="24"/>
        </w:rPr>
        <w:t>ղեկավար</w:t>
      </w:r>
      <w:proofErr w:type="spellEnd"/>
      <w:r w:rsidRPr="003A5488">
        <w:rPr>
          <w:rFonts w:ascii="GHEA Grapalat" w:hAnsi="GHEA Grapalat"/>
          <w:sz w:val="24"/>
          <w:szCs w:val="24"/>
        </w:rPr>
        <w:t xml:space="preserve">՝                              </w:t>
      </w:r>
      <w:r w:rsidRPr="003A5488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3A5488">
        <w:rPr>
          <w:rFonts w:ascii="GHEA Grapalat" w:hAnsi="GHEA Grapalat"/>
          <w:sz w:val="24"/>
          <w:szCs w:val="24"/>
        </w:rPr>
        <w:t xml:space="preserve">  </w:t>
      </w:r>
      <w:r w:rsidRPr="003A5488">
        <w:rPr>
          <w:rFonts w:ascii="GHEA Grapalat" w:hAnsi="GHEA Grapalat"/>
          <w:sz w:val="24"/>
          <w:szCs w:val="24"/>
          <w:lang w:val="hy-AM"/>
        </w:rPr>
        <w:t>Դ</w:t>
      </w:r>
      <w:r w:rsidRPr="003A5488">
        <w:rPr>
          <w:rFonts w:ascii="GHEA Grapalat" w:hAnsi="GHEA Grapalat"/>
          <w:sz w:val="24"/>
          <w:szCs w:val="24"/>
        </w:rPr>
        <w:t xml:space="preserve">. </w:t>
      </w:r>
      <w:r w:rsidRPr="003A5488">
        <w:rPr>
          <w:rFonts w:ascii="GHEA Grapalat" w:hAnsi="GHEA Grapalat"/>
          <w:sz w:val="24"/>
          <w:szCs w:val="24"/>
          <w:lang w:val="hy-AM"/>
        </w:rPr>
        <w:t>Հարությունյան</w:t>
      </w:r>
    </w:p>
    <w:sectPr w:rsidR="00CA6326" w:rsidRPr="00FB3F6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01EAE"/>
    <w:multiLevelType w:val="hybridMultilevel"/>
    <w:tmpl w:val="7CB2416E"/>
    <w:lvl w:ilvl="0" w:tplc="415E3576">
      <w:start w:val="1"/>
      <w:numFmt w:val="decimal"/>
      <w:lvlText w:val="%1)"/>
      <w:lvlJc w:val="left"/>
      <w:pPr>
        <w:ind w:left="1194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914" w:hanging="360"/>
      </w:pPr>
    </w:lvl>
    <w:lvl w:ilvl="2" w:tplc="042B001B" w:tentative="1">
      <w:start w:val="1"/>
      <w:numFmt w:val="lowerRoman"/>
      <w:lvlText w:val="%3."/>
      <w:lvlJc w:val="right"/>
      <w:pPr>
        <w:ind w:left="2634" w:hanging="180"/>
      </w:pPr>
    </w:lvl>
    <w:lvl w:ilvl="3" w:tplc="042B000F" w:tentative="1">
      <w:start w:val="1"/>
      <w:numFmt w:val="decimal"/>
      <w:lvlText w:val="%4."/>
      <w:lvlJc w:val="left"/>
      <w:pPr>
        <w:ind w:left="3354" w:hanging="360"/>
      </w:pPr>
    </w:lvl>
    <w:lvl w:ilvl="4" w:tplc="042B0019" w:tentative="1">
      <w:start w:val="1"/>
      <w:numFmt w:val="lowerLetter"/>
      <w:lvlText w:val="%5."/>
      <w:lvlJc w:val="left"/>
      <w:pPr>
        <w:ind w:left="4074" w:hanging="360"/>
      </w:pPr>
    </w:lvl>
    <w:lvl w:ilvl="5" w:tplc="042B001B" w:tentative="1">
      <w:start w:val="1"/>
      <w:numFmt w:val="lowerRoman"/>
      <w:lvlText w:val="%6."/>
      <w:lvlJc w:val="right"/>
      <w:pPr>
        <w:ind w:left="4794" w:hanging="180"/>
      </w:pPr>
    </w:lvl>
    <w:lvl w:ilvl="6" w:tplc="042B000F" w:tentative="1">
      <w:start w:val="1"/>
      <w:numFmt w:val="decimal"/>
      <w:lvlText w:val="%7."/>
      <w:lvlJc w:val="left"/>
      <w:pPr>
        <w:ind w:left="5514" w:hanging="360"/>
      </w:pPr>
    </w:lvl>
    <w:lvl w:ilvl="7" w:tplc="042B0019" w:tentative="1">
      <w:start w:val="1"/>
      <w:numFmt w:val="lowerLetter"/>
      <w:lvlText w:val="%8."/>
      <w:lvlJc w:val="left"/>
      <w:pPr>
        <w:ind w:left="6234" w:hanging="360"/>
      </w:pPr>
    </w:lvl>
    <w:lvl w:ilvl="8" w:tplc="042B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" w15:restartNumberingAfterBreak="0">
    <w:nsid w:val="285A4A97"/>
    <w:multiLevelType w:val="hybridMultilevel"/>
    <w:tmpl w:val="9308047E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D0D4358"/>
    <w:multiLevelType w:val="hybridMultilevel"/>
    <w:tmpl w:val="B37ADBE2"/>
    <w:lvl w:ilvl="0" w:tplc="59F201D6">
      <w:start w:val="1"/>
      <w:numFmt w:val="decimal"/>
      <w:lvlText w:val="%1."/>
      <w:lvlJc w:val="left"/>
      <w:pPr>
        <w:ind w:left="834" w:hanging="360"/>
      </w:pPr>
      <w:rPr>
        <w:b/>
        <w:sz w:val="24"/>
        <w:szCs w:val="24"/>
      </w:rPr>
    </w:lvl>
    <w:lvl w:ilvl="1" w:tplc="0F466716">
      <w:start w:val="1"/>
      <w:numFmt w:val="decimal"/>
      <w:lvlText w:val="%2)"/>
      <w:lvlJc w:val="left"/>
      <w:pPr>
        <w:ind w:left="1704" w:hanging="510"/>
      </w:pPr>
      <w:rPr>
        <w:rFonts w:hint="default"/>
      </w:rPr>
    </w:lvl>
    <w:lvl w:ilvl="2" w:tplc="042B001B" w:tentative="1">
      <w:start w:val="1"/>
      <w:numFmt w:val="lowerRoman"/>
      <w:lvlText w:val="%3."/>
      <w:lvlJc w:val="right"/>
      <w:pPr>
        <w:ind w:left="2274" w:hanging="180"/>
      </w:pPr>
    </w:lvl>
    <w:lvl w:ilvl="3" w:tplc="042B000F" w:tentative="1">
      <w:start w:val="1"/>
      <w:numFmt w:val="decimal"/>
      <w:lvlText w:val="%4."/>
      <w:lvlJc w:val="left"/>
      <w:pPr>
        <w:ind w:left="2994" w:hanging="360"/>
      </w:pPr>
    </w:lvl>
    <w:lvl w:ilvl="4" w:tplc="042B0019" w:tentative="1">
      <w:start w:val="1"/>
      <w:numFmt w:val="lowerLetter"/>
      <w:lvlText w:val="%5."/>
      <w:lvlJc w:val="left"/>
      <w:pPr>
        <w:ind w:left="3714" w:hanging="360"/>
      </w:pPr>
    </w:lvl>
    <w:lvl w:ilvl="5" w:tplc="042B001B" w:tentative="1">
      <w:start w:val="1"/>
      <w:numFmt w:val="lowerRoman"/>
      <w:lvlText w:val="%6."/>
      <w:lvlJc w:val="right"/>
      <w:pPr>
        <w:ind w:left="4434" w:hanging="180"/>
      </w:pPr>
    </w:lvl>
    <w:lvl w:ilvl="6" w:tplc="042B000F" w:tentative="1">
      <w:start w:val="1"/>
      <w:numFmt w:val="decimal"/>
      <w:lvlText w:val="%7."/>
      <w:lvlJc w:val="left"/>
      <w:pPr>
        <w:ind w:left="5154" w:hanging="360"/>
      </w:pPr>
    </w:lvl>
    <w:lvl w:ilvl="7" w:tplc="042B0019" w:tentative="1">
      <w:start w:val="1"/>
      <w:numFmt w:val="lowerLetter"/>
      <w:lvlText w:val="%8."/>
      <w:lvlJc w:val="left"/>
      <w:pPr>
        <w:ind w:left="5874" w:hanging="360"/>
      </w:pPr>
    </w:lvl>
    <w:lvl w:ilvl="8" w:tplc="042B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" w15:restartNumberingAfterBreak="0">
    <w:nsid w:val="58BF6685"/>
    <w:multiLevelType w:val="hybridMultilevel"/>
    <w:tmpl w:val="41024B5E"/>
    <w:lvl w:ilvl="0" w:tplc="A700276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ACF4787"/>
    <w:multiLevelType w:val="hybridMultilevel"/>
    <w:tmpl w:val="D56C5226"/>
    <w:lvl w:ilvl="0" w:tplc="6094A596">
      <w:start w:val="1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805" w:hanging="360"/>
      </w:pPr>
    </w:lvl>
    <w:lvl w:ilvl="2" w:tplc="042B001B" w:tentative="1">
      <w:start w:val="1"/>
      <w:numFmt w:val="lowerRoman"/>
      <w:lvlText w:val="%3."/>
      <w:lvlJc w:val="right"/>
      <w:pPr>
        <w:ind w:left="2525" w:hanging="180"/>
      </w:pPr>
    </w:lvl>
    <w:lvl w:ilvl="3" w:tplc="042B000F" w:tentative="1">
      <w:start w:val="1"/>
      <w:numFmt w:val="decimal"/>
      <w:lvlText w:val="%4."/>
      <w:lvlJc w:val="left"/>
      <w:pPr>
        <w:ind w:left="3245" w:hanging="360"/>
      </w:pPr>
    </w:lvl>
    <w:lvl w:ilvl="4" w:tplc="042B0019" w:tentative="1">
      <w:start w:val="1"/>
      <w:numFmt w:val="lowerLetter"/>
      <w:lvlText w:val="%5."/>
      <w:lvlJc w:val="left"/>
      <w:pPr>
        <w:ind w:left="3965" w:hanging="360"/>
      </w:pPr>
    </w:lvl>
    <w:lvl w:ilvl="5" w:tplc="042B001B" w:tentative="1">
      <w:start w:val="1"/>
      <w:numFmt w:val="lowerRoman"/>
      <w:lvlText w:val="%6."/>
      <w:lvlJc w:val="right"/>
      <w:pPr>
        <w:ind w:left="4685" w:hanging="180"/>
      </w:pPr>
    </w:lvl>
    <w:lvl w:ilvl="6" w:tplc="042B000F" w:tentative="1">
      <w:start w:val="1"/>
      <w:numFmt w:val="decimal"/>
      <w:lvlText w:val="%7."/>
      <w:lvlJc w:val="left"/>
      <w:pPr>
        <w:ind w:left="5405" w:hanging="360"/>
      </w:pPr>
    </w:lvl>
    <w:lvl w:ilvl="7" w:tplc="042B0019" w:tentative="1">
      <w:start w:val="1"/>
      <w:numFmt w:val="lowerLetter"/>
      <w:lvlText w:val="%8."/>
      <w:lvlJc w:val="left"/>
      <w:pPr>
        <w:ind w:left="6125" w:hanging="360"/>
      </w:pPr>
    </w:lvl>
    <w:lvl w:ilvl="8" w:tplc="042B001B" w:tentative="1">
      <w:start w:val="1"/>
      <w:numFmt w:val="lowerRoman"/>
      <w:lvlText w:val="%9."/>
      <w:lvlJc w:val="right"/>
      <w:pPr>
        <w:ind w:left="6845" w:hanging="180"/>
      </w:pPr>
    </w:lvl>
  </w:abstractNum>
  <w:num w:numId="1" w16cid:durableId="1281301381">
    <w:abstractNumId w:val="2"/>
  </w:num>
  <w:num w:numId="2" w16cid:durableId="1281573624">
    <w:abstractNumId w:val="3"/>
  </w:num>
  <w:num w:numId="3" w16cid:durableId="398016652">
    <w:abstractNumId w:val="4"/>
  </w:num>
  <w:num w:numId="4" w16cid:durableId="866407662">
    <w:abstractNumId w:val="1"/>
  </w:num>
  <w:num w:numId="5" w16cid:durableId="1798908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E6"/>
    <w:rsid w:val="002D10A7"/>
    <w:rsid w:val="002F0B77"/>
    <w:rsid w:val="003432B5"/>
    <w:rsid w:val="004C5E29"/>
    <w:rsid w:val="005A2BAF"/>
    <w:rsid w:val="008411C1"/>
    <w:rsid w:val="009671CC"/>
    <w:rsid w:val="00AC0936"/>
    <w:rsid w:val="00B32B0F"/>
    <w:rsid w:val="00C80F17"/>
    <w:rsid w:val="00CA6326"/>
    <w:rsid w:val="00DA15EA"/>
    <w:rsid w:val="00ED19E6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2A36"/>
  <w15:docId w15:val="{63B5B79A-3CF0-4199-9EF3-6B4023D0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PlainTable4">
    <w:name w:val="Plain Table 4"/>
    <w:basedOn w:val="TableNormal"/>
    <w:uiPriority w:val="44"/>
    <w:rsid w:val="00AC09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A2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B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6326"/>
    <w:pPr>
      <w:spacing w:after="200" w:line="276" w:lineRule="auto"/>
      <w:ind w:left="720"/>
      <w:contextualSpacing/>
    </w:pPr>
    <w:rPr>
      <w:rFonts w:eastAsiaTheme="minorHAnsi"/>
    </w:rPr>
  </w:style>
  <w:style w:type="paragraph" w:styleId="BodyText">
    <w:name w:val="Body Text"/>
    <w:basedOn w:val="Normal"/>
    <w:link w:val="BodyTextChar"/>
    <w:rsid w:val="00CA6326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rsid w:val="00CA6326"/>
    <w:rPr>
      <w:rFonts w:ascii="Arial Armenian" w:eastAsia="Times New Roman" w:hAnsi="Arial Armeni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0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14</Pages>
  <Words>4457</Words>
  <Characters>25405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Tigran Ghandiljyan</cp:lastModifiedBy>
  <cp:revision>13</cp:revision>
  <cp:lastPrinted>2022-06-23T13:52:00Z</cp:lastPrinted>
  <dcterms:created xsi:type="dcterms:W3CDTF">2022-06-09T12:35:00Z</dcterms:created>
  <dcterms:modified xsi:type="dcterms:W3CDTF">2022-06-24T13:37:00Z</dcterms:modified>
</cp:coreProperties>
</file>