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1763"/>
        <w:gridCol w:w="7987"/>
      </w:tblGrid>
      <w:tr w:rsidR="000344BC" w:rsidRPr="000344BC" w14:paraId="15BE63BC" w14:textId="77777777" w:rsidTr="00B450B4">
        <w:trPr>
          <w:tblCellSpacing w:w="0" w:type="dxa"/>
          <w:jc w:val="center"/>
        </w:trPr>
        <w:tc>
          <w:tcPr>
            <w:tcW w:w="0" w:type="auto"/>
            <w:gridSpan w:val="2"/>
            <w:hideMark/>
          </w:tcPr>
          <w:p w14:paraId="6A778245" w14:textId="77777777" w:rsidR="000344BC" w:rsidRDefault="000344BC" w:rsidP="000344BC">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ՀԱՐԿԱՅԻՆ ՕՐԵՆՍԳԻՐՔ</w:t>
            </w:r>
          </w:p>
          <w:p w14:paraId="3931226A" w14:textId="77777777" w:rsidR="000344BC" w:rsidRDefault="000344BC" w:rsidP="000344BC">
            <w:pPr>
              <w:spacing w:after="0" w:line="240" w:lineRule="auto"/>
              <w:jc w:val="center"/>
              <w:rPr>
                <w:rStyle w:val="Strong"/>
              </w:rPr>
            </w:pPr>
          </w:p>
          <w:p w14:paraId="26DA57E0" w14:textId="05CD89EE"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Մ</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2169E6A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76C314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ԸՆԴՀԱՆՈՒՐ ՄԱՍ</w:t>
            </w:r>
          </w:p>
          <w:p w14:paraId="34E6E5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8EF6D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34415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A12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ՀԱՍԿԱՑՈՒԹՅՈՒՆՆԵՐԸ ԵՎ ՀԱՐԿԵՐԻ ՀԱՄԱԿԱՐԳԸ</w:t>
            </w:r>
          </w:p>
          <w:p w14:paraId="39AD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64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w:t>
            </w:r>
          </w:p>
          <w:p w14:paraId="28502C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B9C1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 ԴՐՈՒՅԹՆԵՐ</w:t>
            </w:r>
          </w:p>
          <w:p w14:paraId="3F3CAC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9D72A50" w14:textId="77777777" w:rsidTr="00B450B4">
        <w:trPr>
          <w:tblCellSpacing w:w="0" w:type="dxa"/>
          <w:jc w:val="center"/>
        </w:trPr>
        <w:tc>
          <w:tcPr>
            <w:tcW w:w="1604" w:type="dxa"/>
            <w:hideMark/>
          </w:tcPr>
          <w:p w14:paraId="4404D1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w:t>
            </w:r>
          </w:p>
        </w:tc>
        <w:tc>
          <w:tcPr>
            <w:tcW w:w="8146" w:type="dxa"/>
            <w:hideMark/>
          </w:tcPr>
          <w:p w14:paraId="07DE650C" w14:textId="197FBE9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օրենսգրքի կարգավորման առարկան</w:t>
            </w:r>
          </w:p>
        </w:tc>
      </w:tr>
      <w:tr w:rsidR="000344BC" w:rsidRPr="000344BC" w14:paraId="7EFDFE02" w14:textId="77777777" w:rsidTr="00B450B4">
        <w:trPr>
          <w:tblCellSpacing w:w="0" w:type="dxa"/>
          <w:jc w:val="center"/>
        </w:trPr>
        <w:tc>
          <w:tcPr>
            <w:tcW w:w="1604" w:type="dxa"/>
            <w:hideMark/>
          </w:tcPr>
          <w:p w14:paraId="4E7F3E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w:t>
            </w:r>
          </w:p>
        </w:tc>
        <w:tc>
          <w:tcPr>
            <w:tcW w:w="8146" w:type="dxa"/>
            <w:hideMark/>
          </w:tcPr>
          <w:p w14:paraId="0293E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հարաբերությունների կարգավորումը</w:t>
            </w:r>
          </w:p>
        </w:tc>
      </w:tr>
      <w:tr w:rsidR="000344BC" w:rsidRPr="000344BC" w14:paraId="06B8AF73" w14:textId="77777777" w:rsidTr="00B450B4">
        <w:trPr>
          <w:tblCellSpacing w:w="0" w:type="dxa"/>
          <w:jc w:val="center"/>
        </w:trPr>
        <w:tc>
          <w:tcPr>
            <w:tcW w:w="1604" w:type="dxa"/>
            <w:hideMark/>
          </w:tcPr>
          <w:p w14:paraId="710680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w:t>
            </w:r>
          </w:p>
        </w:tc>
        <w:tc>
          <w:tcPr>
            <w:tcW w:w="8146" w:type="dxa"/>
            <w:hideMark/>
          </w:tcPr>
          <w:p w14:paraId="2170FD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հարկային համակարգի սկզբունքները</w:t>
            </w:r>
          </w:p>
        </w:tc>
      </w:tr>
      <w:tr w:rsidR="000344BC" w:rsidRPr="000344BC" w14:paraId="2D590266" w14:textId="77777777" w:rsidTr="00B450B4">
        <w:trPr>
          <w:tblCellSpacing w:w="0" w:type="dxa"/>
          <w:jc w:val="center"/>
        </w:trPr>
        <w:tc>
          <w:tcPr>
            <w:tcW w:w="0" w:type="auto"/>
            <w:gridSpan w:val="2"/>
            <w:hideMark/>
          </w:tcPr>
          <w:p w14:paraId="762F93D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A484AE5"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626E034A"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31810E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ՀԱՍԿԱՑՈՒԹՅՈՒՆՆԵՐԸ</w:t>
            </w:r>
          </w:p>
          <w:p w14:paraId="3F11EA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7C739F2" w14:textId="77777777" w:rsidTr="00B450B4">
        <w:trPr>
          <w:tblCellSpacing w:w="0" w:type="dxa"/>
          <w:jc w:val="center"/>
        </w:trPr>
        <w:tc>
          <w:tcPr>
            <w:tcW w:w="1604" w:type="dxa"/>
            <w:hideMark/>
          </w:tcPr>
          <w:p w14:paraId="4ABDCC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w:t>
            </w:r>
          </w:p>
        </w:tc>
        <w:tc>
          <w:tcPr>
            <w:tcW w:w="8146" w:type="dxa"/>
            <w:hideMark/>
          </w:tcPr>
          <w:p w14:paraId="6E51EB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կիրառվող հիմնական հասկացությունները</w:t>
            </w:r>
          </w:p>
        </w:tc>
      </w:tr>
      <w:tr w:rsidR="000344BC" w:rsidRPr="000344BC" w14:paraId="6B9805AB" w14:textId="77777777" w:rsidTr="00B450B4">
        <w:trPr>
          <w:tblCellSpacing w:w="0" w:type="dxa"/>
          <w:jc w:val="center"/>
        </w:trPr>
        <w:tc>
          <w:tcPr>
            <w:tcW w:w="1604" w:type="dxa"/>
            <w:hideMark/>
          </w:tcPr>
          <w:p w14:paraId="1106E7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w:t>
            </w:r>
          </w:p>
        </w:tc>
        <w:tc>
          <w:tcPr>
            <w:tcW w:w="8146" w:type="dxa"/>
            <w:hideMark/>
          </w:tcPr>
          <w:p w14:paraId="50DDE4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այլ հասկացությունների կիրառության կանոնները</w:t>
            </w:r>
          </w:p>
        </w:tc>
      </w:tr>
      <w:tr w:rsidR="000344BC" w:rsidRPr="000344BC" w14:paraId="6BF550CF" w14:textId="77777777" w:rsidTr="00B450B4">
        <w:trPr>
          <w:tblCellSpacing w:w="0" w:type="dxa"/>
          <w:jc w:val="center"/>
        </w:trPr>
        <w:tc>
          <w:tcPr>
            <w:tcW w:w="0" w:type="auto"/>
            <w:gridSpan w:val="2"/>
            <w:hideMark/>
          </w:tcPr>
          <w:p w14:paraId="421E5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36D9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w:t>
            </w:r>
          </w:p>
          <w:p w14:paraId="5047E4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10B97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4B0C1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591B249" w14:textId="77777777" w:rsidTr="00B450B4">
        <w:trPr>
          <w:tblCellSpacing w:w="0" w:type="dxa"/>
          <w:jc w:val="center"/>
        </w:trPr>
        <w:tc>
          <w:tcPr>
            <w:tcW w:w="1604" w:type="dxa"/>
            <w:hideMark/>
          </w:tcPr>
          <w:p w14:paraId="3D2A163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w:t>
            </w:r>
          </w:p>
        </w:tc>
        <w:tc>
          <w:tcPr>
            <w:tcW w:w="8146" w:type="dxa"/>
            <w:hideMark/>
          </w:tcPr>
          <w:p w14:paraId="12A380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տեսակները</w:t>
            </w:r>
          </w:p>
        </w:tc>
      </w:tr>
      <w:tr w:rsidR="000344BC" w:rsidRPr="000344BC" w14:paraId="41B1F812" w14:textId="77777777" w:rsidTr="00B450B4">
        <w:trPr>
          <w:tblCellSpacing w:w="0" w:type="dxa"/>
          <w:jc w:val="center"/>
        </w:trPr>
        <w:tc>
          <w:tcPr>
            <w:tcW w:w="1604" w:type="dxa"/>
            <w:hideMark/>
          </w:tcPr>
          <w:p w14:paraId="617164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w:t>
            </w:r>
          </w:p>
        </w:tc>
        <w:tc>
          <w:tcPr>
            <w:tcW w:w="8146" w:type="dxa"/>
            <w:hideMark/>
          </w:tcPr>
          <w:p w14:paraId="562E1A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Վճարի տեսակները</w:t>
            </w:r>
          </w:p>
        </w:tc>
      </w:tr>
      <w:tr w:rsidR="000344BC" w:rsidRPr="000344BC" w14:paraId="737D5BD2" w14:textId="77777777" w:rsidTr="00B450B4">
        <w:trPr>
          <w:tblCellSpacing w:w="0" w:type="dxa"/>
          <w:jc w:val="center"/>
        </w:trPr>
        <w:tc>
          <w:tcPr>
            <w:tcW w:w="1604" w:type="dxa"/>
            <w:hideMark/>
          </w:tcPr>
          <w:p w14:paraId="638696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w:t>
            </w:r>
          </w:p>
        </w:tc>
        <w:tc>
          <w:tcPr>
            <w:tcW w:w="8146" w:type="dxa"/>
            <w:hideMark/>
          </w:tcPr>
          <w:p w14:paraId="3D54A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համակարգերը</w:t>
            </w:r>
          </w:p>
        </w:tc>
      </w:tr>
      <w:tr w:rsidR="000344BC" w:rsidRPr="000344BC" w14:paraId="0C5CF09D" w14:textId="77777777" w:rsidTr="00B450B4">
        <w:trPr>
          <w:tblCellSpacing w:w="0" w:type="dxa"/>
          <w:jc w:val="center"/>
        </w:trPr>
        <w:tc>
          <w:tcPr>
            <w:tcW w:w="1604" w:type="dxa"/>
            <w:hideMark/>
          </w:tcPr>
          <w:p w14:paraId="2B3884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w:t>
            </w:r>
          </w:p>
        </w:tc>
        <w:tc>
          <w:tcPr>
            <w:tcW w:w="8146" w:type="dxa"/>
            <w:hideMark/>
          </w:tcPr>
          <w:p w14:paraId="324B43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և վճարի սահմանման ընդհանուր պայմանները</w:t>
            </w:r>
          </w:p>
        </w:tc>
      </w:tr>
      <w:tr w:rsidR="000344BC" w:rsidRPr="000344BC" w14:paraId="52155B64" w14:textId="77777777" w:rsidTr="00B450B4">
        <w:trPr>
          <w:tblCellSpacing w:w="0" w:type="dxa"/>
          <w:jc w:val="center"/>
        </w:trPr>
        <w:tc>
          <w:tcPr>
            <w:tcW w:w="1604" w:type="dxa"/>
            <w:hideMark/>
          </w:tcPr>
          <w:p w14:paraId="648773A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w:t>
            </w:r>
          </w:p>
        </w:tc>
        <w:tc>
          <w:tcPr>
            <w:tcW w:w="8146" w:type="dxa"/>
            <w:hideMark/>
          </w:tcPr>
          <w:p w14:paraId="3B6CA5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օբյեկտը</w:t>
            </w:r>
          </w:p>
        </w:tc>
      </w:tr>
      <w:tr w:rsidR="000344BC" w:rsidRPr="000344BC" w14:paraId="09B7A6DF" w14:textId="77777777" w:rsidTr="00B450B4">
        <w:trPr>
          <w:tblCellSpacing w:w="0" w:type="dxa"/>
          <w:jc w:val="center"/>
        </w:trPr>
        <w:tc>
          <w:tcPr>
            <w:tcW w:w="1604" w:type="dxa"/>
            <w:hideMark/>
          </w:tcPr>
          <w:p w14:paraId="185FE0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w:t>
            </w:r>
          </w:p>
        </w:tc>
        <w:tc>
          <w:tcPr>
            <w:tcW w:w="8146" w:type="dxa"/>
            <w:hideMark/>
          </w:tcPr>
          <w:p w14:paraId="31439B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բազան</w:t>
            </w:r>
          </w:p>
        </w:tc>
      </w:tr>
      <w:tr w:rsidR="000344BC" w:rsidRPr="000344BC" w14:paraId="69E3CC25" w14:textId="77777777" w:rsidTr="00B450B4">
        <w:trPr>
          <w:tblCellSpacing w:w="0" w:type="dxa"/>
          <w:jc w:val="center"/>
        </w:trPr>
        <w:tc>
          <w:tcPr>
            <w:tcW w:w="1604" w:type="dxa"/>
            <w:hideMark/>
          </w:tcPr>
          <w:p w14:paraId="658971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w:t>
            </w:r>
          </w:p>
        </w:tc>
        <w:tc>
          <w:tcPr>
            <w:tcW w:w="8146" w:type="dxa"/>
            <w:hideMark/>
          </w:tcPr>
          <w:p w14:paraId="64E2BF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դրույքաչափը</w:t>
            </w:r>
          </w:p>
        </w:tc>
      </w:tr>
      <w:tr w:rsidR="000344BC" w:rsidRPr="000344BC" w14:paraId="1FFA01FE" w14:textId="77777777" w:rsidTr="00B450B4">
        <w:trPr>
          <w:tblCellSpacing w:w="0" w:type="dxa"/>
          <w:jc w:val="center"/>
        </w:trPr>
        <w:tc>
          <w:tcPr>
            <w:tcW w:w="1604" w:type="dxa"/>
            <w:hideMark/>
          </w:tcPr>
          <w:p w14:paraId="631B90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w:t>
            </w:r>
          </w:p>
        </w:tc>
        <w:tc>
          <w:tcPr>
            <w:tcW w:w="8146" w:type="dxa"/>
            <w:hideMark/>
          </w:tcPr>
          <w:p w14:paraId="3388B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7197187B" w14:textId="77777777" w:rsidTr="00B450B4">
        <w:trPr>
          <w:tblCellSpacing w:w="0" w:type="dxa"/>
          <w:jc w:val="center"/>
        </w:trPr>
        <w:tc>
          <w:tcPr>
            <w:tcW w:w="1604" w:type="dxa"/>
            <w:hideMark/>
          </w:tcPr>
          <w:p w14:paraId="552B3B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w:t>
            </w:r>
          </w:p>
        </w:tc>
        <w:tc>
          <w:tcPr>
            <w:tcW w:w="8146" w:type="dxa"/>
            <w:hideMark/>
          </w:tcPr>
          <w:p w14:paraId="769949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հաշվարկման կարգը</w:t>
            </w:r>
          </w:p>
        </w:tc>
      </w:tr>
      <w:tr w:rsidR="000344BC" w:rsidRPr="000344BC" w14:paraId="12212106" w14:textId="77777777" w:rsidTr="00B450B4">
        <w:trPr>
          <w:tblCellSpacing w:w="0" w:type="dxa"/>
          <w:jc w:val="center"/>
        </w:trPr>
        <w:tc>
          <w:tcPr>
            <w:tcW w:w="1604" w:type="dxa"/>
            <w:hideMark/>
          </w:tcPr>
          <w:p w14:paraId="4C9308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w:t>
            </w:r>
          </w:p>
        </w:tc>
        <w:tc>
          <w:tcPr>
            <w:tcW w:w="8146" w:type="dxa"/>
            <w:hideMark/>
          </w:tcPr>
          <w:p w14:paraId="3FA75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կամ բնօգտագործման վճարի հաշվարկման մեթոդները և հաշվառման եղանակները</w:t>
            </w:r>
          </w:p>
        </w:tc>
      </w:tr>
      <w:tr w:rsidR="000344BC" w:rsidRPr="000344BC" w14:paraId="657CD312" w14:textId="77777777" w:rsidTr="00B450B4">
        <w:trPr>
          <w:tblCellSpacing w:w="0" w:type="dxa"/>
          <w:jc w:val="center"/>
        </w:trPr>
        <w:tc>
          <w:tcPr>
            <w:tcW w:w="1604" w:type="dxa"/>
            <w:hideMark/>
          </w:tcPr>
          <w:p w14:paraId="1BFCAC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w:t>
            </w:r>
          </w:p>
        </w:tc>
        <w:tc>
          <w:tcPr>
            <w:tcW w:w="8146" w:type="dxa"/>
            <w:hideMark/>
          </w:tcPr>
          <w:p w14:paraId="476E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Արտարժույթով արտահայտված գործարքների ու գործառնությունների հաշվառման կանոնները</w:t>
            </w:r>
          </w:p>
        </w:tc>
      </w:tr>
      <w:tr w:rsidR="000344BC" w:rsidRPr="000344BC" w14:paraId="56DE9967" w14:textId="77777777" w:rsidTr="00B450B4">
        <w:trPr>
          <w:tblCellSpacing w:w="0" w:type="dxa"/>
          <w:jc w:val="center"/>
        </w:trPr>
        <w:tc>
          <w:tcPr>
            <w:tcW w:w="1604" w:type="dxa"/>
            <w:hideMark/>
          </w:tcPr>
          <w:p w14:paraId="00BA47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w:t>
            </w:r>
          </w:p>
        </w:tc>
        <w:tc>
          <w:tcPr>
            <w:tcW w:w="8146" w:type="dxa"/>
            <w:hideMark/>
          </w:tcPr>
          <w:p w14:paraId="055CDE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Բնամթերային ձևով արտահայտված գործարքների ու գործառնությունների հաշվառման կանոնները</w:t>
            </w:r>
          </w:p>
        </w:tc>
      </w:tr>
      <w:tr w:rsidR="000344BC" w:rsidRPr="000344BC" w14:paraId="10FC9303" w14:textId="77777777" w:rsidTr="00B450B4">
        <w:trPr>
          <w:tblCellSpacing w:w="0" w:type="dxa"/>
          <w:jc w:val="center"/>
        </w:trPr>
        <w:tc>
          <w:tcPr>
            <w:tcW w:w="1604" w:type="dxa"/>
            <w:hideMark/>
          </w:tcPr>
          <w:p w14:paraId="34AFF6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w:t>
            </w:r>
          </w:p>
        </w:tc>
        <w:tc>
          <w:tcPr>
            <w:tcW w:w="8146" w:type="dxa"/>
            <w:hideMark/>
          </w:tcPr>
          <w:p w14:paraId="5DA15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վճարման կարգը և ժամկետները</w:t>
            </w:r>
          </w:p>
        </w:tc>
      </w:tr>
      <w:tr w:rsidR="000344BC" w:rsidRPr="000344BC" w14:paraId="6B6C2CE6" w14:textId="77777777" w:rsidTr="00B450B4">
        <w:trPr>
          <w:tblCellSpacing w:w="0" w:type="dxa"/>
          <w:jc w:val="center"/>
        </w:trPr>
        <w:tc>
          <w:tcPr>
            <w:tcW w:w="1604" w:type="dxa"/>
            <w:hideMark/>
          </w:tcPr>
          <w:p w14:paraId="44A099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w:t>
            </w:r>
          </w:p>
        </w:tc>
        <w:tc>
          <w:tcPr>
            <w:tcW w:w="8146" w:type="dxa"/>
            <w:hideMark/>
          </w:tcPr>
          <w:p w14:paraId="603850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արտոնությունները</w:t>
            </w:r>
          </w:p>
        </w:tc>
      </w:tr>
      <w:tr w:rsidR="000344BC" w:rsidRPr="000344BC" w14:paraId="70A2F9DC" w14:textId="77777777" w:rsidTr="00B450B4">
        <w:trPr>
          <w:tblCellSpacing w:w="0" w:type="dxa"/>
          <w:jc w:val="center"/>
        </w:trPr>
        <w:tc>
          <w:tcPr>
            <w:tcW w:w="1604" w:type="dxa"/>
            <w:hideMark/>
          </w:tcPr>
          <w:p w14:paraId="300358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w:t>
            </w:r>
          </w:p>
        </w:tc>
        <w:tc>
          <w:tcPr>
            <w:tcW w:w="8146" w:type="dxa"/>
            <w:hideMark/>
          </w:tcPr>
          <w:p w14:paraId="0B665A4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Կրկնակի հարկման բացառումը</w:t>
            </w:r>
          </w:p>
        </w:tc>
      </w:tr>
      <w:tr w:rsidR="000344BC" w:rsidRPr="000344BC" w14:paraId="7B47E3A7" w14:textId="77777777" w:rsidTr="00B450B4">
        <w:trPr>
          <w:tblCellSpacing w:w="0" w:type="dxa"/>
          <w:jc w:val="center"/>
        </w:trPr>
        <w:tc>
          <w:tcPr>
            <w:tcW w:w="0" w:type="auto"/>
            <w:gridSpan w:val="2"/>
            <w:hideMark/>
          </w:tcPr>
          <w:p w14:paraId="37586E7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92F40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5EA92CE6"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B2C6AC5" w14:textId="4D089862"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ՎՃԱՐՈՂՆԵՐԸ (ՀԱՐԿԱՅԻՆ ԳՈՐԾԱԿԱԼՆԵՐԸ) ԵՎ ՀԱՐԿԱՅԻՆ ՄԱՐՄԻՆԸ</w:t>
            </w:r>
          </w:p>
          <w:p w14:paraId="1208BAA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EE07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w:t>
            </w:r>
          </w:p>
          <w:p w14:paraId="0D9B76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0CE9C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ԿԱԶՄԱԿԵՐՊՈՒԹՅՈՒՆՆԵՐԸ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ՖԻԶԻԿԱԿԱՆ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ԱՆՁԻՆՔ</w:t>
            </w:r>
          </w:p>
          <w:p w14:paraId="2A723A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5C315B" w14:textId="77777777" w:rsidTr="00B450B4">
        <w:trPr>
          <w:tblCellSpacing w:w="0" w:type="dxa"/>
          <w:jc w:val="center"/>
        </w:trPr>
        <w:tc>
          <w:tcPr>
            <w:tcW w:w="1604" w:type="dxa"/>
            <w:hideMark/>
          </w:tcPr>
          <w:p w14:paraId="0FF57B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w:t>
            </w:r>
          </w:p>
        </w:tc>
        <w:tc>
          <w:tcPr>
            <w:tcW w:w="8146" w:type="dxa"/>
            <w:hideMark/>
          </w:tcPr>
          <w:p w14:paraId="579189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Կազմակերպությունը</w:t>
            </w:r>
          </w:p>
        </w:tc>
      </w:tr>
      <w:tr w:rsidR="000344BC" w:rsidRPr="000344BC" w14:paraId="5441265A" w14:textId="77777777" w:rsidTr="00B450B4">
        <w:trPr>
          <w:tblCellSpacing w:w="0" w:type="dxa"/>
          <w:jc w:val="center"/>
        </w:trPr>
        <w:tc>
          <w:tcPr>
            <w:tcW w:w="1604" w:type="dxa"/>
            <w:hideMark/>
          </w:tcPr>
          <w:p w14:paraId="3CDE32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w:t>
            </w:r>
          </w:p>
        </w:tc>
        <w:tc>
          <w:tcPr>
            <w:tcW w:w="8146" w:type="dxa"/>
            <w:hideMark/>
          </w:tcPr>
          <w:p w14:paraId="334AB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կազմակերպությունները</w:t>
            </w:r>
          </w:p>
        </w:tc>
      </w:tr>
      <w:tr w:rsidR="000344BC" w:rsidRPr="000344BC" w14:paraId="69EA41EF" w14:textId="77777777" w:rsidTr="00B450B4">
        <w:trPr>
          <w:tblCellSpacing w:w="0" w:type="dxa"/>
          <w:jc w:val="center"/>
        </w:trPr>
        <w:tc>
          <w:tcPr>
            <w:tcW w:w="1604" w:type="dxa"/>
            <w:hideMark/>
          </w:tcPr>
          <w:p w14:paraId="62693E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w:t>
            </w:r>
          </w:p>
        </w:tc>
        <w:tc>
          <w:tcPr>
            <w:tcW w:w="8146" w:type="dxa"/>
            <w:hideMark/>
          </w:tcPr>
          <w:p w14:paraId="7A8561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գտնվելու վայրը</w:t>
            </w:r>
          </w:p>
        </w:tc>
      </w:tr>
      <w:tr w:rsidR="000344BC" w:rsidRPr="000344BC" w14:paraId="4EA908BF" w14:textId="77777777" w:rsidTr="00B450B4">
        <w:trPr>
          <w:tblCellSpacing w:w="0" w:type="dxa"/>
          <w:jc w:val="center"/>
        </w:trPr>
        <w:tc>
          <w:tcPr>
            <w:tcW w:w="1604" w:type="dxa"/>
            <w:hideMark/>
          </w:tcPr>
          <w:p w14:paraId="5AF06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w:t>
            </w:r>
          </w:p>
        </w:tc>
        <w:tc>
          <w:tcPr>
            <w:tcW w:w="8146" w:type="dxa"/>
            <w:hideMark/>
          </w:tcPr>
          <w:p w14:paraId="54FED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անձը</w:t>
            </w:r>
          </w:p>
        </w:tc>
      </w:tr>
      <w:tr w:rsidR="000344BC" w:rsidRPr="000344BC" w14:paraId="78173B3D" w14:textId="77777777" w:rsidTr="00B450B4">
        <w:trPr>
          <w:tblCellSpacing w:w="0" w:type="dxa"/>
          <w:jc w:val="center"/>
        </w:trPr>
        <w:tc>
          <w:tcPr>
            <w:tcW w:w="1604" w:type="dxa"/>
            <w:hideMark/>
          </w:tcPr>
          <w:p w14:paraId="45C15E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w:t>
            </w:r>
          </w:p>
        </w:tc>
        <w:tc>
          <w:tcPr>
            <w:tcW w:w="8146" w:type="dxa"/>
            <w:hideMark/>
          </w:tcPr>
          <w:p w14:paraId="265724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ֆիզիկական անձինք</w:t>
            </w:r>
          </w:p>
        </w:tc>
      </w:tr>
      <w:tr w:rsidR="000344BC" w:rsidRPr="000344BC" w14:paraId="5E3D49D8" w14:textId="77777777" w:rsidTr="00B450B4">
        <w:trPr>
          <w:tblCellSpacing w:w="0" w:type="dxa"/>
          <w:jc w:val="center"/>
        </w:trPr>
        <w:tc>
          <w:tcPr>
            <w:tcW w:w="1604" w:type="dxa"/>
            <w:hideMark/>
          </w:tcPr>
          <w:p w14:paraId="2E487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w:t>
            </w:r>
          </w:p>
        </w:tc>
        <w:tc>
          <w:tcPr>
            <w:tcW w:w="8146" w:type="dxa"/>
            <w:hideMark/>
          </w:tcPr>
          <w:p w14:paraId="2D9593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անձի բնակության վայրը</w:t>
            </w:r>
          </w:p>
        </w:tc>
      </w:tr>
      <w:tr w:rsidR="000344BC" w:rsidRPr="000344BC" w14:paraId="7BC9467E" w14:textId="77777777" w:rsidTr="00B450B4">
        <w:trPr>
          <w:tblCellSpacing w:w="0" w:type="dxa"/>
          <w:jc w:val="center"/>
        </w:trPr>
        <w:tc>
          <w:tcPr>
            <w:tcW w:w="1604" w:type="dxa"/>
            <w:hideMark/>
          </w:tcPr>
          <w:p w14:paraId="7046CB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w:t>
            </w:r>
          </w:p>
        </w:tc>
        <w:tc>
          <w:tcPr>
            <w:tcW w:w="8146" w:type="dxa"/>
            <w:hideMark/>
          </w:tcPr>
          <w:p w14:paraId="66F5B9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հաստատությունը</w:t>
            </w:r>
          </w:p>
        </w:tc>
      </w:tr>
      <w:tr w:rsidR="000344BC" w:rsidRPr="000344BC" w14:paraId="2E48BDC7" w14:textId="77777777" w:rsidTr="00B450B4">
        <w:trPr>
          <w:tblCellSpacing w:w="0" w:type="dxa"/>
          <w:jc w:val="center"/>
        </w:trPr>
        <w:tc>
          <w:tcPr>
            <w:tcW w:w="1604" w:type="dxa"/>
            <w:hideMark/>
          </w:tcPr>
          <w:p w14:paraId="73A24C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w:t>
            </w:r>
          </w:p>
        </w:tc>
        <w:tc>
          <w:tcPr>
            <w:tcW w:w="8146" w:type="dxa"/>
            <w:hideMark/>
          </w:tcPr>
          <w:p w14:paraId="344A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(հարկային գործակալի) պաշտոնատար անձը</w:t>
            </w:r>
          </w:p>
        </w:tc>
      </w:tr>
      <w:tr w:rsidR="000344BC" w:rsidRPr="000344BC" w14:paraId="06A9BC5A" w14:textId="77777777" w:rsidTr="00B450B4">
        <w:trPr>
          <w:tblCellSpacing w:w="0" w:type="dxa"/>
          <w:jc w:val="center"/>
        </w:trPr>
        <w:tc>
          <w:tcPr>
            <w:tcW w:w="1604" w:type="dxa"/>
            <w:hideMark/>
          </w:tcPr>
          <w:p w14:paraId="37A53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w:t>
            </w:r>
          </w:p>
        </w:tc>
        <w:tc>
          <w:tcPr>
            <w:tcW w:w="8146" w:type="dxa"/>
            <w:hideMark/>
          </w:tcPr>
          <w:p w14:paraId="57D7A3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գործակալը</w:t>
            </w:r>
          </w:p>
        </w:tc>
      </w:tr>
      <w:tr w:rsidR="000344BC" w:rsidRPr="000344BC" w14:paraId="347C875E" w14:textId="77777777" w:rsidTr="00B450B4">
        <w:trPr>
          <w:tblCellSpacing w:w="0" w:type="dxa"/>
          <w:jc w:val="center"/>
        </w:trPr>
        <w:tc>
          <w:tcPr>
            <w:tcW w:w="1604" w:type="dxa"/>
            <w:hideMark/>
          </w:tcPr>
          <w:p w14:paraId="38AB8C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w:t>
            </w:r>
          </w:p>
        </w:tc>
        <w:tc>
          <w:tcPr>
            <w:tcW w:w="8146" w:type="dxa"/>
            <w:hideMark/>
          </w:tcPr>
          <w:p w14:paraId="283FD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Փոխկապակցված կազմակերպությունները և (կամ) ֆիզիկական անձինք</w:t>
            </w:r>
          </w:p>
        </w:tc>
      </w:tr>
      <w:tr w:rsidR="000344BC" w:rsidRPr="000344BC" w14:paraId="31CA779F" w14:textId="77777777" w:rsidTr="00B450B4">
        <w:trPr>
          <w:tblCellSpacing w:w="0" w:type="dxa"/>
          <w:jc w:val="center"/>
        </w:trPr>
        <w:tc>
          <w:tcPr>
            <w:tcW w:w="0" w:type="auto"/>
            <w:gridSpan w:val="2"/>
            <w:hideMark/>
          </w:tcPr>
          <w:p w14:paraId="2861F5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0377C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w:t>
            </w:r>
          </w:p>
          <w:p w14:paraId="0D17B9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2270A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ՀԱՄԱՏԵՂ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ՄԱՍՆԱԿԻՑՆԵՐԸ</w:t>
            </w:r>
          </w:p>
          <w:p w14:paraId="0ECB8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FB92B82" w14:textId="77777777" w:rsidTr="00B450B4">
        <w:trPr>
          <w:tblCellSpacing w:w="0" w:type="dxa"/>
          <w:jc w:val="center"/>
        </w:trPr>
        <w:tc>
          <w:tcPr>
            <w:tcW w:w="1604" w:type="dxa"/>
            <w:hideMark/>
          </w:tcPr>
          <w:p w14:paraId="3F5BCE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w:t>
            </w:r>
          </w:p>
        </w:tc>
        <w:tc>
          <w:tcPr>
            <w:tcW w:w="8146" w:type="dxa"/>
            <w:hideMark/>
          </w:tcPr>
          <w:p w14:paraId="40177A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պայմանագիրը</w:t>
            </w:r>
          </w:p>
        </w:tc>
      </w:tr>
      <w:tr w:rsidR="000344BC" w:rsidRPr="000344BC" w14:paraId="251F38DB" w14:textId="77777777" w:rsidTr="00B450B4">
        <w:trPr>
          <w:tblCellSpacing w:w="0" w:type="dxa"/>
          <w:jc w:val="center"/>
        </w:trPr>
        <w:tc>
          <w:tcPr>
            <w:tcW w:w="1604" w:type="dxa"/>
            <w:hideMark/>
          </w:tcPr>
          <w:p w14:paraId="5DC700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w:t>
            </w:r>
          </w:p>
        </w:tc>
        <w:tc>
          <w:tcPr>
            <w:tcW w:w="8146" w:type="dxa"/>
            <w:hideMark/>
          </w:tcPr>
          <w:p w14:paraId="3670EC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մասնակիցները և հաշվետու մասնակիցը</w:t>
            </w:r>
          </w:p>
        </w:tc>
      </w:tr>
      <w:tr w:rsidR="000344BC" w:rsidRPr="000344BC" w14:paraId="2BF874A7" w14:textId="77777777" w:rsidTr="00B450B4">
        <w:trPr>
          <w:tblCellSpacing w:w="0" w:type="dxa"/>
          <w:jc w:val="center"/>
        </w:trPr>
        <w:tc>
          <w:tcPr>
            <w:tcW w:w="0" w:type="auto"/>
            <w:gridSpan w:val="2"/>
            <w:hideMark/>
          </w:tcPr>
          <w:p w14:paraId="39D4E9F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21BD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w:t>
            </w:r>
          </w:p>
          <w:p w14:paraId="01724D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1C7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ԳՈՐԾԱԿԱԼՆԵՐԻ)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ԻՐԱՎՈՒՆՔՆԵՐԸ</w:t>
            </w:r>
          </w:p>
          <w:p w14:paraId="745CEC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CFD6039" w14:textId="77777777" w:rsidTr="00B450B4">
        <w:trPr>
          <w:tblCellSpacing w:w="0" w:type="dxa"/>
          <w:jc w:val="center"/>
        </w:trPr>
        <w:tc>
          <w:tcPr>
            <w:tcW w:w="1604" w:type="dxa"/>
            <w:hideMark/>
          </w:tcPr>
          <w:p w14:paraId="75A005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w:t>
            </w:r>
          </w:p>
        </w:tc>
        <w:tc>
          <w:tcPr>
            <w:tcW w:w="8146" w:type="dxa"/>
            <w:hideMark/>
          </w:tcPr>
          <w:p w14:paraId="16F0BF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պարտականությունները</w:t>
            </w:r>
          </w:p>
        </w:tc>
      </w:tr>
      <w:tr w:rsidR="000344BC" w:rsidRPr="000344BC" w14:paraId="21F65104" w14:textId="77777777" w:rsidTr="00B450B4">
        <w:trPr>
          <w:tblCellSpacing w:w="0" w:type="dxa"/>
          <w:jc w:val="center"/>
        </w:trPr>
        <w:tc>
          <w:tcPr>
            <w:tcW w:w="1604" w:type="dxa"/>
            <w:hideMark/>
          </w:tcPr>
          <w:p w14:paraId="0F6123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w:t>
            </w:r>
          </w:p>
        </w:tc>
        <w:tc>
          <w:tcPr>
            <w:tcW w:w="8146" w:type="dxa"/>
            <w:hideMark/>
          </w:tcPr>
          <w:p w14:paraId="1C9BD9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իրավունքները</w:t>
            </w:r>
          </w:p>
        </w:tc>
      </w:tr>
      <w:tr w:rsidR="000344BC" w:rsidRPr="000344BC" w14:paraId="64C94CC5" w14:textId="77777777" w:rsidTr="00B450B4">
        <w:trPr>
          <w:tblCellSpacing w:w="0" w:type="dxa"/>
          <w:jc w:val="center"/>
        </w:trPr>
        <w:tc>
          <w:tcPr>
            <w:tcW w:w="0" w:type="auto"/>
            <w:gridSpan w:val="2"/>
            <w:hideMark/>
          </w:tcPr>
          <w:p w14:paraId="018EC8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BE97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w:t>
            </w:r>
          </w:p>
          <w:p w14:paraId="73BDF8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0181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ՀՍԿՈՂՈՒԹՅՈՒՆ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ԻՐԱԿԱՆԱՑՆՈՂ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 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ԼԻԱԶՈՐՈՒԹՅՈՒՆՆԵՐԸ</w:t>
            </w:r>
          </w:p>
          <w:p w14:paraId="06C8EA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BEDEBA" w14:textId="77777777" w:rsidTr="00B450B4">
        <w:trPr>
          <w:tblCellSpacing w:w="0" w:type="dxa"/>
          <w:jc w:val="center"/>
        </w:trPr>
        <w:tc>
          <w:tcPr>
            <w:tcW w:w="1604" w:type="dxa"/>
            <w:hideMark/>
          </w:tcPr>
          <w:p w14:paraId="199308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w:t>
            </w:r>
          </w:p>
        </w:tc>
        <w:tc>
          <w:tcPr>
            <w:tcW w:w="8146" w:type="dxa"/>
            <w:hideMark/>
          </w:tcPr>
          <w:p w14:paraId="38B200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պարտականությունները</w:t>
            </w:r>
          </w:p>
        </w:tc>
      </w:tr>
      <w:tr w:rsidR="000344BC" w:rsidRPr="000344BC" w14:paraId="68740844" w14:textId="77777777" w:rsidTr="00B450B4">
        <w:trPr>
          <w:tblCellSpacing w:w="0" w:type="dxa"/>
          <w:jc w:val="center"/>
        </w:trPr>
        <w:tc>
          <w:tcPr>
            <w:tcW w:w="1604" w:type="dxa"/>
            <w:hideMark/>
          </w:tcPr>
          <w:p w14:paraId="787347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36.</w:t>
            </w:r>
          </w:p>
        </w:tc>
        <w:tc>
          <w:tcPr>
            <w:tcW w:w="8146" w:type="dxa"/>
            <w:hideMark/>
          </w:tcPr>
          <w:p w14:paraId="798B1A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լիազորությունները</w:t>
            </w:r>
          </w:p>
        </w:tc>
      </w:tr>
      <w:tr w:rsidR="000344BC" w:rsidRPr="000344BC" w14:paraId="099A64E9" w14:textId="77777777" w:rsidTr="00B450B4">
        <w:trPr>
          <w:tblCellSpacing w:w="0" w:type="dxa"/>
          <w:jc w:val="center"/>
        </w:trPr>
        <w:tc>
          <w:tcPr>
            <w:tcW w:w="0" w:type="auto"/>
            <w:gridSpan w:val="2"/>
            <w:hideMark/>
          </w:tcPr>
          <w:p w14:paraId="466E0F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655D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56BFC0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3B5F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ՊԱՐՏԱՎՈՐՈՒԹՅՈՒՆՆԵՐԸ, ՀԱՇՎԵՏՎԱԿԱՆ ՀԱՄԱԿԱՐԳԸ ԵՎ ՀԱՇՎԱՐԿԱՅԻՆ ՓԱՍՏԱԹՂԹԵՐԸ</w:t>
            </w:r>
          </w:p>
          <w:p w14:paraId="21D707D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54070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w:t>
            </w:r>
          </w:p>
          <w:p w14:paraId="1F9DE4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4EC1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ԿԱՏԱՐՈՒՄԸ</w:t>
            </w:r>
          </w:p>
          <w:p w14:paraId="736876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55EBEA" w14:textId="77777777" w:rsidTr="00B450B4">
        <w:trPr>
          <w:tblCellSpacing w:w="0" w:type="dxa"/>
          <w:jc w:val="center"/>
        </w:trPr>
        <w:tc>
          <w:tcPr>
            <w:tcW w:w="1604" w:type="dxa"/>
            <w:hideMark/>
          </w:tcPr>
          <w:p w14:paraId="031E0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w:t>
            </w:r>
          </w:p>
        </w:tc>
        <w:tc>
          <w:tcPr>
            <w:tcW w:w="8146" w:type="dxa"/>
            <w:hideMark/>
          </w:tcPr>
          <w:p w14:paraId="3128C6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վայրը</w:t>
            </w:r>
          </w:p>
        </w:tc>
      </w:tr>
      <w:tr w:rsidR="000344BC" w:rsidRPr="000344BC" w14:paraId="1DE42D34" w14:textId="77777777" w:rsidTr="00B450B4">
        <w:trPr>
          <w:tblCellSpacing w:w="0" w:type="dxa"/>
          <w:jc w:val="center"/>
        </w:trPr>
        <w:tc>
          <w:tcPr>
            <w:tcW w:w="1604" w:type="dxa"/>
            <w:hideMark/>
          </w:tcPr>
          <w:p w14:paraId="6F4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w:t>
            </w:r>
          </w:p>
        </w:tc>
        <w:tc>
          <w:tcPr>
            <w:tcW w:w="8146" w:type="dxa"/>
            <w:hideMark/>
          </w:tcPr>
          <w:p w14:paraId="3F2F8A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պահը</w:t>
            </w:r>
          </w:p>
        </w:tc>
      </w:tr>
      <w:tr w:rsidR="000344BC" w:rsidRPr="000344BC" w14:paraId="59332D5C" w14:textId="77777777" w:rsidTr="00B450B4">
        <w:trPr>
          <w:tblCellSpacing w:w="0" w:type="dxa"/>
          <w:jc w:val="center"/>
        </w:trPr>
        <w:tc>
          <w:tcPr>
            <w:tcW w:w="1604" w:type="dxa"/>
            <w:hideMark/>
          </w:tcPr>
          <w:p w14:paraId="55A6EA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w:t>
            </w:r>
          </w:p>
        </w:tc>
        <w:tc>
          <w:tcPr>
            <w:tcW w:w="8146" w:type="dxa"/>
            <w:hideMark/>
          </w:tcPr>
          <w:p w14:paraId="7F8981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վայրը</w:t>
            </w:r>
          </w:p>
        </w:tc>
      </w:tr>
      <w:tr w:rsidR="000344BC" w:rsidRPr="000344BC" w14:paraId="2E540FCC" w14:textId="77777777" w:rsidTr="00B450B4">
        <w:trPr>
          <w:tblCellSpacing w:w="0" w:type="dxa"/>
          <w:jc w:val="center"/>
        </w:trPr>
        <w:tc>
          <w:tcPr>
            <w:tcW w:w="1604" w:type="dxa"/>
            <w:hideMark/>
          </w:tcPr>
          <w:p w14:paraId="1B6004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w:t>
            </w:r>
          </w:p>
        </w:tc>
        <w:tc>
          <w:tcPr>
            <w:tcW w:w="8146" w:type="dxa"/>
            <w:hideMark/>
          </w:tcPr>
          <w:p w14:paraId="4DAAD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պահը</w:t>
            </w:r>
          </w:p>
        </w:tc>
      </w:tr>
      <w:tr w:rsidR="000344BC" w:rsidRPr="000344BC" w14:paraId="795A042D" w14:textId="77777777" w:rsidTr="00B450B4">
        <w:trPr>
          <w:tblCellSpacing w:w="0" w:type="dxa"/>
          <w:jc w:val="center"/>
        </w:trPr>
        <w:tc>
          <w:tcPr>
            <w:tcW w:w="1604" w:type="dxa"/>
            <w:hideMark/>
          </w:tcPr>
          <w:p w14:paraId="69EED8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w:t>
            </w:r>
          </w:p>
        </w:tc>
        <w:tc>
          <w:tcPr>
            <w:tcW w:w="8146" w:type="dxa"/>
            <w:hideMark/>
          </w:tcPr>
          <w:p w14:paraId="0AF1CD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անվավեր ճանաչումը</w:t>
            </w:r>
          </w:p>
        </w:tc>
      </w:tr>
      <w:tr w:rsidR="000344BC" w:rsidRPr="000344BC" w14:paraId="7CA6F2FA" w14:textId="77777777" w:rsidTr="00B450B4">
        <w:trPr>
          <w:tblCellSpacing w:w="0" w:type="dxa"/>
          <w:jc w:val="center"/>
        </w:trPr>
        <w:tc>
          <w:tcPr>
            <w:tcW w:w="1604" w:type="dxa"/>
            <w:hideMark/>
          </w:tcPr>
          <w:p w14:paraId="0D5F2C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w:t>
            </w:r>
          </w:p>
        </w:tc>
        <w:tc>
          <w:tcPr>
            <w:tcW w:w="8146" w:type="dxa"/>
            <w:hideMark/>
          </w:tcPr>
          <w:p w14:paraId="1742E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ճշգրտումը</w:t>
            </w:r>
          </w:p>
        </w:tc>
      </w:tr>
      <w:tr w:rsidR="000344BC" w:rsidRPr="000344BC" w14:paraId="47EEA214" w14:textId="77777777" w:rsidTr="00B450B4">
        <w:trPr>
          <w:tblCellSpacing w:w="0" w:type="dxa"/>
          <w:jc w:val="center"/>
        </w:trPr>
        <w:tc>
          <w:tcPr>
            <w:tcW w:w="1604" w:type="dxa"/>
            <w:hideMark/>
          </w:tcPr>
          <w:p w14:paraId="2BC4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w:t>
            </w:r>
          </w:p>
        </w:tc>
        <w:tc>
          <w:tcPr>
            <w:tcW w:w="8146" w:type="dxa"/>
            <w:hideMark/>
          </w:tcPr>
          <w:p w14:paraId="26CE00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պարտավորությունը</w:t>
            </w:r>
          </w:p>
        </w:tc>
      </w:tr>
      <w:tr w:rsidR="000344BC" w:rsidRPr="000344BC" w14:paraId="34F8072A" w14:textId="77777777" w:rsidTr="00B450B4">
        <w:trPr>
          <w:tblCellSpacing w:w="0" w:type="dxa"/>
          <w:jc w:val="center"/>
        </w:trPr>
        <w:tc>
          <w:tcPr>
            <w:tcW w:w="1604" w:type="dxa"/>
            <w:hideMark/>
          </w:tcPr>
          <w:p w14:paraId="28CCA8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w:t>
            </w:r>
          </w:p>
        </w:tc>
        <w:tc>
          <w:tcPr>
            <w:tcW w:w="8146" w:type="dxa"/>
            <w:hideMark/>
          </w:tcPr>
          <w:p w14:paraId="4E7336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ծագումը</w:t>
            </w:r>
          </w:p>
        </w:tc>
      </w:tr>
      <w:tr w:rsidR="000344BC" w:rsidRPr="000344BC" w14:paraId="069F87EA" w14:textId="77777777" w:rsidTr="00B450B4">
        <w:trPr>
          <w:tblCellSpacing w:w="0" w:type="dxa"/>
          <w:jc w:val="center"/>
        </w:trPr>
        <w:tc>
          <w:tcPr>
            <w:tcW w:w="1604" w:type="dxa"/>
            <w:hideMark/>
          </w:tcPr>
          <w:p w14:paraId="2A3797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w:t>
            </w:r>
          </w:p>
        </w:tc>
        <w:tc>
          <w:tcPr>
            <w:tcW w:w="8146" w:type="dxa"/>
            <w:hideMark/>
          </w:tcPr>
          <w:p w14:paraId="31AE4B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դադարումը</w:t>
            </w:r>
          </w:p>
        </w:tc>
      </w:tr>
      <w:tr w:rsidR="000344BC" w:rsidRPr="000344BC" w14:paraId="3535504E" w14:textId="77777777" w:rsidTr="00B450B4">
        <w:trPr>
          <w:tblCellSpacing w:w="0" w:type="dxa"/>
          <w:jc w:val="center"/>
        </w:trPr>
        <w:tc>
          <w:tcPr>
            <w:tcW w:w="1604" w:type="dxa"/>
            <w:hideMark/>
          </w:tcPr>
          <w:p w14:paraId="312DE0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46.</w:t>
            </w:r>
          </w:p>
        </w:tc>
        <w:tc>
          <w:tcPr>
            <w:tcW w:w="8146" w:type="dxa"/>
            <w:hideMark/>
          </w:tcPr>
          <w:p w14:paraId="480CFC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(մարումը)</w:t>
            </w:r>
          </w:p>
        </w:tc>
      </w:tr>
      <w:tr w:rsidR="000344BC" w:rsidRPr="000344BC" w14:paraId="067FB179" w14:textId="77777777" w:rsidTr="00B450B4">
        <w:trPr>
          <w:tblCellSpacing w:w="0" w:type="dxa"/>
          <w:jc w:val="center"/>
        </w:trPr>
        <w:tc>
          <w:tcPr>
            <w:tcW w:w="1604" w:type="dxa"/>
            <w:hideMark/>
          </w:tcPr>
          <w:p w14:paraId="595697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47.</w:t>
            </w:r>
          </w:p>
        </w:tc>
        <w:tc>
          <w:tcPr>
            <w:tcW w:w="8146" w:type="dxa"/>
            <w:hideMark/>
          </w:tcPr>
          <w:p w14:paraId="69F5671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լուծարման դեպքում</w:t>
            </w:r>
          </w:p>
        </w:tc>
      </w:tr>
      <w:tr w:rsidR="000344BC" w:rsidRPr="000344BC" w14:paraId="5BC38B50" w14:textId="77777777" w:rsidTr="00B450B4">
        <w:trPr>
          <w:tblCellSpacing w:w="0" w:type="dxa"/>
          <w:jc w:val="center"/>
        </w:trPr>
        <w:tc>
          <w:tcPr>
            <w:tcW w:w="1604" w:type="dxa"/>
            <w:hideMark/>
          </w:tcPr>
          <w:p w14:paraId="6BC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48.</w:t>
            </w:r>
          </w:p>
        </w:tc>
        <w:tc>
          <w:tcPr>
            <w:tcW w:w="8146" w:type="dxa"/>
            <w:hideMark/>
          </w:tcPr>
          <w:p w14:paraId="79AF79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անհատ ձեռնարկատիրոջը պետական հաշվառումից հանելու դեպքում</w:t>
            </w:r>
          </w:p>
        </w:tc>
      </w:tr>
      <w:tr w:rsidR="000344BC" w:rsidRPr="000344BC" w14:paraId="745C1AA6" w14:textId="77777777" w:rsidTr="00B450B4">
        <w:trPr>
          <w:tblCellSpacing w:w="0" w:type="dxa"/>
          <w:jc w:val="center"/>
        </w:trPr>
        <w:tc>
          <w:tcPr>
            <w:tcW w:w="1604" w:type="dxa"/>
            <w:hideMark/>
          </w:tcPr>
          <w:p w14:paraId="77C460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49.</w:t>
            </w:r>
          </w:p>
        </w:tc>
        <w:tc>
          <w:tcPr>
            <w:tcW w:w="8146" w:type="dxa"/>
            <w:hideMark/>
          </w:tcPr>
          <w:p w14:paraId="43BE3D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վերակազմակերպման դեպքում</w:t>
            </w:r>
          </w:p>
        </w:tc>
      </w:tr>
      <w:tr w:rsidR="000344BC" w:rsidRPr="000344BC" w14:paraId="375B2289" w14:textId="77777777" w:rsidTr="00B450B4">
        <w:trPr>
          <w:tblCellSpacing w:w="0" w:type="dxa"/>
          <w:jc w:val="center"/>
        </w:trPr>
        <w:tc>
          <w:tcPr>
            <w:tcW w:w="1604" w:type="dxa"/>
            <w:hideMark/>
          </w:tcPr>
          <w:p w14:paraId="0C773E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50.</w:t>
            </w:r>
          </w:p>
        </w:tc>
        <w:tc>
          <w:tcPr>
            <w:tcW w:w="8146" w:type="dxa"/>
            <w:hideMark/>
          </w:tcPr>
          <w:p w14:paraId="55945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համատեղ գործունեության դեպքում</w:t>
            </w:r>
          </w:p>
        </w:tc>
      </w:tr>
      <w:tr w:rsidR="000344BC" w:rsidRPr="000344BC" w14:paraId="76FB24A2" w14:textId="77777777" w:rsidTr="00B450B4">
        <w:trPr>
          <w:tblCellSpacing w:w="0" w:type="dxa"/>
          <w:jc w:val="center"/>
        </w:trPr>
        <w:tc>
          <w:tcPr>
            <w:tcW w:w="1604" w:type="dxa"/>
            <w:hideMark/>
          </w:tcPr>
          <w:p w14:paraId="3E48B4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51.</w:t>
            </w:r>
          </w:p>
        </w:tc>
        <w:tc>
          <w:tcPr>
            <w:tcW w:w="8146" w:type="dxa"/>
            <w:hideMark/>
          </w:tcPr>
          <w:p w14:paraId="0643ED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r w:rsidR="000344BC" w:rsidRPr="000344BC" w14:paraId="30788F26" w14:textId="77777777" w:rsidTr="00B450B4">
        <w:trPr>
          <w:tblCellSpacing w:w="0" w:type="dxa"/>
          <w:jc w:val="center"/>
        </w:trPr>
        <w:tc>
          <w:tcPr>
            <w:tcW w:w="0" w:type="auto"/>
            <w:gridSpan w:val="2"/>
            <w:hideMark/>
          </w:tcPr>
          <w:p w14:paraId="1BB9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FA22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9</w:t>
            </w:r>
          </w:p>
          <w:p w14:paraId="7AF962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565F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ՀԱՇՎԱՐԿՆԵՐԸ</w:t>
            </w:r>
          </w:p>
          <w:p w14:paraId="28A3D6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80D9A49" w14:textId="77777777" w:rsidTr="00B450B4">
        <w:trPr>
          <w:tblCellSpacing w:w="0" w:type="dxa"/>
          <w:jc w:val="center"/>
        </w:trPr>
        <w:tc>
          <w:tcPr>
            <w:tcW w:w="1604" w:type="dxa"/>
            <w:hideMark/>
          </w:tcPr>
          <w:p w14:paraId="1C186A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52.</w:t>
            </w:r>
          </w:p>
        </w:tc>
        <w:tc>
          <w:tcPr>
            <w:tcW w:w="8146" w:type="dxa"/>
            <w:hideMark/>
          </w:tcPr>
          <w:p w14:paraId="6FC873C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և դրա կազմումը</w:t>
            </w:r>
          </w:p>
        </w:tc>
      </w:tr>
      <w:tr w:rsidR="000344BC" w:rsidRPr="000344BC" w14:paraId="1B04AA39" w14:textId="77777777" w:rsidTr="00B450B4">
        <w:trPr>
          <w:tblCellSpacing w:w="0" w:type="dxa"/>
          <w:jc w:val="center"/>
        </w:trPr>
        <w:tc>
          <w:tcPr>
            <w:tcW w:w="1604" w:type="dxa"/>
            <w:hideMark/>
          </w:tcPr>
          <w:p w14:paraId="3CE4E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53.</w:t>
            </w:r>
          </w:p>
        </w:tc>
        <w:tc>
          <w:tcPr>
            <w:tcW w:w="8146" w:type="dxa"/>
            <w:hideMark/>
          </w:tcPr>
          <w:p w14:paraId="348CDC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ներկայացումը</w:t>
            </w:r>
          </w:p>
        </w:tc>
      </w:tr>
      <w:tr w:rsidR="000344BC" w:rsidRPr="000344BC" w14:paraId="75E4C1D7" w14:textId="77777777" w:rsidTr="00B450B4">
        <w:trPr>
          <w:tblCellSpacing w:w="0" w:type="dxa"/>
          <w:jc w:val="center"/>
        </w:trPr>
        <w:tc>
          <w:tcPr>
            <w:tcW w:w="1604" w:type="dxa"/>
            <w:hideMark/>
          </w:tcPr>
          <w:p w14:paraId="1D0307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54.</w:t>
            </w:r>
          </w:p>
        </w:tc>
        <w:tc>
          <w:tcPr>
            <w:tcW w:w="8146" w:type="dxa"/>
            <w:hideMark/>
          </w:tcPr>
          <w:p w14:paraId="184A4F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ճշտումը</w:t>
            </w:r>
          </w:p>
        </w:tc>
      </w:tr>
      <w:tr w:rsidR="000344BC" w:rsidRPr="000344BC" w14:paraId="7AB64DC3" w14:textId="77777777" w:rsidTr="00B450B4">
        <w:trPr>
          <w:tblCellSpacing w:w="0" w:type="dxa"/>
          <w:jc w:val="center"/>
        </w:trPr>
        <w:tc>
          <w:tcPr>
            <w:tcW w:w="0" w:type="auto"/>
            <w:gridSpan w:val="2"/>
            <w:hideMark/>
          </w:tcPr>
          <w:p w14:paraId="63ED48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0E7E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10</w:t>
            </w:r>
          </w:p>
          <w:p w14:paraId="4429C7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1CA4C4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ՀԱՇՎԱՐԿԱՅԻՆ ՓԱՍՏԱԹՂԹԵՐԸ</w:t>
            </w:r>
          </w:p>
          <w:p w14:paraId="18DD3E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5B2AEA9C" w14:textId="77777777" w:rsidTr="00B450B4">
        <w:trPr>
          <w:tblCellSpacing w:w="0" w:type="dxa"/>
          <w:jc w:val="center"/>
        </w:trPr>
        <w:tc>
          <w:tcPr>
            <w:tcW w:w="1604" w:type="dxa"/>
            <w:hideMark/>
          </w:tcPr>
          <w:p w14:paraId="3ED23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55.</w:t>
            </w:r>
          </w:p>
        </w:tc>
        <w:tc>
          <w:tcPr>
            <w:tcW w:w="8146" w:type="dxa"/>
            <w:hideMark/>
          </w:tcPr>
          <w:p w14:paraId="2101B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փաստաթուղթը և դրա կազմումը</w:t>
            </w:r>
          </w:p>
        </w:tc>
      </w:tr>
      <w:tr w:rsidR="000344BC" w:rsidRPr="000344BC" w14:paraId="7C6DF785" w14:textId="77777777" w:rsidTr="00B450B4">
        <w:trPr>
          <w:tblCellSpacing w:w="0" w:type="dxa"/>
          <w:jc w:val="center"/>
        </w:trPr>
        <w:tc>
          <w:tcPr>
            <w:tcW w:w="1604" w:type="dxa"/>
            <w:hideMark/>
          </w:tcPr>
          <w:p w14:paraId="187754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56.</w:t>
            </w:r>
          </w:p>
        </w:tc>
        <w:tc>
          <w:tcPr>
            <w:tcW w:w="8146" w:type="dxa"/>
            <w:hideMark/>
          </w:tcPr>
          <w:p w14:paraId="34F6D5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փաստաթղթի դուրսգրումը, անվավեր ճանաչումը, չեղարկումը</w:t>
            </w:r>
          </w:p>
        </w:tc>
      </w:tr>
      <w:tr w:rsidR="000344BC" w:rsidRPr="000344BC" w14:paraId="08DF15E7" w14:textId="77777777" w:rsidTr="00B450B4">
        <w:trPr>
          <w:tblCellSpacing w:w="0" w:type="dxa"/>
          <w:jc w:val="center"/>
        </w:trPr>
        <w:tc>
          <w:tcPr>
            <w:tcW w:w="1604" w:type="dxa"/>
            <w:hideMark/>
          </w:tcPr>
          <w:p w14:paraId="21BDA3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57.</w:t>
            </w:r>
          </w:p>
        </w:tc>
        <w:tc>
          <w:tcPr>
            <w:tcW w:w="8146" w:type="dxa"/>
            <w:hideMark/>
          </w:tcPr>
          <w:p w14:paraId="03344F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w:t>
            </w:r>
          </w:p>
        </w:tc>
      </w:tr>
      <w:tr w:rsidR="000344BC" w:rsidRPr="000344BC" w14:paraId="2B454DF8" w14:textId="77777777" w:rsidTr="00B450B4">
        <w:trPr>
          <w:tblCellSpacing w:w="0" w:type="dxa"/>
          <w:jc w:val="center"/>
        </w:trPr>
        <w:tc>
          <w:tcPr>
            <w:tcW w:w="0" w:type="auto"/>
            <w:gridSpan w:val="2"/>
            <w:hideMark/>
          </w:tcPr>
          <w:p w14:paraId="7157E6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34C9C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082E30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135A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ՀԱՏՈՒԿ ՄԱՍ</w:t>
            </w:r>
          </w:p>
          <w:p w14:paraId="548990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701A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33C306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CDA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ԱՎԵԼԱՑՎԱԾ ԱՐԺԵՔԻ ՀԱՐԿԸ</w:t>
            </w:r>
          </w:p>
          <w:p w14:paraId="7C4A4B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510F8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11</w:t>
            </w:r>
          </w:p>
          <w:p w14:paraId="45CDB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B0AC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7D2C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A221B20" w14:textId="77777777" w:rsidTr="00B450B4">
        <w:trPr>
          <w:tblCellSpacing w:w="0" w:type="dxa"/>
          <w:jc w:val="center"/>
        </w:trPr>
        <w:tc>
          <w:tcPr>
            <w:tcW w:w="1604" w:type="dxa"/>
            <w:hideMark/>
          </w:tcPr>
          <w:p w14:paraId="1CCCDD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58.</w:t>
            </w:r>
          </w:p>
        </w:tc>
        <w:tc>
          <w:tcPr>
            <w:tcW w:w="8146" w:type="dxa"/>
            <w:hideMark/>
          </w:tcPr>
          <w:p w14:paraId="7A6184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հարկը</w:t>
            </w:r>
          </w:p>
        </w:tc>
      </w:tr>
      <w:tr w:rsidR="000344BC" w:rsidRPr="000344BC" w14:paraId="3BC0A648" w14:textId="77777777" w:rsidTr="00B450B4">
        <w:trPr>
          <w:tblCellSpacing w:w="0" w:type="dxa"/>
          <w:jc w:val="center"/>
        </w:trPr>
        <w:tc>
          <w:tcPr>
            <w:tcW w:w="1604" w:type="dxa"/>
            <w:hideMark/>
          </w:tcPr>
          <w:p w14:paraId="59773F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59.</w:t>
            </w:r>
          </w:p>
        </w:tc>
        <w:tc>
          <w:tcPr>
            <w:tcW w:w="8146" w:type="dxa"/>
            <w:hideMark/>
          </w:tcPr>
          <w:p w14:paraId="4ED42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վճարողները</w:t>
            </w:r>
          </w:p>
        </w:tc>
      </w:tr>
      <w:tr w:rsidR="000344BC" w:rsidRPr="000344BC" w14:paraId="3FE34D60" w14:textId="77777777" w:rsidTr="00B450B4">
        <w:trPr>
          <w:tblCellSpacing w:w="0" w:type="dxa"/>
          <w:jc w:val="center"/>
        </w:trPr>
        <w:tc>
          <w:tcPr>
            <w:tcW w:w="0" w:type="auto"/>
            <w:gridSpan w:val="2"/>
            <w:hideMark/>
          </w:tcPr>
          <w:p w14:paraId="68B7EB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2C601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12</w:t>
            </w:r>
          </w:p>
          <w:p w14:paraId="31242D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E0AB4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D17A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9D5DE5" w14:textId="77777777" w:rsidTr="00B450B4">
        <w:trPr>
          <w:tblCellSpacing w:w="0" w:type="dxa"/>
          <w:jc w:val="center"/>
        </w:trPr>
        <w:tc>
          <w:tcPr>
            <w:tcW w:w="1604" w:type="dxa"/>
            <w:hideMark/>
          </w:tcPr>
          <w:p w14:paraId="0E1C2C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60.</w:t>
            </w:r>
          </w:p>
        </w:tc>
        <w:tc>
          <w:tcPr>
            <w:tcW w:w="8146" w:type="dxa"/>
            <w:hideMark/>
          </w:tcPr>
          <w:p w14:paraId="69E6CE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օբյեկտը</w:t>
            </w:r>
          </w:p>
        </w:tc>
      </w:tr>
      <w:tr w:rsidR="000344BC" w:rsidRPr="000344BC" w14:paraId="1D9230EA" w14:textId="77777777" w:rsidTr="00B450B4">
        <w:trPr>
          <w:tblCellSpacing w:w="0" w:type="dxa"/>
          <w:jc w:val="center"/>
        </w:trPr>
        <w:tc>
          <w:tcPr>
            <w:tcW w:w="1604" w:type="dxa"/>
            <w:hideMark/>
          </w:tcPr>
          <w:p w14:paraId="6E2807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61.</w:t>
            </w:r>
          </w:p>
        </w:tc>
        <w:tc>
          <w:tcPr>
            <w:tcW w:w="8146" w:type="dxa"/>
            <w:hideMark/>
          </w:tcPr>
          <w:p w14:paraId="10B227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բազան</w:t>
            </w:r>
          </w:p>
        </w:tc>
      </w:tr>
      <w:tr w:rsidR="000344BC" w:rsidRPr="000344BC" w14:paraId="57C0C161" w14:textId="77777777" w:rsidTr="00B450B4">
        <w:trPr>
          <w:tblCellSpacing w:w="0" w:type="dxa"/>
          <w:jc w:val="center"/>
        </w:trPr>
        <w:tc>
          <w:tcPr>
            <w:tcW w:w="1604" w:type="dxa"/>
            <w:hideMark/>
          </w:tcPr>
          <w:p w14:paraId="0C6B4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62.</w:t>
            </w:r>
          </w:p>
        </w:tc>
        <w:tc>
          <w:tcPr>
            <w:tcW w:w="8146" w:type="dxa"/>
            <w:hideMark/>
          </w:tcPr>
          <w:p w14:paraId="0A220F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բազայի որոշման առանձնահատկությունները</w:t>
            </w:r>
          </w:p>
        </w:tc>
      </w:tr>
      <w:tr w:rsidR="000344BC" w:rsidRPr="000344BC" w14:paraId="5AEB3B3F" w14:textId="77777777" w:rsidTr="00B450B4">
        <w:trPr>
          <w:tblCellSpacing w:w="0" w:type="dxa"/>
          <w:jc w:val="center"/>
        </w:trPr>
        <w:tc>
          <w:tcPr>
            <w:tcW w:w="1604" w:type="dxa"/>
            <w:hideMark/>
          </w:tcPr>
          <w:p w14:paraId="18C79C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63.</w:t>
            </w:r>
          </w:p>
        </w:tc>
        <w:tc>
          <w:tcPr>
            <w:tcW w:w="8146" w:type="dxa"/>
            <w:hideMark/>
          </w:tcPr>
          <w:p w14:paraId="3CC7E0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դրույքաչափերը</w:t>
            </w:r>
          </w:p>
        </w:tc>
      </w:tr>
      <w:tr w:rsidR="000344BC" w:rsidRPr="000344BC" w14:paraId="43B28095" w14:textId="77777777" w:rsidTr="00B450B4">
        <w:trPr>
          <w:tblCellSpacing w:w="0" w:type="dxa"/>
          <w:jc w:val="center"/>
        </w:trPr>
        <w:tc>
          <w:tcPr>
            <w:tcW w:w="0" w:type="auto"/>
            <w:gridSpan w:val="2"/>
            <w:hideMark/>
          </w:tcPr>
          <w:p w14:paraId="0D4CC8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B9EC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13</w:t>
            </w:r>
          </w:p>
          <w:p w14:paraId="58B3022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66684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ԶՐՈՅԱԿԱՆ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ՀԱՐԿՈՒՄԸ</w:t>
            </w:r>
          </w:p>
          <w:p w14:paraId="05F92F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1242C" w14:textId="77777777" w:rsidTr="00B450B4">
        <w:trPr>
          <w:tblCellSpacing w:w="0" w:type="dxa"/>
          <w:jc w:val="center"/>
        </w:trPr>
        <w:tc>
          <w:tcPr>
            <w:tcW w:w="1604" w:type="dxa"/>
            <w:hideMark/>
          </w:tcPr>
          <w:p w14:paraId="31FBAA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64.</w:t>
            </w:r>
          </w:p>
        </w:tc>
        <w:tc>
          <w:tcPr>
            <w:tcW w:w="8146" w:type="dxa"/>
            <w:hideMark/>
          </w:tcPr>
          <w:p w14:paraId="1EBB3B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հարկից ազատված գործարքներն ու գործառնությունները</w:t>
            </w:r>
          </w:p>
        </w:tc>
      </w:tr>
      <w:tr w:rsidR="000344BC" w:rsidRPr="000344BC" w14:paraId="414ECF5F" w14:textId="77777777" w:rsidTr="00B450B4">
        <w:trPr>
          <w:tblCellSpacing w:w="0" w:type="dxa"/>
          <w:jc w:val="center"/>
        </w:trPr>
        <w:tc>
          <w:tcPr>
            <w:tcW w:w="1604" w:type="dxa"/>
            <w:hideMark/>
          </w:tcPr>
          <w:p w14:paraId="4B356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65.</w:t>
            </w:r>
          </w:p>
        </w:tc>
        <w:tc>
          <w:tcPr>
            <w:tcW w:w="8146" w:type="dxa"/>
            <w:hideMark/>
          </w:tcPr>
          <w:p w14:paraId="5AC136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զրոյական դրույքաչափով հարկվող գործարքները</w:t>
            </w:r>
          </w:p>
        </w:tc>
      </w:tr>
      <w:tr w:rsidR="000344BC" w:rsidRPr="000344BC" w14:paraId="7230ED03" w14:textId="77777777" w:rsidTr="00B450B4">
        <w:trPr>
          <w:tblCellSpacing w:w="0" w:type="dxa"/>
          <w:jc w:val="center"/>
        </w:trPr>
        <w:tc>
          <w:tcPr>
            <w:tcW w:w="0" w:type="auto"/>
            <w:gridSpan w:val="2"/>
            <w:hideMark/>
          </w:tcPr>
          <w:p w14:paraId="07763D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2587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14</w:t>
            </w:r>
          </w:p>
          <w:p w14:paraId="60D2A5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2BC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070552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2A3E7C4" w14:textId="77777777" w:rsidTr="00B450B4">
        <w:trPr>
          <w:tblCellSpacing w:w="0" w:type="dxa"/>
          <w:jc w:val="center"/>
        </w:trPr>
        <w:tc>
          <w:tcPr>
            <w:tcW w:w="1604" w:type="dxa"/>
            <w:hideMark/>
          </w:tcPr>
          <w:p w14:paraId="5A0179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66.</w:t>
            </w:r>
          </w:p>
        </w:tc>
        <w:tc>
          <w:tcPr>
            <w:tcW w:w="8146" w:type="dxa"/>
            <w:hideMark/>
          </w:tcPr>
          <w:p w14:paraId="05A9EA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և ճշգրտող հարկային հաշիվների դուրսգրումը</w:t>
            </w:r>
          </w:p>
        </w:tc>
      </w:tr>
      <w:tr w:rsidR="000344BC" w:rsidRPr="000344BC" w14:paraId="5F215C8C" w14:textId="77777777" w:rsidTr="00B450B4">
        <w:trPr>
          <w:tblCellSpacing w:w="0" w:type="dxa"/>
          <w:jc w:val="center"/>
        </w:trPr>
        <w:tc>
          <w:tcPr>
            <w:tcW w:w="1604" w:type="dxa"/>
            <w:hideMark/>
          </w:tcPr>
          <w:p w14:paraId="44FF2E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67.</w:t>
            </w:r>
          </w:p>
        </w:tc>
        <w:tc>
          <w:tcPr>
            <w:tcW w:w="8146" w:type="dxa"/>
            <w:hideMark/>
          </w:tcPr>
          <w:p w14:paraId="0CBA38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դուրսգրման սահմանափակումները</w:t>
            </w:r>
          </w:p>
        </w:tc>
      </w:tr>
      <w:tr w:rsidR="000344BC" w:rsidRPr="000344BC" w14:paraId="30D48F88" w14:textId="77777777" w:rsidTr="00B450B4">
        <w:trPr>
          <w:tblCellSpacing w:w="0" w:type="dxa"/>
          <w:jc w:val="center"/>
        </w:trPr>
        <w:tc>
          <w:tcPr>
            <w:tcW w:w="1604" w:type="dxa"/>
            <w:hideMark/>
          </w:tcPr>
          <w:p w14:paraId="1DE845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68.</w:t>
            </w:r>
          </w:p>
        </w:tc>
        <w:tc>
          <w:tcPr>
            <w:tcW w:w="8146" w:type="dxa"/>
            <w:hideMark/>
          </w:tcPr>
          <w:p w14:paraId="72BBFC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վավերացումը</w:t>
            </w:r>
          </w:p>
        </w:tc>
      </w:tr>
      <w:tr w:rsidR="000344BC" w:rsidRPr="000344BC" w14:paraId="5AB7C5D3" w14:textId="77777777" w:rsidTr="00B450B4">
        <w:trPr>
          <w:tblCellSpacing w:w="0" w:type="dxa"/>
          <w:jc w:val="center"/>
        </w:trPr>
        <w:tc>
          <w:tcPr>
            <w:tcW w:w="1604" w:type="dxa"/>
            <w:hideMark/>
          </w:tcPr>
          <w:p w14:paraId="659313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69.</w:t>
            </w:r>
          </w:p>
        </w:tc>
        <w:tc>
          <w:tcPr>
            <w:tcW w:w="8146" w:type="dxa"/>
            <w:hideMark/>
          </w:tcPr>
          <w:p w14:paraId="566E26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DCA0A43" w14:textId="77777777" w:rsidTr="00B450B4">
        <w:trPr>
          <w:tblCellSpacing w:w="0" w:type="dxa"/>
          <w:jc w:val="center"/>
        </w:trPr>
        <w:tc>
          <w:tcPr>
            <w:tcW w:w="1604" w:type="dxa"/>
            <w:hideMark/>
          </w:tcPr>
          <w:p w14:paraId="572D13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70.</w:t>
            </w:r>
          </w:p>
        </w:tc>
        <w:tc>
          <w:tcPr>
            <w:tcW w:w="8146" w:type="dxa"/>
            <w:hideMark/>
          </w:tcPr>
          <w:p w14:paraId="775047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ավելացված արժեքի հարկի գումարի հաշվարկման կարգը</w:t>
            </w:r>
          </w:p>
        </w:tc>
      </w:tr>
      <w:tr w:rsidR="000344BC" w:rsidRPr="000344BC" w14:paraId="1057DCFF" w14:textId="77777777" w:rsidTr="00B450B4">
        <w:trPr>
          <w:tblCellSpacing w:w="0" w:type="dxa"/>
          <w:jc w:val="center"/>
        </w:trPr>
        <w:tc>
          <w:tcPr>
            <w:tcW w:w="1604" w:type="dxa"/>
            <w:hideMark/>
          </w:tcPr>
          <w:p w14:paraId="2AF886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71.</w:t>
            </w:r>
          </w:p>
        </w:tc>
        <w:tc>
          <w:tcPr>
            <w:tcW w:w="8146" w:type="dxa"/>
            <w:hideMark/>
          </w:tcPr>
          <w:p w14:paraId="1B4064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հաշվանցումների (պակասեցումների) իրականացման կարգը</w:t>
            </w:r>
          </w:p>
        </w:tc>
      </w:tr>
      <w:tr w:rsidR="000344BC" w:rsidRPr="000344BC" w14:paraId="093DF598" w14:textId="77777777" w:rsidTr="00B450B4">
        <w:trPr>
          <w:tblCellSpacing w:w="0" w:type="dxa"/>
          <w:jc w:val="center"/>
        </w:trPr>
        <w:tc>
          <w:tcPr>
            <w:tcW w:w="1604" w:type="dxa"/>
            <w:hideMark/>
          </w:tcPr>
          <w:p w14:paraId="15C5CA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72.</w:t>
            </w:r>
          </w:p>
        </w:tc>
        <w:tc>
          <w:tcPr>
            <w:tcW w:w="8146" w:type="dxa"/>
            <w:hideMark/>
          </w:tcPr>
          <w:p w14:paraId="5FF65C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5D8BF75A" w14:textId="77777777" w:rsidTr="00B450B4">
        <w:trPr>
          <w:tblCellSpacing w:w="0" w:type="dxa"/>
          <w:jc w:val="center"/>
        </w:trPr>
        <w:tc>
          <w:tcPr>
            <w:tcW w:w="1604" w:type="dxa"/>
            <w:hideMark/>
          </w:tcPr>
          <w:p w14:paraId="290382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73.</w:t>
            </w:r>
          </w:p>
        </w:tc>
        <w:tc>
          <w:tcPr>
            <w:tcW w:w="8146" w:type="dxa"/>
            <w:hideMark/>
          </w:tcPr>
          <w:p w14:paraId="06BB61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3EF4C200" w14:textId="77777777" w:rsidTr="00B450B4">
        <w:trPr>
          <w:tblCellSpacing w:w="0" w:type="dxa"/>
          <w:jc w:val="center"/>
        </w:trPr>
        <w:tc>
          <w:tcPr>
            <w:tcW w:w="1604" w:type="dxa"/>
            <w:hideMark/>
          </w:tcPr>
          <w:p w14:paraId="5D9D29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74.</w:t>
            </w:r>
          </w:p>
        </w:tc>
        <w:tc>
          <w:tcPr>
            <w:tcW w:w="8146" w:type="dxa"/>
            <w:hideMark/>
          </w:tcPr>
          <w:p w14:paraId="713FFD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ավելացված արժեքի հարկի գումարի հաշվարկման կարգը</w:t>
            </w:r>
          </w:p>
        </w:tc>
      </w:tr>
      <w:tr w:rsidR="000344BC" w:rsidRPr="000344BC" w14:paraId="2A98205E" w14:textId="77777777" w:rsidTr="00B450B4">
        <w:trPr>
          <w:tblCellSpacing w:w="0" w:type="dxa"/>
          <w:jc w:val="center"/>
        </w:trPr>
        <w:tc>
          <w:tcPr>
            <w:tcW w:w="1604" w:type="dxa"/>
            <w:hideMark/>
          </w:tcPr>
          <w:p w14:paraId="4EC34B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75.</w:t>
            </w:r>
          </w:p>
        </w:tc>
        <w:tc>
          <w:tcPr>
            <w:tcW w:w="8146" w:type="dxa"/>
            <w:hideMark/>
          </w:tcPr>
          <w:p w14:paraId="3526BF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և ակցիզային հարկի միասնական հաշվարկների ներկայացումը</w:t>
            </w:r>
          </w:p>
        </w:tc>
      </w:tr>
      <w:tr w:rsidR="000344BC" w:rsidRPr="000344BC" w14:paraId="7E8E25E6" w14:textId="77777777" w:rsidTr="00B450B4">
        <w:trPr>
          <w:tblCellSpacing w:w="0" w:type="dxa"/>
          <w:jc w:val="center"/>
        </w:trPr>
        <w:tc>
          <w:tcPr>
            <w:tcW w:w="1604" w:type="dxa"/>
            <w:hideMark/>
          </w:tcPr>
          <w:p w14:paraId="291E7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76.</w:t>
            </w:r>
          </w:p>
        </w:tc>
        <w:tc>
          <w:tcPr>
            <w:tcW w:w="8146" w:type="dxa"/>
            <w:hideMark/>
          </w:tcPr>
          <w:p w14:paraId="1205AB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r w:rsidR="000344BC" w:rsidRPr="000344BC" w14:paraId="6A49A5F6" w14:textId="77777777" w:rsidTr="00B450B4">
        <w:trPr>
          <w:tblCellSpacing w:w="0" w:type="dxa"/>
          <w:jc w:val="center"/>
        </w:trPr>
        <w:tc>
          <w:tcPr>
            <w:tcW w:w="1604" w:type="dxa"/>
            <w:hideMark/>
          </w:tcPr>
          <w:p w14:paraId="2E50D65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77.</w:t>
            </w:r>
          </w:p>
        </w:tc>
        <w:tc>
          <w:tcPr>
            <w:tcW w:w="8146" w:type="dxa"/>
            <w:hideMark/>
          </w:tcPr>
          <w:p w14:paraId="6E3B0C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ապրանքների ներմուծման դեպքում հարկային մարմին ներկայացվող փաստաթղթերը</w:t>
            </w:r>
          </w:p>
        </w:tc>
      </w:tr>
      <w:tr w:rsidR="000344BC" w:rsidRPr="000344BC" w14:paraId="1E8DB12B" w14:textId="77777777" w:rsidTr="00B450B4">
        <w:trPr>
          <w:tblCellSpacing w:w="0" w:type="dxa"/>
          <w:jc w:val="center"/>
        </w:trPr>
        <w:tc>
          <w:tcPr>
            <w:tcW w:w="0" w:type="auto"/>
            <w:gridSpan w:val="2"/>
            <w:hideMark/>
          </w:tcPr>
          <w:p w14:paraId="2670AF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05BE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15</w:t>
            </w:r>
          </w:p>
          <w:p w14:paraId="136A74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1700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6BB8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A72C72" w14:textId="77777777" w:rsidTr="00B450B4">
        <w:trPr>
          <w:tblCellSpacing w:w="0" w:type="dxa"/>
          <w:jc w:val="center"/>
        </w:trPr>
        <w:tc>
          <w:tcPr>
            <w:tcW w:w="1604" w:type="dxa"/>
            <w:hideMark/>
          </w:tcPr>
          <w:p w14:paraId="3CD27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78.</w:t>
            </w:r>
          </w:p>
        </w:tc>
        <w:tc>
          <w:tcPr>
            <w:tcW w:w="8146" w:type="dxa"/>
            <w:hideMark/>
          </w:tcPr>
          <w:p w14:paraId="70C07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վճարումը</w:t>
            </w:r>
          </w:p>
        </w:tc>
      </w:tr>
      <w:tr w:rsidR="000344BC" w:rsidRPr="000344BC" w14:paraId="776DAD6B" w14:textId="77777777" w:rsidTr="00B450B4">
        <w:trPr>
          <w:tblCellSpacing w:w="0" w:type="dxa"/>
          <w:jc w:val="center"/>
        </w:trPr>
        <w:tc>
          <w:tcPr>
            <w:tcW w:w="1604" w:type="dxa"/>
            <w:hideMark/>
          </w:tcPr>
          <w:p w14:paraId="0260C3D8" w14:textId="5DCAB7A0"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79.</w:t>
            </w:r>
          </w:p>
        </w:tc>
        <w:tc>
          <w:tcPr>
            <w:tcW w:w="8146" w:type="dxa"/>
            <w:hideMark/>
          </w:tcPr>
          <w:p w14:paraId="5545F24F" w14:textId="255E1F7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վճարման ժամկետի հետաձգումը</w:t>
            </w:r>
            <w:r w:rsidR="00C67B8D">
              <w:rPr>
                <w:rFonts w:eastAsia="Times New Roman" w:cs="Times New Roman"/>
                <w:sz w:val="21"/>
                <w:szCs w:val="21"/>
                <w:lang w:val="hy-AM"/>
              </w:rPr>
              <w:t xml:space="preserve"> </w:t>
            </w:r>
            <w:r w:rsidR="00C67B8D" w:rsidRPr="00C67B8D">
              <w:rPr>
                <w:rFonts w:ascii="Arial Unicode" w:eastAsia="Times New Roman" w:hAnsi="Arial Unicode" w:cs="Times New Roman"/>
                <w:b/>
                <w:bCs/>
                <w:sz w:val="21"/>
                <w:szCs w:val="21"/>
              </w:rPr>
              <w:t>(</w:t>
            </w:r>
            <w:r w:rsidR="00C67B8D" w:rsidRPr="00575573">
              <w:rPr>
                <w:rFonts w:ascii="Arial Unicode" w:eastAsia="Times New Roman" w:hAnsi="Arial Unicode" w:cs="Times New Roman"/>
                <w:b/>
                <w:bCs/>
                <w:sz w:val="21"/>
                <w:szCs w:val="21"/>
                <w:lang w:val="hy-AM"/>
              </w:rPr>
              <w:t>ուժը կորցրել է</w:t>
            </w:r>
            <w:r w:rsidR="00C67B8D" w:rsidRPr="00575573">
              <w:rPr>
                <w:rFonts w:ascii="Arial Unicode" w:eastAsia="Times New Roman" w:hAnsi="Arial Unicode" w:cs="Times New Roman"/>
                <w:b/>
                <w:bCs/>
                <w:sz w:val="21"/>
                <w:szCs w:val="21"/>
              </w:rPr>
              <w:t>)]</w:t>
            </w:r>
          </w:p>
        </w:tc>
      </w:tr>
      <w:tr w:rsidR="000344BC" w:rsidRPr="000344BC" w14:paraId="215DDFB3" w14:textId="77777777" w:rsidTr="00B450B4">
        <w:trPr>
          <w:tblCellSpacing w:w="0" w:type="dxa"/>
          <w:jc w:val="center"/>
        </w:trPr>
        <w:tc>
          <w:tcPr>
            <w:tcW w:w="1604" w:type="dxa"/>
            <w:hideMark/>
          </w:tcPr>
          <w:p w14:paraId="45A2E8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80.</w:t>
            </w:r>
          </w:p>
        </w:tc>
        <w:tc>
          <w:tcPr>
            <w:tcW w:w="8146" w:type="dxa"/>
            <w:hideMark/>
          </w:tcPr>
          <w:p w14:paraId="15B37A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մուտքագրումը միասնական հաշվին</w:t>
            </w:r>
          </w:p>
        </w:tc>
      </w:tr>
      <w:tr w:rsidR="000344BC" w:rsidRPr="000344BC" w14:paraId="26797A4B" w14:textId="77777777" w:rsidTr="00B450B4">
        <w:trPr>
          <w:tblCellSpacing w:w="0" w:type="dxa"/>
          <w:jc w:val="center"/>
        </w:trPr>
        <w:tc>
          <w:tcPr>
            <w:tcW w:w="1604" w:type="dxa"/>
            <w:hideMark/>
          </w:tcPr>
          <w:p w14:paraId="295B98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81.</w:t>
            </w:r>
          </w:p>
        </w:tc>
        <w:tc>
          <w:tcPr>
            <w:tcW w:w="8146" w:type="dxa"/>
            <w:hideMark/>
          </w:tcPr>
          <w:p w14:paraId="39F5D1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փոխհատուցումը</w:t>
            </w:r>
          </w:p>
        </w:tc>
      </w:tr>
      <w:tr w:rsidR="000344BC" w:rsidRPr="000344BC" w14:paraId="3EF1BE26" w14:textId="77777777" w:rsidTr="00B450B4">
        <w:trPr>
          <w:tblCellSpacing w:w="0" w:type="dxa"/>
          <w:jc w:val="center"/>
        </w:trPr>
        <w:tc>
          <w:tcPr>
            <w:tcW w:w="0" w:type="auto"/>
            <w:gridSpan w:val="2"/>
            <w:hideMark/>
          </w:tcPr>
          <w:p w14:paraId="1D5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AAB9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5</w:t>
            </w:r>
          </w:p>
          <w:p w14:paraId="26A742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9B764E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ԱԿՑԻԶԱՅԻՆ ՀԱՐԿԸ</w:t>
            </w:r>
          </w:p>
          <w:p w14:paraId="0BA61C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9A72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16</w:t>
            </w:r>
          </w:p>
          <w:p w14:paraId="06162F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C382F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288A3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FB91460" w14:textId="77777777" w:rsidTr="00B450B4">
        <w:trPr>
          <w:tblCellSpacing w:w="0" w:type="dxa"/>
          <w:jc w:val="center"/>
        </w:trPr>
        <w:tc>
          <w:tcPr>
            <w:tcW w:w="1604" w:type="dxa"/>
            <w:hideMark/>
          </w:tcPr>
          <w:p w14:paraId="5B188A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82.</w:t>
            </w:r>
          </w:p>
        </w:tc>
        <w:tc>
          <w:tcPr>
            <w:tcW w:w="8146" w:type="dxa"/>
            <w:hideMark/>
          </w:tcPr>
          <w:p w14:paraId="5792A4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հարկը</w:t>
            </w:r>
          </w:p>
        </w:tc>
      </w:tr>
      <w:tr w:rsidR="000344BC" w:rsidRPr="000344BC" w14:paraId="64DC2E45" w14:textId="77777777" w:rsidTr="00B450B4">
        <w:trPr>
          <w:tblCellSpacing w:w="0" w:type="dxa"/>
          <w:jc w:val="center"/>
        </w:trPr>
        <w:tc>
          <w:tcPr>
            <w:tcW w:w="1604" w:type="dxa"/>
            <w:hideMark/>
          </w:tcPr>
          <w:p w14:paraId="6A4F79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83.</w:t>
            </w:r>
          </w:p>
        </w:tc>
        <w:tc>
          <w:tcPr>
            <w:tcW w:w="8146" w:type="dxa"/>
            <w:hideMark/>
          </w:tcPr>
          <w:p w14:paraId="05F00A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 վճարողները</w:t>
            </w:r>
          </w:p>
        </w:tc>
      </w:tr>
      <w:tr w:rsidR="000344BC" w:rsidRPr="000344BC" w14:paraId="7976B270" w14:textId="77777777" w:rsidTr="00B450B4">
        <w:trPr>
          <w:tblCellSpacing w:w="0" w:type="dxa"/>
          <w:jc w:val="center"/>
        </w:trPr>
        <w:tc>
          <w:tcPr>
            <w:tcW w:w="0" w:type="auto"/>
            <w:gridSpan w:val="2"/>
            <w:hideMark/>
          </w:tcPr>
          <w:p w14:paraId="6DE803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D392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17</w:t>
            </w:r>
          </w:p>
          <w:p w14:paraId="67B8E5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46E16B" w14:textId="079BA2CF"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009D4D61">
              <w:rPr>
                <w:rFonts w:ascii="Arial Unicode" w:eastAsia="Times New Roman" w:hAnsi="Arial Unicode" w:cs="Times New Roman"/>
                <w:b/>
                <w:bCs/>
                <w:i/>
                <w:i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B42B71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2511B10" w14:textId="77777777" w:rsidTr="00B450B4">
        <w:trPr>
          <w:tblCellSpacing w:w="0" w:type="dxa"/>
          <w:jc w:val="center"/>
        </w:trPr>
        <w:tc>
          <w:tcPr>
            <w:tcW w:w="1604" w:type="dxa"/>
            <w:hideMark/>
          </w:tcPr>
          <w:p w14:paraId="59A85E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84.</w:t>
            </w:r>
          </w:p>
        </w:tc>
        <w:tc>
          <w:tcPr>
            <w:tcW w:w="8146" w:type="dxa"/>
            <w:hideMark/>
          </w:tcPr>
          <w:p w14:paraId="2B4A09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օբյեկտը</w:t>
            </w:r>
          </w:p>
        </w:tc>
      </w:tr>
      <w:tr w:rsidR="000344BC" w:rsidRPr="000344BC" w14:paraId="49388E87" w14:textId="77777777" w:rsidTr="00B450B4">
        <w:trPr>
          <w:tblCellSpacing w:w="0" w:type="dxa"/>
          <w:jc w:val="center"/>
        </w:trPr>
        <w:tc>
          <w:tcPr>
            <w:tcW w:w="1604" w:type="dxa"/>
            <w:hideMark/>
          </w:tcPr>
          <w:p w14:paraId="0C880D9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85.</w:t>
            </w:r>
          </w:p>
        </w:tc>
        <w:tc>
          <w:tcPr>
            <w:tcW w:w="8146" w:type="dxa"/>
            <w:hideMark/>
          </w:tcPr>
          <w:p w14:paraId="5A7EB0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բազան</w:t>
            </w:r>
          </w:p>
        </w:tc>
      </w:tr>
      <w:tr w:rsidR="000344BC" w:rsidRPr="000344BC" w14:paraId="48FE80EB" w14:textId="77777777" w:rsidTr="00B450B4">
        <w:trPr>
          <w:tblCellSpacing w:w="0" w:type="dxa"/>
          <w:jc w:val="center"/>
        </w:trPr>
        <w:tc>
          <w:tcPr>
            <w:tcW w:w="1604" w:type="dxa"/>
            <w:hideMark/>
          </w:tcPr>
          <w:p w14:paraId="19C09A07" w14:textId="7FA0BDB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0344BC" w:rsidRPr="000344BC">
              <w:rPr>
                <w:rFonts w:ascii="Arial Unicode" w:eastAsia="Times New Roman" w:hAnsi="Arial Unicode" w:cs="Times New Roman"/>
                <w:b/>
                <w:bCs/>
                <w:sz w:val="21"/>
                <w:szCs w:val="21"/>
              </w:rPr>
              <w:t>Հոդված 86.</w:t>
            </w:r>
          </w:p>
        </w:tc>
        <w:tc>
          <w:tcPr>
            <w:tcW w:w="8146" w:type="dxa"/>
            <w:hideMark/>
          </w:tcPr>
          <w:p w14:paraId="0CE1AEE0" w14:textId="655527C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բազայի որոշման առանձնահատկությունները</w:t>
            </w:r>
            <w:r w:rsidR="00C67B8D" w:rsidRP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17F35249" w14:textId="77777777" w:rsidTr="00B450B4">
        <w:trPr>
          <w:tblCellSpacing w:w="0" w:type="dxa"/>
          <w:jc w:val="center"/>
        </w:trPr>
        <w:tc>
          <w:tcPr>
            <w:tcW w:w="1604" w:type="dxa"/>
            <w:hideMark/>
          </w:tcPr>
          <w:p w14:paraId="66A4A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87.</w:t>
            </w:r>
          </w:p>
        </w:tc>
        <w:tc>
          <w:tcPr>
            <w:tcW w:w="8146" w:type="dxa"/>
            <w:hideMark/>
          </w:tcPr>
          <w:p w14:paraId="554375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ենթակա ապրանքները</w:t>
            </w:r>
          </w:p>
        </w:tc>
      </w:tr>
      <w:tr w:rsidR="000344BC" w:rsidRPr="000344BC" w14:paraId="0D50F420" w14:textId="77777777" w:rsidTr="00B450B4">
        <w:trPr>
          <w:tblCellSpacing w:w="0" w:type="dxa"/>
          <w:jc w:val="center"/>
        </w:trPr>
        <w:tc>
          <w:tcPr>
            <w:tcW w:w="1604" w:type="dxa"/>
            <w:hideMark/>
          </w:tcPr>
          <w:p w14:paraId="6CA875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88.</w:t>
            </w:r>
          </w:p>
        </w:tc>
        <w:tc>
          <w:tcPr>
            <w:tcW w:w="8146" w:type="dxa"/>
            <w:hideMark/>
          </w:tcPr>
          <w:p w14:paraId="15B2F4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դրույքաչափերը</w:t>
            </w:r>
          </w:p>
        </w:tc>
      </w:tr>
      <w:tr w:rsidR="000344BC" w:rsidRPr="000344BC" w14:paraId="1A75D3BC" w14:textId="77777777" w:rsidTr="00B450B4">
        <w:trPr>
          <w:tblCellSpacing w:w="0" w:type="dxa"/>
          <w:jc w:val="center"/>
        </w:trPr>
        <w:tc>
          <w:tcPr>
            <w:tcW w:w="0" w:type="auto"/>
            <w:gridSpan w:val="2"/>
            <w:hideMark/>
          </w:tcPr>
          <w:p w14:paraId="75B21D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3317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18</w:t>
            </w:r>
          </w:p>
          <w:p w14:paraId="3C07C3E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F37C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80ECA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C597E2" w14:textId="77777777" w:rsidTr="00B450B4">
        <w:trPr>
          <w:tblCellSpacing w:w="0" w:type="dxa"/>
          <w:jc w:val="center"/>
        </w:trPr>
        <w:tc>
          <w:tcPr>
            <w:tcW w:w="1604" w:type="dxa"/>
            <w:hideMark/>
          </w:tcPr>
          <w:p w14:paraId="3548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89.</w:t>
            </w:r>
          </w:p>
        </w:tc>
        <w:tc>
          <w:tcPr>
            <w:tcW w:w="8146" w:type="dxa"/>
            <w:hideMark/>
          </w:tcPr>
          <w:p w14:paraId="3E8EBB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հարկից ազատված գործարքները</w:t>
            </w:r>
          </w:p>
        </w:tc>
      </w:tr>
      <w:tr w:rsidR="000344BC" w:rsidRPr="000344BC" w14:paraId="2D7B9817" w14:textId="77777777" w:rsidTr="00B450B4">
        <w:trPr>
          <w:tblCellSpacing w:w="0" w:type="dxa"/>
          <w:jc w:val="center"/>
        </w:trPr>
        <w:tc>
          <w:tcPr>
            <w:tcW w:w="0" w:type="auto"/>
            <w:gridSpan w:val="2"/>
            <w:hideMark/>
          </w:tcPr>
          <w:p w14:paraId="2B6078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FB46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19</w:t>
            </w:r>
          </w:p>
          <w:p w14:paraId="78DAD5B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44CA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302243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85FCF00" w14:textId="77777777" w:rsidTr="00B450B4">
        <w:trPr>
          <w:tblCellSpacing w:w="0" w:type="dxa"/>
          <w:jc w:val="center"/>
        </w:trPr>
        <w:tc>
          <w:tcPr>
            <w:tcW w:w="1604" w:type="dxa"/>
            <w:hideMark/>
          </w:tcPr>
          <w:p w14:paraId="798685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90.</w:t>
            </w:r>
          </w:p>
        </w:tc>
        <w:tc>
          <w:tcPr>
            <w:tcW w:w="8146" w:type="dxa"/>
            <w:hideMark/>
          </w:tcPr>
          <w:p w14:paraId="38A9E2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3A63F77" w14:textId="77777777" w:rsidTr="00B450B4">
        <w:trPr>
          <w:tblCellSpacing w:w="0" w:type="dxa"/>
          <w:jc w:val="center"/>
        </w:trPr>
        <w:tc>
          <w:tcPr>
            <w:tcW w:w="1604" w:type="dxa"/>
            <w:hideMark/>
          </w:tcPr>
          <w:p w14:paraId="3E9532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91.</w:t>
            </w:r>
          </w:p>
        </w:tc>
        <w:tc>
          <w:tcPr>
            <w:tcW w:w="8146" w:type="dxa"/>
            <w:hideMark/>
          </w:tcPr>
          <w:p w14:paraId="7CC604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ակցիզային հարկի գումարի հաշվարկման կարգը</w:t>
            </w:r>
          </w:p>
        </w:tc>
      </w:tr>
      <w:tr w:rsidR="000344BC" w:rsidRPr="000344BC" w14:paraId="422F8B95" w14:textId="77777777" w:rsidTr="00B450B4">
        <w:trPr>
          <w:tblCellSpacing w:w="0" w:type="dxa"/>
          <w:jc w:val="center"/>
        </w:trPr>
        <w:tc>
          <w:tcPr>
            <w:tcW w:w="1604" w:type="dxa"/>
            <w:hideMark/>
          </w:tcPr>
          <w:p w14:paraId="2BDDAA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92.</w:t>
            </w:r>
          </w:p>
        </w:tc>
        <w:tc>
          <w:tcPr>
            <w:tcW w:w="8146" w:type="dxa"/>
            <w:hideMark/>
          </w:tcPr>
          <w:p w14:paraId="71DCE4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հաշվանցումների (պակասեցումների) իրականացման կարգը</w:t>
            </w:r>
          </w:p>
        </w:tc>
      </w:tr>
      <w:tr w:rsidR="000344BC" w:rsidRPr="000344BC" w14:paraId="1AB07F40" w14:textId="77777777" w:rsidTr="00B450B4">
        <w:trPr>
          <w:tblCellSpacing w:w="0" w:type="dxa"/>
          <w:jc w:val="center"/>
        </w:trPr>
        <w:tc>
          <w:tcPr>
            <w:tcW w:w="1604" w:type="dxa"/>
            <w:hideMark/>
          </w:tcPr>
          <w:p w14:paraId="350AA7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93.</w:t>
            </w:r>
          </w:p>
        </w:tc>
        <w:tc>
          <w:tcPr>
            <w:tcW w:w="8146" w:type="dxa"/>
            <w:hideMark/>
          </w:tcPr>
          <w:p w14:paraId="74D140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7A245509" w14:textId="77777777" w:rsidTr="00B450B4">
        <w:trPr>
          <w:tblCellSpacing w:w="0" w:type="dxa"/>
          <w:jc w:val="center"/>
        </w:trPr>
        <w:tc>
          <w:tcPr>
            <w:tcW w:w="1604" w:type="dxa"/>
            <w:hideMark/>
          </w:tcPr>
          <w:p w14:paraId="000E6E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94.</w:t>
            </w:r>
          </w:p>
        </w:tc>
        <w:tc>
          <w:tcPr>
            <w:tcW w:w="8146" w:type="dxa"/>
            <w:hideMark/>
          </w:tcPr>
          <w:p w14:paraId="44AB4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7AFF414A" w14:textId="77777777" w:rsidTr="00B450B4">
        <w:trPr>
          <w:tblCellSpacing w:w="0" w:type="dxa"/>
          <w:jc w:val="center"/>
        </w:trPr>
        <w:tc>
          <w:tcPr>
            <w:tcW w:w="1604" w:type="dxa"/>
            <w:hideMark/>
          </w:tcPr>
          <w:p w14:paraId="5EDF3F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95.</w:t>
            </w:r>
          </w:p>
        </w:tc>
        <w:tc>
          <w:tcPr>
            <w:tcW w:w="8146" w:type="dxa"/>
            <w:hideMark/>
          </w:tcPr>
          <w:p w14:paraId="35939D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ակցիզային հարկի գումարի հաշվարկման կարգը</w:t>
            </w:r>
          </w:p>
        </w:tc>
      </w:tr>
      <w:tr w:rsidR="000344BC" w:rsidRPr="000344BC" w14:paraId="183C045E" w14:textId="77777777" w:rsidTr="00B450B4">
        <w:trPr>
          <w:tblCellSpacing w:w="0" w:type="dxa"/>
          <w:jc w:val="center"/>
        </w:trPr>
        <w:tc>
          <w:tcPr>
            <w:tcW w:w="1604" w:type="dxa"/>
            <w:hideMark/>
          </w:tcPr>
          <w:p w14:paraId="2D78B9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96.</w:t>
            </w:r>
          </w:p>
        </w:tc>
        <w:tc>
          <w:tcPr>
            <w:tcW w:w="8146" w:type="dxa"/>
            <w:hideMark/>
          </w:tcPr>
          <w:p w14:paraId="0B6AB8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ԱԱՀ-ի և ակցիզային հարկի գծով միասնական հաշվարկների ներկայացումը</w:t>
            </w:r>
          </w:p>
        </w:tc>
      </w:tr>
      <w:tr w:rsidR="000344BC" w:rsidRPr="000344BC" w14:paraId="69E5F830" w14:textId="77777777" w:rsidTr="00B450B4">
        <w:trPr>
          <w:tblCellSpacing w:w="0" w:type="dxa"/>
          <w:jc w:val="center"/>
        </w:trPr>
        <w:tc>
          <w:tcPr>
            <w:tcW w:w="1604" w:type="dxa"/>
            <w:hideMark/>
          </w:tcPr>
          <w:p w14:paraId="518048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97.</w:t>
            </w:r>
          </w:p>
        </w:tc>
        <w:tc>
          <w:tcPr>
            <w:tcW w:w="8146" w:type="dxa"/>
            <w:hideMark/>
          </w:tcPr>
          <w:p w14:paraId="415B62B1" w14:textId="123BE386"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հարկով հարկման ենթակա ապրանքների մատակարարման գործարքների</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հարկից ազատումը</w:t>
            </w:r>
          </w:p>
        </w:tc>
      </w:tr>
      <w:tr w:rsidR="000344BC" w:rsidRPr="000344BC" w14:paraId="19031909" w14:textId="77777777" w:rsidTr="00B450B4">
        <w:trPr>
          <w:tblCellSpacing w:w="0" w:type="dxa"/>
          <w:jc w:val="center"/>
        </w:trPr>
        <w:tc>
          <w:tcPr>
            <w:tcW w:w="1604" w:type="dxa"/>
            <w:hideMark/>
          </w:tcPr>
          <w:p w14:paraId="366F4C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98.</w:t>
            </w:r>
          </w:p>
        </w:tc>
        <w:tc>
          <w:tcPr>
            <w:tcW w:w="8146" w:type="dxa"/>
            <w:hideMark/>
          </w:tcPr>
          <w:p w14:paraId="66C7C5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ակցիզային հարկով հարկման ենթակա ապրանքների ներմուծման դեպքում հարկային մարմին ներկայացվող փաստաթղթերը</w:t>
            </w:r>
          </w:p>
        </w:tc>
      </w:tr>
      <w:tr w:rsidR="000344BC" w:rsidRPr="000344BC" w14:paraId="2A282AE6" w14:textId="77777777" w:rsidTr="00B450B4">
        <w:trPr>
          <w:tblCellSpacing w:w="0" w:type="dxa"/>
          <w:jc w:val="center"/>
        </w:trPr>
        <w:tc>
          <w:tcPr>
            <w:tcW w:w="0" w:type="auto"/>
            <w:gridSpan w:val="2"/>
            <w:hideMark/>
          </w:tcPr>
          <w:p w14:paraId="26E422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C2CC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20</w:t>
            </w:r>
          </w:p>
          <w:p w14:paraId="031E31C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673E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D01E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2CFB7AB" w14:textId="77777777" w:rsidTr="00B450B4">
        <w:trPr>
          <w:tblCellSpacing w:w="0" w:type="dxa"/>
          <w:jc w:val="center"/>
        </w:trPr>
        <w:tc>
          <w:tcPr>
            <w:tcW w:w="1604" w:type="dxa"/>
            <w:hideMark/>
          </w:tcPr>
          <w:p w14:paraId="62027D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99.</w:t>
            </w:r>
          </w:p>
        </w:tc>
        <w:tc>
          <w:tcPr>
            <w:tcW w:w="8146" w:type="dxa"/>
            <w:hideMark/>
          </w:tcPr>
          <w:p w14:paraId="14A180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վճարումը</w:t>
            </w:r>
          </w:p>
        </w:tc>
      </w:tr>
      <w:tr w:rsidR="000344BC" w:rsidRPr="000344BC" w14:paraId="5E975074" w14:textId="77777777" w:rsidTr="00B450B4">
        <w:trPr>
          <w:tblCellSpacing w:w="0" w:type="dxa"/>
          <w:jc w:val="center"/>
        </w:trPr>
        <w:tc>
          <w:tcPr>
            <w:tcW w:w="1604" w:type="dxa"/>
            <w:hideMark/>
          </w:tcPr>
          <w:p w14:paraId="45C5CA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100.</w:t>
            </w:r>
          </w:p>
        </w:tc>
        <w:tc>
          <w:tcPr>
            <w:tcW w:w="8146" w:type="dxa"/>
            <w:hideMark/>
          </w:tcPr>
          <w:p w14:paraId="4FE9F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մուտքագրումը միասնական հաշվին</w:t>
            </w:r>
          </w:p>
        </w:tc>
      </w:tr>
      <w:tr w:rsidR="000344BC" w:rsidRPr="000344BC" w14:paraId="4EA1292B" w14:textId="77777777" w:rsidTr="00B450B4">
        <w:trPr>
          <w:tblCellSpacing w:w="0" w:type="dxa"/>
          <w:jc w:val="center"/>
        </w:trPr>
        <w:tc>
          <w:tcPr>
            <w:tcW w:w="1604" w:type="dxa"/>
            <w:hideMark/>
          </w:tcPr>
          <w:p w14:paraId="6DF650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101.</w:t>
            </w:r>
          </w:p>
        </w:tc>
        <w:tc>
          <w:tcPr>
            <w:tcW w:w="8146" w:type="dxa"/>
            <w:hideMark/>
          </w:tcPr>
          <w:p w14:paraId="1D7FE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փոխհատուցումը</w:t>
            </w:r>
          </w:p>
        </w:tc>
      </w:tr>
      <w:tr w:rsidR="000344BC" w:rsidRPr="000344BC" w14:paraId="086A1EE4" w14:textId="77777777" w:rsidTr="00B450B4">
        <w:trPr>
          <w:tblCellSpacing w:w="0" w:type="dxa"/>
          <w:jc w:val="center"/>
        </w:trPr>
        <w:tc>
          <w:tcPr>
            <w:tcW w:w="0" w:type="auto"/>
            <w:gridSpan w:val="2"/>
            <w:hideMark/>
          </w:tcPr>
          <w:p w14:paraId="17B53C1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CE7C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6</w:t>
            </w:r>
          </w:p>
          <w:p w14:paraId="728AD4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09ED5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ՇԱՀՈՒԹԱՀԱՐԿԸ</w:t>
            </w:r>
          </w:p>
          <w:p w14:paraId="3EE2BF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D1DC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21</w:t>
            </w:r>
          </w:p>
          <w:p w14:paraId="5D0965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8B9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21C7C8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9513D17" w14:textId="77777777" w:rsidTr="00B450B4">
        <w:trPr>
          <w:tblCellSpacing w:w="0" w:type="dxa"/>
          <w:jc w:val="center"/>
        </w:trPr>
        <w:tc>
          <w:tcPr>
            <w:tcW w:w="1604" w:type="dxa"/>
            <w:hideMark/>
          </w:tcPr>
          <w:p w14:paraId="6A2FD1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102.</w:t>
            </w:r>
          </w:p>
        </w:tc>
        <w:tc>
          <w:tcPr>
            <w:tcW w:w="8146" w:type="dxa"/>
            <w:hideMark/>
          </w:tcPr>
          <w:p w14:paraId="477EDF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w:t>
            </w:r>
          </w:p>
        </w:tc>
      </w:tr>
      <w:tr w:rsidR="000344BC" w:rsidRPr="000344BC" w14:paraId="30437303" w14:textId="77777777" w:rsidTr="00B450B4">
        <w:trPr>
          <w:tblCellSpacing w:w="0" w:type="dxa"/>
          <w:jc w:val="center"/>
        </w:trPr>
        <w:tc>
          <w:tcPr>
            <w:tcW w:w="1604" w:type="dxa"/>
            <w:hideMark/>
          </w:tcPr>
          <w:p w14:paraId="6CA184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103.</w:t>
            </w:r>
          </w:p>
        </w:tc>
        <w:tc>
          <w:tcPr>
            <w:tcW w:w="8146" w:type="dxa"/>
            <w:hideMark/>
          </w:tcPr>
          <w:p w14:paraId="0B6156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 վճարողները</w:t>
            </w:r>
          </w:p>
        </w:tc>
      </w:tr>
      <w:tr w:rsidR="000344BC" w:rsidRPr="000344BC" w14:paraId="1398A1FC" w14:textId="77777777" w:rsidTr="00B450B4">
        <w:trPr>
          <w:tblCellSpacing w:w="0" w:type="dxa"/>
          <w:jc w:val="center"/>
        </w:trPr>
        <w:tc>
          <w:tcPr>
            <w:tcW w:w="0" w:type="auto"/>
            <w:gridSpan w:val="2"/>
            <w:hideMark/>
          </w:tcPr>
          <w:p w14:paraId="26A00E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5D4C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22</w:t>
            </w:r>
          </w:p>
          <w:p w14:paraId="47458A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DF50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7F2D9A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C8CB5A" w14:textId="77777777" w:rsidTr="00B450B4">
        <w:trPr>
          <w:tblCellSpacing w:w="0" w:type="dxa"/>
          <w:jc w:val="center"/>
        </w:trPr>
        <w:tc>
          <w:tcPr>
            <w:tcW w:w="1604" w:type="dxa"/>
            <w:hideMark/>
          </w:tcPr>
          <w:p w14:paraId="618B0F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104.</w:t>
            </w:r>
          </w:p>
        </w:tc>
        <w:tc>
          <w:tcPr>
            <w:tcW w:w="8146" w:type="dxa"/>
            <w:hideMark/>
          </w:tcPr>
          <w:p w14:paraId="2EE22C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օբյեկտը</w:t>
            </w:r>
          </w:p>
        </w:tc>
      </w:tr>
      <w:tr w:rsidR="000344BC" w:rsidRPr="000344BC" w14:paraId="2B487435" w14:textId="77777777" w:rsidTr="00B450B4">
        <w:trPr>
          <w:tblCellSpacing w:w="0" w:type="dxa"/>
          <w:jc w:val="center"/>
        </w:trPr>
        <w:tc>
          <w:tcPr>
            <w:tcW w:w="1604" w:type="dxa"/>
            <w:hideMark/>
          </w:tcPr>
          <w:p w14:paraId="732DFA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105.</w:t>
            </w:r>
          </w:p>
        </w:tc>
        <w:tc>
          <w:tcPr>
            <w:tcW w:w="8146" w:type="dxa"/>
            <w:hideMark/>
          </w:tcPr>
          <w:p w14:paraId="45E989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բազան</w:t>
            </w:r>
          </w:p>
        </w:tc>
      </w:tr>
      <w:tr w:rsidR="000344BC" w:rsidRPr="000344BC" w14:paraId="1D3FF201" w14:textId="77777777" w:rsidTr="00B450B4">
        <w:trPr>
          <w:tblCellSpacing w:w="0" w:type="dxa"/>
          <w:jc w:val="center"/>
        </w:trPr>
        <w:tc>
          <w:tcPr>
            <w:tcW w:w="1604" w:type="dxa"/>
            <w:hideMark/>
          </w:tcPr>
          <w:p w14:paraId="159ED5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106.</w:t>
            </w:r>
          </w:p>
        </w:tc>
        <w:tc>
          <w:tcPr>
            <w:tcW w:w="8146" w:type="dxa"/>
            <w:hideMark/>
          </w:tcPr>
          <w:p w14:paraId="09730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բազայի որոշման սկզբունքները</w:t>
            </w:r>
          </w:p>
        </w:tc>
      </w:tr>
      <w:tr w:rsidR="000344BC" w:rsidRPr="000344BC" w14:paraId="432DCF21" w14:textId="77777777" w:rsidTr="00B450B4">
        <w:trPr>
          <w:tblCellSpacing w:w="0" w:type="dxa"/>
          <w:jc w:val="center"/>
        </w:trPr>
        <w:tc>
          <w:tcPr>
            <w:tcW w:w="1604" w:type="dxa"/>
            <w:hideMark/>
          </w:tcPr>
          <w:p w14:paraId="3933D1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107.</w:t>
            </w:r>
          </w:p>
        </w:tc>
        <w:tc>
          <w:tcPr>
            <w:tcW w:w="8146" w:type="dxa"/>
            <w:hideMark/>
          </w:tcPr>
          <w:p w14:paraId="140948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34554976" w14:textId="77777777" w:rsidTr="00B450B4">
        <w:trPr>
          <w:tblCellSpacing w:w="0" w:type="dxa"/>
          <w:jc w:val="center"/>
        </w:trPr>
        <w:tc>
          <w:tcPr>
            <w:tcW w:w="1604" w:type="dxa"/>
            <w:hideMark/>
          </w:tcPr>
          <w:p w14:paraId="4F6FEC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108.</w:t>
            </w:r>
          </w:p>
        </w:tc>
        <w:tc>
          <w:tcPr>
            <w:tcW w:w="8146" w:type="dxa"/>
            <w:hideMark/>
          </w:tcPr>
          <w:p w14:paraId="13E0DB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 չհամարվող տարրերը</w:t>
            </w:r>
          </w:p>
        </w:tc>
      </w:tr>
      <w:tr w:rsidR="000344BC" w:rsidRPr="000344BC" w14:paraId="17CE18A2" w14:textId="77777777" w:rsidTr="00B450B4">
        <w:trPr>
          <w:tblCellSpacing w:w="0" w:type="dxa"/>
          <w:jc w:val="center"/>
        </w:trPr>
        <w:tc>
          <w:tcPr>
            <w:tcW w:w="1604" w:type="dxa"/>
            <w:hideMark/>
          </w:tcPr>
          <w:p w14:paraId="46EFF5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109.</w:t>
            </w:r>
          </w:p>
        </w:tc>
        <w:tc>
          <w:tcPr>
            <w:tcW w:w="8146" w:type="dxa"/>
            <w:hideMark/>
          </w:tcPr>
          <w:p w14:paraId="7EA194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55BCC7F6" w14:textId="77777777" w:rsidTr="00B450B4">
        <w:trPr>
          <w:tblCellSpacing w:w="0" w:type="dxa"/>
          <w:jc w:val="center"/>
        </w:trPr>
        <w:tc>
          <w:tcPr>
            <w:tcW w:w="1604" w:type="dxa"/>
            <w:hideMark/>
          </w:tcPr>
          <w:p w14:paraId="5893C6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110.</w:t>
            </w:r>
          </w:p>
        </w:tc>
        <w:tc>
          <w:tcPr>
            <w:tcW w:w="8146" w:type="dxa"/>
            <w:hideMark/>
          </w:tcPr>
          <w:p w14:paraId="3823F0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Նվազեցումները</w:t>
            </w:r>
          </w:p>
        </w:tc>
      </w:tr>
      <w:tr w:rsidR="000344BC" w:rsidRPr="000344BC" w14:paraId="079ABC13" w14:textId="77777777" w:rsidTr="00B450B4">
        <w:trPr>
          <w:tblCellSpacing w:w="0" w:type="dxa"/>
          <w:jc w:val="center"/>
        </w:trPr>
        <w:tc>
          <w:tcPr>
            <w:tcW w:w="1604" w:type="dxa"/>
            <w:hideMark/>
          </w:tcPr>
          <w:p w14:paraId="46500C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111.</w:t>
            </w:r>
          </w:p>
        </w:tc>
        <w:tc>
          <w:tcPr>
            <w:tcW w:w="8146" w:type="dxa"/>
            <w:hideMark/>
          </w:tcPr>
          <w:p w14:paraId="0806CAB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Ծախսերը</w:t>
            </w:r>
          </w:p>
        </w:tc>
      </w:tr>
      <w:tr w:rsidR="000344BC" w:rsidRPr="000344BC" w14:paraId="0C65C5E2" w14:textId="77777777" w:rsidTr="00B450B4">
        <w:trPr>
          <w:tblCellSpacing w:w="0" w:type="dxa"/>
          <w:jc w:val="center"/>
        </w:trPr>
        <w:tc>
          <w:tcPr>
            <w:tcW w:w="1604" w:type="dxa"/>
            <w:hideMark/>
          </w:tcPr>
          <w:p w14:paraId="562DD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112.</w:t>
            </w:r>
          </w:p>
        </w:tc>
        <w:tc>
          <w:tcPr>
            <w:tcW w:w="8146" w:type="dxa"/>
            <w:hideMark/>
          </w:tcPr>
          <w:p w14:paraId="38400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 չհամարվող տարրերը</w:t>
            </w:r>
          </w:p>
        </w:tc>
      </w:tr>
      <w:tr w:rsidR="000344BC" w:rsidRPr="000344BC" w14:paraId="42D07140" w14:textId="77777777" w:rsidTr="00B450B4">
        <w:trPr>
          <w:tblCellSpacing w:w="0" w:type="dxa"/>
          <w:jc w:val="center"/>
        </w:trPr>
        <w:tc>
          <w:tcPr>
            <w:tcW w:w="1604" w:type="dxa"/>
            <w:hideMark/>
          </w:tcPr>
          <w:p w14:paraId="376525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113.</w:t>
            </w:r>
          </w:p>
        </w:tc>
        <w:tc>
          <w:tcPr>
            <w:tcW w:w="8146" w:type="dxa"/>
            <w:hideMark/>
          </w:tcPr>
          <w:p w14:paraId="3E50F4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բազայի որոշման նպատակով համախառն եկամտից կատարվող նվազեցումների սահմանափակումները</w:t>
            </w:r>
          </w:p>
        </w:tc>
      </w:tr>
      <w:tr w:rsidR="000344BC" w:rsidRPr="000344BC" w14:paraId="65F4CDBE" w14:textId="77777777" w:rsidTr="00B450B4">
        <w:trPr>
          <w:tblCellSpacing w:w="0" w:type="dxa"/>
          <w:jc w:val="center"/>
        </w:trPr>
        <w:tc>
          <w:tcPr>
            <w:tcW w:w="1604" w:type="dxa"/>
            <w:hideMark/>
          </w:tcPr>
          <w:p w14:paraId="51957F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114.</w:t>
            </w:r>
          </w:p>
        </w:tc>
        <w:tc>
          <w:tcPr>
            <w:tcW w:w="8146" w:type="dxa"/>
            <w:hideMark/>
          </w:tcPr>
          <w:p w14:paraId="6F4C87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Վարկերի և փոխառությունների գծով վճարվող տոկոսները</w:t>
            </w:r>
          </w:p>
        </w:tc>
      </w:tr>
      <w:tr w:rsidR="000344BC" w:rsidRPr="000344BC" w14:paraId="4E403851" w14:textId="77777777" w:rsidTr="00B450B4">
        <w:trPr>
          <w:tblCellSpacing w:w="0" w:type="dxa"/>
          <w:jc w:val="center"/>
        </w:trPr>
        <w:tc>
          <w:tcPr>
            <w:tcW w:w="1604" w:type="dxa"/>
            <w:hideMark/>
          </w:tcPr>
          <w:p w14:paraId="7B85EE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115.</w:t>
            </w:r>
          </w:p>
        </w:tc>
        <w:tc>
          <w:tcPr>
            <w:tcW w:w="8146" w:type="dxa"/>
            <w:hideMark/>
          </w:tcPr>
          <w:p w14:paraId="5C0F33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Վարձակալական վճարները</w:t>
            </w:r>
          </w:p>
        </w:tc>
      </w:tr>
      <w:tr w:rsidR="000344BC" w:rsidRPr="000344BC" w14:paraId="2E19AFC1" w14:textId="77777777" w:rsidTr="00B450B4">
        <w:trPr>
          <w:tblCellSpacing w:w="0" w:type="dxa"/>
          <w:jc w:val="center"/>
        </w:trPr>
        <w:tc>
          <w:tcPr>
            <w:tcW w:w="1604" w:type="dxa"/>
            <w:hideMark/>
          </w:tcPr>
          <w:p w14:paraId="10BD5B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116.</w:t>
            </w:r>
          </w:p>
        </w:tc>
        <w:tc>
          <w:tcPr>
            <w:tcW w:w="8146" w:type="dxa"/>
            <w:hideMark/>
          </w:tcPr>
          <w:p w14:paraId="4B76F8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Ներկայացուցչական ծախսերը</w:t>
            </w:r>
          </w:p>
        </w:tc>
      </w:tr>
      <w:tr w:rsidR="000344BC" w:rsidRPr="000344BC" w14:paraId="3A3A91D2" w14:textId="77777777" w:rsidTr="00B450B4">
        <w:trPr>
          <w:tblCellSpacing w:w="0" w:type="dxa"/>
          <w:jc w:val="center"/>
        </w:trPr>
        <w:tc>
          <w:tcPr>
            <w:tcW w:w="1604" w:type="dxa"/>
            <w:hideMark/>
          </w:tcPr>
          <w:p w14:paraId="2A7847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117.</w:t>
            </w:r>
          </w:p>
        </w:tc>
        <w:tc>
          <w:tcPr>
            <w:tcW w:w="8146" w:type="dxa"/>
            <w:hideMark/>
          </w:tcPr>
          <w:p w14:paraId="635E78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Գործուղման ծախսերը</w:t>
            </w:r>
          </w:p>
        </w:tc>
      </w:tr>
      <w:tr w:rsidR="000344BC" w:rsidRPr="000344BC" w14:paraId="5D44DCAD" w14:textId="77777777" w:rsidTr="00B450B4">
        <w:trPr>
          <w:tblCellSpacing w:w="0" w:type="dxa"/>
          <w:jc w:val="center"/>
        </w:trPr>
        <w:tc>
          <w:tcPr>
            <w:tcW w:w="1604" w:type="dxa"/>
            <w:hideMark/>
          </w:tcPr>
          <w:p w14:paraId="73F8E9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118.</w:t>
            </w:r>
          </w:p>
        </w:tc>
        <w:tc>
          <w:tcPr>
            <w:tcW w:w="8146" w:type="dxa"/>
            <w:hideMark/>
          </w:tcPr>
          <w:p w14:paraId="2F1BEC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Կառավարման ծառայությունների ծախսերը</w:t>
            </w:r>
          </w:p>
        </w:tc>
      </w:tr>
      <w:tr w:rsidR="000344BC" w:rsidRPr="000344BC" w14:paraId="16B8A4FD" w14:textId="77777777" w:rsidTr="00B450B4">
        <w:trPr>
          <w:tblCellSpacing w:w="0" w:type="dxa"/>
          <w:jc w:val="center"/>
        </w:trPr>
        <w:tc>
          <w:tcPr>
            <w:tcW w:w="1604" w:type="dxa"/>
            <w:hideMark/>
          </w:tcPr>
          <w:p w14:paraId="35D2B4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119.</w:t>
            </w:r>
          </w:p>
        </w:tc>
        <w:tc>
          <w:tcPr>
            <w:tcW w:w="8146" w:type="dxa"/>
            <w:hideMark/>
          </w:tcPr>
          <w:p w14:paraId="6F5479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Կամավոր կենսաթոշակային բաղադրիչի շրջանակներում կատարվող կենսաթոշակային վճարները</w:t>
            </w:r>
          </w:p>
        </w:tc>
      </w:tr>
      <w:tr w:rsidR="000344BC" w:rsidRPr="000344BC" w14:paraId="6FDB9929" w14:textId="77777777" w:rsidTr="00B450B4">
        <w:trPr>
          <w:tblCellSpacing w:w="0" w:type="dxa"/>
          <w:jc w:val="center"/>
        </w:trPr>
        <w:tc>
          <w:tcPr>
            <w:tcW w:w="1604" w:type="dxa"/>
            <w:hideMark/>
          </w:tcPr>
          <w:p w14:paraId="449E2C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120.</w:t>
            </w:r>
          </w:p>
        </w:tc>
        <w:tc>
          <w:tcPr>
            <w:tcW w:w="8146" w:type="dxa"/>
            <w:hideMark/>
          </w:tcPr>
          <w:p w14:paraId="032CFC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ծախսերը</w:t>
            </w:r>
          </w:p>
        </w:tc>
      </w:tr>
      <w:tr w:rsidR="000344BC" w:rsidRPr="000344BC" w14:paraId="4FDC0B70" w14:textId="77777777" w:rsidTr="00B450B4">
        <w:trPr>
          <w:tblCellSpacing w:w="0" w:type="dxa"/>
          <w:jc w:val="center"/>
        </w:trPr>
        <w:tc>
          <w:tcPr>
            <w:tcW w:w="1604" w:type="dxa"/>
            <w:hideMark/>
          </w:tcPr>
          <w:p w14:paraId="568FBE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121.</w:t>
            </w:r>
          </w:p>
        </w:tc>
        <w:tc>
          <w:tcPr>
            <w:tcW w:w="8146" w:type="dxa"/>
            <w:hideMark/>
          </w:tcPr>
          <w:p w14:paraId="638712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Ծախսերի առանձին տեսակների հաշվառման առանձնահատկությունները</w:t>
            </w:r>
          </w:p>
        </w:tc>
      </w:tr>
      <w:tr w:rsidR="000344BC" w:rsidRPr="000344BC" w14:paraId="7B5B9D77" w14:textId="77777777" w:rsidTr="00B450B4">
        <w:trPr>
          <w:tblCellSpacing w:w="0" w:type="dxa"/>
          <w:jc w:val="center"/>
        </w:trPr>
        <w:tc>
          <w:tcPr>
            <w:tcW w:w="1604" w:type="dxa"/>
            <w:hideMark/>
          </w:tcPr>
          <w:p w14:paraId="47AFA7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122.</w:t>
            </w:r>
          </w:p>
        </w:tc>
        <w:tc>
          <w:tcPr>
            <w:tcW w:w="8146" w:type="dxa"/>
            <w:hideMark/>
          </w:tcPr>
          <w:p w14:paraId="38CBBE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Կորուստները</w:t>
            </w:r>
          </w:p>
        </w:tc>
      </w:tr>
      <w:tr w:rsidR="000344BC" w:rsidRPr="000344BC" w14:paraId="18B5DCAF" w14:textId="77777777" w:rsidTr="00B450B4">
        <w:trPr>
          <w:tblCellSpacing w:w="0" w:type="dxa"/>
          <w:jc w:val="center"/>
        </w:trPr>
        <w:tc>
          <w:tcPr>
            <w:tcW w:w="1604" w:type="dxa"/>
            <w:hideMark/>
          </w:tcPr>
          <w:p w14:paraId="04B4CC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123.</w:t>
            </w:r>
          </w:p>
        </w:tc>
        <w:tc>
          <w:tcPr>
            <w:tcW w:w="8146" w:type="dxa"/>
            <w:hideMark/>
          </w:tcPr>
          <w:p w14:paraId="271CD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նվազեցումները</w:t>
            </w:r>
          </w:p>
        </w:tc>
      </w:tr>
      <w:tr w:rsidR="000344BC" w:rsidRPr="000344BC" w14:paraId="712F23AD" w14:textId="77777777" w:rsidTr="00B450B4">
        <w:trPr>
          <w:tblCellSpacing w:w="0" w:type="dxa"/>
          <w:jc w:val="center"/>
        </w:trPr>
        <w:tc>
          <w:tcPr>
            <w:tcW w:w="1604" w:type="dxa"/>
            <w:hideMark/>
          </w:tcPr>
          <w:p w14:paraId="13DFDF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124.</w:t>
            </w:r>
          </w:p>
        </w:tc>
        <w:tc>
          <w:tcPr>
            <w:tcW w:w="8146" w:type="dxa"/>
            <w:hideMark/>
          </w:tcPr>
          <w:p w14:paraId="0E8DCE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r w:rsidR="000344BC" w:rsidRPr="000344BC" w14:paraId="4D33ABBC" w14:textId="77777777" w:rsidTr="00B450B4">
        <w:trPr>
          <w:tblCellSpacing w:w="0" w:type="dxa"/>
          <w:jc w:val="center"/>
        </w:trPr>
        <w:tc>
          <w:tcPr>
            <w:tcW w:w="1604" w:type="dxa"/>
            <w:hideMark/>
          </w:tcPr>
          <w:p w14:paraId="387892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125.</w:t>
            </w:r>
          </w:p>
        </w:tc>
        <w:tc>
          <w:tcPr>
            <w:tcW w:w="8146" w:type="dxa"/>
            <w:hideMark/>
          </w:tcPr>
          <w:p w14:paraId="0491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դրույքաչափերը</w:t>
            </w:r>
          </w:p>
        </w:tc>
      </w:tr>
      <w:tr w:rsidR="000344BC" w:rsidRPr="000344BC" w14:paraId="5FF8845C" w14:textId="77777777" w:rsidTr="00B450B4">
        <w:trPr>
          <w:tblCellSpacing w:w="0" w:type="dxa"/>
          <w:jc w:val="center"/>
        </w:trPr>
        <w:tc>
          <w:tcPr>
            <w:tcW w:w="0" w:type="auto"/>
            <w:gridSpan w:val="2"/>
            <w:hideMark/>
          </w:tcPr>
          <w:p w14:paraId="52502B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A4B64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23</w:t>
            </w:r>
          </w:p>
          <w:p w14:paraId="11F11E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A3D3E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A9C0F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27DA0D" w14:textId="77777777" w:rsidTr="00B450B4">
        <w:trPr>
          <w:tblCellSpacing w:w="0" w:type="dxa"/>
          <w:jc w:val="center"/>
        </w:trPr>
        <w:tc>
          <w:tcPr>
            <w:tcW w:w="1604" w:type="dxa"/>
            <w:hideMark/>
          </w:tcPr>
          <w:p w14:paraId="5BFAA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126.</w:t>
            </w:r>
          </w:p>
        </w:tc>
        <w:tc>
          <w:tcPr>
            <w:tcW w:w="8146" w:type="dxa"/>
            <w:hideMark/>
          </w:tcPr>
          <w:p w14:paraId="39BD1D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վճարումից ազատումը</w:t>
            </w:r>
          </w:p>
        </w:tc>
      </w:tr>
      <w:tr w:rsidR="000344BC" w:rsidRPr="000344BC" w14:paraId="4C446BB2" w14:textId="77777777" w:rsidTr="00B450B4">
        <w:trPr>
          <w:tblCellSpacing w:w="0" w:type="dxa"/>
          <w:jc w:val="center"/>
        </w:trPr>
        <w:tc>
          <w:tcPr>
            <w:tcW w:w="1604" w:type="dxa"/>
            <w:hideMark/>
          </w:tcPr>
          <w:p w14:paraId="3EE4EF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127.</w:t>
            </w:r>
          </w:p>
        </w:tc>
        <w:tc>
          <w:tcPr>
            <w:tcW w:w="8146" w:type="dxa"/>
            <w:hideMark/>
          </w:tcPr>
          <w:p w14:paraId="6FCAA5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նվազեցումը</w:t>
            </w:r>
          </w:p>
        </w:tc>
      </w:tr>
      <w:tr w:rsidR="000344BC" w:rsidRPr="000344BC" w14:paraId="6D3C31DD" w14:textId="77777777" w:rsidTr="00B450B4">
        <w:trPr>
          <w:tblCellSpacing w:w="0" w:type="dxa"/>
          <w:jc w:val="center"/>
        </w:trPr>
        <w:tc>
          <w:tcPr>
            <w:tcW w:w="1604" w:type="dxa"/>
            <w:hideMark/>
          </w:tcPr>
          <w:p w14:paraId="77E45C35" w14:textId="3A7C8E5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128.</w:t>
            </w:r>
          </w:p>
        </w:tc>
        <w:tc>
          <w:tcPr>
            <w:tcW w:w="8146" w:type="dxa"/>
            <w:hideMark/>
          </w:tcPr>
          <w:p w14:paraId="0EB26793" w14:textId="1D25351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նվազեցված դրույքաչափերը</w:t>
            </w:r>
            <w:r w:rsid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299852AC" w14:textId="77777777" w:rsidTr="00B450B4">
        <w:trPr>
          <w:tblCellSpacing w:w="0" w:type="dxa"/>
          <w:jc w:val="center"/>
        </w:trPr>
        <w:tc>
          <w:tcPr>
            <w:tcW w:w="0" w:type="auto"/>
            <w:gridSpan w:val="2"/>
            <w:hideMark/>
          </w:tcPr>
          <w:p w14:paraId="3951E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E696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24</w:t>
            </w:r>
          </w:p>
          <w:p w14:paraId="4A1CA1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76031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04CB3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CE49173" w14:textId="77777777" w:rsidTr="00B450B4">
        <w:trPr>
          <w:tblCellSpacing w:w="0" w:type="dxa"/>
          <w:jc w:val="center"/>
        </w:trPr>
        <w:tc>
          <w:tcPr>
            <w:tcW w:w="1604" w:type="dxa"/>
            <w:hideMark/>
          </w:tcPr>
          <w:p w14:paraId="53A851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129.</w:t>
            </w:r>
          </w:p>
        </w:tc>
        <w:tc>
          <w:tcPr>
            <w:tcW w:w="8146" w:type="dxa"/>
            <w:hideMark/>
          </w:tcPr>
          <w:p w14:paraId="7B468E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8C05000" w14:textId="77777777" w:rsidTr="00B450B4">
        <w:trPr>
          <w:tblCellSpacing w:w="0" w:type="dxa"/>
          <w:jc w:val="center"/>
        </w:trPr>
        <w:tc>
          <w:tcPr>
            <w:tcW w:w="1604" w:type="dxa"/>
            <w:hideMark/>
          </w:tcPr>
          <w:p w14:paraId="47ACD3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130.</w:t>
            </w:r>
          </w:p>
        </w:tc>
        <w:tc>
          <w:tcPr>
            <w:tcW w:w="8146" w:type="dxa"/>
            <w:hideMark/>
          </w:tcPr>
          <w:p w14:paraId="4C425B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շահութահարկի գումարի հաշվարկման կարգը</w:t>
            </w:r>
          </w:p>
        </w:tc>
      </w:tr>
      <w:tr w:rsidR="000344BC" w:rsidRPr="000344BC" w14:paraId="77AFC005" w14:textId="77777777" w:rsidTr="00B450B4">
        <w:trPr>
          <w:tblCellSpacing w:w="0" w:type="dxa"/>
          <w:jc w:val="center"/>
        </w:trPr>
        <w:tc>
          <w:tcPr>
            <w:tcW w:w="1604" w:type="dxa"/>
            <w:hideMark/>
          </w:tcPr>
          <w:p w14:paraId="74C9E6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131.</w:t>
            </w:r>
          </w:p>
        </w:tc>
        <w:tc>
          <w:tcPr>
            <w:tcW w:w="8146" w:type="dxa"/>
            <w:hideMark/>
          </w:tcPr>
          <w:p w14:paraId="00AC93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շահութահարկի գումարի հաշվարկման կարգը</w:t>
            </w:r>
          </w:p>
        </w:tc>
      </w:tr>
      <w:tr w:rsidR="000344BC" w:rsidRPr="000344BC" w14:paraId="48981FFC" w14:textId="77777777" w:rsidTr="00B450B4">
        <w:trPr>
          <w:tblCellSpacing w:w="0" w:type="dxa"/>
          <w:jc w:val="center"/>
        </w:trPr>
        <w:tc>
          <w:tcPr>
            <w:tcW w:w="1604" w:type="dxa"/>
            <w:hideMark/>
          </w:tcPr>
          <w:p w14:paraId="2C666C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132.</w:t>
            </w:r>
          </w:p>
        </w:tc>
        <w:tc>
          <w:tcPr>
            <w:tcW w:w="8146" w:type="dxa"/>
            <w:hideMark/>
          </w:tcPr>
          <w:p w14:paraId="70675E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 հաշվարկելը և պահելը հարկային գործակալի կողմից</w:t>
            </w:r>
          </w:p>
        </w:tc>
      </w:tr>
      <w:tr w:rsidR="000344BC" w:rsidRPr="000344BC" w14:paraId="314F5D49" w14:textId="77777777" w:rsidTr="00B450B4">
        <w:trPr>
          <w:tblCellSpacing w:w="0" w:type="dxa"/>
          <w:jc w:val="center"/>
        </w:trPr>
        <w:tc>
          <w:tcPr>
            <w:tcW w:w="1604" w:type="dxa"/>
            <w:hideMark/>
          </w:tcPr>
          <w:p w14:paraId="0F0F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133.</w:t>
            </w:r>
          </w:p>
        </w:tc>
        <w:tc>
          <w:tcPr>
            <w:tcW w:w="8146" w:type="dxa"/>
            <w:hideMark/>
          </w:tcPr>
          <w:p w14:paraId="6D1A9E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r w:rsidR="000344BC" w:rsidRPr="000344BC" w14:paraId="2480C364" w14:textId="77777777" w:rsidTr="00B450B4">
        <w:trPr>
          <w:tblCellSpacing w:w="0" w:type="dxa"/>
          <w:jc w:val="center"/>
        </w:trPr>
        <w:tc>
          <w:tcPr>
            <w:tcW w:w="1604" w:type="dxa"/>
            <w:hideMark/>
          </w:tcPr>
          <w:p w14:paraId="4CBA9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134.</w:t>
            </w:r>
          </w:p>
        </w:tc>
        <w:tc>
          <w:tcPr>
            <w:tcW w:w="8146" w:type="dxa"/>
            <w:hideMark/>
          </w:tcPr>
          <w:p w14:paraId="2C5DC5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հաշվարկների ներկայացումը</w:t>
            </w:r>
          </w:p>
        </w:tc>
      </w:tr>
      <w:tr w:rsidR="000344BC" w:rsidRPr="000344BC" w14:paraId="231C738E" w14:textId="77777777" w:rsidTr="00B450B4">
        <w:trPr>
          <w:tblCellSpacing w:w="0" w:type="dxa"/>
          <w:jc w:val="center"/>
        </w:trPr>
        <w:tc>
          <w:tcPr>
            <w:tcW w:w="0" w:type="auto"/>
            <w:gridSpan w:val="2"/>
            <w:hideMark/>
          </w:tcPr>
          <w:p w14:paraId="7AD496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9763B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25</w:t>
            </w:r>
          </w:p>
          <w:p w14:paraId="72DA1A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2687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527CE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41EC48" w14:textId="77777777" w:rsidTr="00B450B4">
        <w:trPr>
          <w:tblCellSpacing w:w="0" w:type="dxa"/>
          <w:jc w:val="center"/>
        </w:trPr>
        <w:tc>
          <w:tcPr>
            <w:tcW w:w="1604" w:type="dxa"/>
            <w:hideMark/>
          </w:tcPr>
          <w:p w14:paraId="1589C9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135.</w:t>
            </w:r>
          </w:p>
        </w:tc>
        <w:tc>
          <w:tcPr>
            <w:tcW w:w="8146" w:type="dxa"/>
            <w:hideMark/>
          </w:tcPr>
          <w:p w14:paraId="620BE4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կանխավճարները</w:t>
            </w:r>
          </w:p>
        </w:tc>
      </w:tr>
      <w:tr w:rsidR="000344BC" w:rsidRPr="000344BC" w14:paraId="480CC604" w14:textId="77777777" w:rsidTr="00B450B4">
        <w:trPr>
          <w:tblCellSpacing w:w="0" w:type="dxa"/>
          <w:jc w:val="center"/>
        </w:trPr>
        <w:tc>
          <w:tcPr>
            <w:tcW w:w="1604" w:type="dxa"/>
            <w:hideMark/>
          </w:tcPr>
          <w:p w14:paraId="65127A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136.</w:t>
            </w:r>
          </w:p>
        </w:tc>
        <w:tc>
          <w:tcPr>
            <w:tcW w:w="8146" w:type="dxa"/>
            <w:hideMark/>
          </w:tcPr>
          <w:p w14:paraId="10F5FD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վճարումը</w:t>
            </w:r>
          </w:p>
        </w:tc>
      </w:tr>
      <w:tr w:rsidR="000344BC" w:rsidRPr="000344BC" w14:paraId="5F408E9A" w14:textId="77777777" w:rsidTr="00B450B4">
        <w:trPr>
          <w:tblCellSpacing w:w="0" w:type="dxa"/>
          <w:jc w:val="center"/>
        </w:trPr>
        <w:tc>
          <w:tcPr>
            <w:tcW w:w="1604" w:type="dxa"/>
            <w:hideMark/>
          </w:tcPr>
          <w:p w14:paraId="2D155F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137.</w:t>
            </w:r>
          </w:p>
        </w:tc>
        <w:tc>
          <w:tcPr>
            <w:tcW w:w="8146" w:type="dxa"/>
            <w:hideMark/>
          </w:tcPr>
          <w:p w14:paraId="27F78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r w:rsidR="000344BC" w:rsidRPr="000344BC" w14:paraId="1F314FE0" w14:textId="77777777" w:rsidTr="00B450B4">
        <w:trPr>
          <w:tblCellSpacing w:w="0" w:type="dxa"/>
          <w:jc w:val="center"/>
        </w:trPr>
        <w:tc>
          <w:tcPr>
            <w:tcW w:w="1604" w:type="dxa"/>
            <w:hideMark/>
          </w:tcPr>
          <w:p w14:paraId="4AAB94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138.</w:t>
            </w:r>
          </w:p>
        </w:tc>
        <w:tc>
          <w:tcPr>
            <w:tcW w:w="8146" w:type="dxa"/>
            <w:hideMark/>
          </w:tcPr>
          <w:p w14:paraId="33780A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մուտքագրումը միասնական հաշվին</w:t>
            </w:r>
          </w:p>
        </w:tc>
      </w:tr>
      <w:tr w:rsidR="000344BC" w:rsidRPr="000344BC" w14:paraId="66E4A547" w14:textId="77777777" w:rsidTr="00B450B4">
        <w:trPr>
          <w:tblCellSpacing w:w="0" w:type="dxa"/>
          <w:jc w:val="center"/>
        </w:trPr>
        <w:tc>
          <w:tcPr>
            <w:tcW w:w="0" w:type="auto"/>
            <w:gridSpan w:val="2"/>
            <w:hideMark/>
          </w:tcPr>
          <w:p w14:paraId="41D1F48E"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2E9FBD8F"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7</w:t>
            </w:r>
          </w:p>
          <w:p w14:paraId="4137E5D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87999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ԵԿԱՄՏԱՅԻՆ ՀԱՐԿԸ</w:t>
            </w:r>
          </w:p>
          <w:p w14:paraId="0C13597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5B01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26</w:t>
            </w:r>
          </w:p>
          <w:p w14:paraId="076655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F40F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5D0A15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C185912" w14:textId="77777777" w:rsidTr="00B450B4">
        <w:trPr>
          <w:tblCellSpacing w:w="0" w:type="dxa"/>
          <w:jc w:val="center"/>
        </w:trPr>
        <w:tc>
          <w:tcPr>
            <w:tcW w:w="1604" w:type="dxa"/>
            <w:hideMark/>
          </w:tcPr>
          <w:p w14:paraId="6CA574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139.</w:t>
            </w:r>
          </w:p>
        </w:tc>
        <w:tc>
          <w:tcPr>
            <w:tcW w:w="8146" w:type="dxa"/>
            <w:hideMark/>
          </w:tcPr>
          <w:p w14:paraId="2280A3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w:t>
            </w:r>
          </w:p>
        </w:tc>
      </w:tr>
      <w:tr w:rsidR="000344BC" w:rsidRPr="000344BC" w14:paraId="40525A6B" w14:textId="77777777" w:rsidTr="00B450B4">
        <w:trPr>
          <w:tblCellSpacing w:w="0" w:type="dxa"/>
          <w:jc w:val="center"/>
        </w:trPr>
        <w:tc>
          <w:tcPr>
            <w:tcW w:w="1604" w:type="dxa"/>
            <w:hideMark/>
          </w:tcPr>
          <w:p w14:paraId="0D1DD5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140.</w:t>
            </w:r>
          </w:p>
        </w:tc>
        <w:tc>
          <w:tcPr>
            <w:tcW w:w="8146" w:type="dxa"/>
            <w:hideMark/>
          </w:tcPr>
          <w:p w14:paraId="4C930C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 վճարողները</w:t>
            </w:r>
          </w:p>
        </w:tc>
      </w:tr>
      <w:tr w:rsidR="000344BC" w:rsidRPr="000344BC" w14:paraId="5C05A092" w14:textId="77777777" w:rsidTr="00B450B4">
        <w:trPr>
          <w:tblCellSpacing w:w="0" w:type="dxa"/>
          <w:jc w:val="center"/>
        </w:trPr>
        <w:tc>
          <w:tcPr>
            <w:tcW w:w="0" w:type="auto"/>
            <w:gridSpan w:val="2"/>
            <w:hideMark/>
          </w:tcPr>
          <w:p w14:paraId="32639A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2192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27</w:t>
            </w:r>
          </w:p>
          <w:p w14:paraId="4CF349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5E82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40B43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4547EC" w14:textId="77777777" w:rsidTr="00B450B4">
        <w:trPr>
          <w:tblCellSpacing w:w="0" w:type="dxa"/>
          <w:jc w:val="center"/>
        </w:trPr>
        <w:tc>
          <w:tcPr>
            <w:tcW w:w="1604" w:type="dxa"/>
            <w:hideMark/>
          </w:tcPr>
          <w:p w14:paraId="5EEDF9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141.</w:t>
            </w:r>
          </w:p>
        </w:tc>
        <w:tc>
          <w:tcPr>
            <w:tcW w:w="8146" w:type="dxa"/>
            <w:hideMark/>
          </w:tcPr>
          <w:p w14:paraId="6A8786A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օբյեկտը</w:t>
            </w:r>
          </w:p>
        </w:tc>
      </w:tr>
      <w:tr w:rsidR="000344BC" w:rsidRPr="000344BC" w14:paraId="35357522" w14:textId="77777777" w:rsidTr="00B450B4">
        <w:trPr>
          <w:tblCellSpacing w:w="0" w:type="dxa"/>
          <w:jc w:val="center"/>
        </w:trPr>
        <w:tc>
          <w:tcPr>
            <w:tcW w:w="1604" w:type="dxa"/>
            <w:hideMark/>
          </w:tcPr>
          <w:p w14:paraId="38E51C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142.</w:t>
            </w:r>
          </w:p>
        </w:tc>
        <w:tc>
          <w:tcPr>
            <w:tcW w:w="8146" w:type="dxa"/>
            <w:hideMark/>
          </w:tcPr>
          <w:p w14:paraId="488BC5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օբյեկտի հաշվառման մեթոդները</w:t>
            </w:r>
          </w:p>
        </w:tc>
      </w:tr>
      <w:tr w:rsidR="000344BC" w:rsidRPr="000344BC" w14:paraId="7D968170" w14:textId="77777777" w:rsidTr="00B450B4">
        <w:trPr>
          <w:tblCellSpacing w:w="0" w:type="dxa"/>
          <w:jc w:val="center"/>
        </w:trPr>
        <w:tc>
          <w:tcPr>
            <w:tcW w:w="1604" w:type="dxa"/>
            <w:hideMark/>
          </w:tcPr>
          <w:p w14:paraId="5EDB77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143.</w:t>
            </w:r>
          </w:p>
        </w:tc>
        <w:tc>
          <w:tcPr>
            <w:tcW w:w="8146" w:type="dxa"/>
            <w:hideMark/>
          </w:tcPr>
          <w:p w14:paraId="247A29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բազան</w:t>
            </w:r>
          </w:p>
        </w:tc>
      </w:tr>
      <w:tr w:rsidR="000344BC" w:rsidRPr="000344BC" w14:paraId="5903720E" w14:textId="77777777" w:rsidTr="00B450B4">
        <w:trPr>
          <w:tblCellSpacing w:w="0" w:type="dxa"/>
          <w:jc w:val="center"/>
        </w:trPr>
        <w:tc>
          <w:tcPr>
            <w:tcW w:w="1604" w:type="dxa"/>
            <w:hideMark/>
          </w:tcPr>
          <w:p w14:paraId="11F0AE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144.</w:t>
            </w:r>
          </w:p>
        </w:tc>
        <w:tc>
          <w:tcPr>
            <w:tcW w:w="8146" w:type="dxa"/>
            <w:hideMark/>
          </w:tcPr>
          <w:p w14:paraId="59637E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6B22B60F" w14:textId="77777777" w:rsidTr="00B450B4">
        <w:trPr>
          <w:tblCellSpacing w:w="0" w:type="dxa"/>
          <w:jc w:val="center"/>
        </w:trPr>
        <w:tc>
          <w:tcPr>
            <w:tcW w:w="1604" w:type="dxa"/>
            <w:hideMark/>
          </w:tcPr>
          <w:p w14:paraId="743B7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145.</w:t>
            </w:r>
          </w:p>
        </w:tc>
        <w:tc>
          <w:tcPr>
            <w:tcW w:w="8146" w:type="dxa"/>
            <w:hideMark/>
          </w:tcPr>
          <w:p w14:paraId="27E3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127FCD28" w14:textId="77777777" w:rsidTr="00B450B4">
        <w:trPr>
          <w:tblCellSpacing w:w="0" w:type="dxa"/>
          <w:jc w:val="center"/>
        </w:trPr>
        <w:tc>
          <w:tcPr>
            <w:tcW w:w="1604" w:type="dxa"/>
            <w:hideMark/>
          </w:tcPr>
          <w:p w14:paraId="2DAF5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146.</w:t>
            </w:r>
          </w:p>
        </w:tc>
        <w:tc>
          <w:tcPr>
            <w:tcW w:w="8146" w:type="dxa"/>
            <w:hideMark/>
          </w:tcPr>
          <w:p w14:paraId="3A1353B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 դրված գույքի օտարումից ստացվող եկամուտը</w:t>
            </w:r>
          </w:p>
        </w:tc>
      </w:tr>
      <w:tr w:rsidR="000344BC" w:rsidRPr="000344BC" w14:paraId="2CED218B" w14:textId="77777777" w:rsidTr="00B450B4">
        <w:trPr>
          <w:tblCellSpacing w:w="0" w:type="dxa"/>
          <w:jc w:val="center"/>
        </w:trPr>
        <w:tc>
          <w:tcPr>
            <w:tcW w:w="1604" w:type="dxa"/>
            <w:hideMark/>
          </w:tcPr>
          <w:p w14:paraId="4BEE2F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147.</w:t>
            </w:r>
          </w:p>
        </w:tc>
        <w:tc>
          <w:tcPr>
            <w:tcW w:w="8146" w:type="dxa"/>
            <w:hideMark/>
          </w:tcPr>
          <w:p w14:paraId="0B8FF6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Նվազեցվող եկամուտները (նվազեցումները)</w:t>
            </w:r>
          </w:p>
        </w:tc>
      </w:tr>
      <w:tr w:rsidR="000344BC" w:rsidRPr="000344BC" w14:paraId="135D5ACF" w14:textId="77777777" w:rsidTr="00B450B4">
        <w:trPr>
          <w:tblCellSpacing w:w="0" w:type="dxa"/>
          <w:jc w:val="center"/>
        </w:trPr>
        <w:tc>
          <w:tcPr>
            <w:tcW w:w="1604" w:type="dxa"/>
            <w:hideMark/>
          </w:tcPr>
          <w:p w14:paraId="202C8D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148.</w:t>
            </w:r>
          </w:p>
        </w:tc>
        <w:tc>
          <w:tcPr>
            <w:tcW w:w="8146" w:type="dxa"/>
            <w:hideMark/>
          </w:tcPr>
          <w:p w14:paraId="6840A7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Գյուղատնտեսական արտադրանքի մատակարարումից ստացվող եկամուտները</w:t>
            </w:r>
          </w:p>
        </w:tc>
      </w:tr>
      <w:tr w:rsidR="000344BC" w:rsidRPr="000344BC" w14:paraId="7867F9E9" w14:textId="77777777" w:rsidTr="00B450B4">
        <w:trPr>
          <w:tblCellSpacing w:w="0" w:type="dxa"/>
          <w:jc w:val="center"/>
        </w:trPr>
        <w:tc>
          <w:tcPr>
            <w:tcW w:w="1604" w:type="dxa"/>
            <w:hideMark/>
          </w:tcPr>
          <w:p w14:paraId="7F7163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149.</w:t>
            </w:r>
          </w:p>
        </w:tc>
        <w:tc>
          <w:tcPr>
            <w:tcW w:w="8146" w:type="dxa"/>
            <w:hideMark/>
          </w:tcPr>
          <w:p w14:paraId="3C0DCC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Արժեթղթերից ստացվող եկամուտները</w:t>
            </w:r>
          </w:p>
        </w:tc>
      </w:tr>
      <w:tr w:rsidR="000344BC" w:rsidRPr="000344BC" w14:paraId="142717EC" w14:textId="77777777" w:rsidTr="00B450B4">
        <w:trPr>
          <w:tblCellSpacing w:w="0" w:type="dxa"/>
          <w:jc w:val="center"/>
        </w:trPr>
        <w:tc>
          <w:tcPr>
            <w:tcW w:w="1604" w:type="dxa"/>
            <w:hideMark/>
          </w:tcPr>
          <w:p w14:paraId="47EB6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150.</w:t>
            </w:r>
          </w:p>
        </w:tc>
        <w:tc>
          <w:tcPr>
            <w:tcW w:w="8146" w:type="dxa"/>
            <w:hideMark/>
          </w:tcPr>
          <w:p w14:paraId="2CB76E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դրույքաչափերը</w:t>
            </w:r>
          </w:p>
        </w:tc>
      </w:tr>
      <w:tr w:rsidR="000344BC" w:rsidRPr="000344BC" w14:paraId="45E668DB" w14:textId="77777777" w:rsidTr="00B450B4">
        <w:trPr>
          <w:tblCellSpacing w:w="0" w:type="dxa"/>
          <w:jc w:val="center"/>
        </w:trPr>
        <w:tc>
          <w:tcPr>
            <w:tcW w:w="0" w:type="auto"/>
            <w:gridSpan w:val="2"/>
            <w:hideMark/>
          </w:tcPr>
          <w:p w14:paraId="3ACD777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6C51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28</w:t>
            </w:r>
          </w:p>
          <w:p w14:paraId="118E6C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F387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C9472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4244AF7" w14:textId="77777777" w:rsidTr="00B450B4">
        <w:trPr>
          <w:tblCellSpacing w:w="0" w:type="dxa"/>
          <w:jc w:val="center"/>
        </w:trPr>
        <w:tc>
          <w:tcPr>
            <w:tcW w:w="1604" w:type="dxa"/>
            <w:hideMark/>
          </w:tcPr>
          <w:p w14:paraId="335160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151.</w:t>
            </w:r>
          </w:p>
        </w:tc>
        <w:tc>
          <w:tcPr>
            <w:tcW w:w="8146" w:type="dxa"/>
            <w:hideMark/>
          </w:tcPr>
          <w:p w14:paraId="53FEE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B2F046A" w14:textId="77777777" w:rsidTr="00B450B4">
        <w:trPr>
          <w:tblCellSpacing w:w="0" w:type="dxa"/>
          <w:jc w:val="center"/>
        </w:trPr>
        <w:tc>
          <w:tcPr>
            <w:tcW w:w="1604" w:type="dxa"/>
            <w:hideMark/>
          </w:tcPr>
          <w:p w14:paraId="2F5CCA8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152.</w:t>
            </w:r>
          </w:p>
        </w:tc>
        <w:tc>
          <w:tcPr>
            <w:tcW w:w="8146" w:type="dxa"/>
            <w:hideMark/>
          </w:tcPr>
          <w:p w14:paraId="15D1C2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 հաշվարկելը և պահելը հարկային գործակալի կողմից</w:t>
            </w:r>
          </w:p>
        </w:tc>
      </w:tr>
      <w:tr w:rsidR="000344BC" w:rsidRPr="000344BC" w14:paraId="6B1786E0" w14:textId="77777777" w:rsidTr="00B450B4">
        <w:trPr>
          <w:tblCellSpacing w:w="0" w:type="dxa"/>
          <w:jc w:val="center"/>
        </w:trPr>
        <w:tc>
          <w:tcPr>
            <w:tcW w:w="1604" w:type="dxa"/>
            <w:hideMark/>
          </w:tcPr>
          <w:p w14:paraId="45C930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153.</w:t>
            </w:r>
          </w:p>
        </w:tc>
        <w:tc>
          <w:tcPr>
            <w:tcW w:w="8146" w:type="dxa"/>
            <w:hideMark/>
          </w:tcPr>
          <w:p w14:paraId="52679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գործակալին եկամտային հարկը հաշվարկելու և պահելու պարտավորությունից ազատելու դեպքերը</w:t>
            </w:r>
          </w:p>
        </w:tc>
      </w:tr>
      <w:tr w:rsidR="000344BC" w:rsidRPr="000344BC" w14:paraId="70CF2AA6" w14:textId="77777777" w:rsidTr="00B450B4">
        <w:trPr>
          <w:tblCellSpacing w:w="0" w:type="dxa"/>
          <w:jc w:val="center"/>
        </w:trPr>
        <w:tc>
          <w:tcPr>
            <w:tcW w:w="1604" w:type="dxa"/>
            <w:hideMark/>
          </w:tcPr>
          <w:p w14:paraId="009E36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154.</w:t>
            </w:r>
          </w:p>
        </w:tc>
        <w:tc>
          <w:tcPr>
            <w:tcW w:w="8146" w:type="dxa"/>
            <w:hideMark/>
          </w:tcPr>
          <w:p w14:paraId="50AF5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եկամտային հարկի գումարի հաշվարկման կարգը</w:t>
            </w:r>
          </w:p>
        </w:tc>
      </w:tr>
      <w:tr w:rsidR="000344BC" w:rsidRPr="000344BC" w14:paraId="53507BCB" w14:textId="77777777" w:rsidTr="00B450B4">
        <w:trPr>
          <w:tblCellSpacing w:w="0" w:type="dxa"/>
          <w:jc w:val="center"/>
        </w:trPr>
        <w:tc>
          <w:tcPr>
            <w:tcW w:w="1604" w:type="dxa"/>
            <w:hideMark/>
          </w:tcPr>
          <w:p w14:paraId="56A41D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155.</w:t>
            </w:r>
          </w:p>
        </w:tc>
        <w:tc>
          <w:tcPr>
            <w:tcW w:w="8146" w:type="dxa"/>
            <w:hideMark/>
          </w:tcPr>
          <w:p w14:paraId="7111CF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եկամտային հարկի գումարի հաշվարկման կարգը</w:t>
            </w:r>
          </w:p>
        </w:tc>
      </w:tr>
      <w:tr w:rsidR="000344BC" w:rsidRPr="000344BC" w14:paraId="1ADAE4F6" w14:textId="77777777" w:rsidTr="00B450B4">
        <w:trPr>
          <w:tblCellSpacing w:w="0" w:type="dxa"/>
          <w:jc w:val="center"/>
        </w:trPr>
        <w:tc>
          <w:tcPr>
            <w:tcW w:w="1604" w:type="dxa"/>
            <w:hideMark/>
          </w:tcPr>
          <w:p w14:paraId="51A9EE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156.</w:t>
            </w:r>
          </w:p>
        </w:tc>
        <w:tc>
          <w:tcPr>
            <w:tcW w:w="8146" w:type="dxa"/>
            <w:hideMark/>
          </w:tcPr>
          <w:p w14:paraId="7F3E79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հաշվարկները և այլ փաստաթղթերը ներկայացնելը</w:t>
            </w:r>
          </w:p>
        </w:tc>
      </w:tr>
      <w:tr w:rsidR="000344BC" w:rsidRPr="000344BC" w14:paraId="0B3018E0" w14:textId="77777777" w:rsidTr="00B450B4">
        <w:trPr>
          <w:tblCellSpacing w:w="0" w:type="dxa"/>
          <w:jc w:val="center"/>
        </w:trPr>
        <w:tc>
          <w:tcPr>
            <w:tcW w:w="1604" w:type="dxa"/>
            <w:hideMark/>
          </w:tcPr>
          <w:p w14:paraId="5A8E6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157.</w:t>
            </w:r>
          </w:p>
        </w:tc>
        <w:tc>
          <w:tcPr>
            <w:tcW w:w="8146" w:type="dxa"/>
            <w:hideMark/>
          </w:tcPr>
          <w:p w14:paraId="238046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վերաբերյալ տեղեկանքների տրամադրումը</w:t>
            </w:r>
          </w:p>
        </w:tc>
      </w:tr>
      <w:tr w:rsidR="000344BC" w:rsidRPr="000344BC" w14:paraId="25CD9097" w14:textId="77777777" w:rsidTr="00B450B4">
        <w:trPr>
          <w:tblCellSpacing w:w="0" w:type="dxa"/>
          <w:jc w:val="center"/>
        </w:trPr>
        <w:tc>
          <w:tcPr>
            <w:tcW w:w="0" w:type="auto"/>
            <w:gridSpan w:val="2"/>
            <w:hideMark/>
          </w:tcPr>
          <w:p w14:paraId="4F370F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5508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29</w:t>
            </w:r>
          </w:p>
          <w:p w14:paraId="6F4431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19DD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9643EE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B0448F5" w14:textId="77777777" w:rsidTr="00B450B4">
        <w:trPr>
          <w:tblCellSpacing w:w="0" w:type="dxa"/>
          <w:jc w:val="center"/>
        </w:trPr>
        <w:tc>
          <w:tcPr>
            <w:tcW w:w="1604" w:type="dxa"/>
            <w:hideMark/>
          </w:tcPr>
          <w:p w14:paraId="5A30A9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158.</w:t>
            </w:r>
          </w:p>
        </w:tc>
        <w:tc>
          <w:tcPr>
            <w:tcW w:w="8146" w:type="dxa"/>
            <w:hideMark/>
          </w:tcPr>
          <w:p w14:paraId="17E659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վճարումը</w:t>
            </w:r>
          </w:p>
        </w:tc>
      </w:tr>
      <w:tr w:rsidR="000344BC" w:rsidRPr="000344BC" w14:paraId="27D48EF7" w14:textId="77777777" w:rsidTr="00B450B4">
        <w:trPr>
          <w:tblCellSpacing w:w="0" w:type="dxa"/>
          <w:jc w:val="center"/>
        </w:trPr>
        <w:tc>
          <w:tcPr>
            <w:tcW w:w="1604" w:type="dxa"/>
            <w:hideMark/>
          </w:tcPr>
          <w:p w14:paraId="6E6FC7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159.</w:t>
            </w:r>
          </w:p>
        </w:tc>
        <w:tc>
          <w:tcPr>
            <w:tcW w:w="8146" w:type="dxa"/>
            <w:hideMark/>
          </w:tcPr>
          <w:p w14:paraId="51438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վերադարձը և մուտքագրումը միասնական հաշվին</w:t>
            </w:r>
          </w:p>
        </w:tc>
      </w:tr>
      <w:tr w:rsidR="000344BC" w:rsidRPr="000344BC" w14:paraId="57CBAAAB" w14:textId="77777777" w:rsidTr="00B450B4">
        <w:trPr>
          <w:tblCellSpacing w:w="0" w:type="dxa"/>
          <w:jc w:val="center"/>
        </w:trPr>
        <w:tc>
          <w:tcPr>
            <w:tcW w:w="1604" w:type="dxa"/>
            <w:hideMark/>
          </w:tcPr>
          <w:p w14:paraId="207D63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w:t>
            </w:r>
          </w:p>
        </w:tc>
        <w:tc>
          <w:tcPr>
            <w:tcW w:w="8146" w:type="dxa"/>
            <w:hideMark/>
          </w:tcPr>
          <w:p w14:paraId="054C36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բնակարան կամ անհատական բնակելի տուն ձեռք բերելու կամ անհատական բնակելի տուն կառուցելու նպատակով վարձու աշխատող հանդիսացող ֆիզիկական անձի կողմից ստացված հիպոտեկային վարկի սպասարկման համար վճարվող տոկոսների գումարների վերադարձը</w:t>
            </w:r>
          </w:p>
        </w:tc>
      </w:tr>
      <w:tr w:rsidR="000344BC" w:rsidRPr="000344BC" w14:paraId="315368D9" w14:textId="77777777" w:rsidTr="00B450B4">
        <w:trPr>
          <w:tblCellSpacing w:w="0" w:type="dxa"/>
          <w:jc w:val="center"/>
        </w:trPr>
        <w:tc>
          <w:tcPr>
            <w:tcW w:w="1604" w:type="dxa"/>
            <w:hideMark/>
          </w:tcPr>
          <w:p w14:paraId="3B5F50A4"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160.1.</w:t>
            </w:r>
          </w:p>
        </w:tc>
        <w:tc>
          <w:tcPr>
            <w:tcW w:w="8146" w:type="dxa"/>
            <w:hideMark/>
          </w:tcPr>
          <w:p w14:paraId="52A57A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ուսման վարձի փոխհատուցման նպատակով վարձու աշխատող հանդիսացող ֆիզիկական անձի կողմից վճարվող ուսման վարձի գումարի վերադարձը</w:t>
            </w:r>
          </w:p>
        </w:tc>
      </w:tr>
      <w:tr w:rsidR="000344BC" w:rsidRPr="000344BC" w14:paraId="58C7EECE" w14:textId="77777777" w:rsidTr="00B450B4">
        <w:trPr>
          <w:tblCellSpacing w:w="0" w:type="dxa"/>
          <w:jc w:val="center"/>
        </w:trPr>
        <w:tc>
          <w:tcPr>
            <w:tcW w:w="0" w:type="auto"/>
            <w:gridSpan w:val="2"/>
            <w:hideMark/>
          </w:tcPr>
          <w:p w14:paraId="67EA0F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5C6E6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8</w:t>
            </w:r>
          </w:p>
          <w:p w14:paraId="0A0341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04ED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ԲՆԱՊԱՀՊԱՆԱԿԱՆ ՀԱՐԿԸ</w:t>
            </w:r>
          </w:p>
          <w:p w14:paraId="6A2771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34CA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30</w:t>
            </w:r>
          </w:p>
          <w:p w14:paraId="32431F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5A6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05DF0B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766125" w14:textId="77777777" w:rsidTr="00B450B4">
        <w:trPr>
          <w:tblCellSpacing w:w="0" w:type="dxa"/>
          <w:jc w:val="center"/>
        </w:trPr>
        <w:tc>
          <w:tcPr>
            <w:tcW w:w="1604" w:type="dxa"/>
            <w:hideMark/>
          </w:tcPr>
          <w:p w14:paraId="09214A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161.</w:t>
            </w:r>
          </w:p>
        </w:tc>
        <w:tc>
          <w:tcPr>
            <w:tcW w:w="8146" w:type="dxa"/>
            <w:hideMark/>
          </w:tcPr>
          <w:p w14:paraId="5D32E4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հարկը</w:t>
            </w:r>
          </w:p>
        </w:tc>
      </w:tr>
      <w:tr w:rsidR="000344BC" w:rsidRPr="000344BC" w14:paraId="42242D74" w14:textId="77777777" w:rsidTr="00B450B4">
        <w:trPr>
          <w:tblCellSpacing w:w="0" w:type="dxa"/>
          <w:jc w:val="center"/>
        </w:trPr>
        <w:tc>
          <w:tcPr>
            <w:tcW w:w="1604" w:type="dxa"/>
            <w:hideMark/>
          </w:tcPr>
          <w:p w14:paraId="4C798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162.</w:t>
            </w:r>
          </w:p>
        </w:tc>
        <w:tc>
          <w:tcPr>
            <w:tcW w:w="8146" w:type="dxa"/>
            <w:hideMark/>
          </w:tcPr>
          <w:p w14:paraId="6D6B22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 վճարողները</w:t>
            </w:r>
          </w:p>
        </w:tc>
      </w:tr>
      <w:tr w:rsidR="000344BC" w:rsidRPr="000344BC" w14:paraId="1557881D" w14:textId="77777777" w:rsidTr="00B450B4">
        <w:trPr>
          <w:tblCellSpacing w:w="0" w:type="dxa"/>
          <w:jc w:val="center"/>
        </w:trPr>
        <w:tc>
          <w:tcPr>
            <w:tcW w:w="1604" w:type="dxa"/>
            <w:hideMark/>
          </w:tcPr>
          <w:p w14:paraId="00F0A0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163.</w:t>
            </w:r>
          </w:p>
        </w:tc>
        <w:tc>
          <w:tcPr>
            <w:tcW w:w="8146" w:type="dxa"/>
            <w:hideMark/>
          </w:tcPr>
          <w:p w14:paraId="2A4ADE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0628C164" w14:textId="77777777" w:rsidTr="00B450B4">
        <w:trPr>
          <w:tblCellSpacing w:w="0" w:type="dxa"/>
          <w:jc w:val="center"/>
        </w:trPr>
        <w:tc>
          <w:tcPr>
            <w:tcW w:w="0" w:type="auto"/>
            <w:gridSpan w:val="2"/>
            <w:hideMark/>
          </w:tcPr>
          <w:p w14:paraId="5A0D87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B7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31</w:t>
            </w:r>
          </w:p>
          <w:p w14:paraId="13D4F3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6B83A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428393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30CE188" w14:textId="77777777" w:rsidTr="00B450B4">
        <w:trPr>
          <w:tblCellSpacing w:w="0" w:type="dxa"/>
          <w:jc w:val="center"/>
        </w:trPr>
        <w:tc>
          <w:tcPr>
            <w:tcW w:w="1604" w:type="dxa"/>
            <w:hideMark/>
          </w:tcPr>
          <w:p w14:paraId="648FB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164.</w:t>
            </w:r>
          </w:p>
        </w:tc>
        <w:tc>
          <w:tcPr>
            <w:tcW w:w="8146" w:type="dxa"/>
            <w:hideMark/>
          </w:tcPr>
          <w:p w14:paraId="79BF82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օբյեկտը</w:t>
            </w:r>
          </w:p>
        </w:tc>
      </w:tr>
      <w:tr w:rsidR="000344BC" w:rsidRPr="000344BC" w14:paraId="25CCA0E7" w14:textId="77777777" w:rsidTr="00B450B4">
        <w:trPr>
          <w:tblCellSpacing w:w="0" w:type="dxa"/>
          <w:jc w:val="center"/>
        </w:trPr>
        <w:tc>
          <w:tcPr>
            <w:tcW w:w="1604" w:type="dxa"/>
            <w:hideMark/>
          </w:tcPr>
          <w:p w14:paraId="6034F8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165.</w:t>
            </w:r>
          </w:p>
        </w:tc>
        <w:tc>
          <w:tcPr>
            <w:tcW w:w="8146" w:type="dxa"/>
            <w:hideMark/>
          </w:tcPr>
          <w:p w14:paraId="6B2FD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բազան</w:t>
            </w:r>
          </w:p>
        </w:tc>
      </w:tr>
      <w:tr w:rsidR="000344BC" w:rsidRPr="000344BC" w14:paraId="1E6580D9" w14:textId="77777777" w:rsidTr="00B450B4">
        <w:trPr>
          <w:tblCellSpacing w:w="0" w:type="dxa"/>
          <w:jc w:val="center"/>
        </w:trPr>
        <w:tc>
          <w:tcPr>
            <w:tcW w:w="1604" w:type="dxa"/>
            <w:hideMark/>
          </w:tcPr>
          <w:p w14:paraId="36458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166.</w:t>
            </w:r>
          </w:p>
        </w:tc>
        <w:tc>
          <w:tcPr>
            <w:tcW w:w="8146" w:type="dxa"/>
            <w:hideMark/>
          </w:tcPr>
          <w:p w14:paraId="255A90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բազայի չափաքանակները</w:t>
            </w:r>
          </w:p>
        </w:tc>
      </w:tr>
      <w:tr w:rsidR="000344BC" w:rsidRPr="000344BC" w14:paraId="3990E625" w14:textId="77777777" w:rsidTr="00B450B4">
        <w:trPr>
          <w:tblCellSpacing w:w="0" w:type="dxa"/>
          <w:jc w:val="center"/>
        </w:trPr>
        <w:tc>
          <w:tcPr>
            <w:tcW w:w="1604" w:type="dxa"/>
            <w:hideMark/>
          </w:tcPr>
          <w:p w14:paraId="370CC7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167.</w:t>
            </w:r>
          </w:p>
        </w:tc>
        <w:tc>
          <w:tcPr>
            <w:tcW w:w="8146" w:type="dxa"/>
            <w:hideMark/>
          </w:tcPr>
          <w:p w14:paraId="004386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անշարժ աղբյուրներից մթնոլորտային օդ վնասակար նյութերի արտանետման համար բնապահպանական հարկի դրույքաչափերը</w:t>
            </w:r>
          </w:p>
        </w:tc>
      </w:tr>
      <w:tr w:rsidR="000344BC" w:rsidRPr="000344BC" w14:paraId="49D483B1" w14:textId="77777777" w:rsidTr="00B450B4">
        <w:trPr>
          <w:tblCellSpacing w:w="0" w:type="dxa"/>
          <w:jc w:val="center"/>
        </w:trPr>
        <w:tc>
          <w:tcPr>
            <w:tcW w:w="1604" w:type="dxa"/>
            <w:hideMark/>
          </w:tcPr>
          <w:p w14:paraId="06D9E5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168.</w:t>
            </w:r>
          </w:p>
        </w:tc>
        <w:tc>
          <w:tcPr>
            <w:tcW w:w="8146" w:type="dxa"/>
            <w:hideMark/>
          </w:tcPr>
          <w:p w14:paraId="70460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շարժական աղբյուրներից մթնոլորտային օդ վնասակար նյութերի արտանետման համար բնապահպանական հարկի դրույքաչափերը</w:t>
            </w:r>
          </w:p>
        </w:tc>
      </w:tr>
      <w:tr w:rsidR="000344BC" w:rsidRPr="000344BC" w14:paraId="4422E89D" w14:textId="77777777" w:rsidTr="00B450B4">
        <w:trPr>
          <w:tblCellSpacing w:w="0" w:type="dxa"/>
          <w:jc w:val="center"/>
        </w:trPr>
        <w:tc>
          <w:tcPr>
            <w:tcW w:w="1604" w:type="dxa"/>
            <w:hideMark/>
          </w:tcPr>
          <w:p w14:paraId="78CD0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169.</w:t>
            </w:r>
          </w:p>
        </w:tc>
        <w:tc>
          <w:tcPr>
            <w:tcW w:w="8146" w:type="dxa"/>
            <w:hideMark/>
          </w:tcPr>
          <w:p w14:paraId="6BCA1F6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բնապահպանական հարկի դրույքաչափերը</w:t>
            </w:r>
          </w:p>
        </w:tc>
      </w:tr>
      <w:tr w:rsidR="000344BC" w:rsidRPr="000344BC" w14:paraId="6E12B7EF" w14:textId="77777777" w:rsidTr="00B450B4">
        <w:trPr>
          <w:tblCellSpacing w:w="0" w:type="dxa"/>
          <w:jc w:val="center"/>
        </w:trPr>
        <w:tc>
          <w:tcPr>
            <w:tcW w:w="1604" w:type="dxa"/>
            <w:hideMark/>
          </w:tcPr>
          <w:p w14:paraId="0A42AC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170.</w:t>
            </w:r>
          </w:p>
        </w:tc>
        <w:tc>
          <w:tcPr>
            <w:tcW w:w="8146" w:type="dxa"/>
            <w:hideMark/>
          </w:tcPr>
          <w:p w14:paraId="3AD3E55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r w:rsidR="000344BC" w:rsidRPr="000344BC" w14:paraId="6AEA4C43" w14:textId="77777777" w:rsidTr="00B450B4">
        <w:trPr>
          <w:tblCellSpacing w:w="0" w:type="dxa"/>
          <w:jc w:val="center"/>
        </w:trPr>
        <w:tc>
          <w:tcPr>
            <w:tcW w:w="1604" w:type="dxa"/>
            <w:hideMark/>
          </w:tcPr>
          <w:p w14:paraId="5F2750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171.</w:t>
            </w:r>
          </w:p>
        </w:tc>
        <w:tc>
          <w:tcPr>
            <w:tcW w:w="8146" w:type="dxa"/>
            <w:hideMark/>
          </w:tcPr>
          <w:p w14:paraId="025751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բնապահպանական հարկի դրույքաչափերը</w:t>
            </w:r>
          </w:p>
        </w:tc>
      </w:tr>
      <w:tr w:rsidR="000344BC" w:rsidRPr="000344BC" w14:paraId="345BEFE6" w14:textId="77777777" w:rsidTr="00B450B4">
        <w:trPr>
          <w:tblCellSpacing w:w="0" w:type="dxa"/>
          <w:jc w:val="center"/>
        </w:trPr>
        <w:tc>
          <w:tcPr>
            <w:tcW w:w="0" w:type="auto"/>
            <w:gridSpan w:val="2"/>
            <w:hideMark/>
          </w:tcPr>
          <w:p w14:paraId="397C8C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36F7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32</w:t>
            </w:r>
          </w:p>
          <w:p w14:paraId="29BDF0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C7EB8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EA468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AA4BA7C" w14:textId="77777777" w:rsidTr="00B450B4">
        <w:trPr>
          <w:tblCellSpacing w:w="0" w:type="dxa"/>
          <w:jc w:val="center"/>
        </w:trPr>
        <w:tc>
          <w:tcPr>
            <w:tcW w:w="1604" w:type="dxa"/>
            <w:hideMark/>
          </w:tcPr>
          <w:p w14:paraId="460F23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172.</w:t>
            </w:r>
          </w:p>
        </w:tc>
        <w:tc>
          <w:tcPr>
            <w:tcW w:w="8146" w:type="dxa"/>
            <w:hideMark/>
          </w:tcPr>
          <w:p w14:paraId="4DD189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արտոնությունները</w:t>
            </w:r>
          </w:p>
        </w:tc>
      </w:tr>
      <w:tr w:rsidR="000344BC" w:rsidRPr="000344BC" w14:paraId="02081A60" w14:textId="77777777" w:rsidTr="00B450B4">
        <w:trPr>
          <w:tblCellSpacing w:w="0" w:type="dxa"/>
          <w:jc w:val="center"/>
        </w:trPr>
        <w:tc>
          <w:tcPr>
            <w:tcW w:w="0" w:type="auto"/>
            <w:gridSpan w:val="2"/>
            <w:hideMark/>
          </w:tcPr>
          <w:p w14:paraId="1C93172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EB8F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33</w:t>
            </w:r>
          </w:p>
          <w:p w14:paraId="54F5AF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5FA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02D39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EF8C22" w14:textId="77777777" w:rsidTr="00B450B4">
        <w:trPr>
          <w:tblCellSpacing w:w="0" w:type="dxa"/>
          <w:jc w:val="center"/>
        </w:trPr>
        <w:tc>
          <w:tcPr>
            <w:tcW w:w="1604" w:type="dxa"/>
            <w:hideMark/>
          </w:tcPr>
          <w:p w14:paraId="0BE87C4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173.</w:t>
            </w:r>
          </w:p>
        </w:tc>
        <w:tc>
          <w:tcPr>
            <w:tcW w:w="8146" w:type="dxa"/>
            <w:hideMark/>
          </w:tcPr>
          <w:p w14:paraId="70F4EB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0FA9BAAB" w14:textId="77777777" w:rsidTr="00B450B4">
        <w:trPr>
          <w:tblCellSpacing w:w="0" w:type="dxa"/>
          <w:jc w:val="center"/>
        </w:trPr>
        <w:tc>
          <w:tcPr>
            <w:tcW w:w="1604" w:type="dxa"/>
            <w:hideMark/>
          </w:tcPr>
          <w:p w14:paraId="46DFE1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174.</w:t>
            </w:r>
          </w:p>
        </w:tc>
        <w:tc>
          <w:tcPr>
            <w:tcW w:w="8146" w:type="dxa"/>
            <w:hideMark/>
          </w:tcPr>
          <w:p w14:paraId="15CA5E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բնապահպանական հարկի հաշվարկման ընդհանուր կարգը</w:t>
            </w:r>
          </w:p>
        </w:tc>
      </w:tr>
      <w:tr w:rsidR="000344BC" w:rsidRPr="000344BC" w14:paraId="37928829" w14:textId="77777777" w:rsidTr="00B450B4">
        <w:trPr>
          <w:tblCellSpacing w:w="0" w:type="dxa"/>
          <w:jc w:val="center"/>
        </w:trPr>
        <w:tc>
          <w:tcPr>
            <w:tcW w:w="1604" w:type="dxa"/>
            <w:hideMark/>
          </w:tcPr>
          <w:p w14:paraId="7D6AE7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175.</w:t>
            </w:r>
          </w:p>
        </w:tc>
        <w:tc>
          <w:tcPr>
            <w:tcW w:w="8146" w:type="dxa"/>
            <w:hideMark/>
          </w:tcPr>
          <w:p w14:paraId="0941AC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3B4FAB38" w14:textId="77777777" w:rsidTr="00B450B4">
        <w:trPr>
          <w:tblCellSpacing w:w="0" w:type="dxa"/>
          <w:jc w:val="center"/>
        </w:trPr>
        <w:tc>
          <w:tcPr>
            <w:tcW w:w="1604" w:type="dxa"/>
            <w:hideMark/>
          </w:tcPr>
          <w:p w14:paraId="0B7E64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176.</w:t>
            </w:r>
          </w:p>
        </w:tc>
        <w:tc>
          <w:tcPr>
            <w:tcW w:w="8146" w:type="dxa"/>
            <w:hideMark/>
          </w:tcPr>
          <w:p w14:paraId="0AF02F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529E988A" w14:textId="77777777" w:rsidTr="00B450B4">
        <w:trPr>
          <w:tblCellSpacing w:w="0" w:type="dxa"/>
          <w:jc w:val="center"/>
        </w:trPr>
        <w:tc>
          <w:tcPr>
            <w:tcW w:w="1604" w:type="dxa"/>
            <w:hideMark/>
          </w:tcPr>
          <w:p w14:paraId="7A6848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177.</w:t>
            </w:r>
          </w:p>
        </w:tc>
        <w:tc>
          <w:tcPr>
            <w:tcW w:w="8146" w:type="dxa"/>
            <w:hideMark/>
          </w:tcPr>
          <w:p w14:paraId="0DA6C9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r w:rsidR="000344BC" w:rsidRPr="000344BC" w14:paraId="701A301E" w14:textId="77777777" w:rsidTr="00B450B4">
        <w:trPr>
          <w:tblCellSpacing w:w="0" w:type="dxa"/>
          <w:jc w:val="center"/>
        </w:trPr>
        <w:tc>
          <w:tcPr>
            <w:tcW w:w="1604" w:type="dxa"/>
            <w:hideMark/>
          </w:tcPr>
          <w:p w14:paraId="294ECC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178.</w:t>
            </w:r>
          </w:p>
        </w:tc>
        <w:tc>
          <w:tcPr>
            <w:tcW w:w="8146" w:type="dxa"/>
            <w:hideMark/>
          </w:tcPr>
          <w:p w14:paraId="4F078F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r w:rsidR="000344BC" w:rsidRPr="000344BC" w14:paraId="5F350FC5" w14:textId="77777777" w:rsidTr="00B450B4">
        <w:trPr>
          <w:tblCellSpacing w:w="0" w:type="dxa"/>
          <w:jc w:val="center"/>
        </w:trPr>
        <w:tc>
          <w:tcPr>
            <w:tcW w:w="1604" w:type="dxa"/>
            <w:hideMark/>
          </w:tcPr>
          <w:p w14:paraId="37B4D5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179.</w:t>
            </w:r>
          </w:p>
        </w:tc>
        <w:tc>
          <w:tcPr>
            <w:tcW w:w="8146" w:type="dxa"/>
            <w:hideMark/>
          </w:tcPr>
          <w:p w14:paraId="2F68B6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պետական բյուջե վճարման ենթակա բնապահպանական հարկի հաշվարկման կարգը</w:t>
            </w:r>
          </w:p>
        </w:tc>
      </w:tr>
      <w:tr w:rsidR="000344BC" w:rsidRPr="000344BC" w14:paraId="2A5757A1" w14:textId="77777777" w:rsidTr="00B450B4">
        <w:trPr>
          <w:tblCellSpacing w:w="0" w:type="dxa"/>
          <w:jc w:val="center"/>
        </w:trPr>
        <w:tc>
          <w:tcPr>
            <w:tcW w:w="1604" w:type="dxa"/>
            <w:hideMark/>
          </w:tcPr>
          <w:p w14:paraId="11AADB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180.</w:t>
            </w:r>
          </w:p>
        </w:tc>
        <w:tc>
          <w:tcPr>
            <w:tcW w:w="8146" w:type="dxa"/>
            <w:hideMark/>
          </w:tcPr>
          <w:p w14:paraId="62A9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գծով հարկային հաշվարկների ներկայացումը</w:t>
            </w:r>
          </w:p>
        </w:tc>
      </w:tr>
      <w:tr w:rsidR="000344BC" w:rsidRPr="000344BC" w14:paraId="6761A6C0" w14:textId="77777777" w:rsidTr="00B450B4">
        <w:trPr>
          <w:tblCellSpacing w:w="0" w:type="dxa"/>
          <w:jc w:val="center"/>
        </w:trPr>
        <w:tc>
          <w:tcPr>
            <w:tcW w:w="0" w:type="auto"/>
            <w:gridSpan w:val="2"/>
            <w:hideMark/>
          </w:tcPr>
          <w:p w14:paraId="73C98F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34</w:t>
            </w:r>
          </w:p>
          <w:p w14:paraId="169533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74D7F6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 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1C11868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3D991F" w14:textId="77777777" w:rsidTr="00B450B4">
        <w:trPr>
          <w:tblCellSpacing w:w="0" w:type="dxa"/>
          <w:jc w:val="center"/>
        </w:trPr>
        <w:tc>
          <w:tcPr>
            <w:tcW w:w="1604" w:type="dxa"/>
            <w:hideMark/>
          </w:tcPr>
          <w:p w14:paraId="284714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181.</w:t>
            </w:r>
          </w:p>
        </w:tc>
        <w:tc>
          <w:tcPr>
            <w:tcW w:w="8146" w:type="dxa"/>
            <w:hideMark/>
          </w:tcPr>
          <w:p w14:paraId="49DDE8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վճարումը</w:t>
            </w:r>
          </w:p>
        </w:tc>
      </w:tr>
      <w:tr w:rsidR="000344BC" w:rsidRPr="000344BC" w14:paraId="36DB669E" w14:textId="77777777" w:rsidTr="00B450B4">
        <w:trPr>
          <w:tblCellSpacing w:w="0" w:type="dxa"/>
          <w:jc w:val="center"/>
        </w:trPr>
        <w:tc>
          <w:tcPr>
            <w:tcW w:w="1604" w:type="dxa"/>
            <w:hideMark/>
          </w:tcPr>
          <w:p w14:paraId="13282F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182.</w:t>
            </w:r>
          </w:p>
        </w:tc>
        <w:tc>
          <w:tcPr>
            <w:tcW w:w="8146" w:type="dxa"/>
            <w:hideMark/>
          </w:tcPr>
          <w:p w14:paraId="07C54B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մուտքագրումը միասնական հաշվին, հաշվանցումը և (կամ) վերադարձը</w:t>
            </w:r>
          </w:p>
        </w:tc>
      </w:tr>
      <w:tr w:rsidR="000344BC" w:rsidRPr="000344BC" w14:paraId="7A3D6296" w14:textId="77777777" w:rsidTr="00B450B4">
        <w:trPr>
          <w:tblCellSpacing w:w="0" w:type="dxa"/>
          <w:jc w:val="center"/>
        </w:trPr>
        <w:tc>
          <w:tcPr>
            <w:tcW w:w="0" w:type="auto"/>
            <w:gridSpan w:val="2"/>
            <w:hideMark/>
          </w:tcPr>
          <w:p w14:paraId="19FC7B8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1C233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9</w:t>
            </w:r>
          </w:p>
          <w:p w14:paraId="007EE2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BB58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ՃԱՆԱՊԱՐՀԱՅԻՆ ՀԱՐԿԸ</w:t>
            </w:r>
          </w:p>
          <w:p w14:paraId="143520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3D51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35</w:t>
            </w:r>
          </w:p>
          <w:p w14:paraId="2C5BF2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6E0BF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3ECDDA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8DC2B1" w14:textId="77777777" w:rsidTr="00B450B4">
        <w:trPr>
          <w:tblCellSpacing w:w="0" w:type="dxa"/>
          <w:jc w:val="center"/>
        </w:trPr>
        <w:tc>
          <w:tcPr>
            <w:tcW w:w="1604" w:type="dxa"/>
            <w:hideMark/>
          </w:tcPr>
          <w:p w14:paraId="1FFC1C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183.</w:t>
            </w:r>
          </w:p>
        </w:tc>
        <w:tc>
          <w:tcPr>
            <w:tcW w:w="8146" w:type="dxa"/>
            <w:hideMark/>
          </w:tcPr>
          <w:p w14:paraId="25E934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հարկը</w:t>
            </w:r>
          </w:p>
        </w:tc>
      </w:tr>
      <w:tr w:rsidR="000344BC" w:rsidRPr="000344BC" w14:paraId="6DB1C6ED" w14:textId="77777777" w:rsidTr="00B450B4">
        <w:trPr>
          <w:tblCellSpacing w:w="0" w:type="dxa"/>
          <w:jc w:val="center"/>
        </w:trPr>
        <w:tc>
          <w:tcPr>
            <w:tcW w:w="1604" w:type="dxa"/>
            <w:hideMark/>
          </w:tcPr>
          <w:p w14:paraId="1F72F2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184.</w:t>
            </w:r>
          </w:p>
        </w:tc>
        <w:tc>
          <w:tcPr>
            <w:tcW w:w="8146" w:type="dxa"/>
            <w:hideMark/>
          </w:tcPr>
          <w:p w14:paraId="17DBF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 վճարողները</w:t>
            </w:r>
          </w:p>
        </w:tc>
      </w:tr>
      <w:tr w:rsidR="000344BC" w:rsidRPr="000344BC" w14:paraId="15D04EB3" w14:textId="77777777" w:rsidTr="00B450B4">
        <w:trPr>
          <w:tblCellSpacing w:w="0" w:type="dxa"/>
          <w:jc w:val="center"/>
        </w:trPr>
        <w:tc>
          <w:tcPr>
            <w:tcW w:w="1604" w:type="dxa"/>
            <w:hideMark/>
          </w:tcPr>
          <w:p w14:paraId="58296B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185.</w:t>
            </w:r>
          </w:p>
        </w:tc>
        <w:tc>
          <w:tcPr>
            <w:tcW w:w="8146" w:type="dxa"/>
            <w:hideMark/>
          </w:tcPr>
          <w:p w14:paraId="47FED2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ED18912" w14:textId="77777777" w:rsidTr="00B450B4">
        <w:trPr>
          <w:tblCellSpacing w:w="0" w:type="dxa"/>
          <w:jc w:val="center"/>
        </w:trPr>
        <w:tc>
          <w:tcPr>
            <w:tcW w:w="0" w:type="auto"/>
            <w:gridSpan w:val="2"/>
            <w:hideMark/>
          </w:tcPr>
          <w:p w14:paraId="7367F5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4327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36</w:t>
            </w:r>
          </w:p>
          <w:p w14:paraId="094912A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5CF5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05318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DC5CEE" w14:textId="77777777" w:rsidTr="00B450B4">
        <w:trPr>
          <w:tblCellSpacing w:w="0" w:type="dxa"/>
          <w:jc w:val="center"/>
        </w:trPr>
        <w:tc>
          <w:tcPr>
            <w:tcW w:w="1604" w:type="dxa"/>
            <w:hideMark/>
          </w:tcPr>
          <w:p w14:paraId="478464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186.</w:t>
            </w:r>
          </w:p>
        </w:tc>
        <w:tc>
          <w:tcPr>
            <w:tcW w:w="8146" w:type="dxa"/>
            <w:hideMark/>
          </w:tcPr>
          <w:p w14:paraId="3D158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օբյեկտը</w:t>
            </w:r>
          </w:p>
        </w:tc>
      </w:tr>
      <w:tr w:rsidR="000344BC" w:rsidRPr="000344BC" w14:paraId="5E3892A1" w14:textId="77777777" w:rsidTr="00B450B4">
        <w:trPr>
          <w:tblCellSpacing w:w="0" w:type="dxa"/>
          <w:jc w:val="center"/>
        </w:trPr>
        <w:tc>
          <w:tcPr>
            <w:tcW w:w="1604" w:type="dxa"/>
            <w:hideMark/>
          </w:tcPr>
          <w:p w14:paraId="09E61E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187.</w:t>
            </w:r>
          </w:p>
        </w:tc>
        <w:tc>
          <w:tcPr>
            <w:tcW w:w="8146" w:type="dxa"/>
            <w:hideMark/>
          </w:tcPr>
          <w:p w14:paraId="5C30FB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բազան</w:t>
            </w:r>
          </w:p>
        </w:tc>
      </w:tr>
      <w:tr w:rsidR="000344BC" w:rsidRPr="000344BC" w14:paraId="128853D8" w14:textId="77777777" w:rsidTr="00B450B4">
        <w:trPr>
          <w:tblCellSpacing w:w="0" w:type="dxa"/>
          <w:jc w:val="center"/>
        </w:trPr>
        <w:tc>
          <w:tcPr>
            <w:tcW w:w="1604" w:type="dxa"/>
            <w:hideMark/>
          </w:tcPr>
          <w:p w14:paraId="3B5E1C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188.</w:t>
            </w:r>
          </w:p>
        </w:tc>
        <w:tc>
          <w:tcPr>
            <w:tcW w:w="8146" w:type="dxa"/>
            <w:hideMark/>
          </w:tcPr>
          <w:p w14:paraId="2470B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p>
        </w:tc>
      </w:tr>
      <w:tr w:rsidR="000344BC" w:rsidRPr="000344BC" w14:paraId="237F48D5" w14:textId="77777777" w:rsidTr="00B450B4">
        <w:trPr>
          <w:tblCellSpacing w:w="0" w:type="dxa"/>
          <w:jc w:val="center"/>
        </w:trPr>
        <w:tc>
          <w:tcPr>
            <w:tcW w:w="1604" w:type="dxa"/>
            <w:hideMark/>
          </w:tcPr>
          <w:p w14:paraId="13053221" w14:textId="461F19C8" w:rsidR="000344BC" w:rsidRPr="000344BC" w:rsidRDefault="004D69F6"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189.</w:t>
            </w:r>
          </w:p>
        </w:tc>
        <w:tc>
          <w:tcPr>
            <w:tcW w:w="8146" w:type="dxa"/>
            <w:hideMark/>
          </w:tcPr>
          <w:p w14:paraId="4960D95B" w14:textId="710EAC2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r w:rsidR="004D69F6" w:rsidRPr="00C67B8D">
              <w:rPr>
                <w:rFonts w:ascii="Arial Unicode" w:eastAsia="Times New Roman" w:hAnsi="Arial Unicode" w:cs="Times New Roman"/>
                <w:sz w:val="21"/>
                <w:szCs w:val="21"/>
              </w:rPr>
              <w:t xml:space="preserve"> </w:t>
            </w:r>
            <w:r w:rsidR="004D69F6" w:rsidRPr="00C67B8D">
              <w:rPr>
                <w:rFonts w:ascii="Arial Unicode" w:eastAsia="Times New Roman" w:hAnsi="Arial Unicode" w:cs="Times New Roman"/>
                <w:b/>
                <w:bCs/>
                <w:sz w:val="21"/>
                <w:szCs w:val="21"/>
              </w:rPr>
              <w:t>(</w:t>
            </w:r>
            <w:r w:rsidR="004D69F6" w:rsidRPr="00C67B8D">
              <w:rPr>
                <w:rFonts w:ascii="Arial Unicode" w:eastAsia="Times New Roman" w:hAnsi="Arial Unicode" w:cs="Times New Roman"/>
                <w:b/>
                <w:bCs/>
                <w:sz w:val="21"/>
                <w:szCs w:val="21"/>
                <w:lang w:val="hy-AM"/>
              </w:rPr>
              <w:t>ուժը կորցրել է</w:t>
            </w:r>
            <w:r w:rsidR="004D69F6" w:rsidRPr="00C67B8D">
              <w:rPr>
                <w:rFonts w:ascii="Arial Unicode" w:eastAsia="Times New Roman" w:hAnsi="Arial Unicode" w:cs="Times New Roman"/>
                <w:b/>
                <w:bCs/>
                <w:sz w:val="21"/>
                <w:szCs w:val="21"/>
              </w:rPr>
              <w:t>)]</w:t>
            </w:r>
          </w:p>
        </w:tc>
      </w:tr>
      <w:tr w:rsidR="000344BC" w:rsidRPr="000344BC" w14:paraId="39259C8F" w14:textId="77777777" w:rsidTr="00B450B4">
        <w:trPr>
          <w:tblCellSpacing w:w="0" w:type="dxa"/>
          <w:jc w:val="center"/>
        </w:trPr>
        <w:tc>
          <w:tcPr>
            <w:tcW w:w="1604" w:type="dxa"/>
            <w:hideMark/>
          </w:tcPr>
          <w:p w14:paraId="6519E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190.</w:t>
            </w:r>
          </w:p>
        </w:tc>
        <w:tc>
          <w:tcPr>
            <w:tcW w:w="8146" w:type="dxa"/>
            <w:hideMark/>
          </w:tcPr>
          <w:p w14:paraId="2D949B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r w:rsidR="000344BC" w:rsidRPr="000344BC" w14:paraId="53B48CA8" w14:textId="77777777" w:rsidTr="00B450B4">
        <w:trPr>
          <w:tblCellSpacing w:w="0" w:type="dxa"/>
          <w:jc w:val="center"/>
        </w:trPr>
        <w:tc>
          <w:tcPr>
            <w:tcW w:w="0" w:type="auto"/>
            <w:gridSpan w:val="2"/>
            <w:hideMark/>
          </w:tcPr>
          <w:p w14:paraId="72F3E9D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25E0F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37</w:t>
            </w:r>
          </w:p>
          <w:p w14:paraId="3D7C1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42037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B8B22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5C1B749" w14:textId="77777777" w:rsidTr="00B450B4">
        <w:trPr>
          <w:tblCellSpacing w:w="0" w:type="dxa"/>
          <w:jc w:val="center"/>
        </w:trPr>
        <w:tc>
          <w:tcPr>
            <w:tcW w:w="1604" w:type="dxa"/>
            <w:hideMark/>
          </w:tcPr>
          <w:p w14:paraId="5084F9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191.</w:t>
            </w:r>
          </w:p>
        </w:tc>
        <w:tc>
          <w:tcPr>
            <w:tcW w:w="8146" w:type="dxa"/>
            <w:hideMark/>
          </w:tcPr>
          <w:p w14:paraId="1875AE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արտոնությունները</w:t>
            </w:r>
          </w:p>
        </w:tc>
      </w:tr>
      <w:tr w:rsidR="000344BC" w:rsidRPr="000344BC" w14:paraId="6312A05B" w14:textId="77777777" w:rsidTr="00B450B4">
        <w:trPr>
          <w:tblCellSpacing w:w="0" w:type="dxa"/>
          <w:jc w:val="center"/>
        </w:trPr>
        <w:tc>
          <w:tcPr>
            <w:tcW w:w="0" w:type="auto"/>
            <w:gridSpan w:val="2"/>
            <w:hideMark/>
          </w:tcPr>
          <w:p w14:paraId="23A160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FC5D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38</w:t>
            </w:r>
          </w:p>
          <w:p w14:paraId="6C9840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F48F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ՎՃԱՐՈՒՄԸ</w:t>
            </w:r>
          </w:p>
          <w:p w14:paraId="6C35B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4E84A46" w14:textId="77777777" w:rsidTr="00B450B4">
        <w:trPr>
          <w:tblCellSpacing w:w="0" w:type="dxa"/>
          <w:jc w:val="center"/>
        </w:trPr>
        <w:tc>
          <w:tcPr>
            <w:tcW w:w="1604" w:type="dxa"/>
            <w:hideMark/>
          </w:tcPr>
          <w:p w14:paraId="5C9EA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192.</w:t>
            </w:r>
          </w:p>
        </w:tc>
        <w:tc>
          <w:tcPr>
            <w:tcW w:w="8146" w:type="dxa"/>
            <w:hideMark/>
          </w:tcPr>
          <w:p w14:paraId="4CE76A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ճանապարհային հարկի հաշվարկման ընդհանուր կարգը</w:t>
            </w:r>
          </w:p>
        </w:tc>
      </w:tr>
      <w:tr w:rsidR="000344BC" w:rsidRPr="000344BC" w14:paraId="634E1213" w14:textId="77777777" w:rsidTr="00B450B4">
        <w:trPr>
          <w:tblCellSpacing w:w="0" w:type="dxa"/>
          <w:jc w:val="center"/>
        </w:trPr>
        <w:tc>
          <w:tcPr>
            <w:tcW w:w="1604" w:type="dxa"/>
            <w:hideMark/>
          </w:tcPr>
          <w:p w14:paraId="3E764D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193.</w:t>
            </w:r>
          </w:p>
        </w:tc>
        <w:tc>
          <w:tcPr>
            <w:tcW w:w="8146" w:type="dxa"/>
            <w:hideMark/>
          </w:tcPr>
          <w:p w14:paraId="5B799B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հարկի հաշվարկման և վճարման կարգը</w:t>
            </w:r>
          </w:p>
        </w:tc>
      </w:tr>
      <w:tr w:rsidR="000344BC" w:rsidRPr="000344BC" w14:paraId="669EE817" w14:textId="77777777" w:rsidTr="00B450B4">
        <w:trPr>
          <w:tblCellSpacing w:w="0" w:type="dxa"/>
          <w:jc w:val="center"/>
        </w:trPr>
        <w:tc>
          <w:tcPr>
            <w:tcW w:w="1604" w:type="dxa"/>
            <w:hideMark/>
          </w:tcPr>
          <w:p w14:paraId="451847AE" w14:textId="60A9B9BE" w:rsidR="000344BC" w:rsidRPr="000344BC" w:rsidRDefault="00B65455"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194.</w:t>
            </w:r>
          </w:p>
        </w:tc>
        <w:tc>
          <w:tcPr>
            <w:tcW w:w="8146" w:type="dxa"/>
            <w:hideMark/>
          </w:tcPr>
          <w:p w14:paraId="4F82C3D0" w14:textId="486A8F6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r w:rsidR="00B65455" w:rsidRPr="00C67B8D">
              <w:rPr>
                <w:rFonts w:ascii="Arial Unicode" w:eastAsia="Times New Roman" w:hAnsi="Arial Unicode" w:cs="Times New Roman"/>
                <w:sz w:val="21"/>
                <w:szCs w:val="21"/>
              </w:rPr>
              <w:t xml:space="preserve"> </w:t>
            </w:r>
            <w:r w:rsidR="00B65455" w:rsidRPr="00C67B8D">
              <w:rPr>
                <w:rFonts w:ascii="Arial Unicode" w:eastAsia="Times New Roman" w:hAnsi="Arial Unicode" w:cs="Times New Roman"/>
                <w:b/>
                <w:bCs/>
                <w:sz w:val="21"/>
                <w:szCs w:val="21"/>
              </w:rPr>
              <w:t>(</w:t>
            </w:r>
            <w:r w:rsidR="00B65455" w:rsidRPr="00C67B8D">
              <w:rPr>
                <w:rFonts w:ascii="Arial Unicode" w:eastAsia="Times New Roman" w:hAnsi="Arial Unicode" w:cs="Times New Roman"/>
                <w:b/>
                <w:bCs/>
                <w:sz w:val="21"/>
                <w:szCs w:val="21"/>
                <w:lang w:val="hy-AM"/>
              </w:rPr>
              <w:t>ուժը կորցրել է</w:t>
            </w:r>
            <w:r w:rsidR="00B65455" w:rsidRPr="00C67B8D">
              <w:rPr>
                <w:rFonts w:ascii="Arial Unicode" w:eastAsia="Times New Roman" w:hAnsi="Arial Unicode" w:cs="Times New Roman"/>
                <w:b/>
                <w:bCs/>
                <w:sz w:val="21"/>
                <w:szCs w:val="21"/>
              </w:rPr>
              <w:t>)]</w:t>
            </w:r>
          </w:p>
        </w:tc>
      </w:tr>
      <w:tr w:rsidR="000344BC" w:rsidRPr="000344BC" w14:paraId="72DDE151" w14:textId="77777777" w:rsidTr="00B450B4">
        <w:trPr>
          <w:tblCellSpacing w:w="0" w:type="dxa"/>
          <w:jc w:val="center"/>
        </w:trPr>
        <w:tc>
          <w:tcPr>
            <w:tcW w:w="1604" w:type="dxa"/>
            <w:hideMark/>
          </w:tcPr>
          <w:p w14:paraId="793A98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195.</w:t>
            </w:r>
          </w:p>
        </w:tc>
        <w:tc>
          <w:tcPr>
            <w:tcW w:w="8146" w:type="dxa"/>
            <w:hideMark/>
          </w:tcPr>
          <w:p w14:paraId="58092B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Ավտոմոբիլային ճանապարհներին գովազդ տեղադրելու համար ճանապարհային հարկի հաշվարկման և վճարման կարգը</w:t>
            </w:r>
          </w:p>
        </w:tc>
      </w:tr>
      <w:tr w:rsidR="000344BC" w:rsidRPr="000344BC" w14:paraId="263F754A" w14:textId="77777777" w:rsidTr="00B450B4">
        <w:trPr>
          <w:tblCellSpacing w:w="0" w:type="dxa"/>
          <w:jc w:val="center"/>
        </w:trPr>
        <w:tc>
          <w:tcPr>
            <w:tcW w:w="0" w:type="auto"/>
            <w:gridSpan w:val="2"/>
            <w:hideMark/>
          </w:tcPr>
          <w:p w14:paraId="4519CD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9E2D3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39</w:t>
            </w:r>
          </w:p>
          <w:p w14:paraId="5DDEA6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1AA42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ՀԱՇՎԱՆՑՈՒՄԸ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ՎԵՐԱԴԱՐՁԸ</w:t>
            </w:r>
          </w:p>
          <w:p w14:paraId="3BBB94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9D5641E" w14:textId="77777777" w:rsidTr="00B450B4">
        <w:trPr>
          <w:tblCellSpacing w:w="0" w:type="dxa"/>
          <w:jc w:val="center"/>
        </w:trPr>
        <w:tc>
          <w:tcPr>
            <w:tcW w:w="1604" w:type="dxa"/>
            <w:hideMark/>
          </w:tcPr>
          <w:p w14:paraId="6B835F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196.</w:t>
            </w:r>
          </w:p>
        </w:tc>
        <w:tc>
          <w:tcPr>
            <w:tcW w:w="8146" w:type="dxa"/>
            <w:hideMark/>
          </w:tcPr>
          <w:p w14:paraId="2A0556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գումարի հաշվանցումը և (կամ) վերադարձը</w:t>
            </w:r>
          </w:p>
        </w:tc>
      </w:tr>
      <w:tr w:rsidR="000344BC" w:rsidRPr="000344BC" w14:paraId="16E861A6" w14:textId="77777777" w:rsidTr="00B450B4">
        <w:trPr>
          <w:tblCellSpacing w:w="0" w:type="dxa"/>
          <w:jc w:val="center"/>
        </w:trPr>
        <w:tc>
          <w:tcPr>
            <w:tcW w:w="0" w:type="auto"/>
            <w:gridSpan w:val="2"/>
            <w:hideMark/>
          </w:tcPr>
          <w:p w14:paraId="7A6E9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649D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10</w:t>
            </w:r>
          </w:p>
          <w:p w14:paraId="2EEE78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9A45F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ԲՆՕԳՏԱԳՈՐԾՄԱՆ ՎՃԱՐԸ</w:t>
            </w:r>
          </w:p>
          <w:p w14:paraId="727A3C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829B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40</w:t>
            </w:r>
          </w:p>
          <w:p w14:paraId="6B8956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CD7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7AE3F9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2F1410" w14:textId="77777777" w:rsidTr="00B450B4">
        <w:trPr>
          <w:tblCellSpacing w:w="0" w:type="dxa"/>
          <w:jc w:val="center"/>
        </w:trPr>
        <w:tc>
          <w:tcPr>
            <w:tcW w:w="1604" w:type="dxa"/>
            <w:hideMark/>
          </w:tcPr>
          <w:p w14:paraId="6BF6DA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197.</w:t>
            </w:r>
          </w:p>
        </w:tc>
        <w:tc>
          <w:tcPr>
            <w:tcW w:w="8146" w:type="dxa"/>
            <w:hideMark/>
          </w:tcPr>
          <w:p w14:paraId="782449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վճարը</w:t>
            </w:r>
          </w:p>
        </w:tc>
      </w:tr>
      <w:tr w:rsidR="000344BC" w:rsidRPr="000344BC" w14:paraId="6A1E9C7B" w14:textId="77777777" w:rsidTr="00B450B4">
        <w:trPr>
          <w:tblCellSpacing w:w="0" w:type="dxa"/>
          <w:jc w:val="center"/>
        </w:trPr>
        <w:tc>
          <w:tcPr>
            <w:tcW w:w="1604" w:type="dxa"/>
            <w:hideMark/>
          </w:tcPr>
          <w:p w14:paraId="602169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198.</w:t>
            </w:r>
          </w:p>
        </w:tc>
        <w:tc>
          <w:tcPr>
            <w:tcW w:w="8146" w:type="dxa"/>
            <w:hideMark/>
          </w:tcPr>
          <w:p w14:paraId="7CD09CD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 վճարողները</w:t>
            </w:r>
          </w:p>
        </w:tc>
      </w:tr>
      <w:tr w:rsidR="000344BC" w:rsidRPr="000344BC" w14:paraId="3D3DE56F" w14:textId="77777777" w:rsidTr="00B450B4">
        <w:trPr>
          <w:tblCellSpacing w:w="0" w:type="dxa"/>
          <w:jc w:val="center"/>
        </w:trPr>
        <w:tc>
          <w:tcPr>
            <w:tcW w:w="1604" w:type="dxa"/>
            <w:hideMark/>
          </w:tcPr>
          <w:p w14:paraId="3365FE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199.</w:t>
            </w:r>
          </w:p>
        </w:tc>
        <w:tc>
          <w:tcPr>
            <w:tcW w:w="8146" w:type="dxa"/>
            <w:hideMark/>
          </w:tcPr>
          <w:p w14:paraId="6AE3B9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B5D9267" w14:textId="77777777" w:rsidTr="00B450B4">
        <w:trPr>
          <w:tblCellSpacing w:w="0" w:type="dxa"/>
          <w:jc w:val="center"/>
        </w:trPr>
        <w:tc>
          <w:tcPr>
            <w:tcW w:w="0" w:type="auto"/>
            <w:gridSpan w:val="2"/>
            <w:hideMark/>
          </w:tcPr>
          <w:p w14:paraId="0A97AD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E675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41</w:t>
            </w:r>
          </w:p>
          <w:p w14:paraId="5F332C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3BAE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119AD1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03B5AE" w14:textId="77777777" w:rsidTr="00B450B4">
        <w:trPr>
          <w:tblCellSpacing w:w="0" w:type="dxa"/>
          <w:jc w:val="center"/>
        </w:trPr>
        <w:tc>
          <w:tcPr>
            <w:tcW w:w="1604" w:type="dxa"/>
            <w:hideMark/>
          </w:tcPr>
          <w:p w14:paraId="4FC662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200.</w:t>
            </w:r>
          </w:p>
        </w:tc>
        <w:tc>
          <w:tcPr>
            <w:tcW w:w="8146" w:type="dxa"/>
            <w:hideMark/>
          </w:tcPr>
          <w:p w14:paraId="08B0E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օբյեկտը</w:t>
            </w:r>
          </w:p>
        </w:tc>
      </w:tr>
      <w:tr w:rsidR="000344BC" w:rsidRPr="000344BC" w14:paraId="0AB7323B" w14:textId="77777777" w:rsidTr="00B450B4">
        <w:trPr>
          <w:tblCellSpacing w:w="0" w:type="dxa"/>
          <w:jc w:val="center"/>
        </w:trPr>
        <w:tc>
          <w:tcPr>
            <w:tcW w:w="1604" w:type="dxa"/>
            <w:hideMark/>
          </w:tcPr>
          <w:p w14:paraId="7A5D9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201.</w:t>
            </w:r>
          </w:p>
        </w:tc>
        <w:tc>
          <w:tcPr>
            <w:tcW w:w="8146" w:type="dxa"/>
            <w:hideMark/>
          </w:tcPr>
          <w:p w14:paraId="739DE0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բազան</w:t>
            </w:r>
          </w:p>
        </w:tc>
      </w:tr>
      <w:tr w:rsidR="000344BC" w:rsidRPr="000344BC" w14:paraId="54933670" w14:textId="77777777" w:rsidTr="00B450B4">
        <w:trPr>
          <w:tblCellSpacing w:w="0" w:type="dxa"/>
          <w:jc w:val="center"/>
        </w:trPr>
        <w:tc>
          <w:tcPr>
            <w:tcW w:w="1604" w:type="dxa"/>
            <w:hideMark/>
          </w:tcPr>
          <w:p w14:paraId="310EA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202.</w:t>
            </w:r>
          </w:p>
        </w:tc>
        <w:tc>
          <w:tcPr>
            <w:tcW w:w="8146" w:type="dxa"/>
            <w:hideMark/>
          </w:tcPr>
          <w:p w14:paraId="1B422B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բազան</w:t>
            </w:r>
          </w:p>
        </w:tc>
      </w:tr>
      <w:tr w:rsidR="000344BC" w:rsidRPr="000344BC" w14:paraId="510B8CF2" w14:textId="77777777" w:rsidTr="00B450B4">
        <w:trPr>
          <w:tblCellSpacing w:w="0" w:type="dxa"/>
          <w:jc w:val="center"/>
        </w:trPr>
        <w:tc>
          <w:tcPr>
            <w:tcW w:w="1604" w:type="dxa"/>
            <w:hideMark/>
          </w:tcPr>
          <w:p w14:paraId="2E9C3A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203.</w:t>
            </w:r>
          </w:p>
        </w:tc>
        <w:tc>
          <w:tcPr>
            <w:tcW w:w="8146" w:type="dxa"/>
            <w:hideMark/>
          </w:tcPr>
          <w:p w14:paraId="3A75B77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բազայի չափաքանակները</w:t>
            </w:r>
          </w:p>
        </w:tc>
      </w:tr>
      <w:tr w:rsidR="000344BC" w:rsidRPr="000344BC" w14:paraId="6D0124C0" w14:textId="77777777" w:rsidTr="00B450B4">
        <w:trPr>
          <w:tblCellSpacing w:w="0" w:type="dxa"/>
          <w:jc w:val="center"/>
        </w:trPr>
        <w:tc>
          <w:tcPr>
            <w:tcW w:w="1604" w:type="dxa"/>
            <w:hideMark/>
          </w:tcPr>
          <w:p w14:paraId="432AF5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204.</w:t>
            </w:r>
          </w:p>
        </w:tc>
        <w:tc>
          <w:tcPr>
            <w:tcW w:w="8146" w:type="dxa"/>
            <w:hideMark/>
          </w:tcPr>
          <w:p w14:paraId="62157A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բնօգտագործման վճարի դրույքաչափերը</w:t>
            </w:r>
          </w:p>
        </w:tc>
      </w:tr>
      <w:tr w:rsidR="000344BC" w:rsidRPr="000344BC" w14:paraId="76977FD8" w14:textId="77777777" w:rsidTr="00B450B4">
        <w:trPr>
          <w:tblCellSpacing w:w="0" w:type="dxa"/>
          <w:jc w:val="center"/>
        </w:trPr>
        <w:tc>
          <w:tcPr>
            <w:tcW w:w="1604" w:type="dxa"/>
            <w:hideMark/>
          </w:tcPr>
          <w:p w14:paraId="5FEBB8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205.</w:t>
            </w:r>
          </w:p>
        </w:tc>
        <w:tc>
          <w:tcPr>
            <w:tcW w:w="8146" w:type="dxa"/>
            <w:hideMark/>
          </w:tcPr>
          <w:p w14:paraId="711611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բնօգտագործման վճարի դրույքաչափերը</w:t>
            </w:r>
          </w:p>
        </w:tc>
      </w:tr>
      <w:tr w:rsidR="000344BC" w:rsidRPr="000344BC" w14:paraId="06AB00EC" w14:textId="77777777" w:rsidTr="00B450B4">
        <w:trPr>
          <w:tblCellSpacing w:w="0" w:type="dxa"/>
          <w:jc w:val="center"/>
        </w:trPr>
        <w:tc>
          <w:tcPr>
            <w:tcW w:w="1604" w:type="dxa"/>
            <w:hideMark/>
          </w:tcPr>
          <w:p w14:paraId="2D1087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206.</w:t>
            </w:r>
          </w:p>
        </w:tc>
        <w:tc>
          <w:tcPr>
            <w:tcW w:w="8146" w:type="dxa"/>
            <w:hideMark/>
          </w:tcPr>
          <w:p w14:paraId="6E1A6B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արդյունահանման համար բնօգտագործման վճարի դրույքաչափերը</w:t>
            </w:r>
          </w:p>
        </w:tc>
      </w:tr>
      <w:tr w:rsidR="000344BC" w:rsidRPr="000344BC" w14:paraId="43B6CDA7" w14:textId="77777777" w:rsidTr="00B450B4">
        <w:trPr>
          <w:tblCellSpacing w:w="0" w:type="dxa"/>
          <w:jc w:val="center"/>
        </w:trPr>
        <w:tc>
          <w:tcPr>
            <w:tcW w:w="1604" w:type="dxa"/>
            <w:hideMark/>
          </w:tcPr>
          <w:p w14:paraId="694F1C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207.</w:t>
            </w:r>
          </w:p>
        </w:tc>
        <w:tc>
          <w:tcPr>
            <w:tcW w:w="8146" w:type="dxa"/>
            <w:hideMark/>
          </w:tcPr>
          <w:p w14:paraId="1B0902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(բացառությամբ աղի) արդյունահանման համար բնօգտագործման վճարի դրույքաչափերը</w:t>
            </w:r>
          </w:p>
        </w:tc>
      </w:tr>
      <w:tr w:rsidR="000344BC" w:rsidRPr="000344BC" w14:paraId="519E45C6" w14:textId="77777777" w:rsidTr="00B450B4">
        <w:trPr>
          <w:tblCellSpacing w:w="0" w:type="dxa"/>
          <w:jc w:val="center"/>
        </w:trPr>
        <w:tc>
          <w:tcPr>
            <w:tcW w:w="1604" w:type="dxa"/>
            <w:hideMark/>
          </w:tcPr>
          <w:p w14:paraId="56FC60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208.</w:t>
            </w:r>
          </w:p>
        </w:tc>
        <w:tc>
          <w:tcPr>
            <w:tcW w:w="8146" w:type="dxa"/>
            <w:hideMark/>
          </w:tcPr>
          <w:p w14:paraId="2B0DF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բնօգտագործման վճարի դրույքաչափերը</w:t>
            </w:r>
          </w:p>
        </w:tc>
      </w:tr>
      <w:tr w:rsidR="000344BC" w:rsidRPr="000344BC" w14:paraId="5C3898A7" w14:textId="77777777" w:rsidTr="00B450B4">
        <w:trPr>
          <w:tblCellSpacing w:w="0" w:type="dxa"/>
          <w:jc w:val="center"/>
        </w:trPr>
        <w:tc>
          <w:tcPr>
            <w:tcW w:w="1604" w:type="dxa"/>
            <w:hideMark/>
          </w:tcPr>
          <w:p w14:paraId="3FE7A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209.</w:t>
            </w:r>
          </w:p>
        </w:tc>
        <w:tc>
          <w:tcPr>
            <w:tcW w:w="8146" w:type="dxa"/>
            <w:hideMark/>
          </w:tcPr>
          <w:p w14:paraId="360AED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դրույքաչափը</w:t>
            </w:r>
          </w:p>
        </w:tc>
      </w:tr>
      <w:tr w:rsidR="000344BC" w:rsidRPr="000344BC" w14:paraId="0A531028" w14:textId="77777777" w:rsidTr="00B450B4">
        <w:trPr>
          <w:tblCellSpacing w:w="0" w:type="dxa"/>
          <w:jc w:val="center"/>
        </w:trPr>
        <w:tc>
          <w:tcPr>
            <w:tcW w:w="0" w:type="auto"/>
            <w:gridSpan w:val="2"/>
            <w:hideMark/>
          </w:tcPr>
          <w:p w14:paraId="024534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F474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42</w:t>
            </w:r>
          </w:p>
          <w:p w14:paraId="44363A6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6A98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76435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E71A9" w14:textId="77777777" w:rsidTr="00B450B4">
        <w:trPr>
          <w:tblCellSpacing w:w="0" w:type="dxa"/>
          <w:jc w:val="center"/>
        </w:trPr>
        <w:tc>
          <w:tcPr>
            <w:tcW w:w="1604" w:type="dxa"/>
            <w:hideMark/>
          </w:tcPr>
          <w:p w14:paraId="2F9F94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210.</w:t>
            </w:r>
          </w:p>
        </w:tc>
        <w:tc>
          <w:tcPr>
            <w:tcW w:w="8146" w:type="dxa"/>
            <w:hideMark/>
          </w:tcPr>
          <w:p w14:paraId="180B98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արտոնությունները</w:t>
            </w:r>
          </w:p>
        </w:tc>
      </w:tr>
      <w:tr w:rsidR="000344BC" w:rsidRPr="000344BC" w14:paraId="26ED8E0B" w14:textId="77777777" w:rsidTr="00B450B4">
        <w:trPr>
          <w:tblCellSpacing w:w="0" w:type="dxa"/>
          <w:jc w:val="center"/>
        </w:trPr>
        <w:tc>
          <w:tcPr>
            <w:tcW w:w="0" w:type="auto"/>
            <w:gridSpan w:val="2"/>
            <w:hideMark/>
          </w:tcPr>
          <w:p w14:paraId="498B17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0A5D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43</w:t>
            </w:r>
          </w:p>
          <w:p w14:paraId="40BAD0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EE405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427D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E4F948" w14:textId="77777777" w:rsidTr="00B450B4">
        <w:trPr>
          <w:tblCellSpacing w:w="0" w:type="dxa"/>
          <w:jc w:val="center"/>
        </w:trPr>
        <w:tc>
          <w:tcPr>
            <w:tcW w:w="1604" w:type="dxa"/>
            <w:hideMark/>
          </w:tcPr>
          <w:p w14:paraId="026F00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211.</w:t>
            </w:r>
          </w:p>
        </w:tc>
        <w:tc>
          <w:tcPr>
            <w:tcW w:w="8146" w:type="dxa"/>
            <w:hideMark/>
          </w:tcPr>
          <w:p w14:paraId="776C8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61C2B84C" w14:textId="77777777" w:rsidTr="00B450B4">
        <w:trPr>
          <w:tblCellSpacing w:w="0" w:type="dxa"/>
          <w:jc w:val="center"/>
        </w:trPr>
        <w:tc>
          <w:tcPr>
            <w:tcW w:w="1604" w:type="dxa"/>
            <w:hideMark/>
          </w:tcPr>
          <w:p w14:paraId="003C05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212.</w:t>
            </w:r>
          </w:p>
        </w:tc>
        <w:tc>
          <w:tcPr>
            <w:tcW w:w="8146" w:type="dxa"/>
            <w:hideMark/>
          </w:tcPr>
          <w:p w14:paraId="19B221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 համարվող փաստացի ծավալների հաշվառման կարգը</w:t>
            </w:r>
          </w:p>
        </w:tc>
      </w:tr>
      <w:tr w:rsidR="000344BC" w:rsidRPr="000344BC" w14:paraId="15DB77B9" w14:textId="77777777" w:rsidTr="00B450B4">
        <w:trPr>
          <w:tblCellSpacing w:w="0" w:type="dxa"/>
          <w:jc w:val="center"/>
        </w:trPr>
        <w:tc>
          <w:tcPr>
            <w:tcW w:w="1604" w:type="dxa"/>
            <w:hideMark/>
          </w:tcPr>
          <w:p w14:paraId="06252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213.</w:t>
            </w:r>
          </w:p>
        </w:tc>
        <w:tc>
          <w:tcPr>
            <w:tcW w:w="8146" w:type="dxa"/>
            <w:hideMark/>
          </w:tcPr>
          <w:p w14:paraId="5AE171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բնօգտագործման վճարի հաշվարկման ընդհանուր կարգը</w:t>
            </w:r>
          </w:p>
        </w:tc>
      </w:tr>
      <w:tr w:rsidR="000344BC" w:rsidRPr="000344BC" w14:paraId="0935E01D" w14:textId="77777777" w:rsidTr="00B450B4">
        <w:trPr>
          <w:tblCellSpacing w:w="0" w:type="dxa"/>
          <w:jc w:val="center"/>
        </w:trPr>
        <w:tc>
          <w:tcPr>
            <w:tcW w:w="1604" w:type="dxa"/>
            <w:hideMark/>
          </w:tcPr>
          <w:p w14:paraId="1F8CAE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214.</w:t>
            </w:r>
          </w:p>
        </w:tc>
        <w:tc>
          <w:tcPr>
            <w:tcW w:w="8146" w:type="dxa"/>
            <w:hideMark/>
          </w:tcPr>
          <w:p w14:paraId="73150A3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պետական բյուջե վճարման ենթակա բնօգտագործման վճարի հաշվարկման կարգը</w:t>
            </w:r>
          </w:p>
        </w:tc>
      </w:tr>
      <w:tr w:rsidR="000344BC" w:rsidRPr="000344BC" w14:paraId="6F5CD83E" w14:textId="77777777" w:rsidTr="00B450B4">
        <w:trPr>
          <w:tblCellSpacing w:w="0" w:type="dxa"/>
          <w:jc w:val="center"/>
        </w:trPr>
        <w:tc>
          <w:tcPr>
            <w:tcW w:w="1604" w:type="dxa"/>
            <w:hideMark/>
          </w:tcPr>
          <w:p w14:paraId="72E35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215.</w:t>
            </w:r>
          </w:p>
        </w:tc>
        <w:tc>
          <w:tcPr>
            <w:tcW w:w="8146" w:type="dxa"/>
            <w:hideMark/>
          </w:tcPr>
          <w:p w14:paraId="17749A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պետական բյուջե վճարման ենթակա բնօգտագործման վճարի հաշվարկման կարգը</w:t>
            </w:r>
          </w:p>
        </w:tc>
      </w:tr>
      <w:tr w:rsidR="000344BC" w:rsidRPr="000344BC" w14:paraId="60FD42A4" w14:textId="77777777" w:rsidTr="00B450B4">
        <w:trPr>
          <w:tblCellSpacing w:w="0" w:type="dxa"/>
          <w:jc w:val="center"/>
        </w:trPr>
        <w:tc>
          <w:tcPr>
            <w:tcW w:w="1604" w:type="dxa"/>
            <w:hideMark/>
          </w:tcPr>
          <w:p w14:paraId="57E0C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216.</w:t>
            </w:r>
          </w:p>
        </w:tc>
        <w:tc>
          <w:tcPr>
            <w:tcW w:w="8146" w:type="dxa"/>
            <w:hideMark/>
          </w:tcPr>
          <w:p w14:paraId="653944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արդյունահանված պաշարների համար պետական բյուջե վճարման ենթակա բնօգտագործման վճարի հաշվարկման կարգը</w:t>
            </w:r>
          </w:p>
        </w:tc>
      </w:tr>
      <w:tr w:rsidR="000344BC" w:rsidRPr="000344BC" w14:paraId="7716E1CA" w14:textId="77777777" w:rsidTr="00B450B4">
        <w:trPr>
          <w:tblCellSpacing w:w="0" w:type="dxa"/>
          <w:jc w:val="center"/>
        </w:trPr>
        <w:tc>
          <w:tcPr>
            <w:tcW w:w="1604" w:type="dxa"/>
            <w:hideMark/>
          </w:tcPr>
          <w:p w14:paraId="6EF268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217.</w:t>
            </w:r>
          </w:p>
        </w:tc>
        <w:tc>
          <w:tcPr>
            <w:tcW w:w="8146" w:type="dxa"/>
            <w:hideMark/>
          </w:tcPr>
          <w:p w14:paraId="649304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Աղի արդյունահանված պաշարների համար պետական բյուջե վճարման ենթակա բնօգտագործման վճարի հաշվարկման կարգը</w:t>
            </w:r>
          </w:p>
        </w:tc>
      </w:tr>
      <w:tr w:rsidR="000344BC" w:rsidRPr="000344BC" w14:paraId="6176A3DE" w14:textId="77777777" w:rsidTr="00B450B4">
        <w:trPr>
          <w:tblCellSpacing w:w="0" w:type="dxa"/>
          <w:jc w:val="center"/>
        </w:trPr>
        <w:tc>
          <w:tcPr>
            <w:tcW w:w="1604" w:type="dxa"/>
            <w:hideMark/>
          </w:tcPr>
          <w:p w14:paraId="43E0FA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218.</w:t>
            </w:r>
          </w:p>
        </w:tc>
        <w:tc>
          <w:tcPr>
            <w:tcW w:w="8146" w:type="dxa"/>
            <w:hideMark/>
          </w:tcPr>
          <w:p w14:paraId="28FF33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մարված պաշարների համար պետական բյուջե վճարման ենթակա բնօգտագործման վճարի հաշվարկման կարգը</w:t>
            </w:r>
          </w:p>
        </w:tc>
      </w:tr>
      <w:tr w:rsidR="000344BC" w:rsidRPr="000344BC" w14:paraId="25D5BF6F" w14:textId="77777777" w:rsidTr="00B450B4">
        <w:trPr>
          <w:tblCellSpacing w:w="0" w:type="dxa"/>
          <w:jc w:val="center"/>
        </w:trPr>
        <w:tc>
          <w:tcPr>
            <w:tcW w:w="1604" w:type="dxa"/>
            <w:hideMark/>
          </w:tcPr>
          <w:p w14:paraId="1F7967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219.</w:t>
            </w:r>
          </w:p>
        </w:tc>
        <w:tc>
          <w:tcPr>
            <w:tcW w:w="8146" w:type="dxa"/>
            <w:hideMark/>
          </w:tcPr>
          <w:p w14:paraId="0F720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պետական բյուջե վճարման ենթակա բնօգտագործման վճարի հաշվարկման կարգը</w:t>
            </w:r>
          </w:p>
        </w:tc>
      </w:tr>
      <w:tr w:rsidR="000344BC" w:rsidRPr="000344BC" w14:paraId="20E70DD6" w14:textId="77777777" w:rsidTr="00B450B4">
        <w:trPr>
          <w:tblCellSpacing w:w="0" w:type="dxa"/>
          <w:jc w:val="center"/>
        </w:trPr>
        <w:tc>
          <w:tcPr>
            <w:tcW w:w="1604" w:type="dxa"/>
            <w:hideMark/>
          </w:tcPr>
          <w:p w14:paraId="141DDE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220.</w:t>
            </w:r>
          </w:p>
        </w:tc>
        <w:tc>
          <w:tcPr>
            <w:tcW w:w="8146" w:type="dxa"/>
            <w:hideMark/>
          </w:tcPr>
          <w:p w14:paraId="58ED41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գծով հարկային հաշվարկների ներկայացումը</w:t>
            </w:r>
          </w:p>
        </w:tc>
      </w:tr>
      <w:tr w:rsidR="000344BC" w:rsidRPr="000344BC" w14:paraId="39DA0CBB" w14:textId="77777777" w:rsidTr="00B450B4">
        <w:trPr>
          <w:tblCellSpacing w:w="0" w:type="dxa"/>
          <w:jc w:val="center"/>
        </w:trPr>
        <w:tc>
          <w:tcPr>
            <w:tcW w:w="1604" w:type="dxa"/>
            <w:hideMark/>
          </w:tcPr>
          <w:p w14:paraId="5B0A95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221.</w:t>
            </w:r>
          </w:p>
        </w:tc>
        <w:tc>
          <w:tcPr>
            <w:tcW w:w="8146" w:type="dxa"/>
            <w:hideMark/>
          </w:tcPr>
          <w:p w14:paraId="4019D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գծով հարկային հաշվարկների ներկայացումը</w:t>
            </w:r>
          </w:p>
        </w:tc>
      </w:tr>
      <w:tr w:rsidR="000344BC" w:rsidRPr="000344BC" w14:paraId="681FC6C4" w14:textId="77777777" w:rsidTr="00B450B4">
        <w:trPr>
          <w:tblCellSpacing w:w="0" w:type="dxa"/>
          <w:jc w:val="center"/>
        </w:trPr>
        <w:tc>
          <w:tcPr>
            <w:tcW w:w="0" w:type="auto"/>
            <w:gridSpan w:val="2"/>
            <w:hideMark/>
          </w:tcPr>
          <w:p w14:paraId="7D2731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B45D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44</w:t>
            </w:r>
          </w:p>
          <w:p w14:paraId="19757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ACBEB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0C20F9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3879497" w14:textId="77777777" w:rsidTr="00B450B4">
        <w:trPr>
          <w:tblCellSpacing w:w="0" w:type="dxa"/>
          <w:jc w:val="center"/>
        </w:trPr>
        <w:tc>
          <w:tcPr>
            <w:tcW w:w="1604" w:type="dxa"/>
            <w:hideMark/>
          </w:tcPr>
          <w:p w14:paraId="261941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222.</w:t>
            </w:r>
          </w:p>
        </w:tc>
        <w:tc>
          <w:tcPr>
            <w:tcW w:w="8146" w:type="dxa"/>
            <w:hideMark/>
          </w:tcPr>
          <w:p w14:paraId="31FAF4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վճարումը</w:t>
            </w:r>
          </w:p>
        </w:tc>
      </w:tr>
      <w:tr w:rsidR="000344BC" w:rsidRPr="000344BC" w14:paraId="1E0038E2" w14:textId="77777777" w:rsidTr="00B450B4">
        <w:trPr>
          <w:tblCellSpacing w:w="0" w:type="dxa"/>
          <w:jc w:val="center"/>
        </w:trPr>
        <w:tc>
          <w:tcPr>
            <w:tcW w:w="1604" w:type="dxa"/>
            <w:hideMark/>
          </w:tcPr>
          <w:p w14:paraId="035C1F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223.</w:t>
            </w:r>
          </w:p>
        </w:tc>
        <w:tc>
          <w:tcPr>
            <w:tcW w:w="8146" w:type="dxa"/>
            <w:hideMark/>
          </w:tcPr>
          <w:p w14:paraId="001E1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մուտքագրումը միասնական հաշվին, հաշվանցումը և (կամ) վերադարձը</w:t>
            </w:r>
          </w:p>
        </w:tc>
      </w:tr>
      <w:tr w:rsidR="000344BC" w:rsidRPr="000344BC" w14:paraId="14D986C2" w14:textId="77777777" w:rsidTr="00B450B4">
        <w:trPr>
          <w:tblCellSpacing w:w="0" w:type="dxa"/>
          <w:jc w:val="center"/>
        </w:trPr>
        <w:tc>
          <w:tcPr>
            <w:tcW w:w="0" w:type="auto"/>
            <w:gridSpan w:val="2"/>
            <w:hideMark/>
          </w:tcPr>
          <w:p w14:paraId="0992F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7594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11</w:t>
            </w:r>
          </w:p>
          <w:p w14:paraId="67F811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C5B1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ԱՆՇԱՐԺ ԳՈՒՅՔԻ ՀԱՐԿԸ</w:t>
            </w:r>
          </w:p>
          <w:p w14:paraId="652FAC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F834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45</w:t>
            </w:r>
          </w:p>
          <w:p w14:paraId="7D0BF2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6403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6DF96D0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D10552C" w14:textId="77777777" w:rsidTr="00B450B4">
        <w:trPr>
          <w:tblCellSpacing w:w="0" w:type="dxa"/>
          <w:jc w:val="center"/>
        </w:trPr>
        <w:tc>
          <w:tcPr>
            <w:tcW w:w="1604" w:type="dxa"/>
            <w:hideMark/>
          </w:tcPr>
          <w:p w14:paraId="78137D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224.</w:t>
            </w:r>
          </w:p>
        </w:tc>
        <w:tc>
          <w:tcPr>
            <w:tcW w:w="8146" w:type="dxa"/>
            <w:hideMark/>
          </w:tcPr>
          <w:p w14:paraId="1ECF98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հարկը</w:t>
            </w:r>
          </w:p>
        </w:tc>
      </w:tr>
      <w:tr w:rsidR="000344BC" w:rsidRPr="000344BC" w14:paraId="6FB09DF3" w14:textId="77777777" w:rsidTr="00B450B4">
        <w:trPr>
          <w:tblCellSpacing w:w="0" w:type="dxa"/>
          <w:jc w:val="center"/>
        </w:trPr>
        <w:tc>
          <w:tcPr>
            <w:tcW w:w="1604" w:type="dxa"/>
            <w:hideMark/>
          </w:tcPr>
          <w:p w14:paraId="16A03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225.</w:t>
            </w:r>
          </w:p>
        </w:tc>
        <w:tc>
          <w:tcPr>
            <w:tcW w:w="8146" w:type="dxa"/>
            <w:hideMark/>
          </w:tcPr>
          <w:p w14:paraId="1BD905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 վճարողները</w:t>
            </w:r>
          </w:p>
        </w:tc>
      </w:tr>
      <w:tr w:rsidR="000344BC" w:rsidRPr="000344BC" w14:paraId="3E036E5F" w14:textId="77777777" w:rsidTr="00B450B4">
        <w:trPr>
          <w:tblCellSpacing w:w="0" w:type="dxa"/>
          <w:jc w:val="center"/>
        </w:trPr>
        <w:tc>
          <w:tcPr>
            <w:tcW w:w="1604" w:type="dxa"/>
            <w:hideMark/>
          </w:tcPr>
          <w:p w14:paraId="65A85E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226.</w:t>
            </w:r>
          </w:p>
        </w:tc>
        <w:tc>
          <w:tcPr>
            <w:tcW w:w="8146" w:type="dxa"/>
            <w:hideMark/>
          </w:tcPr>
          <w:p w14:paraId="0732AC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մարմինները</w:t>
            </w:r>
          </w:p>
        </w:tc>
      </w:tr>
      <w:tr w:rsidR="000344BC" w:rsidRPr="000344BC" w14:paraId="4D2EEB1E" w14:textId="77777777" w:rsidTr="00B450B4">
        <w:trPr>
          <w:tblCellSpacing w:w="0" w:type="dxa"/>
          <w:jc w:val="center"/>
        </w:trPr>
        <w:tc>
          <w:tcPr>
            <w:tcW w:w="0" w:type="auto"/>
            <w:gridSpan w:val="2"/>
            <w:hideMark/>
          </w:tcPr>
          <w:p w14:paraId="24AE05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0E76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46</w:t>
            </w:r>
          </w:p>
          <w:p w14:paraId="1CE5CFD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62564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29585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1A1808" w14:textId="77777777" w:rsidTr="00B450B4">
        <w:trPr>
          <w:tblCellSpacing w:w="0" w:type="dxa"/>
          <w:jc w:val="center"/>
        </w:trPr>
        <w:tc>
          <w:tcPr>
            <w:tcW w:w="1604" w:type="dxa"/>
            <w:hideMark/>
          </w:tcPr>
          <w:p w14:paraId="1BFECE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227.</w:t>
            </w:r>
          </w:p>
        </w:tc>
        <w:tc>
          <w:tcPr>
            <w:tcW w:w="8146" w:type="dxa"/>
            <w:hideMark/>
          </w:tcPr>
          <w:p w14:paraId="19457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օբյեկտը</w:t>
            </w:r>
          </w:p>
        </w:tc>
      </w:tr>
      <w:tr w:rsidR="000344BC" w:rsidRPr="000344BC" w14:paraId="30004E89" w14:textId="77777777" w:rsidTr="00B450B4">
        <w:trPr>
          <w:tblCellSpacing w:w="0" w:type="dxa"/>
          <w:jc w:val="center"/>
        </w:trPr>
        <w:tc>
          <w:tcPr>
            <w:tcW w:w="1604" w:type="dxa"/>
            <w:hideMark/>
          </w:tcPr>
          <w:p w14:paraId="1918B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228.</w:t>
            </w:r>
          </w:p>
        </w:tc>
        <w:tc>
          <w:tcPr>
            <w:tcW w:w="8146" w:type="dxa"/>
            <w:hideMark/>
          </w:tcPr>
          <w:p w14:paraId="64551B2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բազան</w:t>
            </w:r>
          </w:p>
        </w:tc>
      </w:tr>
      <w:tr w:rsidR="000344BC" w:rsidRPr="000344BC" w14:paraId="2649ACD4" w14:textId="77777777" w:rsidTr="00B450B4">
        <w:trPr>
          <w:tblCellSpacing w:w="0" w:type="dxa"/>
          <w:jc w:val="center"/>
        </w:trPr>
        <w:tc>
          <w:tcPr>
            <w:tcW w:w="1604" w:type="dxa"/>
            <w:hideMark/>
          </w:tcPr>
          <w:p w14:paraId="16D1B8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229.</w:t>
            </w:r>
          </w:p>
        </w:tc>
        <w:tc>
          <w:tcPr>
            <w:tcW w:w="8146" w:type="dxa"/>
            <w:hideMark/>
          </w:tcPr>
          <w:p w14:paraId="06A5EB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դրույքաչափերը</w:t>
            </w:r>
          </w:p>
        </w:tc>
      </w:tr>
      <w:tr w:rsidR="000344BC" w:rsidRPr="000344BC" w14:paraId="4C77BEE8" w14:textId="77777777" w:rsidTr="00B450B4">
        <w:trPr>
          <w:tblCellSpacing w:w="0" w:type="dxa"/>
          <w:jc w:val="center"/>
        </w:trPr>
        <w:tc>
          <w:tcPr>
            <w:tcW w:w="0" w:type="auto"/>
            <w:gridSpan w:val="2"/>
            <w:hideMark/>
          </w:tcPr>
          <w:p w14:paraId="7378147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0B6C0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47</w:t>
            </w:r>
          </w:p>
          <w:p w14:paraId="5DF929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AE18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3EF4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9BE37F" w14:textId="77777777" w:rsidTr="00B450B4">
        <w:trPr>
          <w:tblCellSpacing w:w="0" w:type="dxa"/>
          <w:jc w:val="center"/>
        </w:trPr>
        <w:tc>
          <w:tcPr>
            <w:tcW w:w="1604" w:type="dxa"/>
            <w:hideMark/>
          </w:tcPr>
          <w:p w14:paraId="28E3A1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230.</w:t>
            </w:r>
          </w:p>
        </w:tc>
        <w:tc>
          <w:tcPr>
            <w:tcW w:w="8146" w:type="dxa"/>
            <w:hideMark/>
          </w:tcPr>
          <w:p w14:paraId="3FC5CE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արտոնությունները</w:t>
            </w:r>
          </w:p>
        </w:tc>
      </w:tr>
      <w:tr w:rsidR="000344BC" w:rsidRPr="000344BC" w14:paraId="2EEBF142" w14:textId="77777777" w:rsidTr="00B450B4">
        <w:trPr>
          <w:tblCellSpacing w:w="0" w:type="dxa"/>
          <w:jc w:val="center"/>
        </w:trPr>
        <w:tc>
          <w:tcPr>
            <w:tcW w:w="0" w:type="auto"/>
            <w:gridSpan w:val="2"/>
            <w:hideMark/>
          </w:tcPr>
          <w:p w14:paraId="52798229"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173421F" w14:textId="355329DB"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48</w:t>
            </w:r>
          </w:p>
          <w:p w14:paraId="4DBC87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B7D2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B13BA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A2E9A5E" w14:textId="77777777" w:rsidTr="00B450B4">
        <w:trPr>
          <w:tblCellSpacing w:w="0" w:type="dxa"/>
          <w:jc w:val="center"/>
        </w:trPr>
        <w:tc>
          <w:tcPr>
            <w:tcW w:w="1604" w:type="dxa"/>
            <w:hideMark/>
          </w:tcPr>
          <w:p w14:paraId="2C9335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231.</w:t>
            </w:r>
          </w:p>
        </w:tc>
        <w:tc>
          <w:tcPr>
            <w:tcW w:w="8146" w:type="dxa"/>
            <w:hideMark/>
          </w:tcPr>
          <w:p w14:paraId="268AE9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պարտավորության առաջանալու և դադարելու կարգը</w:t>
            </w:r>
          </w:p>
        </w:tc>
      </w:tr>
      <w:tr w:rsidR="000344BC" w:rsidRPr="000344BC" w14:paraId="18AB0C81" w14:textId="77777777" w:rsidTr="00B450B4">
        <w:trPr>
          <w:tblCellSpacing w:w="0" w:type="dxa"/>
          <w:jc w:val="center"/>
        </w:trPr>
        <w:tc>
          <w:tcPr>
            <w:tcW w:w="1604" w:type="dxa"/>
            <w:hideMark/>
          </w:tcPr>
          <w:p w14:paraId="28E4E1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232.</w:t>
            </w:r>
          </w:p>
        </w:tc>
        <w:tc>
          <w:tcPr>
            <w:tcW w:w="8146" w:type="dxa"/>
            <w:hideMark/>
          </w:tcPr>
          <w:p w14:paraId="6FA499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1A949E39" w14:textId="77777777" w:rsidTr="00B450B4">
        <w:trPr>
          <w:tblCellSpacing w:w="0" w:type="dxa"/>
          <w:jc w:val="center"/>
        </w:trPr>
        <w:tc>
          <w:tcPr>
            <w:tcW w:w="1604" w:type="dxa"/>
            <w:hideMark/>
          </w:tcPr>
          <w:p w14:paraId="750B7B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233.</w:t>
            </w:r>
          </w:p>
        </w:tc>
        <w:tc>
          <w:tcPr>
            <w:tcW w:w="8146" w:type="dxa"/>
            <w:hideMark/>
          </w:tcPr>
          <w:p w14:paraId="54960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անշարժ գույքի հարկի գումարի հաշվարկման կարգը</w:t>
            </w:r>
          </w:p>
        </w:tc>
      </w:tr>
      <w:tr w:rsidR="000344BC" w:rsidRPr="000344BC" w14:paraId="23F3E8C4" w14:textId="77777777" w:rsidTr="00B450B4">
        <w:trPr>
          <w:tblCellSpacing w:w="0" w:type="dxa"/>
          <w:jc w:val="center"/>
        </w:trPr>
        <w:tc>
          <w:tcPr>
            <w:tcW w:w="1604" w:type="dxa"/>
            <w:hideMark/>
          </w:tcPr>
          <w:p w14:paraId="5286A8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234.</w:t>
            </w:r>
          </w:p>
        </w:tc>
        <w:tc>
          <w:tcPr>
            <w:tcW w:w="8146" w:type="dxa"/>
            <w:hideMark/>
          </w:tcPr>
          <w:p w14:paraId="12F389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անշարժ գույքի հարկի գումարի հաշվարկման կարգը</w:t>
            </w:r>
          </w:p>
        </w:tc>
      </w:tr>
      <w:tr w:rsidR="000344BC" w:rsidRPr="000344BC" w14:paraId="397ED85F" w14:textId="77777777" w:rsidTr="00B450B4">
        <w:trPr>
          <w:tblCellSpacing w:w="0" w:type="dxa"/>
          <w:jc w:val="center"/>
        </w:trPr>
        <w:tc>
          <w:tcPr>
            <w:tcW w:w="1604" w:type="dxa"/>
            <w:hideMark/>
          </w:tcPr>
          <w:p w14:paraId="5F356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235.</w:t>
            </w:r>
          </w:p>
        </w:tc>
        <w:tc>
          <w:tcPr>
            <w:tcW w:w="8146" w:type="dxa"/>
            <w:hideMark/>
          </w:tcPr>
          <w:p w14:paraId="1E3D8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04A55E88" w14:textId="77777777" w:rsidTr="00B450B4">
        <w:trPr>
          <w:tblCellSpacing w:w="0" w:type="dxa"/>
          <w:jc w:val="center"/>
        </w:trPr>
        <w:tc>
          <w:tcPr>
            <w:tcW w:w="0" w:type="auto"/>
            <w:gridSpan w:val="2"/>
            <w:hideMark/>
          </w:tcPr>
          <w:p w14:paraId="38B9A3BC"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23F8954" w14:textId="1A83434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49</w:t>
            </w:r>
          </w:p>
          <w:p w14:paraId="6A844D0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C0CD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7D655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B46AF25" w14:textId="77777777" w:rsidTr="00B450B4">
        <w:trPr>
          <w:tblCellSpacing w:w="0" w:type="dxa"/>
          <w:jc w:val="center"/>
        </w:trPr>
        <w:tc>
          <w:tcPr>
            <w:tcW w:w="1604" w:type="dxa"/>
            <w:hideMark/>
          </w:tcPr>
          <w:p w14:paraId="572833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236.</w:t>
            </w:r>
          </w:p>
        </w:tc>
        <w:tc>
          <w:tcPr>
            <w:tcW w:w="8146" w:type="dxa"/>
            <w:hideMark/>
          </w:tcPr>
          <w:p w14:paraId="3C4B2E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վճարումը</w:t>
            </w:r>
          </w:p>
        </w:tc>
      </w:tr>
      <w:tr w:rsidR="000344BC" w:rsidRPr="000344BC" w14:paraId="00E8907F" w14:textId="77777777" w:rsidTr="00B450B4">
        <w:trPr>
          <w:tblCellSpacing w:w="0" w:type="dxa"/>
          <w:jc w:val="center"/>
        </w:trPr>
        <w:tc>
          <w:tcPr>
            <w:tcW w:w="1604" w:type="dxa"/>
            <w:hideMark/>
          </w:tcPr>
          <w:p w14:paraId="51B9ED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237.</w:t>
            </w:r>
          </w:p>
        </w:tc>
        <w:tc>
          <w:tcPr>
            <w:tcW w:w="8146" w:type="dxa"/>
            <w:hideMark/>
          </w:tcPr>
          <w:p w14:paraId="64EA05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այլ հարկային պարտավորությունների դիմաց հաշվանցումը և (կամ) վերադարձը</w:t>
            </w:r>
          </w:p>
        </w:tc>
      </w:tr>
      <w:tr w:rsidR="000344BC" w:rsidRPr="000344BC" w14:paraId="1AABAA30" w14:textId="77777777" w:rsidTr="00B450B4">
        <w:trPr>
          <w:tblCellSpacing w:w="0" w:type="dxa"/>
          <w:jc w:val="center"/>
        </w:trPr>
        <w:tc>
          <w:tcPr>
            <w:tcW w:w="1604" w:type="dxa"/>
            <w:hideMark/>
          </w:tcPr>
          <w:p w14:paraId="74FC19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238.</w:t>
            </w:r>
          </w:p>
        </w:tc>
        <w:tc>
          <w:tcPr>
            <w:tcW w:w="8146" w:type="dxa"/>
            <w:hideMark/>
          </w:tcPr>
          <w:p w14:paraId="0658E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կադաստրային գնահատումը</w:t>
            </w:r>
          </w:p>
        </w:tc>
      </w:tr>
      <w:tr w:rsidR="000344BC" w:rsidRPr="000344BC" w14:paraId="45748FEA" w14:textId="77777777" w:rsidTr="00B450B4">
        <w:trPr>
          <w:tblCellSpacing w:w="0" w:type="dxa"/>
          <w:jc w:val="center"/>
        </w:trPr>
        <w:tc>
          <w:tcPr>
            <w:tcW w:w="0" w:type="auto"/>
            <w:gridSpan w:val="2"/>
            <w:hideMark/>
          </w:tcPr>
          <w:p w14:paraId="46ACBDE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6BFEA8F9" w14:textId="77777777" w:rsidR="000344BC" w:rsidRPr="000344BC" w:rsidRDefault="000344BC" w:rsidP="000344BC">
            <w:pPr>
              <w:spacing w:after="0" w:line="240" w:lineRule="auto"/>
              <w:jc w:val="right"/>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Հավելված 1</w:t>
            </w:r>
          </w:p>
          <w:p w14:paraId="23A5590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0C98B505" w14:textId="5BF718E1" w:rsidR="00F1538B"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lastRenderedPageBreak/>
              <w:t>ԱՆՇԱՐԺ ԳՈՒՅՔԻ ԿԱԴԱՍՏՐԱՅԻՆ ԳՆԱՀԱՏՄԱՆ ԿԱՐԳԸ</w:t>
            </w:r>
          </w:p>
          <w:p w14:paraId="3182575E" w14:textId="77777777" w:rsidR="002B01D5" w:rsidRDefault="002B01D5" w:rsidP="000344BC">
            <w:pPr>
              <w:spacing w:after="0" w:line="240" w:lineRule="auto"/>
              <w:jc w:val="center"/>
              <w:rPr>
                <w:rFonts w:ascii="Arial Unicode" w:eastAsia="Times New Roman" w:hAnsi="Arial Unicode" w:cs="Times New Roman"/>
                <w:b/>
                <w:bCs/>
                <w:sz w:val="21"/>
                <w:szCs w:val="21"/>
              </w:rPr>
            </w:pPr>
          </w:p>
          <w:p w14:paraId="7710D638" w14:textId="77777777" w:rsidR="002B01D5" w:rsidRDefault="002B01D5" w:rsidP="000344BC">
            <w:pPr>
              <w:spacing w:after="0" w:line="240" w:lineRule="auto"/>
              <w:jc w:val="center"/>
              <w:rPr>
                <w:rFonts w:ascii="Arial Unicode" w:eastAsia="Times New Roman" w:hAnsi="Arial Unicode" w:cs="Times New Roman"/>
                <w:b/>
                <w:bCs/>
                <w:sz w:val="21"/>
                <w:szCs w:val="21"/>
              </w:rPr>
            </w:pPr>
            <w:r>
              <w:rPr>
                <w:rFonts w:ascii="Arial Unicode" w:hAnsi="Arial Unicode"/>
                <w:b/>
                <w:bCs/>
                <w:sz w:val="21"/>
                <w:szCs w:val="21"/>
              </w:rPr>
              <w:t>ՇԵՆՔԵՐԻ, ՇԻՆՈՒԹՅՈՒՆՆԵՐԻ ԿԱԴԱՍՏՐԱՅԻՆ ԱՐԺԵՔԻ ՀԱՇՎԱՐԿՄԱՆ ԿԱՐԳԵՐԸ</w:t>
            </w:r>
            <w:r>
              <w:rPr>
                <w:rFonts w:ascii="Calibri" w:hAnsi="Calibri" w:cs="Calibri"/>
                <w:sz w:val="21"/>
                <w:szCs w:val="21"/>
              </w:rPr>
              <w:t> </w:t>
            </w:r>
            <w:r>
              <w:rPr>
                <w:rFonts w:ascii="Arial Unicode" w:eastAsia="Times New Roman" w:hAnsi="Arial Unicode" w:cs="Times New Roman"/>
                <w:b/>
                <w:bCs/>
                <w:sz w:val="21"/>
                <w:szCs w:val="21"/>
              </w:rPr>
              <w:t xml:space="preserve"> </w:t>
            </w:r>
          </w:p>
          <w:p w14:paraId="19557C6C" w14:textId="4E2435FF" w:rsidR="000344BC" w:rsidRPr="000344BC" w:rsidRDefault="00F1538B"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F5DDE" w:rsidRPr="000F5DDE">
              <w:rPr>
                <w:rFonts w:ascii="Arial Unicode" w:eastAsia="Times New Roman" w:hAnsi="Arial Unicode" w:cs="Times New Roman"/>
                <w:b/>
                <w:bCs/>
                <w:sz w:val="21"/>
                <w:szCs w:val="21"/>
                <w:lang w:val="hy-AM"/>
              </w:rPr>
              <w:t>հ</w:t>
            </w:r>
            <w:r w:rsidRPr="000344BC">
              <w:rPr>
                <w:rFonts w:ascii="Arial Unicode" w:eastAsia="Times New Roman" w:hAnsi="Arial Unicode" w:cs="Times New Roman"/>
                <w:b/>
                <w:bCs/>
                <w:sz w:val="21"/>
                <w:szCs w:val="21"/>
              </w:rPr>
              <w:t>ավելվածն ուժը կորցրել է</w:t>
            </w:r>
            <w:r>
              <w:rPr>
                <w:rFonts w:ascii="Arial Unicode" w:eastAsia="Times New Roman" w:hAnsi="Arial Unicode" w:cs="Times New Roman"/>
                <w:b/>
                <w:bCs/>
                <w:sz w:val="21"/>
                <w:szCs w:val="21"/>
              </w:rPr>
              <w:t>)</w:t>
            </w:r>
          </w:p>
          <w:p w14:paraId="7F930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D50224A" w14:textId="77777777" w:rsidTr="00B450B4">
        <w:trPr>
          <w:tblCellSpacing w:w="0" w:type="dxa"/>
          <w:jc w:val="center"/>
        </w:trPr>
        <w:tc>
          <w:tcPr>
            <w:tcW w:w="0" w:type="auto"/>
            <w:gridSpan w:val="2"/>
            <w:hideMark/>
          </w:tcPr>
          <w:p w14:paraId="107D2B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2CF74B17" w14:textId="77777777" w:rsidR="000344BC" w:rsidRPr="000344BC" w:rsidRDefault="000344BC" w:rsidP="000344BC">
            <w:pPr>
              <w:spacing w:after="0" w:line="240" w:lineRule="auto"/>
              <w:jc w:val="right"/>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Հավելված 2</w:t>
            </w:r>
          </w:p>
          <w:p w14:paraId="260873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3338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ԳՅՈՒՂԱՏՆՏԵՍԱԿԱՆ ՆՇԱՆԱԿՈՒԹՅԱՆ ՀՈՂԵՐԻ ԿԱԴԱՍՏՐԱՅԻՆ ԳՆԱՀԱՏՄԱՆ ԿԱՐԳԸ</w:t>
            </w:r>
          </w:p>
          <w:p w14:paraId="210A90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6D9626C" w14:textId="77777777" w:rsidTr="00B450B4">
        <w:trPr>
          <w:tblCellSpacing w:w="0" w:type="dxa"/>
          <w:jc w:val="center"/>
        </w:trPr>
        <w:tc>
          <w:tcPr>
            <w:tcW w:w="0" w:type="auto"/>
            <w:gridSpan w:val="2"/>
            <w:hideMark/>
          </w:tcPr>
          <w:p w14:paraId="76402BB3" w14:textId="77777777" w:rsidR="000344BC" w:rsidRPr="000344BC" w:rsidRDefault="000344BC" w:rsidP="009D4D61">
            <w:pPr>
              <w:spacing w:before="100" w:beforeAutospacing="1" w:after="100" w:afterAutospacing="1"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1. ԳՅՈՒՂԱՏՆՏԵՍԱԿԱՆ ՆՇԱՆԱԿՈՒԹՅԱՆ ՀՈՂԵՐԻ ՀԱՇՎԱՐԿԱՅԻՆ ԶՈՒՏ ԵԿԱՄՏԻ ՀԱՇՎԱՐԿՄԱՆ ԿԱՐԳԸ</w:t>
            </w:r>
          </w:p>
        </w:tc>
      </w:tr>
      <w:tr w:rsidR="000344BC" w:rsidRPr="000344BC" w14:paraId="423D33A1" w14:textId="77777777" w:rsidTr="00B450B4">
        <w:trPr>
          <w:tblCellSpacing w:w="0" w:type="dxa"/>
          <w:jc w:val="center"/>
        </w:trPr>
        <w:tc>
          <w:tcPr>
            <w:tcW w:w="0" w:type="auto"/>
            <w:gridSpan w:val="2"/>
            <w:hideMark/>
          </w:tcPr>
          <w:p w14:paraId="2CA18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E085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12</w:t>
            </w:r>
          </w:p>
          <w:p w14:paraId="5C6573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B1ECB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ՓՈԽԱԴՐԱՄԻՋՈՑՆԵՐԻ ԳՈՒՅՔԱՀԱՐԿԸ</w:t>
            </w:r>
          </w:p>
          <w:p w14:paraId="275EE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6BB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50</w:t>
            </w:r>
          </w:p>
          <w:p w14:paraId="069B3A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1EFC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1BC07B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36C62C1" w14:textId="77777777" w:rsidTr="00B450B4">
        <w:trPr>
          <w:tblCellSpacing w:w="0" w:type="dxa"/>
          <w:jc w:val="center"/>
        </w:trPr>
        <w:tc>
          <w:tcPr>
            <w:tcW w:w="1604" w:type="dxa"/>
            <w:hideMark/>
          </w:tcPr>
          <w:p w14:paraId="40F291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239.</w:t>
            </w:r>
          </w:p>
        </w:tc>
        <w:tc>
          <w:tcPr>
            <w:tcW w:w="8146" w:type="dxa"/>
            <w:hideMark/>
          </w:tcPr>
          <w:p w14:paraId="34B6C9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գույքահարկը</w:t>
            </w:r>
          </w:p>
        </w:tc>
      </w:tr>
      <w:tr w:rsidR="000344BC" w:rsidRPr="000344BC" w14:paraId="7C388507" w14:textId="77777777" w:rsidTr="00B450B4">
        <w:trPr>
          <w:tblCellSpacing w:w="0" w:type="dxa"/>
          <w:jc w:val="center"/>
        </w:trPr>
        <w:tc>
          <w:tcPr>
            <w:tcW w:w="1604" w:type="dxa"/>
            <w:hideMark/>
          </w:tcPr>
          <w:p w14:paraId="50157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240.</w:t>
            </w:r>
          </w:p>
        </w:tc>
        <w:tc>
          <w:tcPr>
            <w:tcW w:w="8146" w:type="dxa"/>
            <w:hideMark/>
          </w:tcPr>
          <w:p w14:paraId="636A33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 վճարողները</w:t>
            </w:r>
          </w:p>
        </w:tc>
      </w:tr>
      <w:tr w:rsidR="000344BC" w:rsidRPr="000344BC" w14:paraId="1A726199" w14:textId="77777777" w:rsidTr="00B450B4">
        <w:trPr>
          <w:tblCellSpacing w:w="0" w:type="dxa"/>
          <w:jc w:val="center"/>
        </w:trPr>
        <w:tc>
          <w:tcPr>
            <w:tcW w:w="1604" w:type="dxa"/>
            <w:hideMark/>
          </w:tcPr>
          <w:p w14:paraId="1F544A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241.</w:t>
            </w:r>
          </w:p>
        </w:tc>
        <w:tc>
          <w:tcPr>
            <w:tcW w:w="8146" w:type="dxa"/>
            <w:hideMark/>
          </w:tcPr>
          <w:p w14:paraId="7FA93C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Լիազոր մարմինները </w:t>
            </w:r>
          </w:p>
        </w:tc>
      </w:tr>
      <w:tr w:rsidR="000344BC" w:rsidRPr="000344BC" w14:paraId="12F65288" w14:textId="77777777" w:rsidTr="00B450B4">
        <w:trPr>
          <w:tblCellSpacing w:w="0" w:type="dxa"/>
          <w:jc w:val="center"/>
        </w:trPr>
        <w:tc>
          <w:tcPr>
            <w:tcW w:w="0" w:type="auto"/>
            <w:gridSpan w:val="2"/>
            <w:hideMark/>
          </w:tcPr>
          <w:p w14:paraId="3116E327"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152E5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51</w:t>
            </w:r>
          </w:p>
          <w:p w14:paraId="059F1A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BD97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B70D7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5AD1E1D" w14:textId="77777777" w:rsidTr="00B450B4">
        <w:trPr>
          <w:tblCellSpacing w:w="0" w:type="dxa"/>
          <w:jc w:val="center"/>
        </w:trPr>
        <w:tc>
          <w:tcPr>
            <w:tcW w:w="1604" w:type="dxa"/>
            <w:hideMark/>
          </w:tcPr>
          <w:p w14:paraId="0EC8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242.</w:t>
            </w:r>
          </w:p>
        </w:tc>
        <w:tc>
          <w:tcPr>
            <w:tcW w:w="8146" w:type="dxa"/>
            <w:hideMark/>
          </w:tcPr>
          <w:p w14:paraId="4E00F4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օբյեկտը</w:t>
            </w:r>
          </w:p>
        </w:tc>
      </w:tr>
      <w:tr w:rsidR="000344BC" w:rsidRPr="000344BC" w14:paraId="67ABB217" w14:textId="77777777" w:rsidTr="00B450B4">
        <w:trPr>
          <w:tblCellSpacing w:w="0" w:type="dxa"/>
          <w:jc w:val="center"/>
        </w:trPr>
        <w:tc>
          <w:tcPr>
            <w:tcW w:w="1604" w:type="dxa"/>
            <w:hideMark/>
          </w:tcPr>
          <w:p w14:paraId="2D68FA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243.</w:t>
            </w:r>
          </w:p>
        </w:tc>
        <w:tc>
          <w:tcPr>
            <w:tcW w:w="8146" w:type="dxa"/>
            <w:hideMark/>
          </w:tcPr>
          <w:p w14:paraId="2F5840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բազան</w:t>
            </w:r>
          </w:p>
        </w:tc>
      </w:tr>
      <w:tr w:rsidR="000344BC" w:rsidRPr="000344BC" w14:paraId="1E9F3866" w14:textId="77777777" w:rsidTr="00B450B4">
        <w:trPr>
          <w:tblCellSpacing w:w="0" w:type="dxa"/>
          <w:jc w:val="center"/>
        </w:trPr>
        <w:tc>
          <w:tcPr>
            <w:tcW w:w="1604" w:type="dxa"/>
            <w:hideMark/>
          </w:tcPr>
          <w:p w14:paraId="40DC14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244.</w:t>
            </w:r>
          </w:p>
        </w:tc>
        <w:tc>
          <w:tcPr>
            <w:tcW w:w="8146" w:type="dxa"/>
            <w:hideMark/>
          </w:tcPr>
          <w:p w14:paraId="55FE7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դրույքաչափերը</w:t>
            </w:r>
          </w:p>
        </w:tc>
      </w:tr>
      <w:tr w:rsidR="000344BC" w:rsidRPr="000344BC" w14:paraId="6330ACC8" w14:textId="77777777" w:rsidTr="00B450B4">
        <w:trPr>
          <w:tblCellSpacing w:w="0" w:type="dxa"/>
          <w:jc w:val="center"/>
        </w:trPr>
        <w:tc>
          <w:tcPr>
            <w:tcW w:w="0" w:type="auto"/>
            <w:gridSpan w:val="2"/>
            <w:hideMark/>
          </w:tcPr>
          <w:p w14:paraId="5D436B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86EF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52</w:t>
            </w:r>
          </w:p>
          <w:p w14:paraId="199023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BCF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7078BE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31FD31" w14:textId="77777777" w:rsidTr="00B450B4">
        <w:trPr>
          <w:tblCellSpacing w:w="0" w:type="dxa"/>
          <w:jc w:val="center"/>
        </w:trPr>
        <w:tc>
          <w:tcPr>
            <w:tcW w:w="1604" w:type="dxa"/>
            <w:hideMark/>
          </w:tcPr>
          <w:p w14:paraId="5D6159B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245.</w:t>
            </w:r>
          </w:p>
        </w:tc>
        <w:tc>
          <w:tcPr>
            <w:tcW w:w="8146" w:type="dxa"/>
            <w:hideMark/>
          </w:tcPr>
          <w:p w14:paraId="7ABC5C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արտոնությունները</w:t>
            </w:r>
          </w:p>
        </w:tc>
      </w:tr>
      <w:tr w:rsidR="000344BC" w:rsidRPr="000344BC" w14:paraId="7C7432F3" w14:textId="77777777" w:rsidTr="00B450B4">
        <w:trPr>
          <w:tblCellSpacing w:w="0" w:type="dxa"/>
          <w:jc w:val="center"/>
        </w:trPr>
        <w:tc>
          <w:tcPr>
            <w:tcW w:w="0" w:type="auto"/>
            <w:gridSpan w:val="2"/>
            <w:hideMark/>
          </w:tcPr>
          <w:p w14:paraId="43CAFA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FB8E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53</w:t>
            </w:r>
          </w:p>
          <w:p w14:paraId="399A82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8ACA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274F8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46C40A" w14:textId="77777777" w:rsidTr="00B450B4">
        <w:trPr>
          <w:tblCellSpacing w:w="0" w:type="dxa"/>
          <w:jc w:val="center"/>
        </w:trPr>
        <w:tc>
          <w:tcPr>
            <w:tcW w:w="1604" w:type="dxa"/>
            <w:hideMark/>
          </w:tcPr>
          <w:p w14:paraId="10D3800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246.</w:t>
            </w:r>
          </w:p>
        </w:tc>
        <w:tc>
          <w:tcPr>
            <w:tcW w:w="8146" w:type="dxa"/>
            <w:hideMark/>
          </w:tcPr>
          <w:p w14:paraId="1CE347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պարտավորության առաջացման և դադարման կարգը</w:t>
            </w:r>
          </w:p>
        </w:tc>
      </w:tr>
      <w:tr w:rsidR="000344BC" w:rsidRPr="000344BC" w14:paraId="51151428" w14:textId="77777777" w:rsidTr="00B450B4">
        <w:trPr>
          <w:tblCellSpacing w:w="0" w:type="dxa"/>
          <w:jc w:val="center"/>
        </w:trPr>
        <w:tc>
          <w:tcPr>
            <w:tcW w:w="1604" w:type="dxa"/>
            <w:hideMark/>
          </w:tcPr>
          <w:p w14:paraId="73DB86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247.</w:t>
            </w:r>
          </w:p>
        </w:tc>
        <w:tc>
          <w:tcPr>
            <w:tcW w:w="8146" w:type="dxa"/>
            <w:hideMark/>
          </w:tcPr>
          <w:p w14:paraId="47C0F8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73438D2" w14:textId="77777777" w:rsidTr="00B450B4">
        <w:trPr>
          <w:tblCellSpacing w:w="0" w:type="dxa"/>
          <w:jc w:val="center"/>
        </w:trPr>
        <w:tc>
          <w:tcPr>
            <w:tcW w:w="1604" w:type="dxa"/>
            <w:hideMark/>
          </w:tcPr>
          <w:p w14:paraId="30B313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248.</w:t>
            </w:r>
          </w:p>
        </w:tc>
        <w:tc>
          <w:tcPr>
            <w:tcW w:w="8146" w:type="dxa"/>
            <w:hideMark/>
          </w:tcPr>
          <w:p w14:paraId="610F6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փոխադրամիջոցների գույքահարկի գումարի հաշվարկման կարգը</w:t>
            </w:r>
          </w:p>
        </w:tc>
      </w:tr>
      <w:tr w:rsidR="000344BC" w:rsidRPr="000344BC" w14:paraId="6E717486" w14:textId="77777777" w:rsidTr="00B450B4">
        <w:trPr>
          <w:tblCellSpacing w:w="0" w:type="dxa"/>
          <w:jc w:val="center"/>
        </w:trPr>
        <w:tc>
          <w:tcPr>
            <w:tcW w:w="1604" w:type="dxa"/>
            <w:hideMark/>
          </w:tcPr>
          <w:p w14:paraId="19749A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249.</w:t>
            </w:r>
          </w:p>
        </w:tc>
        <w:tc>
          <w:tcPr>
            <w:tcW w:w="8146" w:type="dxa"/>
            <w:hideMark/>
          </w:tcPr>
          <w:p w14:paraId="2959A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փոխադրամիջոցների գույքահարկի գումարի հաշվարկման կարգը</w:t>
            </w:r>
          </w:p>
        </w:tc>
      </w:tr>
      <w:tr w:rsidR="000344BC" w:rsidRPr="000344BC" w14:paraId="4BA55504" w14:textId="77777777" w:rsidTr="00B450B4">
        <w:trPr>
          <w:tblCellSpacing w:w="0" w:type="dxa"/>
          <w:jc w:val="center"/>
        </w:trPr>
        <w:tc>
          <w:tcPr>
            <w:tcW w:w="1604" w:type="dxa"/>
            <w:hideMark/>
          </w:tcPr>
          <w:p w14:paraId="11902C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250.</w:t>
            </w:r>
          </w:p>
        </w:tc>
        <w:tc>
          <w:tcPr>
            <w:tcW w:w="8146" w:type="dxa"/>
            <w:hideMark/>
          </w:tcPr>
          <w:p w14:paraId="62F77D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4BDA1418" w14:textId="77777777" w:rsidTr="00B450B4">
        <w:trPr>
          <w:tblCellSpacing w:w="0" w:type="dxa"/>
          <w:jc w:val="center"/>
        </w:trPr>
        <w:tc>
          <w:tcPr>
            <w:tcW w:w="0" w:type="auto"/>
            <w:gridSpan w:val="2"/>
            <w:hideMark/>
          </w:tcPr>
          <w:p w14:paraId="20BB55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54</w:t>
            </w:r>
          </w:p>
          <w:p w14:paraId="4DC5D11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F3E5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7FADDB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9F31B60" w14:textId="77777777" w:rsidTr="00B450B4">
        <w:trPr>
          <w:tblCellSpacing w:w="0" w:type="dxa"/>
          <w:jc w:val="center"/>
        </w:trPr>
        <w:tc>
          <w:tcPr>
            <w:tcW w:w="1604" w:type="dxa"/>
            <w:hideMark/>
          </w:tcPr>
          <w:p w14:paraId="0841BB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251.</w:t>
            </w:r>
          </w:p>
        </w:tc>
        <w:tc>
          <w:tcPr>
            <w:tcW w:w="8146" w:type="dxa"/>
            <w:hideMark/>
          </w:tcPr>
          <w:p w14:paraId="5CB795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վճարումը</w:t>
            </w:r>
          </w:p>
        </w:tc>
      </w:tr>
      <w:tr w:rsidR="000344BC" w:rsidRPr="000344BC" w14:paraId="31392F98" w14:textId="77777777" w:rsidTr="00B450B4">
        <w:trPr>
          <w:tblCellSpacing w:w="0" w:type="dxa"/>
          <w:jc w:val="center"/>
        </w:trPr>
        <w:tc>
          <w:tcPr>
            <w:tcW w:w="1604" w:type="dxa"/>
            <w:hideMark/>
          </w:tcPr>
          <w:p w14:paraId="4E6DF0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252.</w:t>
            </w:r>
          </w:p>
        </w:tc>
        <w:tc>
          <w:tcPr>
            <w:tcW w:w="8146" w:type="dxa"/>
            <w:hideMark/>
          </w:tcPr>
          <w:p w14:paraId="6AC20B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այլ հարկային պարտավորությունների դիմաց հաշվանցումը և (կամ) վերադարձը</w:t>
            </w:r>
          </w:p>
        </w:tc>
      </w:tr>
      <w:tr w:rsidR="000344BC" w:rsidRPr="000344BC" w14:paraId="035BD1C9" w14:textId="77777777" w:rsidTr="00B450B4">
        <w:trPr>
          <w:tblCellSpacing w:w="0" w:type="dxa"/>
          <w:jc w:val="center"/>
        </w:trPr>
        <w:tc>
          <w:tcPr>
            <w:tcW w:w="0" w:type="auto"/>
            <w:gridSpan w:val="2"/>
            <w:hideMark/>
          </w:tcPr>
          <w:p w14:paraId="79E395C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AF629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13</w:t>
            </w:r>
          </w:p>
          <w:p w14:paraId="409DE3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3FA5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ՀԱՐԿՄԱՆ ՀԱՏՈՒԿ ՀԱՄԱԿԱՐԳԵՐԸ</w:t>
            </w:r>
          </w:p>
          <w:p w14:paraId="18C54A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CDB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sz w:val="21"/>
                <w:szCs w:val="21"/>
              </w:rPr>
              <w:t> </w:t>
            </w:r>
            <w:r w:rsidRPr="000344BC">
              <w:rPr>
                <w:rFonts w:ascii="Arial Unicode" w:eastAsia="Times New Roman" w:hAnsi="Arial Unicode" w:cs="Times New Roman"/>
                <w:b/>
                <w:bCs/>
                <w:sz w:val="21"/>
                <w:szCs w:val="21"/>
              </w:rPr>
              <w:t>55</w:t>
            </w:r>
          </w:p>
          <w:p w14:paraId="65A93E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8BE348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ՇՐՋԱՆԱՌՈՒԹՅԱՆ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23F183D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E156FD" w14:textId="77777777" w:rsidTr="00B450B4">
        <w:trPr>
          <w:tblCellSpacing w:w="0" w:type="dxa"/>
          <w:jc w:val="center"/>
        </w:trPr>
        <w:tc>
          <w:tcPr>
            <w:tcW w:w="1604" w:type="dxa"/>
            <w:hideMark/>
          </w:tcPr>
          <w:p w14:paraId="748BB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253.</w:t>
            </w:r>
          </w:p>
        </w:tc>
        <w:tc>
          <w:tcPr>
            <w:tcW w:w="8146" w:type="dxa"/>
            <w:hideMark/>
          </w:tcPr>
          <w:p w14:paraId="2EFC4B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հարկը</w:t>
            </w:r>
          </w:p>
        </w:tc>
      </w:tr>
      <w:tr w:rsidR="000344BC" w:rsidRPr="000344BC" w14:paraId="248ADC77" w14:textId="77777777" w:rsidTr="00B450B4">
        <w:trPr>
          <w:tblCellSpacing w:w="0" w:type="dxa"/>
          <w:jc w:val="center"/>
        </w:trPr>
        <w:tc>
          <w:tcPr>
            <w:tcW w:w="1604" w:type="dxa"/>
            <w:hideMark/>
          </w:tcPr>
          <w:p w14:paraId="22D2DA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254.</w:t>
            </w:r>
          </w:p>
        </w:tc>
        <w:tc>
          <w:tcPr>
            <w:tcW w:w="8146" w:type="dxa"/>
            <w:hideMark/>
          </w:tcPr>
          <w:p w14:paraId="0E0658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վճարողները</w:t>
            </w:r>
          </w:p>
        </w:tc>
      </w:tr>
      <w:tr w:rsidR="000344BC" w:rsidRPr="000344BC" w14:paraId="652D5265" w14:textId="77777777" w:rsidTr="00B450B4">
        <w:trPr>
          <w:tblCellSpacing w:w="0" w:type="dxa"/>
          <w:jc w:val="center"/>
        </w:trPr>
        <w:tc>
          <w:tcPr>
            <w:tcW w:w="1604" w:type="dxa"/>
            <w:hideMark/>
          </w:tcPr>
          <w:p w14:paraId="7E3889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255.</w:t>
            </w:r>
          </w:p>
        </w:tc>
        <w:tc>
          <w:tcPr>
            <w:tcW w:w="8146" w:type="dxa"/>
            <w:hideMark/>
          </w:tcPr>
          <w:p w14:paraId="59EFF2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 համարվելուց դադարելը</w:t>
            </w:r>
          </w:p>
        </w:tc>
      </w:tr>
      <w:tr w:rsidR="000344BC" w:rsidRPr="000344BC" w14:paraId="689AA387" w14:textId="77777777" w:rsidTr="00B450B4">
        <w:trPr>
          <w:tblCellSpacing w:w="0" w:type="dxa"/>
          <w:jc w:val="center"/>
        </w:trPr>
        <w:tc>
          <w:tcPr>
            <w:tcW w:w="1604" w:type="dxa"/>
            <w:hideMark/>
          </w:tcPr>
          <w:p w14:paraId="16BEE20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256.</w:t>
            </w:r>
          </w:p>
        </w:tc>
        <w:tc>
          <w:tcPr>
            <w:tcW w:w="8146" w:type="dxa"/>
            <w:hideMark/>
          </w:tcPr>
          <w:p w14:paraId="33F211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օբյեկտը</w:t>
            </w:r>
          </w:p>
        </w:tc>
      </w:tr>
      <w:tr w:rsidR="000344BC" w:rsidRPr="000344BC" w14:paraId="48CF8B93" w14:textId="77777777" w:rsidTr="00B450B4">
        <w:trPr>
          <w:tblCellSpacing w:w="0" w:type="dxa"/>
          <w:jc w:val="center"/>
        </w:trPr>
        <w:tc>
          <w:tcPr>
            <w:tcW w:w="1604" w:type="dxa"/>
            <w:hideMark/>
          </w:tcPr>
          <w:p w14:paraId="0F805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257.</w:t>
            </w:r>
          </w:p>
        </w:tc>
        <w:tc>
          <w:tcPr>
            <w:tcW w:w="8146" w:type="dxa"/>
            <w:hideMark/>
          </w:tcPr>
          <w:p w14:paraId="4989D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բազան</w:t>
            </w:r>
          </w:p>
        </w:tc>
      </w:tr>
      <w:tr w:rsidR="000344BC" w:rsidRPr="000344BC" w14:paraId="1DFDCFC3" w14:textId="77777777" w:rsidTr="00B450B4">
        <w:trPr>
          <w:tblCellSpacing w:w="0" w:type="dxa"/>
          <w:jc w:val="center"/>
        </w:trPr>
        <w:tc>
          <w:tcPr>
            <w:tcW w:w="1604" w:type="dxa"/>
            <w:hideMark/>
          </w:tcPr>
          <w:p w14:paraId="5D2A64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258.</w:t>
            </w:r>
          </w:p>
        </w:tc>
        <w:tc>
          <w:tcPr>
            <w:tcW w:w="8146" w:type="dxa"/>
            <w:hideMark/>
          </w:tcPr>
          <w:p w14:paraId="3E5355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դրույքաչափերը</w:t>
            </w:r>
          </w:p>
        </w:tc>
      </w:tr>
      <w:tr w:rsidR="000344BC" w:rsidRPr="000344BC" w14:paraId="61947071" w14:textId="77777777" w:rsidTr="00B450B4">
        <w:trPr>
          <w:tblCellSpacing w:w="0" w:type="dxa"/>
          <w:jc w:val="center"/>
        </w:trPr>
        <w:tc>
          <w:tcPr>
            <w:tcW w:w="1604" w:type="dxa"/>
            <w:hideMark/>
          </w:tcPr>
          <w:p w14:paraId="2D1827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259.</w:t>
            </w:r>
          </w:p>
        </w:tc>
        <w:tc>
          <w:tcPr>
            <w:tcW w:w="8146" w:type="dxa"/>
            <w:hideMark/>
          </w:tcPr>
          <w:p w14:paraId="12B26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49AF2EB3" w14:textId="77777777" w:rsidTr="00B450B4">
        <w:trPr>
          <w:tblCellSpacing w:w="0" w:type="dxa"/>
          <w:jc w:val="center"/>
        </w:trPr>
        <w:tc>
          <w:tcPr>
            <w:tcW w:w="1604" w:type="dxa"/>
            <w:hideMark/>
          </w:tcPr>
          <w:p w14:paraId="16AA9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260.</w:t>
            </w:r>
          </w:p>
        </w:tc>
        <w:tc>
          <w:tcPr>
            <w:tcW w:w="8146" w:type="dxa"/>
            <w:hideMark/>
          </w:tcPr>
          <w:p w14:paraId="295C01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շրջանառության հարկի գումարի հաշվարկման կարգը</w:t>
            </w:r>
          </w:p>
        </w:tc>
      </w:tr>
      <w:tr w:rsidR="000344BC" w:rsidRPr="000344BC" w14:paraId="4EB68C20" w14:textId="77777777" w:rsidTr="00B450B4">
        <w:trPr>
          <w:tblCellSpacing w:w="0" w:type="dxa"/>
          <w:jc w:val="center"/>
        </w:trPr>
        <w:tc>
          <w:tcPr>
            <w:tcW w:w="1604" w:type="dxa"/>
            <w:hideMark/>
          </w:tcPr>
          <w:p w14:paraId="609F7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261.</w:t>
            </w:r>
          </w:p>
        </w:tc>
        <w:tc>
          <w:tcPr>
            <w:tcW w:w="8146" w:type="dxa"/>
            <w:hideMark/>
          </w:tcPr>
          <w:p w14:paraId="60D10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հաշվարկների ներկայացումը</w:t>
            </w:r>
          </w:p>
        </w:tc>
      </w:tr>
      <w:tr w:rsidR="000344BC" w:rsidRPr="000344BC" w14:paraId="3FDBBDF5" w14:textId="77777777" w:rsidTr="00B450B4">
        <w:trPr>
          <w:tblCellSpacing w:w="0" w:type="dxa"/>
          <w:jc w:val="center"/>
        </w:trPr>
        <w:tc>
          <w:tcPr>
            <w:tcW w:w="1604" w:type="dxa"/>
            <w:hideMark/>
          </w:tcPr>
          <w:p w14:paraId="4C2A93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262.</w:t>
            </w:r>
          </w:p>
        </w:tc>
        <w:tc>
          <w:tcPr>
            <w:tcW w:w="8146" w:type="dxa"/>
            <w:hideMark/>
          </w:tcPr>
          <w:p w14:paraId="186A44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վճարումը</w:t>
            </w:r>
          </w:p>
        </w:tc>
      </w:tr>
      <w:tr w:rsidR="000344BC" w:rsidRPr="000344BC" w14:paraId="75F0309F" w14:textId="77777777" w:rsidTr="00B450B4">
        <w:trPr>
          <w:tblCellSpacing w:w="0" w:type="dxa"/>
          <w:jc w:val="center"/>
        </w:trPr>
        <w:tc>
          <w:tcPr>
            <w:tcW w:w="1604" w:type="dxa"/>
            <w:hideMark/>
          </w:tcPr>
          <w:p w14:paraId="6C133B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263.</w:t>
            </w:r>
          </w:p>
        </w:tc>
        <w:tc>
          <w:tcPr>
            <w:tcW w:w="8146" w:type="dxa"/>
            <w:hideMark/>
          </w:tcPr>
          <w:p w14:paraId="38E9A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վճարողների կողմից այլ հարկերի և վճարների հաշվարկումը և վճարումը</w:t>
            </w:r>
          </w:p>
        </w:tc>
      </w:tr>
      <w:tr w:rsidR="000344BC" w:rsidRPr="000344BC" w14:paraId="0CDBAD49" w14:textId="77777777" w:rsidTr="00B450B4">
        <w:trPr>
          <w:tblCellSpacing w:w="0" w:type="dxa"/>
          <w:jc w:val="center"/>
        </w:trPr>
        <w:tc>
          <w:tcPr>
            <w:tcW w:w="1604" w:type="dxa"/>
            <w:hideMark/>
          </w:tcPr>
          <w:p w14:paraId="1A8642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264.</w:t>
            </w:r>
          </w:p>
        </w:tc>
        <w:tc>
          <w:tcPr>
            <w:tcW w:w="8146" w:type="dxa"/>
            <w:hideMark/>
          </w:tcPr>
          <w:p w14:paraId="2BA24F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համակարգից հարկման ընդհանուր համակարգին անցումը</w:t>
            </w:r>
          </w:p>
        </w:tc>
      </w:tr>
      <w:tr w:rsidR="000344BC" w:rsidRPr="000344BC" w14:paraId="69B96ABF" w14:textId="77777777" w:rsidTr="00B450B4">
        <w:trPr>
          <w:tblCellSpacing w:w="0" w:type="dxa"/>
          <w:jc w:val="center"/>
        </w:trPr>
        <w:tc>
          <w:tcPr>
            <w:tcW w:w="1604" w:type="dxa"/>
            <w:hideMark/>
          </w:tcPr>
          <w:p w14:paraId="62938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265.</w:t>
            </w:r>
          </w:p>
        </w:tc>
        <w:tc>
          <w:tcPr>
            <w:tcW w:w="8146" w:type="dxa"/>
            <w:hideMark/>
          </w:tcPr>
          <w:p w14:paraId="508DC4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մուտքագրումը միասնական հաշվին</w:t>
            </w:r>
          </w:p>
        </w:tc>
      </w:tr>
      <w:tr w:rsidR="000344BC" w:rsidRPr="000344BC" w14:paraId="50300C48" w14:textId="77777777" w:rsidTr="00B450B4">
        <w:trPr>
          <w:tblCellSpacing w:w="0" w:type="dxa"/>
          <w:jc w:val="center"/>
        </w:trPr>
        <w:tc>
          <w:tcPr>
            <w:tcW w:w="0" w:type="auto"/>
            <w:gridSpan w:val="2"/>
            <w:hideMark/>
          </w:tcPr>
          <w:p w14:paraId="09411D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0E96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56</w:t>
            </w:r>
          </w:p>
          <w:p w14:paraId="24BFD3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27FF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ՄԻԿՐՈՁԵՌՆԱՐԿԱՏԻՐՈՒԹՅԱՆ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F948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4C0C252" w14:textId="77777777" w:rsidTr="00B450B4">
        <w:trPr>
          <w:tblCellSpacing w:w="0" w:type="dxa"/>
          <w:jc w:val="center"/>
        </w:trPr>
        <w:tc>
          <w:tcPr>
            <w:tcW w:w="1604" w:type="dxa"/>
            <w:hideMark/>
          </w:tcPr>
          <w:p w14:paraId="5E53F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266.</w:t>
            </w:r>
          </w:p>
        </w:tc>
        <w:tc>
          <w:tcPr>
            <w:tcW w:w="8146" w:type="dxa"/>
            <w:hideMark/>
          </w:tcPr>
          <w:p w14:paraId="5634DA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Միկրոձեռնարկատիրությունը</w:t>
            </w:r>
          </w:p>
        </w:tc>
      </w:tr>
      <w:tr w:rsidR="000344BC" w:rsidRPr="000344BC" w14:paraId="671B9866" w14:textId="77777777" w:rsidTr="00B450B4">
        <w:trPr>
          <w:tblCellSpacing w:w="0" w:type="dxa"/>
          <w:jc w:val="center"/>
        </w:trPr>
        <w:tc>
          <w:tcPr>
            <w:tcW w:w="1604" w:type="dxa"/>
            <w:hideMark/>
          </w:tcPr>
          <w:p w14:paraId="31EB8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267.</w:t>
            </w:r>
          </w:p>
        </w:tc>
        <w:tc>
          <w:tcPr>
            <w:tcW w:w="8146" w:type="dxa"/>
            <w:hideMark/>
          </w:tcPr>
          <w:p w14:paraId="34421B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սուբյեկտները</w:t>
            </w:r>
          </w:p>
        </w:tc>
      </w:tr>
      <w:tr w:rsidR="000344BC" w:rsidRPr="000344BC" w14:paraId="7D9C4E41" w14:textId="77777777" w:rsidTr="00B450B4">
        <w:trPr>
          <w:tblCellSpacing w:w="0" w:type="dxa"/>
          <w:jc w:val="center"/>
        </w:trPr>
        <w:tc>
          <w:tcPr>
            <w:tcW w:w="1604" w:type="dxa"/>
            <w:hideMark/>
          </w:tcPr>
          <w:p w14:paraId="28B265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268.</w:t>
            </w:r>
          </w:p>
        </w:tc>
        <w:tc>
          <w:tcPr>
            <w:tcW w:w="8146" w:type="dxa"/>
            <w:hideMark/>
          </w:tcPr>
          <w:p w14:paraId="5EEB22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 համարվելուց դադարելը</w:t>
            </w:r>
          </w:p>
        </w:tc>
      </w:tr>
      <w:tr w:rsidR="000344BC" w:rsidRPr="000344BC" w14:paraId="523600C3" w14:textId="77777777" w:rsidTr="00B450B4">
        <w:trPr>
          <w:tblCellSpacing w:w="0" w:type="dxa"/>
          <w:jc w:val="center"/>
        </w:trPr>
        <w:tc>
          <w:tcPr>
            <w:tcW w:w="1604" w:type="dxa"/>
            <w:hideMark/>
          </w:tcPr>
          <w:p w14:paraId="707316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269.</w:t>
            </w:r>
          </w:p>
        </w:tc>
        <w:tc>
          <w:tcPr>
            <w:tcW w:w="8146" w:type="dxa"/>
            <w:hideMark/>
          </w:tcPr>
          <w:p w14:paraId="0A3945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հաշվարկումը և վճարումը</w:t>
            </w:r>
          </w:p>
        </w:tc>
      </w:tr>
      <w:tr w:rsidR="000344BC" w:rsidRPr="000344BC" w14:paraId="4C9BDF95" w14:textId="77777777" w:rsidTr="00B450B4">
        <w:trPr>
          <w:tblCellSpacing w:w="0" w:type="dxa"/>
          <w:jc w:val="center"/>
        </w:trPr>
        <w:tc>
          <w:tcPr>
            <w:tcW w:w="1604" w:type="dxa"/>
            <w:hideMark/>
          </w:tcPr>
          <w:p w14:paraId="7CC81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270.</w:t>
            </w:r>
          </w:p>
        </w:tc>
        <w:tc>
          <w:tcPr>
            <w:tcW w:w="8146" w:type="dxa"/>
            <w:hideMark/>
          </w:tcPr>
          <w:p w14:paraId="235345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հարկային հաշվարկներ ներկայացնելը</w:t>
            </w:r>
          </w:p>
        </w:tc>
      </w:tr>
      <w:tr w:rsidR="000344BC" w:rsidRPr="000344BC" w14:paraId="59066C76" w14:textId="77777777" w:rsidTr="00B450B4">
        <w:trPr>
          <w:tblCellSpacing w:w="0" w:type="dxa"/>
          <w:jc w:val="center"/>
        </w:trPr>
        <w:tc>
          <w:tcPr>
            <w:tcW w:w="1604" w:type="dxa"/>
            <w:hideMark/>
          </w:tcPr>
          <w:p w14:paraId="12DD47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271.</w:t>
            </w:r>
          </w:p>
        </w:tc>
        <w:tc>
          <w:tcPr>
            <w:tcW w:w="8146" w:type="dxa"/>
            <w:hideMark/>
          </w:tcPr>
          <w:p w14:paraId="4E1364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վճարումը</w:t>
            </w:r>
          </w:p>
        </w:tc>
      </w:tr>
      <w:tr w:rsidR="000344BC" w:rsidRPr="000344BC" w14:paraId="35B19B40" w14:textId="77777777" w:rsidTr="00B450B4">
        <w:trPr>
          <w:tblCellSpacing w:w="0" w:type="dxa"/>
          <w:jc w:val="center"/>
        </w:trPr>
        <w:tc>
          <w:tcPr>
            <w:tcW w:w="1604" w:type="dxa"/>
            <w:hideMark/>
          </w:tcPr>
          <w:p w14:paraId="667BDD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272.</w:t>
            </w:r>
          </w:p>
        </w:tc>
        <w:tc>
          <w:tcPr>
            <w:tcW w:w="8146" w:type="dxa"/>
            <w:hideMark/>
          </w:tcPr>
          <w:p w14:paraId="38FBF9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համակարգից շրջանառության հարկի համակարգին կամ հարկման ընդհանուր համակարգին անցումը</w:t>
            </w:r>
          </w:p>
        </w:tc>
      </w:tr>
      <w:tr w:rsidR="000344BC" w:rsidRPr="000344BC" w14:paraId="33BF6573" w14:textId="77777777" w:rsidTr="00B450B4">
        <w:trPr>
          <w:tblCellSpacing w:w="0" w:type="dxa"/>
          <w:jc w:val="center"/>
        </w:trPr>
        <w:tc>
          <w:tcPr>
            <w:tcW w:w="0" w:type="auto"/>
            <w:gridSpan w:val="2"/>
            <w:hideMark/>
          </w:tcPr>
          <w:p w14:paraId="7684ACC1" w14:textId="77777777" w:rsidR="007960AB" w:rsidRDefault="007960AB" w:rsidP="007960AB">
            <w:pPr>
              <w:spacing w:after="0" w:line="240" w:lineRule="auto"/>
              <w:jc w:val="center"/>
              <w:rPr>
                <w:rFonts w:ascii="Arial Unicode" w:eastAsia="Times New Roman" w:hAnsi="Arial Unicode" w:cs="Times New Roman"/>
                <w:sz w:val="21"/>
                <w:szCs w:val="21"/>
              </w:rPr>
            </w:pPr>
          </w:p>
          <w:p w14:paraId="0BC2C183" w14:textId="4FEA9C8D" w:rsidR="007960AB" w:rsidRPr="007960AB" w:rsidRDefault="007960AB" w:rsidP="007960AB">
            <w:pPr>
              <w:spacing w:after="0" w:line="240" w:lineRule="auto"/>
              <w:jc w:val="right"/>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Հավելված 3</w:t>
            </w:r>
          </w:p>
          <w:p w14:paraId="4986640E" w14:textId="77777777" w:rsidR="007960AB" w:rsidRPr="007960AB" w:rsidRDefault="007960AB" w:rsidP="007960AB">
            <w:pPr>
              <w:spacing w:after="0" w:line="240" w:lineRule="auto"/>
              <w:jc w:val="center"/>
              <w:rPr>
                <w:rFonts w:ascii="Arial Unicode" w:eastAsia="Times New Roman" w:hAnsi="Arial Unicode" w:cs="Times New Roman"/>
                <w:sz w:val="21"/>
                <w:szCs w:val="21"/>
              </w:rPr>
            </w:pPr>
            <w:r w:rsidRPr="007960AB">
              <w:rPr>
                <w:rFonts w:ascii="Calibri" w:eastAsia="Times New Roman" w:hAnsi="Calibri" w:cs="Calibri"/>
                <w:sz w:val="21"/>
                <w:szCs w:val="21"/>
              </w:rPr>
              <w:t> </w:t>
            </w:r>
          </w:p>
          <w:p w14:paraId="43B94008"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Ցանկ</w:t>
            </w:r>
          </w:p>
          <w:p w14:paraId="34DA4FAB"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Calibri" w:eastAsia="Times New Roman" w:hAnsi="Calibri" w:cs="Calibri"/>
                <w:b/>
                <w:bCs/>
                <w:sz w:val="21"/>
                <w:szCs w:val="21"/>
              </w:rPr>
              <w:t> </w:t>
            </w:r>
          </w:p>
          <w:p w14:paraId="362F2804"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գործունեության տեսակների, որոնք կարող են իրականացվել միկրոձեռնարկատիրության սուբյեկտ համարվող՝ անհատ ձեռնարկատեր չհանդիսացող ֆիզիկական անձանց կողմից</w:t>
            </w:r>
          </w:p>
          <w:p w14:paraId="799DBF43" w14:textId="0ECAF62D" w:rsidR="000344BC" w:rsidRPr="0009176A" w:rsidRDefault="000344BC" w:rsidP="0009176A">
            <w:pPr>
              <w:pStyle w:val="NormalWeb"/>
              <w:spacing w:before="0" w:beforeAutospacing="0" w:after="0" w:afterAutospacing="0"/>
              <w:ind w:firstLine="375"/>
              <w:jc w:val="center"/>
              <w:rPr>
                <w:rFonts w:ascii="Arial Unicode" w:hAnsi="Arial Unicode"/>
                <w:b/>
                <w:bCs/>
                <w:sz w:val="21"/>
                <w:szCs w:val="21"/>
              </w:rPr>
            </w:pPr>
          </w:p>
        </w:tc>
      </w:tr>
      <w:tr w:rsidR="000344BC" w:rsidRPr="000344BC" w14:paraId="4B61DD0B" w14:textId="77777777" w:rsidTr="00B450B4">
        <w:trPr>
          <w:tblCellSpacing w:w="0" w:type="dxa"/>
          <w:jc w:val="center"/>
        </w:trPr>
        <w:tc>
          <w:tcPr>
            <w:tcW w:w="0" w:type="auto"/>
            <w:gridSpan w:val="2"/>
            <w:hideMark/>
          </w:tcPr>
          <w:p w14:paraId="50A3CD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0461B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57</w:t>
            </w:r>
          </w:p>
          <w:p w14:paraId="3E248B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2A05EB" w14:textId="77777777" w:rsidR="0009176A"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ԱՐՏՈՆԱԳՐԱՅԻՆ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p>
          <w:p w14:paraId="14FD102A" w14:textId="275BDB15" w:rsidR="000344BC" w:rsidRPr="000344BC" w:rsidRDefault="0009176A"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15717C" w:rsidRPr="0015717C">
              <w:rPr>
                <w:rFonts w:ascii="Arial Unicode" w:eastAsia="Times New Roman" w:hAnsi="Arial Unicode" w:cs="Times New Roman"/>
                <w:b/>
                <w:bCs/>
                <w:sz w:val="21"/>
                <w:szCs w:val="21"/>
                <w:lang w:val="hy-AM"/>
              </w:rPr>
              <w:t>գ</w:t>
            </w:r>
            <w:r w:rsidRPr="000344BC">
              <w:rPr>
                <w:rFonts w:ascii="Arial Unicode" w:eastAsia="Times New Roman" w:hAnsi="Arial Unicode" w:cs="Times New Roman"/>
                <w:b/>
                <w:bCs/>
                <w:sz w:val="21"/>
                <w:szCs w:val="21"/>
              </w:rPr>
              <w:t>լուխն ուժը կորցրել է</w:t>
            </w:r>
            <w:r>
              <w:rPr>
                <w:rFonts w:ascii="Arial Unicode" w:eastAsia="Times New Roman" w:hAnsi="Arial Unicode" w:cs="Times New Roman"/>
                <w:b/>
                <w:bCs/>
                <w:sz w:val="21"/>
                <w:szCs w:val="21"/>
              </w:rPr>
              <w:t>)</w:t>
            </w:r>
            <w:r w:rsidR="000344BC" w:rsidRPr="000344BC">
              <w:rPr>
                <w:rFonts w:ascii="Calibri" w:eastAsia="Times New Roman" w:hAnsi="Calibri" w:cs="Calibri"/>
                <w:sz w:val="21"/>
                <w:szCs w:val="21"/>
              </w:rPr>
              <w:t> </w:t>
            </w:r>
          </w:p>
        </w:tc>
      </w:tr>
      <w:tr w:rsidR="000344BC" w:rsidRPr="000344BC" w14:paraId="6C0DAB99" w14:textId="77777777" w:rsidTr="00B450B4">
        <w:trPr>
          <w:tblCellSpacing w:w="0" w:type="dxa"/>
          <w:jc w:val="center"/>
        </w:trPr>
        <w:tc>
          <w:tcPr>
            <w:tcW w:w="0" w:type="auto"/>
            <w:gridSpan w:val="2"/>
            <w:hideMark/>
          </w:tcPr>
          <w:p w14:paraId="0469DB45" w14:textId="479E32F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p>
        </w:tc>
      </w:tr>
      <w:tr w:rsidR="000344BC" w:rsidRPr="000344BC" w14:paraId="228EE509" w14:textId="77777777" w:rsidTr="00B450B4">
        <w:trPr>
          <w:tblCellSpacing w:w="0" w:type="dxa"/>
          <w:jc w:val="center"/>
        </w:trPr>
        <w:tc>
          <w:tcPr>
            <w:tcW w:w="0" w:type="auto"/>
            <w:gridSpan w:val="2"/>
            <w:hideMark/>
          </w:tcPr>
          <w:p w14:paraId="637CFC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DC6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3ED134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C6BF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ՎԱՐՉԱՐԱՐՈՒԹՅԱՆ ՄԱՍ</w:t>
            </w:r>
          </w:p>
          <w:p w14:paraId="35C07B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48B3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14</w:t>
            </w:r>
          </w:p>
          <w:p w14:paraId="6417B8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D01B2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ՀԱՇՎԱՌՈՒՄԸ</w:t>
            </w:r>
          </w:p>
          <w:p w14:paraId="452101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31E6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58</w:t>
            </w:r>
          </w:p>
          <w:p w14:paraId="7B563F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CA39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70695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A65EECB" w14:textId="77777777" w:rsidTr="00B450B4">
        <w:trPr>
          <w:tblCellSpacing w:w="0" w:type="dxa"/>
          <w:jc w:val="center"/>
        </w:trPr>
        <w:tc>
          <w:tcPr>
            <w:tcW w:w="1604" w:type="dxa"/>
            <w:hideMark/>
          </w:tcPr>
          <w:p w14:paraId="5EF56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285.</w:t>
            </w:r>
          </w:p>
        </w:tc>
        <w:tc>
          <w:tcPr>
            <w:tcW w:w="8146" w:type="dxa"/>
            <w:hideMark/>
          </w:tcPr>
          <w:p w14:paraId="06A6DC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հարկ վճարողների հաշվառումը</w:t>
            </w:r>
          </w:p>
        </w:tc>
      </w:tr>
      <w:tr w:rsidR="000344BC" w:rsidRPr="000344BC" w14:paraId="74B4CA4B" w14:textId="77777777" w:rsidTr="00B450B4">
        <w:trPr>
          <w:tblCellSpacing w:w="0" w:type="dxa"/>
          <w:jc w:val="center"/>
        </w:trPr>
        <w:tc>
          <w:tcPr>
            <w:tcW w:w="1604" w:type="dxa"/>
            <w:hideMark/>
          </w:tcPr>
          <w:p w14:paraId="4386C8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286.</w:t>
            </w:r>
          </w:p>
        </w:tc>
        <w:tc>
          <w:tcPr>
            <w:tcW w:w="8146" w:type="dxa"/>
            <w:hideMark/>
          </w:tcPr>
          <w:p w14:paraId="24D404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հաշվառման համակարգը</w:t>
            </w:r>
          </w:p>
        </w:tc>
      </w:tr>
      <w:tr w:rsidR="000344BC" w:rsidRPr="000344BC" w14:paraId="7784E92E" w14:textId="77777777" w:rsidTr="00B450B4">
        <w:trPr>
          <w:tblCellSpacing w:w="0" w:type="dxa"/>
          <w:jc w:val="center"/>
        </w:trPr>
        <w:tc>
          <w:tcPr>
            <w:tcW w:w="1604" w:type="dxa"/>
            <w:hideMark/>
          </w:tcPr>
          <w:p w14:paraId="56C189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287.</w:t>
            </w:r>
          </w:p>
        </w:tc>
        <w:tc>
          <w:tcPr>
            <w:tcW w:w="8146" w:type="dxa"/>
            <w:hideMark/>
          </w:tcPr>
          <w:p w14:paraId="59C1B6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համարը</w:t>
            </w:r>
          </w:p>
        </w:tc>
      </w:tr>
      <w:tr w:rsidR="000344BC" w:rsidRPr="000344BC" w14:paraId="5411E737" w14:textId="77777777" w:rsidTr="00B450B4">
        <w:trPr>
          <w:tblCellSpacing w:w="0" w:type="dxa"/>
          <w:jc w:val="center"/>
        </w:trPr>
        <w:tc>
          <w:tcPr>
            <w:tcW w:w="1604" w:type="dxa"/>
            <w:hideMark/>
          </w:tcPr>
          <w:p w14:paraId="40F27F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288.</w:t>
            </w:r>
          </w:p>
        </w:tc>
        <w:tc>
          <w:tcPr>
            <w:tcW w:w="8146" w:type="dxa"/>
            <w:hideMark/>
          </w:tcPr>
          <w:p w14:paraId="3203BA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կանգնելը</w:t>
            </w:r>
          </w:p>
        </w:tc>
      </w:tr>
      <w:tr w:rsidR="000344BC" w:rsidRPr="000344BC" w14:paraId="0F54AF7B" w14:textId="77777777" w:rsidTr="00B450B4">
        <w:trPr>
          <w:tblCellSpacing w:w="0" w:type="dxa"/>
          <w:jc w:val="center"/>
        </w:trPr>
        <w:tc>
          <w:tcPr>
            <w:tcW w:w="1604" w:type="dxa"/>
            <w:hideMark/>
          </w:tcPr>
          <w:p w14:paraId="4DE009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289.</w:t>
            </w:r>
          </w:p>
        </w:tc>
        <w:tc>
          <w:tcPr>
            <w:tcW w:w="8146" w:type="dxa"/>
            <w:hideMark/>
          </w:tcPr>
          <w:p w14:paraId="26E73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հաշվառվելու համար անհրաժեշտ փաստաթղթերը</w:t>
            </w:r>
          </w:p>
        </w:tc>
      </w:tr>
      <w:tr w:rsidR="000344BC" w:rsidRPr="000344BC" w14:paraId="4A195AA0" w14:textId="77777777" w:rsidTr="00B450B4">
        <w:trPr>
          <w:tblCellSpacing w:w="0" w:type="dxa"/>
          <w:jc w:val="center"/>
        </w:trPr>
        <w:tc>
          <w:tcPr>
            <w:tcW w:w="1604" w:type="dxa"/>
            <w:hideMark/>
          </w:tcPr>
          <w:p w14:paraId="3EDCCC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290.</w:t>
            </w:r>
          </w:p>
        </w:tc>
        <w:tc>
          <w:tcPr>
            <w:tcW w:w="8146" w:type="dxa"/>
            <w:hideMark/>
          </w:tcPr>
          <w:p w14:paraId="37A82E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ձևակերպումը և կասեցումը</w:t>
            </w:r>
          </w:p>
        </w:tc>
      </w:tr>
      <w:tr w:rsidR="000344BC" w:rsidRPr="000344BC" w14:paraId="456C1B7E" w14:textId="77777777" w:rsidTr="00B450B4">
        <w:trPr>
          <w:tblCellSpacing w:w="0" w:type="dxa"/>
          <w:jc w:val="center"/>
        </w:trPr>
        <w:tc>
          <w:tcPr>
            <w:tcW w:w="1604" w:type="dxa"/>
            <w:hideMark/>
          </w:tcPr>
          <w:p w14:paraId="49B67D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291.</w:t>
            </w:r>
          </w:p>
        </w:tc>
        <w:tc>
          <w:tcPr>
            <w:tcW w:w="8146" w:type="dxa"/>
            <w:hideMark/>
          </w:tcPr>
          <w:p w14:paraId="78F0B5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էլեկտրոնային եղանակով հաշվառման կանգնելը</w:t>
            </w:r>
          </w:p>
        </w:tc>
      </w:tr>
      <w:tr w:rsidR="000344BC" w:rsidRPr="000344BC" w14:paraId="050A8F20" w14:textId="77777777" w:rsidTr="00B450B4">
        <w:trPr>
          <w:tblCellSpacing w:w="0" w:type="dxa"/>
          <w:jc w:val="center"/>
        </w:trPr>
        <w:tc>
          <w:tcPr>
            <w:tcW w:w="0" w:type="auto"/>
            <w:gridSpan w:val="2"/>
            <w:hideMark/>
          </w:tcPr>
          <w:p w14:paraId="5F6779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BF5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59</w:t>
            </w:r>
          </w:p>
          <w:p w14:paraId="0A897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B70B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p>
          <w:p w14:paraId="4746DF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3220B" w14:textId="77777777" w:rsidTr="00B450B4">
        <w:trPr>
          <w:tblCellSpacing w:w="0" w:type="dxa"/>
          <w:jc w:val="center"/>
        </w:trPr>
        <w:tc>
          <w:tcPr>
            <w:tcW w:w="1604" w:type="dxa"/>
            <w:hideMark/>
          </w:tcPr>
          <w:p w14:paraId="01217F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292.</w:t>
            </w:r>
          </w:p>
        </w:tc>
        <w:tc>
          <w:tcPr>
            <w:tcW w:w="8146" w:type="dxa"/>
            <w:hideMark/>
          </w:tcPr>
          <w:p w14:paraId="7D1D0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առանձնահատկությունները</w:t>
            </w:r>
          </w:p>
        </w:tc>
      </w:tr>
      <w:tr w:rsidR="000344BC" w:rsidRPr="000344BC" w14:paraId="2BB9CBAA" w14:textId="77777777" w:rsidTr="00B450B4">
        <w:trPr>
          <w:tblCellSpacing w:w="0" w:type="dxa"/>
          <w:jc w:val="center"/>
        </w:trPr>
        <w:tc>
          <w:tcPr>
            <w:tcW w:w="1604" w:type="dxa"/>
            <w:hideMark/>
          </w:tcPr>
          <w:p w14:paraId="04DDF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293.</w:t>
            </w:r>
          </w:p>
        </w:tc>
        <w:tc>
          <w:tcPr>
            <w:tcW w:w="8146" w:type="dxa"/>
            <w:hideMark/>
          </w:tcPr>
          <w:p w14:paraId="521C88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կանգնելը</w:t>
            </w:r>
          </w:p>
        </w:tc>
      </w:tr>
      <w:tr w:rsidR="000344BC" w:rsidRPr="000344BC" w14:paraId="432BF5B1" w14:textId="77777777" w:rsidTr="00B450B4">
        <w:trPr>
          <w:tblCellSpacing w:w="0" w:type="dxa"/>
          <w:jc w:val="center"/>
        </w:trPr>
        <w:tc>
          <w:tcPr>
            <w:tcW w:w="1604" w:type="dxa"/>
            <w:hideMark/>
          </w:tcPr>
          <w:p w14:paraId="11C6F7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293.1.</w:t>
            </w:r>
          </w:p>
        </w:tc>
        <w:tc>
          <w:tcPr>
            <w:tcW w:w="8146" w:type="dxa"/>
            <w:hideMark/>
          </w:tcPr>
          <w:p w14:paraId="190DD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վճարողների հարկային կարգապահության հավաստումը և դրա առանձնահատկությունները</w:t>
            </w:r>
          </w:p>
        </w:tc>
      </w:tr>
      <w:tr w:rsidR="000344BC" w:rsidRPr="000344BC" w14:paraId="0665B60A" w14:textId="77777777" w:rsidTr="00B450B4">
        <w:trPr>
          <w:tblCellSpacing w:w="0" w:type="dxa"/>
          <w:jc w:val="center"/>
        </w:trPr>
        <w:tc>
          <w:tcPr>
            <w:tcW w:w="0" w:type="auto"/>
            <w:gridSpan w:val="2"/>
            <w:hideMark/>
          </w:tcPr>
          <w:p w14:paraId="087D66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E4A9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60</w:t>
            </w:r>
          </w:p>
          <w:p w14:paraId="584DA9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70B11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ՎԵՐԱԿԱԶՄԱԿԵՐՊՄԱՆ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ՓՈՓՈԽՈՒԹՅՈՒՆԸ</w:t>
            </w:r>
          </w:p>
          <w:p w14:paraId="1C47B7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CAD404C" w14:textId="77777777" w:rsidTr="00B450B4">
        <w:trPr>
          <w:tblCellSpacing w:w="0" w:type="dxa"/>
          <w:jc w:val="center"/>
        </w:trPr>
        <w:tc>
          <w:tcPr>
            <w:tcW w:w="1604" w:type="dxa"/>
            <w:hideMark/>
          </w:tcPr>
          <w:p w14:paraId="07055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294.</w:t>
            </w:r>
          </w:p>
        </w:tc>
        <w:tc>
          <w:tcPr>
            <w:tcW w:w="8146" w:type="dxa"/>
            <w:hideMark/>
          </w:tcPr>
          <w:p w14:paraId="71F9F1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հաշվառումը վերակազմակերպման դեպքում</w:t>
            </w:r>
          </w:p>
        </w:tc>
      </w:tr>
      <w:tr w:rsidR="000344BC" w:rsidRPr="000344BC" w14:paraId="4E8DFA31" w14:textId="77777777" w:rsidTr="00B450B4">
        <w:trPr>
          <w:tblCellSpacing w:w="0" w:type="dxa"/>
          <w:jc w:val="center"/>
        </w:trPr>
        <w:tc>
          <w:tcPr>
            <w:tcW w:w="1604" w:type="dxa"/>
            <w:hideMark/>
          </w:tcPr>
          <w:p w14:paraId="3D8870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295.</w:t>
            </w:r>
          </w:p>
        </w:tc>
        <w:tc>
          <w:tcPr>
            <w:tcW w:w="8146" w:type="dxa"/>
            <w:hideMark/>
          </w:tcPr>
          <w:p w14:paraId="364D4C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հարկային մարմինը փոփոխելը</w:t>
            </w:r>
          </w:p>
        </w:tc>
      </w:tr>
      <w:tr w:rsidR="000344BC" w:rsidRPr="000344BC" w14:paraId="528112BF" w14:textId="77777777" w:rsidTr="00B450B4">
        <w:trPr>
          <w:tblCellSpacing w:w="0" w:type="dxa"/>
          <w:jc w:val="center"/>
        </w:trPr>
        <w:tc>
          <w:tcPr>
            <w:tcW w:w="1604" w:type="dxa"/>
            <w:hideMark/>
          </w:tcPr>
          <w:p w14:paraId="37C403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296.</w:t>
            </w:r>
          </w:p>
        </w:tc>
        <w:tc>
          <w:tcPr>
            <w:tcW w:w="8146" w:type="dxa"/>
            <w:hideMark/>
          </w:tcPr>
          <w:p w14:paraId="75C99C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տվյալների փոփոխման մասին տեղեկություններ ներկայացնելը</w:t>
            </w:r>
          </w:p>
        </w:tc>
      </w:tr>
      <w:tr w:rsidR="000344BC" w:rsidRPr="000344BC" w14:paraId="6B0A88D7" w14:textId="77777777" w:rsidTr="00B450B4">
        <w:trPr>
          <w:tblCellSpacing w:w="0" w:type="dxa"/>
          <w:jc w:val="center"/>
        </w:trPr>
        <w:tc>
          <w:tcPr>
            <w:tcW w:w="0" w:type="auto"/>
            <w:gridSpan w:val="2"/>
            <w:hideMark/>
          </w:tcPr>
          <w:p w14:paraId="3CB91D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4B16C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61</w:t>
            </w:r>
          </w:p>
          <w:p w14:paraId="459180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0BE3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ԴԱԴԱՐԵՑՈՒՄԸ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ՀԱՇՎԱՌՈՒՄԻՑ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ՀԱՆՈՒՄԸ</w:t>
            </w:r>
          </w:p>
          <w:p w14:paraId="351468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56C4AE" w14:textId="77777777" w:rsidTr="00B450B4">
        <w:trPr>
          <w:tblCellSpacing w:w="0" w:type="dxa"/>
          <w:jc w:val="center"/>
        </w:trPr>
        <w:tc>
          <w:tcPr>
            <w:tcW w:w="1604" w:type="dxa"/>
            <w:hideMark/>
          </w:tcPr>
          <w:p w14:paraId="0E308F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297.</w:t>
            </w:r>
          </w:p>
        </w:tc>
        <w:tc>
          <w:tcPr>
            <w:tcW w:w="8146" w:type="dxa"/>
            <w:hideMark/>
          </w:tcPr>
          <w:p w14:paraId="77F08622" w14:textId="52650089"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գրանցում (հաշվառում) ստացած կազմակերպությունների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w:t>
            </w:r>
          </w:p>
        </w:tc>
      </w:tr>
      <w:tr w:rsidR="000344BC" w:rsidRPr="000344BC" w14:paraId="61210B16" w14:textId="77777777" w:rsidTr="00B450B4">
        <w:trPr>
          <w:tblCellSpacing w:w="0" w:type="dxa"/>
          <w:jc w:val="center"/>
        </w:trPr>
        <w:tc>
          <w:tcPr>
            <w:tcW w:w="1604" w:type="dxa"/>
            <w:hideMark/>
          </w:tcPr>
          <w:p w14:paraId="58C42A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298.</w:t>
            </w:r>
          </w:p>
        </w:tc>
        <w:tc>
          <w:tcPr>
            <w:tcW w:w="8146" w:type="dxa"/>
            <w:hideMark/>
          </w:tcPr>
          <w:p w14:paraId="78A4B0D6" w14:textId="2D8CE89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հաշվառում ստացած անհատ ձեռնարկատերերի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 (գործունեությունը դադարեցնելը)</w:t>
            </w:r>
          </w:p>
        </w:tc>
      </w:tr>
      <w:tr w:rsidR="000344BC" w:rsidRPr="000344BC" w14:paraId="7871F7F4" w14:textId="77777777" w:rsidTr="00B450B4">
        <w:trPr>
          <w:tblCellSpacing w:w="0" w:type="dxa"/>
          <w:jc w:val="center"/>
        </w:trPr>
        <w:tc>
          <w:tcPr>
            <w:tcW w:w="1604" w:type="dxa"/>
            <w:hideMark/>
          </w:tcPr>
          <w:p w14:paraId="4BB322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299.</w:t>
            </w:r>
          </w:p>
        </w:tc>
        <w:tc>
          <w:tcPr>
            <w:tcW w:w="8146" w:type="dxa"/>
            <w:hideMark/>
          </w:tcPr>
          <w:p w14:paraId="324E1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կենտրոնական բանկի կողմից պետական գրանցում ստացած կազմակերպությունների հաշվառումից հանումը</w:t>
            </w:r>
          </w:p>
        </w:tc>
      </w:tr>
      <w:tr w:rsidR="000344BC" w:rsidRPr="000344BC" w14:paraId="44AA6E5F" w14:textId="77777777" w:rsidTr="00B450B4">
        <w:trPr>
          <w:tblCellSpacing w:w="0" w:type="dxa"/>
          <w:jc w:val="center"/>
        </w:trPr>
        <w:tc>
          <w:tcPr>
            <w:tcW w:w="1604" w:type="dxa"/>
            <w:hideMark/>
          </w:tcPr>
          <w:p w14:paraId="47423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300.</w:t>
            </w:r>
          </w:p>
        </w:tc>
        <w:tc>
          <w:tcPr>
            <w:tcW w:w="8146" w:type="dxa"/>
            <w:hideMark/>
          </w:tcPr>
          <w:p w14:paraId="52313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Անհատ ձեռնարկատեր և նոտար չհանդիսացող ֆիզիկական անձանց հաշվառումից հանումը</w:t>
            </w:r>
          </w:p>
        </w:tc>
      </w:tr>
      <w:tr w:rsidR="000344BC" w:rsidRPr="000344BC" w14:paraId="5DA7FE60" w14:textId="77777777" w:rsidTr="00B450B4">
        <w:trPr>
          <w:tblCellSpacing w:w="0" w:type="dxa"/>
          <w:jc w:val="center"/>
        </w:trPr>
        <w:tc>
          <w:tcPr>
            <w:tcW w:w="1604" w:type="dxa"/>
            <w:hideMark/>
          </w:tcPr>
          <w:p w14:paraId="59590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301.</w:t>
            </w:r>
          </w:p>
        </w:tc>
        <w:tc>
          <w:tcPr>
            <w:tcW w:w="8146" w:type="dxa"/>
            <w:hideMark/>
          </w:tcPr>
          <w:p w14:paraId="4680FE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Նոտարների հաշվառումից հանումը</w:t>
            </w:r>
          </w:p>
        </w:tc>
      </w:tr>
      <w:tr w:rsidR="000344BC" w:rsidRPr="000344BC" w14:paraId="2B863CBC" w14:textId="77777777" w:rsidTr="00B450B4">
        <w:trPr>
          <w:tblCellSpacing w:w="0" w:type="dxa"/>
          <w:jc w:val="center"/>
        </w:trPr>
        <w:tc>
          <w:tcPr>
            <w:tcW w:w="1604" w:type="dxa"/>
            <w:hideMark/>
          </w:tcPr>
          <w:p w14:paraId="10D68A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302.</w:t>
            </w:r>
          </w:p>
        </w:tc>
        <w:tc>
          <w:tcPr>
            <w:tcW w:w="8146" w:type="dxa"/>
            <w:hideMark/>
          </w:tcPr>
          <w:p w14:paraId="117E0B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հաշվառումից հանումը</w:t>
            </w:r>
          </w:p>
        </w:tc>
      </w:tr>
      <w:tr w:rsidR="000344BC" w:rsidRPr="000344BC" w14:paraId="4ADF3C29" w14:textId="77777777" w:rsidTr="00B450B4">
        <w:trPr>
          <w:tblCellSpacing w:w="0" w:type="dxa"/>
          <w:jc w:val="center"/>
        </w:trPr>
        <w:tc>
          <w:tcPr>
            <w:tcW w:w="1604" w:type="dxa"/>
            <w:hideMark/>
          </w:tcPr>
          <w:p w14:paraId="57D4C5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303.</w:t>
            </w:r>
          </w:p>
        </w:tc>
        <w:tc>
          <w:tcPr>
            <w:tcW w:w="8146" w:type="dxa"/>
            <w:hideMark/>
          </w:tcPr>
          <w:p w14:paraId="189FF0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հաստատության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հաշվառումից հանումը</w:t>
            </w:r>
          </w:p>
        </w:tc>
      </w:tr>
      <w:tr w:rsidR="0012372E" w:rsidRPr="000344BC" w14:paraId="43B4D17C" w14:textId="77777777" w:rsidTr="00B450B4">
        <w:trPr>
          <w:tblCellSpacing w:w="0" w:type="dxa"/>
          <w:jc w:val="center"/>
        </w:trPr>
        <w:tc>
          <w:tcPr>
            <w:tcW w:w="1604" w:type="dxa"/>
          </w:tcPr>
          <w:p w14:paraId="770AFCED" w14:textId="4216E07E" w:rsidR="0012372E" w:rsidRPr="000344BC" w:rsidRDefault="0012372E"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303.1.</w:t>
            </w:r>
          </w:p>
        </w:tc>
        <w:tc>
          <w:tcPr>
            <w:tcW w:w="8146" w:type="dxa"/>
          </w:tcPr>
          <w:p w14:paraId="7B95FA6B" w14:textId="0CDD8003" w:rsidR="0012372E" w:rsidRPr="0012372E" w:rsidRDefault="0012372E" w:rsidP="000344BC">
            <w:pPr>
              <w:spacing w:before="100" w:beforeAutospacing="1" w:after="100" w:afterAutospacing="1" w:line="240" w:lineRule="auto"/>
              <w:rPr>
                <w:rFonts w:ascii="Arial Unicode" w:eastAsia="Times New Roman" w:hAnsi="Arial Unicode" w:cs="Times New Roman"/>
                <w:sz w:val="21"/>
                <w:szCs w:val="21"/>
              </w:rPr>
            </w:pPr>
            <w:r w:rsidRPr="0012372E">
              <w:rPr>
                <w:rStyle w:val="Strong"/>
                <w:rFonts w:ascii="Arial Unicode" w:hAnsi="Arial Unicode"/>
                <w:b w:val="0"/>
                <w:bCs w:val="0"/>
                <w:sz w:val="21"/>
                <w:szCs w:val="21"/>
              </w:rPr>
              <w:t>Հայաստանի</w:t>
            </w:r>
            <w:r w:rsidRPr="0012372E">
              <w:rPr>
                <w:rFonts w:ascii="Arial Unicode" w:hAnsi="Arial Unicode"/>
                <w:sz w:val="21"/>
                <w:szCs w:val="21"/>
              </w:rPr>
              <w:t xml:space="preserve"> Հանրապետության քաղաքացիական օրենսգրքի 5-րդ գլխով նախատեսված կազմակերպական-իրավական ձևերին չհամապատասխանող կամ պետական գրանցում (հաշվառում) չունեցող՝ հարկային մարմնում հաշվառված հարկ վճարողների հաշվառումից հանումը</w:t>
            </w:r>
          </w:p>
        </w:tc>
      </w:tr>
      <w:tr w:rsidR="000344BC" w:rsidRPr="000344BC" w14:paraId="5205CFAC" w14:textId="77777777" w:rsidTr="00B450B4">
        <w:trPr>
          <w:tblCellSpacing w:w="0" w:type="dxa"/>
          <w:jc w:val="center"/>
        </w:trPr>
        <w:tc>
          <w:tcPr>
            <w:tcW w:w="0" w:type="auto"/>
            <w:gridSpan w:val="2"/>
            <w:hideMark/>
          </w:tcPr>
          <w:p w14:paraId="7113CB6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6F3E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15</w:t>
            </w:r>
          </w:p>
          <w:p w14:paraId="09C93F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898C2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ՍՊԱՍԱՐԿՈՒՄԸ</w:t>
            </w:r>
          </w:p>
          <w:p w14:paraId="677C72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3D5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62</w:t>
            </w:r>
          </w:p>
          <w:p w14:paraId="49822D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132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ՍՊԱՍԱՐԿՈՒՄԸ</w:t>
            </w:r>
          </w:p>
          <w:p w14:paraId="5440B8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ECC62DF" w14:textId="77777777" w:rsidTr="00B450B4">
        <w:trPr>
          <w:tblCellSpacing w:w="0" w:type="dxa"/>
          <w:jc w:val="center"/>
        </w:trPr>
        <w:tc>
          <w:tcPr>
            <w:tcW w:w="1604" w:type="dxa"/>
            <w:hideMark/>
          </w:tcPr>
          <w:p w14:paraId="43FCE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304.</w:t>
            </w:r>
          </w:p>
        </w:tc>
        <w:tc>
          <w:tcPr>
            <w:tcW w:w="8146" w:type="dxa"/>
            <w:hideMark/>
          </w:tcPr>
          <w:p w14:paraId="59153CDA" w14:textId="489F4E3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սպասարկման</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մարմնի գործառույթները</w:t>
            </w:r>
          </w:p>
        </w:tc>
      </w:tr>
      <w:tr w:rsidR="000344BC" w:rsidRPr="000344BC" w14:paraId="6295E6E2" w14:textId="77777777" w:rsidTr="00B450B4">
        <w:trPr>
          <w:tblCellSpacing w:w="0" w:type="dxa"/>
          <w:jc w:val="center"/>
        </w:trPr>
        <w:tc>
          <w:tcPr>
            <w:tcW w:w="0" w:type="auto"/>
            <w:gridSpan w:val="2"/>
            <w:hideMark/>
          </w:tcPr>
          <w:p w14:paraId="21F9B92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143E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63</w:t>
            </w:r>
          </w:p>
          <w:p w14:paraId="56D769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E54FD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ԻՐԱԶԵԿՄԱՆ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1835CA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7A5738" w14:textId="77777777" w:rsidTr="00B450B4">
        <w:trPr>
          <w:tblCellSpacing w:w="0" w:type="dxa"/>
          <w:jc w:val="center"/>
        </w:trPr>
        <w:tc>
          <w:tcPr>
            <w:tcW w:w="1604" w:type="dxa"/>
            <w:hideMark/>
          </w:tcPr>
          <w:p w14:paraId="2BC75D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305.</w:t>
            </w:r>
          </w:p>
        </w:tc>
        <w:tc>
          <w:tcPr>
            <w:tcW w:w="8146" w:type="dxa"/>
            <w:hideMark/>
          </w:tcPr>
          <w:p w14:paraId="1A67F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 կարգավորող իրավական ակտերի մասին հանրային իրազեկումը</w:t>
            </w:r>
          </w:p>
        </w:tc>
      </w:tr>
      <w:tr w:rsidR="000344BC" w:rsidRPr="000344BC" w14:paraId="2E70106C" w14:textId="77777777" w:rsidTr="00B450B4">
        <w:trPr>
          <w:tblCellSpacing w:w="0" w:type="dxa"/>
          <w:jc w:val="center"/>
        </w:trPr>
        <w:tc>
          <w:tcPr>
            <w:tcW w:w="1604" w:type="dxa"/>
            <w:hideMark/>
          </w:tcPr>
          <w:p w14:paraId="6D70D1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306.</w:t>
            </w:r>
          </w:p>
        </w:tc>
        <w:tc>
          <w:tcPr>
            <w:tcW w:w="8146" w:type="dxa"/>
            <w:hideMark/>
          </w:tcPr>
          <w:p w14:paraId="1C34BE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Պաշտոնական պարզաբանումների տրամադրումը</w:t>
            </w:r>
          </w:p>
        </w:tc>
      </w:tr>
      <w:tr w:rsidR="000344BC" w:rsidRPr="000344BC" w14:paraId="7B8512E6" w14:textId="77777777" w:rsidTr="00B450B4">
        <w:trPr>
          <w:tblCellSpacing w:w="0" w:type="dxa"/>
          <w:jc w:val="center"/>
        </w:trPr>
        <w:tc>
          <w:tcPr>
            <w:tcW w:w="1604" w:type="dxa"/>
            <w:hideMark/>
          </w:tcPr>
          <w:p w14:paraId="1C32DD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307.</w:t>
            </w:r>
          </w:p>
        </w:tc>
        <w:tc>
          <w:tcPr>
            <w:tcW w:w="8146" w:type="dxa"/>
            <w:hideMark/>
          </w:tcPr>
          <w:p w14:paraId="667397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իրազեկումը</w:t>
            </w:r>
          </w:p>
        </w:tc>
      </w:tr>
      <w:tr w:rsidR="000344BC" w:rsidRPr="000344BC" w14:paraId="7EF03691" w14:textId="77777777" w:rsidTr="00B450B4">
        <w:trPr>
          <w:tblCellSpacing w:w="0" w:type="dxa"/>
          <w:jc w:val="center"/>
        </w:trPr>
        <w:tc>
          <w:tcPr>
            <w:tcW w:w="1604" w:type="dxa"/>
            <w:hideMark/>
          </w:tcPr>
          <w:p w14:paraId="3B330D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308.</w:t>
            </w:r>
          </w:p>
        </w:tc>
        <w:tc>
          <w:tcPr>
            <w:tcW w:w="8146" w:type="dxa"/>
            <w:hideMark/>
          </w:tcPr>
          <w:p w14:paraId="30A32C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ցանկերի հրապարակումը</w:t>
            </w:r>
          </w:p>
        </w:tc>
      </w:tr>
      <w:tr w:rsidR="000344BC" w:rsidRPr="000344BC" w14:paraId="5B4895E0" w14:textId="77777777" w:rsidTr="00B450B4">
        <w:trPr>
          <w:tblCellSpacing w:w="0" w:type="dxa"/>
          <w:jc w:val="center"/>
        </w:trPr>
        <w:tc>
          <w:tcPr>
            <w:tcW w:w="1604" w:type="dxa"/>
            <w:hideMark/>
          </w:tcPr>
          <w:p w14:paraId="606A5E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309.</w:t>
            </w:r>
          </w:p>
        </w:tc>
        <w:tc>
          <w:tcPr>
            <w:tcW w:w="8146" w:type="dxa"/>
            <w:hideMark/>
          </w:tcPr>
          <w:p w14:paraId="6BC0B76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իրազեկման այլ գործառույթները</w:t>
            </w:r>
          </w:p>
        </w:tc>
      </w:tr>
      <w:tr w:rsidR="000344BC" w:rsidRPr="000344BC" w14:paraId="28813315" w14:textId="77777777" w:rsidTr="00B450B4">
        <w:trPr>
          <w:tblCellSpacing w:w="0" w:type="dxa"/>
          <w:jc w:val="center"/>
        </w:trPr>
        <w:tc>
          <w:tcPr>
            <w:tcW w:w="0" w:type="auto"/>
            <w:gridSpan w:val="2"/>
            <w:hideMark/>
          </w:tcPr>
          <w:p w14:paraId="0AAA99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D754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64</w:t>
            </w:r>
          </w:p>
          <w:p w14:paraId="58CCB3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00A55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ՓԱՍՏԱԹՂԹԵՐԻ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ԸՆԴՈՒՆՄԱՆ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ՏՐԱՄԱԴՐՄԱՆ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67725704" w14:textId="77777777" w:rsidR="000344BC" w:rsidRPr="000344BC" w:rsidRDefault="000344BC" w:rsidP="000344BC">
            <w:pPr>
              <w:spacing w:after="0" w:line="240" w:lineRule="auto"/>
              <w:ind w:firstLine="375"/>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30BEEA0" w14:textId="77777777" w:rsidTr="00B450B4">
        <w:trPr>
          <w:tblCellSpacing w:w="0" w:type="dxa"/>
          <w:jc w:val="center"/>
        </w:trPr>
        <w:tc>
          <w:tcPr>
            <w:tcW w:w="1604" w:type="dxa"/>
            <w:hideMark/>
          </w:tcPr>
          <w:p w14:paraId="7F918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310.</w:t>
            </w:r>
          </w:p>
        </w:tc>
        <w:tc>
          <w:tcPr>
            <w:tcW w:w="8146" w:type="dxa"/>
            <w:hideMark/>
          </w:tcPr>
          <w:p w14:paraId="0CB83D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հաշվարկների ներկայացման մասին պայմանագրի կնքումը, էլեկտրոնային ծածկագրի և գաղտնաբառի տրամադրումը</w:t>
            </w:r>
          </w:p>
        </w:tc>
      </w:tr>
      <w:tr w:rsidR="000344BC" w:rsidRPr="000344BC" w14:paraId="3DCDE969" w14:textId="77777777" w:rsidTr="00B450B4">
        <w:trPr>
          <w:tblCellSpacing w:w="0" w:type="dxa"/>
          <w:jc w:val="center"/>
        </w:trPr>
        <w:tc>
          <w:tcPr>
            <w:tcW w:w="1604" w:type="dxa"/>
            <w:hideMark/>
          </w:tcPr>
          <w:p w14:paraId="4BCE39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311.</w:t>
            </w:r>
          </w:p>
        </w:tc>
        <w:tc>
          <w:tcPr>
            <w:tcW w:w="8146" w:type="dxa"/>
            <w:hideMark/>
          </w:tcPr>
          <w:p w14:paraId="417197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հաշվարկների ընդունումը</w:t>
            </w:r>
          </w:p>
        </w:tc>
      </w:tr>
      <w:tr w:rsidR="000344BC" w:rsidRPr="000344BC" w14:paraId="64A904B9" w14:textId="77777777" w:rsidTr="00B450B4">
        <w:trPr>
          <w:tblCellSpacing w:w="0" w:type="dxa"/>
          <w:jc w:val="center"/>
        </w:trPr>
        <w:tc>
          <w:tcPr>
            <w:tcW w:w="1604" w:type="dxa"/>
            <w:hideMark/>
          </w:tcPr>
          <w:p w14:paraId="1F802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312.</w:t>
            </w:r>
          </w:p>
        </w:tc>
        <w:tc>
          <w:tcPr>
            <w:tcW w:w="8146" w:type="dxa"/>
            <w:hideMark/>
          </w:tcPr>
          <w:p w14:paraId="1283C854" w14:textId="439C799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փաստաթղթերի, ինչպես նաև Օրենսգրքով սահմանված դեպքերում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թղթային եղանակով հարկային հաշվարկների ընդունումը </w:t>
            </w:r>
          </w:p>
        </w:tc>
      </w:tr>
      <w:tr w:rsidR="000344BC" w:rsidRPr="000344BC" w14:paraId="5F68B840" w14:textId="77777777" w:rsidTr="00B450B4">
        <w:trPr>
          <w:tblCellSpacing w:w="0" w:type="dxa"/>
          <w:jc w:val="center"/>
        </w:trPr>
        <w:tc>
          <w:tcPr>
            <w:tcW w:w="1604" w:type="dxa"/>
            <w:hideMark/>
          </w:tcPr>
          <w:p w14:paraId="43270E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w:t>
            </w:r>
          </w:p>
        </w:tc>
        <w:tc>
          <w:tcPr>
            <w:tcW w:w="8146" w:type="dxa"/>
            <w:hideMark/>
          </w:tcPr>
          <w:p w14:paraId="4C687BF8" w14:textId="7380733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Առցանց եղանակով հարկ վճարողի անձնական հաշվի քարտի (այդ թվում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պարտավորությունների և դրանց մարումների) դիտման հնարավորության ապահովումը</w:t>
            </w:r>
          </w:p>
        </w:tc>
      </w:tr>
      <w:tr w:rsidR="000344BC" w:rsidRPr="000344BC" w14:paraId="182AB0AB" w14:textId="77777777" w:rsidTr="00B450B4">
        <w:trPr>
          <w:tblCellSpacing w:w="0" w:type="dxa"/>
          <w:jc w:val="center"/>
        </w:trPr>
        <w:tc>
          <w:tcPr>
            <w:tcW w:w="1604" w:type="dxa"/>
            <w:hideMark/>
          </w:tcPr>
          <w:p w14:paraId="4F7163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313.1.</w:t>
            </w:r>
          </w:p>
        </w:tc>
        <w:tc>
          <w:tcPr>
            <w:tcW w:w="8146" w:type="dxa"/>
            <w:hideMark/>
          </w:tcPr>
          <w:p w14:paraId="4BFBDB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պարտավորությունների կատարումը</w:t>
            </w:r>
          </w:p>
        </w:tc>
      </w:tr>
      <w:tr w:rsidR="000344BC" w:rsidRPr="000344BC" w14:paraId="1B5AFC8E" w14:textId="77777777" w:rsidTr="00B450B4">
        <w:trPr>
          <w:tblCellSpacing w:w="0" w:type="dxa"/>
          <w:jc w:val="center"/>
        </w:trPr>
        <w:tc>
          <w:tcPr>
            <w:tcW w:w="1604" w:type="dxa"/>
            <w:hideMark/>
          </w:tcPr>
          <w:p w14:paraId="38C84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314.</w:t>
            </w:r>
          </w:p>
        </w:tc>
        <w:tc>
          <w:tcPr>
            <w:tcW w:w="8146" w:type="dxa"/>
            <w:hideMark/>
          </w:tcPr>
          <w:p w14:paraId="767FAE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ռեզիդենտի կարգավիճակի հաստատումը կամ կարգավիճակը հաստատող տեղեկանքի տրամադրումը</w:t>
            </w:r>
          </w:p>
        </w:tc>
      </w:tr>
      <w:tr w:rsidR="000344BC" w:rsidRPr="000344BC" w14:paraId="7AF65120" w14:textId="77777777" w:rsidTr="00B450B4">
        <w:trPr>
          <w:tblCellSpacing w:w="0" w:type="dxa"/>
          <w:jc w:val="center"/>
        </w:trPr>
        <w:tc>
          <w:tcPr>
            <w:tcW w:w="1604" w:type="dxa"/>
            <w:hideMark/>
          </w:tcPr>
          <w:p w14:paraId="0C9791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315.</w:t>
            </w:r>
          </w:p>
        </w:tc>
        <w:tc>
          <w:tcPr>
            <w:tcW w:w="8146" w:type="dxa"/>
            <w:hideMark/>
          </w:tcPr>
          <w:p w14:paraId="2DB7B0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ոչ ռեզիդենտի վճարած հարկերի մասին տեղեկանքն ստանալու համար դիմումի ընդունումը և տեղեկանքի տրամադրումը</w:t>
            </w:r>
          </w:p>
        </w:tc>
      </w:tr>
      <w:tr w:rsidR="000344BC" w:rsidRPr="000344BC" w14:paraId="6AA9E12E" w14:textId="77777777" w:rsidTr="00B450B4">
        <w:trPr>
          <w:tblCellSpacing w:w="0" w:type="dxa"/>
          <w:jc w:val="center"/>
        </w:trPr>
        <w:tc>
          <w:tcPr>
            <w:tcW w:w="0" w:type="auto"/>
            <w:gridSpan w:val="2"/>
            <w:hideMark/>
          </w:tcPr>
          <w:p w14:paraId="56933B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56CA6B" w14:textId="36284D9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65</w:t>
            </w:r>
          </w:p>
          <w:p w14:paraId="41A05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F054E6F" w14:textId="73CED437" w:rsidR="000344BC"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ՀՈՐԻԶՈՆԱԿԱՆ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ՄՈՆԻՏՈՐԻՆԳԻ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0B039B7" w14:textId="3B7C2192" w:rsidR="00884701" w:rsidRPr="003E0A19" w:rsidRDefault="00884701" w:rsidP="000344BC">
            <w:pPr>
              <w:spacing w:after="0" w:line="240" w:lineRule="auto"/>
              <w:jc w:val="center"/>
              <w:rPr>
                <w:rFonts w:ascii="Arial Unicode" w:eastAsia="Times New Roman" w:hAnsi="Arial Unicode" w:cs="Times New Roman"/>
                <w:sz w:val="21"/>
                <w:szCs w:val="21"/>
              </w:rPr>
            </w:pPr>
            <w:r w:rsidRPr="003E0A19">
              <w:rPr>
                <w:rFonts w:ascii="Arial Unicode" w:eastAsia="Times New Roman" w:hAnsi="Arial Unicode" w:cs="Times New Roman"/>
                <w:b/>
                <w:bCs/>
                <w:sz w:val="21"/>
                <w:szCs w:val="21"/>
              </w:rPr>
              <w:t>(</w:t>
            </w:r>
            <w:r w:rsidRPr="003E0A19">
              <w:rPr>
                <w:rFonts w:ascii="Arial Unicode" w:eastAsia="Times New Roman" w:hAnsi="Arial Unicode" w:cs="Times New Roman"/>
                <w:b/>
                <w:bCs/>
                <w:sz w:val="21"/>
                <w:szCs w:val="21"/>
                <w:lang w:val="hy-AM"/>
              </w:rPr>
              <w:t xml:space="preserve">գլուխն </w:t>
            </w:r>
            <w:r w:rsidRPr="003E0A19">
              <w:rPr>
                <w:rFonts w:ascii="Arial Unicode" w:eastAsia="Times New Roman" w:hAnsi="Arial Unicode" w:cs="Times New Roman"/>
                <w:b/>
                <w:bCs/>
                <w:sz w:val="21"/>
                <w:szCs w:val="21"/>
                <w:lang w:val="hy-AM"/>
              </w:rPr>
              <w:t>ո</w:t>
            </w:r>
            <w:r w:rsidRPr="003E0A19">
              <w:rPr>
                <w:rFonts w:ascii="Arial Unicode" w:eastAsia="Times New Roman" w:hAnsi="Arial Unicode" w:cs="Times New Roman"/>
                <w:b/>
                <w:bCs/>
                <w:sz w:val="21"/>
                <w:szCs w:val="21"/>
              </w:rPr>
              <w:t>ւժը կորց</w:t>
            </w:r>
            <w:r w:rsidRPr="003E0A19">
              <w:rPr>
                <w:rFonts w:ascii="Arial Unicode" w:eastAsia="Times New Roman" w:hAnsi="Arial Unicode" w:cs="Times New Roman"/>
                <w:b/>
                <w:bCs/>
                <w:sz w:val="21"/>
                <w:szCs w:val="21"/>
                <w:lang w:val="hy-AM"/>
              </w:rPr>
              <w:t>ն</w:t>
            </w:r>
            <w:r w:rsidRPr="003E0A19">
              <w:rPr>
                <w:rFonts w:ascii="Arial Unicode" w:eastAsia="Times New Roman" w:hAnsi="Arial Unicode" w:cs="Times New Roman"/>
                <w:b/>
                <w:bCs/>
                <w:sz w:val="21"/>
                <w:szCs w:val="21"/>
              </w:rPr>
              <w:t>ել</w:t>
            </w:r>
            <w:r w:rsidRPr="003E0A19">
              <w:rPr>
                <w:rFonts w:ascii="Arial Unicode" w:eastAsia="Times New Roman" w:hAnsi="Arial Unicode" w:cs="Times New Roman"/>
                <w:b/>
                <w:bCs/>
                <w:sz w:val="21"/>
                <w:szCs w:val="21"/>
                <w:lang w:val="hy-AM"/>
              </w:rPr>
              <w:t>ու</w:t>
            </w:r>
            <w:r w:rsidRPr="003E0A19">
              <w:rPr>
                <w:rFonts w:ascii="Arial Unicode" w:eastAsia="Times New Roman" w:hAnsi="Arial Unicode" w:cs="Times New Roman"/>
                <w:b/>
                <w:bCs/>
                <w:sz w:val="21"/>
                <w:szCs w:val="21"/>
              </w:rPr>
              <w:t xml:space="preserve"> է</w:t>
            </w:r>
            <w:r w:rsidRPr="003E0A19">
              <w:rPr>
                <w:rFonts w:ascii="Arial Unicode" w:eastAsia="Times New Roman" w:hAnsi="Arial Unicode" w:cs="Times New Roman"/>
                <w:b/>
                <w:bCs/>
                <w:sz w:val="21"/>
                <w:szCs w:val="21"/>
                <w:lang w:val="hy-AM"/>
              </w:rPr>
              <w:t xml:space="preserve"> 01.06.22</w:t>
            </w:r>
            <w:r w:rsidRPr="003E0A19">
              <w:rPr>
                <w:rFonts w:eastAsia="Times New Roman" w:cs="Times New Roman"/>
                <w:b/>
                <w:bCs/>
                <w:sz w:val="21"/>
                <w:szCs w:val="21"/>
                <w:lang w:val="hy-AM"/>
              </w:rPr>
              <w:t xml:space="preserve"> </w:t>
            </w:r>
            <w:r w:rsidRPr="003E0A19">
              <w:rPr>
                <w:rFonts w:ascii="Arial Unicode" w:eastAsia="Times New Roman" w:hAnsi="Arial Unicode" w:cs="Times New Roman"/>
                <w:b/>
                <w:bCs/>
                <w:sz w:val="21"/>
                <w:szCs w:val="21"/>
                <w:lang w:val="hy-AM"/>
              </w:rPr>
              <w:t>թ-ին</w:t>
            </w:r>
            <w:r w:rsidRPr="003E0A19">
              <w:rPr>
                <w:rFonts w:ascii="Arial Unicode" w:eastAsia="Times New Roman" w:hAnsi="Arial Unicode" w:cs="Times New Roman"/>
                <w:b/>
                <w:bCs/>
                <w:sz w:val="21"/>
                <w:szCs w:val="21"/>
              </w:rPr>
              <w:t>)</w:t>
            </w:r>
          </w:p>
          <w:p w14:paraId="499EC2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884701">
              <w:rPr>
                <w:rFonts w:ascii="Calibri" w:eastAsia="Times New Roman" w:hAnsi="Calibri" w:cs="Calibri"/>
                <w:i/>
                <w:iCs/>
                <w:sz w:val="21"/>
                <w:szCs w:val="21"/>
              </w:rPr>
              <w:t> </w:t>
            </w:r>
          </w:p>
        </w:tc>
      </w:tr>
      <w:tr w:rsidR="000344BC" w:rsidRPr="000344BC" w14:paraId="2A420115" w14:textId="77777777" w:rsidTr="00B450B4">
        <w:trPr>
          <w:tblCellSpacing w:w="0" w:type="dxa"/>
          <w:jc w:val="center"/>
        </w:trPr>
        <w:tc>
          <w:tcPr>
            <w:tcW w:w="1604" w:type="dxa"/>
            <w:hideMark/>
          </w:tcPr>
          <w:p w14:paraId="12309A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316.</w:t>
            </w:r>
          </w:p>
        </w:tc>
        <w:tc>
          <w:tcPr>
            <w:tcW w:w="8146" w:type="dxa"/>
            <w:hideMark/>
          </w:tcPr>
          <w:p w14:paraId="6D928D42" w14:textId="76ED725F" w:rsidR="000344BC" w:rsidRPr="003E0A19" w:rsidRDefault="000344BC" w:rsidP="003E0A19">
            <w:pPr>
              <w:spacing w:after="0" w:line="240" w:lineRule="auto"/>
              <w:rPr>
                <w:rFonts w:ascii="Arial Unicode" w:eastAsia="Times New Roman" w:hAnsi="Arial Unicode" w:cs="Times New Roman"/>
                <w:i/>
                <w:iCs/>
                <w:sz w:val="21"/>
                <w:szCs w:val="21"/>
              </w:rPr>
            </w:pPr>
            <w:r w:rsidRPr="000344BC">
              <w:rPr>
                <w:rFonts w:ascii="Arial Unicode" w:eastAsia="Times New Roman" w:hAnsi="Arial Unicode" w:cs="Times New Roman"/>
                <w:sz w:val="21"/>
                <w:szCs w:val="21"/>
              </w:rPr>
              <w:t>Հորիզոնական մոնիտորինգի համակարգը</w:t>
            </w:r>
            <w:r w:rsidR="003E0A19">
              <w:rPr>
                <w:rFonts w:eastAsia="Times New Roman" w:cs="Times New Roman"/>
                <w:sz w:val="21"/>
                <w:szCs w:val="21"/>
                <w:lang w:val="hy-AM"/>
              </w:rPr>
              <w:t xml:space="preserve"> </w:t>
            </w:r>
            <w:r w:rsidR="003E0A19" w:rsidRPr="003E0A19">
              <w:rPr>
                <w:rFonts w:ascii="Arial Unicode" w:eastAsia="Times New Roman" w:hAnsi="Arial Unicode" w:cs="Times New Roman"/>
                <w:b/>
                <w:bCs/>
                <w:sz w:val="21"/>
                <w:szCs w:val="21"/>
              </w:rPr>
              <w:t>(</w:t>
            </w:r>
            <w:r w:rsidR="003E0A19" w:rsidRPr="003E0A19">
              <w:rPr>
                <w:rFonts w:ascii="Arial Unicode" w:eastAsia="Times New Roman" w:hAnsi="Arial Unicode" w:cs="Times New Roman"/>
                <w:b/>
                <w:bCs/>
                <w:sz w:val="21"/>
                <w:szCs w:val="21"/>
                <w:lang w:val="hy-AM"/>
              </w:rPr>
              <w:t>գլուխն ո</w:t>
            </w:r>
            <w:r w:rsidR="003E0A19" w:rsidRPr="003E0A19">
              <w:rPr>
                <w:rFonts w:ascii="Arial Unicode" w:eastAsia="Times New Roman" w:hAnsi="Arial Unicode" w:cs="Times New Roman"/>
                <w:b/>
                <w:bCs/>
                <w:sz w:val="21"/>
                <w:szCs w:val="21"/>
              </w:rPr>
              <w:t>ւժը կորց</w:t>
            </w:r>
            <w:r w:rsidR="003E0A19" w:rsidRPr="003E0A19">
              <w:rPr>
                <w:rFonts w:ascii="Arial Unicode" w:eastAsia="Times New Roman" w:hAnsi="Arial Unicode" w:cs="Times New Roman"/>
                <w:b/>
                <w:bCs/>
                <w:sz w:val="21"/>
                <w:szCs w:val="21"/>
                <w:lang w:val="hy-AM"/>
              </w:rPr>
              <w:t>ն</w:t>
            </w:r>
            <w:r w:rsidR="003E0A19" w:rsidRPr="003E0A19">
              <w:rPr>
                <w:rFonts w:ascii="Arial Unicode" w:eastAsia="Times New Roman" w:hAnsi="Arial Unicode" w:cs="Times New Roman"/>
                <w:b/>
                <w:bCs/>
                <w:sz w:val="21"/>
                <w:szCs w:val="21"/>
              </w:rPr>
              <w:t>ել</w:t>
            </w:r>
            <w:r w:rsidR="003E0A19" w:rsidRPr="003E0A19">
              <w:rPr>
                <w:rFonts w:ascii="Arial Unicode" w:eastAsia="Times New Roman" w:hAnsi="Arial Unicode" w:cs="Times New Roman"/>
                <w:b/>
                <w:bCs/>
                <w:sz w:val="21"/>
                <w:szCs w:val="21"/>
                <w:lang w:val="hy-AM"/>
              </w:rPr>
              <w:t>ու</w:t>
            </w:r>
            <w:r w:rsidR="003E0A19" w:rsidRPr="003E0A19">
              <w:rPr>
                <w:rFonts w:ascii="Arial Unicode" w:eastAsia="Times New Roman" w:hAnsi="Arial Unicode" w:cs="Times New Roman"/>
                <w:b/>
                <w:bCs/>
                <w:sz w:val="21"/>
                <w:szCs w:val="21"/>
              </w:rPr>
              <w:t xml:space="preserve"> է</w:t>
            </w:r>
            <w:r w:rsidR="003E0A19" w:rsidRPr="003E0A19">
              <w:rPr>
                <w:rFonts w:ascii="Arial Unicode" w:eastAsia="Times New Roman" w:hAnsi="Arial Unicode" w:cs="Times New Roman"/>
                <w:b/>
                <w:bCs/>
                <w:sz w:val="21"/>
                <w:szCs w:val="21"/>
                <w:lang w:val="hy-AM"/>
              </w:rPr>
              <w:t xml:space="preserve"> 01.06.22</w:t>
            </w:r>
            <w:r w:rsidR="003E0A19" w:rsidRPr="003E0A19">
              <w:rPr>
                <w:rFonts w:eastAsia="Times New Roman" w:cs="Times New Roman"/>
                <w:b/>
                <w:bCs/>
                <w:sz w:val="21"/>
                <w:szCs w:val="21"/>
                <w:lang w:val="hy-AM"/>
              </w:rPr>
              <w:t xml:space="preserve"> </w:t>
            </w:r>
            <w:r w:rsidR="003E0A19" w:rsidRPr="003E0A19">
              <w:rPr>
                <w:rFonts w:ascii="Arial Unicode" w:eastAsia="Times New Roman" w:hAnsi="Arial Unicode" w:cs="Times New Roman"/>
                <w:b/>
                <w:bCs/>
                <w:sz w:val="21"/>
                <w:szCs w:val="21"/>
                <w:lang w:val="hy-AM"/>
              </w:rPr>
              <w:t>թ-ին</w:t>
            </w:r>
            <w:r w:rsidR="003E0A19" w:rsidRPr="003E0A19">
              <w:rPr>
                <w:rFonts w:ascii="Arial Unicode" w:eastAsia="Times New Roman" w:hAnsi="Arial Unicode" w:cs="Times New Roman"/>
                <w:b/>
                <w:bCs/>
                <w:sz w:val="21"/>
                <w:szCs w:val="21"/>
              </w:rPr>
              <w:t>)</w:t>
            </w:r>
          </w:p>
        </w:tc>
      </w:tr>
      <w:tr w:rsidR="000344BC" w:rsidRPr="000344BC" w14:paraId="30644176" w14:textId="77777777" w:rsidTr="00B450B4">
        <w:trPr>
          <w:tblCellSpacing w:w="0" w:type="dxa"/>
          <w:jc w:val="center"/>
        </w:trPr>
        <w:tc>
          <w:tcPr>
            <w:tcW w:w="1604" w:type="dxa"/>
            <w:hideMark/>
          </w:tcPr>
          <w:p w14:paraId="41304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317.</w:t>
            </w:r>
          </w:p>
        </w:tc>
        <w:tc>
          <w:tcPr>
            <w:tcW w:w="8146" w:type="dxa"/>
            <w:hideMark/>
          </w:tcPr>
          <w:p w14:paraId="75754EFD" w14:textId="0E49ACF0" w:rsidR="000344BC" w:rsidRPr="003E0A19" w:rsidRDefault="000344BC" w:rsidP="000344BC">
            <w:pPr>
              <w:spacing w:before="100" w:beforeAutospacing="1" w:after="100" w:afterAutospacing="1" w:line="240" w:lineRule="auto"/>
              <w:rPr>
                <w:rFonts w:eastAsia="Times New Roman" w:cs="Times New Roman"/>
                <w:sz w:val="21"/>
                <w:szCs w:val="21"/>
                <w:lang w:val="hy-AM"/>
              </w:rPr>
            </w:pPr>
            <w:r w:rsidRPr="000344BC">
              <w:rPr>
                <w:rFonts w:ascii="Arial Unicode" w:eastAsia="Times New Roman" w:hAnsi="Arial Unicode" w:cs="Times New Roman"/>
                <w:sz w:val="21"/>
                <w:szCs w:val="21"/>
              </w:rPr>
              <w:t>Հորիզոնական մոնիտորինգի համակարգի վաղաժամկետ դադարեցումը</w:t>
            </w:r>
            <w:r w:rsidR="003E0A19">
              <w:rPr>
                <w:rFonts w:eastAsia="Times New Roman" w:cs="Times New Roman"/>
                <w:sz w:val="21"/>
                <w:szCs w:val="21"/>
                <w:lang w:val="hy-AM"/>
              </w:rPr>
              <w:t xml:space="preserve"> </w:t>
            </w:r>
            <w:r w:rsidR="003E0A19" w:rsidRPr="003E0A19">
              <w:rPr>
                <w:rFonts w:ascii="Arial Unicode" w:eastAsia="Times New Roman" w:hAnsi="Arial Unicode" w:cs="Times New Roman"/>
                <w:b/>
                <w:bCs/>
                <w:sz w:val="21"/>
                <w:szCs w:val="21"/>
              </w:rPr>
              <w:t>(</w:t>
            </w:r>
            <w:r w:rsidR="003E0A19" w:rsidRPr="003E0A19">
              <w:rPr>
                <w:rFonts w:ascii="Arial Unicode" w:eastAsia="Times New Roman" w:hAnsi="Arial Unicode" w:cs="Times New Roman"/>
                <w:b/>
                <w:bCs/>
                <w:sz w:val="21"/>
                <w:szCs w:val="21"/>
                <w:lang w:val="hy-AM"/>
              </w:rPr>
              <w:t>գլուխն ո</w:t>
            </w:r>
            <w:r w:rsidR="003E0A19" w:rsidRPr="003E0A19">
              <w:rPr>
                <w:rFonts w:ascii="Arial Unicode" w:eastAsia="Times New Roman" w:hAnsi="Arial Unicode" w:cs="Times New Roman"/>
                <w:b/>
                <w:bCs/>
                <w:sz w:val="21"/>
                <w:szCs w:val="21"/>
              </w:rPr>
              <w:t>ւժը կորց</w:t>
            </w:r>
            <w:r w:rsidR="003E0A19" w:rsidRPr="003E0A19">
              <w:rPr>
                <w:rFonts w:ascii="Arial Unicode" w:eastAsia="Times New Roman" w:hAnsi="Arial Unicode" w:cs="Times New Roman"/>
                <w:b/>
                <w:bCs/>
                <w:sz w:val="21"/>
                <w:szCs w:val="21"/>
                <w:lang w:val="hy-AM"/>
              </w:rPr>
              <w:t>ն</w:t>
            </w:r>
            <w:r w:rsidR="003E0A19" w:rsidRPr="003E0A19">
              <w:rPr>
                <w:rFonts w:ascii="Arial Unicode" w:eastAsia="Times New Roman" w:hAnsi="Arial Unicode" w:cs="Times New Roman"/>
                <w:b/>
                <w:bCs/>
                <w:sz w:val="21"/>
                <w:szCs w:val="21"/>
              </w:rPr>
              <w:t>ել</w:t>
            </w:r>
            <w:r w:rsidR="003E0A19" w:rsidRPr="003E0A19">
              <w:rPr>
                <w:rFonts w:ascii="Arial Unicode" w:eastAsia="Times New Roman" w:hAnsi="Arial Unicode" w:cs="Times New Roman"/>
                <w:b/>
                <w:bCs/>
                <w:sz w:val="21"/>
                <w:szCs w:val="21"/>
                <w:lang w:val="hy-AM"/>
              </w:rPr>
              <w:t>ու</w:t>
            </w:r>
            <w:r w:rsidR="003E0A19" w:rsidRPr="003E0A19">
              <w:rPr>
                <w:rFonts w:ascii="Arial Unicode" w:eastAsia="Times New Roman" w:hAnsi="Arial Unicode" w:cs="Times New Roman"/>
                <w:b/>
                <w:bCs/>
                <w:sz w:val="21"/>
                <w:szCs w:val="21"/>
              </w:rPr>
              <w:t xml:space="preserve"> է</w:t>
            </w:r>
            <w:r w:rsidR="003E0A19" w:rsidRPr="003E0A19">
              <w:rPr>
                <w:rFonts w:ascii="Arial Unicode" w:eastAsia="Times New Roman" w:hAnsi="Arial Unicode" w:cs="Times New Roman"/>
                <w:b/>
                <w:bCs/>
                <w:sz w:val="21"/>
                <w:szCs w:val="21"/>
                <w:lang w:val="hy-AM"/>
              </w:rPr>
              <w:t xml:space="preserve"> 01.06.22</w:t>
            </w:r>
            <w:r w:rsidR="003E0A19" w:rsidRPr="003E0A19">
              <w:rPr>
                <w:rFonts w:eastAsia="Times New Roman" w:cs="Times New Roman"/>
                <w:b/>
                <w:bCs/>
                <w:sz w:val="21"/>
                <w:szCs w:val="21"/>
                <w:lang w:val="hy-AM"/>
              </w:rPr>
              <w:t xml:space="preserve"> </w:t>
            </w:r>
            <w:r w:rsidR="003E0A19" w:rsidRPr="003E0A19">
              <w:rPr>
                <w:rFonts w:ascii="Arial Unicode" w:eastAsia="Times New Roman" w:hAnsi="Arial Unicode" w:cs="Times New Roman"/>
                <w:b/>
                <w:bCs/>
                <w:sz w:val="21"/>
                <w:szCs w:val="21"/>
                <w:lang w:val="hy-AM"/>
              </w:rPr>
              <w:t>թ-ին</w:t>
            </w:r>
            <w:r w:rsidR="003E0A19" w:rsidRPr="003E0A19">
              <w:rPr>
                <w:rFonts w:ascii="Arial Unicode" w:eastAsia="Times New Roman" w:hAnsi="Arial Unicode" w:cs="Times New Roman"/>
                <w:b/>
                <w:bCs/>
                <w:sz w:val="21"/>
                <w:szCs w:val="21"/>
              </w:rPr>
              <w:t>)</w:t>
            </w:r>
          </w:p>
        </w:tc>
      </w:tr>
      <w:tr w:rsidR="000344BC" w:rsidRPr="000344BC" w14:paraId="53C82F61" w14:textId="77777777" w:rsidTr="00B450B4">
        <w:trPr>
          <w:tblCellSpacing w:w="0" w:type="dxa"/>
          <w:jc w:val="center"/>
        </w:trPr>
        <w:tc>
          <w:tcPr>
            <w:tcW w:w="0" w:type="auto"/>
            <w:gridSpan w:val="2"/>
            <w:hideMark/>
          </w:tcPr>
          <w:p w14:paraId="113027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799E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16</w:t>
            </w:r>
          </w:p>
          <w:p w14:paraId="77C431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B3C64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ՀԱՐԿԱՅԻՆ ՊԱՐՏԱՎՈՐՈՒԹՅՈՒՆՆԵՐԸ ԵՎ ԴԵԲԵՏԱՅԻՆ ԳՈՒՄԱՐՆԵՐԸ</w:t>
            </w:r>
          </w:p>
          <w:p w14:paraId="57CB07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EAE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66</w:t>
            </w:r>
          </w:p>
          <w:p w14:paraId="293405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BC98B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ԴԵԲԵՏԱՅԻՆ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ԳՈՒՄԱՐՆԵՐԻ 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ԿՈՂՄԻՑ</w:t>
            </w:r>
          </w:p>
          <w:p w14:paraId="0DFA3B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B4640CA" w14:textId="77777777" w:rsidTr="00B450B4">
        <w:trPr>
          <w:tblCellSpacing w:w="0" w:type="dxa"/>
          <w:jc w:val="center"/>
        </w:trPr>
        <w:tc>
          <w:tcPr>
            <w:tcW w:w="1604" w:type="dxa"/>
            <w:hideMark/>
          </w:tcPr>
          <w:p w14:paraId="41CE6C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318.</w:t>
            </w:r>
          </w:p>
        </w:tc>
        <w:tc>
          <w:tcPr>
            <w:tcW w:w="8146" w:type="dxa"/>
            <w:hideMark/>
          </w:tcPr>
          <w:p w14:paraId="271EFF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պարտավորությունների և դեբետային գումարների հաշվառման չափման միավորը</w:t>
            </w:r>
          </w:p>
        </w:tc>
      </w:tr>
      <w:tr w:rsidR="000344BC" w:rsidRPr="000344BC" w14:paraId="79E5BB6C" w14:textId="77777777" w:rsidTr="00B450B4">
        <w:trPr>
          <w:tblCellSpacing w:w="0" w:type="dxa"/>
          <w:jc w:val="center"/>
        </w:trPr>
        <w:tc>
          <w:tcPr>
            <w:tcW w:w="1604" w:type="dxa"/>
            <w:hideMark/>
          </w:tcPr>
          <w:p w14:paraId="01306F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319.</w:t>
            </w:r>
          </w:p>
        </w:tc>
        <w:tc>
          <w:tcPr>
            <w:tcW w:w="8146" w:type="dxa"/>
            <w:hideMark/>
          </w:tcPr>
          <w:p w14:paraId="3A3763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և դեբետային գումարների հաշվառումը</w:t>
            </w:r>
          </w:p>
        </w:tc>
      </w:tr>
      <w:tr w:rsidR="000344BC" w:rsidRPr="000344BC" w14:paraId="13A7ED1D" w14:textId="77777777" w:rsidTr="00B450B4">
        <w:trPr>
          <w:tblCellSpacing w:w="0" w:type="dxa"/>
          <w:jc w:val="center"/>
        </w:trPr>
        <w:tc>
          <w:tcPr>
            <w:tcW w:w="1604" w:type="dxa"/>
            <w:hideMark/>
          </w:tcPr>
          <w:p w14:paraId="7D541B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320.</w:t>
            </w:r>
          </w:p>
        </w:tc>
        <w:tc>
          <w:tcPr>
            <w:tcW w:w="8146" w:type="dxa"/>
            <w:hideMark/>
          </w:tcPr>
          <w:p w14:paraId="1EAAA5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r w:rsidR="000344BC" w:rsidRPr="000344BC" w14:paraId="42E3AA78" w14:textId="77777777" w:rsidTr="00B450B4">
        <w:trPr>
          <w:tblCellSpacing w:w="0" w:type="dxa"/>
          <w:jc w:val="center"/>
        </w:trPr>
        <w:tc>
          <w:tcPr>
            <w:tcW w:w="1604" w:type="dxa"/>
            <w:hideMark/>
          </w:tcPr>
          <w:p w14:paraId="2C402F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321.</w:t>
            </w:r>
          </w:p>
        </w:tc>
        <w:tc>
          <w:tcPr>
            <w:tcW w:w="8146" w:type="dxa"/>
            <w:hideMark/>
          </w:tcPr>
          <w:p w14:paraId="355CC44E" w14:textId="5434CF36" w:rsidR="000344BC" w:rsidRPr="0009176A" w:rsidRDefault="0009176A" w:rsidP="000344BC">
            <w:pPr>
              <w:spacing w:before="100" w:beforeAutospacing="1" w:after="100" w:afterAutospacing="1" w:line="240" w:lineRule="auto"/>
              <w:rPr>
                <w:rFonts w:ascii="Arial Unicode" w:hAnsi="Arial Unicode"/>
                <w:sz w:val="21"/>
                <w:szCs w:val="21"/>
              </w:rPr>
            </w:pPr>
            <w:r w:rsidRPr="0009176A">
              <w:rPr>
                <w:rFonts w:ascii="Arial Unicode" w:hAnsi="Arial Unicode"/>
                <w:sz w:val="21"/>
                <w:szCs w:val="21"/>
              </w:rPr>
              <w:t>Վերստուգման ակտերով, բողոքարկման հանձնաժողովի և դատարանի որոշումների հիման վրա վերահաշվարկվող գումարների հաշվառումը</w:t>
            </w:r>
          </w:p>
        </w:tc>
      </w:tr>
      <w:tr w:rsidR="000344BC" w:rsidRPr="000344BC" w14:paraId="08E3B528" w14:textId="77777777" w:rsidTr="00B450B4">
        <w:trPr>
          <w:tblCellSpacing w:w="0" w:type="dxa"/>
          <w:jc w:val="center"/>
        </w:trPr>
        <w:tc>
          <w:tcPr>
            <w:tcW w:w="1604" w:type="dxa"/>
            <w:hideMark/>
          </w:tcPr>
          <w:p w14:paraId="330F98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322.</w:t>
            </w:r>
          </w:p>
        </w:tc>
        <w:tc>
          <w:tcPr>
            <w:tcW w:w="8146" w:type="dxa"/>
            <w:hideMark/>
          </w:tcPr>
          <w:p w14:paraId="78484D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վերակազմակերպման դեպքում պարտավորությունների և դեբետային գումարների հաշվառման առանձնահատկությունները</w:t>
            </w:r>
          </w:p>
        </w:tc>
      </w:tr>
      <w:tr w:rsidR="000344BC" w:rsidRPr="000344BC" w14:paraId="63EB2BE8" w14:textId="77777777" w:rsidTr="00B450B4">
        <w:trPr>
          <w:tblCellSpacing w:w="0" w:type="dxa"/>
          <w:jc w:val="center"/>
        </w:trPr>
        <w:tc>
          <w:tcPr>
            <w:tcW w:w="1604" w:type="dxa"/>
            <w:hideMark/>
          </w:tcPr>
          <w:p w14:paraId="22A96A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323.</w:t>
            </w:r>
          </w:p>
        </w:tc>
        <w:tc>
          <w:tcPr>
            <w:tcW w:w="8146" w:type="dxa"/>
            <w:hideMark/>
          </w:tcPr>
          <w:p w14:paraId="586634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Առանց իրավահաջորդության կազմակերպության լուծարման դեպքում հարկային պարտավորությունների հաշվառման առանձնահատկությունները</w:t>
            </w:r>
          </w:p>
        </w:tc>
      </w:tr>
      <w:tr w:rsidR="000344BC" w:rsidRPr="000344BC" w14:paraId="54831A85" w14:textId="77777777" w:rsidTr="00B450B4">
        <w:trPr>
          <w:tblCellSpacing w:w="0" w:type="dxa"/>
          <w:jc w:val="center"/>
        </w:trPr>
        <w:tc>
          <w:tcPr>
            <w:tcW w:w="1604" w:type="dxa"/>
            <w:hideMark/>
          </w:tcPr>
          <w:p w14:paraId="500053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324.</w:t>
            </w:r>
          </w:p>
        </w:tc>
        <w:tc>
          <w:tcPr>
            <w:tcW w:w="8146" w:type="dxa"/>
            <w:hideMark/>
          </w:tcPr>
          <w:p w14:paraId="379119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սնանկությունը</w:t>
            </w:r>
          </w:p>
        </w:tc>
      </w:tr>
      <w:tr w:rsidR="000344BC" w:rsidRPr="000344BC" w14:paraId="13F973BC" w14:textId="77777777" w:rsidTr="00B450B4">
        <w:trPr>
          <w:tblCellSpacing w:w="0" w:type="dxa"/>
          <w:jc w:val="center"/>
        </w:trPr>
        <w:tc>
          <w:tcPr>
            <w:tcW w:w="1604" w:type="dxa"/>
            <w:hideMark/>
          </w:tcPr>
          <w:p w14:paraId="449D51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325.</w:t>
            </w:r>
          </w:p>
        </w:tc>
        <w:tc>
          <w:tcPr>
            <w:tcW w:w="8146" w:type="dxa"/>
            <w:hideMark/>
          </w:tcPr>
          <w:p w14:paraId="625939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մարումները</w:t>
            </w:r>
          </w:p>
        </w:tc>
      </w:tr>
      <w:tr w:rsidR="000344BC" w:rsidRPr="000344BC" w14:paraId="670AC278" w14:textId="77777777" w:rsidTr="00B450B4">
        <w:trPr>
          <w:tblCellSpacing w:w="0" w:type="dxa"/>
          <w:jc w:val="center"/>
        </w:trPr>
        <w:tc>
          <w:tcPr>
            <w:tcW w:w="1604" w:type="dxa"/>
            <w:hideMark/>
          </w:tcPr>
          <w:p w14:paraId="63D99E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326.</w:t>
            </w:r>
          </w:p>
        </w:tc>
        <w:tc>
          <w:tcPr>
            <w:tcW w:w="8146" w:type="dxa"/>
            <w:hideMark/>
          </w:tcPr>
          <w:p w14:paraId="2EA0B9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մուտքագրման օրը</w:t>
            </w:r>
          </w:p>
        </w:tc>
      </w:tr>
      <w:tr w:rsidR="000344BC" w:rsidRPr="000344BC" w14:paraId="6091BFB1" w14:textId="77777777" w:rsidTr="00B450B4">
        <w:trPr>
          <w:tblCellSpacing w:w="0" w:type="dxa"/>
          <w:jc w:val="center"/>
        </w:trPr>
        <w:tc>
          <w:tcPr>
            <w:tcW w:w="1604" w:type="dxa"/>
            <w:hideMark/>
          </w:tcPr>
          <w:p w14:paraId="22D366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327.</w:t>
            </w:r>
          </w:p>
        </w:tc>
        <w:tc>
          <w:tcPr>
            <w:tcW w:w="8146" w:type="dxa"/>
            <w:hideMark/>
          </w:tcPr>
          <w:p w14:paraId="2321BE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մուտքագրումը և միասնական հաշվից գումարների վերադարձը</w:t>
            </w:r>
          </w:p>
        </w:tc>
      </w:tr>
      <w:tr w:rsidR="000344BC" w:rsidRPr="000344BC" w14:paraId="43514A15" w14:textId="77777777" w:rsidTr="00B450B4">
        <w:trPr>
          <w:tblCellSpacing w:w="0" w:type="dxa"/>
          <w:jc w:val="center"/>
        </w:trPr>
        <w:tc>
          <w:tcPr>
            <w:tcW w:w="0" w:type="auto"/>
            <w:gridSpan w:val="2"/>
            <w:hideMark/>
          </w:tcPr>
          <w:p w14:paraId="5273E0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275FB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17</w:t>
            </w:r>
          </w:p>
          <w:p w14:paraId="433213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1EAA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ՀՍԿՈՂՈՒԹՅՈՒՆԸ</w:t>
            </w:r>
          </w:p>
          <w:p w14:paraId="7A830C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7E3D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67</w:t>
            </w:r>
          </w:p>
          <w:p w14:paraId="561992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281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3C4E3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CD13EC6" w14:textId="77777777" w:rsidTr="00B450B4">
        <w:trPr>
          <w:tblCellSpacing w:w="0" w:type="dxa"/>
          <w:jc w:val="center"/>
        </w:trPr>
        <w:tc>
          <w:tcPr>
            <w:tcW w:w="1604" w:type="dxa"/>
            <w:hideMark/>
          </w:tcPr>
          <w:p w14:paraId="2093CF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328.</w:t>
            </w:r>
          </w:p>
        </w:tc>
        <w:tc>
          <w:tcPr>
            <w:tcW w:w="8146" w:type="dxa"/>
            <w:hideMark/>
          </w:tcPr>
          <w:p w14:paraId="618029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հսկողությունը</w:t>
            </w:r>
          </w:p>
        </w:tc>
      </w:tr>
      <w:tr w:rsidR="000344BC" w:rsidRPr="000344BC" w14:paraId="55F00BED" w14:textId="77777777" w:rsidTr="00B450B4">
        <w:trPr>
          <w:tblCellSpacing w:w="0" w:type="dxa"/>
          <w:jc w:val="center"/>
        </w:trPr>
        <w:tc>
          <w:tcPr>
            <w:tcW w:w="1604" w:type="dxa"/>
            <w:hideMark/>
          </w:tcPr>
          <w:p w14:paraId="5261F1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329.</w:t>
            </w:r>
          </w:p>
        </w:tc>
        <w:tc>
          <w:tcPr>
            <w:tcW w:w="8146" w:type="dxa"/>
            <w:hideMark/>
          </w:tcPr>
          <w:p w14:paraId="127963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մարմինների հսկողությունը</w:t>
            </w:r>
          </w:p>
        </w:tc>
      </w:tr>
      <w:tr w:rsidR="000344BC" w:rsidRPr="000344BC" w14:paraId="6375CA39" w14:textId="77777777" w:rsidTr="00B450B4">
        <w:trPr>
          <w:tblCellSpacing w:w="0" w:type="dxa"/>
          <w:jc w:val="center"/>
        </w:trPr>
        <w:tc>
          <w:tcPr>
            <w:tcW w:w="1604" w:type="dxa"/>
            <w:hideMark/>
          </w:tcPr>
          <w:p w14:paraId="750667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330.</w:t>
            </w:r>
          </w:p>
        </w:tc>
        <w:tc>
          <w:tcPr>
            <w:tcW w:w="8146" w:type="dxa"/>
            <w:hideMark/>
          </w:tcPr>
          <w:p w14:paraId="11B4E3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և լիազոր մարմինների հսկողության վարչական վարույթը</w:t>
            </w:r>
          </w:p>
        </w:tc>
      </w:tr>
      <w:tr w:rsidR="000344BC" w:rsidRPr="000344BC" w14:paraId="02C05049" w14:textId="77777777" w:rsidTr="00B450B4">
        <w:trPr>
          <w:tblCellSpacing w:w="0" w:type="dxa"/>
          <w:jc w:val="center"/>
        </w:trPr>
        <w:tc>
          <w:tcPr>
            <w:tcW w:w="1604" w:type="dxa"/>
            <w:hideMark/>
          </w:tcPr>
          <w:p w14:paraId="38DBC8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331.</w:t>
            </w:r>
          </w:p>
        </w:tc>
        <w:tc>
          <w:tcPr>
            <w:tcW w:w="8146" w:type="dxa"/>
            <w:hideMark/>
          </w:tcPr>
          <w:p w14:paraId="629ED7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Օպերատիվ-հետախուզական միջոցառումները</w:t>
            </w:r>
          </w:p>
        </w:tc>
      </w:tr>
      <w:tr w:rsidR="000344BC" w:rsidRPr="000344BC" w14:paraId="66F9AE77" w14:textId="77777777" w:rsidTr="00B450B4">
        <w:trPr>
          <w:tblCellSpacing w:w="0" w:type="dxa"/>
          <w:jc w:val="center"/>
        </w:trPr>
        <w:tc>
          <w:tcPr>
            <w:tcW w:w="1604" w:type="dxa"/>
            <w:hideMark/>
          </w:tcPr>
          <w:p w14:paraId="26D4B1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332.</w:t>
            </w:r>
          </w:p>
        </w:tc>
        <w:tc>
          <w:tcPr>
            <w:tcW w:w="8146" w:type="dxa"/>
            <w:hideMark/>
          </w:tcPr>
          <w:p w14:paraId="489714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ընտրողականությունը և ռիսկերի կառավարման համակարգը</w:t>
            </w:r>
          </w:p>
        </w:tc>
      </w:tr>
      <w:tr w:rsidR="000344BC" w:rsidRPr="000344BC" w14:paraId="3F519612" w14:textId="77777777" w:rsidTr="00B450B4">
        <w:trPr>
          <w:tblCellSpacing w:w="0" w:type="dxa"/>
          <w:jc w:val="center"/>
        </w:trPr>
        <w:tc>
          <w:tcPr>
            <w:tcW w:w="1604" w:type="dxa"/>
            <w:hideMark/>
          </w:tcPr>
          <w:p w14:paraId="13A6E7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333.</w:t>
            </w:r>
          </w:p>
        </w:tc>
        <w:tc>
          <w:tcPr>
            <w:tcW w:w="8146" w:type="dxa"/>
            <w:hideMark/>
          </w:tcPr>
          <w:p w14:paraId="051630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իրականացման եղանակները</w:t>
            </w:r>
          </w:p>
        </w:tc>
      </w:tr>
      <w:tr w:rsidR="000344BC" w:rsidRPr="000344BC" w14:paraId="11B4A74E" w14:textId="77777777" w:rsidTr="00B450B4">
        <w:trPr>
          <w:tblCellSpacing w:w="0" w:type="dxa"/>
          <w:jc w:val="center"/>
        </w:trPr>
        <w:tc>
          <w:tcPr>
            <w:tcW w:w="1604" w:type="dxa"/>
            <w:hideMark/>
          </w:tcPr>
          <w:p w14:paraId="37F70C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334.</w:t>
            </w:r>
          </w:p>
        </w:tc>
        <w:tc>
          <w:tcPr>
            <w:tcW w:w="8146" w:type="dxa"/>
            <w:hideMark/>
          </w:tcPr>
          <w:p w14:paraId="1B9D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արդյունքների հրապարակայնությունը</w:t>
            </w:r>
          </w:p>
        </w:tc>
      </w:tr>
      <w:tr w:rsidR="000344BC" w:rsidRPr="000344BC" w14:paraId="3B3BFE44" w14:textId="77777777" w:rsidTr="00B450B4">
        <w:trPr>
          <w:tblCellSpacing w:w="0" w:type="dxa"/>
          <w:jc w:val="center"/>
        </w:trPr>
        <w:tc>
          <w:tcPr>
            <w:tcW w:w="0" w:type="auto"/>
            <w:gridSpan w:val="2"/>
            <w:hideMark/>
          </w:tcPr>
          <w:p w14:paraId="5A830C9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5D7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68</w:t>
            </w:r>
          </w:p>
          <w:p w14:paraId="599A55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CD9F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ՍՏՈՒԳՈՒՄՆԵՐԸ</w:t>
            </w:r>
          </w:p>
          <w:p w14:paraId="3B72B9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C9EA36" w14:textId="77777777" w:rsidTr="00B450B4">
        <w:trPr>
          <w:tblCellSpacing w:w="0" w:type="dxa"/>
          <w:jc w:val="center"/>
        </w:trPr>
        <w:tc>
          <w:tcPr>
            <w:tcW w:w="1604" w:type="dxa"/>
            <w:hideMark/>
          </w:tcPr>
          <w:p w14:paraId="07964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335.</w:t>
            </w:r>
          </w:p>
        </w:tc>
        <w:tc>
          <w:tcPr>
            <w:tcW w:w="8146" w:type="dxa"/>
            <w:hideMark/>
          </w:tcPr>
          <w:p w14:paraId="2B0D2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ստուգումները</w:t>
            </w:r>
          </w:p>
        </w:tc>
      </w:tr>
      <w:tr w:rsidR="000344BC" w:rsidRPr="000344BC" w14:paraId="009E45B2" w14:textId="77777777" w:rsidTr="00B450B4">
        <w:trPr>
          <w:tblCellSpacing w:w="0" w:type="dxa"/>
          <w:jc w:val="center"/>
        </w:trPr>
        <w:tc>
          <w:tcPr>
            <w:tcW w:w="1604" w:type="dxa"/>
            <w:hideMark/>
          </w:tcPr>
          <w:p w14:paraId="072ADA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336.</w:t>
            </w:r>
          </w:p>
        </w:tc>
        <w:tc>
          <w:tcPr>
            <w:tcW w:w="8146" w:type="dxa"/>
            <w:hideMark/>
          </w:tcPr>
          <w:p w14:paraId="11FF0CE4" w14:textId="593E433B"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Համալիր հարկային և տրանսֆերային գնագոյացման ստուգումների պլանավորումը</w:t>
            </w:r>
          </w:p>
        </w:tc>
      </w:tr>
      <w:tr w:rsidR="000344BC" w:rsidRPr="000344BC" w14:paraId="226AF969" w14:textId="77777777" w:rsidTr="00B450B4">
        <w:trPr>
          <w:tblCellSpacing w:w="0" w:type="dxa"/>
          <w:jc w:val="center"/>
        </w:trPr>
        <w:tc>
          <w:tcPr>
            <w:tcW w:w="1604" w:type="dxa"/>
            <w:hideMark/>
          </w:tcPr>
          <w:p w14:paraId="52E480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337.</w:t>
            </w:r>
          </w:p>
        </w:tc>
        <w:tc>
          <w:tcPr>
            <w:tcW w:w="8146" w:type="dxa"/>
            <w:hideMark/>
          </w:tcPr>
          <w:p w14:paraId="231CC9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Համալիր հարկային ստուգումների հաճախականությունը</w:t>
            </w:r>
          </w:p>
        </w:tc>
      </w:tr>
      <w:tr w:rsidR="000344BC" w:rsidRPr="000344BC" w14:paraId="4A1A2070" w14:textId="77777777" w:rsidTr="00B450B4">
        <w:trPr>
          <w:tblCellSpacing w:w="0" w:type="dxa"/>
          <w:jc w:val="center"/>
        </w:trPr>
        <w:tc>
          <w:tcPr>
            <w:tcW w:w="1604" w:type="dxa"/>
            <w:hideMark/>
          </w:tcPr>
          <w:p w14:paraId="7CEEF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338.</w:t>
            </w:r>
          </w:p>
        </w:tc>
        <w:tc>
          <w:tcPr>
            <w:tcW w:w="8146" w:type="dxa"/>
            <w:hideMark/>
          </w:tcPr>
          <w:p w14:paraId="767A3A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Վերստուգումները</w:t>
            </w:r>
          </w:p>
        </w:tc>
      </w:tr>
      <w:tr w:rsidR="000344BC" w:rsidRPr="000344BC" w14:paraId="535416C0" w14:textId="77777777" w:rsidTr="00B450B4">
        <w:trPr>
          <w:tblCellSpacing w:w="0" w:type="dxa"/>
          <w:jc w:val="center"/>
        </w:trPr>
        <w:tc>
          <w:tcPr>
            <w:tcW w:w="1604" w:type="dxa"/>
            <w:hideMark/>
          </w:tcPr>
          <w:p w14:paraId="675B4B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339.</w:t>
            </w:r>
          </w:p>
        </w:tc>
        <w:tc>
          <w:tcPr>
            <w:tcW w:w="8146" w:type="dxa"/>
            <w:hideMark/>
          </w:tcPr>
          <w:p w14:paraId="346CF7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հանձնարարագիրը</w:t>
            </w:r>
          </w:p>
        </w:tc>
      </w:tr>
      <w:tr w:rsidR="000344BC" w:rsidRPr="000344BC" w14:paraId="00650CC3" w14:textId="77777777" w:rsidTr="00B450B4">
        <w:trPr>
          <w:tblCellSpacing w:w="0" w:type="dxa"/>
          <w:jc w:val="center"/>
        </w:trPr>
        <w:tc>
          <w:tcPr>
            <w:tcW w:w="1604" w:type="dxa"/>
            <w:hideMark/>
          </w:tcPr>
          <w:p w14:paraId="5BF998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340.</w:t>
            </w:r>
          </w:p>
        </w:tc>
        <w:tc>
          <w:tcPr>
            <w:tcW w:w="8146" w:type="dxa"/>
            <w:hideMark/>
          </w:tcPr>
          <w:p w14:paraId="115EE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հարցերը և ստուգվող ժամանակաշրջանները</w:t>
            </w:r>
          </w:p>
        </w:tc>
      </w:tr>
      <w:tr w:rsidR="000344BC" w:rsidRPr="000344BC" w14:paraId="540C4974" w14:textId="77777777" w:rsidTr="00B450B4">
        <w:trPr>
          <w:tblCellSpacing w:w="0" w:type="dxa"/>
          <w:jc w:val="center"/>
        </w:trPr>
        <w:tc>
          <w:tcPr>
            <w:tcW w:w="1604" w:type="dxa"/>
            <w:hideMark/>
          </w:tcPr>
          <w:p w14:paraId="3FA749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341.</w:t>
            </w:r>
          </w:p>
        </w:tc>
        <w:tc>
          <w:tcPr>
            <w:tcW w:w="8146" w:type="dxa"/>
            <w:hideMark/>
          </w:tcPr>
          <w:p w14:paraId="0FCD5A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ժամկետները</w:t>
            </w:r>
          </w:p>
        </w:tc>
      </w:tr>
      <w:tr w:rsidR="000344BC" w:rsidRPr="000344BC" w14:paraId="0E694AF2" w14:textId="77777777" w:rsidTr="00B450B4">
        <w:trPr>
          <w:tblCellSpacing w:w="0" w:type="dxa"/>
          <w:jc w:val="center"/>
        </w:trPr>
        <w:tc>
          <w:tcPr>
            <w:tcW w:w="1604" w:type="dxa"/>
            <w:hideMark/>
          </w:tcPr>
          <w:p w14:paraId="766AB8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342.</w:t>
            </w:r>
          </w:p>
        </w:tc>
        <w:tc>
          <w:tcPr>
            <w:tcW w:w="8146" w:type="dxa"/>
            <w:hideMark/>
          </w:tcPr>
          <w:p w14:paraId="7740DC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արդյունքների ամփոփումը</w:t>
            </w:r>
          </w:p>
        </w:tc>
      </w:tr>
      <w:tr w:rsidR="000344BC" w:rsidRPr="000344BC" w14:paraId="5DA48DAC" w14:textId="77777777" w:rsidTr="00B450B4">
        <w:trPr>
          <w:tblCellSpacing w:w="0" w:type="dxa"/>
          <w:jc w:val="center"/>
        </w:trPr>
        <w:tc>
          <w:tcPr>
            <w:tcW w:w="0" w:type="auto"/>
            <w:gridSpan w:val="2"/>
            <w:hideMark/>
          </w:tcPr>
          <w:p w14:paraId="786CD2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1CE6F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69</w:t>
            </w:r>
          </w:p>
          <w:p w14:paraId="678B2E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18A27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ՈՒՍՈՒՄՆԱՍԻՐՈՒԹՅՈՒՆՆԵՐԸ</w:t>
            </w:r>
          </w:p>
          <w:p w14:paraId="0C1A07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75C19A" w14:textId="77777777" w:rsidTr="00B450B4">
        <w:trPr>
          <w:tblCellSpacing w:w="0" w:type="dxa"/>
          <w:jc w:val="center"/>
        </w:trPr>
        <w:tc>
          <w:tcPr>
            <w:tcW w:w="1604" w:type="dxa"/>
            <w:hideMark/>
          </w:tcPr>
          <w:p w14:paraId="0CDBF0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343.</w:t>
            </w:r>
          </w:p>
        </w:tc>
        <w:tc>
          <w:tcPr>
            <w:tcW w:w="8146" w:type="dxa"/>
            <w:hideMark/>
          </w:tcPr>
          <w:p w14:paraId="6CB68E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ուսումնասիրությունները</w:t>
            </w:r>
          </w:p>
        </w:tc>
      </w:tr>
      <w:tr w:rsidR="000344BC" w:rsidRPr="000344BC" w14:paraId="17BB6E60" w14:textId="77777777" w:rsidTr="00B450B4">
        <w:trPr>
          <w:tblCellSpacing w:w="0" w:type="dxa"/>
          <w:jc w:val="center"/>
        </w:trPr>
        <w:tc>
          <w:tcPr>
            <w:tcW w:w="1604" w:type="dxa"/>
            <w:hideMark/>
          </w:tcPr>
          <w:p w14:paraId="6A9102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344.</w:t>
            </w:r>
          </w:p>
        </w:tc>
        <w:tc>
          <w:tcPr>
            <w:tcW w:w="8146" w:type="dxa"/>
            <w:hideMark/>
          </w:tcPr>
          <w:p w14:paraId="580A21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Կամերալ (ներքին) հարկային ուսումնասիրությունները</w:t>
            </w:r>
          </w:p>
        </w:tc>
      </w:tr>
      <w:tr w:rsidR="000344BC" w:rsidRPr="000344BC" w14:paraId="18D63BF1" w14:textId="77777777" w:rsidTr="00B450B4">
        <w:trPr>
          <w:tblCellSpacing w:w="0" w:type="dxa"/>
          <w:jc w:val="center"/>
        </w:trPr>
        <w:tc>
          <w:tcPr>
            <w:tcW w:w="1604" w:type="dxa"/>
            <w:hideMark/>
          </w:tcPr>
          <w:p w14:paraId="0C8622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345.</w:t>
            </w:r>
          </w:p>
        </w:tc>
        <w:tc>
          <w:tcPr>
            <w:tcW w:w="8146" w:type="dxa"/>
            <w:hideMark/>
          </w:tcPr>
          <w:p w14:paraId="10D364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գնումները</w:t>
            </w:r>
          </w:p>
        </w:tc>
      </w:tr>
      <w:tr w:rsidR="000344BC" w:rsidRPr="000344BC" w14:paraId="61250449" w14:textId="77777777" w:rsidTr="00B450B4">
        <w:trPr>
          <w:tblCellSpacing w:w="0" w:type="dxa"/>
          <w:jc w:val="center"/>
        </w:trPr>
        <w:tc>
          <w:tcPr>
            <w:tcW w:w="1604" w:type="dxa"/>
            <w:hideMark/>
          </w:tcPr>
          <w:p w14:paraId="6DC653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346.</w:t>
            </w:r>
          </w:p>
        </w:tc>
        <w:tc>
          <w:tcPr>
            <w:tcW w:w="8146" w:type="dxa"/>
            <w:hideMark/>
          </w:tcPr>
          <w:p w14:paraId="6C8FBB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Չափագրումները</w:t>
            </w:r>
          </w:p>
        </w:tc>
      </w:tr>
      <w:tr w:rsidR="000344BC" w:rsidRPr="000344BC" w14:paraId="09344E7E" w14:textId="77777777" w:rsidTr="00B450B4">
        <w:trPr>
          <w:tblCellSpacing w:w="0" w:type="dxa"/>
          <w:jc w:val="center"/>
        </w:trPr>
        <w:tc>
          <w:tcPr>
            <w:tcW w:w="1604" w:type="dxa"/>
            <w:hideMark/>
          </w:tcPr>
          <w:p w14:paraId="642249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347.</w:t>
            </w:r>
          </w:p>
        </w:tc>
        <w:tc>
          <w:tcPr>
            <w:tcW w:w="8146" w:type="dxa"/>
            <w:hideMark/>
          </w:tcPr>
          <w:p w14:paraId="12740D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Հանդիպակաց ուսումնասիրությունը</w:t>
            </w:r>
          </w:p>
        </w:tc>
      </w:tr>
      <w:tr w:rsidR="000344BC" w:rsidRPr="000344BC" w14:paraId="721AF9F4" w14:textId="77777777" w:rsidTr="00B450B4">
        <w:trPr>
          <w:tblCellSpacing w:w="0" w:type="dxa"/>
          <w:jc w:val="center"/>
        </w:trPr>
        <w:tc>
          <w:tcPr>
            <w:tcW w:w="1604" w:type="dxa"/>
            <w:hideMark/>
          </w:tcPr>
          <w:p w14:paraId="36B3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348.</w:t>
            </w:r>
          </w:p>
        </w:tc>
        <w:tc>
          <w:tcPr>
            <w:tcW w:w="8146" w:type="dxa"/>
            <w:hideMark/>
          </w:tcPr>
          <w:p w14:paraId="30601B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մուտքագրման ենթակա գումարների հիմնավորվածության ուսումնասիրությունը</w:t>
            </w:r>
          </w:p>
        </w:tc>
      </w:tr>
      <w:tr w:rsidR="000344BC" w:rsidRPr="000344BC" w14:paraId="1558ED6D" w14:textId="77777777" w:rsidTr="00B450B4">
        <w:trPr>
          <w:tblCellSpacing w:w="0" w:type="dxa"/>
          <w:jc w:val="center"/>
        </w:trPr>
        <w:tc>
          <w:tcPr>
            <w:tcW w:w="1604" w:type="dxa"/>
            <w:hideMark/>
          </w:tcPr>
          <w:p w14:paraId="0FF3F6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349.</w:t>
            </w:r>
          </w:p>
        </w:tc>
        <w:tc>
          <w:tcPr>
            <w:tcW w:w="8146" w:type="dxa"/>
            <w:hideMark/>
          </w:tcPr>
          <w:p w14:paraId="1D4C5B57" w14:textId="06B044E6" w:rsidR="000344BC" w:rsidRPr="005D618F" w:rsidRDefault="000344BC" w:rsidP="000344BC">
            <w:pPr>
              <w:spacing w:before="100" w:beforeAutospacing="1" w:after="100" w:afterAutospacing="1" w:line="240" w:lineRule="auto"/>
              <w:rPr>
                <w:rFonts w:ascii="Arial Unicode" w:eastAsia="Times New Roman" w:hAnsi="Arial Unicode" w:cs="Times New Roman"/>
                <w:sz w:val="21"/>
                <w:szCs w:val="21"/>
              </w:rPr>
            </w:pPr>
            <w:r w:rsidRPr="005D618F">
              <w:rPr>
                <w:rFonts w:ascii="Arial Unicode" w:eastAsia="Times New Roman" w:hAnsi="Arial Unicode" w:cs="Times New Roman"/>
                <w:sz w:val="21"/>
                <w:szCs w:val="21"/>
              </w:rPr>
              <w:t>Հայա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 xml:space="preserve">տանի Հանրապետության ոչ ռեզիդենտների կողմից Հայաստանի Հանրապետության աղբյուրներից </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խանելու նպատակով իրականացվող ուսումնասիրությունը</w:t>
            </w:r>
          </w:p>
        </w:tc>
      </w:tr>
      <w:tr w:rsidR="004D0B7B" w:rsidRPr="000344BC" w14:paraId="0AB8EA4B" w14:textId="77777777" w:rsidTr="00B450B4">
        <w:trPr>
          <w:tblCellSpacing w:w="0" w:type="dxa"/>
          <w:jc w:val="center"/>
        </w:trPr>
        <w:tc>
          <w:tcPr>
            <w:tcW w:w="1604" w:type="dxa"/>
          </w:tcPr>
          <w:p w14:paraId="0DFC50BE" w14:textId="0029E613" w:rsidR="004D0B7B" w:rsidRPr="000344BC" w:rsidRDefault="004D0B7B"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349.1.</w:t>
            </w:r>
          </w:p>
        </w:tc>
        <w:tc>
          <w:tcPr>
            <w:tcW w:w="8146" w:type="dxa"/>
          </w:tcPr>
          <w:p w14:paraId="23B25022" w14:textId="682269D7" w:rsidR="004D0B7B" w:rsidRPr="004D0B7B" w:rsidRDefault="004D0B7B" w:rsidP="000344BC">
            <w:pPr>
              <w:spacing w:before="100" w:beforeAutospacing="1" w:after="100" w:afterAutospacing="1" w:line="240" w:lineRule="auto"/>
              <w:rPr>
                <w:rFonts w:ascii="Arial Unicode" w:eastAsia="Times New Roman" w:hAnsi="Arial Unicode" w:cs="Times New Roman"/>
                <w:b/>
                <w:bCs/>
                <w:sz w:val="21"/>
                <w:szCs w:val="21"/>
              </w:rPr>
            </w:pPr>
            <w:r w:rsidRPr="004D0B7B">
              <w:rPr>
                <w:rStyle w:val="Strong"/>
                <w:rFonts w:ascii="Arial Unicode" w:hAnsi="Arial Unicode"/>
                <w:b w:val="0"/>
                <w:bCs w:val="0"/>
                <w:sz w:val="21"/>
                <w:szCs w:val="21"/>
              </w:rPr>
              <w:t>Թեմատիկ ուսումնասիրությունը</w:t>
            </w:r>
          </w:p>
        </w:tc>
      </w:tr>
      <w:tr w:rsidR="000344BC" w:rsidRPr="000344BC" w14:paraId="1D4B0B08" w14:textId="77777777" w:rsidTr="00B450B4">
        <w:trPr>
          <w:tblCellSpacing w:w="0" w:type="dxa"/>
          <w:jc w:val="center"/>
        </w:trPr>
        <w:tc>
          <w:tcPr>
            <w:tcW w:w="0" w:type="auto"/>
            <w:gridSpan w:val="2"/>
            <w:hideMark/>
          </w:tcPr>
          <w:p w14:paraId="0F9939C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95BB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70</w:t>
            </w:r>
          </w:p>
          <w:p w14:paraId="0D500A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2A5BE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ՕԳՏԱԳՈՐԾՎՈՂ ՏԵՂԵԿՈՒԹՅՈՒՆՆԵՐԸ</w:t>
            </w:r>
          </w:p>
          <w:p w14:paraId="3B789D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A5FE27D" w14:textId="77777777" w:rsidTr="00B450B4">
        <w:trPr>
          <w:tblCellSpacing w:w="0" w:type="dxa"/>
          <w:jc w:val="center"/>
        </w:trPr>
        <w:tc>
          <w:tcPr>
            <w:tcW w:w="1604" w:type="dxa"/>
            <w:hideMark/>
          </w:tcPr>
          <w:p w14:paraId="62F2F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350.</w:t>
            </w:r>
          </w:p>
        </w:tc>
        <w:tc>
          <w:tcPr>
            <w:tcW w:w="8146" w:type="dxa"/>
            <w:hideMark/>
          </w:tcPr>
          <w:p w14:paraId="1EDD49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ընթացքում օգտագործվող տեղեկությունները</w:t>
            </w:r>
          </w:p>
        </w:tc>
      </w:tr>
      <w:tr w:rsidR="000344BC" w:rsidRPr="000344BC" w14:paraId="195E7386" w14:textId="77777777" w:rsidTr="00B450B4">
        <w:trPr>
          <w:tblCellSpacing w:w="0" w:type="dxa"/>
          <w:jc w:val="center"/>
        </w:trPr>
        <w:tc>
          <w:tcPr>
            <w:tcW w:w="0" w:type="auto"/>
            <w:gridSpan w:val="2"/>
            <w:hideMark/>
          </w:tcPr>
          <w:p w14:paraId="3B80A6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742B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71</w:t>
            </w:r>
          </w:p>
          <w:p w14:paraId="70B859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48B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ԱՆՈՒՂՂԱԿԻ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ԵՂԱՆԱԿՆԵՐՈՎ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 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ԳՆԱՀԱՏՈՒՄԸ</w:t>
            </w:r>
          </w:p>
          <w:p w14:paraId="60E056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1B85B6" w14:textId="77777777" w:rsidTr="00B450B4">
        <w:trPr>
          <w:tblCellSpacing w:w="0" w:type="dxa"/>
          <w:jc w:val="center"/>
        </w:trPr>
        <w:tc>
          <w:tcPr>
            <w:tcW w:w="1604" w:type="dxa"/>
            <w:hideMark/>
          </w:tcPr>
          <w:p w14:paraId="57829C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351.</w:t>
            </w:r>
          </w:p>
        </w:tc>
        <w:tc>
          <w:tcPr>
            <w:tcW w:w="8146" w:type="dxa"/>
            <w:hideMark/>
          </w:tcPr>
          <w:p w14:paraId="48BD4C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Անուղղակի եղանակներով հարկման բազաների և հարկային պարտավորությունների գնահատումը</w:t>
            </w:r>
          </w:p>
        </w:tc>
      </w:tr>
      <w:tr w:rsidR="000344BC" w:rsidRPr="000344BC" w14:paraId="3413A449" w14:textId="77777777" w:rsidTr="00B450B4">
        <w:trPr>
          <w:tblCellSpacing w:w="0" w:type="dxa"/>
          <w:jc w:val="center"/>
        </w:trPr>
        <w:tc>
          <w:tcPr>
            <w:tcW w:w="0" w:type="auto"/>
            <w:gridSpan w:val="2"/>
            <w:hideMark/>
          </w:tcPr>
          <w:p w14:paraId="37E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FADD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72</w:t>
            </w:r>
          </w:p>
          <w:p w14:paraId="570CA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2DDE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ՀԱՐԱԿԻՑ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ԸՆԹԱՑԱԿԱՐԳԵՐԸ</w:t>
            </w:r>
          </w:p>
          <w:p w14:paraId="49CC0C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9DAE7" w14:textId="77777777" w:rsidTr="00B450B4">
        <w:trPr>
          <w:tblCellSpacing w:w="0" w:type="dxa"/>
          <w:jc w:val="center"/>
        </w:trPr>
        <w:tc>
          <w:tcPr>
            <w:tcW w:w="1604" w:type="dxa"/>
            <w:hideMark/>
          </w:tcPr>
          <w:p w14:paraId="709244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352.</w:t>
            </w:r>
          </w:p>
        </w:tc>
        <w:tc>
          <w:tcPr>
            <w:tcW w:w="8146" w:type="dxa"/>
            <w:hideMark/>
          </w:tcPr>
          <w:p w14:paraId="365B0D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Տարածքներ կամ շինություններ մուտք գործելը</w:t>
            </w:r>
          </w:p>
        </w:tc>
      </w:tr>
      <w:tr w:rsidR="000344BC" w:rsidRPr="000344BC" w14:paraId="022D05A9" w14:textId="77777777" w:rsidTr="00B450B4">
        <w:trPr>
          <w:tblCellSpacing w:w="0" w:type="dxa"/>
          <w:jc w:val="center"/>
        </w:trPr>
        <w:tc>
          <w:tcPr>
            <w:tcW w:w="1604" w:type="dxa"/>
            <w:hideMark/>
          </w:tcPr>
          <w:p w14:paraId="06BFBD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353.</w:t>
            </w:r>
          </w:p>
        </w:tc>
        <w:tc>
          <w:tcPr>
            <w:tcW w:w="8146" w:type="dxa"/>
            <w:hideMark/>
          </w:tcPr>
          <w:p w14:paraId="04CE87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Իրեր, փորձանմուշներ և փաստաթղթեր վերցնելը</w:t>
            </w:r>
          </w:p>
        </w:tc>
      </w:tr>
      <w:tr w:rsidR="000344BC" w:rsidRPr="000344BC" w14:paraId="5194E331" w14:textId="77777777" w:rsidTr="00B450B4">
        <w:trPr>
          <w:tblCellSpacing w:w="0" w:type="dxa"/>
          <w:jc w:val="center"/>
        </w:trPr>
        <w:tc>
          <w:tcPr>
            <w:tcW w:w="1604" w:type="dxa"/>
            <w:hideMark/>
          </w:tcPr>
          <w:p w14:paraId="143EE1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354.</w:t>
            </w:r>
          </w:p>
        </w:tc>
        <w:tc>
          <w:tcPr>
            <w:tcW w:w="8146" w:type="dxa"/>
            <w:hideMark/>
          </w:tcPr>
          <w:p w14:paraId="4B56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Զննումը</w:t>
            </w:r>
          </w:p>
        </w:tc>
      </w:tr>
      <w:tr w:rsidR="000344BC" w:rsidRPr="000344BC" w14:paraId="317CAEEA" w14:textId="77777777" w:rsidTr="00B450B4">
        <w:trPr>
          <w:tblCellSpacing w:w="0" w:type="dxa"/>
          <w:jc w:val="center"/>
        </w:trPr>
        <w:tc>
          <w:tcPr>
            <w:tcW w:w="1604" w:type="dxa"/>
            <w:hideMark/>
          </w:tcPr>
          <w:p w14:paraId="57DC9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355.</w:t>
            </w:r>
          </w:p>
        </w:tc>
        <w:tc>
          <w:tcPr>
            <w:tcW w:w="8146" w:type="dxa"/>
            <w:hideMark/>
          </w:tcPr>
          <w:p w14:paraId="457841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Փորձաքննության ուղարկելը</w:t>
            </w:r>
          </w:p>
        </w:tc>
      </w:tr>
      <w:tr w:rsidR="000344BC" w:rsidRPr="000344BC" w14:paraId="54D7399D" w14:textId="77777777" w:rsidTr="00B450B4">
        <w:trPr>
          <w:tblCellSpacing w:w="0" w:type="dxa"/>
          <w:jc w:val="center"/>
        </w:trPr>
        <w:tc>
          <w:tcPr>
            <w:tcW w:w="1604" w:type="dxa"/>
            <w:hideMark/>
          </w:tcPr>
          <w:p w14:paraId="174F26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356.</w:t>
            </w:r>
          </w:p>
        </w:tc>
        <w:tc>
          <w:tcPr>
            <w:tcW w:w="8146" w:type="dxa"/>
            <w:hideMark/>
          </w:tcPr>
          <w:p w14:paraId="528F0C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Մասնագետի ներգրավումը</w:t>
            </w:r>
          </w:p>
        </w:tc>
      </w:tr>
      <w:tr w:rsidR="000344BC" w:rsidRPr="000344BC" w14:paraId="51C95F82" w14:textId="77777777" w:rsidTr="00B450B4">
        <w:trPr>
          <w:tblCellSpacing w:w="0" w:type="dxa"/>
          <w:jc w:val="center"/>
        </w:trPr>
        <w:tc>
          <w:tcPr>
            <w:tcW w:w="1604" w:type="dxa"/>
            <w:hideMark/>
          </w:tcPr>
          <w:p w14:paraId="5FCA27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357.</w:t>
            </w:r>
          </w:p>
        </w:tc>
        <w:tc>
          <w:tcPr>
            <w:tcW w:w="8146" w:type="dxa"/>
            <w:hideMark/>
          </w:tcPr>
          <w:p w14:paraId="6967E5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Թարգմանչի ներգրավումը</w:t>
            </w:r>
          </w:p>
        </w:tc>
      </w:tr>
      <w:tr w:rsidR="000344BC" w:rsidRPr="000344BC" w14:paraId="11A16EEE" w14:textId="77777777" w:rsidTr="00B450B4">
        <w:trPr>
          <w:tblCellSpacing w:w="0" w:type="dxa"/>
          <w:jc w:val="center"/>
        </w:trPr>
        <w:tc>
          <w:tcPr>
            <w:tcW w:w="1604" w:type="dxa"/>
            <w:hideMark/>
          </w:tcPr>
          <w:p w14:paraId="3561D9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w:t>
            </w:r>
          </w:p>
        </w:tc>
        <w:tc>
          <w:tcPr>
            <w:tcW w:w="8146" w:type="dxa"/>
            <w:hideMark/>
          </w:tcPr>
          <w:p w14:paraId="05E733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Կապարակնքումը</w:t>
            </w:r>
          </w:p>
        </w:tc>
      </w:tr>
      <w:tr w:rsidR="000344BC" w:rsidRPr="000344BC" w14:paraId="408EF5C7" w14:textId="77777777" w:rsidTr="00B450B4">
        <w:trPr>
          <w:tblCellSpacing w:w="0" w:type="dxa"/>
          <w:jc w:val="center"/>
        </w:trPr>
        <w:tc>
          <w:tcPr>
            <w:tcW w:w="1604" w:type="dxa"/>
            <w:hideMark/>
          </w:tcPr>
          <w:p w14:paraId="79295030" w14:textId="16119220" w:rsidR="000344BC" w:rsidRPr="000344BC" w:rsidRDefault="007963CC"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358.1.</w:t>
            </w:r>
          </w:p>
        </w:tc>
        <w:tc>
          <w:tcPr>
            <w:tcW w:w="8146" w:type="dxa"/>
            <w:hideMark/>
          </w:tcPr>
          <w:p w14:paraId="40F63653" w14:textId="22E6916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հետագծելիությունն ապահովող էլեկտրոնային սարքերի կիրառումը</w:t>
            </w:r>
            <w:r w:rsidRPr="007963CC">
              <w:rPr>
                <w:rFonts w:ascii="Arial Unicode" w:eastAsia="Times New Roman" w:hAnsi="Arial Unicode" w:cs="Times New Roman"/>
                <w:b/>
                <w:bCs/>
                <w:sz w:val="21"/>
                <w:szCs w:val="21"/>
              </w:rPr>
              <w:t xml:space="preserve"> </w:t>
            </w:r>
            <w:r w:rsidR="007963CC" w:rsidRPr="007963CC">
              <w:rPr>
                <w:rFonts w:ascii="Arial Unicode" w:eastAsia="Times New Roman" w:hAnsi="Arial Unicode" w:cs="Times New Roman"/>
                <w:b/>
                <w:bCs/>
                <w:sz w:val="21"/>
                <w:szCs w:val="21"/>
              </w:rPr>
              <w:t>(</w:t>
            </w:r>
            <w:r w:rsidR="007963CC"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r w:rsidR="007963CC" w:rsidRPr="007963CC">
              <w:rPr>
                <w:rFonts w:ascii="Arial Unicode" w:eastAsia="Times New Roman" w:hAnsi="Arial Unicode" w:cs="Times New Roman"/>
                <w:b/>
                <w:bCs/>
                <w:sz w:val="21"/>
                <w:szCs w:val="21"/>
              </w:rPr>
              <w:t>)]</w:t>
            </w:r>
          </w:p>
        </w:tc>
      </w:tr>
      <w:tr w:rsidR="000344BC" w:rsidRPr="000344BC" w14:paraId="3B69D8DF" w14:textId="77777777" w:rsidTr="00B450B4">
        <w:trPr>
          <w:tblCellSpacing w:w="0" w:type="dxa"/>
          <w:jc w:val="center"/>
        </w:trPr>
        <w:tc>
          <w:tcPr>
            <w:tcW w:w="1604" w:type="dxa"/>
            <w:hideMark/>
          </w:tcPr>
          <w:p w14:paraId="4777B5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358.2.</w:t>
            </w:r>
          </w:p>
        </w:tc>
        <w:tc>
          <w:tcPr>
            <w:tcW w:w="8146" w:type="dxa"/>
            <w:hideMark/>
          </w:tcPr>
          <w:p w14:paraId="566D55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տարածք ներմուծված ապրանքների հետագծելիությունը</w:t>
            </w:r>
          </w:p>
        </w:tc>
      </w:tr>
      <w:tr w:rsidR="000344BC" w:rsidRPr="000344BC" w14:paraId="7C262C78" w14:textId="77777777" w:rsidTr="00B450B4">
        <w:trPr>
          <w:tblCellSpacing w:w="0" w:type="dxa"/>
          <w:jc w:val="center"/>
        </w:trPr>
        <w:tc>
          <w:tcPr>
            <w:tcW w:w="1604" w:type="dxa"/>
            <w:hideMark/>
          </w:tcPr>
          <w:p w14:paraId="66B1B2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359.</w:t>
            </w:r>
          </w:p>
        </w:tc>
        <w:tc>
          <w:tcPr>
            <w:tcW w:w="8146" w:type="dxa"/>
            <w:hideMark/>
          </w:tcPr>
          <w:p w14:paraId="4A2B59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 իրականացնող պաշտոնատար անձանց ապօրինի գործողությունների հետևանքով հարկ վճարողին պատճառված վնասի հատուցումը</w:t>
            </w:r>
          </w:p>
        </w:tc>
      </w:tr>
      <w:tr w:rsidR="000344BC" w:rsidRPr="000344BC" w14:paraId="790DFC36" w14:textId="77777777" w:rsidTr="00B450B4">
        <w:trPr>
          <w:tblCellSpacing w:w="0" w:type="dxa"/>
          <w:jc w:val="center"/>
        </w:trPr>
        <w:tc>
          <w:tcPr>
            <w:tcW w:w="0" w:type="auto"/>
            <w:gridSpan w:val="2"/>
            <w:hideMark/>
          </w:tcPr>
          <w:p w14:paraId="5F84E1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BC25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73</w:t>
            </w:r>
          </w:p>
          <w:p w14:paraId="580963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2E85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ՏՐԱՆՍՖԵՐԱՅԻՆ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ԳՆԱԳՈՅԱՑՄԱՆ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ԿԱՐԳԱՎՈՐՈՒՄՆԵՐԸ</w:t>
            </w:r>
          </w:p>
          <w:p w14:paraId="42B6C7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BC7EB9" w14:textId="77777777" w:rsidTr="00B450B4">
        <w:trPr>
          <w:tblCellSpacing w:w="0" w:type="dxa"/>
          <w:jc w:val="center"/>
        </w:trPr>
        <w:tc>
          <w:tcPr>
            <w:tcW w:w="1604" w:type="dxa"/>
            <w:hideMark/>
          </w:tcPr>
          <w:p w14:paraId="28918C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360.</w:t>
            </w:r>
          </w:p>
        </w:tc>
        <w:tc>
          <w:tcPr>
            <w:tcW w:w="8146" w:type="dxa"/>
            <w:hideMark/>
          </w:tcPr>
          <w:p w14:paraId="72C2C9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ընդհանուր դրույթները</w:t>
            </w:r>
          </w:p>
        </w:tc>
      </w:tr>
      <w:tr w:rsidR="000344BC" w:rsidRPr="000344BC" w14:paraId="70018B38" w14:textId="77777777" w:rsidTr="00B450B4">
        <w:trPr>
          <w:tblCellSpacing w:w="0" w:type="dxa"/>
          <w:jc w:val="center"/>
        </w:trPr>
        <w:tc>
          <w:tcPr>
            <w:tcW w:w="1604" w:type="dxa"/>
            <w:hideMark/>
          </w:tcPr>
          <w:p w14:paraId="1B564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361.</w:t>
            </w:r>
          </w:p>
        </w:tc>
        <w:tc>
          <w:tcPr>
            <w:tcW w:w="8146" w:type="dxa"/>
            <w:hideMark/>
          </w:tcPr>
          <w:p w14:paraId="575B98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w:t>
            </w:r>
          </w:p>
        </w:tc>
      </w:tr>
      <w:tr w:rsidR="000344BC" w:rsidRPr="000344BC" w14:paraId="1334E470" w14:textId="77777777" w:rsidTr="00B450B4">
        <w:trPr>
          <w:tblCellSpacing w:w="0" w:type="dxa"/>
          <w:jc w:val="center"/>
        </w:trPr>
        <w:tc>
          <w:tcPr>
            <w:tcW w:w="1604" w:type="dxa"/>
            <w:hideMark/>
          </w:tcPr>
          <w:p w14:paraId="0646DD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362.</w:t>
            </w:r>
          </w:p>
        </w:tc>
        <w:tc>
          <w:tcPr>
            <w:tcW w:w="8146" w:type="dxa"/>
            <w:hideMark/>
          </w:tcPr>
          <w:p w14:paraId="67B12DBF" w14:textId="3BB65467"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Փոխկապակցված անձինք</w:t>
            </w:r>
          </w:p>
        </w:tc>
      </w:tr>
      <w:tr w:rsidR="000344BC" w:rsidRPr="000344BC" w14:paraId="19B0C802" w14:textId="77777777" w:rsidTr="00B450B4">
        <w:trPr>
          <w:tblCellSpacing w:w="0" w:type="dxa"/>
          <w:jc w:val="center"/>
        </w:trPr>
        <w:tc>
          <w:tcPr>
            <w:tcW w:w="1604" w:type="dxa"/>
            <w:hideMark/>
          </w:tcPr>
          <w:p w14:paraId="6F2C4D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363.</w:t>
            </w:r>
          </w:p>
        </w:tc>
        <w:tc>
          <w:tcPr>
            <w:tcW w:w="8146" w:type="dxa"/>
            <w:hideMark/>
          </w:tcPr>
          <w:p w14:paraId="119EF1D9" w14:textId="08DD49ED"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գործարքները</w:t>
            </w:r>
          </w:p>
        </w:tc>
      </w:tr>
      <w:tr w:rsidR="000344BC" w:rsidRPr="000344BC" w14:paraId="3B9F1571" w14:textId="77777777" w:rsidTr="00B450B4">
        <w:trPr>
          <w:tblCellSpacing w:w="0" w:type="dxa"/>
          <w:jc w:val="center"/>
        </w:trPr>
        <w:tc>
          <w:tcPr>
            <w:tcW w:w="1604" w:type="dxa"/>
            <w:hideMark/>
          </w:tcPr>
          <w:p w14:paraId="2DF5B4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364.</w:t>
            </w:r>
          </w:p>
        </w:tc>
        <w:tc>
          <w:tcPr>
            <w:tcW w:w="8146" w:type="dxa"/>
            <w:hideMark/>
          </w:tcPr>
          <w:p w14:paraId="4622AE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Պարզած ձեռքի հեռավորության սկզբունքը</w:t>
            </w:r>
          </w:p>
        </w:tc>
      </w:tr>
      <w:tr w:rsidR="000344BC" w:rsidRPr="000344BC" w14:paraId="135C8286" w14:textId="77777777" w:rsidTr="00B450B4">
        <w:trPr>
          <w:tblCellSpacing w:w="0" w:type="dxa"/>
          <w:jc w:val="center"/>
        </w:trPr>
        <w:tc>
          <w:tcPr>
            <w:tcW w:w="1604" w:type="dxa"/>
            <w:hideMark/>
          </w:tcPr>
          <w:p w14:paraId="610676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365.</w:t>
            </w:r>
          </w:p>
        </w:tc>
        <w:tc>
          <w:tcPr>
            <w:tcW w:w="8146" w:type="dxa"/>
            <w:hideMark/>
          </w:tcPr>
          <w:p w14:paraId="4FFC0B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Գործարքների համադրելիությունը</w:t>
            </w:r>
          </w:p>
        </w:tc>
      </w:tr>
      <w:tr w:rsidR="000344BC" w:rsidRPr="000344BC" w14:paraId="4623555D" w14:textId="77777777" w:rsidTr="00B450B4">
        <w:trPr>
          <w:tblCellSpacing w:w="0" w:type="dxa"/>
          <w:jc w:val="center"/>
        </w:trPr>
        <w:tc>
          <w:tcPr>
            <w:tcW w:w="1604" w:type="dxa"/>
            <w:hideMark/>
          </w:tcPr>
          <w:p w14:paraId="5F080F1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366.</w:t>
            </w:r>
          </w:p>
        </w:tc>
        <w:tc>
          <w:tcPr>
            <w:tcW w:w="8146" w:type="dxa"/>
            <w:hideMark/>
          </w:tcPr>
          <w:p w14:paraId="5338D3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Համադրելիության ճշգրտումներ</w:t>
            </w:r>
          </w:p>
        </w:tc>
      </w:tr>
      <w:tr w:rsidR="000344BC" w:rsidRPr="000344BC" w14:paraId="45A68ADA" w14:textId="77777777" w:rsidTr="00B450B4">
        <w:trPr>
          <w:tblCellSpacing w:w="0" w:type="dxa"/>
          <w:jc w:val="center"/>
        </w:trPr>
        <w:tc>
          <w:tcPr>
            <w:tcW w:w="1604" w:type="dxa"/>
            <w:hideMark/>
          </w:tcPr>
          <w:p w14:paraId="548EB9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367.</w:t>
            </w:r>
          </w:p>
        </w:tc>
        <w:tc>
          <w:tcPr>
            <w:tcW w:w="8146" w:type="dxa"/>
            <w:hideMark/>
          </w:tcPr>
          <w:p w14:paraId="026DB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Չվերահսկվող գործարքների մասին տեղեկատվության աղբյուրները</w:t>
            </w:r>
          </w:p>
        </w:tc>
      </w:tr>
      <w:tr w:rsidR="000344BC" w:rsidRPr="000344BC" w14:paraId="0607A2E8" w14:textId="77777777" w:rsidTr="00B450B4">
        <w:trPr>
          <w:tblCellSpacing w:w="0" w:type="dxa"/>
          <w:jc w:val="center"/>
        </w:trPr>
        <w:tc>
          <w:tcPr>
            <w:tcW w:w="1604" w:type="dxa"/>
            <w:hideMark/>
          </w:tcPr>
          <w:p w14:paraId="212998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368.</w:t>
            </w:r>
          </w:p>
        </w:tc>
        <w:tc>
          <w:tcPr>
            <w:tcW w:w="8146" w:type="dxa"/>
            <w:hideMark/>
          </w:tcPr>
          <w:p w14:paraId="53DAA5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մեթոդները</w:t>
            </w:r>
          </w:p>
        </w:tc>
      </w:tr>
      <w:tr w:rsidR="000344BC" w:rsidRPr="000344BC" w14:paraId="7817155F" w14:textId="77777777" w:rsidTr="00B450B4">
        <w:trPr>
          <w:tblCellSpacing w:w="0" w:type="dxa"/>
          <w:jc w:val="center"/>
        </w:trPr>
        <w:tc>
          <w:tcPr>
            <w:tcW w:w="1604" w:type="dxa"/>
            <w:hideMark/>
          </w:tcPr>
          <w:p w14:paraId="6E014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369.</w:t>
            </w:r>
          </w:p>
        </w:tc>
        <w:tc>
          <w:tcPr>
            <w:tcW w:w="8146" w:type="dxa"/>
            <w:hideMark/>
          </w:tcPr>
          <w:p w14:paraId="42EF79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Վերլուծության ենթակա կողմի ընտրությունը</w:t>
            </w:r>
          </w:p>
        </w:tc>
      </w:tr>
      <w:tr w:rsidR="000344BC" w:rsidRPr="000344BC" w14:paraId="21D070E4" w14:textId="77777777" w:rsidTr="00B450B4">
        <w:trPr>
          <w:tblCellSpacing w:w="0" w:type="dxa"/>
          <w:jc w:val="center"/>
        </w:trPr>
        <w:tc>
          <w:tcPr>
            <w:tcW w:w="1604" w:type="dxa"/>
            <w:hideMark/>
          </w:tcPr>
          <w:p w14:paraId="289BE7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370.</w:t>
            </w:r>
          </w:p>
        </w:tc>
        <w:tc>
          <w:tcPr>
            <w:tcW w:w="8146" w:type="dxa"/>
            <w:hideMark/>
          </w:tcPr>
          <w:p w14:paraId="7FFCD6F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Բազմամյա տվյալների գնահատումը</w:t>
            </w:r>
          </w:p>
        </w:tc>
      </w:tr>
      <w:tr w:rsidR="000344BC" w:rsidRPr="000344BC" w14:paraId="4C581A82" w14:textId="77777777" w:rsidTr="00B450B4">
        <w:trPr>
          <w:tblCellSpacing w:w="0" w:type="dxa"/>
          <w:jc w:val="center"/>
        </w:trPr>
        <w:tc>
          <w:tcPr>
            <w:tcW w:w="1604" w:type="dxa"/>
            <w:hideMark/>
          </w:tcPr>
          <w:p w14:paraId="5487B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371.</w:t>
            </w:r>
          </w:p>
        </w:tc>
        <w:tc>
          <w:tcPr>
            <w:tcW w:w="8146" w:type="dxa"/>
            <w:hideMark/>
          </w:tcPr>
          <w:p w14:paraId="74B7DAF7" w14:textId="0748BC1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Պարզած ձեռքի հեռավորության տիրույթը</w:t>
            </w:r>
          </w:p>
        </w:tc>
      </w:tr>
      <w:tr w:rsidR="000344BC" w:rsidRPr="000344BC" w14:paraId="1D31C0F3" w14:textId="77777777" w:rsidTr="00B450B4">
        <w:trPr>
          <w:tblCellSpacing w:w="0" w:type="dxa"/>
          <w:jc w:val="center"/>
        </w:trPr>
        <w:tc>
          <w:tcPr>
            <w:tcW w:w="1604" w:type="dxa"/>
            <w:hideMark/>
          </w:tcPr>
          <w:p w14:paraId="6AFD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372.</w:t>
            </w:r>
          </w:p>
        </w:tc>
        <w:tc>
          <w:tcPr>
            <w:tcW w:w="8146" w:type="dxa"/>
            <w:hideMark/>
          </w:tcPr>
          <w:p w14:paraId="2690D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համակցված վերահսկվող գործարքների գնահատումը</w:t>
            </w:r>
          </w:p>
        </w:tc>
      </w:tr>
      <w:tr w:rsidR="000344BC" w:rsidRPr="000344BC" w14:paraId="162906F7" w14:textId="77777777" w:rsidTr="00B450B4">
        <w:trPr>
          <w:tblCellSpacing w:w="0" w:type="dxa"/>
          <w:jc w:val="center"/>
        </w:trPr>
        <w:tc>
          <w:tcPr>
            <w:tcW w:w="1604" w:type="dxa"/>
            <w:hideMark/>
          </w:tcPr>
          <w:p w14:paraId="18C3E6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373.</w:t>
            </w:r>
          </w:p>
        </w:tc>
        <w:tc>
          <w:tcPr>
            <w:tcW w:w="8146" w:type="dxa"/>
            <w:hideMark/>
          </w:tcPr>
          <w:p w14:paraId="2E8096E1" w14:textId="1459DCAA"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Փաստացի տեղի ունեցած գործարքների ճանաչումը</w:t>
            </w:r>
          </w:p>
        </w:tc>
      </w:tr>
      <w:tr w:rsidR="000344BC" w:rsidRPr="000344BC" w14:paraId="24DA222D" w14:textId="77777777" w:rsidTr="00B450B4">
        <w:trPr>
          <w:tblCellSpacing w:w="0" w:type="dxa"/>
          <w:jc w:val="center"/>
        </w:trPr>
        <w:tc>
          <w:tcPr>
            <w:tcW w:w="1604" w:type="dxa"/>
            <w:hideMark/>
          </w:tcPr>
          <w:p w14:paraId="3EFCE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374.</w:t>
            </w:r>
          </w:p>
        </w:tc>
        <w:tc>
          <w:tcPr>
            <w:tcW w:w="8146" w:type="dxa"/>
            <w:hideMark/>
          </w:tcPr>
          <w:p w14:paraId="065C7AA8" w14:textId="29BB457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Հարկ վճարողի կողմից իրականացվող ճշգրտումները</w:t>
            </w:r>
          </w:p>
        </w:tc>
      </w:tr>
      <w:tr w:rsidR="000344BC" w:rsidRPr="000344BC" w14:paraId="700F7BEF" w14:textId="77777777" w:rsidTr="00B450B4">
        <w:trPr>
          <w:tblCellSpacing w:w="0" w:type="dxa"/>
          <w:jc w:val="center"/>
        </w:trPr>
        <w:tc>
          <w:tcPr>
            <w:tcW w:w="1604" w:type="dxa"/>
            <w:hideMark/>
          </w:tcPr>
          <w:p w14:paraId="5F5DD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375.</w:t>
            </w:r>
          </w:p>
        </w:tc>
        <w:tc>
          <w:tcPr>
            <w:tcW w:w="8146" w:type="dxa"/>
            <w:hideMark/>
          </w:tcPr>
          <w:p w14:paraId="2D7802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Վերահսկվող գործարքների մասին ծանուցումը</w:t>
            </w:r>
          </w:p>
        </w:tc>
      </w:tr>
      <w:tr w:rsidR="000344BC" w:rsidRPr="000344BC" w14:paraId="140CD525" w14:textId="77777777" w:rsidTr="00B450B4">
        <w:trPr>
          <w:tblCellSpacing w:w="0" w:type="dxa"/>
          <w:jc w:val="center"/>
        </w:trPr>
        <w:tc>
          <w:tcPr>
            <w:tcW w:w="1604" w:type="dxa"/>
            <w:hideMark/>
          </w:tcPr>
          <w:p w14:paraId="1D1272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376.</w:t>
            </w:r>
          </w:p>
        </w:tc>
        <w:tc>
          <w:tcPr>
            <w:tcW w:w="8146" w:type="dxa"/>
            <w:hideMark/>
          </w:tcPr>
          <w:p w14:paraId="67BB35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փաստաթղթավորումը</w:t>
            </w:r>
          </w:p>
        </w:tc>
      </w:tr>
      <w:tr w:rsidR="000344BC" w:rsidRPr="000344BC" w14:paraId="3730E5E2" w14:textId="77777777" w:rsidTr="00B450B4">
        <w:trPr>
          <w:tblCellSpacing w:w="0" w:type="dxa"/>
          <w:jc w:val="center"/>
        </w:trPr>
        <w:tc>
          <w:tcPr>
            <w:tcW w:w="1604" w:type="dxa"/>
            <w:hideMark/>
          </w:tcPr>
          <w:p w14:paraId="4B5998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377.</w:t>
            </w:r>
          </w:p>
        </w:tc>
        <w:tc>
          <w:tcPr>
            <w:tcW w:w="8146" w:type="dxa"/>
            <w:hideMark/>
          </w:tcPr>
          <w:p w14:paraId="4744D875" w14:textId="3629BF3D" w:rsidR="000344BC" w:rsidRPr="00DF7A15" w:rsidRDefault="00DF7A15" w:rsidP="000344BC">
            <w:pPr>
              <w:spacing w:before="100" w:beforeAutospacing="1" w:after="100" w:afterAutospacing="1" w:line="240" w:lineRule="auto"/>
              <w:rPr>
                <w:rFonts w:ascii="Arial Unicode" w:eastAsia="Times New Roman" w:hAnsi="Arial Unicode" w:cs="Times New Roman"/>
                <w:sz w:val="21"/>
                <w:szCs w:val="21"/>
              </w:rPr>
            </w:pPr>
            <w:r w:rsidRPr="00DF7A15">
              <w:rPr>
                <w:rFonts w:ascii="Arial Unicode" w:hAnsi="Arial Unicode"/>
                <w:sz w:val="21"/>
                <w:szCs w:val="21"/>
              </w:rPr>
              <w:t>Փոխհամաձայնեցման ընթացակարգը</w:t>
            </w:r>
          </w:p>
        </w:tc>
      </w:tr>
      <w:tr w:rsidR="000344BC" w:rsidRPr="000344BC" w14:paraId="27267E8C" w14:textId="77777777" w:rsidTr="00B450B4">
        <w:trPr>
          <w:tblCellSpacing w:w="0" w:type="dxa"/>
          <w:jc w:val="center"/>
        </w:trPr>
        <w:tc>
          <w:tcPr>
            <w:tcW w:w="1604" w:type="dxa"/>
            <w:hideMark/>
          </w:tcPr>
          <w:p w14:paraId="69EFD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378.</w:t>
            </w:r>
          </w:p>
        </w:tc>
        <w:tc>
          <w:tcPr>
            <w:tcW w:w="8146" w:type="dxa"/>
            <w:hideMark/>
          </w:tcPr>
          <w:p w14:paraId="3266A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Փոխհամաձայնեցման ընթացակարգը</w:t>
            </w:r>
          </w:p>
        </w:tc>
      </w:tr>
      <w:tr w:rsidR="000344BC" w:rsidRPr="000344BC" w14:paraId="709E32DB" w14:textId="77777777" w:rsidTr="00B450B4">
        <w:trPr>
          <w:tblCellSpacing w:w="0" w:type="dxa"/>
          <w:jc w:val="center"/>
        </w:trPr>
        <w:tc>
          <w:tcPr>
            <w:tcW w:w="0" w:type="auto"/>
            <w:gridSpan w:val="2"/>
            <w:hideMark/>
          </w:tcPr>
          <w:p w14:paraId="0AD187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342F8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74</w:t>
            </w:r>
          </w:p>
          <w:p w14:paraId="5B337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C144C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ՀՍԿԻՉ</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ՄԵՔԵՆԱՆԵՐԻ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ԳՈՐԾԱՌՆՈՒԹՅՈՒՆՆԵՐԸ</w:t>
            </w:r>
          </w:p>
          <w:p w14:paraId="147892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025F07" w14:textId="77777777" w:rsidTr="00B450B4">
        <w:trPr>
          <w:tblCellSpacing w:w="0" w:type="dxa"/>
          <w:jc w:val="center"/>
        </w:trPr>
        <w:tc>
          <w:tcPr>
            <w:tcW w:w="1604" w:type="dxa"/>
            <w:hideMark/>
          </w:tcPr>
          <w:p w14:paraId="0011EB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379.</w:t>
            </w:r>
          </w:p>
        </w:tc>
        <w:tc>
          <w:tcPr>
            <w:tcW w:w="8146" w:type="dxa"/>
            <w:hideMark/>
          </w:tcPr>
          <w:p w14:paraId="4A92D5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կիրառությունը, կանխիկ դրամով վճարումների կատարման և ընդունման նկատմամբ սահմանափակումները</w:t>
            </w:r>
          </w:p>
        </w:tc>
      </w:tr>
      <w:tr w:rsidR="000344BC" w:rsidRPr="000344BC" w14:paraId="3C72D3B5" w14:textId="77777777" w:rsidTr="00B450B4">
        <w:trPr>
          <w:tblCellSpacing w:w="0" w:type="dxa"/>
          <w:jc w:val="center"/>
        </w:trPr>
        <w:tc>
          <w:tcPr>
            <w:tcW w:w="1604" w:type="dxa"/>
            <w:hideMark/>
          </w:tcPr>
          <w:p w14:paraId="3C048A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w:t>
            </w:r>
          </w:p>
        </w:tc>
        <w:tc>
          <w:tcPr>
            <w:tcW w:w="8146" w:type="dxa"/>
            <w:hideMark/>
          </w:tcPr>
          <w:p w14:paraId="15536C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ոլորտները</w:t>
            </w:r>
          </w:p>
        </w:tc>
      </w:tr>
      <w:tr w:rsidR="000344BC" w:rsidRPr="000344BC" w14:paraId="67076A2F" w14:textId="77777777" w:rsidTr="00B450B4">
        <w:trPr>
          <w:tblCellSpacing w:w="0" w:type="dxa"/>
          <w:jc w:val="center"/>
        </w:trPr>
        <w:tc>
          <w:tcPr>
            <w:tcW w:w="1604" w:type="dxa"/>
            <w:hideMark/>
          </w:tcPr>
          <w:p w14:paraId="1C309F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380.1.</w:t>
            </w:r>
          </w:p>
        </w:tc>
        <w:tc>
          <w:tcPr>
            <w:tcW w:w="8146" w:type="dxa"/>
            <w:hideMark/>
          </w:tcPr>
          <w:p w14:paraId="1059F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հսկիչ դրամարկղային մեքենաների կիրառությունը</w:t>
            </w:r>
          </w:p>
        </w:tc>
      </w:tr>
      <w:tr w:rsidR="000344BC" w:rsidRPr="000344BC" w14:paraId="546F8D68" w14:textId="77777777" w:rsidTr="00B450B4">
        <w:trPr>
          <w:tblCellSpacing w:w="0" w:type="dxa"/>
          <w:jc w:val="center"/>
        </w:trPr>
        <w:tc>
          <w:tcPr>
            <w:tcW w:w="1604" w:type="dxa"/>
            <w:hideMark/>
          </w:tcPr>
          <w:p w14:paraId="22817A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381.</w:t>
            </w:r>
          </w:p>
        </w:tc>
        <w:tc>
          <w:tcPr>
            <w:tcW w:w="8146" w:type="dxa"/>
            <w:hideMark/>
          </w:tcPr>
          <w:p w14:paraId="5C556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կանոնները</w:t>
            </w:r>
          </w:p>
        </w:tc>
      </w:tr>
      <w:tr w:rsidR="000344BC" w:rsidRPr="000344BC" w14:paraId="366FDBA8" w14:textId="77777777" w:rsidTr="00B450B4">
        <w:trPr>
          <w:tblCellSpacing w:w="0" w:type="dxa"/>
          <w:jc w:val="center"/>
        </w:trPr>
        <w:tc>
          <w:tcPr>
            <w:tcW w:w="1604" w:type="dxa"/>
            <w:hideMark/>
          </w:tcPr>
          <w:p w14:paraId="5690B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382.</w:t>
            </w:r>
          </w:p>
        </w:tc>
        <w:tc>
          <w:tcPr>
            <w:tcW w:w="8146" w:type="dxa"/>
            <w:hideMark/>
          </w:tcPr>
          <w:p w14:paraId="086219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կիրառողների պարտականությունները</w:t>
            </w:r>
          </w:p>
        </w:tc>
      </w:tr>
      <w:tr w:rsidR="000344BC" w:rsidRPr="000344BC" w14:paraId="567F99AF" w14:textId="77777777" w:rsidTr="00B450B4">
        <w:trPr>
          <w:tblCellSpacing w:w="0" w:type="dxa"/>
          <w:jc w:val="center"/>
        </w:trPr>
        <w:tc>
          <w:tcPr>
            <w:tcW w:w="1604" w:type="dxa"/>
            <w:hideMark/>
          </w:tcPr>
          <w:p w14:paraId="7C4A9E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383.</w:t>
            </w:r>
          </w:p>
        </w:tc>
        <w:tc>
          <w:tcPr>
            <w:tcW w:w="8146" w:type="dxa"/>
            <w:hideMark/>
          </w:tcPr>
          <w:p w14:paraId="55A92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թույլտվությունը</w:t>
            </w:r>
          </w:p>
        </w:tc>
      </w:tr>
      <w:tr w:rsidR="000344BC" w:rsidRPr="000344BC" w14:paraId="297A5129" w14:textId="77777777" w:rsidTr="00B450B4">
        <w:trPr>
          <w:tblCellSpacing w:w="0" w:type="dxa"/>
          <w:jc w:val="center"/>
        </w:trPr>
        <w:tc>
          <w:tcPr>
            <w:tcW w:w="1604" w:type="dxa"/>
            <w:hideMark/>
          </w:tcPr>
          <w:p w14:paraId="7837A7B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384.</w:t>
            </w:r>
          </w:p>
        </w:tc>
        <w:tc>
          <w:tcPr>
            <w:tcW w:w="8146" w:type="dxa"/>
            <w:hideMark/>
          </w:tcPr>
          <w:p w14:paraId="0A2ADD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 անձանց գործունեության կասեցումը, կասեցման մասին որոշումների ընդունումը և կասեցման ավարտը</w:t>
            </w:r>
          </w:p>
        </w:tc>
      </w:tr>
      <w:tr w:rsidR="000344BC" w:rsidRPr="000344BC" w14:paraId="6250AD2E" w14:textId="77777777" w:rsidTr="00B450B4">
        <w:trPr>
          <w:tblCellSpacing w:w="0" w:type="dxa"/>
          <w:jc w:val="center"/>
        </w:trPr>
        <w:tc>
          <w:tcPr>
            <w:tcW w:w="1604" w:type="dxa"/>
            <w:hideMark/>
          </w:tcPr>
          <w:p w14:paraId="548863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385.</w:t>
            </w:r>
          </w:p>
        </w:tc>
        <w:tc>
          <w:tcPr>
            <w:tcW w:w="8146" w:type="dxa"/>
            <w:hideMark/>
          </w:tcPr>
          <w:p w14:paraId="0F664A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իրականացումը</w:t>
            </w:r>
          </w:p>
        </w:tc>
      </w:tr>
      <w:tr w:rsidR="000344BC" w:rsidRPr="000344BC" w14:paraId="01CFCB11" w14:textId="77777777" w:rsidTr="00B450B4">
        <w:trPr>
          <w:tblCellSpacing w:w="0" w:type="dxa"/>
          <w:jc w:val="center"/>
        </w:trPr>
        <w:tc>
          <w:tcPr>
            <w:tcW w:w="1604" w:type="dxa"/>
            <w:hideMark/>
          </w:tcPr>
          <w:p w14:paraId="4C10B0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386.</w:t>
            </w:r>
          </w:p>
        </w:tc>
        <w:tc>
          <w:tcPr>
            <w:tcW w:w="8146" w:type="dxa"/>
            <w:hideMark/>
          </w:tcPr>
          <w:p w14:paraId="3752E2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Կանխիկ դրամով վճարումների նկատմամբ սահմանափակումները</w:t>
            </w:r>
          </w:p>
        </w:tc>
      </w:tr>
      <w:tr w:rsidR="000344BC" w:rsidRPr="000344BC" w14:paraId="3C45304B" w14:textId="77777777" w:rsidTr="00B450B4">
        <w:trPr>
          <w:tblCellSpacing w:w="0" w:type="dxa"/>
          <w:jc w:val="center"/>
        </w:trPr>
        <w:tc>
          <w:tcPr>
            <w:tcW w:w="1604" w:type="dxa"/>
            <w:hideMark/>
          </w:tcPr>
          <w:p w14:paraId="1BADFD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387.</w:t>
            </w:r>
          </w:p>
        </w:tc>
        <w:tc>
          <w:tcPr>
            <w:tcW w:w="8146" w:type="dxa"/>
            <w:hideMark/>
          </w:tcPr>
          <w:p w14:paraId="7CD2C1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Առհաշիվ տրված կանխիկ գումարների նկատմամբ սահմանափակումները</w:t>
            </w:r>
          </w:p>
        </w:tc>
      </w:tr>
      <w:tr w:rsidR="000344BC" w:rsidRPr="000344BC" w14:paraId="335C74B7" w14:textId="77777777" w:rsidTr="00B450B4">
        <w:trPr>
          <w:tblCellSpacing w:w="0" w:type="dxa"/>
          <w:jc w:val="center"/>
        </w:trPr>
        <w:tc>
          <w:tcPr>
            <w:tcW w:w="1604" w:type="dxa"/>
            <w:hideMark/>
          </w:tcPr>
          <w:p w14:paraId="455A90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388.</w:t>
            </w:r>
          </w:p>
        </w:tc>
        <w:tc>
          <w:tcPr>
            <w:tcW w:w="8146" w:type="dxa"/>
            <w:hideMark/>
          </w:tcPr>
          <w:p w14:paraId="3E7897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ղեկավարի (անհատ ձեռնարկատիրոջ), գանձապահի պարտականությունները կանխիկ դրամի պահպանման գործում</w:t>
            </w:r>
          </w:p>
        </w:tc>
      </w:tr>
      <w:tr w:rsidR="000344BC" w:rsidRPr="000344BC" w14:paraId="21CD16C7" w14:textId="77777777" w:rsidTr="00B450B4">
        <w:trPr>
          <w:tblCellSpacing w:w="0" w:type="dxa"/>
          <w:jc w:val="center"/>
        </w:trPr>
        <w:tc>
          <w:tcPr>
            <w:tcW w:w="0" w:type="auto"/>
            <w:gridSpan w:val="2"/>
            <w:hideMark/>
          </w:tcPr>
          <w:p w14:paraId="7CF669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4457E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75</w:t>
            </w:r>
          </w:p>
          <w:p w14:paraId="490DAC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900D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ԴՐՈՇՄԱՆԻՇԵՐԻ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ԴՐՈՇՄԱՊԻՏԱԿՆԵՐԻ ԿԻՐԱՌՈՒԹՅՈՒՆԸ</w:t>
            </w:r>
          </w:p>
          <w:p w14:paraId="2D689F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C54991" w14:textId="77777777" w:rsidTr="00B450B4">
        <w:trPr>
          <w:tblCellSpacing w:w="0" w:type="dxa"/>
          <w:jc w:val="center"/>
        </w:trPr>
        <w:tc>
          <w:tcPr>
            <w:tcW w:w="1604" w:type="dxa"/>
            <w:hideMark/>
          </w:tcPr>
          <w:p w14:paraId="53EFA0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389.</w:t>
            </w:r>
          </w:p>
        </w:tc>
        <w:tc>
          <w:tcPr>
            <w:tcW w:w="8146" w:type="dxa"/>
            <w:hideMark/>
          </w:tcPr>
          <w:p w14:paraId="2AEEBC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ապրանքների դրոշմավորումը</w:t>
            </w:r>
          </w:p>
        </w:tc>
      </w:tr>
      <w:tr w:rsidR="000344BC" w:rsidRPr="000344BC" w14:paraId="2527FA75" w14:textId="77777777" w:rsidTr="00B450B4">
        <w:trPr>
          <w:tblCellSpacing w:w="0" w:type="dxa"/>
          <w:jc w:val="center"/>
        </w:trPr>
        <w:tc>
          <w:tcPr>
            <w:tcW w:w="1604" w:type="dxa"/>
            <w:hideMark/>
          </w:tcPr>
          <w:p w14:paraId="62A40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390.</w:t>
            </w:r>
          </w:p>
        </w:tc>
        <w:tc>
          <w:tcPr>
            <w:tcW w:w="8146" w:type="dxa"/>
            <w:hideMark/>
          </w:tcPr>
          <w:p w14:paraId="494633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Դրոշմապիտակներով ապրանքների դրոշմավորումը</w:t>
            </w:r>
          </w:p>
        </w:tc>
      </w:tr>
      <w:tr w:rsidR="000344BC" w:rsidRPr="000344BC" w14:paraId="04B08DB0" w14:textId="77777777" w:rsidTr="00B450B4">
        <w:trPr>
          <w:tblCellSpacing w:w="0" w:type="dxa"/>
          <w:jc w:val="center"/>
        </w:trPr>
        <w:tc>
          <w:tcPr>
            <w:tcW w:w="1604" w:type="dxa"/>
            <w:hideMark/>
          </w:tcPr>
          <w:p w14:paraId="09C031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391.</w:t>
            </w:r>
          </w:p>
        </w:tc>
        <w:tc>
          <w:tcPr>
            <w:tcW w:w="8146" w:type="dxa"/>
            <w:hideMark/>
          </w:tcPr>
          <w:p w14:paraId="2D432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պարտավորություն կրողները</w:t>
            </w:r>
          </w:p>
        </w:tc>
      </w:tr>
      <w:tr w:rsidR="000344BC" w:rsidRPr="000344BC" w14:paraId="58F827A7" w14:textId="77777777" w:rsidTr="00B450B4">
        <w:trPr>
          <w:tblCellSpacing w:w="0" w:type="dxa"/>
          <w:jc w:val="center"/>
        </w:trPr>
        <w:tc>
          <w:tcPr>
            <w:tcW w:w="1604" w:type="dxa"/>
            <w:hideMark/>
          </w:tcPr>
          <w:p w14:paraId="0438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392.</w:t>
            </w:r>
          </w:p>
        </w:tc>
        <w:tc>
          <w:tcPr>
            <w:tcW w:w="8146" w:type="dxa"/>
            <w:hideMark/>
          </w:tcPr>
          <w:p w14:paraId="00F1D8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ենթակա ապրանքների չդրոշմավորումը</w:t>
            </w:r>
          </w:p>
        </w:tc>
      </w:tr>
      <w:tr w:rsidR="000344BC" w:rsidRPr="000344BC" w14:paraId="5C0F36DB" w14:textId="77777777" w:rsidTr="00B450B4">
        <w:trPr>
          <w:tblCellSpacing w:w="0" w:type="dxa"/>
          <w:jc w:val="center"/>
        </w:trPr>
        <w:tc>
          <w:tcPr>
            <w:tcW w:w="1604" w:type="dxa"/>
            <w:hideMark/>
          </w:tcPr>
          <w:p w14:paraId="43161F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393.</w:t>
            </w:r>
          </w:p>
        </w:tc>
        <w:tc>
          <w:tcPr>
            <w:tcW w:w="8146" w:type="dxa"/>
            <w:hideMark/>
          </w:tcPr>
          <w:p w14:paraId="42C6B4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տրամադրման կարգը</w:t>
            </w:r>
          </w:p>
        </w:tc>
      </w:tr>
      <w:tr w:rsidR="000344BC" w:rsidRPr="000344BC" w14:paraId="3EC2D6BD" w14:textId="77777777" w:rsidTr="00B450B4">
        <w:trPr>
          <w:tblCellSpacing w:w="0" w:type="dxa"/>
          <w:jc w:val="center"/>
        </w:trPr>
        <w:tc>
          <w:tcPr>
            <w:tcW w:w="1604" w:type="dxa"/>
            <w:hideMark/>
          </w:tcPr>
          <w:p w14:paraId="4EB844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394.</w:t>
            </w:r>
          </w:p>
        </w:tc>
        <w:tc>
          <w:tcPr>
            <w:tcW w:w="8146" w:type="dxa"/>
            <w:hideMark/>
          </w:tcPr>
          <w:p w14:paraId="0E3267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կանոնները</w:t>
            </w:r>
          </w:p>
        </w:tc>
      </w:tr>
      <w:tr w:rsidR="000344BC" w:rsidRPr="000344BC" w14:paraId="546E9C3C" w14:textId="77777777" w:rsidTr="00B450B4">
        <w:trPr>
          <w:tblCellSpacing w:w="0" w:type="dxa"/>
          <w:jc w:val="center"/>
        </w:trPr>
        <w:tc>
          <w:tcPr>
            <w:tcW w:w="1604" w:type="dxa"/>
            <w:hideMark/>
          </w:tcPr>
          <w:p w14:paraId="53B4EE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395.</w:t>
            </w:r>
          </w:p>
        </w:tc>
        <w:tc>
          <w:tcPr>
            <w:tcW w:w="8146" w:type="dxa"/>
            <w:hideMark/>
          </w:tcPr>
          <w:p w14:paraId="5F1C1C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նմուշների և տեխնիկական պահանջների սահմանումը</w:t>
            </w:r>
          </w:p>
        </w:tc>
      </w:tr>
      <w:tr w:rsidR="000344BC" w:rsidRPr="000344BC" w14:paraId="65D5561B" w14:textId="77777777" w:rsidTr="00B450B4">
        <w:trPr>
          <w:tblCellSpacing w:w="0" w:type="dxa"/>
          <w:jc w:val="center"/>
        </w:trPr>
        <w:tc>
          <w:tcPr>
            <w:tcW w:w="1604" w:type="dxa"/>
            <w:hideMark/>
          </w:tcPr>
          <w:p w14:paraId="326C89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w:t>
            </w:r>
          </w:p>
        </w:tc>
        <w:tc>
          <w:tcPr>
            <w:tcW w:w="8146" w:type="dxa"/>
            <w:hideMark/>
          </w:tcPr>
          <w:p w14:paraId="08E8CB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Չօգտագործված կամ վնասված ակցիզային դրոշմանիշերի և (կամ) դրոշմապիտակների վերադարձը</w:t>
            </w:r>
          </w:p>
        </w:tc>
      </w:tr>
      <w:tr w:rsidR="000344BC" w:rsidRPr="000344BC" w14:paraId="383C6F6C" w14:textId="77777777" w:rsidTr="00B450B4">
        <w:trPr>
          <w:tblCellSpacing w:w="0" w:type="dxa"/>
          <w:jc w:val="center"/>
        </w:trPr>
        <w:tc>
          <w:tcPr>
            <w:tcW w:w="1604" w:type="dxa"/>
            <w:hideMark/>
          </w:tcPr>
          <w:p w14:paraId="445536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396.1.</w:t>
            </w:r>
          </w:p>
        </w:tc>
        <w:tc>
          <w:tcPr>
            <w:tcW w:w="8146" w:type="dxa"/>
            <w:hideMark/>
          </w:tcPr>
          <w:p w14:paraId="1405A9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վավերացված միջազգային համաձայնագրերի հիման վրա ապրանքների դրոշմավորման կարգը</w:t>
            </w:r>
          </w:p>
        </w:tc>
      </w:tr>
      <w:tr w:rsidR="000344BC" w:rsidRPr="000344BC" w14:paraId="5E5EE18C" w14:textId="77777777" w:rsidTr="00B450B4">
        <w:trPr>
          <w:tblCellSpacing w:w="0" w:type="dxa"/>
          <w:jc w:val="center"/>
        </w:trPr>
        <w:tc>
          <w:tcPr>
            <w:tcW w:w="0" w:type="auto"/>
            <w:gridSpan w:val="2"/>
            <w:hideMark/>
          </w:tcPr>
          <w:p w14:paraId="018B5F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DC50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18 </w:t>
            </w:r>
          </w:p>
          <w:p w14:paraId="510DE5C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D3454C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ՊԱՏԱՍԽԱՆԱՏՎՈՒԹՅՈՒՆԸ ՕՐԵՆՍԳՐՔՈՎ ՍԱՀՄԱՆՎԱԾ ՊԱՀԱՆՋՆԵՐԸ ԽԱԽՏԵԼՈՒ ԿԱՄ ՉԿԱՏԱՐԵԼՈՒ ՀԱՄԱՐ</w:t>
            </w:r>
          </w:p>
          <w:p w14:paraId="7BA49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55D758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76</w:t>
            </w:r>
          </w:p>
          <w:p w14:paraId="1D73EC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33D41D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ՊԱՏԱՍԽԱՆԱՏՎՈՒԹՅԱՆ 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ԴՐՈՒՅԹՆԵՐԸ</w:t>
            </w:r>
          </w:p>
          <w:p w14:paraId="601345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7ACC86" w14:textId="77777777" w:rsidTr="00B450B4">
        <w:trPr>
          <w:tblCellSpacing w:w="0" w:type="dxa"/>
          <w:jc w:val="center"/>
        </w:trPr>
        <w:tc>
          <w:tcPr>
            <w:tcW w:w="1604" w:type="dxa"/>
            <w:hideMark/>
          </w:tcPr>
          <w:p w14:paraId="78FFA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397.</w:t>
            </w:r>
          </w:p>
        </w:tc>
        <w:tc>
          <w:tcPr>
            <w:tcW w:w="8146" w:type="dxa"/>
            <w:hideMark/>
          </w:tcPr>
          <w:p w14:paraId="03B861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իրավախախտումը և հարկային պատասխանատվությունը</w:t>
            </w:r>
          </w:p>
        </w:tc>
      </w:tr>
      <w:tr w:rsidR="000344BC" w:rsidRPr="000344BC" w14:paraId="51050ABA" w14:textId="77777777" w:rsidTr="00B450B4">
        <w:trPr>
          <w:tblCellSpacing w:w="0" w:type="dxa"/>
          <w:jc w:val="center"/>
        </w:trPr>
        <w:tc>
          <w:tcPr>
            <w:tcW w:w="1604" w:type="dxa"/>
            <w:hideMark/>
          </w:tcPr>
          <w:p w14:paraId="29051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398.</w:t>
            </w:r>
          </w:p>
        </w:tc>
        <w:tc>
          <w:tcPr>
            <w:tcW w:w="8146" w:type="dxa"/>
            <w:hideMark/>
          </w:tcPr>
          <w:p w14:paraId="4373EA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իրավախախտումների արձանագրումը</w:t>
            </w:r>
          </w:p>
        </w:tc>
      </w:tr>
      <w:tr w:rsidR="000344BC" w:rsidRPr="000344BC" w14:paraId="15A72664" w14:textId="77777777" w:rsidTr="00B450B4">
        <w:trPr>
          <w:tblCellSpacing w:w="0" w:type="dxa"/>
          <w:jc w:val="center"/>
        </w:trPr>
        <w:tc>
          <w:tcPr>
            <w:tcW w:w="1604" w:type="dxa"/>
            <w:hideMark/>
          </w:tcPr>
          <w:p w14:paraId="49796C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399.</w:t>
            </w:r>
          </w:p>
        </w:tc>
        <w:tc>
          <w:tcPr>
            <w:tcW w:w="8146" w:type="dxa"/>
            <w:hideMark/>
          </w:tcPr>
          <w:p w14:paraId="5243FF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համար հարկային պատասխանատվություն կիրառելու ընդհանուր պայմանները</w:t>
            </w:r>
          </w:p>
        </w:tc>
      </w:tr>
      <w:tr w:rsidR="000344BC" w:rsidRPr="000344BC" w14:paraId="474847E1" w14:textId="77777777" w:rsidTr="00B450B4">
        <w:trPr>
          <w:tblCellSpacing w:w="0" w:type="dxa"/>
          <w:jc w:val="center"/>
        </w:trPr>
        <w:tc>
          <w:tcPr>
            <w:tcW w:w="1604" w:type="dxa"/>
            <w:hideMark/>
          </w:tcPr>
          <w:p w14:paraId="48787A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400.</w:t>
            </w:r>
          </w:p>
        </w:tc>
        <w:tc>
          <w:tcPr>
            <w:tcW w:w="8146" w:type="dxa"/>
            <w:hideMark/>
          </w:tcPr>
          <w:p w14:paraId="510EFE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պատասխանատվության տեսակները</w:t>
            </w:r>
          </w:p>
        </w:tc>
      </w:tr>
      <w:tr w:rsidR="000344BC" w:rsidRPr="000344BC" w14:paraId="246EB0DE" w14:textId="77777777" w:rsidTr="00B450B4">
        <w:trPr>
          <w:tblCellSpacing w:w="0" w:type="dxa"/>
          <w:jc w:val="center"/>
        </w:trPr>
        <w:tc>
          <w:tcPr>
            <w:tcW w:w="0" w:type="auto"/>
            <w:gridSpan w:val="2"/>
            <w:hideMark/>
          </w:tcPr>
          <w:p w14:paraId="3AFA68B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9016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77</w:t>
            </w:r>
          </w:p>
          <w:p w14:paraId="39BB83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AB6B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ՏԵՍԱԿՆԵՐԸ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ԿԱՏԱՐՄԱՆ 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ՊԱՏԱՍԽԱՆԱՏՎՈՒԹՅՈՒՆԸ</w:t>
            </w:r>
          </w:p>
          <w:p w14:paraId="7041B9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9D948C0" w14:textId="77777777" w:rsidTr="00B450B4">
        <w:trPr>
          <w:tblCellSpacing w:w="0" w:type="dxa"/>
          <w:jc w:val="center"/>
        </w:trPr>
        <w:tc>
          <w:tcPr>
            <w:tcW w:w="1604" w:type="dxa"/>
            <w:hideMark/>
          </w:tcPr>
          <w:p w14:paraId="4583EB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401.</w:t>
            </w:r>
          </w:p>
        </w:tc>
        <w:tc>
          <w:tcPr>
            <w:tcW w:w="8146" w:type="dxa"/>
            <w:hideMark/>
          </w:tcPr>
          <w:p w14:paraId="70F6DF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վճարումը սահմանված ժամկետներից ուշացնելը</w:t>
            </w:r>
          </w:p>
        </w:tc>
      </w:tr>
      <w:tr w:rsidR="000344BC" w:rsidRPr="000344BC" w14:paraId="7E245007" w14:textId="77777777" w:rsidTr="00B450B4">
        <w:trPr>
          <w:tblCellSpacing w:w="0" w:type="dxa"/>
          <w:jc w:val="center"/>
        </w:trPr>
        <w:tc>
          <w:tcPr>
            <w:tcW w:w="1604" w:type="dxa"/>
            <w:hideMark/>
          </w:tcPr>
          <w:p w14:paraId="2FC8CE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402.</w:t>
            </w:r>
          </w:p>
        </w:tc>
        <w:tc>
          <w:tcPr>
            <w:tcW w:w="8146" w:type="dxa"/>
            <w:hideMark/>
          </w:tcPr>
          <w:p w14:paraId="4594F2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սահմանված ժամկետից ուշ ներկայացնելը կամ չներկայացնելը</w:t>
            </w:r>
          </w:p>
        </w:tc>
      </w:tr>
      <w:tr w:rsidR="00DF7A15" w:rsidRPr="000344BC" w14:paraId="7837C81A" w14:textId="77777777" w:rsidTr="00B450B4">
        <w:trPr>
          <w:tblCellSpacing w:w="0" w:type="dxa"/>
          <w:jc w:val="center"/>
        </w:trPr>
        <w:tc>
          <w:tcPr>
            <w:tcW w:w="1604" w:type="dxa"/>
          </w:tcPr>
          <w:p w14:paraId="04710AD3" w14:textId="6455C5F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1.</w:t>
            </w:r>
          </w:p>
        </w:tc>
        <w:tc>
          <w:tcPr>
            <w:tcW w:w="8146" w:type="dxa"/>
          </w:tcPr>
          <w:p w14:paraId="7FB90668" w14:textId="2F8B035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գործարքի ծանուցման վերաբերյալ պարտականությունը չկատարելը</w:t>
            </w:r>
          </w:p>
        </w:tc>
      </w:tr>
      <w:tr w:rsidR="00DF7A15" w:rsidRPr="000344BC" w14:paraId="73D32A41" w14:textId="77777777" w:rsidTr="00B450B4">
        <w:trPr>
          <w:tblCellSpacing w:w="0" w:type="dxa"/>
          <w:jc w:val="center"/>
        </w:trPr>
        <w:tc>
          <w:tcPr>
            <w:tcW w:w="1604" w:type="dxa"/>
          </w:tcPr>
          <w:p w14:paraId="75F1F293" w14:textId="36C138B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2.</w:t>
            </w:r>
          </w:p>
        </w:tc>
        <w:tc>
          <w:tcPr>
            <w:tcW w:w="8146" w:type="dxa"/>
          </w:tcPr>
          <w:p w14:paraId="5DF3FA38" w14:textId="76C3E26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Տրանսֆերային գնագոյացման փաստաթղթավորման կանոնները խախտելը</w:t>
            </w:r>
          </w:p>
        </w:tc>
      </w:tr>
      <w:tr w:rsidR="000344BC" w:rsidRPr="000344BC" w14:paraId="5ED1D97E" w14:textId="77777777" w:rsidTr="00B450B4">
        <w:trPr>
          <w:tblCellSpacing w:w="0" w:type="dxa"/>
          <w:jc w:val="center"/>
        </w:trPr>
        <w:tc>
          <w:tcPr>
            <w:tcW w:w="1604" w:type="dxa"/>
            <w:hideMark/>
          </w:tcPr>
          <w:p w14:paraId="521F0A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403.</w:t>
            </w:r>
          </w:p>
        </w:tc>
        <w:tc>
          <w:tcPr>
            <w:tcW w:w="8146" w:type="dxa"/>
            <w:hideMark/>
          </w:tcPr>
          <w:p w14:paraId="0BF55B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գումարը պակաս ցույց տալը</w:t>
            </w:r>
          </w:p>
        </w:tc>
      </w:tr>
      <w:tr w:rsidR="000344BC" w:rsidRPr="000344BC" w14:paraId="4CAD93BD" w14:textId="77777777" w:rsidTr="00B450B4">
        <w:trPr>
          <w:tblCellSpacing w:w="0" w:type="dxa"/>
          <w:jc w:val="center"/>
        </w:trPr>
        <w:tc>
          <w:tcPr>
            <w:tcW w:w="1604" w:type="dxa"/>
            <w:hideMark/>
          </w:tcPr>
          <w:p w14:paraId="33919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404.</w:t>
            </w:r>
          </w:p>
        </w:tc>
        <w:tc>
          <w:tcPr>
            <w:tcW w:w="8146" w:type="dxa"/>
            <w:hideMark/>
          </w:tcPr>
          <w:p w14:paraId="735CDD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վնասն ավելի ցույց տալը</w:t>
            </w:r>
          </w:p>
        </w:tc>
      </w:tr>
      <w:tr w:rsidR="000344BC" w:rsidRPr="000344BC" w14:paraId="69A90632" w14:textId="77777777" w:rsidTr="00B450B4">
        <w:trPr>
          <w:tblCellSpacing w:w="0" w:type="dxa"/>
          <w:jc w:val="center"/>
        </w:trPr>
        <w:tc>
          <w:tcPr>
            <w:tcW w:w="1604" w:type="dxa"/>
            <w:hideMark/>
          </w:tcPr>
          <w:p w14:paraId="3A09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405.</w:t>
            </w:r>
          </w:p>
        </w:tc>
        <w:tc>
          <w:tcPr>
            <w:tcW w:w="8146" w:type="dxa"/>
            <w:hideMark/>
          </w:tcPr>
          <w:p w14:paraId="1F85C3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r w:rsidR="000344BC" w:rsidRPr="000344BC" w14:paraId="6FCBA4AE" w14:textId="77777777" w:rsidTr="00B450B4">
        <w:trPr>
          <w:tblCellSpacing w:w="0" w:type="dxa"/>
          <w:jc w:val="center"/>
        </w:trPr>
        <w:tc>
          <w:tcPr>
            <w:tcW w:w="1604" w:type="dxa"/>
            <w:hideMark/>
          </w:tcPr>
          <w:p w14:paraId="145F95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406.</w:t>
            </w:r>
          </w:p>
        </w:tc>
        <w:tc>
          <w:tcPr>
            <w:tcW w:w="8146" w:type="dxa"/>
            <w:hideMark/>
          </w:tcPr>
          <w:p w14:paraId="31E66C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մնացորդի հաշվառման կարգը խախտելը</w:t>
            </w:r>
          </w:p>
        </w:tc>
      </w:tr>
      <w:tr w:rsidR="000344BC" w:rsidRPr="000344BC" w14:paraId="0E2F2813" w14:textId="77777777" w:rsidTr="00B450B4">
        <w:trPr>
          <w:tblCellSpacing w:w="0" w:type="dxa"/>
          <w:jc w:val="center"/>
        </w:trPr>
        <w:tc>
          <w:tcPr>
            <w:tcW w:w="1604" w:type="dxa"/>
            <w:hideMark/>
          </w:tcPr>
          <w:p w14:paraId="72799A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407.</w:t>
            </w:r>
          </w:p>
        </w:tc>
        <w:tc>
          <w:tcPr>
            <w:tcW w:w="8146" w:type="dxa"/>
            <w:hideMark/>
          </w:tcPr>
          <w:p w14:paraId="3E2435C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Ապօրինի գործունեությամբ զբաղվելը</w:t>
            </w:r>
          </w:p>
        </w:tc>
      </w:tr>
      <w:tr w:rsidR="000344BC" w:rsidRPr="000344BC" w14:paraId="376577FD" w14:textId="77777777" w:rsidTr="00B450B4">
        <w:trPr>
          <w:tblCellSpacing w:w="0" w:type="dxa"/>
          <w:jc w:val="center"/>
        </w:trPr>
        <w:tc>
          <w:tcPr>
            <w:tcW w:w="1604" w:type="dxa"/>
            <w:hideMark/>
          </w:tcPr>
          <w:p w14:paraId="422117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408.</w:t>
            </w:r>
          </w:p>
        </w:tc>
        <w:tc>
          <w:tcPr>
            <w:tcW w:w="8146" w:type="dxa"/>
            <w:hideMark/>
          </w:tcPr>
          <w:p w14:paraId="0A81FA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կամ առանց արտոնագրի գործունեություն իրականացնելը</w:t>
            </w:r>
          </w:p>
        </w:tc>
      </w:tr>
      <w:tr w:rsidR="000344BC" w:rsidRPr="000344BC" w14:paraId="52A8BA58" w14:textId="77777777" w:rsidTr="00B450B4">
        <w:trPr>
          <w:tblCellSpacing w:w="0" w:type="dxa"/>
          <w:jc w:val="center"/>
        </w:trPr>
        <w:tc>
          <w:tcPr>
            <w:tcW w:w="1604" w:type="dxa"/>
            <w:hideMark/>
          </w:tcPr>
          <w:p w14:paraId="4AB900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409.</w:t>
            </w:r>
          </w:p>
        </w:tc>
        <w:tc>
          <w:tcPr>
            <w:tcW w:w="8146" w:type="dxa"/>
            <w:hideMark/>
          </w:tcPr>
          <w:p w14:paraId="366819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Արգելված գործունեությամբ զբաղվելը</w:t>
            </w:r>
          </w:p>
        </w:tc>
      </w:tr>
      <w:tr w:rsidR="000344BC" w:rsidRPr="000344BC" w14:paraId="4830A3F3" w14:textId="77777777" w:rsidTr="00B450B4">
        <w:trPr>
          <w:tblCellSpacing w:w="0" w:type="dxa"/>
          <w:jc w:val="center"/>
        </w:trPr>
        <w:tc>
          <w:tcPr>
            <w:tcW w:w="1604" w:type="dxa"/>
            <w:hideMark/>
          </w:tcPr>
          <w:p w14:paraId="2E019B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410.</w:t>
            </w:r>
          </w:p>
        </w:tc>
        <w:tc>
          <w:tcPr>
            <w:tcW w:w="8146" w:type="dxa"/>
            <w:hideMark/>
          </w:tcPr>
          <w:p w14:paraId="0EB4C6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 խախտելը</w:t>
            </w:r>
          </w:p>
        </w:tc>
      </w:tr>
      <w:tr w:rsidR="000344BC" w:rsidRPr="000344BC" w14:paraId="2EF7E91C" w14:textId="77777777" w:rsidTr="00B450B4">
        <w:trPr>
          <w:tblCellSpacing w:w="0" w:type="dxa"/>
          <w:jc w:val="center"/>
        </w:trPr>
        <w:tc>
          <w:tcPr>
            <w:tcW w:w="1604" w:type="dxa"/>
            <w:hideMark/>
          </w:tcPr>
          <w:p w14:paraId="0D0E6D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411.</w:t>
            </w:r>
          </w:p>
        </w:tc>
        <w:tc>
          <w:tcPr>
            <w:tcW w:w="8146" w:type="dxa"/>
            <w:hideMark/>
          </w:tcPr>
          <w:p w14:paraId="7D909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գործունեության իրականացման հասցեում սահմանված տեղեկություններ չփակցնելը</w:t>
            </w:r>
          </w:p>
        </w:tc>
      </w:tr>
      <w:tr w:rsidR="000344BC" w:rsidRPr="000344BC" w14:paraId="68F15682" w14:textId="77777777" w:rsidTr="00B450B4">
        <w:trPr>
          <w:tblCellSpacing w:w="0" w:type="dxa"/>
          <w:jc w:val="center"/>
        </w:trPr>
        <w:tc>
          <w:tcPr>
            <w:tcW w:w="1604" w:type="dxa"/>
            <w:hideMark/>
          </w:tcPr>
          <w:p w14:paraId="77B6AE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412.</w:t>
            </w:r>
          </w:p>
        </w:tc>
        <w:tc>
          <w:tcPr>
            <w:tcW w:w="8146" w:type="dxa"/>
            <w:hideMark/>
          </w:tcPr>
          <w:p w14:paraId="365B55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p>
        </w:tc>
      </w:tr>
      <w:tr w:rsidR="000344BC" w:rsidRPr="000344BC" w14:paraId="728A3196" w14:textId="77777777" w:rsidTr="00B450B4">
        <w:trPr>
          <w:tblCellSpacing w:w="0" w:type="dxa"/>
          <w:jc w:val="center"/>
        </w:trPr>
        <w:tc>
          <w:tcPr>
            <w:tcW w:w="1604" w:type="dxa"/>
            <w:hideMark/>
          </w:tcPr>
          <w:p w14:paraId="0D90A2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413.</w:t>
            </w:r>
          </w:p>
        </w:tc>
        <w:tc>
          <w:tcPr>
            <w:tcW w:w="8146" w:type="dxa"/>
            <w:hideMark/>
          </w:tcPr>
          <w:p w14:paraId="00B9CA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առարկա հանդիսացող գույքը</w:t>
            </w:r>
          </w:p>
        </w:tc>
      </w:tr>
      <w:tr w:rsidR="000344BC" w:rsidRPr="000344BC" w14:paraId="6B303D54" w14:textId="77777777" w:rsidTr="00B450B4">
        <w:trPr>
          <w:tblCellSpacing w:w="0" w:type="dxa"/>
          <w:jc w:val="center"/>
        </w:trPr>
        <w:tc>
          <w:tcPr>
            <w:tcW w:w="1604" w:type="dxa"/>
            <w:hideMark/>
          </w:tcPr>
          <w:p w14:paraId="3A9D3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414.</w:t>
            </w:r>
          </w:p>
        </w:tc>
        <w:tc>
          <w:tcPr>
            <w:tcW w:w="8146" w:type="dxa"/>
            <w:hideMark/>
          </w:tcPr>
          <w:p w14:paraId="3D3667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Արտարժույթի առք ու վաճառքի գործառնությունները սահմանված կարգով չգրանցելը</w:t>
            </w:r>
          </w:p>
        </w:tc>
      </w:tr>
      <w:tr w:rsidR="000344BC" w:rsidRPr="000344BC" w14:paraId="5879B054" w14:textId="77777777" w:rsidTr="00B450B4">
        <w:trPr>
          <w:tblCellSpacing w:w="0" w:type="dxa"/>
          <w:jc w:val="center"/>
        </w:trPr>
        <w:tc>
          <w:tcPr>
            <w:tcW w:w="1604" w:type="dxa"/>
            <w:hideMark/>
          </w:tcPr>
          <w:p w14:paraId="34ADB1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415.</w:t>
            </w:r>
          </w:p>
        </w:tc>
        <w:tc>
          <w:tcPr>
            <w:tcW w:w="8146" w:type="dxa"/>
            <w:hideMark/>
          </w:tcPr>
          <w:p w14:paraId="068FDF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Անապրանք հաշվարկային փաստաթղթեր դուրս գրելը և (կամ) ստանալը</w:t>
            </w:r>
          </w:p>
        </w:tc>
      </w:tr>
      <w:tr w:rsidR="000344BC" w:rsidRPr="000344BC" w14:paraId="3F3252EF" w14:textId="77777777" w:rsidTr="00B450B4">
        <w:trPr>
          <w:tblCellSpacing w:w="0" w:type="dxa"/>
          <w:jc w:val="center"/>
        </w:trPr>
        <w:tc>
          <w:tcPr>
            <w:tcW w:w="1604" w:type="dxa"/>
            <w:hideMark/>
          </w:tcPr>
          <w:p w14:paraId="4F6E7E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416.</w:t>
            </w:r>
          </w:p>
        </w:tc>
        <w:tc>
          <w:tcPr>
            <w:tcW w:w="8146" w:type="dxa"/>
            <w:hideMark/>
          </w:tcPr>
          <w:p w14:paraId="5D0260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և (կամ) հսկիչ դրամարկղային մեքենաների միջոցով դրամական հաշվարկների կանոնները չպահպանելը</w:t>
            </w:r>
          </w:p>
        </w:tc>
      </w:tr>
      <w:tr w:rsidR="000344BC" w:rsidRPr="000344BC" w14:paraId="60561944" w14:textId="77777777" w:rsidTr="00B450B4">
        <w:trPr>
          <w:tblCellSpacing w:w="0" w:type="dxa"/>
          <w:jc w:val="center"/>
        </w:trPr>
        <w:tc>
          <w:tcPr>
            <w:tcW w:w="1604" w:type="dxa"/>
            <w:hideMark/>
          </w:tcPr>
          <w:p w14:paraId="08A467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417.</w:t>
            </w:r>
          </w:p>
        </w:tc>
        <w:tc>
          <w:tcPr>
            <w:tcW w:w="8146" w:type="dxa"/>
            <w:hideMark/>
          </w:tcPr>
          <w:p w14:paraId="262B25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Գործունեության կասեցման կանոնները չպահպանելը</w:t>
            </w:r>
          </w:p>
        </w:tc>
      </w:tr>
      <w:tr w:rsidR="000344BC" w:rsidRPr="000344BC" w14:paraId="2BB99793" w14:textId="77777777" w:rsidTr="00B450B4">
        <w:trPr>
          <w:tblCellSpacing w:w="0" w:type="dxa"/>
          <w:jc w:val="center"/>
        </w:trPr>
        <w:tc>
          <w:tcPr>
            <w:tcW w:w="1604" w:type="dxa"/>
            <w:hideMark/>
          </w:tcPr>
          <w:p w14:paraId="62141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418.</w:t>
            </w:r>
          </w:p>
        </w:tc>
        <w:tc>
          <w:tcPr>
            <w:tcW w:w="8146" w:type="dxa"/>
            <w:hideMark/>
          </w:tcPr>
          <w:p w14:paraId="391668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գործառնությունները դրամարկղային գրքում չգրանցելը, դրամարկղային գրքի վարման կանոնները խախտելը</w:t>
            </w:r>
          </w:p>
        </w:tc>
      </w:tr>
      <w:tr w:rsidR="000344BC" w:rsidRPr="000344BC" w14:paraId="4E3A4850" w14:textId="77777777" w:rsidTr="00B450B4">
        <w:trPr>
          <w:tblCellSpacing w:w="0" w:type="dxa"/>
          <w:jc w:val="center"/>
        </w:trPr>
        <w:tc>
          <w:tcPr>
            <w:tcW w:w="1604" w:type="dxa"/>
            <w:hideMark/>
          </w:tcPr>
          <w:p w14:paraId="09F8B2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419.</w:t>
            </w:r>
          </w:p>
        </w:tc>
        <w:tc>
          <w:tcPr>
            <w:tcW w:w="8146" w:type="dxa"/>
            <w:hideMark/>
          </w:tcPr>
          <w:p w14:paraId="24D659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սահմանափակումները չպահպանելը</w:t>
            </w:r>
          </w:p>
        </w:tc>
      </w:tr>
      <w:tr w:rsidR="000344BC" w:rsidRPr="000344BC" w14:paraId="45167A09" w14:textId="77777777" w:rsidTr="00B450B4">
        <w:trPr>
          <w:tblCellSpacing w:w="0" w:type="dxa"/>
          <w:jc w:val="center"/>
        </w:trPr>
        <w:tc>
          <w:tcPr>
            <w:tcW w:w="1604" w:type="dxa"/>
            <w:hideMark/>
          </w:tcPr>
          <w:p w14:paraId="2CF50D70" w14:textId="0461E6AF"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420.</w:t>
            </w:r>
          </w:p>
        </w:tc>
        <w:tc>
          <w:tcPr>
            <w:tcW w:w="8146" w:type="dxa"/>
            <w:hideMark/>
          </w:tcPr>
          <w:p w14:paraId="50115C80" w14:textId="2646C78B"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Արտոնագրային հարկի հաշվարկման համար ելակետային տվյալը կամ գործակիցը պակաս հաշվարկելը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2CDE48B6" w14:textId="77777777" w:rsidTr="00B450B4">
        <w:trPr>
          <w:tblCellSpacing w:w="0" w:type="dxa"/>
          <w:jc w:val="center"/>
        </w:trPr>
        <w:tc>
          <w:tcPr>
            <w:tcW w:w="1604" w:type="dxa"/>
            <w:hideMark/>
          </w:tcPr>
          <w:p w14:paraId="0A547574" w14:textId="4B8A47CA"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421.</w:t>
            </w:r>
          </w:p>
        </w:tc>
        <w:tc>
          <w:tcPr>
            <w:tcW w:w="8146" w:type="dxa"/>
            <w:hideMark/>
          </w:tcPr>
          <w:p w14:paraId="652A8FDF" w14:textId="0E82D0A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Առանց արտոնագրի գործունեություն իրականացնելը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78E7207A" w14:textId="77777777" w:rsidTr="00B450B4">
        <w:trPr>
          <w:tblCellSpacing w:w="0" w:type="dxa"/>
          <w:jc w:val="center"/>
        </w:trPr>
        <w:tc>
          <w:tcPr>
            <w:tcW w:w="1604" w:type="dxa"/>
            <w:hideMark/>
          </w:tcPr>
          <w:p w14:paraId="66983A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422.</w:t>
            </w:r>
          </w:p>
        </w:tc>
        <w:tc>
          <w:tcPr>
            <w:tcW w:w="8146" w:type="dxa"/>
            <w:hideMark/>
          </w:tcPr>
          <w:p w14:paraId="79136A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դրոշմանիշերը և (կամ) դրոշմապիտակները սահմանված ժամկետում չվերադարձնելը, հետ չընդունելը կամ կորուստը</w:t>
            </w:r>
          </w:p>
        </w:tc>
      </w:tr>
      <w:tr w:rsidR="000344BC" w:rsidRPr="000344BC" w14:paraId="72AFC90C" w14:textId="77777777" w:rsidTr="00B450B4">
        <w:trPr>
          <w:tblCellSpacing w:w="0" w:type="dxa"/>
          <w:jc w:val="center"/>
        </w:trPr>
        <w:tc>
          <w:tcPr>
            <w:tcW w:w="1604" w:type="dxa"/>
            <w:hideMark/>
          </w:tcPr>
          <w:p w14:paraId="55D5E7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423.</w:t>
            </w:r>
          </w:p>
        </w:tc>
        <w:tc>
          <w:tcPr>
            <w:tcW w:w="8146" w:type="dxa"/>
            <w:hideMark/>
          </w:tcPr>
          <w:p w14:paraId="0A296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տպագրության ծախսերի փոխհատուցումը</w:t>
            </w:r>
          </w:p>
        </w:tc>
      </w:tr>
      <w:tr w:rsidR="000344BC" w:rsidRPr="000344BC" w14:paraId="2EDFBB3C" w14:textId="77777777" w:rsidTr="00B450B4">
        <w:trPr>
          <w:tblCellSpacing w:w="0" w:type="dxa"/>
          <w:jc w:val="center"/>
        </w:trPr>
        <w:tc>
          <w:tcPr>
            <w:tcW w:w="1604" w:type="dxa"/>
            <w:hideMark/>
          </w:tcPr>
          <w:p w14:paraId="5CC0BE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w:t>
            </w:r>
          </w:p>
        </w:tc>
        <w:tc>
          <w:tcPr>
            <w:tcW w:w="8146" w:type="dxa"/>
            <w:hideMark/>
          </w:tcPr>
          <w:p w14:paraId="6948F4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կանոնները խախտելը</w:t>
            </w:r>
          </w:p>
        </w:tc>
      </w:tr>
      <w:tr w:rsidR="000344BC" w:rsidRPr="000344BC" w14:paraId="54689B03" w14:textId="77777777" w:rsidTr="00B450B4">
        <w:trPr>
          <w:tblCellSpacing w:w="0" w:type="dxa"/>
          <w:jc w:val="center"/>
        </w:trPr>
        <w:tc>
          <w:tcPr>
            <w:tcW w:w="1604" w:type="dxa"/>
            <w:hideMark/>
          </w:tcPr>
          <w:p w14:paraId="581EC8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424.1.</w:t>
            </w:r>
          </w:p>
        </w:tc>
        <w:tc>
          <w:tcPr>
            <w:tcW w:w="8146" w:type="dxa"/>
            <w:hideMark/>
          </w:tcPr>
          <w:p w14:paraId="3001E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Անմաքս առևտրի խանութի կազմակերպչին ապրանքների մատակարարման ժամկետը խախտելը</w:t>
            </w:r>
          </w:p>
        </w:tc>
      </w:tr>
      <w:tr w:rsidR="000344BC" w:rsidRPr="000344BC" w14:paraId="4BE65979" w14:textId="77777777" w:rsidTr="00B450B4">
        <w:trPr>
          <w:tblCellSpacing w:w="0" w:type="dxa"/>
          <w:jc w:val="center"/>
        </w:trPr>
        <w:tc>
          <w:tcPr>
            <w:tcW w:w="1604" w:type="dxa"/>
            <w:hideMark/>
          </w:tcPr>
          <w:p w14:paraId="4C0F9A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425.</w:t>
            </w:r>
          </w:p>
        </w:tc>
        <w:tc>
          <w:tcPr>
            <w:tcW w:w="8146" w:type="dxa"/>
            <w:hideMark/>
          </w:tcPr>
          <w:p w14:paraId="0D95EE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 գրման սահմանափակումները խախտելը</w:t>
            </w:r>
          </w:p>
        </w:tc>
      </w:tr>
      <w:tr w:rsidR="000344BC" w:rsidRPr="000344BC" w14:paraId="16198FAF" w14:textId="77777777" w:rsidTr="00B450B4">
        <w:trPr>
          <w:tblCellSpacing w:w="0" w:type="dxa"/>
          <w:jc w:val="center"/>
        </w:trPr>
        <w:tc>
          <w:tcPr>
            <w:tcW w:w="1604" w:type="dxa"/>
            <w:hideMark/>
          </w:tcPr>
          <w:p w14:paraId="5F0362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426.</w:t>
            </w:r>
          </w:p>
        </w:tc>
        <w:tc>
          <w:tcPr>
            <w:tcW w:w="8146" w:type="dxa"/>
            <w:hideMark/>
          </w:tcPr>
          <w:p w14:paraId="1FDA55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Սահմանված կարգի խախտումով հարկային հաշիվ դուրս գրելը</w:t>
            </w:r>
          </w:p>
        </w:tc>
      </w:tr>
      <w:tr w:rsidR="000344BC" w:rsidRPr="000344BC" w14:paraId="1618343C" w14:textId="77777777" w:rsidTr="00B450B4">
        <w:trPr>
          <w:tblCellSpacing w:w="0" w:type="dxa"/>
          <w:jc w:val="center"/>
        </w:trPr>
        <w:tc>
          <w:tcPr>
            <w:tcW w:w="1604" w:type="dxa"/>
            <w:hideMark/>
          </w:tcPr>
          <w:p w14:paraId="6DA9DE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427.</w:t>
            </w:r>
          </w:p>
        </w:tc>
        <w:tc>
          <w:tcPr>
            <w:tcW w:w="8146" w:type="dxa"/>
            <w:hideMark/>
          </w:tcPr>
          <w:p w14:paraId="28CE86D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վճարման ժամկետները</w:t>
            </w:r>
          </w:p>
        </w:tc>
      </w:tr>
      <w:tr w:rsidR="000344BC" w:rsidRPr="000344BC" w14:paraId="5DB54605" w14:textId="77777777" w:rsidTr="00B450B4">
        <w:trPr>
          <w:tblCellSpacing w:w="0" w:type="dxa"/>
          <w:jc w:val="center"/>
        </w:trPr>
        <w:tc>
          <w:tcPr>
            <w:tcW w:w="1604" w:type="dxa"/>
            <w:hideMark/>
          </w:tcPr>
          <w:p w14:paraId="3998AF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428.</w:t>
            </w:r>
          </w:p>
        </w:tc>
        <w:tc>
          <w:tcPr>
            <w:tcW w:w="8146" w:type="dxa"/>
            <w:hideMark/>
          </w:tcPr>
          <w:p w14:paraId="319F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առաջադրումը</w:t>
            </w:r>
          </w:p>
        </w:tc>
      </w:tr>
      <w:tr w:rsidR="000344BC" w:rsidRPr="000344BC" w14:paraId="0C20E9A5" w14:textId="77777777" w:rsidTr="00B450B4">
        <w:trPr>
          <w:tblCellSpacing w:w="0" w:type="dxa"/>
          <w:jc w:val="center"/>
        </w:trPr>
        <w:tc>
          <w:tcPr>
            <w:tcW w:w="0" w:type="auto"/>
            <w:gridSpan w:val="2"/>
            <w:hideMark/>
          </w:tcPr>
          <w:p w14:paraId="0E4C0D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6BFFED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19</w:t>
            </w:r>
          </w:p>
          <w:p w14:paraId="5EA0569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26F2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ՊԱՐՏԱՎՈՐՈՒԹՅՈՒՆՆԵՐԻ ԿԱՏԱՐՄԱՆ ԱՊԱՀՈՎՈՒՄԸ</w:t>
            </w:r>
          </w:p>
          <w:p w14:paraId="1941D1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1C5F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78</w:t>
            </w:r>
          </w:p>
          <w:p w14:paraId="148F54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AE63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ՀԻՄՔԵՐԸ, ԸՆԹԱՑԱԿԱՐԳԸ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ԳՈՒՅՔԸ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ՀԱՆԵԼԸ</w:t>
            </w:r>
          </w:p>
          <w:p w14:paraId="1234B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F5D0FC" w14:textId="77777777" w:rsidTr="00B450B4">
        <w:trPr>
          <w:tblCellSpacing w:w="0" w:type="dxa"/>
          <w:jc w:val="center"/>
        </w:trPr>
        <w:tc>
          <w:tcPr>
            <w:tcW w:w="1604" w:type="dxa"/>
            <w:hideMark/>
          </w:tcPr>
          <w:p w14:paraId="65B01B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429.</w:t>
            </w:r>
          </w:p>
        </w:tc>
        <w:tc>
          <w:tcPr>
            <w:tcW w:w="8146" w:type="dxa"/>
            <w:hideMark/>
          </w:tcPr>
          <w:p w14:paraId="301295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արգելանքը</w:t>
            </w:r>
          </w:p>
        </w:tc>
      </w:tr>
      <w:tr w:rsidR="000344BC" w:rsidRPr="000344BC" w14:paraId="5DC06D06" w14:textId="77777777" w:rsidTr="00B450B4">
        <w:trPr>
          <w:tblCellSpacing w:w="0" w:type="dxa"/>
          <w:jc w:val="center"/>
        </w:trPr>
        <w:tc>
          <w:tcPr>
            <w:tcW w:w="1604" w:type="dxa"/>
            <w:hideMark/>
          </w:tcPr>
          <w:p w14:paraId="185F27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430.</w:t>
            </w:r>
          </w:p>
        </w:tc>
        <w:tc>
          <w:tcPr>
            <w:tcW w:w="8146" w:type="dxa"/>
            <w:hideMark/>
          </w:tcPr>
          <w:p w14:paraId="157FAA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կիրառության հիմքերը</w:t>
            </w:r>
          </w:p>
        </w:tc>
      </w:tr>
      <w:tr w:rsidR="000344BC" w:rsidRPr="000344BC" w14:paraId="08558DDD" w14:textId="77777777" w:rsidTr="00B450B4">
        <w:trPr>
          <w:tblCellSpacing w:w="0" w:type="dxa"/>
          <w:jc w:val="center"/>
        </w:trPr>
        <w:tc>
          <w:tcPr>
            <w:tcW w:w="1604" w:type="dxa"/>
            <w:hideMark/>
          </w:tcPr>
          <w:p w14:paraId="3A235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431.</w:t>
            </w:r>
          </w:p>
        </w:tc>
        <w:tc>
          <w:tcPr>
            <w:tcW w:w="8146" w:type="dxa"/>
            <w:hideMark/>
          </w:tcPr>
          <w:p w14:paraId="78CA6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կիրառման ընթացակարգը</w:t>
            </w:r>
          </w:p>
        </w:tc>
      </w:tr>
      <w:tr w:rsidR="000344BC" w:rsidRPr="000344BC" w14:paraId="6EF22324" w14:textId="77777777" w:rsidTr="00B450B4">
        <w:trPr>
          <w:tblCellSpacing w:w="0" w:type="dxa"/>
          <w:jc w:val="center"/>
        </w:trPr>
        <w:tc>
          <w:tcPr>
            <w:tcW w:w="1604" w:type="dxa"/>
            <w:hideMark/>
          </w:tcPr>
          <w:p w14:paraId="55301B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432.</w:t>
            </w:r>
          </w:p>
        </w:tc>
        <w:tc>
          <w:tcPr>
            <w:tcW w:w="8146" w:type="dxa"/>
            <w:hideMark/>
          </w:tcPr>
          <w:p w14:paraId="318C50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Գույքն արգելանքից հանելը</w:t>
            </w:r>
          </w:p>
        </w:tc>
      </w:tr>
      <w:tr w:rsidR="000344BC" w:rsidRPr="000344BC" w14:paraId="7D61D8E0" w14:textId="77777777" w:rsidTr="00B450B4">
        <w:trPr>
          <w:tblCellSpacing w:w="0" w:type="dxa"/>
          <w:jc w:val="center"/>
        </w:trPr>
        <w:tc>
          <w:tcPr>
            <w:tcW w:w="1604" w:type="dxa"/>
            <w:hideMark/>
          </w:tcPr>
          <w:p w14:paraId="5A3B15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433.</w:t>
            </w:r>
          </w:p>
        </w:tc>
        <w:tc>
          <w:tcPr>
            <w:tcW w:w="8146" w:type="dxa"/>
            <w:hideMark/>
          </w:tcPr>
          <w:p w14:paraId="27B8F3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Բանկային հաշիվներում առկա դրամական միջոցների վրա արգելանք դնելը</w:t>
            </w:r>
          </w:p>
        </w:tc>
      </w:tr>
      <w:tr w:rsidR="000344BC" w:rsidRPr="000344BC" w14:paraId="31814F99" w14:textId="77777777" w:rsidTr="00B450B4">
        <w:trPr>
          <w:tblCellSpacing w:w="0" w:type="dxa"/>
          <w:jc w:val="center"/>
        </w:trPr>
        <w:tc>
          <w:tcPr>
            <w:tcW w:w="1604" w:type="dxa"/>
            <w:hideMark/>
          </w:tcPr>
          <w:p w14:paraId="2DC9FA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434.</w:t>
            </w:r>
          </w:p>
        </w:tc>
        <w:tc>
          <w:tcPr>
            <w:tcW w:w="8146" w:type="dxa"/>
            <w:hideMark/>
          </w:tcPr>
          <w:p w14:paraId="38A51E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դրամարկղում առկա կանխիկ դրամական միջոցների վրա արգելանք դնելը</w:t>
            </w:r>
          </w:p>
        </w:tc>
      </w:tr>
      <w:tr w:rsidR="000344BC" w:rsidRPr="000344BC" w14:paraId="3E909AEA" w14:textId="77777777" w:rsidTr="00B450B4">
        <w:trPr>
          <w:tblCellSpacing w:w="0" w:type="dxa"/>
          <w:jc w:val="center"/>
        </w:trPr>
        <w:tc>
          <w:tcPr>
            <w:tcW w:w="1604" w:type="dxa"/>
            <w:hideMark/>
          </w:tcPr>
          <w:p w14:paraId="48D76D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435.</w:t>
            </w:r>
          </w:p>
        </w:tc>
        <w:tc>
          <w:tcPr>
            <w:tcW w:w="8146" w:type="dxa"/>
            <w:hideMark/>
          </w:tcPr>
          <w:p w14:paraId="0B8669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գույքի վրա արգելանք դնելը</w:t>
            </w:r>
          </w:p>
        </w:tc>
      </w:tr>
      <w:tr w:rsidR="000344BC" w:rsidRPr="000344BC" w14:paraId="7087E5ED" w14:textId="77777777" w:rsidTr="00B450B4">
        <w:trPr>
          <w:tblCellSpacing w:w="0" w:type="dxa"/>
          <w:jc w:val="center"/>
        </w:trPr>
        <w:tc>
          <w:tcPr>
            <w:tcW w:w="0" w:type="auto"/>
            <w:gridSpan w:val="2"/>
            <w:hideMark/>
          </w:tcPr>
          <w:p w14:paraId="4C93D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6CA3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79</w:t>
            </w:r>
          </w:p>
          <w:p w14:paraId="65D99B7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2DA19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ԱՊԱՀՈՎՈՂ 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ՄԻՋՈՑՆԵՐԸ</w:t>
            </w:r>
          </w:p>
          <w:p w14:paraId="399DA9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D8A0DC" w14:textId="77777777" w:rsidTr="00B450B4">
        <w:trPr>
          <w:tblCellSpacing w:w="0" w:type="dxa"/>
          <w:jc w:val="center"/>
        </w:trPr>
        <w:tc>
          <w:tcPr>
            <w:tcW w:w="1604" w:type="dxa"/>
            <w:hideMark/>
          </w:tcPr>
          <w:p w14:paraId="288CA7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436.</w:t>
            </w:r>
          </w:p>
        </w:tc>
        <w:tc>
          <w:tcPr>
            <w:tcW w:w="8146" w:type="dxa"/>
            <w:hideMark/>
          </w:tcPr>
          <w:p w14:paraId="370BD4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կատարումն ապահովող այլ միջոցները</w:t>
            </w:r>
          </w:p>
        </w:tc>
      </w:tr>
      <w:tr w:rsidR="000344BC" w:rsidRPr="000344BC" w14:paraId="610EB9F6" w14:textId="77777777" w:rsidTr="00B450B4">
        <w:trPr>
          <w:tblCellSpacing w:w="0" w:type="dxa"/>
          <w:jc w:val="center"/>
        </w:trPr>
        <w:tc>
          <w:tcPr>
            <w:tcW w:w="1604" w:type="dxa"/>
            <w:hideMark/>
          </w:tcPr>
          <w:p w14:paraId="20A00D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437.</w:t>
            </w:r>
          </w:p>
        </w:tc>
        <w:tc>
          <w:tcPr>
            <w:tcW w:w="8146" w:type="dxa"/>
            <w:hideMark/>
          </w:tcPr>
          <w:p w14:paraId="3726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Գրավի պայմանագրի կնքումը</w:t>
            </w:r>
          </w:p>
        </w:tc>
      </w:tr>
      <w:tr w:rsidR="000344BC" w:rsidRPr="000344BC" w14:paraId="5EB7A24A" w14:textId="77777777" w:rsidTr="00B450B4">
        <w:trPr>
          <w:tblCellSpacing w:w="0" w:type="dxa"/>
          <w:jc w:val="center"/>
        </w:trPr>
        <w:tc>
          <w:tcPr>
            <w:tcW w:w="1604" w:type="dxa"/>
            <w:hideMark/>
          </w:tcPr>
          <w:p w14:paraId="0D00F6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438.</w:t>
            </w:r>
          </w:p>
        </w:tc>
        <w:tc>
          <w:tcPr>
            <w:tcW w:w="8146" w:type="dxa"/>
            <w:hideMark/>
          </w:tcPr>
          <w:p w14:paraId="79020C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Երաշխիքը</w:t>
            </w:r>
          </w:p>
        </w:tc>
      </w:tr>
      <w:tr w:rsidR="000344BC" w:rsidRPr="000344BC" w14:paraId="6539E210" w14:textId="77777777" w:rsidTr="00B450B4">
        <w:trPr>
          <w:tblCellSpacing w:w="0" w:type="dxa"/>
          <w:jc w:val="center"/>
        </w:trPr>
        <w:tc>
          <w:tcPr>
            <w:tcW w:w="1604" w:type="dxa"/>
            <w:hideMark/>
          </w:tcPr>
          <w:p w14:paraId="45D9CC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439.</w:t>
            </w:r>
          </w:p>
        </w:tc>
        <w:tc>
          <w:tcPr>
            <w:tcW w:w="8146" w:type="dxa"/>
            <w:hideMark/>
          </w:tcPr>
          <w:p w14:paraId="4F9369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կողմից պահանջի իրավունքի զիջումը</w:t>
            </w:r>
          </w:p>
        </w:tc>
      </w:tr>
      <w:tr w:rsidR="000344BC" w:rsidRPr="000344BC" w14:paraId="29D9A83D" w14:textId="77777777" w:rsidTr="00B450B4">
        <w:trPr>
          <w:tblCellSpacing w:w="0" w:type="dxa"/>
          <w:jc w:val="center"/>
        </w:trPr>
        <w:tc>
          <w:tcPr>
            <w:tcW w:w="0" w:type="auto"/>
            <w:gridSpan w:val="2"/>
            <w:hideMark/>
          </w:tcPr>
          <w:p w14:paraId="78A27E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EACD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20</w:t>
            </w:r>
          </w:p>
          <w:p w14:paraId="26C9CF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3308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ԾԱՌԱՅՈՂԻ ԳՈՐԾՈՂՈՒԹՅՈՒՆՆԵՐԻ ԿԱՄ ԱՆԳՈՐԾՈՒԹՅԱՆ ԲՈՂՈՔԱՐԿՈՒՄԸ</w:t>
            </w:r>
          </w:p>
          <w:p w14:paraId="6BDA39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D5C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ԳԼՈՒԽ 80</w:t>
            </w:r>
          </w:p>
          <w:p w14:paraId="7E325D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D410A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ԲՈՂՈՔԱՐԿՄԱՆ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7347F0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6A0B0E" w14:textId="77777777" w:rsidTr="00B450B4">
        <w:trPr>
          <w:tblCellSpacing w:w="0" w:type="dxa"/>
          <w:jc w:val="center"/>
        </w:trPr>
        <w:tc>
          <w:tcPr>
            <w:tcW w:w="1604" w:type="dxa"/>
            <w:hideMark/>
          </w:tcPr>
          <w:p w14:paraId="1E17FA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440.</w:t>
            </w:r>
          </w:p>
        </w:tc>
        <w:tc>
          <w:tcPr>
            <w:tcW w:w="8146" w:type="dxa"/>
            <w:hideMark/>
          </w:tcPr>
          <w:p w14:paraId="190192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բողոքարկման իրավունքը</w:t>
            </w:r>
          </w:p>
        </w:tc>
      </w:tr>
      <w:tr w:rsidR="000344BC" w:rsidRPr="000344BC" w14:paraId="16E2D4DB" w14:textId="77777777" w:rsidTr="00B450B4">
        <w:trPr>
          <w:tblCellSpacing w:w="0" w:type="dxa"/>
          <w:jc w:val="center"/>
        </w:trPr>
        <w:tc>
          <w:tcPr>
            <w:tcW w:w="1604" w:type="dxa"/>
            <w:hideMark/>
          </w:tcPr>
          <w:p w14:paraId="3B36F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441.</w:t>
            </w:r>
          </w:p>
        </w:tc>
        <w:tc>
          <w:tcPr>
            <w:tcW w:w="8146" w:type="dxa"/>
            <w:hideMark/>
          </w:tcPr>
          <w:p w14:paraId="475EB2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հանձնաժողովը և բողոք ներկայացնելու կարգը</w:t>
            </w:r>
          </w:p>
        </w:tc>
      </w:tr>
      <w:tr w:rsidR="000344BC" w:rsidRPr="000344BC" w14:paraId="2081B059" w14:textId="77777777" w:rsidTr="00B450B4">
        <w:trPr>
          <w:tblCellSpacing w:w="0" w:type="dxa"/>
          <w:jc w:val="center"/>
        </w:trPr>
        <w:tc>
          <w:tcPr>
            <w:tcW w:w="1604" w:type="dxa"/>
            <w:hideMark/>
          </w:tcPr>
          <w:p w14:paraId="170C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442.</w:t>
            </w:r>
          </w:p>
        </w:tc>
        <w:tc>
          <w:tcPr>
            <w:tcW w:w="8146" w:type="dxa"/>
            <w:hideMark/>
          </w:tcPr>
          <w:p w14:paraId="56B2B2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 ներկայացվող դիմում-բողոքի քննությունը</w:t>
            </w:r>
          </w:p>
        </w:tc>
      </w:tr>
      <w:tr w:rsidR="000344BC" w:rsidRPr="000344BC" w14:paraId="1CEDAE66" w14:textId="77777777" w:rsidTr="00B450B4">
        <w:trPr>
          <w:tblCellSpacing w:w="0" w:type="dxa"/>
          <w:jc w:val="center"/>
        </w:trPr>
        <w:tc>
          <w:tcPr>
            <w:tcW w:w="1604" w:type="dxa"/>
            <w:hideMark/>
          </w:tcPr>
          <w:p w14:paraId="2A570C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443.</w:t>
            </w:r>
          </w:p>
        </w:tc>
        <w:tc>
          <w:tcPr>
            <w:tcW w:w="8146" w:type="dxa"/>
            <w:hideMark/>
          </w:tcPr>
          <w:p w14:paraId="68804B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հանձնաժողովի որոշումը</w:t>
            </w:r>
          </w:p>
        </w:tc>
      </w:tr>
      <w:tr w:rsidR="000344BC" w:rsidRPr="000344BC" w14:paraId="62B86771" w14:textId="77777777" w:rsidTr="00B450B4">
        <w:trPr>
          <w:tblCellSpacing w:w="0" w:type="dxa"/>
          <w:jc w:val="center"/>
        </w:trPr>
        <w:tc>
          <w:tcPr>
            <w:tcW w:w="0" w:type="auto"/>
            <w:gridSpan w:val="2"/>
            <w:hideMark/>
          </w:tcPr>
          <w:p w14:paraId="654836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6855D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23B1CB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DA03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ԵՎ ԱՆՑՈՒՄԱՅԻՆ ՄԱՍ</w:t>
            </w:r>
          </w:p>
          <w:p w14:paraId="24C964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1D3FB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21</w:t>
            </w:r>
          </w:p>
          <w:p w14:paraId="462360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2888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ԴՐՈՒՅԹՆԵՐ</w:t>
            </w:r>
          </w:p>
          <w:p w14:paraId="6BFBE0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ED53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81</w:t>
            </w:r>
          </w:p>
          <w:p w14:paraId="0398D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A122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5C0D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46EA818" w14:textId="77777777" w:rsidTr="00B450B4">
        <w:trPr>
          <w:tblCellSpacing w:w="0" w:type="dxa"/>
          <w:jc w:val="center"/>
        </w:trPr>
        <w:tc>
          <w:tcPr>
            <w:tcW w:w="1604" w:type="dxa"/>
            <w:hideMark/>
          </w:tcPr>
          <w:p w14:paraId="576553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444.</w:t>
            </w:r>
          </w:p>
        </w:tc>
        <w:tc>
          <w:tcPr>
            <w:tcW w:w="8146" w:type="dxa"/>
            <w:hideMark/>
          </w:tcPr>
          <w:p w14:paraId="6552C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մտնելը</w:t>
            </w:r>
          </w:p>
        </w:tc>
      </w:tr>
      <w:tr w:rsidR="000344BC" w:rsidRPr="000344BC" w14:paraId="4C184B0A" w14:textId="77777777" w:rsidTr="00B450B4">
        <w:trPr>
          <w:tblCellSpacing w:w="0" w:type="dxa"/>
          <w:jc w:val="center"/>
        </w:trPr>
        <w:tc>
          <w:tcPr>
            <w:tcW w:w="1604" w:type="dxa"/>
            <w:hideMark/>
          </w:tcPr>
          <w:p w14:paraId="14337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445.</w:t>
            </w:r>
          </w:p>
        </w:tc>
        <w:tc>
          <w:tcPr>
            <w:tcW w:w="8146" w:type="dxa"/>
            <w:hideMark/>
          </w:tcPr>
          <w:p w14:paraId="153C79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Հայաստանի Հանրապետության որոշ օրենքների ուժը կորցրած ճանաչելը</w:t>
            </w:r>
          </w:p>
        </w:tc>
      </w:tr>
      <w:tr w:rsidR="000344BC" w:rsidRPr="000344BC" w14:paraId="6AB0959D" w14:textId="77777777" w:rsidTr="00B450B4">
        <w:trPr>
          <w:tblCellSpacing w:w="0" w:type="dxa"/>
          <w:jc w:val="center"/>
        </w:trPr>
        <w:tc>
          <w:tcPr>
            <w:tcW w:w="0" w:type="auto"/>
            <w:gridSpan w:val="2"/>
            <w:hideMark/>
          </w:tcPr>
          <w:p w14:paraId="5B039B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75E63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22</w:t>
            </w:r>
          </w:p>
          <w:p w14:paraId="2A0CF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9DE6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ԱՆՑՈՒՄԱՅԻՆ ԴՐՈՒՅԹՆԵՐ</w:t>
            </w:r>
          </w:p>
          <w:p w14:paraId="1A9FCD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ADF3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82</w:t>
            </w:r>
          </w:p>
          <w:p w14:paraId="4F53C28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5B65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C455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72FACA7" w14:textId="77777777" w:rsidTr="00B450B4">
        <w:trPr>
          <w:tblCellSpacing w:w="0" w:type="dxa"/>
          <w:jc w:val="center"/>
        </w:trPr>
        <w:tc>
          <w:tcPr>
            <w:tcW w:w="1604" w:type="dxa"/>
            <w:hideMark/>
          </w:tcPr>
          <w:p w14:paraId="136899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446.</w:t>
            </w:r>
          </w:p>
        </w:tc>
        <w:tc>
          <w:tcPr>
            <w:tcW w:w="8146" w:type="dxa"/>
            <w:hideMark/>
          </w:tcPr>
          <w:p w14:paraId="2EE5F689" w14:textId="017F6B9D"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հարկային հարաբերություններ կարգավորող</w:t>
            </w:r>
            <w:r w:rsidR="00246068">
              <w:rPr>
                <w:rFonts w:eastAsia="Times New Roman" w:cs="Times New Roman"/>
                <w:sz w:val="21"/>
                <w:szCs w:val="21"/>
                <w:lang w:val="hy-AM"/>
              </w:rPr>
              <w:t>՝</w:t>
            </w:r>
            <w:r w:rsidRPr="000344BC">
              <w:rPr>
                <w:rFonts w:ascii="Arial Unicode" w:eastAsia="Times New Roman" w:hAnsi="Arial Unicode" w:cs="Times New Roman"/>
                <w:sz w:val="21"/>
                <w:szCs w:val="21"/>
              </w:rPr>
              <w:t xml:space="preserve"> Հայաստանի Հանրապետության որոշ օրենքների գործողության շարունակությունը</w:t>
            </w:r>
          </w:p>
        </w:tc>
      </w:tr>
      <w:tr w:rsidR="000344BC" w:rsidRPr="000344BC" w14:paraId="02F6965A" w14:textId="77777777" w:rsidTr="00B450B4">
        <w:trPr>
          <w:tblCellSpacing w:w="0" w:type="dxa"/>
          <w:jc w:val="center"/>
        </w:trPr>
        <w:tc>
          <w:tcPr>
            <w:tcW w:w="1604" w:type="dxa"/>
            <w:hideMark/>
          </w:tcPr>
          <w:p w14:paraId="0AFF5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447.</w:t>
            </w:r>
          </w:p>
        </w:tc>
        <w:tc>
          <w:tcPr>
            <w:tcW w:w="8146" w:type="dxa"/>
            <w:hideMark/>
          </w:tcPr>
          <w:p w14:paraId="009584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Անցումային հարկային հարաբերությունների ընդհանուր կարգավորումը</w:t>
            </w:r>
          </w:p>
        </w:tc>
      </w:tr>
      <w:tr w:rsidR="000344BC" w:rsidRPr="000344BC" w14:paraId="256EBC96" w14:textId="77777777" w:rsidTr="00B450B4">
        <w:trPr>
          <w:tblCellSpacing w:w="0" w:type="dxa"/>
          <w:jc w:val="center"/>
        </w:trPr>
        <w:tc>
          <w:tcPr>
            <w:tcW w:w="1604" w:type="dxa"/>
            <w:hideMark/>
          </w:tcPr>
          <w:p w14:paraId="48F2A8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448.</w:t>
            </w:r>
          </w:p>
        </w:tc>
        <w:tc>
          <w:tcPr>
            <w:tcW w:w="8146" w:type="dxa"/>
            <w:hideMark/>
          </w:tcPr>
          <w:p w14:paraId="203ED4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ընդհանուր մասին վերաբերող անցումային հարկային հարաբերությունների կարգավորումը</w:t>
            </w:r>
          </w:p>
        </w:tc>
      </w:tr>
      <w:tr w:rsidR="000344BC" w:rsidRPr="000344BC" w14:paraId="4D418C90" w14:textId="77777777" w:rsidTr="00B450B4">
        <w:trPr>
          <w:tblCellSpacing w:w="0" w:type="dxa"/>
          <w:jc w:val="center"/>
        </w:trPr>
        <w:tc>
          <w:tcPr>
            <w:tcW w:w="1604" w:type="dxa"/>
            <w:hideMark/>
          </w:tcPr>
          <w:p w14:paraId="244599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449.</w:t>
            </w:r>
          </w:p>
        </w:tc>
        <w:tc>
          <w:tcPr>
            <w:tcW w:w="8146" w:type="dxa"/>
            <w:hideMark/>
          </w:tcPr>
          <w:p w14:paraId="1D1F1A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4-րդ բաժնին վերաբերող անցումային հարկային հարաբերությունների կարգավորումը</w:t>
            </w:r>
          </w:p>
        </w:tc>
      </w:tr>
      <w:tr w:rsidR="000344BC" w:rsidRPr="000344BC" w14:paraId="65FC0735" w14:textId="77777777" w:rsidTr="00B450B4">
        <w:trPr>
          <w:tblCellSpacing w:w="0" w:type="dxa"/>
          <w:jc w:val="center"/>
        </w:trPr>
        <w:tc>
          <w:tcPr>
            <w:tcW w:w="1604" w:type="dxa"/>
            <w:hideMark/>
          </w:tcPr>
          <w:p w14:paraId="66BA4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450.</w:t>
            </w:r>
          </w:p>
        </w:tc>
        <w:tc>
          <w:tcPr>
            <w:tcW w:w="8146" w:type="dxa"/>
            <w:hideMark/>
          </w:tcPr>
          <w:p w14:paraId="12A1D8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5-րդ բաժնին վերաբերող անցումային հարկային հարաբերությունների կարգավորումը</w:t>
            </w:r>
          </w:p>
        </w:tc>
      </w:tr>
      <w:tr w:rsidR="000344BC" w:rsidRPr="000344BC" w14:paraId="5CA3A247" w14:textId="77777777" w:rsidTr="00B450B4">
        <w:trPr>
          <w:tblCellSpacing w:w="0" w:type="dxa"/>
          <w:jc w:val="center"/>
        </w:trPr>
        <w:tc>
          <w:tcPr>
            <w:tcW w:w="1604" w:type="dxa"/>
            <w:hideMark/>
          </w:tcPr>
          <w:p w14:paraId="10AD72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451.</w:t>
            </w:r>
          </w:p>
        </w:tc>
        <w:tc>
          <w:tcPr>
            <w:tcW w:w="8146" w:type="dxa"/>
            <w:hideMark/>
          </w:tcPr>
          <w:p w14:paraId="690E1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6-րդ բաժնին վերաբերող անցումային հարկային հարաբերությունների կարգավորումը</w:t>
            </w:r>
          </w:p>
        </w:tc>
      </w:tr>
      <w:tr w:rsidR="000344BC" w:rsidRPr="000344BC" w14:paraId="64C356C3" w14:textId="77777777" w:rsidTr="00B450B4">
        <w:trPr>
          <w:tblCellSpacing w:w="0" w:type="dxa"/>
          <w:jc w:val="center"/>
        </w:trPr>
        <w:tc>
          <w:tcPr>
            <w:tcW w:w="1604" w:type="dxa"/>
            <w:hideMark/>
          </w:tcPr>
          <w:p w14:paraId="0C956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452.</w:t>
            </w:r>
          </w:p>
        </w:tc>
        <w:tc>
          <w:tcPr>
            <w:tcW w:w="8146" w:type="dxa"/>
            <w:hideMark/>
          </w:tcPr>
          <w:p w14:paraId="5A9A19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8-րդ բաժնին վերաբերող անցումային հարկային հարաբերությունների կարգավորումը</w:t>
            </w:r>
          </w:p>
        </w:tc>
      </w:tr>
      <w:tr w:rsidR="000344BC" w:rsidRPr="000344BC" w14:paraId="13925EE6" w14:textId="77777777" w:rsidTr="00B450B4">
        <w:trPr>
          <w:tblCellSpacing w:w="0" w:type="dxa"/>
          <w:jc w:val="center"/>
        </w:trPr>
        <w:tc>
          <w:tcPr>
            <w:tcW w:w="1604" w:type="dxa"/>
            <w:hideMark/>
          </w:tcPr>
          <w:p w14:paraId="34E46B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453.</w:t>
            </w:r>
          </w:p>
        </w:tc>
        <w:tc>
          <w:tcPr>
            <w:tcW w:w="8146" w:type="dxa"/>
            <w:hideMark/>
          </w:tcPr>
          <w:p w14:paraId="39EEA7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9-րդ բաժնին վերաբերող անցումային հարկային հարաբերությունների կարգավորումը</w:t>
            </w:r>
          </w:p>
        </w:tc>
      </w:tr>
      <w:tr w:rsidR="000344BC" w:rsidRPr="000344BC" w14:paraId="5940B010" w14:textId="77777777" w:rsidTr="00B450B4">
        <w:trPr>
          <w:tblCellSpacing w:w="0" w:type="dxa"/>
          <w:jc w:val="center"/>
        </w:trPr>
        <w:tc>
          <w:tcPr>
            <w:tcW w:w="1604" w:type="dxa"/>
            <w:hideMark/>
          </w:tcPr>
          <w:p w14:paraId="714F56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454.</w:t>
            </w:r>
          </w:p>
        </w:tc>
        <w:tc>
          <w:tcPr>
            <w:tcW w:w="8146" w:type="dxa"/>
            <w:hideMark/>
          </w:tcPr>
          <w:p w14:paraId="0BB928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10-րդ բաժնին վերաբերող անցումային հարկային հարաբերությունների կարգավորումը</w:t>
            </w:r>
          </w:p>
        </w:tc>
      </w:tr>
      <w:tr w:rsidR="000344BC" w:rsidRPr="000344BC" w14:paraId="0C4B307E" w14:textId="77777777" w:rsidTr="00B450B4">
        <w:trPr>
          <w:tblCellSpacing w:w="0" w:type="dxa"/>
          <w:jc w:val="center"/>
        </w:trPr>
        <w:tc>
          <w:tcPr>
            <w:tcW w:w="1604" w:type="dxa"/>
            <w:hideMark/>
          </w:tcPr>
          <w:p w14:paraId="21AF3F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455.</w:t>
            </w:r>
          </w:p>
        </w:tc>
        <w:tc>
          <w:tcPr>
            <w:tcW w:w="8146" w:type="dxa"/>
            <w:hideMark/>
          </w:tcPr>
          <w:p w14:paraId="5B2DEF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13-րդ բաժնին վերաբերող անցումային հարկային հարաբերությունների կարգավորումը</w:t>
            </w:r>
          </w:p>
        </w:tc>
      </w:tr>
      <w:tr w:rsidR="000344BC" w:rsidRPr="000344BC" w14:paraId="4BEDE77F" w14:textId="77777777" w:rsidTr="00B450B4">
        <w:trPr>
          <w:tblCellSpacing w:w="0" w:type="dxa"/>
          <w:jc w:val="center"/>
        </w:trPr>
        <w:tc>
          <w:tcPr>
            <w:tcW w:w="1604" w:type="dxa"/>
            <w:hideMark/>
          </w:tcPr>
          <w:p w14:paraId="3B8FFD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456.</w:t>
            </w:r>
          </w:p>
        </w:tc>
        <w:tc>
          <w:tcPr>
            <w:tcW w:w="8146" w:type="dxa"/>
            <w:hideMark/>
          </w:tcPr>
          <w:p w14:paraId="1DFB4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16-րդ բաժնին վերաբերող անցումային հարկային հարաբերությունների կարգավորումը</w:t>
            </w:r>
          </w:p>
        </w:tc>
      </w:tr>
      <w:tr w:rsidR="000344BC" w:rsidRPr="000344BC" w14:paraId="2D80A2FD" w14:textId="77777777" w:rsidTr="00B450B4">
        <w:trPr>
          <w:tblCellSpacing w:w="0" w:type="dxa"/>
          <w:jc w:val="center"/>
        </w:trPr>
        <w:tc>
          <w:tcPr>
            <w:tcW w:w="1604" w:type="dxa"/>
            <w:hideMark/>
          </w:tcPr>
          <w:p w14:paraId="00D6C0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457.</w:t>
            </w:r>
          </w:p>
        </w:tc>
        <w:tc>
          <w:tcPr>
            <w:tcW w:w="8146" w:type="dxa"/>
            <w:hideMark/>
          </w:tcPr>
          <w:p w14:paraId="49ADD9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17-րդ բաժնին վերաբերող անցումային հարկային հարաբերությունների կարգավորումը</w:t>
            </w:r>
          </w:p>
        </w:tc>
      </w:tr>
      <w:tr w:rsidR="000344BC" w:rsidRPr="000344BC" w14:paraId="7DA3FFF8" w14:textId="77777777" w:rsidTr="00B450B4">
        <w:trPr>
          <w:tblCellSpacing w:w="0" w:type="dxa"/>
          <w:jc w:val="center"/>
        </w:trPr>
        <w:tc>
          <w:tcPr>
            <w:tcW w:w="1604" w:type="dxa"/>
            <w:hideMark/>
          </w:tcPr>
          <w:p w14:paraId="3AF986E6"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458.</w:t>
            </w:r>
          </w:p>
        </w:tc>
        <w:tc>
          <w:tcPr>
            <w:tcW w:w="8146" w:type="dxa"/>
            <w:hideMark/>
          </w:tcPr>
          <w:p w14:paraId="11B8E7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18-րդ բաժնին վերաբերող անցումային հարկային հարաբերությունների կարգավորումը</w:t>
            </w:r>
          </w:p>
        </w:tc>
      </w:tr>
    </w:tbl>
    <w:p w14:paraId="45244634" w14:textId="22F75A44" w:rsidR="00A8015A" w:rsidRDefault="00A8015A"/>
    <w:sectPr w:rsidR="00A8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3D"/>
    <w:rsid w:val="000344BC"/>
    <w:rsid w:val="0009176A"/>
    <w:rsid w:val="000B1BFD"/>
    <w:rsid w:val="000F5DDE"/>
    <w:rsid w:val="0012372E"/>
    <w:rsid w:val="00150FD2"/>
    <w:rsid w:val="0015717C"/>
    <w:rsid w:val="00246068"/>
    <w:rsid w:val="00260024"/>
    <w:rsid w:val="00273E1A"/>
    <w:rsid w:val="002B01D5"/>
    <w:rsid w:val="003E0A19"/>
    <w:rsid w:val="004D0B7B"/>
    <w:rsid w:val="004D69F6"/>
    <w:rsid w:val="00575573"/>
    <w:rsid w:val="005D618F"/>
    <w:rsid w:val="007960AB"/>
    <w:rsid w:val="007963CC"/>
    <w:rsid w:val="00884701"/>
    <w:rsid w:val="0093395B"/>
    <w:rsid w:val="009D4D61"/>
    <w:rsid w:val="00A54C3D"/>
    <w:rsid w:val="00A8015A"/>
    <w:rsid w:val="00B450B4"/>
    <w:rsid w:val="00B65455"/>
    <w:rsid w:val="00C43923"/>
    <w:rsid w:val="00C67B8D"/>
    <w:rsid w:val="00DF7A15"/>
    <w:rsid w:val="00E53DFB"/>
    <w:rsid w:val="00E55FF0"/>
    <w:rsid w:val="00E91D99"/>
    <w:rsid w:val="00F1538B"/>
    <w:rsid w:val="00F6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C84"/>
  <w15:chartTrackingRefBased/>
  <w15:docId w15:val="{43B4A46E-8387-4760-8B7D-75FA170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344BC"/>
    <w:rPr>
      <w:rFonts w:ascii="Arial Unicode" w:eastAsia="Times New Roman" w:hAnsi="Arial Unicode" w:cs="Courier New"/>
      <w:sz w:val="20"/>
      <w:szCs w:val="20"/>
    </w:rPr>
  </w:style>
  <w:style w:type="paragraph" w:customStyle="1" w:styleId="msonormal0">
    <w:name w:val="msonormal"/>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4BC"/>
    <w:rPr>
      <w:b/>
      <w:bCs/>
    </w:rPr>
  </w:style>
  <w:style w:type="paragraph" w:styleId="NormalWeb">
    <w:name w:val="Normal (Web)"/>
    <w:basedOn w:val="Normal"/>
    <w:uiPriority w:val="99"/>
    <w:unhideWhenUsed/>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0663">
      <w:bodyDiv w:val="1"/>
      <w:marLeft w:val="0"/>
      <w:marRight w:val="0"/>
      <w:marTop w:val="0"/>
      <w:marBottom w:val="0"/>
      <w:divBdr>
        <w:top w:val="none" w:sz="0" w:space="0" w:color="auto"/>
        <w:left w:val="none" w:sz="0" w:space="0" w:color="auto"/>
        <w:bottom w:val="none" w:sz="0" w:space="0" w:color="auto"/>
        <w:right w:val="none" w:sz="0" w:space="0" w:color="auto"/>
      </w:divBdr>
      <w:divsChild>
        <w:div w:id="307318756">
          <w:marLeft w:val="0"/>
          <w:marRight w:val="0"/>
          <w:marTop w:val="0"/>
          <w:marBottom w:val="0"/>
          <w:divBdr>
            <w:top w:val="none" w:sz="0" w:space="0" w:color="auto"/>
            <w:left w:val="none" w:sz="0" w:space="0" w:color="auto"/>
            <w:bottom w:val="none" w:sz="0" w:space="0" w:color="auto"/>
            <w:right w:val="none" w:sz="0" w:space="0" w:color="auto"/>
          </w:divBdr>
        </w:div>
      </w:divsChild>
    </w:div>
    <w:div w:id="1176572229">
      <w:bodyDiv w:val="1"/>
      <w:marLeft w:val="0"/>
      <w:marRight w:val="0"/>
      <w:marTop w:val="0"/>
      <w:marBottom w:val="0"/>
      <w:divBdr>
        <w:top w:val="none" w:sz="0" w:space="0" w:color="auto"/>
        <w:left w:val="none" w:sz="0" w:space="0" w:color="auto"/>
        <w:bottom w:val="none" w:sz="0" w:space="0" w:color="auto"/>
        <w:right w:val="none" w:sz="0" w:space="0" w:color="auto"/>
      </w:divBdr>
    </w:div>
    <w:div w:id="1802116115">
      <w:bodyDiv w:val="1"/>
      <w:marLeft w:val="0"/>
      <w:marRight w:val="0"/>
      <w:marTop w:val="0"/>
      <w:marBottom w:val="0"/>
      <w:divBdr>
        <w:top w:val="none" w:sz="0" w:space="0" w:color="auto"/>
        <w:left w:val="none" w:sz="0" w:space="0" w:color="auto"/>
        <w:bottom w:val="none" w:sz="0" w:space="0" w:color="auto"/>
        <w:right w:val="none" w:sz="0" w:space="0" w:color="auto"/>
      </w:divBdr>
      <w:divsChild>
        <w:div w:id="42823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6256</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Ivanyan</dc:creator>
  <cp:keywords/>
  <dc:description/>
  <cp:lastModifiedBy>Tatevik</cp:lastModifiedBy>
  <cp:revision>42</cp:revision>
  <dcterms:created xsi:type="dcterms:W3CDTF">2022-01-11T11:44:00Z</dcterms:created>
  <dcterms:modified xsi:type="dcterms:W3CDTF">2022-04-21T10:05:00Z</dcterms:modified>
</cp:coreProperties>
</file>