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5E6D" w14:textId="77777777" w:rsidR="0075587B" w:rsidRDefault="0075587B">
      <w:pPr>
        <w:pStyle w:val="BodyText"/>
        <w:rPr>
          <w:sz w:val="20"/>
        </w:rPr>
      </w:pPr>
    </w:p>
    <w:p w14:paraId="5CA6EBEC" w14:textId="557E1E65" w:rsidR="0075587B" w:rsidRDefault="006C356C">
      <w:pPr>
        <w:pStyle w:val="BodyText"/>
        <w:ind w:right="3001"/>
        <w:jc w:val="right"/>
      </w:pPr>
      <w:r>
        <w:rPr>
          <w:w w:val="105"/>
        </w:rPr>
        <w:t>Հավելված N 32</w:t>
      </w:r>
    </w:p>
    <w:p w14:paraId="0AB59DC5" w14:textId="77777777" w:rsidR="0075587B" w:rsidRDefault="006C356C">
      <w:pPr>
        <w:pStyle w:val="BodyText"/>
        <w:spacing w:before="52" w:line="288" w:lineRule="auto"/>
        <w:ind w:left="9662" w:right="1728"/>
        <w:jc w:val="center"/>
      </w:pPr>
      <w:r>
        <w:rPr>
          <w:w w:val="110"/>
        </w:rPr>
        <w:t>ՀՀ կառավարության 2021 թվականի դեկտեմբերի 1-ի N 1951-Ն որոշման</w:t>
      </w:r>
    </w:p>
    <w:p w14:paraId="74724AA8" w14:textId="77777777" w:rsidR="0075587B" w:rsidRDefault="0075587B">
      <w:pPr>
        <w:pStyle w:val="BodyText"/>
        <w:rPr>
          <w:sz w:val="24"/>
        </w:rPr>
      </w:pPr>
    </w:p>
    <w:p w14:paraId="5FA702CB" w14:textId="77777777" w:rsidR="0075587B" w:rsidRPr="009218AA" w:rsidRDefault="006C356C" w:rsidP="009218AA">
      <w:pPr>
        <w:pStyle w:val="BodyText"/>
        <w:spacing w:before="209" w:line="288" w:lineRule="auto"/>
        <w:ind w:left="2126" w:right="1531" w:hanging="958"/>
        <w:jc w:val="center"/>
        <w:rPr>
          <w:b/>
          <w:bCs/>
        </w:rPr>
      </w:pPr>
      <w:r w:rsidRPr="009218AA">
        <w:rPr>
          <w:b/>
          <w:bCs/>
          <w:w w:val="105"/>
        </w:rPr>
        <w:t xml:space="preserve">ՀԱՅԱՍՏԱՆԻ ՀԱՆՐԱՊԵՏՈՒԹՅԱՆ ԿԱՌԱՎԱՐՈՒԹՅԱՆ 2020 ԹՎԱԿԱՆԻ ԴԵԿՏԵՄԲԵՐԻ </w:t>
      </w:r>
      <w:r w:rsidRPr="009218AA">
        <w:rPr>
          <w:b/>
          <w:bCs/>
          <w:spacing w:val="-4"/>
          <w:w w:val="105"/>
        </w:rPr>
        <w:t>30-</w:t>
      </w:r>
      <w:proofErr w:type="gramStart"/>
      <w:r w:rsidRPr="009218AA">
        <w:rPr>
          <w:b/>
          <w:bCs/>
          <w:spacing w:val="-4"/>
          <w:w w:val="105"/>
        </w:rPr>
        <w:t xml:space="preserve">Ի  </w:t>
      </w:r>
      <w:r w:rsidRPr="009218AA">
        <w:rPr>
          <w:b/>
          <w:bCs/>
          <w:w w:val="105"/>
        </w:rPr>
        <w:t>N</w:t>
      </w:r>
      <w:proofErr w:type="gramEnd"/>
      <w:r w:rsidRPr="009218AA">
        <w:rPr>
          <w:b/>
          <w:bCs/>
          <w:w w:val="105"/>
        </w:rPr>
        <w:t xml:space="preserve"> 2215-Ն ՈՐՈՇՄԱՆ  N</w:t>
      </w:r>
      <w:r w:rsidRPr="009218AA">
        <w:rPr>
          <w:b/>
          <w:bCs/>
          <w:spacing w:val="8"/>
          <w:w w:val="105"/>
        </w:rPr>
        <w:t xml:space="preserve"> </w:t>
      </w:r>
      <w:r w:rsidRPr="009218AA">
        <w:rPr>
          <w:b/>
          <w:bCs/>
          <w:w w:val="105"/>
        </w:rPr>
        <w:t>9.1</w:t>
      </w:r>
      <w:r w:rsidRPr="009218AA">
        <w:rPr>
          <w:b/>
          <w:bCs/>
          <w:spacing w:val="6"/>
          <w:w w:val="105"/>
        </w:rPr>
        <w:t xml:space="preserve"> </w:t>
      </w:r>
      <w:r w:rsidRPr="009218AA">
        <w:rPr>
          <w:b/>
          <w:bCs/>
          <w:w w:val="105"/>
        </w:rPr>
        <w:t>ՀԱՎԵԼՎԱԾԻ</w:t>
      </w:r>
      <w:r w:rsidRPr="009218AA">
        <w:rPr>
          <w:b/>
          <w:bCs/>
          <w:spacing w:val="11"/>
          <w:w w:val="105"/>
        </w:rPr>
        <w:t xml:space="preserve"> </w:t>
      </w:r>
      <w:r w:rsidRPr="009218AA">
        <w:rPr>
          <w:b/>
          <w:bCs/>
          <w:w w:val="105"/>
        </w:rPr>
        <w:t>NN</w:t>
      </w:r>
      <w:r w:rsidRPr="009218AA">
        <w:rPr>
          <w:b/>
          <w:bCs/>
          <w:spacing w:val="5"/>
          <w:w w:val="105"/>
        </w:rPr>
        <w:t xml:space="preserve"> </w:t>
      </w:r>
      <w:r w:rsidRPr="009218AA">
        <w:rPr>
          <w:b/>
          <w:bCs/>
          <w:w w:val="105"/>
        </w:rPr>
        <w:t>9.1.16</w:t>
      </w:r>
      <w:r w:rsidRPr="009218AA">
        <w:rPr>
          <w:b/>
          <w:bCs/>
          <w:spacing w:val="10"/>
          <w:w w:val="105"/>
        </w:rPr>
        <w:t xml:space="preserve"> </w:t>
      </w:r>
      <w:r w:rsidRPr="009218AA">
        <w:rPr>
          <w:b/>
          <w:bCs/>
          <w:w w:val="105"/>
        </w:rPr>
        <w:t>ԵՎ</w:t>
      </w:r>
      <w:r w:rsidRPr="009218AA">
        <w:rPr>
          <w:b/>
          <w:bCs/>
          <w:spacing w:val="10"/>
          <w:w w:val="105"/>
        </w:rPr>
        <w:t xml:space="preserve"> </w:t>
      </w:r>
      <w:r w:rsidRPr="009218AA">
        <w:rPr>
          <w:b/>
          <w:bCs/>
          <w:w w:val="105"/>
        </w:rPr>
        <w:t>9.1.59</w:t>
      </w:r>
      <w:r w:rsidRPr="009218AA">
        <w:rPr>
          <w:b/>
          <w:bCs/>
          <w:spacing w:val="10"/>
          <w:w w:val="105"/>
        </w:rPr>
        <w:t xml:space="preserve"> </w:t>
      </w:r>
      <w:r w:rsidRPr="009218AA">
        <w:rPr>
          <w:b/>
          <w:bCs/>
          <w:w w:val="105"/>
        </w:rPr>
        <w:t>ԱՂՅՈՒՍԱԿՆԵՐՈՒՄ</w:t>
      </w:r>
      <w:r w:rsidRPr="009218AA">
        <w:rPr>
          <w:b/>
          <w:bCs/>
          <w:spacing w:val="5"/>
          <w:w w:val="105"/>
        </w:rPr>
        <w:t xml:space="preserve"> </w:t>
      </w:r>
      <w:r w:rsidRPr="009218AA">
        <w:rPr>
          <w:b/>
          <w:bCs/>
          <w:w w:val="105"/>
        </w:rPr>
        <w:t>ԿԱՏԱՐՎՈՂ</w:t>
      </w:r>
      <w:r w:rsidRPr="009218AA">
        <w:rPr>
          <w:b/>
          <w:bCs/>
          <w:spacing w:val="10"/>
          <w:w w:val="105"/>
        </w:rPr>
        <w:t xml:space="preserve"> </w:t>
      </w:r>
      <w:r w:rsidRPr="009218AA">
        <w:rPr>
          <w:b/>
          <w:bCs/>
          <w:w w:val="105"/>
        </w:rPr>
        <w:t>ՓՈՓՈԽՈՒԹՅՈՒՆՆԵՐԸ</w:t>
      </w:r>
    </w:p>
    <w:p w14:paraId="25231804" w14:textId="77777777" w:rsidR="0075587B" w:rsidRDefault="0075587B">
      <w:pPr>
        <w:pStyle w:val="BodyText"/>
        <w:rPr>
          <w:sz w:val="24"/>
        </w:rPr>
      </w:pPr>
    </w:p>
    <w:p w14:paraId="4E5D0501" w14:textId="64AC21C9" w:rsidR="0075587B" w:rsidRDefault="006C356C">
      <w:pPr>
        <w:pStyle w:val="BodyText"/>
        <w:tabs>
          <w:tab w:val="left" w:pos="12184"/>
        </w:tabs>
        <w:spacing w:before="197" w:after="15"/>
        <w:ind w:left="223"/>
      </w:pPr>
      <w:r>
        <w:rPr>
          <w:w w:val="105"/>
        </w:rPr>
        <w:t>ՄԱՍ 2.  ՊԵՏԱԿԱՆ ՄԱՐՄՆԻ ԳԾՈՎ ԱՐԴՅՈՒՆՔԱՅԻՆ</w:t>
      </w:r>
      <w:r>
        <w:rPr>
          <w:spacing w:val="21"/>
          <w:w w:val="105"/>
        </w:rPr>
        <w:t xml:space="preserve"> </w:t>
      </w:r>
      <w:r>
        <w:rPr>
          <w:w w:val="105"/>
        </w:rPr>
        <w:t>(ԿԱՏԱՐՈՂԱԿԱՆ)</w:t>
      </w:r>
      <w:r>
        <w:rPr>
          <w:spacing w:val="20"/>
          <w:w w:val="105"/>
        </w:rPr>
        <w:t xml:space="preserve"> </w:t>
      </w:r>
      <w:r>
        <w:rPr>
          <w:w w:val="105"/>
        </w:rPr>
        <w:t>ՑՈՒՑԱՆԻՇՆԵՐԸ</w:t>
      </w:r>
      <w:r>
        <w:rPr>
          <w:w w:val="105"/>
        </w:rPr>
        <w:tab/>
      </w:r>
      <w:r>
        <w:rPr>
          <w:w w:val="105"/>
          <w:position w:val="-16"/>
        </w:rPr>
        <w:t>Աղյուսակ N</w:t>
      </w:r>
      <w:r>
        <w:rPr>
          <w:spacing w:val="5"/>
          <w:w w:val="105"/>
          <w:position w:val="-16"/>
        </w:rPr>
        <w:t xml:space="preserve"> </w:t>
      </w:r>
      <w:r>
        <w:rPr>
          <w:w w:val="105"/>
          <w:position w:val="-16"/>
        </w:rPr>
        <w:t>9.1.16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3"/>
        <w:gridCol w:w="8149"/>
        <w:gridCol w:w="3469"/>
      </w:tblGrid>
      <w:tr w:rsidR="0075587B" w14:paraId="72A1EE5E" w14:textId="77777777">
        <w:trPr>
          <w:trHeight w:val="352"/>
        </w:trPr>
        <w:tc>
          <w:tcPr>
            <w:tcW w:w="3083" w:type="dxa"/>
          </w:tcPr>
          <w:p w14:paraId="6195D000" w14:textId="77777777" w:rsidR="0075587B" w:rsidRDefault="006C356C">
            <w:pPr>
              <w:pStyle w:val="TableParagraph"/>
              <w:ind w:left="162"/>
            </w:pPr>
            <w:r>
              <w:rPr>
                <w:w w:val="115"/>
              </w:rPr>
              <w:t>Ծրագրի դասիչը</w:t>
            </w:r>
          </w:p>
        </w:tc>
        <w:tc>
          <w:tcPr>
            <w:tcW w:w="8149" w:type="dxa"/>
          </w:tcPr>
          <w:p w14:paraId="4B598BA2" w14:textId="77777777" w:rsidR="0075587B" w:rsidRDefault="006C356C">
            <w:pPr>
              <w:pStyle w:val="TableParagraph"/>
              <w:ind w:left="101"/>
            </w:pPr>
            <w:r>
              <w:rPr>
                <w:w w:val="110"/>
              </w:rPr>
              <w:t>Ծրագրի անվանումը</w:t>
            </w:r>
          </w:p>
        </w:tc>
        <w:tc>
          <w:tcPr>
            <w:tcW w:w="34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4E9474" w14:textId="77777777" w:rsidR="0075587B" w:rsidRDefault="0075587B">
            <w:pPr>
              <w:pStyle w:val="TableParagraph"/>
              <w:spacing w:before="0"/>
            </w:pPr>
          </w:p>
        </w:tc>
      </w:tr>
      <w:tr w:rsidR="0075587B" w14:paraId="4214FDCB" w14:textId="77777777">
        <w:trPr>
          <w:trHeight w:val="323"/>
        </w:trPr>
        <w:tc>
          <w:tcPr>
            <w:tcW w:w="3083" w:type="dxa"/>
          </w:tcPr>
          <w:p w14:paraId="4942903F" w14:textId="77777777" w:rsidR="0075587B" w:rsidRDefault="006C356C">
            <w:pPr>
              <w:pStyle w:val="TableParagraph"/>
              <w:ind w:left="98"/>
            </w:pPr>
            <w:r>
              <w:t>1015</w:t>
            </w:r>
          </w:p>
        </w:tc>
        <w:tc>
          <w:tcPr>
            <w:tcW w:w="8149" w:type="dxa"/>
          </w:tcPr>
          <w:p w14:paraId="19A4A3B8" w14:textId="77777777" w:rsidR="0075587B" w:rsidRDefault="006C356C">
            <w:pPr>
              <w:pStyle w:val="TableParagraph"/>
              <w:spacing w:before="51" w:line="252" w:lineRule="exact"/>
              <w:ind w:left="101"/>
            </w:pPr>
            <w:r>
              <w:rPr>
                <w:w w:val="110"/>
              </w:rPr>
              <w:t>Սոցիալական փաթեթների ապահովում</w:t>
            </w:r>
          </w:p>
        </w:tc>
        <w:tc>
          <w:tcPr>
            <w:tcW w:w="34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993B9" w14:textId="77777777" w:rsidR="0075587B" w:rsidRDefault="0075587B">
            <w:pPr>
              <w:rPr>
                <w:sz w:val="2"/>
                <w:szCs w:val="2"/>
              </w:rPr>
            </w:pPr>
          </w:p>
        </w:tc>
      </w:tr>
      <w:tr w:rsidR="0075587B" w14:paraId="36F956F2" w14:textId="77777777">
        <w:trPr>
          <w:trHeight w:val="325"/>
        </w:trPr>
        <w:tc>
          <w:tcPr>
            <w:tcW w:w="3083" w:type="dxa"/>
          </w:tcPr>
          <w:p w14:paraId="3A592991" w14:textId="77777777" w:rsidR="0075587B" w:rsidRDefault="0075587B">
            <w:pPr>
              <w:pStyle w:val="TableParagraph"/>
              <w:spacing w:before="0"/>
            </w:pPr>
          </w:p>
        </w:tc>
        <w:tc>
          <w:tcPr>
            <w:tcW w:w="8149" w:type="dxa"/>
            <w:tcBorders>
              <w:right w:val="nil"/>
            </w:tcBorders>
          </w:tcPr>
          <w:p w14:paraId="099C6AD5" w14:textId="77777777" w:rsidR="0075587B" w:rsidRDefault="0075587B">
            <w:pPr>
              <w:pStyle w:val="TableParagraph"/>
              <w:spacing w:before="0"/>
            </w:pPr>
          </w:p>
        </w:tc>
        <w:tc>
          <w:tcPr>
            <w:tcW w:w="34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BB27F9" w14:textId="77777777" w:rsidR="0075587B" w:rsidRDefault="0075587B">
            <w:pPr>
              <w:rPr>
                <w:sz w:val="2"/>
                <w:szCs w:val="2"/>
              </w:rPr>
            </w:pPr>
          </w:p>
        </w:tc>
      </w:tr>
      <w:tr w:rsidR="0075587B" w14:paraId="59E22A8B" w14:textId="77777777">
        <w:trPr>
          <w:trHeight w:val="466"/>
        </w:trPr>
        <w:tc>
          <w:tcPr>
            <w:tcW w:w="11232" w:type="dxa"/>
            <w:gridSpan w:val="2"/>
            <w:tcBorders>
              <w:right w:val="nil"/>
            </w:tcBorders>
          </w:tcPr>
          <w:p w14:paraId="16895370" w14:textId="77777777" w:rsidR="0075587B" w:rsidRDefault="006C356C">
            <w:pPr>
              <w:pStyle w:val="TableParagraph"/>
              <w:ind w:left="162"/>
            </w:pPr>
            <w:r>
              <w:rPr>
                <w:w w:val="110"/>
              </w:rPr>
              <w:t>Ծրագրի միջոցառումները</w:t>
            </w:r>
          </w:p>
        </w:tc>
        <w:tc>
          <w:tcPr>
            <w:tcW w:w="34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52BB24" w14:textId="77777777" w:rsidR="0075587B" w:rsidRDefault="0075587B">
            <w:pPr>
              <w:rPr>
                <w:sz w:val="2"/>
                <w:szCs w:val="2"/>
              </w:rPr>
            </w:pPr>
          </w:p>
        </w:tc>
      </w:tr>
      <w:tr w:rsidR="0075587B" w14:paraId="130F7CF4" w14:textId="77777777">
        <w:trPr>
          <w:trHeight w:val="322"/>
        </w:trPr>
        <w:tc>
          <w:tcPr>
            <w:tcW w:w="3083" w:type="dxa"/>
          </w:tcPr>
          <w:p w14:paraId="548707DD" w14:textId="77777777" w:rsidR="0075587B" w:rsidRDefault="0075587B">
            <w:pPr>
              <w:pStyle w:val="TableParagraph"/>
              <w:spacing w:before="0"/>
            </w:pPr>
          </w:p>
        </w:tc>
        <w:tc>
          <w:tcPr>
            <w:tcW w:w="8149" w:type="dxa"/>
          </w:tcPr>
          <w:p w14:paraId="5B457C4E" w14:textId="77777777" w:rsidR="0075587B" w:rsidRDefault="0075587B">
            <w:pPr>
              <w:pStyle w:val="TableParagraph"/>
              <w:spacing w:before="0"/>
            </w:pPr>
          </w:p>
        </w:tc>
        <w:tc>
          <w:tcPr>
            <w:tcW w:w="3469" w:type="dxa"/>
            <w:tcBorders>
              <w:top w:val="nil"/>
              <w:right w:val="nil"/>
            </w:tcBorders>
          </w:tcPr>
          <w:p w14:paraId="13BEA012" w14:textId="77777777" w:rsidR="0075587B" w:rsidRDefault="0075587B">
            <w:pPr>
              <w:pStyle w:val="TableParagraph"/>
              <w:spacing w:before="0"/>
            </w:pPr>
          </w:p>
        </w:tc>
      </w:tr>
      <w:tr w:rsidR="0075587B" w14:paraId="4B88572E" w14:textId="77777777">
        <w:trPr>
          <w:trHeight w:val="914"/>
        </w:trPr>
        <w:tc>
          <w:tcPr>
            <w:tcW w:w="3083" w:type="dxa"/>
          </w:tcPr>
          <w:p w14:paraId="543948C6" w14:textId="77777777" w:rsidR="0075587B" w:rsidRDefault="006C356C">
            <w:pPr>
              <w:pStyle w:val="TableParagraph"/>
              <w:spacing w:before="34"/>
              <w:ind w:left="162"/>
            </w:pPr>
            <w:r>
              <w:rPr>
                <w:w w:val="115"/>
              </w:rPr>
              <w:t>Ծրագրի դասիչը</w:t>
            </w:r>
          </w:p>
        </w:tc>
        <w:tc>
          <w:tcPr>
            <w:tcW w:w="8149" w:type="dxa"/>
          </w:tcPr>
          <w:p w14:paraId="34A9AD3F" w14:textId="77777777" w:rsidR="0075587B" w:rsidRDefault="006C356C">
            <w:pPr>
              <w:pStyle w:val="TableParagraph"/>
              <w:spacing w:before="34"/>
              <w:ind w:left="101"/>
            </w:pPr>
            <w:r>
              <w:t>1015</w:t>
            </w:r>
          </w:p>
        </w:tc>
        <w:tc>
          <w:tcPr>
            <w:tcW w:w="3469" w:type="dxa"/>
          </w:tcPr>
          <w:p w14:paraId="6C681124" w14:textId="77777777" w:rsidR="0075587B" w:rsidRDefault="006C356C">
            <w:pPr>
              <w:pStyle w:val="TableParagraph"/>
              <w:spacing w:before="34"/>
              <w:ind w:left="102"/>
            </w:pPr>
            <w:r>
              <w:rPr>
                <w:w w:val="105"/>
              </w:rPr>
              <w:t>Ցուցանիշների փոփոխությունը</w:t>
            </w:r>
          </w:p>
          <w:p w14:paraId="6F668850" w14:textId="77777777" w:rsidR="0075587B" w:rsidRDefault="006C356C">
            <w:pPr>
              <w:pStyle w:val="TableParagraph"/>
              <w:spacing w:before="12" w:line="304" w:lineRule="exact"/>
              <w:ind w:left="342" w:right="328"/>
              <w:jc w:val="center"/>
            </w:pPr>
            <w:r>
              <w:rPr>
                <w:w w:val="46"/>
              </w:rPr>
              <w:t></w:t>
            </w:r>
            <w:r>
              <w:rPr>
                <w:w w:val="112"/>
              </w:rPr>
              <w:t>ն</w:t>
            </w:r>
            <w:r>
              <w:rPr>
                <w:spacing w:val="-3"/>
                <w:w w:val="118"/>
              </w:rPr>
              <w:t>վ</w:t>
            </w:r>
            <w:r>
              <w:rPr>
                <w:w w:val="109"/>
              </w:rPr>
              <w:t>ա</w:t>
            </w:r>
            <w:r>
              <w:rPr>
                <w:w w:val="117"/>
              </w:rPr>
              <w:t>զ</w:t>
            </w:r>
            <w:r>
              <w:rPr>
                <w:spacing w:val="1"/>
                <w:w w:val="110"/>
              </w:rPr>
              <w:t>ե</w:t>
            </w:r>
            <w:r>
              <w:rPr>
                <w:w w:val="112"/>
              </w:rPr>
              <w:t>ց</w:t>
            </w:r>
            <w:r>
              <w:rPr>
                <w:spacing w:val="-3"/>
                <w:w w:val="108"/>
              </w:rPr>
              <w:t>ո</w:t>
            </w:r>
            <w:r>
              <w:rPr>
                <w:w w:val="81"/>
              </w:rPr>
              <w:t>ւ</w:t>
            </w:r>
            <w:r>
              <w:rPr>
                <w:w w:val="108"/>
              </w:rPr>
              <w:t>մ</w:t>
            </w:r>
            <w:r>
              <w:rPr>
                <w:w w:val="112"/>
              </w:rPr>
              <w:t>ն</w:t>
            </w:r>
            <w:r>
              <w:rPr>
                <w:w w:val="110"/>
              </w:rPr>
              <w:t>ե</w:t>
            </w:r>
            <w:r>
              <w:rPr>
                <w:w w:val="113"/>
              </w:rPr>
              <w:t>րը</w:t>
            </w:r>
            <w:r>
              <w:rPr>
                <w:spacing w:val="6"/>
              </w:rPr>
              <w:t xml:space="preserve"> </w:t>
            </w:r>
            <w:r>
              <w:rPr>
                <w:w w:val="112"/>
              </w:rPr>
              <w:t>ն</w:t>
            </w:r>
            <w:r>
              <w:rPr>
                <w:spacing w:val="1"/>
                <w:w w:val="109"/>
              </w:rPr>
              <w:t>շ</w:t>
            </w:r>
            <w:r>
              <w:rPr>
                <w:spacing w:val="-3"/>
                <w:w w:val="118"/>
              </w:rPr>
              <w:t>վ</w:t>
            </w:r>
            <w:r>
              <w:rPr>
                <w:spacing w:val="1"/>
                <w:w w:val="109"/>
              </w:rPr>
              <w:t>ա</w:t>
            </w:r>
            <w:r>
              <w:rPr>
                <w:w w:val="101"/>
              </w:rPr>
              <w:t>ծ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  <w:w w:val="110"/>
              </w:rPr>
              <w:t>ե</w:t>
            </w:r>
            <w:r>
              <w:rPr>
                <w:spacing w:val="-13"/>
                <w:w w:val="112"/>
              </w:rPr>
              <w:t>ն</w:t>
            </w:r>
            <w:r>
              <w:rPr>
                <w:w w:val="112"/>
              </w:rPr>
              <w:t xml:space="preserve"> </w:t>
            </w:r>
            <w:r>
              <w:rPr>
                <w:w w:val="109"/>
              </w:rPr>
              <w:t>փա</w:t>
            </w:r>
            <w:r>
              <w:rPr>
                <w:w w:val="112"/>
              </w:rPr>
              <w:t>կ</w:t>
            </w:r>
            <w:r>
              <w:rPr>
                <w:w w:val="109"/>
              </w:rPr>
              <w:t>ա</w:t>
            </w:r>
            <w:r>
              <w:rPr>
                <w:w w:val="114"/>
              </w:rPr>
              <w:t>գ</w:t>
            </w:r>
            <w:r>
              <w:rPr>
                <w:w w:val="101"/>
              </w:rPr>
              <w:t>ծ</w:t>
            </w:r>
            <w:r>
              <w:rPr>
                <w:w w:val="110"/>
              </w:rPr>
              <w:t>ե</w:t>
            </w:r>
            <w:r>
              <w:rPr>
                <w:w w:val="113"/>
              </w:rPr>
              <w:t>ր</w:t>
            </w:r>
            <w:r>
              <w:rPr>
                <w:w w:val="108"/>
              </w:rPr>
              <w:t>ո</w:t>
            </w:r>
            <w:r>
              <w:rPr>
                <w:w w:val="81"/>
              </w:rPr>
              <w:t>ւ</w:t>
            </w:r>
            <w:r>
              <w:rPr>
                <w:w w:val="108"/>
              </w:rPr>
              <w:t>մ</w:t>
            </w:r>
            <w:r>
              <w:rPr>
                <w:w w:val="46"/>
              </w:rPr>
              <w:t></w:t>
            </w:r>
          </w:p>
        </w:tc>
      </w:tr>
      <w:tr w:rsidR="0075587B" w14:paraId="7B1B7E0B" w14:textId="77777777">
        <w:trPr>
          <w:trHeight w:val="323"/>
        </w:trPr>
        <w:tc>
          <w:tcPr>
            <w:tcW w:w="3083" w:type="dxa"/>
          </w:tcPr>
          <w:p w14:paraId="48854BC3" w14:textId="77777777" w:rsidR="0075587B" w:rsidRDefault="006C356C">
            <w:pPr>
              <w:pStyle w:val="TableParagraph"/>
              <w:ind w:left="162"/>
            </w:pPr>
            <w:r>
              <w:rPr>
                <w:w w:val="110"/>
              </w:rPr>
              <w:t>Միջոցառման դասիչը</w:t>
            </w:r>
          </w:p>
        </w:tc>
        <w:tc>
          <w:tcPr>
            <w:tcW w:w="8149" w:type="dxa"/>
          </w:tcPr>
          <w:p w14:paraId="3CB85FB1" w14:textId="77777777" w:rsidR="0075587B" w:rsidRDefault="006C356C">
            <w:pPr>
              <w:pStyle w:val="TableParagraph"/>
              <w:ind w:left="101"/>
            </w:pPr>
            <w:r>
              <w:t>12001</w:t>
            </w:r>
          </w:p>
        </w:tc>
        <w:tc>
          <w:tcPr>
            <w:tcW w:w="3469" w:type="dxa"/>
          </w:tcPr>
          <w:p w14:paraId="083BD9B4" w14:textId="77777777" w:rsidR="0075587B" w:rsidRDefault="006C356C">
            <w:pPr>
              <w:pStyle w:val="TableParagraph"/>
              <w:spacing w:before="41"/>
              <w:ind w:left="335" w:right="328"/>
              <w:jc w:val="center"/>
            </w:pPr>
            <w:r>
              <w:rPr>
                <w:w w:val="110"/>
              </w:rPr>
              <w:t>տարի</w:t>
            </w:r>
          </w:p>
        </w:tc>
      </w:tr>
      <w:tr w:rsidR="0075587B" w14:paraId="4A052903" w14:textId="77777777">
        <w:trPr>
          <w:trHeight w:val="820"/>
        </w:trPr>
        <w:tc>
          <w:tcPr>
            <w:tcW w:w="3083" w:type="dxa"/>
          </w:tcPr>
          <w:p w14:paraId="68BF59EA" w14:textId="77777777" w:rsidR="0075587B" w:rsidRDefault="006C356C">
            <w:pPr>
              <w:pStyle w:val="TableParagraph"/>
              <w:ind w:left="162"/>
            </w:pPr>
            <w:r>
              <w:rPr>
                <w:w w:val="110"/>
              </w:rPr>
              <w:t>Միջոցառման անվանումը</w:t>
            </w:r>
          </w:p>
        </w:tc>
        <w:tc>
          <w:tcPr>
            <w:tcW w:w="8149" w:type="dxa"/>
          </w:tcPr>
          <w:p w14:paraId="0FE951D5" w14:textId="77777777" w:rsidR="0075587B" w:rsidRDefault="006C356C">
            <w:pPr>
              <w:pStyle w:val="TableParagraph"/>
              <w:spacing w:line="288" w:lineRule="auto"/>
              <w:ind w:left="101"/>
            </w:pPr>
            <w:r>
              <w:rPr>
                <w:w w:val="110"/>
              </w:rPr>
              <w:t>Պետական հիմնարկների և կազմակերպությունների աշխատողներին սոցիալական փաթեթով ապահովում</w:t>
            </w:r>
          </w:p>
        </w:tc>
        <w:tc>
          <w:tcPr>
            <w:tcW w:w="3469" w:type="dxa"/>
          </w:tcPr>
          <w:p w14:paraId="04F51A78" w14:textId="77777777" w:rsidR="0075587B" w:rsidRDefault="0075587B">
            <w:pPr>
              <w:pStyle w:val="TableParagraph"/>
              <w:spacing w:before="0"/>
            </w:pPr>
          </w:p>
        </w:tc>
      </w:tr>
    </w:tbl>
    <w:p w14:paraId="43033381" w14:textId="77777777" w:rsidR="0075587B" w:rsidRDefault="0075587B">
      <w:pPr>
        <w:sectPr w:rsidR="0075587B">
          <w:type w:val="continuous"/>
          <w:pgSz w:w="15840" w:h="12240" w:orient="landscape"/>
          <w:pgMar w:top="1140" w:right="200" w:bottom="280" w:left="420" w:header="720" w:footer="720" w:gutter="0"/>
          <w:cols w:space="720"/>
        </w:sectPr>
      </w:pPr>
    </w:p>
    <w:p w14:paraId="6CDBA66A" w14:textId="77777777" w:rsidR="0075587B" w:rsidRDefault="0075587B">
      <w:pPr>
        <w:pStyle w:val="BodyText"/>
        <w:rPr>
          <w:sz w:val="20"/>
        </w:rPr>
      </w:pPr>
    </w:p>
    <w:p w14:paraId="418C2672" w14:textId="77777777" w:rsidR="0075587B" w:rsidRDefault="0075587B">
      <w:pPr>
        <w:pStyle w:val="BodyText"/>
        <w:spacing w:before="3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3"/>
        <w:gridCol w:w="8149"/>
        <w:gridCol w:w="3469"/>
      </w:tblGrid>
      <w:tr w:rsidR="0075587B" w14:paraId="2026960E" w14:textId="77777777">
        <w:trPr>
          <w:trHeight w:val="913"/>
        </w:trPr>
        <w:tc>
          <w:tcPr>
            <w:tcW w:w="3083" w:type="dxa"/>
          </w:tcPr>
          <w:p w14:paraId="38ABB9A8" w14:textId="77777777" w:rsidR="0075587B" w:rsidRDefault="006C356C">
            <w:pPr>
              <w:pStyle w:val="TableParagraph"/>
              <w:ind w:left="162"/>
            </w:pPr>
            <w:r>
              <w:rPr>
                <w:w w:val="110"/>
              </w:rPr>
              <w:t>Նկարագրությունը</w:t>
            </w:r>
          </w:p>
        </w:tc>
        <w:tc>
          <w:tcPr>
            <w:tcW w:w="8149" w:type="dxa"/>
          </w:tcPr>
          <w:p w14:paraId="2EFE3E7E" w14:textId="77777777" w:rsidR="0075587B" w:rsidRDefault="006C356C">
            <w:pPr>
              <w:pStyle w:val="TableParagraph"/>
              <w:ind w:left="101"/>
            </w:pPr>
            <w:r>
              <w:rPr>
                <w:w w:val="110"/>
              </w:rPr>
              <w:t>Պետական հիմնարկների և կազմակերպությունների աշխատողների</w:t>
            </w:r>
          </w:p>
          <w:p w14:paraId="6AB04728" w14:textId="77777777" w:rsidR="0075587B" w:rsidRDefault="006C356C">
            <w:pPr>
              <w:pStyle w:val="TableParagraph"/>
              <w:spacing w:before="5" w:line="300" w:lineRule="atLeast"/>
              <w:ind w:left="101"/>
            </w:pPr>
            <w:r>
              <w:rPr>
                <w:w w:val="110"/>
              </w:rPr>
              <w:t>հիփոթեքային վարկի ամսական վճարի, ուսման վճարի և հանգստի ապահովման գծով ծախսերի փոխհատուցում</w:t>
            </w:r>
          </w:p>
        </w:tc>
        <w:tc>
          <w:tcPr>
            <w:tcW w:w="3469" w:type="dxa"/>
          </w:tcPr>
          <w:p w14:paraId="07A6AC24" w14:textId="77777777" w:rsidR="0075587B" w:rsidRDefault="0075587B">
            <w:pPr>
              <w:pStyle w:val="TableParagraph"/>
              <w:spacing w:before="0"/>
            </w:pPr>
          </w:p>
        </w:tc>
      </w:tr>
      <w:tr w:rsidR="0075587B" w14:paraId="12E98C03" w14:textId="77777777">
        <w:trPr>
          <w:trHeight w:val="324"/>
        </w:trPr>
        <w:tc>
          <w:tcPr>
            <w:tcW w:w="3083" w:type="dxa"/>
          </w:tcPr>
          <w:p w14:paraId="03575AAD" w14:textId="77777777" w:rsidR="0075587B" w:rsidRDefault="006C356C">
            <w:pPr>
              <w:pStyle w:val="TableParagraph"/>
              <w:ind w:left="162"/>
            </w:pPr>
            <w:r>
              <w:rPr>
                <w:w w:val="110"/>
              </w:rPr>
              <w:t>Միջոցառման տեսակը</w:t>
            </w:r>
          </w:p>
        </w:tc>
        <w:tc>
          <w:tcPr>
            <w:tcW w:w="8149" w:type="dxa"/>
          </w:tcPr>
          <w:p w14:paraId="493E4C2E" w14:textId="77777777" w:rsidR="0075587B" w:rsidRDefault="006C356C">
            <w:pPr>
              <w:pStyle w:val="TableParagraph"/>
              <w:ind w:left="101"/>
            </w:pPr>
            <w:r>
              <w:rPr>
                <w:w w:val="110"/>
              </w:rPr>
              <w:t>Տրանսֆերտների տրամադրում</w:t>
            </w:r>
          </w:p>
        </w:tc>
        <w:tc>
          <w:tcPr>
            <w:tcW w:w="3469" w:type="dxa"/>
          </w:tcPr>
          <w:p w14:paraId="75FD566D" w14:textId="77777777" w:rsidR="0075587B" w:rsidRDefault="0075587B">
            <w:pPr>
              <w:pStyle w:val="TableParagraph"/>
              <w:spacing w:before="0"/>
            </w:pPr>
          </w:p>
        </w:tc>
      </w:tr>
      <w:tr w:rsidR="0075587B" w14:paraId="759245E3" w14:textId="77777777">
        <w:trPr>
          <w:trHeight w:val="760"/>
        </w:trPr>
        <w:tc>
          <w:tcPr>
            <w:tcW w:w="3083" w:type="dxa"/>
          </w:tcPr>
          <w:p w14:paraId="24ACFEAC" w14:textId="77777777" w:rsidR="0075587B" w:rsidRDefault="006C356C">
            <w:pPr>
              <w:pStyle w:val="TableParagraph"/>
              <w:spacing w:before="31" w:line="288" w:lineRule="auto"/>
              <w:ind w:left="98"/>
            </w:pPr>
            <w:r>
              <w:rPr>
                <w:w w:val="110"/>
              </w:rPr>
              <w:t>Շահառուների ընտրության</w:t>
            </w:r>
            <w:r>
              <w:rPr>
                <w:w w:val="112"/>
              </w:rPr>
              <w:t xml:space="preserve"> </w:t>
            </w:r>
            <w:r>
              <w:rPr>
                <w:w w:val="110"/>
              </w:rPr>
              <w:t>չափանիշները</w:t>
            </w:r>
          </w:p>
        </w:tc>
        <w:tc>
          <w:tcPr>
            <w:tcW w:w="8149" w:type="dxa"/>
          </w:tcPr>
          <w:p w14:paraId="1BB2CD13" w14:textId="77777777" w:rsidR="0075587B" w:rsidRDefault="006C356C">
            <w:pPr>
              <w:pStyle w:val="TableParagraph"/>
              <w:spacing w:before="31" w:line="288" w:lineRule="auto"/>
              <w:ind w:left="101" w:right="390"/>
            </w:pPr>
            <w:r>
              <w:rPr>
                <w:w w:val="105"/>
              </w:rPr>
              <w:t>Կառավարության 2012 թ. դեկտեմբերի 27-ի N 1691-Ն որոշմամբ սահմանված պետական ոլորտի աշխատողներ</w:t>
            </w:r>
          </w:p>
        </w:tc>
        <w:tc>
          <w:tcPr>
            <w:tcW w:w="3469" w:type="dxa"/>
          </w:tcPr>
          <w:p w14:paraId="35721B68" w14:textId="77777777" w:rsidR="0075587B" w:rsidRDefault="0075587B">
            <w:pPr>
              <w:pStyle w:val="TableParagraph"/>
              <w:spacing w:before="0"/>
            </w:pPr>
          </w:p>
        </w:tc>
      </w:tr>
      <w:tr w:rsidR="0075587B" w14:paraId="33EEF03F" w14:textId="77777777">
        <w:trPr>
          <w:trHeight w:val="480"/>
        </w:trPr>
        <w:tc>
          <w:tcPr>
            <w:tcW w:w="11232" w:type="dxa"/>
            <w:gridSpan w:val="2"/>
          </w:tcPr>
          <w:p w14:paraId="078FFEE5" w14:textId="77777777" w:rsidR="0075587B" w:rsidRDefault="006C356C">
            <w:pPr>
              <w:pStyle w:val="TableParagraph"/>
              <w:spacing w:before="33"/>
              <w:ind w:left="4301" w:right="4234"/>
              <w:jc w:val="center"/>
            </w:pPr>
            <w:r>
              <w:rPr>
                <w:w w:val="110"/>
              </w:rPr>
              <w:t>Արդյունքի չափորոշիչներ</w:t>
            </w:r>
          </w:p>
        </w:tc>
        <w:tc>
          <w:tcPr>
            <w:tcW w:w="3469" w:type="dxa"/>
          </w:tcPr>
          <w:p w14:paraId="3A323A2F" w14:textId="77777777" w:rsidR="0075587B" w:rsidRDefault="0075587B">
            <w:pPr>
              <w:pStyle w:val="TableParagraph"/>
              <w:spacing w:before="0"/>
            </w:pPr>
          </w:p>
        </w:tc>
      </w:tr>
      <w:tr w:rsidR="0075587B" w14:paraId="6014FC1F" w14:textId="77777777">
        <w:trPr>
          <w:trHeight w:val="479"/>
        </w:trPr>
        <w:tc>
          <w:tcPr>
            <w:tcW w:w="11232" w:type="dxa"/>
            <w:gridSpan w:val="2"/>
          </w:tcPr>
          <w:p w14:paraId="70836C30" w14:textId="77777777" w:rsidR="0075587B" w:rsidRDefault="006C356C">
            <w:pPr>
              <w:pStyle w:val="TableParagraph"/>
              <w:ind w:left="98"/>
            </w:pPr>
            <w:r>
              <w:rPr>
                <w:w w:val="110"/>
              </w:rPr>
              <w:t>Պետական հիմնարկների և կազմակերպությունների աշխատակիցների քանակ, մարդ</w:t>
            </w:r>
          </w:p>
        </w:tc>
        <w:tc>
          <w:tcPr>
            <w:tcW w:w="3469" w:type="dxa"/>
          </w:tcPr>
          <w:p w14:paraId="7CDA5C54" w14:textId="77777777" w:rsidR="0075587B" w:rsidRDefault="006C356C">
            <w:pPr>
              <w:pStyle w:val="TableParagraph"/>
              <w:ind w:left="335" w:right="328"/>
              <w:jc w:val="center"/>
            </w:pPr>
            <w:r>
              <w:rPr>
                <w:w w:val="105"/>
              </w:rPr>
              <w:t>(5.0)</w:t>
            </w:r>
          </w:p>
        </w:tc>
      </w:tr>
      <w:tr w:rsidR="0075587B" w14:paraId="4A68E13E" w14:textId="77777777">
        <w:trPr>
          <w:trHeight w:val="564"/>
        </w:trPr>
        <w:tc>
          <w:tcPr>
            <w:tcW w:w="11232" w:type="dxa"/>
            <w:gridSpan w:val="2"/>
          </w:tcPr>
          <w:p w14:paraId="201929F9" w14:textId="77777777" w:rsidR="0075587B" w:rsidRDefault="006C356C">
            <w:pPr>
              <w:pStyle w:val="TableParagraph"/>
              <w:ind w:left="162"/>
            </w:pPr>
            <w:r>
              <w:rPr>
                <w:w w:val="110"/>
              </w:rPr>
              <w:t>Միջոցառման վրա կատարվող ծախսը (հազ. դրամ)</w:t>
            </w:r>
          </w:p>
        </w:tc>
        <w:tc>
          <w:tcPr>
            <w:tcW w:w="3469" w:type="dxa"/>
          </w:tcPr>
          <w:p w14:paraId="006C00D7" w14:textId="77777777" w:rsidR="0075587B" w:rsidRDefault="006C356C">
            <w:pPr>
              <w:pStyle w:val="TableParagraph"/>
              <w:ind w:left="335" w:right="328"/>
              <w:jc w:val="center"/>
            </w:pPr>
            <w:r>
              <w:rPr>
                <w:w w:val="105"/>
              </w:rPr>
              <w:t>(370.0)</w:t>
            </w:r>
          </w:p>
        </w:tc>
      </w:tr>
    </w:tbl>
    <w:p w14:paraId="3495D6A6" w14:textId="77777777" w:rsidR="0075587B" w:rsidRDefault="0075587B">
      <w:pPr>
        <w:pStyle w:val="BodyText"/>
        <w:rPr>
          <w:sz w:val="20"/>
        </w:rPr>
      </w:pPr>
    </w:p>
    <w:p w14:paraId="73587C69" w14:textId="77777777" w:rsidR="0075587B" w:rsidRDefault="0075587B">
      <w:pPr>
        <w:pStyle w:val="BodyText"/>
        <w:spacing w:before="11"/>
        <w:rPr>
          <w:sz w:val="16"/>
        </w:rPr>
      </w:pPr>
    </w:p>
    <w:p w14:paraId="24A9CDBE" w14:textId="3A9916E7" w:rsidR="0075587B" w:rsidRDefault="006C356C">
      <w:pPr>
        <w:pStyle w:val="BodyText"/>
        <w:tabs>
          <w:tab w:val="left" w:pos="12165"/>
        </w:tabs>
        <w:spacing w:before="97" w:after="15"/>
        <w:ind w:left="223"/>
      </w:pPr>
      <w:r>
        <w:rPr>
          <w:w w:val="105"/>
        </w:rPr>
        <w:t>ՄԱՍ 2.  ՊԵՏԱԿԱՆ ՄԱՐՄՆԻ ԳԾՈՎ ԱՐԴՅՈՒՆՔԱՅԻՆ</w:t>
      </w:r>
      <w:r>
        <w:rPr>
          <w:spacing w:val="21"/>
          <w:w w:val="105"/>
        </w:rPr>
        <w:t xml:space="preserve"> </w:t>
      </w:r>
      <w:r>
        <w:rPr>
          <w:w w:val="105"/>
        </w:rPr>
        <w:t>(ԿԱՏԱՐՈՂԱԿԱՆ)</w:t>
      </w:r>
      <w:r>
        <w:rPr>
          <w:spacing w:val="20"/>
          <w:w w:val="105"/>
        </w:rPr>
        <w:t xml:space="preserve"> </w:t>
      </w:r>
      <w:r>
        <w:rPr>
          <w:w w:val="105"/>
        </w:rPr>
        <w:t>ՑՈՒՑԱՆԻՇՆԵՐԸ</w:t>
      </w:r>
      <w:r>
        <w:rPr>
          <w:w w:val="105"/>
        </w:rPr>
        <w:tab/>
      </w:r>
      <w:r>
        <w:rPr>
          <w:w w:val="105"/>
          <w:position w:val="-16"/>
        </w:rPr>
        <w:t>Աղյուսակ N</w:t>
      </w:r>
      <w:r>
        <w:rPr>
          <w:spacing w:val="6"/>
          <w:w w:val="105"/>
          <w:position w:val="-16"/>
        </w:rPr>
        <w:t xml:space="preserve"> </w:t>
      </w:r>
      <w:r>
        <w:rPr>
          <w:w w:val="105"/>
          <w:position w:val="-16"/>
        </w:rPr>
        <w:t>9.1.59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3"/>
        <w:gridCol w:w="8149"/>
        <w:gridCol w:w="3469"/>
      </w:tblGrid>
      <w:tr w:rsidR="0075587B" w14:paraId="4EB59121" w14:textId="77777777">
        <w:trPr>
          <w:trHeight w:val="354"/>
        </w:trPr>
        <w:tc>
          <w:tcPr>
            <w:tcW w:w="3083" w:type="dxa"/>
          </w:tcPr>
          <w:p w14:paraId="2146C6C5" w14:textId="77777777" w:rsidR="0075587B" w:rsidRDefault="006C356C">
            <w:pPr>
              <w:pStyle w:val="TableParagraph"/>
              <w:ind w:left="162"/>
            </w:pPr>
            <w:r>
              <w:rPr>
                <w:w w:val="115"/>
              </w:rPr>
              <w:t>Ծրագրի դասիչը</w:t>
            </w:r>
          </w:p>
        </w:tc>
        <w:tc>
          <w:tcPr>
            <w:tcW w:w="8149" w:type="dxa"/>
          </w:tcPr>
          <w:p w14:paraId="334437C1" w14:textId="77777777" w:rsidR="0075587B" w:rsidRDefault="006C356C">
            <w:pPr>
              <w:pStyle w:val="TableParagraph"/>
              <w:ind w:left="101"/>
            </w:pPr>
            <w:r>
              <w:rPr>
                <w:w w:val="110"/>
              </w:rPr>
              <w:t>Ծրագրի անվանումը</w:t>
            </w:r>
          </w:p>
        </w:tc>
        <w:tc>
          <w:tcPr>
            <w:tcW w:w="34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1BA5D4" w14:textId="77777777" w:rsidR="0075587B" w:rsidRDefault="0075587B">
            <w:pPr>
              <w:pStyle w:val="TableParagraph"/>
              <w:spacing w:before="0"/>
            </w:pPr>
          </w:p>
        </w:tc>
      </w:tr>
      <w:tr w:rsidR="0075587B" w14:paraId="50FE2AC3" w14:textId="77777777">
        <w:trPr>
          <w:trHeight w:val="322"/>
        </w:trPr>
        <w:tc>
          <w:tcPr>
            <w:tcW w:w="3083" w:type="dxa"/>
          </w:tcPr>
          <w:p w14:paraId="268D7409" w14:textId="77777777" w:rsidR="0075587B" w:rsidRDefault="006C356C">
            <w:pPr>
              <w:pStyle w:val="TableParagraph"/>
              <w:ind w:left="98"/>
            </w:pPr>
            <w:r>
              <w:t>1015</w:t>
            </w:r>
          </w:p>
        </w:tc>
        <w:tc>
          <w:tcPr>
            <w:tcW w:w="8149" w:type="dxa"/>
          </w:tcPr>
          <w:p w14:paraId="1BA936F8" w14:textId="77777777" w:rsidR="0075587B" w:rsidRDefault="006C356C">
            <w:pPr>
              <w:pStyle w:val="TableParagraph"/>
              <w:spacing w:before="51" w:line="251" w:lineRule="exact"/>
              <w:ind w:left="101"/>
            </w:pPr>
            <w:r>
              <w:rPr>
                <w:w w:val="110"/>
              </w:rPr>
              <w:t>Սոցիալական փաթեթների ապահովում</w:t>
            </w:r>
          </w:p>
        </w:tc>
        <w:tc>
          <w:tcPr>
            <w:tcW w:w="34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E7653" w14:textId="77777777" w:rsidR="0075587B" w:rsidRDefault="0075587B">
            <w:pPr>
              <w:rPr>
                <w:sz w:val="2"/>
                <w:szCs w:val="2"/>
              </w:rPr>
            </w:pPr>
          </w:p>
        </w:tc>
      </w:tr>
      <w:tr w:rsidR="0075587B" w14:paraId="45E947B8" w14:textId="77777777">
        <w:trPr>
          <w:trHeight w:val="324"/>
        </w:trPr>
        <w:tc>
          <w:tcPr>
            <w:tcW w:w="3083" w:type="dxa"/>
          </w:tcPr>
          <w:p w14:paraId="41BB6829" w14:textId="77777777" w:rsidR="0075587B" w:rsidRDefault="0075587B">
            <w:pPr>
              <w:pStyle w:val="TableParagraph"/>
              <w:spacing w:before="0"/>
            </w:pPr>
          </w:p>
        </w:tc>
        <w:tc>
          <w:tcPr>
            <w:tcW w:w="8149" w:type="dxa"/>
            <w:tcBorders>
              <w:right w:val="nil"/>
            </w:tcBorders>
          </w:tcPr>
          <w:p w14:paraId="4D97C742" w14:textId="77777777" w:rsidR="0075587B" w:rsidRDefault="0075587B">
            <w:pPr>
              <w:pStyle w:val="TableParagraph"/>
              <w:spacing w:before="0"/>
            </w:pPr>
          </w:p>
        </w:tc>
        <w:tc>
          <w:tcPr>
            <w:tcW w:w="34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C40B10" w14:textId="77777777" w:rsidR="0075587B" w:rsidRDefault="0075587B">
            <w:pPr>
              <w:rPr>
                <w:sz w:val="2"/>
                <w:szCs w:val="2"/>
              </w:rPr>
            </w:pPr>
          </w:p>
        </w:tc>
      </w:tr>
      <w:tr w:rsidR="0075587B" w14:paraId="7364D565" w14:textId="77777777">
        <w:trPr>
          <w:trHeight w:val="466"/>
        </w:trPr>
        <w:tc>
          <w:tcPr>
            <w:tcW w:w="11232" w:type="dxa"/>
            <w:gridSpan w:val="2"/>
            <w:tcBorders>
              <w:right w:val="nil"/>
            </w:tcBorders>
          </w:tcPr>
          <w:p w14:paraId="21712EB2" w14:textId="77777777" w:rsidR="0075587B" w:rsidRDefault="006C356C">
            <w:pPr>
              <w:pStyle w:val="TableParagraph"/>
              <w:ind w:left="162"/>
            </w:pPr>
            <w:r>
              <w:rPr>
                <w:w w:val="110"/>
              </w:rPr>
              <w:t>Ծրագրի միջոցառումները</w:t>
            </w:r>
          </w:p>
        </w:tc>
        <w:tc>
          <w:tcPr>
            <w:tcW w:w="34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1915C5" w14:textId="77777777" w:rsidR="0075587B" w:rsidRDefault="0075587B">
            <w:pPr>
              <w:rPr>
                <w:sz w:val="2"/>
                <w:szCs w:val="2"/>
              </w:rPr>
            </w:pPr>
          </w:p>
        </w:tc>
      </w:tr>
      <w:tr w:rsidR="0075587B" w14:paraId="1D5375AC" w14:textId="77777777">
        <w:trPr>
          <w:trHeight w:val="324"/>
        </w:trPr>
        <w:tc>
          <w:tcPr>
            <w:tcW w:w="3083" w:type="dxa"/>
          </w:tcPr>
          <w:p w14:paraId="7E5B71AF" w14:textId="77777777" w:rsidR="0075587B" w:rsidRDefault="0075587B">
            <w:pPr>
              <w:pStyle w:val="TableParagraph"/>
              <w:spacing w:before="0"/>
            </w:pPr>
          </w:p>
        </w:tc>
        <w:tc>
          <w:tcPr>
            <w:tcW w:w="8149" w:type="dxa"/>
          </w:tcPr>
          <w:p w14:paraId="1525394B" w14:textId="77777777" w:rsidR="0075587B" w:rsidRDefault="0075587B">
            <w:pPr>
              <w:pStyle w:val="TableParagraph"/>
              <w:spacing w:before="0"/>
            </w:pPr>
          </w:p>
        </w:tc>
        <w:tc>
          <w:tcPr>
            <w:tcW w:w="3469" w:type="dxa"/>
            <w:tcBorders>
              <w:top w:val="nil"/>
              <w:right w:val="nil"/>
            </w:tcBorders>
          </w:tcPr>
          <w:p w14:paraId="5013A951" w14:textId="77777777" w:rsidR="0075587B" w:rsidRDefault="0075587B">
            <w:pPr>
              <w:pStyle w:val="TableParagraph"/>
              <w:spacing w:before="0"/>
            </w:pPr>
          </w:p>
        </w:tc>
      </w:tr>
      <w:tr w:rsidR="0075587B" w14:paraId="0D658EBB" w14:textId="77777777">
        <w:trPr>
          <w:trHeight w:val="913"/>
        </w:trPr>
        <w:tc>
          <w:tcPr>
            <w:tcW w:w="3083" w:type="dxa"/>
          </w:tcPr>
          <w:p w14:paraId="25D61AE2" w14:textId="77777777" w:rsidR="0075587B" w:rsidRDefault="006C356C">
            <w:pPr>
              <w:pStyle w:val="TableParagraph"/>
              <w:ind w:left="162"/>
            </w:pPr>
            <w:r>
              <w:rPr>
                <w:w w:val="115"/>
              </w:rPr>
              <w:t>Ծրագրի դասիչը</w:t>
            </w:r>
          </w:p>
        </w:tc>
        <w:tc>
          <w:tcPr>
            <w:tcW w:w="8149" w:type="dxa"/>
          </w:tcPr>
          <w:p w14:paraId="21D209F3" w14:textId="77777777" w:rsidR="0075587B" w:rsidRDefault="006C356C">
            <w:pPr>
              <w:pStyle w:val="TableParagraph"/>
              <w:ind w:left="101"/>
            </w:pPr>
            <w:r>
              <w:t>1015</w:t>
            </w:r>
          </w:p>
        </w:tc>
        <w:tc>
          <w:tcPr>
            <w:tcW w:w="3469" w:type="dxa"/>
          </w:tcPr>
          <w:p w14:paraId="11D46B73" w14:textId="77777777" w:rsidR="0075587B" w:rsidRDefault="006C356C">
            <w:pPr>
              <w:pStyle w:val="TableParagraph"/>
              <w:ind w:left="102"/>
            </w:pPr>
            <w:r>
              <w:rPr>
                <w:w w:val="105"/>
              </w:rPr>
              <w:t>Ցուցանիշների փոփոխությունը</w:t>
            </w:r>
          </w:p>
          <w:p w14:paraId="1D2AC8C9" w14:textId="77777777" w:rsidR="0075587B" w:rsidRDefault="006C356C">
            <w:pPr>
              <w:pStyle w:val="TableParagraph"/>
              <w:spacing w:before="5" w:line="300" w:lineRule="atLeast"/>
              <w:ind w:left="342" w:right="328"/>
              <w:jc w:val="center"/>
            </w:pPr>
            <w:r>
              <w:rPr>
                <w:w w:val="46"/>
              </w:rPr>
              <w:t></w:t>
            </w:r>
            <w:r>
              <w:rPr>
                <w:w w:val="112"/>
              </w:rPr>
              <w:t>ն</w:t>
            </w:r>
            <w:r>
              <w:rPr>
                <w:spacing w:val="-3"/>
                <w:w w:val="118"/>
              </w:rPr>
              <w:t>վ</w:t>
            </w:r>
            <w:r>
              <w:rPr>
                <w:w w:val="109"/>
              </w:rPr>
              <w:t>ա</w:t>
            </w:r>
            <w:r>
              <w:rPr>
                <w:w w:val="117"/>
              </w:rPr>
              <w:t>զ</w:t>
            </w:r>
            <w:r>
              <w:rPr>
                <w:spacing w:val="1"/>
                <w:w w:val="110"/>
              </w:rPr>
              <w:t>ե</w:t>
            </w:r>
            <w:r>
              <w:rPr>
                <w:w w:val="112"/>
              </w:rPr>
              <w:t>ց</w:t>
            </w:r>
            <w:r>
              <w:rPr>
                <w:spacing w:val="-3"/>
                <w:w w:val="108"/>
              </w:rPr>
              <w:t>ո</w:t>
            </w:r>
            <w:r>
              <w:rPr>
                <w:w w:val="81"/>
              </w:rPr>
              <w:t>ւ</w:t>
            </w:r>
            <w:r>
              <w:rPr>
                <w:w w:val="108"/>
              </w:rPr>
              <w:t>մ</w:t>
            </w:r>
            <w:r>
              <w:rPr>
                <w:w w:val="112"/>
              </w:rPr>
              <w:t>ն</w:t>
            </w:r>
            <w:r>
              <w:rPr>
                <w:w w:val="110"/>
              </w:rPr>
              <w:t>ե</w:t>
            </w:r>
            <w:r>
              <w:rPr>
                <w:w w:val="113"/>
              </w:rPr>
              <w:t>րը</w:t>
            </w:r>
            <w:r>
              <w:rPr>
                <w:spacing w:val="6"/>
              </w:rPr>
              <w:t xml:space="preserve"> </w:t>
            </w:r>
            <w:r>
              <w:rPr>
                <w:w w:val="112"/>
              </w:rPr>
              <w:t>ն</w:t>
            </w:r>
            <w:r>
              <w:rPr>
                <w:spacing w:val="1"/>
                <w:w w:val="109"/>
              </w:rPr>
              <w:t>շ</w:t>
            </w:r>
            <w:r>
              <w:rPr>
                <w:spacing w:val="-3"/>
                <w:w w:val="118"/>
              </w:rPr>
              <w:t>վ</w:t>
            </w:r>
            <w:r>
              <w:rPr>
                <w:spacing w:val="1"/>
                <w:w w:val="109"/>
              </w:rPr>
              <w:t>ա</w:t>
            </w:r>
            <w:r>
              <w:rPr>
                <w:w w:val="101"/>
              </w:rPr>
              <w:t>ծ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  <w:w w:val="110"/>
              </w:rPr>
              <w:t>ե</w:t>
            </w:r>
            <w:r>
              <w:rPr>
                <w:spacing w:val="-13"/>
                <w:w w:val="112"/>
              </w:rPr>
              <w:t>ն</w:t>
            </w:r>
            <w:r>
              <w:rPr>
                <w:w w:val="112"/>
              </w:rPr>
              <w:t xml:space="preserve"> </w:t>
            </w:r>
            <w:r>
              <w:rPr>
                <w:w w:val="109"/>
              </w:rPr>
              <w:t>փա</w:t>
            </w:r>
            <w:r>
              <w:rPr>
                <w:w w:val="112"/>
              </w:rPr>
              <w:t>կ</w:t>
            </w:r>
            <w:r>
              <w:rPr>
                <w:w w:val="109"/>
              </w:rPr>
              <w:t>ա</w:t>
            </w:r>
            <w:r>
              <w:rPr>
                <w:w w:val="114"/>
              </w:rPr>
              <w:t>գ</w:t>
            </w:r>
            <w:r>
              <w:rPr>
                <w:w w:val="101"/>
              </w:rPr>
              <w:t>ծ</w:t>
            </w:r>
            <w:r>
              <w:rPr>
                <w:w w:val="110"/>
              </w:rPr>
              <w:t>ե</w:t>
            </w:r>
            <w:r>
              <w:rPr>
                <w:w w:val="113"/>
              </w:rPr>
              <w:t>ր</w:t>
            </w:r>
            <w:r>
              <w:rPr>
                <w:w w:val="108"/>
              </w:rPr>
              <w:t>ո</w:t>
            </w:r>
            <w:r>
              <w:rPr>
                <w:w w:val="81"/>
              </w:rPr>
              <w:t>ւ</w:t>
            </w:r>
            <w:r>
              <w:rPr>
                <w:w w:val="108"/>
              </w:rPr>
              <w:t>մ</w:t>
            </w:r>
            <w:r>
              <w:rPr>
                <w:w w:val="46"/>
              </w:rPr>
              <w:t></w:t>
            </w:r>
          </w:p>
        </w:tc>
      </w:tr>
      <w:tr w:rsidR="0075587B" w14:paraId="59798F29" w14:textId="77777777">
        <w:trPr>
          <w:trHeight w:val="322"/>
        </w:trPr>
        <w:tc>
          <w:tcPr>
            <w:tcW w:w="3083" w:type="dxa"/>
          </w:tcPr>
          <w:p w14:paraId="0C2148E5" w14:textId="77777777" w:rsidR="0075587B" w:rsidRDefault="006C356C">
            <w:pPr>
              <w:pStyle w:val="TableParagraph"/>
              <w:ind w:left="162"/>
            </w:pPr>
            <w:r>
              <w:rPr>
                <w:w w:val="110"/>
              </w:rPr>
              <w:t>Միջոցառման դասիչը</w:t>
            </w:r>
          </w:p>
        </w:tc>
        <w:tc>
          <w:tcPr>
            <w:tcW w:w="8149" w:type="dxa"/>
          </w:tcPr>
          <w:p w14:paraId="73F62C11" w14:textId="77777777" w:rsidR="0075587B" w:rsidRDefault="006C356C">
            <w:pPr>
              <w:pStyle w:val="TableParagraph"/>
              <w:ind w:left="101"/>
            </w:pPr>
            <w:r>
              <w:t>12001</w:t>
            </w:r>
          </w:p>
        </w:tc>
        <w:tc>
          <w:tcPr>
            <w:tcW w:w="3469" w:type="dxa"/>
          </w:tcPr>
          <w:p w14:paraId="46056ED4" w14:textId="77777777" w:rsidR="0075587B" w:rsidRDefault="006C356C">
            <w:pPr>
              <w:pStyle w:val="TableParagraph"/>
              <w:spacing w:before="39"/>
              <w:ind w:left="335" w:right="328"/>
              <w:jc w:val="center"/>
            </w:pPr>
            <w:r>
              <w:rPr>
                <w:w w:val="110"/>
              </w:rPr>
              <w:t>տարի</w:t>
            </w:r>
          </w:p>
        </w:tc>
      </w:tr>
      <w:tr w:rsidR="0075587B" w14:paraId="309B0273" w14:textId="77777777">
        <w:trPr>
          <w:trHeight w:val="819"/>
        </w:trPr>
        <w:tc>
          <w:tcPr>
            <w:tcW w:w="3083" w:type="dxa"/>
          </w:tcPr>
          <w:p w14:paraId="2775F110" w14:textId="77777777" w:rsidR="0075587B" w:rsidRDefault="006C356C">
            <w:pPr>
              <w:pStyle w:val="TableParagraph"/>
              <w:spacing w:before="33"/>
              <w:ind w:left="162"/>
            </w:pPr>
            <w:r>
              <w:rPr>
                <w:w w:val="110"/>
              </w:rPr>
              <w:t>Միջոցառման անվանումը</w:t>
            </w:r>
          </w:p>
        </w:tc>
        <w:tc>
          <w:tcPr>
            <w:tcW w:w="8149" w:type="dxa"/>
          </w:tcPr>
          <w:p w14:paraId="72ADAC21" w14:textId="77777777" w:rsidR="0075587B" w:rsidRDefault="006C356C">
            <w:pPr>
              <w:pStyle w:val="TableParagraph"/>
              <w:spacing w:before="33" w:line="288" w:lineRule="auto"/>
              <w:ind w:left="101"/>
            </w:pPr>
            <w:r>
              <w:rPr>
                <w:w w:val="110"/>
              </w:rPr>
              <w:t>Պետական հիմնարկների և կազմակերպությունների աշխատողներին սոցիալական փաթեթով ապահովում</w:t>
            </w:r>
          </w:p>
        </w:tc>
        <w:tc>
          <w:tcPr>
            <w:tcW w:w="3469" w:type="dxa"/>
          </w:tcPr>
          <w:p w14:paraId="0BB16C79" w14:textId="77777777" w:rsidR="0075587B" w:rsidRDefault="0075587B">
            <w:pPr>
              <w:pStyle w:val="TableParagraph"/>
              <w:spacing w:before="0"/>
            </w:pPr>
          </w:p>
        </w:tc>
      </w:tr>
    </w:tbl>
    <w:p w14:paraId="45B9BADC" w14:textId="77777777" w:rsidR="0075587B" w:rsidRDefault="0075587B">
      <w:pPr>
        <w:sectPr w:rsidR="0075587B">
          <w:headerReference w:type="default" r:id="rId6"/>
          <w:pgSz w:w="15840" w:h="12240" w:orient="landscape"/>
          <w:pgMar w:top="1400" w:right="200" w:bottom="280" w:left="420" w:header="1201" w:footer="0" w:gutter="0"/>
          <w:pgNumType w:start="2"/>
          <w:cols w:space="720"/>
        </w:sectPr>
      </w:pPr>
    </w:p>
    <w:p w14:paraId="014275E6" w14:textId="77777777" w:rsidR="0075587B" w:rsidRDefault="0075587B">
      <w:pPr>
        <w:pStyle w:val="BodyText"/>
        <w:rPr>
          <w:sz w:val="20"/>
        </w:rPr>
      </w:pPr>
    </w:p>
    <w:p w14:paraId="6DB1A236" w14:textId="77777777" w:rsidR="0075587B" w:rsidRDefault="0075587B">
      <w:pPr>
        <w:pStyle w:val="BodyText"/>
        <w:rPr>
          <w:sz w:val="20"/>
        </w:rPr>
      </w:pPr>
    </w:p>
    <w:p w14:paraId="52A8F185" w14:textId="77777777" w:rsidR="0075587B" w:rsidRDefault="0075587B">
      <w:pPr>
        <w:pStyle w:val="BodyText"/>
        <w:rPr>
          <w:sz w:val="20"/>
        </w:rPr>
      </w:pPr>
    </w:p>
    <w:p w14:paraId="36466318" w14:textId="77777777" w:rsidR="0075587B" w:rsidRDefault="0075587B">
      <w:pPr>
        <w:pStyle w:val="BodyText"/>
        <w:rPr>
          <w:sz w:val="20"/>
        </w:rPr>
      </w:pPr>
    </w:p>
    <w:p w14:paraId="45545926" w14:textId="77777777" w:rsidR="0075587B" w:rsidRDefault="0075587B">
      <w:pPr>
        <w:pStyle w:val="BodyText"/>
        <w:rPr>
          <w:sz w:val="20"/>
        </w:rPr>
      </w:pPr>
    </w:p>
    <w:p w14:paraId="4FECE0F1" w14:textId="77777777" w:rsidR="0075587B" w:rsidRDefault="0075587B">
      <w:pPr>
        <w:pStyle w:val="BodyText"/>
        <w:rPr>
          <w:sz w:val="20"/>
        </w:rPr>
      </w:pPr>
    </w:p>
    <w:p w14:paraId="4D7E6B18" w14:textId="77777777" w:rsidR="0075587B" w:rsidRDefault="0075587B">
      <w:pPr>
        <w:pStyle w:val="BodyText"/>
        <w:rPr>
          <w:sz w:val="20"/>
        </w:rPr>
      </w:pPr>
    </w:p>
    <w:p w14:paraId="05DF66FE" w14:textId="77777777" w:rsidR="0075587B" w:rsidRDefault="0075587B">
      <w:pPr>
        <w:pStyle w:val="BodyText"/>
        <w:rPr>
          <w:sz w:val="20"/>
        </w:rPr>
      </w:pPr>
    </w:p>
    <w:p w14:paraId="667EC7A2" w14:textId="77777777" w:rsidR="0075587B" w:rsidRDefault="0075587B">
      <w:pPr>
        <w:pStyle w:val="BodyText"/>
        <w:rPr>
          <w:sz w:val="20"/>
        </w:rPr>
      </w:pPr>
    </w:p>
    <w:p w14:paraId="28BD75E2" w14:textId="77777777" w:rsidR="0075587B" w:rsidRDefault="0075587B">
      <w:pPr>
        <w:pStyle w:val="BodyText"/>
        <w:rPr>
          <w:sz w:val="20"/>
        </w:rPr>
      </w:pPr>
    </w:p>
    <w:p w14:paraId="07602563" w14:textId="77777777" w:rsidR="0075587B" w:rsidRDefault="0075587B">
      <w:pPr>
        <w:pStyle w:val="BodyText"/>
        <w:rPr>
          <w:sz w:val="20"/>
        </w:rPr>
      </w:pPr>
    </w:p>
    <w:p w14:paraId="0E8708FB" w14:textId="77777777" w:rsidR="0075587B" w:rsidRDefault="0075587B">
      <w:pPr>
        <w:pStyle w:val="BodyText"/>
        <w:rPr>
          <w:sz w:val="20"/>
        </w:rPr>
      </w:pPr>
    </w:p>
    <w:p w14:paraId="6D7039A2" w14:textId="77777777" w:rsidR="0075587B" w:rsidRDefault="0075587B">
      <w:pPr>
        <w:pStyle w:val="BodyText"/>
        <w:rPr>
          <w:sz w:val="20"/>
        </w:rPr>
      </w:pPr>
    </w:p>
    <w:p w14:paraId="055FDB64" w14:textId="77777777" w:rsidR="0075587B" w:rsidRDefault="0075587B">
      <w:pPr>
        <w:pStyle w:val="BodyText"/>
        <w:rPr>
          <w:sz w:val="20"/>
        </w:rPr>
      </w:pPr>
    </w:p>
    <w:p w14:paraId="49702F38" w14:textId="77777777" w:rsidR="0075587B" w:rsidRDefault="0075587B">
      <w:pPr>
        <w:pStyle w:val="BodyText"/>
        <w:spacing w:before="3"/>
        <w:rPr>
          <w:sz w:val="27"/>
        </w:rPr>
      </w:pPr>
    </w:p>
    <w:p w14:paraId="6FD05168" w14:textId="3B749AD8" w:rsidR="0075587B" w:rsidRDefault="00392CD6">
      <w:pPr>
        <w:pStyle w:val="BodyText"/>
        <w:spacing w:before="96"/>
        <w:ind w:right="108"/>
        <w:jc w:val="right"/>
      </w:pPr>
      <w:r>
        <w:pict w14:anchorId="37E7E9D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7pt;margin-top:-153.55pt;width:735.7pt;height:172.45pt;z-index:104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83"/>
                    <w:gridCol w:w="8149"/>
                    <w:gridCol w:w="3469"/>
                  </w:tblGrid>
                  <w:tr w:rsidR="0075587B" w14:paraId="0D144078" w14:textId="77777777">
                    <w:trPr>
                      <w:trHeight w:val="913"/>
                    </w:trPr>
                    <w:tc>
                      <w:tcPr>
                        <w:tcW w:w="3083" w:type="dxa"/>
                      </w:tcPr>
                      <w:p w14:paraId="465DE2D0" w14:textId="77777777" w:rsidR="0075587B" w:rsidRDefault="006C356C">
                        <w:pPr>
                          <w:pStyle w:val="TableParagraph"/>
                          <w:ind w:left="163"/>
                        </w:pPr>
                        <w:r>
                          <w:rPr>
                            <w:w w:val="110"/>
                          </w:rPr>
                          <w:t>Նկարագրությունը</w:t>
                        </w:r>
                      </w:p>
                    </w:tc>
                    <w:tc>
                      <w:tcPr>
                        <w:tcW w:w="8149" w:type="dxa"/>
                      </w:tcPr>
                      <w:p w14:paraId="1AD33116" w14:textId="77777777" w:rsidR="0075587B" w:rsidRDefault="006C356C">
                        <w:pPr>
                          <w:pStyle w:val="TableParagraph"/>
                          <w:spacing w:line="288" w:lineRule="auto"/>
                          <w:ind w:left="101"/>
                        </w:pPr>
                        <w:r>
                          <w:rPr>
                            <w:w w:val="110"/>
                          </w:rPr>
                          <w:t>Պետական հիմնարկների և կազմակերպությունների աշխատողների հիփոթեքային վարկի ամսական վճարի, ուսման վճարի և հանգստի</w:t>
                        </w:r>
                      </w:p>
                      <w:p w14:paraId="330EE592" w14:textId="77777777" w:rsidR="0075587B" w:rsidRDefault="006C356C">
                        <w:pPr>
                          <w:pStyle w:val="TableParagraph"/>
                          <w:spacing w:before="2" w:line="252" w:lineRule="exact"/>
                          <w:ind w:left="101"/>
                        </w:pPr>
                        <w:r>
                          <w:rPr>
                            <w:w w:val="110"/>
                          </w:rPr>
                          <w:t>ապահովման գծով ծախսերի փոխհատուցում</w:t>
                        </w:r>
                      </w:p>
                    </w:tc>
                    <w:tc>
                      <w:tcPr>
                        <w:tcW w:w="3469" w:type="dxa"/>
                      </w:tcPr>
                      <w:p w14:paraId="5D89DDF1" w14:textId="77777777" w:rsidR="0075587B" w:rsidRDefault="0075587B">
                        <w:pPr>
                          <w:pStyle w:val="TableParagraph"/>
                          <w:spacing w:before="0"/>
                        </w:pPr>
                      </w:p>
                    </w:tc>
                  </w:tr>
                  <w:tr w:rsidR="0075587B" w14:paraId="18E5F3C9" w14:textId="77777777">
                    <w:trPr>
                      <w:trHeight w:val="324"/>
                    </w:trPr>
                    <w:tc>
                      <w:tcPr>
                        <w:tcW w:w="3083" w:type="dxa"/>
                      </w:tcPr>
                      <w:p w14:paraId="5CF9EDDF" w14:textId="77777777" w:rsidR="0075587B" w:rsidRDefault="006C356C">
                        <w:pPr>
                          <w:pStyle w:val="TableParagraph"/>
                          <w:ind w:left="163"/>
                        </w:pPr>
                        <w:r>
                          <w:rPr>
                            <w:w w:val="110"/>
                          </w:rPr>
                          <w:t>Միջոցառման տեսակը</w:t>
                        </w:r>
                      </w:p>
                    </w:tc>
                    <w:tc>
                      <w:tcPr>
                        <w:tcW w:w="8149" w:type="dxa"/>
                      </w:tcPr>
                      <w:p w14:paraId="7B275947" w14:textId="77777777" w:rsidR="0075587B" w:rsidRDefault="006C356C">
                        <w:pPr>
                          <w:pStyle w:val="TableParagraph"/>
                          <w:ind w:left="101"/>
                        </w:pPr>
                        <w:r>
                          <w:rPr>
                            <w:w w:val="110"/>
                          </w:rPr>
                          <w:t>Տրանսֆերտների տրամադրում</w:t>
                        </w:r>
                      </w:p>
                    </w:tc>
                    <w:tc>
                      <w:tcPr>
                        <w:tcW w:w="3469" w:type="dxa"/>
                      </w:tcPr>
                      <w:p w14:paraId="2F98EDC2" w14:textId="77777777" w:rsidR="0075587B" w:rsidRDefault="0075587B">
                        <w:pPr>
                          <w:pStyle w:val="TableParagraph"/>
                          <w:spacing w:before="0"/>
                        </w:pPr>
                      </w:p>
                    </w:tc>
                  </w:tr>
                  <w:tr w:rsidR="0075587B" w14:paraId="56D0F4A0" w14:textId="77777777">
                    <w:trPr>
                      <w:trHeight w:val="609"/>
                    </w:trPr>
                    <w:tc>
                      <w:tcPr>
                        <w:tcW w:w="3083" w:type="dxa"/>
                      </w:tcPr>
                      <w:p w14:paraId="48C6245C" w14:textId="77777777" w:rsidR="0075587B" w:rsidRDefault="006C356C">
                        <w:pPr>
                          <w:pStyle w:val="TableParagraph"/>
                          <w:spacing w:before="31"/>
                          <w:ind w:left="98"/>
                        </w:pPr>
                        <w:r>
                          <w:rPr>
                            <w:w w:val="110"/>
                          </w:rPr>
                          <w:t>Միջոցառումն իրականաց-</w:t>
                        </w:r>
                      </w:p>
                      <w:p w14:paraId="746DBC0E" w14:textId="77777777" w:rsidR="0075587B" w:rsidRDefault="006C356C">
                        <w:pPr>
                          <w:pStyle w:val="TableParagraph"/>
                          <w:spacing w:before="51"/>
                          <w:ind w:left="98"/>
                        </w:pPr>
                        <w:r>
                          <w:rPr>
                            <w:w w:val="110"/>
                          </w:rPr>
                          <w:t>նողի անվանումը</w:t>
                        </w:r>
                      </w:p>
                    </w:tc>
                    <w:tc>
                      <w:tcPr>
                        <w:tcW w:w="8149" w:type="dxa"/>
                      </w:tcPr>
                      <w:p w14:paraId="30D44EBC" w14:textId="77777777" w:rsidR="0075587B" w:rsidRDefault="006C356C">
                        <w:pPr>
                          <w:pStyle w:val="TableParagraph"/>
                          <w:spacing w:before="31"/>
                          <w:ind w:left="101"/>
                        </w:pPr>
                        <w:r>
                          <w:rPr>
                            <w:w w:val="110"/>
                          </w:rPr>
                          <w:t>Այլ մարմիններ</w:t>
                        </w:r>
                      </w:p>
                    </w:tc>
                    <w:tc>
                      <w:tcPr>
                        <w:tcW w:w="3469" w:type="dxa"/>
                      </w:tcPr>
                      <w:p w14:paraId="5BDD60A1" w14:textId="77777777" w:rsidR="0075587B" w:rsidRDefault="0075587B">
                        <w:pPr>
                          <w:pStyle w:val="TableParagraph"/>
                          <w:spacing w:before="0"/>
                        </w:pPr>
                      </w:p>
                    </w:tc>
                  </w:tr>
                  <w:tr w:rsidR="0075587B" w14:paraId="64FA7AB4" w14:textId="77777777">
                    <w:trPr>
                      <w:trHeight w:val="609"/>
                    </w:trPr>
                    <w:tc>
                      <w:tcPr>
                        <w:tcW w:w="3083" w:type="dxa"/>
                      </w:tcPr>
                      <w:p w14:paraId="29458CCC" w14:textId="77777777" w:rsidR="0075587B" w:rsidRDefault="006C356C">
                        <w:pPr>
                          <w:pStyle w:val="TableParagraph"/>
                          <w:spacing w:before="31"/>
                          <w:ind w:left="98"/>
                        </w:pPr>
                        <w:r>
                          <w:rPr>
                            <w:w w:val="110"/>
                          </w:rPr>
                          <w:t>Շահառուների ընտրության</w:t>
                        </w:r>
                      </w:p>
                      <w:p w14:paraId="6C372C73" w14:textId="77777777" w:rsidR="0075587B" w:rsidRDefault="006C356C">
                        <w:pPr>
                          <w:pStyle w:val="TableParagraph"/>
                          <w:spacing w:before="51"/>
                          <w:ind w:left="98"/>
                        </w:pPr>
                        <w:r>
                          <w:rPr>
                            <w:w w:val="110"/>
                          </w:rPr>
                          <w:t>չափանիշները</w:t>
                        </w:r>
                      </w:p>
                    </w:tc>
                    <w:tc>
                      <w:tcPr>
                        <w:tcW w:w="8149" w:type="dxa"/>
                      </w:tcPr>
                      <w:p w14:paraId="1BB1166A" w14:textId="77777777" w:rsidR="0075587B" w:rsidRDefault="006C356C">
                        <w:pPr>
                          <w:pStyle w:val="TableParagraph"/>
                          <w:spacing w:before="31"/>
                          <w:ind w:left="101"/>
                        </w:pPr>
                        <w:r>
                          <w:rPr>
                            <w:w w:val="105"/>
                          </w:rPr>
                          <w:t>Կառավարության 2012 թ. դեկտեմբերի 27-ի N 1691-Ն</w:t>
                        </w:r>
                        <w:r>
                          <w:rPr>
                            <w:spacing w:val="55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որոշմամբ</w:t>
                        </w:r>
                      </w:p>
                      <w:p w14:paraId="73B5A3DE" w14:textId="77777777" w:rsidR="0075587B" w:rsidRDefault="006C356C">
                        <w:pPr>
                          <w:pStyle w:val="TableParagraph"/>
                          <w:spacing w:before="51"/>
                          <w:ind w:left="101"/>
                        </w:pPr>
                        <w:r>
                          <w:rPr>
                            <w:w w:val="110"/>
                          </w:rPr>
                          <w:t>սահմանված պետական ոլորտի աշխատողներ</w:t>
                        </w:r>
                      </w:p>
                    </w:tc>
                    <w:tc>
                      <w:tcPr>
                        <w:tcW w:w="3469" w:type="dxa"/>
                      </w:tcPr>
                      <w:p w14:paraId="1A5C60CE" w14:textId="77777777" w:rsidR="0075587B" w:rsidRDefault="0075587B">
                        <w:pPr>
                          <w:pStyle w:val="TableParagraph"/>
                          <w:spacing w:before="0"/>
                        </w:pPr>
                      </w:p>
                    </w:tc>
                  </w:tr>
                  <w:tr w:rsidR="0075587B" w14:paraId="61B30DF2" w14:textId="77777777">
                    <w:trPr>
                      <w:trHeight w:val="303"/>
                    </w:trPr>
                    <w:tc>
                      <w:tcPr>
                        <w:tcW w:w="11232" w:type="dxa"/>
                        <w:gridSpan w:val="2"/>
                      </w:tcPr>
                      <w:p w14:paraId="78422A3F" w14:textId="77777777" w:rsidR="0075587B" w:rsidRDefault="006C356C">
                        <w:pPr>
                          <w:pStyle w:val="TableParagraph"/>
                          <w:spacing w:before="31" w:line="252" w:lineRule="exact"/>
                          <w:ind w:left="4301" w:right="4234"/>
                          <w:jc w:val="center"/>
                        </w:pPr>
                        <w:r>
                          <w:rPr>
                            <w:w w:val="110"/>
                          </w:rPr>
                          <w:t>Արդյունքի չափորոշիչներ</w:t>
                        </w:r>
                      </w:p>
                    </w:tc>
                    <w:tc>
                      <w:tcPr>
                        <w:tcW w:w="3469" w:type="dxa"/>
                      </w:tcPr>
                      <w:p w14:paraId="1D5BB171" w14:textId="77777777" w:rsidR="0075587B" w:rsidRDefault="0075587B">
                        <w:pPr>
                          <w:pStyle w:val="TableParagraph"/>
                          <w:spacing w:before="0"/>
                        </w:pPr>
                      </w:p>
                    </w:tc>
                  </w:tr>
                  <w:tr w:rsidR="0075587B" w14:paraId="05199390" w14:textId="77777777">
                    <w:trPr>
                      <w:trHeight w:val="304"/>
                    </w:trPr>
                    <w:tc>
                      <w:tcPr>
                        <w:tcW w:w="11232" w:type="dxa"/>
                        <w:gridSpan w:val="2"/>
                      </w:tcPr>
                      <w:p w14:paraId="2D2AEB36" w14:textId="77777777" w:rsidR="0075587B" w:rsidRDefault="006C356C">
                        <w:pPr>
                          <w:pStyle w:val="TableParagraph"/>
                          <w:spacing w:line="252" w:lineRule="exact"/>
                          <w:ind w:left="98"/>
                        </w:pPr>
                        <w:r>
                          <w:rPr>
                            <w:w w:val="110"/>
                          </w:rPr>
                          <w:t>Պետական հիմնարկների և կազմակերպությունների աշխատակիցների քանակ, մարդ</w:t>
                        </w:r>
                      </w:p>
                    </w:tc>
                    <w:tc>
                      <w:tcPr>
                        <w:tcW w:w="3469" w:type="dxa"/>
                      </w:tcPr>
                      <w:p w14:paraId="628E387A" w14:textId="77777777" w:rsidR="0075587B" w:rsidRDefault="006C356C">
                        <w:pPr>
                          <w:pStyle w:val="TableParagraph"/>
                          <w:spacing w:line="252" w:lineRule="exact"/>
                          <w:ind w:left="340" w:right="328"/>
                          <w:jc w:val="center"/>
                        </w:pPr>
                        <w:r>
                          <w:t>(912.0)</w:t>
                        </w:r>
                      </w:p>
                    </w:tc>
                  </w:tr>
                  <w:tr w:rsidR="0075587B" w14:paraId="50F5DB23" w14:textId="77777777">
                    <w:trPr>
                      <w:trHeight w:val="304"/>
                    </w:trPr>
                    <w:tc>
                      <w:tcPr>
                        <w:tcW w:w="11232" w:type="dxa"/>
                        <w:gridSpan w:val="2"/>
                      </w:tcPr>
                      <w:p w14:paraId="413EBCBA" w14:textId="77777777" w:rsidR="0075587B" w:rsidRDefault="006C356C">
                        <w:pPr>
                          <w:pStyle w:val="TableParagraph"/>
                          <w:spacing w:line="252" w:lineRule="exact"/>
                          <w:ind w:left="163"/>
                        </w:pPr>
                        <w:r>
                          <w:rPr>
                            <w:w w:val="110"/>
                          </w:rPr>
                          <w:t>Միջոցառման վրա կատարվող ծախսը (հազ. դրամ)</w:t>
                        </w:r>
                      </w:p>
                    </w:tc>
                    <w:tc>
                      <w:tcPr>
                        <w:tcW w:w="3469" w:type="dxa"/>
                      </w:tcPr>
                      <w:p w14:paraId="1EDAF501" w14:textId="77777777" w:rsidR="0075587B" w:rsidRDefault="006C356C">
                        <w:pPr>
                          <w:pStyle w:val="TableParagraph"/>
                          <w:spacing w:line="252" w:lineRule="exact"/>
                          <w:ind w:left="342" w:right="324"/>
                          <w:jc w:val="center"/>
                        </w:pPr>
                        <w:r>
                          <w:rPr>
                            <w:w w:val="105"/>
                          </w:rPr>
                          <w:t>(279,630.0)</w:t>
                        </w:r>
                      </w:p>
                    </w:tc>
                  </w:tr>
                </w:tbl>
                <w:p w14:paraId="02E4BB44" w14:textId="77777777" w:rsidR="0075587B" w:rsidRDefault="0075587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25CFE95C" w14:textId="77777777" w:rsidR="0075587B" w:rsidRDefault="0075587B">
      <w:pPr>
        <w:pStyle w:val="BodyText"/>
        <w:rPr>
          <w:sz w:val="24"/>
        </w:rPr>
      </w:pPr>
    </w:p>
    <w:p w14:paraId="34383B86" w14:textId="77777777" w:rsidR="0075587B" w:rsidRDefault="0075587B">
      <w:pPr>
        <w:pStyle w:val="BodyText"/>
        <w:rPr>
          <w:sz w:val="24"/>
        </w:rPr>
      </w:pPr>
    </w:p>
    <w:p w14:paraId="6C5059FF" w14:textId="77777777" w:rsidR="0075587B" w:rsidRDefault="0075587B">
      <w:pPr>
        <w:pStyle w:val="BodyText"/>
        <w:rPr>
          <w:sz w:val="24"/>
        </w:rPr>
      </w:pPr>
    </w:p>
    <w:p w14:paraId="61996F11" w14:textId="77777777" w:rsidR="0075587B" w:rsidRDefault="0075587B">
      <w:pPr>
        <w:pStyle w:val="BodyText"/>
        <w:rPr>
          <w:sz w:val="35"/>
        </w:rPr>
      </w:pPr>
    </w:p>
    <w:p w14:paraId="5646BA83" w14:textId="77777777" w:rsidR="0075587B" w:rsidRDefault="006C356C">
      <w:pPr>
        <w:pStyle w:val="BodyText"/>
        <w:spacing w:line="288" w:lineRule="auto"/>
        <w:ind w:left="1345" w:right="8694" w:hanging="125"/>
      </w:pPr>
      <w:r>
        <w:rPr>
          <w:w w:val="105"/>
        </w:rPr>
        <w:t>ՀԱՅԱՍՏԱՆԻ ՀԱՆՐԱՊԵՏՈՒԹՅԱՆ ՎԱՐՉԱՊԵՏԻ ԱՇԽԱՏԱԿԱԶՄԻ</w:t>
      </w:r>
    </w:p>
    <w:p w14:paraId="726E1D89" w14:textId="77777777" w:rsidR="0075587B" w:rsidRDefault="006C356C">
      <w:pPr>
        <w:pStyle w:val="BodyText"/>
        <w:tabs>
          <w:tab w:val="left" w:pos="11394"/>
        </w:tabs>
        <w:spacing w:before="3"/>
        <w:ind w:left="2183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8"/>
          <w:w w:val="105"/>
        </w:rPr>
        <w:t xml:space="preserve"> </w:t>
      </w:r>
      <w:r>
        <w:rPr>
          <w:w w:val="105"/>
        </w:rPr>
        <w:t>ՀԱՐՈՒԹՅՈՒՆՅԱՆ</w:t>
      </w:r>
    </w:p>
    <w:p w14:paraId="05700AD5" w14:textId="77777777" w:rsidR="0075587B" w:rsidRDefault="0075587B">
      <w:pPr>
        <w:pStyle w:val="BodyText"/>
        <w:rPr>
          <w:sz w:val="20"/>
        </w:rPr>
      </w:pPr>
    </w:p>
    <w:p w14:paraId="365C3CCF" w14:textId="77777777" w:rsidR="0075587B" w:rsidRDefault="0075587B">
      <w:pPr>
        <w:pStyle w:val="BodyText"/>
        <w:rPr>
          <w:sz w:val="20"/>
        </w:rPr>
      </w:pPr>
    </w:p>
    <w:p w14:paraId="0B95AA38" w14:textId="77777777" w:rsidR="0075587B" w:rsidRDefault="0075587B">
      <w:pPr>
        <w:pStyle w:val="BodyText"/>
        <w:rPr>
          <w:sz w:val="20"/>
        </w:rPr>
      </w:pPr>
    </w:p>
    <w:p w14:paraId="07AFD1BB" w14:textId="77777777" w:rsidR="0075587B" w:rsidRDefault="0075587B">
      <w:pPr>
        <w:pStyle w:val="BodyText"/>
        <w:rPr>
          <w:sz w:val="20"/>
        </w:rPr>
      </w:pPr>
    </w:p>
    <w:p w14:paraId="7F0DACED" w14:textId="77777777" w:rsidR="0075587B" w:rsidRDefault="0075587B">
      <w:pPr>
        <w:pStyle w:val="BodyText"/>
        <w:rPr>
          <w:sz w:val="20"/>
        </w:rPr>
      </w:pPr>
    </w:p>
    <w:p w14:paraId="4AAFF091" w14:textId="77777777" w:rsidR="0075587B" w:rsidRDefault="0075587B">
      <w:pPr>
        <w:pStyle w:val="BodyText"/>
        <w:rPr>
          <w:sz w:val="20"/>
        </w:rPr>
      </w:pPr>
    </w:p>
    <w:p w14:paraId="5AACB6E0" w14:textId="77777777" w:rsidR="0075587B" w:rsidRDefault="0075587B">
      <w:pPr>
        <w:pStyle w:val="BodyText"/>
        <w:rPr>
          <w:sz w:val="20"/>
        </w:rPr>
      </w:pPr>
    </w:p>
    <w:p w14:paraId="2EF0A52A" w14:textId="77777777" w:rsidR="0075587B" w:rsidRDefault="0075587B">
      <w:pPr>
        <w:pStyle w:val="BodyText"/>
        <w:rPr>
          <w:sz w:val="20"/>
        </w:rPr>
      </w:pPr>
    </w:p>
    <w:p w14:paraId="60FD0469" w14:textId="77777777" w:rsidR="0075587B" w:rsidRDefault="0075587B">
      <w:pPr>
        <w:pStyle w:val="BodyText"/>
        <w:rPr>
          <w:sz w:val="20"/>
        </w:rPr>
      </w:pPr>
    </w:p>
    <w:p w14:paraId="659F2D46" w14:textId="77777777" w:rsidR="0075587B" w:rsidRDefault="0075587B">
      <w:pPr>
        <w:pStyle w:val="BodyText"/>
        <w:rPr>
          <w:sz w:val="20"/>
        </w:rPr>
      </w:pPr>
    </w:p>
    <w:p w14:paraId="2698BD4F" w14:textId="77777777" w:rsidR="0075587B" w:rsidRDefault="0075587B">
      <w:pPr>
        <w:pStyle w:val="BodyText"/>
        <w:rPr>
          <w:sz w:val="20"/>
        </w:rPr>
      </w:pPr>
    </w:p>
    <w:p w14:paraId="4CA3423C" w14:textId="77777777" w:rsidR="0075587B" w:rsidRDefault="0075587B">
      <w:pPr>
        <w:pStyle w:val="BodyText"/>
        <w:rPr>
          <w:sz w:val="20"/>
        </w:rPr>
      </w:pPr>
    </w:p>
    <w:p w14:paraId="2E30DD07" w14:textId="77777777" w:rsidR="0075587B" w:rsidRDefault="0075587B">
      <w:pPr>
        <w:pStyle w:val="BodyText"/>
        <w:rPr>
          <w:sz w:val="20"/>
        </w:rPr>
      </w:pPr>
    </w:p>
    <w:p w14:paraId="239C183B" w14:textId="77777777" w:rsidR="0075587B" w:rsidRDefault="0075587B">
      <w:pPr>
        <w:pStyle w:val="BodyText"/>
        <w:rPr>
          <w:sz w:val="20"/>
        </w:rPr>
      </w:pPr>
    </w:p>
    <w:p w14:paraId="365A5C3C" w14:textId="77777777" w:rsidR="0075587B" w:rsidRDefault="0075587B">
      <w:pPr>
        <w:pStyle w:val="BodyText"/>
        <w:spacing w:before="6"/>
        <w:rPr>
          <w:sz w:val="26"/>
        </w:rPr>
      </w:pPr>
    </w:p>
    <w:p w14:paraId="43914A9B" w14:textId="77777777" w:rsidR="0075587B" w:rsidRDefault="006C356C">
      <w:pPr>
        <w:spacing w:before="95"/>
        <w:ind w:right="76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0376AF" wp14:editId="3AED08A4">
            <wp:simplePos x="0" y="0"/>
            <wp:positionH relativeFrom="page">
              <wp:posOffset>8695880</wp:posOffset>
            </wp:positionH>
            <wp:positionV relativeFrom="paragraph">
              <wp:posOffset>232347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25.03.2022</w:t>
      </w:r>
    </w:p>
    <w:sectPr w:rsidR="0075587B">
      <w:pgSz w:w="15840" w:h="12240" w:orient="landscape"/>
      <w:pgMar w:top="1400" w:right="200" w:bottom="280" w:left="420" w:header="12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EF1FD" w14:textId="77777777" w:rsidR="00392CD6" w:rsidRDefault="00392CD6">
      <w:r>
        <w:separator/>
      </w:r>
    </w:p>
  </w:endnote>
  <w:endnote w:type="continuationSeparator" w:id="0">
    <w:p w14:paraId="4FFC0DF6" w14:textId="77777777" w:rsidR="00392CD6" w:rsidRDefault="0039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6FBE" w14:textId="77777777" w:rsidR="00392CD6" w:rsidRDefault="00392CD6">
      <w:r>
        <w:separator/>
      </w:r>
    </w:p>
  </w:footnote>
  <w:footnote w:type="continuationSeparator" w:id="0">
    <w:p w14:paraId="1C4681AA" w14:textId="77777777" w:rsidR="00392CD6" w:rsidRDefault="0039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C0D0" w14:textId="77777777" w:rsidR="0075587B" w:rsidRDefault="00392CD6">
    <w:pPr>
      <w:pStyle w:val="BodyText"/>
      <w:spacing w:line="14" w:lineRule="auto"/>
      <w:rPr>
        <w:sz w:val="20"/>
      </w:rPr>
    </w:pPr>
    <w:r>
      <w:pict w14:anchorId="6AAB3D5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1.9pt;margin-top:59.05pt;width:9.25pt;height:12.45pt;z-index:-251658752;mso-position-horizontal-relative:page;mso-position-vertical-relative:page" filled="f" stroked="f">
          <v:textbox inset="0,0,0,0">
            <w:txbxContent>
              <w:p w14:paraId="2CFBEDB5" w14:textId="77777777" w:rsidR="0075587B" w:rsidRDefault="006C356C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87B"/>
    <w:rsid w:val="00392CD6"/>
    <w:rsid w:val="006C356C"/>
    <w:rsid w:val="0075587B"/>
    <w:rsid w:val="009218AA"/>
    <w:rsid w:val="00A5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1FC4B85"/>
  <w15:docId w15:val="{E75481D4-945A-43F5-8233-FE2D2184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KristinaP</dc:creator>
  <cp:lastModifiedBy>Tigran Ghandiljyan</cp:lastModifiedBy>
  <cp:revision>3</cp:revision>
  <dcterms:created xsi:type="dcterms:W3CDTF">2022-03-28T06:02:00Z</dcterms:created>
  <dcterms:modified xsi:type="dcterms:W3CDTF">2022-03-28T07:06:00Z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LastSaved">
    <vt:filetime>2022-03-28T00:00:00Z</vt:filetime>
  </property>
</Properties>
</file>