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616B" w14:textId="77777777" w:rsidR="00A7623B" w:rsidRPr="00485CFE" w:rsidRDefault="00EB7CDD" w:rsidP="00485CFE">
      <w:pPr>
        <w:pStyle w:val="Heading1"/>
        <w:keepNext w:val="0"/>
        <w:keepLines w:val="0"/>
        <w:spacing w:before="0" w:after="160" w:line="360" w:lineRule="auto"/>
        <w:ind w:left="3969"/>
        <w:jc w:val="right"/>
        <w:rPr>
          <w:rFonts w:ascii="GHEA Grapalat" w:hAnsi="GHEA Grapalat"/>
          <w:b w:val="0"/>
          <w:color w:val="auto"/>
          <w:sz w:val="24"/>
          <w:szCs w:val="24"/>
        </w:rPr>
      </w:pPr>
      <w:bookmarkStart w:id="0" w:name="bookmark0"/>
      <w:bookmarkStart w:id="1" w:name="_Toc431286930"/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Հավելված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1</w:t>
      </w:r>
      <w:bookmarkEnd w:id="0"/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br/>
        <w:t>«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Գյուղատնտեսական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4501F" w:rsidRPr="00485CFE">
        <w:rPr>
          <w:rFonts w:ascii="GHEA Grapalat" w:hAnsi="GHEA Grapalat" w:cs="Sylfaen"/>
          <w:b w:val="0"/>
          <w:color w:val="auto"/>
          <w:sz w:val="24"/>
          <w:szCs w:val="24"/>
        </w:rPr>
        <w:t>և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անտառատնտեսական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տրակտորների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ու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դրանց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կցորդների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անվտանգության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մասին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»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Մաքսային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միության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տեխնիկական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կանոնակարգի</w:t>
      </w:r>
      <w:r w:rsidR="006C1DCE" w:rsidRPr="00485CFE">
        <w:rPr>
          <w:rFonts w:ascii="GHEA Grapalat" w:hAnsi="GHEA Grapalat" w:cs="Sylfaen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>(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ՄՄ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F7A27" w:rsidRPr="00485CFE">
        <w:rPr>
          <w:rFonts w:ascii="GHEA Grapalat" w:hAnsi="GHEA Grapalat" w:cs="Sylfaen"/>
          <w:b w:val="0"/>
          <w:color w:val="auto"/>
          <w:sz w:val="24"/>
          <w:szCs w:val="24"/>
        </w:rPr>
        <w:t>ՏԿ</w:t>
      </w:r>
      <w:r w:rsidR="00DF7A27"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031/2012)</w:t>
      </w:r>
      <w:bookmarkEnd w:id="1"/>
    </w:p>
    <w:p w14:paraId="6E4BE796" w14:textId="77777777" w:rsidR="00DF7A27" w:rsidRPr="00485CFE" w:rsidRDefault="00DF7A27" w:rsidP="00485CFE">
      <w:pPr>
        <w:pStyle w:val="20"/>
        <w:shd w:val="clear" w:color="auto" w:fill="auto"/>
        <w:spacing w:after="160" w:line="360" w:lineRule="auto"/>
        <w:ind w:left="3402" w:right="-8" w:firstLine="0"/>
        <w:rPr>
          <w:rFonts w:ascii="GHEA Grapalat" w:hAnsi="GHEA Grapalat"/>
          <w:sz w:val="24"/>
          <w:szCs w:val="24"/>
          <w:lang w:val="hy-AM"/>
        </w:rPr>
      </w:pPr>
    </w:p>
    <w:p w14:paraId="71005BA7" w14:textId="77777777" w:rsidR="00DF7A27" w:rsidRPr="00485CFE" w:rsidRDefault="006C7644" w:rsidP="00485CFE">
      <w:pPr>
        <w:pStyle w:val="3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ԲԱՂԱԴՐԱՄԱՍԵՐԻ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="006C1DCE" w:rsidRPr="00485CFE">
        <w:rPr>
          <w:rFonts w:ascii="GHEA Grapalat" w:hAnsi="GHEA Grapalat"/>
          <w:sz w:val="24"/>
          <w:szCs w:val="24"/>
          <w:lang w:val="hy-AM"/>
        </w:rPr>
        <w:br/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ՏԱՐԱԾՎՈՒՄ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="006C1DCE" w:rsidRPr="00485C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F7A27" w:rsidRPr="00485CFE">
        <w:rPr>
          <w:rFonts w:ascii="GHEA Grapalat" w:hAnsi="GHEA Grapalat"/>
          <w:sz w:val="24"/>
          <w:szCs w:val="24"/>
          <w:lang w:val="hy-AM"/>
        </w:rPr>
        <w:t>(</w:t>
      </w:r>
      <w:r w:rsidR="00DF7A27"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="00DF7A27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F7A27" w:rsidRPr="00485CFE">
        <w:rPr>
          <w:rFonts w:ascii="GHEA Grapalat" w:hAnsi="GHEA Grapalat" w:cs="Sylfaen"/>
          <w:sz w:val="24"/>
          <w:szCs w:val="24"/>
          <w:lang w:val="hy-AM"/>
        </w:rPr>
        <w:t>ՏԿ</w:t>
      </w:r>
      <w:r w:rsidR="00DF7A27" w:rsidRPr="00485CFE">
        <w:rPr>
          <w:rFonts w:ascii="GHEA Grapalat" w:hAnsi="GHEA Grapalat"/>
          <w:sz w:val="24"/>
          <w:szCs w:val="24"/>
          <w:lang w:val="hy-AM"/>
        </w:rPr>
        <w:t xml:space="preserve"> 031/2012)</w:t>
      </w:r>
    </w:p>
    <w:p w14:paraId="35C90C48" w14:textId="77777777" w:rsidR="00DF53BD" w:rsidRPr="00485CFE" w:rsidRDefault="00DF53BD" w:rsidP="00485CFE">
      <w:pPr>
        <w:pStyle w:val="a0"/>
        <w:shd w:val="clear" w:color="auto" w:fill="auto"/>
        <w:spacing w:after="160" w:line="36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</w:p>
    <w:p w14:paraId="7CE8EE4F" w14:textId="77777777" w:rsidR="00DF7A27" w:rsidRPr="00485CFE" w:rsidRDefault="00DF7A27" w:rsidP="00485CFE">
      <w:pPr>
        <w:pStyle w:val="a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 w:cs="Sylfaen"/>
          <w:sz w:val="24"/>
          <w:szCs w:val="24"/>
        </w:rPr>
        <w:t>Աղյուսակ</w:t>
      </w:r>
      <w:r w:rsidRPr="00485CFE">
        <w:rPr>
          <w:rFonts w:ascii="GHEA Grapalat" w:hAnsi="GHEA Grapalat"/>
          <w:sz w:val="24"/>
          <w:szCs w:val="24"/>
        </w:rPr>
        <w:t xml:space="preserve"> 1.1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3373"/>
        <w:gridCol w:w="3080"/>
      </w:tblGrid>
      <w:tr w:rsidR="00DF7A27" w:rsidRPr="00485CFE" w14:paraId="01332F95" w14:textId="77777777" w:rsidTr="00254C8A">
        <w:trPr>
          <w:tblHeader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B49D5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right="35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Տրակտորի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կցորդի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բաղադրամաս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C310B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C7644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եխնիկական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տարրը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տրակտորի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կցորդի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բաղադրամասին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պահանջները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սահմանող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ստանդարտի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նշումը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24378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right="35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մեթոդները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սահմանող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ստանդարտի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նշումը</w:t>
            </w:r>
          </w:p>
        </w:tc>
      </w:tr>
      <w:tr w:rsidR="00DF7A27" w:rsidRPr="00485CFE" w14:paraId="7778D000" w14:textId="77777777" w:rsidTr="00DF53BD">
        <w:trPr>
          <w:trHeight w:val="517"/>
          <w:tblHeader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52A91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right="35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eastAsia="Palatino Linotype" w:hAnsi="GHEA Grapalat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EC26F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eastAsia="Palatino Linotype" w:hAnsi="GHEA Grapalat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605C9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right="35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eastAsia="Palatino Linotype" w:hAnsi="GHEA Grapalat"/>
                <w:sz w:val="24"/>
                <w:szCs w:val="24"/>
              </w:rPr>
              <w:t>3</w:t>
            </w:r>
          </w:p>
        </w:tc>
      </w:tr>
      <w:tr w:rsidR="00DF7A27" w:rsidRPr="00485CFE" w14:paraId="2C307B70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083FD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Կցաքարշակային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մեխանիկական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սարքվածքներ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461A5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2028-2010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2BD99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2028-2010</w:t>
            </w:r>
          </w:p>
        </w:tc>
      </w:tr>
      <w:tr w:rsidR="00DF7A27" w:rsidRPr="00485CFE" w14:paraId="62F7361C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C3DE5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Ձայնային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ազդանշանի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սարքվածքներ</w:t>
            </w:r>
            <w:r w:rsidR="007314EB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7314EB" w:rsidRPr="00485CFE">
              <w:rPr>
                <w:rFonts w:ascii="GHEA Grapalat" w:hAnsi="GHEA Grapalat" w:cs="Sylfaen"/>
                <w:sz w:val="24"/>
                <w:szCs w:val="24"/>
              </w:rPr>
              <w:t>&lt;</w:t>
            </w:r>
            <w:r w:rsidR="001C3580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*&gt;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F5B9A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28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9DB85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28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DF7A27" w:rsidRPr="00485CFE" w14:paraId="5C1A70ED" w14:textId="77777777" w:rsidTr="00DF53BD">
        <w:trPr>
          <w:trHeight w:val="118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3C43C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Ապակիներ</w:t>
            </w:r>
            <w:r w:rsidR="001C3580" w:rsidRPr="00485CFE">
              <w:rPr>
                <w:rFonts w:ascii="GHEA Grapalat" w:hAnsi="GHEA Grapalat" w:cs="Sylfaen"/>
                <w:sz w:val="24"/>
                <w:szCs w:val="24"/>
              </w:rPr>
              <w:t>&lt;</w:t>
            </w:r>
            <w:r w:rsidR="001C3580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*&gt;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C197F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43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089B05F7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08CB4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43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4D62A32A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</w:t>
            </w:r>
          </w:p>
        </w:tc>
      </w:tr>
      <w:tr w:rsidR="00DF7A27" w:rsidRPr="00485CFE" w14:paraId="060C51D5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B18CC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Լույսն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անդրադարձնող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հարմարանքներ</w:t>
            </w:r>
            <w:r w:rsidR="001C3580" w:rsidRPr="00485CFE">
              <w:rPr>
                <w:rFonts w:ascii="GHEA Grapalat" w:hAnsi="GHEA Grapalat" w:cs="Sylfaen"/>
                <w:sz w:val="24"/>
                <w:szCs w:val="24"/>
              </w:rPr>
              <w:t>&lt;</w:t>
            </w:r>
            <w:r w:rsidR="001C3580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*&gt;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34F1C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 (02)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641EA888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44E90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 (02)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7CB6A607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</w:t>
            </w:r>
          </w:p>
        </w:tc>
      </w:tr>
      <w:tr w:rsidR="00DF7A27" w:rsidRPr="00485CFE" w14:paraId="6F58C284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C1273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Հետին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եզրաչափքային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լույսեր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արգելակման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ազդանշաններ</w:t>
            </w:r>
            <w:r w:rsidR="00EB7CDD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&lt;*&gt;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C96D9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7 (02)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5243F133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920B9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7 (02)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0EB921F7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</w:t>
            </w:r>
          </w:p>
        </w:tc>
      </w:tr>
      <w:tr w:rsidR="00DF7A27" w:rsidRPr="00485CFE" w14:paraId="57FF5E96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B2E3A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Շրջադարձի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ցուցիչներ</w:t>
            </w:r>
            <w:r w:rsidR="00A75E07" w:rsidRPr="00485CFE">
              <w:rPr>
                <w:rFonts w:ascii="GHEA Grapalat" w:hAnsi="GHEA Grapalat" w:cs="Sylfaen"/>
                <w:sz w:val="24"/>
                <w:szCs w:val="24"/>
              </w:rPr>
              <w:t>&lt;</w:t>
            </w:r>
            <w:r w:rsidR="00A75E07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*&gt;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92CAF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6 (01)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4953DF3C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7DA57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6 (01)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0F700869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4</w:t>
            </w:r>
          </w:p>
        </w:tc>
      </w:tr>
      <w:tr w:rsidR="00DF7A27" w:rsidRPr="00485CFE" w14:paraId="1FF79F70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C9467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Հետին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համարանիշի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լուսավորման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հարմարանք</w:t>
            </w:r>
            <w:r w:rsidR="00A75E07" w:rsidRPr="00485CFE">
              <w:rPr>
                <w:rFonts w:ascii="GHEA Grapalat" w:hAnsi="GHEA Grapalat" w:cs="Sylfaen"/>
                <w:sz w:val="24"/>
                <w:szCs w:val="24"/>
              </w:rPr>
              <w:t>&lt;</w:t>
            </w:r>
            <w:r w:rsidR="00A75E07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*&gt;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6338B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69644CB6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FCDA4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6FE0D927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</w:t>
            </w:r>
          </w:p>
        </w:tc>
      </w:tr>
      <w:tr w:rsidR="00DF7A27" w:rsidRPr="00485CFE" w14:paraId="778B0A7D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C3F4F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Հեռահար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լույսի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լապտերներ</w:t>
            </w:r>
            <w:r w:rsidR="00A75E07" w:rsidRPr="00485CFE">
              <w:rPr>
                <w:rFonts w:ascii="GHEA Grapalat" w:hAnsi="GHEA Grapalat" w:cs="Sylfaen"/>
                <w:sz w:val="24"/>
                <w:szCs w:val="24"/>
              </w:rPr>
              <w:t>&lt;</w:t>
            </w:r>
            <w:r w:rsidR="00A75E07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*&gt;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5BFAB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C1DCE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4 </w:t>
            </w:r>
          </w:p>
          <w:p w14:paraId="5796FAA1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8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C1DCE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4</w:t>
            </w:r>
          </w:p>
          <w:p w14:paraId="5619E7D3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20 (03)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3ADF74BA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</w:t>
            </w:r>
          </w:p>
          <w:p w14:paraId="298DCCB4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98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3FF2D3A8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</w:t>
            </w:r>
          </w:p>
          <w:p w14:paraId="61AEABB2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112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04FDB970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FB523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C1DCE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4 </w:t>
            </w:r>
          </w:p>
          <w:p w14:paraId="1994C314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8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C1DCE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4</w:t>
            </w:r>
          </w:p>
          <w:p w14:paraId="7B0C950D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20 (03)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2CBF1C2B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</w:t>
            </w:r>
          </w:p>
          <w:p w14:paraId="3AA86E9F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98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6AA88ACC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</w:t>
            </w:r>
          </w:p>
          <w:p w14:paraId="5EE1A76C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112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11E0C8FB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</w:t>
            </w:r>
          </w:p>
        </w:tc>
      </w:tr>
      <w:tr w:rsidR="00DF7A27" w:rsidRPr="00485CFE" w14:paraId="70651DEC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E5E4A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Մոտակա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լույսի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լապտերներ</w:t>
            </w:r>
            <w:r w:rsidR="00A75E07" w:rsidRPr="00485CFE">
              <w:rPr>
                <w:rFonts w:ascii="GHEA Grapalat" w:hAnsi="GHEA Grapalat" w:cs="Sylfaen"/>
                <w:sz w:val="24"/>
                <w:szCs w:val="24"/>
              </w:rPr>
              <w:t>&lt;</w:t>
            </w:r>
            <w:r w:rsidR="00A75E07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*&gt;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4008C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C1DCE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4 </w:t>
            </w:r>
          </w:p>
          <w:p w14:paraId="2E65AF29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8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C1DCE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4</w:t>
            </w:r>
          </w:p>
          <w:p w14:paraId="0DFD897F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20 (03)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52907932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</w:t>
            </w:r>
          </w:p>
          <w:p w14:paraId="0B864584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98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39257DF8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</w:t>
            </w:r>
          </w:p>
          <w:p w14:paraId="6E5E6297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112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35F93058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0729E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C1DCE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4 </w:t>
            </w:r>
          </w:p>
          <w:p w14:paraId="78F9D848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8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C1DCE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4</w:t>
            </w:r>
          </w:p>
          <w:p w14:paraId="23EB4DE6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20 (03)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15184141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</w:t>
            </w:r>
          </w:p>
          <w:p w14:paraId="5E8C2624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98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41A01084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</w:t>
            </w:r>
          </w:p>
          <w:p w14:paraId="34A65ED6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112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6D910B23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</w:t>
            </w:r>
          </w:p>
        </w:tc>
      </w:tr>
      <w:tr w:rsidR="00DF7A27" w:rsidRPr="00485CFE" w14:paraId="156CA9D1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9C943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Հակամառախուղային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լապտերներ</w:t>
            </w:r>
            <w:r w:rsidR="00A75E07" w:rsidRPr="00485CFE">
              <w:rPr>
                <w:rFonts w:ascii="GHEA Grapalat" w:hAnsi="GHEA Grapalat" w:cs="Sylfaen"/>
                <w:sz w:val="24"/>
                <w:szCs w:val="24"/>
              </w:rPr>
              <w:t>&lt;</w:t>
            </w:r>
            <w:r w:rsidR="00A75E07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*&gt;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B0A26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19 (03)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2CF1228E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777C1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19 (03)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3449FC9C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</w:t>
            </w:r>
          </w:p>
        </w:tc>
      </w:tr>
      <w:tr w:rsidR="00DF7A27" w:rsidRPr="00485CFE" w14:paraId="06C05FE3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B72CC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Հետին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հակամառախուղային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լապտերներ</w:t>
            </w:r>
            <w:r w:rsidR="00A75E07" w:rsidRPr="00485CFE">
              <w:rPr>
                <w:rFonts w:ascii="GHEA Grapalat" w:hAnsi="GHEA Grapalat" w:cs="Sylfaen"/>
                <w:sz w:val="24"/>
                <w:szCs w:val="24"/>
              </w:rPr>
              <w:t>&lt;</w:t>
            </w:r>
            <w:r w:rsidR="00A75E07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*&gt;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FB49B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38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0F307681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EDE52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38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73E3D71D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</w:t>
            </w:r>
          </w:p>
        </w:tc>
      </w:tr>
      <w:tr w:rsidR="00DF7A27" w:rsidRPr="00485CFE" w14:paraId="182A8296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B2DC1" w14:textId="77777777" w:rsidR="00DF7A27" w:rsidRPr="00485CFE" w:rsidRDefault="00EB7CDD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Հետընթացի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լապտերիկներ</w:t>
            </w:r>
            <w:r w:rsidR="006B5F00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717FD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23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05AFF458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D869F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23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35625382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</w:p>
        </w:tc>
      </w:tr>
      <w:tr w:rsidR="00DF7A27" w:rsidRPr="00485CFE" w14:paraId="61A94357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07E99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Կայանման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լույսեր</w:t>
            </w:r>
            <w:r w:rsidR="006B5F00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57FB6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en-US"/>
              </w:rPr>
              <w:t xml:space="preserve"> 77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en-US"/>
              </w:rPr>
              <w:t>/</w:t>
            </w:r>
          </w:p>
          <w:p w14:paraId="2CE13193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7A0AE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en-US"/>
              </w:rPr>
              <w:t xml:space="preserve"> 77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en-US"/>
              </w:rPr>
              <w:t>/</w:t>
            </w:r>
          </w:p>
          <w:p w14:paraId="2F1C099B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en-US"/>
              </w:rPr>
              <w:t xml:space="preserve"> 1</w:t>
            </w:r>
          </w:p>
        </w:tc>
      </w:tr>
      <w:tr w:rsidR="00DF7A27" w:rsidRPr="00485CFE" w14:paraId="3D5F906B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95E1C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Դողեր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C3B86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106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47E57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106 (00)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</w:p>
        </w:tc>
      </w:tr>
      <w:tr w:rsidR="00DF7A27" w:rsidRPr="00485CFE" w14:paraId="09F8A3C3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43749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Շարժիչ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99E6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Մաքսային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B5F00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տ</w:t>
            </w:r>
            <w:r w:rsidR="006B5F00" w:rsidRPr="00485CFE">
              <w:rPr>
                <w:rFonts w:ascii="GHEA Grapalat" w:hAnsi="GHEA Grapalat" w:cs="Sylfaen"/>
                <w:sz w:val="24"/>
                <w:szCs w:val="24"/>
              </w:rPr>
              <w:t>եխնիկական</w:t>
            </w:r>
            <w:r w:rsidR="006B5F00"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կանոնակարգի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5</w:t>
            </w:r>
            <w:r w:rsidR="006C1DCE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14</w:t>
            </w:r>
            <w:r w:rsidR="006C1DCE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կետ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24 (03)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78D1F719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185AD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96 (02)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1772009D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</w:t>
            </w:r>
          </w:p>
          <w:p w14:paraId="0B8E3472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49 (04)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697EAFBC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</w:t>
            </w:r>
            <w:r w:rsidR="00894FC5" w:rsidRPr="00485CFE">
              <w:rPr>
                <w:rFonts w:ascii="GHEA Grapalat" w:hAnsi="GHEA Grapalat" w:cs="Sylfaen"/>
                <w:sz w:val="24"/>
                <w:szCs w:val="24"/>
              </w:rPr>
              <w:t>&lt;**&gt;</w:t>
            </w:r>
          </w:p>
          <w:p w14:paraId="3C28B396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24 (03)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007E57BD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2</w:t>
            </w:r>
          </w:p>
        </w:tc>
      </w:tr>
      <w:tr w:rsidR="00DF7A27" w:rsidRPr="00485CFE" w14:paraId="523AE167" w14:textId="77777777" w:rsidTr="00DF53BD">
        <w:trPr>
          <w:trHeight w:val="54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F28DD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Նստատեղ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F6E08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20062-96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CEC88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20062-96</w:t>
            </w:r>
          </w:p>
        </w:tc>
      </w:tr>
      <w:tr w:rsidR="00DF7A27" w:rsidRPr="00485CFE" w14:paraId="16507B04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61342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Արագությունը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սահմանափակող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սարք</w:t>
            </w:r>
            <w:proofErr w:type="spellStart"/>
            <w:r w:rsidR="00894FC5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վածքն</w:t>
            </w:r>
            <w:proofErr w:type="spellEnd"/>
            <w:r w:rsidRPr="00485CFE">
              <w:rPr>
                <w:rFonts w:ascii="GHEA Grapalat" w:hAnsi="GHEA Grapalat" w:cs="Sylfaen"/>
                <w:sz w:val="24"/>
                <w:szCs w:val="24"/>
              </w:rPr>
              <w:t>եր</w:t>
            </w:r>
            <w:r w:rsidR="00894FC5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&lt;*&gt;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D9D40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89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664A9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89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</w:p>
        </w:tc>
      </w:tr>
      <w:tr w:rsidR="00DF7A27" w:rsidRPr="00485CFE" w14:paraId="4F221A5C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C1734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Արագաչափեր</w:t>
            </w:r>
            <w:r w:rsidR="00894FC5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2FC0F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39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6D6CA0F1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5" w:right="79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7210D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39 (00)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3E6BF851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</w:t>
            </w:r>
          </w:p>
        </w:tc>
      </w:tr>
      <w:tr w:rsidR="00DF7A27" w:rsidRPr="00485CFE" w14:paraId="05456665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A1A94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Հետին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տեսանելիության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հայելիներ</w:t>
            </w:r>
            <w:r w:rsidR="00894FC5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A93D5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46 (02)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19C613B8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F3C4E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46 (02)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1AE95A99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</w:p>
        </w:tc>
      </w:tr>
      <w:tr w:rsidR="00DF7A27" w:rsidRPr="00485CFE" w14:paraId="7B8F40B2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5D6C1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ամրագոտիներ</w:t>
            </w:r>
            <w:r w:rsidR="00894FC5" w:rsidRPr="00485CFE">
              <w:rPr>
                <w:rFonts w:ascii="GHEA Grapalat" w:hAnsi="GHEA Grapalat" w:cs="Sylfae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C8E72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16 (04)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15B16736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5 </w:t>
            </w:r>
          </w:p>
          <w:p w14:paraId="51D13425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7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26879-88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A4BC0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ՄԱԿ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ԵՏՀ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</w:rPr>
              <w:t>N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16 (04)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կանոններ</w:t>
            </w:r>
            <w:r w:rsidRPr="00485CFE">
              <w:rPr>
                <w:rFonts w:ascii="GHEA Grapalat" w:hAnsi="GHEA Grapalat"/>
                <w:sz w:val="24"/>
                <w:szCs w:val="24"/>
              </w:rPr>
              <w:t>/</w:t>
            </w:r>
          </w:p>
          <w:p w14:paraId="28C8FC90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Վերանայում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5 </w:t>
            </w:r>
          </w:p>
          <w:p w14:paraId="418DE4CC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26879-88</w:t>
            </w:r>
          </w:p>
        </w:tc>
      </w:tr>
      <w:tr w:rsidR="00DF7A27" w:rsidRPr="00485CFE" w14:paraId="36963CF9" w14:textId="77777777" w:rsidTr="006C1DCE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1DDA8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88" w:right="35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Խցիկ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14C92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36" w:right="80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</w:rPr>
              <w:t>Մաքսային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</w:rPr>
              <w:t>միության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</w:rPr>
              <w:t>սույն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</w:rPr>
              <w:t xml:space="preserve"> </w:t>
            </w:r>
            <w:r w:rsidR="00894FC5"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տ</w:t>
            </w:r>
            <w:r w:rsidR="00894FC5" w:rsidRPr="00485CFE">
              <w:rPr>
                <w:rFonts w:ascii="GHEA Grapalat" w:hAnsi="GHEA Grapalat" w:cs="Sylfaen"/>
                <w:spacing w:val="-6"/>
                <w:sz w:val="24"/>
                <w:szCs w:val="24"/>
              </w:rPr>
              <w:t>եխնիկական</w:t>
            </w:r>
            <w:r w:rsidR="00894FC5" w:rsidRPr="00485CFE">
              <w:rPr>
                <w:rFonts w:ascii="GHEA Grapalat" w:hAnsi="GHEA Grapalat"/>
                <w:spacing w:val="-6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</w:rPr>
              <w:t>կանոնակարգի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</w:rPr>
              <w:t xml:space="preserve"> 5</w:t>
            </w:r>
            <w:r w:rsidR="006C1DCE"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>-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</w:rPr>
              <w:t>րդ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</w:rPr>
              <w:t>հավելվածի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12.1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կետ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3755F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ՍՏԲ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8082-2004 </w:t>
            </w:r>
          </w:p>
          <w:p w14:paraId="252AB2C7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5700-2008 </w:t>
            </w:r>
          </w:p>
          <w:p w14:paraId="72193A08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3463-2008 </w:t>
            </w:r>
          </w:p>
          <w:p w14:paraId="4CD43885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3449-2009 </w:t>
            </w:r>
          </w:p>
          <w:p w14:paraId="04892AA6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8083-2008 </w:t>
            </w:r>
          </w:p>
          <w:p w14:paraId="1D35DE1A" w14:textId="77777777" w:rsidR="00DF7A27" w:rsidRPr="00485CFE" w:rsidRDefault="00DF7A27" w:rsidP="00485CFE">
            <w:pPr>
              <w:pStyle w:val="20"/>
              <w:shd w:val="clear" w:color="auto" w:fill="auto"/>
              <w:spacing w:after="120" w:line="360" w:lineRule="auto"/>
              <w:ind w:left="92" w:right="35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lastRenderedPageBreak/>
              <w:t>ԳՕՍՏ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ԻՍՕ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8084-2005</w:t>
            </w:r>
          </w:p>
        </w:tc>
      </w:tr>
      <w:tr w:rsidR="00DF7A27" w:rsidRPr="00485CFE" w14:paraId="5F08B0F0" w14:textId="77777777" w:rsidTr="006C1DCE">
        <w:trPr>
          <w:jc w:val="center"/>
        </w:trPr>
        <w:tc>
          <w:tcPr>
            <w:tcW w:w="9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DF8C5" w14:textId="5693D452" w:rsidR="00DF7A27" w:rsidRPr="00485CFE" w:rsidRDefault="00EB7CDD" w:rsidP="00485CFE">
            <w:pPr>
              <w:pStyle w:val="20"/>
              <w:shd w:val="clear" w:color="auto" w:fill="auto"/>
              <w:spacing w:after="120" w:line="360" w:lineRule="auto"/>
              <w:ind w:left="22" w:right="79" w:hanging="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&lt;*&gt;</w:t>
            </w:r>
            <w:r w:rsidR="00894FC5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սերտիֆիկացման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փորձարկման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լաբորատորիաների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կենտրոնների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Միասնական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ռեեստրում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ընդգրկված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փորձարկման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հավա</w:t>
            </w:r>
            <w:r w:rsid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տարմագր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ված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լաբորատորիաների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կենտրոնների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ՄԱԿ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ԵՏՀ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կանոններով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տիպի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պաշտոնական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</w:t>
            </w:r>
            <w:r w:rsid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վաս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տմանն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առնչվող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հաղորդումների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հիման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վրա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տրված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բաղադրամասերի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համապատասխանության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սերտիֆիկատի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առկայության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չի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իրականացվում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նշված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բաղադրամասի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համապատասխանության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</w:t>
            </w:r>
            <w:r w:rsid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վա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ստումը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Մաքսային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միության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սույն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94FC5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="00894FC5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կանոնակարգի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6</w:t>
            </w:r>
            <w:r w:rsidR="00254C8A" w:rsidRPr="00485CFE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համաձայն։</w:t>
            </w:r>
          </w:p>
          <w:p w14:paraId="792D6F03" w14:textId="77777777" w:rsidR="00DF7A27" w:rsidRPr="00485CFE" w:rsidRDefault="00EB7CDD" w:rsidP="00485CFE">
            <w:pPr>
              <w:pStyle w:val="20"/>
              <w:shd w:val="clear" w:color="auto" w:fill="auto"/>
              <w:spacing w:after="120" w:line="360" w:lineRule="auto"/>
              <w:ind w:left="22" w:right="79" w:hanging="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&lt;**&gt;</w:t>
            </w:r>
            <w:r w:rsidR="00894FC5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Հարկադրական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այրմամբ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շարժիչների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որոնք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աշխատում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բնական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գազով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հեղուկացված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նավթային</w:t>
            </w:r>
            <w:r w:rsidR="00DF7A27"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F7A27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գազով։</w:t>
            </w:r>
          </w:p>
        </w:tc>
      </w:tr>
    </w:tbl>
    <w:p w14:paraId="335A4551" w14:textId="56926D57" w:rsidR="00C320FE" w:rsidRPr="00485CFE" w:rsidRDefault="00C320FE" w:rsidP="00886797">
      <w:pPr>
        <w:widowControl w:val="0"/>
        <w:spacing w:after="160" w:line="360" w:lineRule="auto"/>
        <w:rPr>
          <w:rFonts w:ascii="GHEA Grapalat" w:hAnsi="GHEA Grapalat"/>
          <w:sz w:val="24"/>
          <w:szCs w:val="24"/>
        </w:rPr>
      </w:pPr>
    </w:p>
    <w:sectPr w:rsidR="00C320FE" w:rsidRPr="00485CFE" w:rsidSect="00D4501F">
      <w:footerReference w:type="default" r:id="rId8"/>
      <w:type w:val="nextColumn"/>
      <w:pgSz w:w="11907" w:h="16840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7DB1" w14:textId="77777777" w:rsidR="00F553D4" w:rsidRDefault="00F553D4" w:rsidP="0086157E">
      <w:pPr>
        <w:spacing w:after="0" w:line="240" w:lineRule="auto"/>
      </w:pPr>
      <w:r>
        <w:separator/>
      </w:r>
    </w:p>
  </w:endnote>
  <w:endnote w:type="continuationSeparator" w:id="0">
    <w:p w14:paraId="75676D68" w14:textId="77777777" w:rsidR="00F553D4" w:rsidRDefault="00F553D4" w:rsidP="0086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1034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337554DA" w14:textId="77777777" w:rsidR="007A15EE" w:rsidRPr="007A15EE" w:rsidRDefault="007A15EE" w:rsidP="007A15EE">
        <w:pPr>
          <w:pStyle w:val="Footer"/>
          <w:tabs>
            <w:tab w:val="clear" w:pos="9689"/>
          </w:tabs>
          <w:jc w:val="center"/>
          <w:rPr>
            <w:rFonts w:ascii="GHEA Grapalat" w:hAnsi="GHEA Grapalat"/>
          </w:rPr>
        </w:pPr>
        <w:r w:rsidRPr="007A15EE">
          <w:rPr>
            <w:rFonts w:ascii="GHEA Grapalat" w:hAnsi="GHEA Grapalat"/>
          </w:rPr>
          <w:fldChar w:fldCharType="begin"/>
        </w:r>
        <w:r w:rsidRPr="007A15EE">
          <w:rPr>
            <w:rFonts w:ascii="GHEA Grapalat" w:hAnsi="GHEA Grapalat"/>
          </w:rPr>
          <w:instrText xml:space="preserve"> PAGE   \* MERGEFORMAT </w:instrText>
        </w:r>
        <w:r w:rsidRPr="007A15EE">
          <w:rPr>
            <w:rFonts w:ascii="GHEA Grapalat" w:hAnsi="GHEA Grapalat"/>
          </w:rPr>
          <w:fldChar w:fldCharType="separate"/>
        </w:r>
        <w:r w:rsidR="00D74354">
          <w:rPr>
            <w:rFonts w:ascii="GHEA Grapalat" w:hAnsi="GHEA Grapalat"/>
            <w:noProof/>
          </w:rPr>
          <w:t>52</w:t>
        </w:r>
        <w:r w:rsidRPr="007A15EE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10E7" w14:textId="77777777" w:rsidR="00F553D4" w:rsidRDefault="00F553D4" w:rsidP="0086157E">
      <w:pPr>
        <w:spacing w:after="0" w:line="240" w:lineRule="auto"/>
      </w:pPr>
      <w:r>
        <w:separator/>
      </w:r>
    </w:p>
  </w:footnote>
  <w:footnote w:type="continuationSeparator" w:id="0">
    <w:p w14:paraId="6D3A668E" w14:textId="77777777" w:rsidR="00F553D4" w:rsidRDefault="00F553D4" w:rsidP="0086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49A"/>
    <w:multiLevelType w:val="multilevel"/>
    <w:tmpl w:val="B7AE2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B1955"/>
    <w:multiLevelType w:val="multilevel"/>
    <w:tmpl w:val="00A645E0"/>
    <w:lvl w:ilvl="0">
      <w:start w:val="1"/>
      <w:numFmt w:val="decimal"/>
      <w:lvlText w:val="3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872C1"/>
    <w:multiLevelType w:val="hybridMultilevel"/>
    <w:tmpl w:val="19DECFA6"/>
    <w:lvl w:ilvl="0" w:tplc="643A67AE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2F40B4"/>
    <w:multiLevelType w:val="multilevel"/>
    <w:tmpl w:val="CB78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E4A1F"/>
    <w:multiLevelType w:val="multilevel"/>
    <w:tmpl w:val="7F28B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A2781"/>
    <w:multiLevelType w:val="multilevel"/>
    <w:tmpl w:val="4F2E1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F7D0C"/>
    <w:multiLevelType w:val="multilevel"/>
    <w:tmpl w:val="32F89BEE"/>
    <w:lvl w:ilvl="0">
      <w:start w:val="1"/>
      <w:numFmt w:val="decimal"/>
      <w:lvlText w:val="1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F46E3"/>
    <w:multiLevelType w:val="multilevel"/>
    <w:tmpl w:val="571E89F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977DC2"/>
    <w:multiLevelType w:val="hybridMultilevel"/>
    <w:tmpl w:val="A4605F90"/>
    <w:lvl w:ilvl="0" w:tplc="0D3292F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60D93"/>
    <w:multiLevelType w:val="multilevel"/>
    <w:tmpl w:val="09601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74D65"/>
    <w:multiLevelType w:val="multilevel"/>
    <w:tmpl w:val="D0C259BA"/>
    <w:lvl w:ilvl="0">
      <w:start w:val="1"/>
      <w:numFmt w:val="decimal"/>
      <w:lvlText w:val="1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A6D89"/>
    <w:multiLevelType w:val="multilevel"/>
    <w:tmpl w:val="03A087B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3971"/>
    <w:multiLevelType w:val="multilevel"/>
    <w:tmpl w:val="D634349A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D72CE5"/>
    <w:multiLevelType w:val="hybridMultilevel"/>
    <w:tmpl w:val="C0D413A2"/>
    <w:lvl w:ilvl="0" w:tplc="04F6AE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2A75D2"/>
    <w:multiLevelType w:val="multilevel"/>
    <w:tmpl w:val="7D689628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03C13"/>
    <w:multiLevelType w:val="multilevel"/>
    <w:tmpl w:val="D3003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EE61F2"/>
    <w:multiLevelType w:val="multilevel"/>
    <w:tmpl w:val="B3125FF6"/>
    <w:lvl w:ilvl="0">
      <w:start w:val="1"/>
      <w:numFmt w:val="decimal"/>
      <w:lvlText w:val="3.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637E1E"/>
    <w:multiLevelType w:val="multilevel"/>
    <w:tmpl w:val="16040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32376B"/>
    <w:multiLevelType w:val="multilevel"/>
    <w:tmpl w:val="80302284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03529C"/>
    <w:multiLevelType w:val="multilevel"/>
    <w:tmpl w:val="D8167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D4A2A"/>
    <w:multiLevelType w:val="multilevel"/>
    <w:tmpl w:val="F71A51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9D4F6E"/>
    <w:multiLevelType w:val="multilevel"/>
    <w:tmpl w:val="E8188EE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7B362A"/>
    <w:multiLevelType w:val="multilevel"/>
    <w:tmpl w:val="59C2F1A2"/>
    <w:lvl w:ilvl="0">
      <w:numFmt w:val="decimal"/>
      <w:lvlText w:val="10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1069B6"/>
    <w:multiLevelType w:val="multilevel"/>
    <w:tmpl w:val="6660F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B5672D"/>
    <w:multiLevelType w:val="multilevel"/>
    <w:tmpl w:val="CC54290C"/>
    <w:lvl w:ilvl="0">
      <w:start w:val="1"/>
      <w:numFmt w:val="decimal"/>
      <w:lvlText w:val="3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5B4D7F"/>
    <w:multiLevelType w:val="multilevel"/>
    <w:tmpl w:val="8E943DEA"/>
    <w:lvl w:ilvl="0">
      <w:numFmt w:val="decimal"/>
      <w:lvlText w:val="10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C72293"/>
    <w:multiLevelType w:val="multilevel"/>
    <w:tmpl w:val="28B4F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2E3944"/>
    <w:multiLevelType w:val="multilevel"/>
    <w:tmpl w:val="6AE6831A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3E6FA5"/>
    <w:multiLevelType w:val="multilevel"/>
    <w:tmpl w:val="A9743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945285"/>
    <w:multiLevelType w:val="multilevel"/>
    <w:tmpl w:val="0C6254E8"/>
    <w:lvl w:ilvl="0">
      <w:numFmt w:val="decimal"/>
      <w:lvlText w:val="10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E40F9B"/>
    <w:multiLevelType w:val="multilevel"/>
    <w:tmpl w:val="CD745C5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6"/>
  </w:num>
  <w:num w:numId="4">
    <w:abstractNumId w:val="23"/>
  </w:num>
  <w:num w:numId="5">
    <w:abstractNumId w:val="19"/>
  </w:num>
  <w:num w:numId="6">
    <w:abstractNumId w:val="0"/>
  </w:num>
  <w:num w:numId="7">
    <w:abstractNumId w:val="15"/>
  </w:num>
  <w:num w:numId="8">
    <w:abstractNumId w:val="5"/>
  </w:num>
  <w:num w:numId="9">
    <w:abstractNumId w:val="21"/>
  </w:num>
  <w:num w:numId="10">
    <w:abstractNumId w:val="18"/>
  </w:num>
  <w:num w:numId="11">
    <w:abstractNumId w:val="16"/>
  </w:num>
  <w:num w:numId="12">
    <w:abstractNumId w:val="27"/>
  </w:num>
  <w:num w:numId="13">
    <w:abstractNumId w:val="24"/>
  </w:num>
  <w:num w:numId="14">
    <w:abstractNumId w:val="1"/>
  </w:num>
  <w:num w:numId="15">
    <w:abstractNumId w:val="29"/>
  </w:num>
  <w:num w:numId="16">
    <w:abstractNumId w:val="25"/>
  </w:num>
  <w:num w:numId="17">
    <w:abstractNumId w:val="22"/>
  </w:num>
  <w:num w:numId="18">
    <w:abstractNumId w:val="10"/>
  </w:num>
  <w:num w:numId="19">
    <w:abstractNumId w:val="12"/>
  </w:num>
  <w:num w:numId="20">
    <w:abstractNumId w:val="6"/>
  </w:num>
  <w:num w:numId="21">
    <w:abstractNumId w:val="7"/>
  </w:num>
  <w:num w:numId="22">
    <w:abstractNumId w:val="4"/>
  </w:num>
  <w:num w:numId="23">
    <w:abstractNumId w:val="11"/>
  </w:num>
  <w:num w:numId="24">
    <w:abstractNumId w:val="14"/>
  </w:num>
  <w:num w:numId="25">
    <w:abstractNumId w:val="30"/>
  </w:num>
  <w:num w:numId="26">
    <w:abstractNumId w:val="28"/>
  </w:num>
  <w:num w:numId="27">
    <w:abstractNumId w:val="17"/>
  </w:num>
  <w:num w:numId="28">
    <w:abstractNumId w:val="20"/>
  </w:num>
  <w:num w:numId="29">
    <w:abstractNumId w:val="8"/>
  </w:num>
  <w:num w:numId="30">
    <w:abstractNumId w:val="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27"/>
    <w:rsid w:val="00046CAC"/>
    <w:rsid w:val="00054691"/>
    <w:rsid w:val="00092288"/>
    <w:rsid w:val="0015341A"/>
    <w:rsid w:val="00197F32"/>
    <w:rsid w:val="001C3580"/>
    <w:rsid w:val="001E6DF0"/>
    <w:rsid w:val="001F2143"/>
    <w:rsid w:val="0022636F"/>
    <w:rsid w:val="00242E66"/>
    <w:rsid w:val="002474DC"/>
    <w:rsid w:val="002547BE"/>
    <w:rsid w:val="00254C8A"/>
    <w:rsid w:val="00316592"/>
    <w:rsid w:val="003D46F5"/>
    <w:rsid w:val="00405818"/>
    <w:rsid w:val="004415AF"/>
    <w:rsid w:val="00450FFD"/>
    <w:rsid w:val="00485CFE"/>
    <w:rsid w:val="004B3E47"/>
    <w:rsid w:val="004E76EF"/>
    <w:rsid w:val="00526ABA"/>
    <w:rsid w:val="00535DF7"/>
    <w:rsid w:val="0055099C"/>
    <w:rsid w:val="00576834"/>
    <w:rsid w:val="0058591A"/>
    <w:rsid w:val="005A5749"/>
    <w:rsid w:val="00655669"/>
    <w:rsid w:val="00663329"/>
    <w:rsid w:val="006B5F00"/>
    <w:rsid w:val="006C1DCE"/>
    <w:rsid w:val="006C7644"/>
    <w:rsid w:val="00712D5F"/>
    <w:rsid w:val="00722583"/>
    <w:rsid w:val="00724D90"/>
    <w:rsid w:val="0072564E"/>
    <w:rsid w:val="007314EB"/>
    <w:rsid w:val="00737DA0"/>
    <w:rsid w:val="00764B87"/>
    <w:rsid w:val="00785474"/>
    <w:rsid w:val="007864C8"/>
    <w:rsid w:val="007A15EE"/>
    <w:rsid w:val="007C158D"/>
    <w:rsid w:val="0086157E"/>
    <w:rsid w:val="0086244B"/>
    <w:rsid w:val="00886797"/>
    <w:rsid w:val="00894FC5"/>
    <w:rsid w:val="008A0F9D"/>
    <w:rsid w:val="008A5289"/>
    <w:rsid w:val="008E1113"/>
    <w:rsid w:val="008E7008"/>
    <w:rsid w:val="0091367F"/>
    <w:rsid w:val="00961A29"/>
    <w:rsid w:val="00963AEF"/>
    <w:rsid w:val="00971E53"/>
    <w:rsid w:val="00986A85"/>
    <w:rsid w:val="009D65E8"/>
    <w:rsid w:val="009E2A86"/>
    <w:rsid w:val="00A24CB4"/>
    <w:rsid w:val="00A32CA3"/>
    <w:rsid w:val="00A67327"/>
    <w:rsid w:val="00A74EFB"/>
    <w:rsid w:val="00A75240"/>
    <w:rsid w:val="00A75E07"/>
    <w:rsid w:val="00A7623B"/>
    <w:rsid w:val="00AB3A3D"/>
    <w:rsid w:val="00AE6665"/>
    <w:rsid w:val="00B4103E"/>
    <w:rsid w:val="00B75999"/>
    <w:rsid w:val="00BA6A81"/>
    <w:rsid w:val="00C04F07"/>
    <w:rsid w:val="00C320FE"/>
    <w:rsid w:val="00CB39B0"/>
    <w:rsid w:val="00CD57F5"/>
    <w:rsid w:val="00D13973"/>
    <w:rsid w:val="00D4501F"/>
    <w:rsid w:val="00D57CD2"/>
    <w:rsid w:val="00D74354"/>
    <w:rsid w:val="00D9005C"/>
    <w:rsid w:val="00D977D8"/>
    <w:rsid w:val="00DD1977"/>
    <w:rsid w:val="00DF53BD"/>
    <w:rsid w:val="00DF7A27"/>
    <w:rsid w:val="00E16E78"/>
    <w:rsid w:val="00E279AA"/>
    <w:rsid w:val="00E5569A"/>
    <w:rsid w:val="00EB2DB0"/>
    <w:rsid w:val="00EB7CDD"/>
    <w:rsid w:val="00EF11DA"/>
    <w:rsid w:val="00EF1CC8"/>
    <w:rsid w:val="00EF4CCB"/>
    <w:rsid w:val="00F05EBA"/>
    <w:rsid w:val="00F553D4"/>
    <w:rsid w:val="00F6779B"/>
    <w:rsid w:val="00F91081"/>
    <w:rsid w:val="00F9508E"/>
    <w:rsid w:val="00FB5E9B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E0AB"/>
  <w15:docId w15:val="{367F682C-68F3-458B-BB00-98B5021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27"/>
    <w:rPr>
      <w:lang w:val="hy-AM" w:eastAsia="hy-AM" w:bidi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A27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y-AM" w:eastAsia="hy-AM" w:bidi="hy-AM"/>
    </w:rPr>
  </w:style>
  <w:style w:type="character" w:styleId="Hyperlink">
    <w:name w:val="Hyperlink"/>
    <w:basedOn w:val="DefaultParagraphFont"/>
    <w:uiPriority w:val="99"/>
    <w:rsid w:val="00DF7A27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A27"/>
    <w:pPr>
      <w:widowControl w:val="0"/>
      <w:shd w:val="clear" w:color="auto" w:fill="FFFFFF"/>
      <w:spacing w:after="0" w:line="322" w:lineRule="exact"/>
      <w:ind w:hanging="2020"/>
      <w:jc w:val="center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3">
    <w:name w:val="Основной текст (3)_"/>
    <w:basedOn w:val="DefaultParagraphFont"/>
    <w:link w:val="3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F7A27"/>
    <w:pPr>
      <w:widowControl w:val="0"/>
      <w:shd w:val="clear" w:color="auto" w:fill="FFFFFF"/>
      <w:spacing w:before="720" w:after="720" w:line="370" w:lineRule="exact"/>
      <w:ind w:hanging="208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TOC1Char">
    <w:name w:val="TOC 1 Char"/>
    <w:basedOn w:val="DefaultParagraphFont"/>
    <w:link w:val="TOC1"/>
    <w:uiPriority w:val="39"/>
    <w:rsid w:val="00576834"/>
    <w:rPr>
      <w:rFonts w:ascii="GHEA Grapalat" w:eastAsia="Times New Roman" w:hAnsi="GHEA Grapalat" w:cs="Times New Roman"/>
      <w:color w:val="000000"/>
      <w:szCs w:val="28"/>
      <w:lang w:val="en-US"/>
    </w:rPr>
  </w:style>
  <w:style w:type="paragraph" w:styleId="TOC1">
    <w:name w:val="toc 1"/>
    <w:basedOn w:val="Normal"/>
    <w:link w:val="TOC1Char"/>
    <w:autoRedefine/>
    <w:uiPriority w:val="39"/>
    <w:rsid w:val="00576834"/>
    <w:pPr>
      <w:widowControl w:val="0"/>
      <w:tabs>
        <w:tab w:val="left" w:pos="1701"/>
      </w:tabs>
      <w:spacing w:after="160" w:line="360" w:lineRule="auto"/>
      <w:ind w:firstLine="567"/>
      <w:jc w:val="both"/>
    </w:pPr>
    <w:rPr>
      <w:rFonts w:ascii="GHEA Grapalat" w:eastAsia="Times New Roman" w:hAnsi="GHEA Grapalat" w:cs="Times New Roman"/>
      <w:color w:val="000000"/>
      <w:szCs w:val="28"/>
      <w:lang w:val="en-US" w:eastAsia="en-US" w:bidi="ar-SA"/>
    </w:rPr>
  </w:style>
  <w:style w:type="character" w:customStyle="1" w:styleId="21">
    <w:name w:val="Основной текст (2) + Полужирный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1">
    <w:name w:val="Заголовок №1_"/>
    <w:basedOn w:val="DefaultParagraphFont"/>
    <w:link w:val="1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DF7A27"/>
    <w:pPr>
      <w:widowControl w:val="0"/>
      <w:shd w:val="clear" w:color="auto" w:fill="FFFFFF"/>
      <w:spacing w:after="0" w:line="365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a">
    <w:name w:val="Подпись к таблице_"/>
    <w:basedOn w:val="DefaultParagraphFont"/>
    <w:link w:val="a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DF7A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29pt">
    <w:name w:val="Основной текст (2) + 9 pt"/>
    <w:aliases w:val="Полужирный,Основной текст (2) + 6.5 pt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customStyle="1" w:styleId="2PalatinoLinotype">
    <w:name w:val="Основной текст (2) + Palatino Linotype"/>
    <w:aliases w:val="8.5 pt"/>
    <w:basedOn w:val="2"/>
    <w:rsid w:val="00DF7A2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11pt">
    <w:name w:val="Основной текст (2) + 11 pt"/>
    <w:basedOn w:val="2"/>
    <w:rsid w:val="00DF7A2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4">
    <w:name w:val="Основной текст (4)_"/>
    <w:basedOn w:val="DefaultParagraphFont"/>
    <w:link w:val="40"/>
    <w:rsid w:val="00DF7A2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F7A27"/>
    <w:pPr>
      <w:widowControl w:val="0"/>
      <w:shd w:val="clear" w:color="auto" w:fill="FFFFFF"/>
      <w:spacing w:before="420" w:after="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ru-RU" w:eastAsia="en-US" w:bidi="ar-SA"/>
    </w:rPr>
  </w:style>
  <w:style w:type="character" w:customStyle="1" w:styleId="a1">
    <w:name w:val="Сноска_"/>
    <w:basedOn w:val="DefaultParagraphFont"/>
    <w:link w:val="a2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2">
    <w:name w:val="Сноска"/>
    <w:basedOn w:val="Normal"/>
    <w:link w:val="a1"/>
    <w:rsid w:val="00DF7A27"/>
    <w:pPr>
      <w:widowControl w:val="0"/>
      <w:shd w:val="clear" w:color="auto" w:fill="FFFFFF"/>
      <w:spacing w:before="240" w:after="0" w:line="37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27"/>
    <w:pPr>
      <w:widowControl w:val="0"/>
      <w:spacing w:after="0" w:line="240" w:lineRule="auto"/>
    </w:pPr>
    <w:rPr>
      <w:rFonts w:ascii="Tahoma" w:eastAsia="Sylfae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27"/>
    <w:rPr>
      <w:rFonts w:ascii="Tahoma" w:eastAsia="Sylfaen" w:hAnsi="Tahoma" w:cs="Tahoma"/>
      <w:color w:val="000000"/>
      <w:sz w:val="16"/>
      <w:szCs w:val="16"/>
      <w:lang w:val="hy-AM" w:eastAsia="hy-AM" w:bidi="hy-A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A27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A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customStyle="1" w:styleId="FooterChar">
    <w:name w:val="Footer Char"/>
    <w:basedOn w:val="DefaultParagraphFont"/>
    <w:link w:val="Foot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A27"/>
    <w:pPr>
      <w:widowControl/>
      <w:spacing w:line="276" w:lineRule="auto"/>
      <w:outlineLvl w:val="9"/>
    </w:pPr>
    <w:rPr>
      <w:lang w:val="en-US" w:eastAsia="en-US" w:bidi="ar-SA"/>
    </w:rPr>
  </w:style>
  <w:style w:type="character" w:customStyle="1" w:styleId="Bodytext2">
    <w:name w:val="Body text (2)_"/>
    <w:basedOn w:val="DefaultParagraphFont"/>
    <w:link w:val="Bodytext20"/>
    <w:rsid w:val="00DF7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7A27"/>
    <w:pPr>
      <w:widowControl w:val="0"/>
      <w:shd w:val="clear" w:color="auto" w:fill="FFFFFF"/>
      <w:spacing w:before="780" w:after="120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481B-B3E2-45A9-A30D-AC7CBD93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natella</dc:creator>
  <cp:keywords/>
  <dc:description/>
  <cp:lastModifiedBy>Lusine Khazarian</cp:lastModifiedBy>
  <cp:revision>11</cp:revision>
  <dcterms:created xsi:type="dcterms:W3CDTF">2021-07-15T11:31:00Z</dcterms:created>
  <dcterms:modified xsi:type="dcterms:W3CDTF">2021-11-29T10:51:00Z</dcterms:modified>
</cp:coreProperties>
</file>