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1184" w14:textId="6B551B40" w:rsidR="0084058A" w:rsidRDefault="0084058A" w:rsidP="0084058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5</w:t>
      </w:r>
    </w:p>
    <w:p w14:paraId="2B76B2FF" w14:textId="77777777" w:rsidR="0084058A" w:rsidRDefault="0084058A" w:rsidP="0084058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   </w:t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03BDA367" w14:textId="5AD63F90" w:rsidR="0084058A" w:rsidRDefault="0084058A" w:rsidP="0084058A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</w:t>
      </w:r>
      <w:r w:rsidR="00A80D44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3-</w:t>
      </w:r>
      <w:r>
        <w:rPr>
          <w:rFonts w:ascii="GHEA Mariam" w:hAnsi="GHEA Mariam"/>
          <w:spacing w:val="-2"/>
          <w:sz w:val="22"/>
          <w:szCs w:val="22"/>
          <w:lang w:val="hy-AM"/>
        </w:rPr>
        <w:t>ի N 1444-Ն որոշման</w:t>
      </w:r>
    </w:p>
    <w:p w14:paraId="1D3253D4" w14:textId="77777777" w:rsidR="0084058A" w:rsidRDefault="0084058A" w:rsidP="0084058A">
      <w:pPr>
        <w:spacing w:line="480" w:lineRule="auto"/>
        <w:ind w:firstLine="709"/>
        <w:rPr>
          <w:rFonts w:ascii="GHEA Mariam" w:hAnsi="GHEA Mariam"/>
          <w:spacing w:val="-2"/>
          <w:sz w:val="22"/>
          <w:szCs w:val="22"/>
          <w:lang w:val="hy-AM"/>
        </w:rPr>
      </w:pPr>
    </w:p>
    <w:p w14:paraId="2EC6A257" w14:textId="77777777" w:rsidR="0084058A" w:rsidRDefault="0084058A" w:rsidP="0084058A">
      <w:pPr>
        <w:ind w:firstLine="709"/>
        <w:jc w:val="center"/>
        <w:rPr>
          <w:rFonts w:ascii="GHEA Mariam" w:hAnsi="GHEA Mariam" w:cs="Arial Armenian"/>
          <w:sz w:val="22"/>
          <w:szCs w:val="22"/>
          <w:lang w:val="hy-AM"/>
        </w:rPr>
      </w:pPr>
      <w:r>
        <w:rPr>
          <w:rFonts w:ascii="GHEA Mariam" w:hAnsi="GHEA Mariam" w:cs="Arial Armenian"/>
          <w:sz w:val="22"/>
          <w:szCs w:val="22"/>
          <w:lang w:val="hy-AM"/>
        </w:rPr>
        <w:t xml:space="preserve">ՀԱՅԱՍՏԱՆԻ ՀԱՆՐԱՊԵՏՈՒԹՅԱՆ ԿԱՌԱՎԱՐՈՒԹՅԱՆ 2019 ԹՎԱԿԱՆԻ ԴԵԿՏԵՄԲԵՐԻ 26-Ի N 1919-Ն ՈՐՈՇՄԱՆ  </w:t>
      </w:r>
    </w:p>
    <w:p w14:paraId="154EB189" w14:textId="77777777" w:rsidR="0084058A" w:rsidRDefault="0084058A" w:rsidP="0084058A">
      <w:pPr>
        <w:ind w:firstLine="709"/>
        <w:jc w:val="center"/>
        <w:rPr>
          <w:rFonts w:ascii="GHEA Mariam" w:hAnsi="GHEA Mariam" w:cs="Arial Armenian"/>
          <w:sz w:val="22"/>
          <w:szCs w:val="22"/>
          <w:lang w:val="hy-AM"/>
        </w:rPr>
      </w:pPr>
      <w:r>
        <w:rPr>
          <w:rFonts w:ascii="GHEA Mariam" w:hAnsi="GHEA Mariam" w:cs="Arial Armenian"/>
          <w:sz w:val="22"/>
          <w:szCs w:val="22"/>
          <w:lang w:val="hy-AM"/>
        </w:rPr>
        <w:t>N 9.1 ՀԱՎԵԼՎԱԾԻ N 9.1.14  ԱՂՅՈՒՍԱԿՈՒՄ ԿԱՏԱՐՎՈՂ ՓՈՓՈԽՈՒԹՅՈՒՆՆԵՐԸ ԵՎ ԼՐԱՑՈՒՄՆԵՐԸ</w:t>
      </w:r>
    </w:p>
    <w:p w14:paraId="06FD84A7" w14:textId="77777777" w:rsidR="0084058A" w:rsidRDefault="0084058A" w:rsidP="0084058A">
      <w:pPr>
        <w:ind w:firstLine="709"/>
        <w:jc w:val="center"/>
        <w:rPr>
          <w:rFonts w:ascii="GHEA Mariam" w:hAnsi="GHEA Mariam" w:cs="Arial Armenian"/>
          <w:sz w:val="22"/>
          <w:szCs w:val="22"/>
          <w:lang w:val="hy-AM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3544"/>
        <w:gridCol w:w="7371"/>
        <w:gridCol w:w="1843"/>
        <w:gridCol w:w="1843"/>
      </w:tblGrid>
      <w:tr w:rsidR="0084058A" w:rsidRPr="00A80D44" w14:paraId="2D301319" w14:textId="77777777" w:rsidTr="0084058A">
        <w:trPr>
          <w:trHeight w:val="330"/>
        </w:trPr>
        <w:tc>
          <w:tcPr>
            <w:tcW w:w="12758" w:type="dxa"/>
            <w:gridSpan w:val="3"/>
            <w:noWrap/>
            <w:vAlign w:val="center"/>
            <w:hideMark/>
          </w:tcPr>
          <w:p w14:paraId="46D6B0C4" w14:textId="77777777" w:rsidR="0084058A" w:rsidRDefault="0084058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43" w:type="dxa"/>
            <w:noWrap/>
            <w:vAlign w:val="bottom"/>
            <w:hideMark/>
          </w:tcPr>
          <w:p w14:paraId="35482E96" w14:textId="77777777" w:rsidR="0084058A" w:rsidRDefault="0084058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</w:tr>
      <w:tr w:rsidR="0084058A" w:rsidRPr="00A80D44" w14:paraId="2BEE85C0" w14:textId="77777777" w:rsidTr="0084058A">
        <w:trPr>
          <w:trHeight w:val="330"/>
        </w:trPr>
        <w:tc>
          <w:tcPr>
            <w:tcW w:w="3544" w:type="dxa"/>
            <w:noWrap/>
            <w:vAlign w:val="center"/>
            <w:hideMark/>
          </w:tcPr>
          <w:p w14:paraId="2859816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71" w:type="dxa"/>
            <w:noWrap/>
            <w:vAlign w:val="bottom"/>
            <w:hideMark/>
          </w:tcPr>
          <w:p w14:paraId="0CC6CFD3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21F7EF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14:paraId="4D575F4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:rsidRPr="00A80D44" w14:paraId="77BB4961" w14:textId="77777777" w:rsidTr="0084058A">
        <w:trPr>
          <w:trHeight w:val="330"/>
        </w:trPr>
        <w:tc>
          <w:tcPr>
            <w:tcW w:w="14601" w:type="dxa"/>
            <w:gridSpan w:val="4"/>
            <w:noWrap/>
            <w:vAlign w:val="center"/>
            <w:hideMark/>
          </w:tcPr>
          <w:p w14:paraId="788DEC9D" w14:textId="77777777" w:rsidR="0084058A" w:rsidRDefault="0084058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84058A" w:rsidRPr="00A80D44" w14:paraId="263E9661" w14:textId="77777777" w:rsidTr="0084058A">
        <w:trPr>
          <w:trHeight w:val="330"/>
        </w:trPr>
        <w:tc>
          <w:tcPr>
            <w:tcW w:w="3544" w:type="dxa"/>
            <w:noWrap/>
            <w:vAlign w:val="center"/>
            <w:hideMark/>
          </w:tcPr>
          <w:p w14:paraId="66FB024D" w14:textId="77777777" w:rsidR="0084058A" w:rsidRDefault="0084058A">
            <w:pP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371" w:type="dxa"/>
            <w:noWrap/>
            <w:vAlign w:val="center"/>
            <w:hideMark/>
          </w:tcPr>
          <w:p w14:paraId="46942BC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D5F2E2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77B74D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B27FAA3" w14:textId="77777777" w:rsidTr="0084058A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D02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EB2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12A68E4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AAD732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2309801" w14:textId="77777777" w:rsidTr="0084058A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F3A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A04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նվաճումների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02D8276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96D53B2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AC295A4" w14:textId="77777777" w:rsidTr="0084058A">
        <w:trPr>
          <w:trHeight w:val="330"/>
        </w:trPr>
        <w:tc>
          <w:tcPr>
            <w:tcW w:w="3544" w:type="dxa"/>
            <w:vAlign w:val="center"/>
            <w:hideMark/>
          </w:tcPr>
          <w:p w14:paraId="0D441BA8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71" w:type="dxa"/>
            <w:noWrap/>
            <w:vAlign w:val="center"/>
            <w:hideMark/>
          </w:tcPr>
          <w:p w14:paraId="08E5C5D7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1E3795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EB3975D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94F97D8" w14:textId="77777777" w:rsidTr="0084058A">
        <w:trPr>
          <w:trHeight w:val="330"/>
        </w:trPr>
        <w:tc>
          <w:tcPr>
            <w:tcW w:w="3544" w:type="dxa"/>
            <w:noWrap/>
            <w:vAlign w:val="center"/>
            <w:hideMark/>
          </w:tcPr>
          <w:p w14:paraId="65F379A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71" w:type="dxa"/>
            <w:noWrap/>
            <w:vAlign w:val="center"/>
            <w:hideMark/>
          </w:tcPr>
          <w:p w14:paraId="488F345E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8D8CA2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FD0D385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EA89820" w14:textId="77777777" w:rsidTr="0084058A">
        <w:trPr>
          <w:trHeight w:val="8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FD2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B5A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F49943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058A" w14:paraId="208FDCF4" w14:textId="77777777" w:rsidTr="0084058A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D5F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7CD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ED3E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32A6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058A" w14:paraId="7DEA4050" w14:textId="77777777" w:rsidTr="0084058A">
        <w:trPr>
          <w:trHeight w:val="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D8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496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Օլիմպիական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առաջնություններում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 ՀՀ-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հավաքական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թիմերի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մարզիկներին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մարզիչներին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թոշակի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84D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B07C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51EC7FCF" w14:textId="77777777" w:rsidTr="0084058A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30E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E0DD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Օլիմպիական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աշխարհի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Եվրոպայի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առաջնություններում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հասած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` ՀՀ-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հավաքական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թիմերի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մարզիկներին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մարզիչներին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թոշակի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հատկացում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5B0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B04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032E4CFC" w14:textId="77777777" w:rsidTr="0084058A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0C00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95A1B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8C4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A0A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:rsidRPr="00A80D44" w14:paraId="4FF1ADF5" w14:textId="77777777" w:rsidTr="0084058A">
        <w:trPr>
          <w:trHeight w:val="5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2C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2DAEB" w14:textId="77777777" w:rsidR="0084058A" w:rsidRP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Միջոցառման շրջանակներում շահառուներին անվանական թոշակի հատկացման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r w:rsidRPr="0084058A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կարգ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3F50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C704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14:paraId="7A29707C" w14:textId="77777777" w:rsidTr="0084058A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711D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289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3EDC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2B9A09AB" w14:textId="77777777" w:rsidTr="0084058A">
        <w:trPr>
          <w:trHeight w:val="15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3AD6" w14:textId="21DB1155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Ազգային հավաքական թիմերում ըն</w:t>
            </w:r>
            <w:r w:rsidR="00667B6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դ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գրկված մարզիկներին տրվող թոշակներ (մարզիկների թիվը)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EBE6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AD52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27</w:t>
            </w:r>
          </w:p>
        </w:tc>
      </w:tr>
      <w:tr w:rsidR="0084058A" w14:paraId="2BA2B759" w14:textId="77777777" w:rsidTr="0084058A">
        <w:trPr>
          <w:trHeight w:val="57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A7A8" w14:textId="6C34A9DE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Ազգային հավաքական թիմերում ըն</w:t>
            </w:r>
            <w:r w:rsidR="00667B62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դ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գրկված մարզչական անձնակազմին տրվող թոշակներ (մարզչական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br/>
              <w:t>անձնակազմի թիվը)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BD42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E7608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84058A" w14:paraId="5DF71982" w14:textId="77777777" w:rsidTr="0084058A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8BC8" w14:textId="77777777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Մարզիկների թոշակի միջին մեծություն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ը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84058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2D3B" w14:textId="77777777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056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99BC2C4" w14:textId="77777777" w:rsidTr="0084058A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68F0" w14:textId="77777777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Մարզիչների թոշակի միջին մեծություն</w:t>
            </w:r>
            <w: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>ը</w:t>
            </w:r>
            <w:r w:rsidRPr="0084058A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հազ. դրամ</w:t>
            </w:r>
            <w:r w:rsidRPr="0084058A">
              <w:rPr>
                <w:rFonts w:ascii="GHEA Mariam" w:hAnsi="GHEA Mariam"/>
                <w:sz w:val="22"/>
                <w:szCs w:val="22"/>
                <w:lang w:val="hy-AM"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C1CA" w14:textId="77777777" w:rsidR="0084058A" w:rsidRPr="0084058A" w:rsidRDefault="0084058A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F2CF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85140DB" w14:textId="77777777" w:rsidTr="0084058A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88F0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Շահառուների խմբերի (մարզիկներ, մարզիչներ, բժիշկներ) թիվ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(հատ)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075A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C8F6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84058A" w14:paraId="03030D6B" w14:textId="77777777" w:rsidTr="0084058A">
        <w:trPr>
          <w:trHeight w:val="6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1A4D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7E8D7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5,850.0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D62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83,187.5</w:t>
            </w:r>
          </w:p>
        </w:tc>
      </w:tr>
      <w:tr w:rsidR="0084058A" w14:paraId="5FCF4DBD" w14:textId="77777777" w:rsidTr="0084058A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267C3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A791D1D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5E89B2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CD5594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6E73AE37" w14:textId="77777777" w:rsidTr="0084058A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2E0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226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2A5E9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058A" w14:paraId="0296FF15" w14:textId="77777777" w:rsidTr="0084058A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544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077E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233A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2C08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058A" w14:paraId="4F9D0139" w14:textId="77777777" w:rsidTr="0084058A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89B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11F3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2020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Տոկիոյի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32-րդ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oլիմպիական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նախապատրաստման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4C40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1D34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124760C7" w14:textId="77777777" w:rsidTr="0084058A">
        <w:trPr>
          <w:trHeight w:val="2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BD6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D0A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2020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Տոկիոյի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32-րդ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oլիմպիական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խաղերին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մարզական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պատվիրակության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նախապատրաստում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մասնակցություն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1FC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282F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5DD30A89" w14:textId="77777777" w:rsidTr="0084058A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73A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D04F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6B5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61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40EC4221" w14:textId="77777777" w:rsidTr="0084058A">
        <w:trPr>
          <w:trHeight w:val="5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05DC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58576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F71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93B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627F9777" w14:textId="77777777" w:rsidTr="0084058A">
        <w:trPr>
          <w:trHeight w:val="6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B39F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A71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E0E6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B21ABEB" w14:textId="77777777" w:rsidTr="0084058A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AE1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5F0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ACB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31776651" w14:textId="77777777" w:rsidTr="0084058A">
        <w:trPr>
          <w:trHeight w:val="27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D1C22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FBF3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6A94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(36,377.5)</w:t>
            </w:r>
          </w:p>
        </w:tc>
      </w:tr>
      <w:tr w:rsidR="0084058A" w14:paraId="20491492" w14:textId="77777777" w:rsidTr="0084058A">
        <w:trPr>
          <w:trHeight w:val="510"/>
        </w:trPr>
        <w:tc>
          <w:tcPr>
            <w:tcW w:w="3544" w:type="dxa"/>
            <w:noWrap/>
            <w:vAlign w:val="center"/>
            <w:hideMark/>
          </w:tcPr>
          <w:p w14:paraId="4C9CEDE4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noWrap/>
            <w:vAlign w:val="center"/>
            <w:hideMark/>
          </w:tcPr>
          <w:p w14:paraId="3B5F3412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E5D742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23CC471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678F1E4" w14:textId="77777777" w:rsidTr="0084058A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DFB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053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43" w:type="dxa"/>
            <w:noWrap/>
            <w:vAlign w:val="center"/>
            <w:hideMark/>
          </w:tcPr>
          <w:p w14:paraId="1D91B60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A00A9A4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3DDF224" w14:textId="77777777" w:rsidTr="0084058A">
        <w:trPr>
          <w:trHeight w:val="2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6E4C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5BD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Բարձրագույն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հետբուհական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2497EEBF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3AECC3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B2FD426" w14:textId="77777777" w:rsidTr="0084058A">
        <w:trPr>
          <w:trHeight w:val="330"/>
        </w:trPr>
        <w:tc>
          <w:tcPr>
            <w:tcW w:w="3544" w:type="dxa"/>
            <w:vAlign w:val="center"/>
            <w:hideMark/>
          </w:tcPr>
          <w:p w14:paraId="449F088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71" w:type="dxa"/>
            <w:noWrap/>
            <w:vAlign w:val="center"/>
            <w:hideMark/>
          </w:tcPr>
          <w:p w14:paraId="2417C8E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F837B9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22A489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7290CA0B" w14:textId="77777777" w:rsidTr="0084058A">
        <w:trPr>
          <w:trHeight w:val="33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EA82F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3AFB47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AB3EE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98FF8D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49AAA9A8" w14:textId="77777777" w:rsidTr="0084058A">
        <w:trPr>
          <w:trHeight w:val="1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F1B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051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6C98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058A" w14:paraId="0C908453" w14:textId="77777777" w:rsidTr="0084058A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72D8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86A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D217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AE40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058A" w14:paraId="694444B5" w14:textId="77777777" w:rsidTr="0084058A">
        <w:trPr>
          <w:trHeight w:val="3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B09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CBAA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արտասահմանում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ուսանողներին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E18F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9E4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6C29556B" w14:textId="77777777" w:rsidTr="0084058A">
        <w:trPr>
          <w:trHeight w:val="3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1D2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8EF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վարկանշավորման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ցանկերում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ընդգրկված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բուհերում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սովորող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ուսանողներին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BFB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F65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1BBB0042" w14:textId="77777777" w:rsidTr="0084058A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B7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625CC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B41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8E6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3282FB08" w14:textId="77777777" w:rsidTr="0084058A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A5D6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7F5FC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նվիրաբերության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պայմանագրի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861B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B78A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882BDE0" w14:textId="77777777" w:rsidTr="0084058A">
        <w:trPr>
          <w:trHeight w:val="72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E529D6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DEF8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9CF8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5957E4A7" w14:textId="77777777" w:rsidTr="0084058A">
        <w:trPr>
          <w:trHeight w:val="1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BADD85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Ուսանողների միջին տարեկան թիվ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ը </w:t>
            </w: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(մարդ)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F210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12E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2652B50E" w14:textId="77777777" w:rsidTr="0084058A">
        <w:trPr>
          <w:trHeight w:val="5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CD3C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D4639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BC0DD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(40,960.0)</w:t>
            </w:r>
          </w:p>
        </w:tc>
      </w:tr>
      <w:tr w:rsidR="0084058A" w14:paraId="4487339E" w14:textId="77777777" w:rsidTr="0084058A">
        <w:trPr>
          <w:trHeight w:val="330"/>
        </w:trPr>
        <w:tc>
          <w:tcPr>
            <w:tcW w:w="3544" w:type="dxa"/>
            <w:hideMark/>
          </w:tcPr>
          <w:p w14:paraId="4DF89A9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hideMark/>
          </w:tcPr>
          <w:p w14:paraId="554FC87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hideMark/>
          </w:tcPr>
          <w:p w14:paraId="70CAFBE9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hideMark/>
          </w:tcPr>
          <w:p w14:paraId="362F02B2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5EA7487" w14:textId="77777777" w:rsidTr="0084058A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FCC8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49F8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843" w:type="dxa"/>
            <w:noWrap/>
            <w:vAlign w:val="center"/>
            <w:hideMark/>
          </w:tcPr>
          <w:p w14:paraId="5643633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2432B8B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4B1146E" w14:textId="77777777" w:rsidTr="0084058A">
        <w:trPr>
          <w:trHeight w:val="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0A6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D7F5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843" w:type="dxa"/>
            <w:noWrap/>
            <w:vAlign w:val="center"/>
            <w:hideMark/>
          </w:tcPr>
          <w:p w14:paraId="2F829C1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0ABAA4D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3D41447" w14:textId="77777777" w:rsidTr="0084058A">
        <w:trPr>
          <w:trHeight w:val="330"/>
        </w:trPr>
        <w:tc>
          <w:tcPr>
            <w:tcW w:w="3544" w:type="dxa"/>
            <w:vAlign w:val="center"/>
            <w:hideMark/>
          </w:tcPr>
          <w:p w14:paraId="68698C3C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371" w:type="dxa"/>
            <w:noWrap/>
            <w:vAlign w:val="center"/>
            <w:hideMark/>
          </w:tcPr>
          <w:p w14:paraId="3435D68E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1074C9A0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B67AFE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06F6163F" w14:textId="77777777" w:rsidTr="0084058A">
        <w:trPr>
          <w:trHeight w:val="330"/>
        </w:trPr>
        <w:tc>
          <w:tcPr>
            <w:tcW w:w="3544" w:type="dxa"/>
            <w:noWrap/>
            <w:vAlign w:val="center"/>
            <w:hideMark/>
          </w:tcPr>
          <w:p w14:paraId="7A1A95DF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371" w:type="dxa"/>
            <w:noWrap/>
            <w:vAlign w:val="center"/>
            <w:hideMark/>
          </w:tcPr>
          <w:p w14:paraId="68F4810C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7079F13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A6E5D17" w14:textId="77777777" w:rsidR="0084058A" w:rsidRDefault="0084058A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4058A" w14:paraId="1DCE81B0" w14:textId="77777777" w:rsidTr="0084058A">
        <w:trPr>
          <w:trHeight w:val="6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2F07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E59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ED186B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058A" w14:paraId="17878CC0" w14:textId="77777777" w:rsidTr="0084058A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F4FD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3C4A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CD6F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ի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DA0A" w14:textId="77777777" w:rsidR="0084058A" w:rsidRDefault="0084058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058A" w:rsidRPr="00A80D44" w14:paraId="044D6170" w14:textId="77777777" w:rsidTr="0084058A">
        <w:trPr>
          <w:trHeight w:val="6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06E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6C05" w14:textId="77777777" w:rsidR="0084058A" w:rsidRP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sz w:val="22"/>
                <w:szCs w:val="22"/>
                <w:lang w:val="hy-AM" w:eastAsia="en-US"/>
              </w:rPr>
              <w:t>Ատեստավորման միջոցով որակավորում ստացած ուսուցիչներին հավելավճարի տրամադրում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D06A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28C1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:rsidRPr="00A80D44" w14:paraId="15E04393" w14:textId="77777777" w:rsidTr="0084058A">
        <w:trPr>
          <w:trHeight w:val="5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B9B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7106" w14:textId="77777777" w:rsidR="0084058A" w:rsidRPr="0084058A" w:rsidRDefault="0084058A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sz w:val="22"/>
                <w:szCs w:val="22"/>
                <w:lang w:val="hy-AM" w:eastAsia="en-US"/>
              </w:rPr>
              <w:t>Ատեստավորման միջոցով տարակարգի որակավորում ստացած ուսուցիչներին համապատասխան հավելավճարի տրամադրման ապահովում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D615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DAD8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14:paraId="065D4584" w14:textId="77777777" w:rsidTr="0084058A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0D3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17E6D" w14:textId="77777777" w:rsid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Տրանսֆերտի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0E50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F06C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:rsidRPr="00A80D44" w14:paraId="47CD2210" w14:textId="77777777" w:rsidTr="0084058A">
        <w:trPr>
          <w:trHeight w:val="6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8A1B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F0DA5" w14:textId="77777777" w:rsidR="0084058A" w:rsidRPr="0084058A" w:rsidRDefault="0084058A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Ատեստավորման արդյունքում որակավորում ստացած ուսուցիչներ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32A1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3377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14:paraId="611E11DF" w14:textId="77777777" w:rsidTr="0084058A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A4BE" w14:textId="77777777" w:rsidR="0084058A" w:rsidRDefault="008405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DA33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B3D1" w14:textId="77777777" w:rsid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84058A" w14:paraId="4D1749CC" w14:textId="77777777" w:rsidTr="0084058A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73A6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Որակավորման տարակարգ ստացած ուսուցիչների թիվը (հատ)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86C3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D06A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84058A" w14:paraId="1E54D7D1" w14:textId="77777777" w:rsidTr="0084058A">
        <w:trPr>
          <w:trHeight w:val="330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70867" w14:textId="77777777" w:rsidR="0084058A" w:rsidRPr="0084058A" w:rsidRDefault="0084058A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84058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Միջոցառման վրա կատարվող ծախսը (հազ. դրամ)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A2379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4058A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    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(5,850.0)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F9A72" w14:textId="77777777" w:rsidR="0084058A" w:rsidRDefault="0084058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(5,850.0)</w:t>
            </w:r>
          </w:p>
        </w:tc>
      </w:tr>
    </w:tbl>
    <w:p w14:paraId="37E81C95" w14:textId="77777777" w:rsidR="0084058A" w:rsidRDefault="0084058A" w:rsidP="0084058A">
      <w:pPr>
        <w:ind w:firstLine="709"/>
        <w:jc w:val="center"/>
        <w:rPr>
          <w:rFonts w:ascii="GHEA Mariam" w:hAnsi="GHEA Mariam" w:cs="Arial Armenian"/>
          <w:sz w:val="22"/>
          <w:szCs w:val="22"/>
          <w:lang w:val="hy-AM"/>
        </w:rPr>
      </w:pPr>
    </w:p>
    <w:p w14:paraId="5E9D47AF" w14:textId="77777777" w:rsidR="0084058A" w:rsidRDefault="0084058A" w:rsidP="0084058A">
      <w:pPr>
        <w:pStyle w:val="mechtex"/>
        <w:jc w:val="left"/>
        <w:rPr>
          <w:rFonts w:ascii="Arial" w:hAnsi="Arial" w:cs="Arial"/>
          <w:lang w:val="hy-AM"/>
        </w:rPr>
      </w:pPr>
    </w:p>
    <w:p w14:paraId="52D3F052" w14:textId="77777777" w:rsidR="0084058A" w:rsidRDefault="0084058A" w:rsidP="0084058A">
      <w:pPr>
        <w:pStyle w:val="mechtex"/>
        <w:jc w:val="left"/>
        <w:rPr>
          <w:rFonts w:ascii="Arial" w:hAnsi="Arial" w:cs="Arial"/>
          <w:lang w:val="hy-AM"/>
        </w:rPr>
      </w:pPr>
    </w:p>
    <w:p w14:paraId="27B75B46" w14:textId="77777777" w:rsidR="0084058A" w:rsidRDefault="0084058A" w:rsidP="0084058A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40354BF8" w14:textId="68514E14" w:rsidR="0084058A" w:rsidRDefault="0084058A" w:rsidP="0084058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7B04421" w14:textId="77777777" w:rsidR="0084058A" w:rsidRDefault="0084058A" w:rsidP="0084058A">
      <w:pPr>
        <w:pStyle w:val="mechtex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  <w:szCs w:val="22"/>
          <w:lang w:val="hy-AM"/>
        </w:rPr>
        <w:t xml:space="preserve">      </w:t>
      </w:r>
      <w:r>
        <w:rPr>
          <w:rFonts w:ascii="GHEA Mariam" w:hAnsi="GHEA Mariam" w:cs="Sylfaen"/>
          <w:szCs w:val="22"/>
          <w:lang w:val="hy-AM"/>
        </w:rPr>
        <w:tab/>
      </w:r>
      <w:r>
        <w:rPr>
          <w:rFonts w:ascii="GHEA Mariam" w:hAnsi="GHEA Mariam" w:cs="Sylfaen"/>
          <w:szCs w:val="22"/>
          <w:lang w:val="hy-AM"/>
        </w:rPr>
        <w:tab/>
        <w:t xml:space="preserve">     ՂԵԿԱՎԱՐ</w:t>
      </w:r>
      <w:r>
        <w:rPr>
          <w:rFonts w:ascii="GHEA Mariam" w:hAnsi="GHEA Mariam" w:cs="Arial Armenian"/>
          <w:szCs w:val="22"/>
          <w:lang w:val="hy-AM"/>
        </w:rPr>
        <w:tab/>
        <w:t xml:space="preserve">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  <w:t>Է</w:t>
      </w:r>
      <w:r>
        <w:rPr>
          <w:rFonts w:ascii="GHEA Mariam" w:hAnsi="GHEA Mariam" w:cs="Sylfaen"/>
          <w:szCs w:val="22"/>
          <w:lang w:val="hy-AM"/>
        </w:rPr>
        <w:t>.</w:t>
      </w:r>
      <w:r>
        <w:rPr>
          <w:rFonts w:ascii="GHEA Mariam" w:hAnsi="GHEA Mariam" w:cs="Arial Armenian"/>
          <w:szCs w:val="22"/>
          <w:lang w:val="hy-AM"/>
        </w:rPr>
        <w:t xml:space="preserve"> ԱՂԱՋԱՆ</w:t>
      </w:r>
      <w:r>
        <w:rPr>
          <w:rFonts w:ascii="GHEA Mariam" w:hAnsi="GHEA Mariam" w:cs="Sylfaen"/>
          <w:szCs w:val="22"/>
          <w:lang w:val="hy-AM"/>
        </w:rPr>
        <w:t>ՅԱՆ</w:t>
      </w:r>
    </w:p>
    <w:p w14:paraId="20329A6E" w14:textId="15E7AB7A" w:rsidR="00A10B61" w:rsidRDefault="00A10B61"/>
    <w:p w14:paraId="73AA3505" w14:textId="77777777" w:rsidR="00AE4226" w:rsidRPr="00AE4226" w:rsidRDefault="00AE4226">
      <w:pPr>
        <w:rPr>
          <w:lang w:val="hy-AM"/>
        </w:rPr>
      </w:pPr>
    </w:p>
    <w:sectPr w:rsidR="00AE4226" w:rsidRPr="00AE4226" w:rsidSect="00840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67B62"/>
    <w:rsid w:val="006F614B"/>
    <w:rsid w:val="0084058A"/>
    <w:rsid w:val="00A10B61"/>
    <w:rsid w:val="00A80D44"/>
    <w:rsid w:val="00A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827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84058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8405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405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ListParagraphChar">
    <w:name w:val="List Paragraph Char"/>
    <w:aliases w:val="Table no. List Paragraph Char"/>
    <w:link w:val="ListParagraph"/>
    <w:uiPriority w:val="34"/>
    <w:locked/>
    <w:rsid w:val="0084058A"/>
    <w:rPr>
      <w:rFonts w:ascii="Calibri" w:eastAsia="Calibri" w:hAnsi="Calibri" w:cs="Calibri"/>
    </w:rPr>
  </w:style>
  <w:style w:type="paragraph" w:styleId="ListParagraph">
    <w:name w:val="List Paragraph"/>
    <w:aliases w:val="Table no. List Paragraph"/>
    <w:basedOn w:val="Normal"/>
    <w:link w:val="ListParagraphChar"/>
    <w:uiPriority w:val="34"/>
    <w:qFormat/>
    <w:rsid w:val="0084058A"/>
    <w:pPr>
      <w:spacing w:before="10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84058A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84058A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rsid w:val="008405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4058A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8405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84058A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84058A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84058A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84058A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Tatevik</cp:lastModifiedBy>
  <cp:revision>5</cp:revision>
  <dcterms:created xsi:type="dcterms:W3CDTF">2020-09-04T10:38:00Z</dcterms:created>
  <dcterms:modified xsi:type="dcterms:W3CDTF">2020-09-08T13:28:00Z</dcterms:modified>
</cp:coreProperties>
</file>