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CCBBF" w14:textId="2FF29517" w:rsidR="0024407F" w:rsidRDefault="0024407F" w:rsidP="0024407F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Հավելված N 7</w:t>
      </w:r>
    </w:p>
    <w:p w14:paraId="16216051" w14:textId="195C18C2" w:rsidR="0024407F" w:rsidRDefault="0024407F" w:rsidP="0024407F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</w:t>
      </w:r>
      <w:r>
        <w:rPr>
          <w:rFonts w:ascii="GHEA Mariam" w:hAnsi="GHEA Mariam"/>
          <w:spacing w:val="-2"/>
          <w:lang w:val="hy-AM"/>
        </w:rPr>
        <w:t>ՀՀ  կառավարության 2020 թվականի</w:t>
      </w:r>
    </w:p>
    <w:p w14:paraId="1978B5B5" w14:textId="2E6A2980" w:rsidR="0024407F" w:rsidRDefault="0024407F" w:rsidP="0024407F">
      <w:pPr>
        <w:pStyle w:val="mechtex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                                                                                     </w:t>
      </w:r>
      <w:r w:rsidR="000F606A" w:rsidRPr="000F606A">
        <w:rPr>
          <w:rFonts w:ascii="GHEA Mariam" w:hAnsi="GHEA Mariam"/>
          <w:spacing w:val="-2"/>
          <w:lang w:val="hy-AM"/>
        </w:rPr>
        <w:t xml:space="preserve">   </w:t>
      </w:r>
      <w:r w:rsidR="000F606A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սեպտեմբերի 3</w:t>
      </w:r>
      <w:r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1463-Ն որոշման</w:t>
      </w:r>
    </w:p>
    <w:p w14:paraId="46DF8FA9" w14:textId="77777777" w:rsidR="0024407F" w:rsidRDefault="0024407F" w:rsidP="0024407F">
      <w:pPr>
        <w:pStyle w:val="mechtex"/>
        <w:jc w:val="left"/>
        <w:rPr>
          <w:rFonts w:ascii="GHEA Mariam" w:hAnsi="GHEA Mariam"/>
          <w:spacing w:val="-6"/>
          <w:lang w:val="hy-AM"/>
        </w:rPr>
      </w:pPr>
    </w:p>
    <w:p w14:paraId="099714FF" w14:textId="77777777" w:rsidR="0024407F" w:rsidRDefault="0024407F" w:rsidP="0024407F">
      <w:pPr>
        <w:pStyle w:val="mechtex"/>
        <w:jc w:val="left"/>
        <w:rPr>
          <w:rFonts w:ascii="GHEA Mariam" w:hAnsi="GHEA Mariam"/>
          <w:spacing w:val="-6"/>
          <w:lang w:val="hy-AM"/>
        </w:rPr>
      </w:pPr>
    </w:p>
    <w:tbl>
      <w:tblPr>
        <w:tblW w:w="16240" w:type="dxa"/>
        <w:tblLook w:val="04A0" w:firstRow="1" w:lastRow="0" w:firstColumn="1" w:lastColumn="0" w:noHBand="0" w:noVBand="1"/>
      </w:tblPr>
      <w:tblGrid>
        <w:gridCol w:w="3040"/>
        <w:gridCol w:w="7720"/>
        <w:gridCol w:w="1700"/>
        <w:gridCol w:w="1700"/>
        <w:gridCol w:w="1120"/>
        <w:gridCol w:w="960"/>
      </w:tblGrid>
      <w:tr w:rsidR="0024407F" w:rsidRPr="000F606A" w14:paraId="72CDA895" w14:textId="77777777" w:rsidTr="0024407F">
        <w:trPr>
          <w:trHeight w:val="975"/>
        </w:trPr>
        <w:tc>
          <w:tcPr>
            <w:tcW w:w="14160" w:type="dxa"/>
            <w:gridSpan w:val="4"/>
            <w:vAlign w:val="center"/>
            <w:hideMark/>
          </w:tcPr>
          <w:p w14:paraId="040D42DF" w14:textId="77777777" w:rsidR="0024407F" w:rsidRDefault="002440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0BCB1C63" w14:textId="77777777" w:rsidR="0024407F" w:rsidRDefault="002440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 9.1 ՀԱՎԵԼՎԱԾԻ N 9.1.13 ԱՂՅՈՒՍԱԿՈՒՄ ԿԱՏԱՐՎՈՂ ՓՈՓՈԽՈՒԹՅՈՒՆՆԵՐԸ  ԵՎ ԼՐԱՑՈՒՄՆԵՐԸ</w:t>
            </w:r>
          </w:p>
        </w:tc>
        <w:tc>
          <w:tcPr>
            <w:tcW w:w="1120" w:type="dxa"/>
            <w:vAlign w:val="center"/>
            <w:hideMark/>
          </w:tcPr>
          <w:p w14:paraId="0A0CBE5C" w14:textId="77777777" w:rsidR="0024407F" w:rsidRDefault="0024407F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960" w:type="dxa"/>
            <w:vAlign w:val="center"/>
            <w:hideMark/>
          </w:tcPr>
          <w:p w14:paraId="25EF9256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6F1D4C8D" w14:textId="77777777" w:rsidTr="0024407F">
        <w:trPr>
          <w:trHeight w:val="360"/>
        </w:trPr>
        <w:tc>
          <w:tcPr>
            <w:tcW w:w="14160" w:type="dxa"/>
            <w:gridSpan w:val="4"/>
            <w:noWrap/>
            <w:hideMark/>
          </w:tcPr>
          <w:p w14:paraId="56C956EF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շրջակա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միջավայրի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20" w:type="dxa"/>
            <w:noWrap/>
            <w:hideMark/>
          </w:tcPr>
          <w:p w14:paraId="051903F1" w14:textId="77777777" w:rsidR="0024407F" w:rsidRDefault="002440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2BB8E45B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4AC19CBC" w14:textId="77777777" w:rsidTr="0024407F">
        <w:trPr>
          <w:trHeight w:val="345"/>
        </w:trPr>
        <w:tc>
          <w:tcPr>
            <w:tcW w:w="3040" w:type="dxa"/>
            <w:noWrap/>
            <w:hideMark/>
          </w:tcPr>
          <w:p w14:paraId="520EA0BA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20" w:type="dxa"/>
            <w:noWrap/>
            <w:hideMark/>
          </w:tcPr>
          <w:p w14:paraId="1638E1CE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00" w:type="dxa"/>
            <w:noWrap/>
            <w:hideMark/>
          </w:tcPr>
          <w:p w14:paraId="1F3B5456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00" w:type="dxa"/>
            <w:noWrap/>
            <w:hideMark/>
          </w:tcPr>
          <w:p w14:paraId="421F1912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20" w:type="dxa"/>
            <w:noWrap/>
            <w:hideMark/>
          </w:tcPr>
          <w:p w14:paraId="3E11995C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noWrap/>
            <w:hideMark/>
          </w:tcPr>
          <w:p w14:paraId="443545C0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140D1169" w14:textId="77777777" w:rsidTr="0024407F">
        <w:trPr>
          <w:trHeight w:val="375"/>
        </w:trPr>
        <w:tc>
          <w:tcPr>
            <w:tcW w:w="16240" w:type="dxa"/>
            <w:gridSpan w:val="6"/>
            <w:hideMark/>
          </w:tcPr>
          <w:p w14:paraId="00A6A4CE" w14:textId="77777777" w:rsidR="0024407F" w:rsidRPr="0024407F" w:rsidRDefault="002440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24407F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24407F" w14:paraId="1DC23EE1" w14:textId="77777777" w:rsidTr="0024407F">
        <w:trPr>
          <w:trHeight w:val="375"/>
        </w:trPr>
        <w:tc>
          <w:tcPr>
            <w:tcW w:w="3040" w:type="dxa"/>
            <w:hideMark/>
          </w:tcPr>
          <w:p w14:paraId="5461A0D1" w14:textId="77777777" w:rsidR="0024407F" w:rsidRPr="0024407F" w:rsidRDefault="002440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720" w:type="dxa"/>
            <w:hideMark/>
          </w:tcPr>
          <w:p w14:paraId="406355B1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00" w:type="dxa"/>
            <w:hideMark/>
          </w:tcPr>
          <w:p w14:paraId="3DDB4EB4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00" w:type="dxa"/>
            <w:hideMark/>
          </w:tcPr>
          <w:p w14:paraId="21671C58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20" w:type="dxa"/>
            <w:hideMark/>
          </w:tcPr>
          <w:p w14:paraId="0BB7245A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hideMark/>
          </w:tcPr>
          <w:p w14:paraId="0BFA5602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4D9E67FB" w14:textId="77777777" w:rsidTr="0024407F">
        <w:trPr>
          <w:trHeight w:val="43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0166" w14:textId="77777777" w:rsidR="0024407F" w:rsidRDefault="002440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4407F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88980B7" w14:textId="77777777" w:rsidR="0024407F" w:rsidRDefault="002440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hideMark/>
          </w:tcPr>
          <w:p w14:paraId="7E1BE470" w14:textId="77777777" w:rsidR="0024407F" w:rsidRDefault="002440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hideMark/>
          </w:tcPr>
          <w:p w14:paraId="0F17957A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20" w:type="dxa"/>
            <w:hideMark/>
          </w:tcPr>
          <w:p w14:paraId="16CE154E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hideMark/>
          </w:tcPr>
          <w:p w14:paraId="7B141CB6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6CD864E5" w14:textId="77777777" w:rsidTr="0024407F">
        <w:trPr>
          <w:trHeight w:val="6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107D762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1155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DEA438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Բնական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պաշարների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բնության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պահպանվող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տարածքների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700" w:type="dxa"/>
            <w:hideMark/>
          </w:tcPr>
          <w:p w14:paraId="5C4EB51C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hideMark/>
          </w:tcPr>
          <w:p w14:paraId="5286D8EC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20" w:type="dxa"/>
            <w:hideMark/>
          </w:tcPr>
          <w:p w14:paraId="1A3CC934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hideMark/>
          </w:tcPr>
          <w:p w14:paraId="28FF7FD9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730007DB" w14:textId="77777777" w:rsidTr="0024407F">
        <w:trPr>
          <w:trHeight w:val="480"/>
        </w:trPr>
        <w:tc>
          <w:tcPr>
            <w:tcW w:w="3040" w:type="dxa"/>
            <w:hideMark/>
          </w:tcPr>
          <w:p w14:paraId="44A3A6D1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20" w:type="dxa"/>
            <w:hideMark/>
          </w:tcPr>
          <w:p w14:paraId="5543830E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00" w:type="dxa"/>
            <w:hideMark/>
          </w:tcPr>
          <w:p w14:paraId="1A0795D7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00" w:type="dxa"/>
            <w:hideMark/>
          </w:tcPr>
          <w:p w14:paraId="300C2635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20" w:type="dxa"/>
            <w:hideMark/>
          </w:tcPr>
          <w:p w14:paraId="5D229592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hideMark/>
          </w:tcPr>
          <w:p w14:paraId="12D0E579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23FD0DF5" w14:textId="77777777" w:rsidTr="0024407F">
        <w:trPr>
          <w:trHeight w:val="405"/>
        </w:trPr>
        <w:tc>
          <w:tcPr>
            <w:tcW w:w="3040" w:type="dxa"/>
            <w:hideMark/>
          </w:tcPr>
          <w:p w14:paraId="633A3F89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20" w:type="dxa"/>
            <w:hideMark/>
          </w:tcPr>
          <w:p w14:paraId="4CA46906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00" w:type="dxa"/>
            <w:hideMark/>
          </w:tcPr>
          <w:p w14:paraId="5A5DE77D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00" w:type="dxa"/>
            <w:hideMark/>
          </w:tcPr>
          <w:p w14:paraId="5F869E38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20" w:type="dxa"/>
            <w:hideMark/>
          </w:tcPr>
          <w:p w14:paraId="4A70B531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hideMark/>
          </w:tcPr>
          <w:p w14:paraId="60E3F363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29207217" w14:textId="77777777" w:rsidTr="0024407F">
        <w:trPr>
          <w:trHeight w:val="100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468C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3AD5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1155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9D5CC47" w14:textId="77777777" w:rsidR="0024407F" w:rsidRDefault="002440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20" w:type="dxa"/>
            <w:noWrap/>
            <w:vAlign w:val="bottom"/>
            <w:hideMark/>
          </w:tcPr>
          <w:p w14:paraId="5A0AA3E5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53E7BCE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0699F5EA" w14:textId="77777777" w:rsidTr="0024407F">
        <w:trPr>
          <w:trHeight w:val="495"/>
        </w:trPr>
        <w:tc>
          <w:tcPr>
            <w:tcW w:w="3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B78B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F2B83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D4F62A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hideMark/>
          </w:tcPr>
          <w:p w14:paraId="5AF47E3A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տարի</w:t>
            </w:r>
            <w:proofErr w:type="spellEnd"/>
          </w:p>
        </w:tc>
        <w:tc>
          <w:tcPr>
            <w:tcW w:w="1120" w:type="dxa"/>
            <w:noWrap/>
            <w:vAlign w:val="bottom"/>
            <w:hideMark/>
          </w:tcPr>
          <w:p w14:paraId="709B5028" w14:textId="77777777" w:rsidR="0024407F" w:rsidRDefault="002440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15F0D9D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73729B94" w14:textId="77777777" w:rsidTr="0024407F">
        <w:trPr>
          <w:trHeight w:val="6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B61F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6B23B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մեղմման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ուղղված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Կովկասի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բնության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հիմնադրամի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դրամաշնորհի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բնության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պահպանվող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տարածքներին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5BA5" w14:textId="77777777" w:rsidR="0024407F" w:rsidRDefault="002440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2F8BD74" w14:textId="77777777" w:rsidR="0024407F" w:rsidRDefault="002440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noWrap/>
            <w:vAlign w:val="bottom"/>
            <w:hideMark/>
          </w:tcPr>
          <w:p w14:paraId="5B88F65D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06024DA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1D257988" w14:textId="77777777" w:rsidTr="0024407F">
        <w:trPr>
          <w:trHeight w:val="58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7B8C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6A3A" w14:textId="23685ADB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շրջակա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միջավայրի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բնության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lastRenderedPageBreak/>
              <w:t>հատուկ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պահպանվող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տարածքների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պահպանությունն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իրականացնող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4 ՊՈԱԿ-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ներին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աջա</w:t>
            </w:r>
            <w:proofErr w:type="spellEnd"/>
            <w:r w:rsidR="001F74C5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կ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ցության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E7AC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727897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1892128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4C9CF61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3B8E2120" w14:textId="77777777" w:rsidTr="0024407F">
        <w:trPr>
          <w:trHeight w:val="360"/>
        </w:trPr>
        <w:tc>
          <w:tcPr>
            <w:tcW w:w="3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2036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48E3C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6CBC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855970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48C50251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8F6B517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2BF35E0E" w14:textId="77777777" w:rsidTr="0024407F">
        <w:trPr>
          <w:trHeight w:val="63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A66F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2DA0C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Կովկասի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բնության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հիմնադրամի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միջև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դրամաշնորհի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պայմանագրին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համապատասխան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E384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FBFAAC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35CC6968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DF49B36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3BD3D063" w14:textId="77777777" w:rsidTr="0024407F">
        <w:trPr>
          <w:trHeight w:val="435"/>
        </w:trPr>
        <w:tc>
          <w:tcPr>
            <w:tcW w:w="10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073E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EAC4A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C0479C2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noWrap/>
            <w:vAlign w:val="bottom"/>
            <w:hideMark/>
          </w:tcPr>
          <w:p w14:paraId="62BFF073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87857F8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14B06683" w14:textId="77777777" w:rsidTr="0024407F">
        <w:trPr>
          <w:trHeight w:val="375"/>
        </w:trPr>
        <w:tc>
          <w:tcPr>
            <w:tcW w:w="10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3337" w14:textId="77777777" w:rsidR="0024407F" w:rsidRP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</w:pPr>
            <w:r w:rsidRPr="0024407F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Աջակցություն ստացող բնության հատուկ պահպանվող տարածքների պահպանությունն իրականացնող ՊՈԱԿ-ների թիվ, հատ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A93D" w14:textId="77777777" w:rsidR="0024407F" w:rsidRDefault="0024407F">
            <w:pPr>
              <w:jc w:val="right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4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7C3DFB" w14:textId="77777777" w:rsidR="0024407F" w:rsidRDefault="0024407F">
            <w:pPr>
              <w:jc w:val="right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4  </w:t>
            </w:r>
          </w:p>
        </w:tc>
        <w:tc>
          <w:tcPr>
            <w:tcW w:w="1120" w:type="dxa"/>
            <w:noWrap/>
            <w:vAlign w:val="bottom"/>
            <w:hideMark/>
          </w:tcPr>
          <w:p w14:paraId="7462C88E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CB4F1E4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2A92D8FB" w14:textId="77777777" w:rsidTr="0024407F">
        <w:trPr>
          <w:trHeight w:val="420"/>
        </w:trPr>
        <w:tc>
          <w:tcPr>
            <w:tcW w:w="107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E596949" w14:textId="77777777" w:rsidR="0024407F" w:rsidRPr="0024407F" w:rsidRDefault="002440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24407F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>.</w:t>
            </w:r>
            <w:r w:rsidRPr="0024407F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28EA1D" w14:textId="77777777" w:rsidR="0024407F" w:rsidRDefault="0024407F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270,000.0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A3725" w14:textId="77777777" w:rsidR="0024407F" w:rsidRDefault="0024407F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270,000.0 </w:t>
            </w:r>
          </w:p>
        </w:tc>
        <w:tc>
          <w:tcPr>
            <w:tcW w:w="1120" w:type="dxa"/>
            <w:noWrap/>
            <w:vAlign w:val="bottom"/>
            <w:hideMark/>
          </w:tcPr>
          <w:p w14:paraId="381273C3" w14:textId="77777777" w:rsidR="0024407F" w:rsidRDefault="002440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6EFDA34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2A4608A3" w14:textId="77777777" w:rsidTr="0024407F">
        <w:trPr>
          <w:trHeight w:val="420"/>
        </w:trPr>
        <w:tc>
          <w:tcPr>
            <w:tcW w:w="3040" w:type="dxa"/>
            <w:hideMark/>
          </w:tcPr>
          <w:p w14:paraId="5E9AD1B9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20" w:type="dxa"/>
          </w:tcPr>
          <w:p w14:paraId="746C9D6A" w14:textId="77777777" w:rsidR="0024407F" w:rsidRDefault="002440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5DFEB57" w14:textId="77777777" w:rsidR="0024407F" w:rsidRDefault="002440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Align w:val="center"/>
            <w:hideMark/>
          </w:tcPr>
          <w:p w14:paraId="7A541795" w14:textId="77777777" w:rsidR="0024407F" w:rsidRDefault="002440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Align w:val="center"/>
            <w:hideMark/>
          </w:tcPr>
          <w:p w14:paraId="0719AB10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7EC44912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B342396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709478CE" w14:textId="77777777" w:rsidTr="0024407F">
        <w:trPr>
          <w:trHeight w:val="780"/>
        </w:trPr>
        <w:tc>
          <w:tcPr>
            <w:tcW w:w="14160" w:type="dxa"/>
            <w:gridSpan w:val="4"/>
            <w:vAlign w:val="center"/>
            <w:hideMark/>
          </w:tcPr>
          <w:p w14:paraId="5BC61235" w14:textId="77777777" w:rsidR="0024407F" w:rsidRPr="0024407F" w:rsidRDefault="0024407F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24407F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  <w:r w:rsidRPr="0024407F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br/>
              <w:t>N 9.1 ՀԱՎԵԼՎԱԾԻ N 9.1.58 ԱՂՅՈՒՍԱԿՈՒՄ ԿԱՏԱՐՎՈՂ ՓՈՓՈԽՈՒԹՅՈՒՆՆԵՐԸ ԵՎ  ԼՐԱՑՈՒՄՆԵՐԸ</w:t>
            </w:r>
          </w:p>
        </w:tc>
        <w:tc>
          <w:tcPr>
            <w:tcW w:w="1120" w:type="dxa"/>
            <w:noWrap/>
            <w:vAlign w:val="bottom"/>
            <w:hideMark/>
          </w:tcPr>
          <w:p w14:paraId="58B54F8C" w14:textId="77777777" w:rsidR="0024407F" w:rsidRPr="0024407F" w:rsidRDefault="0024407F">
            <w:pP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EB994F6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2E7A8C07" w14:textId="77777777" w:rsidTr="0024407F">
        <w:trPr>
          <w:trHeight w:val="285"/>
        </w:trPr>
        <w:tc>
          <w:tcPr>
            <w:tcW w:w="3040" w:type="dxa"/>
            <w:vAlign w:val="center"/>
            <w:hideMark/>
          </w:tcPr>
          <w:p w14:paraId="0AEB7611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20" w:type="dxa"/>
            <w:vAlign w:val="center"/>
            <w:hideMark/>
          </w:tcPr>
          <w:p w14:paraId="061D2E24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00" w:type="dxa"/>
            <w:vAlign w:val="center"/>
            <w:hideMark/>
          </w:tcPr>
          <w:p w14:paraId="287FC4E4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00" w:type="dxa"/>
            <w:vAlign w:val="center"/>
            <w:hideMark/>
          </w:tcPr>
          <w:p w14:paraId="48B11FF1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4E233478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7A0CA38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2E0276AF" w14:textId="77777777" w:rsidTr="0024407F">
        <w:trPr>
          <w:trHeight w:val="360"/>
        </w:trPr>
        <w:tc>
          <w:tcPr>
            <w:tcW w:w="14160" w:type="dxa"/>
            <w:gridSpan w:val="4"/>
            <w:noWrap/>
          </w:tcPr>
          <w:p w14:paraId="2E5ABF89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4407F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A72C02F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hideMark/>
          </w:tcPr>
          <w:p w14:paraId="4F43CDF9" w14:textId="77777777" w:rsidR="0024407F" w:rsidRDefault="002440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hideMark/>
          </w:tcPr>
          <w:p w14:paraId="7741AFCE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00B5E7F2" w14:textId="77777777" w:rsidTr="0024407F">
        <w:trPr>
          <w:trHeight w:val="390"/>
        </w:trPr>
        <w:tc>
          <w:tcPr>
            <w:tcW w:w="14160" w:type="dxa"/>
            <w:gridSpan w:val="4"/>
            <w:hideMark/>
          </w:tcPr>
          <w:p w14:paraId="2F8FF35D" w14:textId="77777777" w:rsidR="0024407F" w:rsidRPr="0024407F" w:rsidRDefault="002440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24407F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120" w:type="dxa"/>
            <w:hideMark/>
          </w:tcPr>
          <w:p w14:paraId="4077FDD1" w14:textId="77777777" w:rsidR="0024407F" w:rsidRPr="0024407F" w:rsidRDefault="002440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960" w:type="dxa"/>
            <w:hideMark/>
          </w:tcPr>
          <w:p w14:paraId="56511C42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0F226EC0" w14:textId="77777777" w:rsidTr="0024407F">
        <w:trPr>
          <w:trHeight w:val="270"/>
        </w:trPr>
        <w:tc>
          <w:tcPr>
            <w:tcW w:w="3040" w:type="dxa"/>
            <w:hideMark/>
          </w:tcPr>
          <w:p w14:paraId="5D8FEBD4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20" w:type="dxa"/>
            <w:hideMark/>
          </w:tcPr>
          <w:p w14:paraId="755717B4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00" w:type="dxa"/>
            <w:hideMark/>
          </w:tcPr>
          <w:p w14:paraId="29354B14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00" w:type="dxa"/>
            <w:hideMark/>
          </w:tcPr>
          <w:p w14:paraId="7C8E0D50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20" w:type="dxa"/>
            <w:hideMark/>
          </w:tcPr>
          <w:p w14:paraId="70A1A81A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hideMark/>
          </w:tcPr>
          <w:p w14:paraId="04BAD8F9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5FBC368B" w14:textId="77777777" w:rsidTr="0024407F">
        <w:trPr>
          <w:trHeight w:val="39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6842" w14:textId="77777777" w:rsidR="0024407F" w:rsidRDefault="002440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4407F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F4F81C4" w14:textId="77777777" w:rsidR="0024407F" w:rsidRDefault="002440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hideMark/>
          </w:tcPr>
          <w:p w14:paraId="28323B95" w14:textId="77777777" w:rsidR="0024407F" w:rsidRDefault="002440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hideMark/>
          </w:tcPr>
          <w:p w14:paraId="2A2494E1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20" w:type="dxa"/>
            <w:hideMark/>
          </w:tcPr>
          <w:p w14:paraId="587035BB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hideMark/>
          </w:tcPr>
          <w:p w14:paraId="63CA3766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583D87E4" w14:textId="77777777" w:rsidTr="0024407F">
        <w:trPr>
          <w:trHeight w:val="49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2856150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F32CB3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hideMark/>
          </w:tcPr>
          <w:p w14:paraId="4906CBC8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hideMark/>
          </w:tcPr>
          <w:p w14:paraId="24C4A20E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20" w:type="dxa"/>
            <w:hideMark/>
          </w:tcPr>
          <w:p w14:paraId="2689CA3B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hideMark/>
          </w:tcPr>
          <w:p w14:paraId="0F1FF66E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0B1A5B4A" w14:textId="77777777" w:rsidTr="0024407F">
        <w:trPr>
          <w:trHeight w:val="255"/>
        </w:trPr>
        <w:tc>
          <w:tcPr>
            <w:tcW w:w="3040" w:type="dxa"/>
          </w:tcPr>
          <w:p w14:paraId="4B931CEE" w14:textId="77777777" w:rsidR="0024407F" w:rsidRDefault="002440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20" w:type="dxa"/>
            <w:hideMark/>
          </w:tcPr>
          <w:p w14:paraId="65C9ADE6" w14:textId="77777777" w:rsidR="0024407F" w:rsidRDefault="002440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hideMark/>
          </w:tcPr>
          <w:p w14:paraId="05214FC9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00" w:type="dxa"/>
            <w:hideMark/>
          </w:tcPr>
          <w:p w14:paraId="69FE95D4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20" w:type="dxa"/>
            <w:hideMark/>
          </w:tcPr>
          <w:p w14:paraId="66C6CE9D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hideMark/>
          </w:tcPr>
          <w:p w14:paraId="73F14CC0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1F753378" w14:textId="77777777" w:rsidTr="0024407F">
        <w:trPr>
          <w:trHeight w:val="255"/>
        </w:trPr>
        <w:tc>
          <w:tcPr>
            <w:tcW w:w="14160" w:type="dxa"/>
            <w:gridSpan w:val="4"/>
            <w:hideMark/>
          </w:tcPr>
          <w:p w14:paraId="0D2CCAFA" w14:textId="77777777" w:rsidR="0024407F" w:rsidRDefault="002440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20" w:type="dxa"/>
            <w:hideMark/>
          </w:tcPr>
          <w:p w14:paraId="0A7388EE" w14:textId="77777777" w:rsidR="0024407F" w:rsidRDefault="002440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hideMark/>
          </w:tcPr>
          <w:p w14:paraId="0D58B71B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4FB9B321" w14:textId="77777777" w:rsidTr="0024407F">
        <w:trPr>
          <w:trHeight w:val="270"/>
        </w:trPr>
        <w:tc>
          <w:tcPr>
            <w:tcW w:w="3040" w:type="dxa"/>
            <w:hideMark/>
          </w:tcPr>
          <w:p w14:paraId="6E443FF5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20" w:type="dxa"/>
            <w:hideMark/>
          </w:tcPr>
          <w:p w14:paraId="4B569124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00" w:type="dxa"/>
            <w:hideMark/>
          </w:tcPr>
          <w:p w14:paraId="530AE4B9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00" w:type="dxa"/>
            <w:hideMark/>
          </w:tcPr>
          <w:p w14:paraId="63F57475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20" w:type="dxa"/>
            <w:hideMark/>
          </w:tcPr>
          <w:p w14:paraId="5A8191E1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hideMark/>
          </w:tcPr>
          <w:p w14:paraId="37C65BBA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27579E82" w14:textId="77777777" w:rsidTr="0024407F">
        <w:trPr>
          <w:trHeight w:val="102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DA8C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F35E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B423410" w14:textId="77777777" w:rsidR="0024407F" w:rsidRDefault="002440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20" w:type="dxa"/>
            <w:hideMark/>
          </w:tcPr>
          <w:p w14:paraId="35D43EA0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hideMark/>
          </w:tcPr>
          <w:p w14:paraId="2A7360DC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424D29F2" w14:textId="77777777" w:rsidTr="0024407F">
        <w:trPr>
          <w:trHeight w:val="480"/>
        </w:trPr>
        <w:tc>
          <w:tcPr>
            <w:tcW w:w="3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98BF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8C814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E0884B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hideMark/>
          </w:tcPr>
          <w:p w14:paraId="41D9AE11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տարի</w:t>
            </w:r>
            <w:proofErr w:type="spellEnd"/>
          </w:p>
        </w:tc>
        <w:tc>
          <w:tcPr>
            <w:tcW w:w="1120" w:type="dxa"/>
            <w:hideMark/>
          </w:tcPr>
          <w:p w14:paraId="56F78FBA" w14:textId="77777777" w:rsidR="0024407F" w:rsidRDefault="002440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hideMark/>
          </w:tcPr>
          <w:p w14:paraId="7251AC55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4719A4D1" w14:textId="77777777" w:rsidTr="0024407F">
        <w:trPr>
          <w:trHeight w:val="46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0680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93151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E1F1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D9BB82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14:paraId="7BFB45B6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hideMark/>
          </w:tcPr>
          <w:p w14:paraId="71AE4F00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3AAEDB76" w14:textId="77777777" w:rsidTr="0024407F">
        <w:trPr>
          <w:trHeight w:val="8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BC78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F1991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9E93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945181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hideMark/>
          </w:tcPr>
          <w:p w14:paraId="4B07B57A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hideMark/>
          </w:tcPr>
          <w:p w14:paraId="01C9EDA7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7B5E212E" w14:textId="77777777" w:rsidTr="0024407F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15C2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DA6CB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8220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50F14B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hideMark/>
          </w:tcPr>
          <w:p w14:paraId="5545CB1F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hideMark/>
          </w:tcPr>
          <w:p w14:paraId="718E4E48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66E16A52" w14:textId="77777777" w:rsidTr="0024407F">
        <w:trPr>
          <w:trHeight w:val="63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D9D2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02DB8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E348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7A0929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hideMark/>
          </w:tcPr>
          <w:p w14:paraId="3ABE5917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hideMark/>
          </w:tcPr>
          <w:p w14:paraId="336C901D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46E83BEE" w14:textId="77777777" w:rsidTr="0024407F">
        <w:trPr>
          <w:trHeight w:val="345"/>
        </w:trPr>
        <w:tc>
          <w:tcPr>
            <w:tcW w:w="10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B80F" w14:textId="77777777" w:rsidR="0024407F" w:rsidRDefault="002440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A0358" w14:textId="77777777" w:rsidR="0024407F" w:rsidRDefault="002440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8DF3663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14:paraId="063651B4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hideMark/>
          </w:tcPr>
          <w:p w14:paraId="6CE922C8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61BA7372" w14:textId="77777777" w:rsidTr="0024407F">
        <w:trPr>
          <w:trHeight w:val="435"/>
        </w:trPr>
        <w:tc>
          <w:tcPr>
            <w:tcW w:w="10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FB3E" w14:textId="77777777" w:rsidR="0024407F" w:rsidRPr="0024407F" w:rsidRDefault="002440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24407F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>.</w:t>
            </w:r>
            <w:r w:rsidRPr="0024407F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654EF" w14:textId="77777777" w:rsidR="0024407F" w:rsidRDefault="0024407F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270,000.0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1D545BE" w14:textId="77777777" w:rsidR="0024407F" w:rsidRDefault="0024407F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270,000.0 </w:t>
            </w:r>
          </w:p>
        </w:tc>
        <w:tc>
          <w:tcPr>
            <w:tcW w:w="1120" w:type="dxa"/>
            <w:hideMark/>
          </w:tcPr>
          <w:p w14:paraId="7DE15998" w14:textId="77777777" w:rsidR="0024407F" w:rsidRDefault="002440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hideMark/>
          </w:tcPr>
          <w:p w14:paraId="493718AD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313FD044" w14:textId="77777777" w:rsidTr="0024407F">
        <w:trPr>
          <w:trHeight w:val="103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CB02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D7E977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E2436A0" w14:textId="77777777" w:rsidR="0024407F" w:rsidRDefault="002440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20" w:type="dxa"/>
            <w:hideMark/>
          </w:tcPr>
          <w:p w14:paraId="3E505B09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hideMark/>
          </w:tcPr>
          <w:p w14:paraId="2BC149FA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66D4102C" w14:textId="77777777" w:rsidTr="0024407F">
        <w:trPr>
          <w:trHeight w:val="51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8F60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FA4B70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2CE160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hideMark/>
          </w:tcPr>
          <w:p w14:paraId="08CF09FA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տարի</w:t>
            </w:r>
            <w:proofErr w:type="spellEnd"/>
          </w:p>
        </w:tc>
        <w:tc>
          <w:tcPr>
            <w:tcW w:w="1120" w:type="dxa"/>
            <w:hideMark/>
          </w:tcPr>
          <w:p w14:paraId="09BE7718" w14:textId="77777777" w:rsidR="0024407F" w:rsidRDefault="002440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hideMark/>
          </w:tcPr>
          <w:p w14:paraId="6AEB7AD4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3BD39E62" w14:textId="77777777" w:rsidTr="0024407F">
        <w:trPr>
          <w:trHeight w:val="33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5D3F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1DFE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6687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06EF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E6DA03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hideMark/>
          </w:tcPr>
          <w:p w14:paraId="5046811A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0903DA23" w14:textId="77777777" w:rsidTr="0024407F">
        <w:trPr>
          <w:trHeight w:val="87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EA92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BC22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16B3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D3A0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D6920A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hideMark/>
          </w:tcPr>
          <w:p w14:paraId="46AD7F92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1FCAE114" w14:textId="77777777" w:rsidTr="0024407F">
        <w:trPr>
          <w:trHeight w:val="34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18E0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3101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AEEE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C9D0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1CF2E0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hideMark/>
          </w:tcPr>
          <w:p w14:paraId="3C9E4BB3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46D42D95" w14:textId="77777777" w:rsidTr="0024407F">
        <w:trPr>
          <w:trHeight w:val="58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87F1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13EC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29BC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0BCE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CDB713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hideMark/>
          </w:tcPr>
          <w:p w14:paraId="5CF53A8D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17158A24" w14:textId="77777777" w:rsidTr="0024407F">
        <w:trPr>
          <w:trHeight w:val="345"/>
        </w:trPr>
        <w:tc>
          <w:tcPr>
            <w:tcW w:w="10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785B" w14:textId="77777777" w:rsidR="0024407F" w:rsidRDefault="002440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722FD" w14:textId="77777777" w:rsidR="0024407F" w:rsidRDefault="002440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E15F4E9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14:paraId="2B6186E9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hideMark/>
          </w:tcPr>
          <w:p w14:paraId="57815137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64B2EBB8" w14:textId="77777777" w:rsidTr="0024407F">
        <w:trPr>
          <w:trHeight w:val="420"/>
        </w:trPr>
        <w:tc>
          <w:tcPr>
            <w:tcW w:w="107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06154C8" w14:textId="77777777" w:rsidR="0024407F" w:rsidRPr="0024407F" w:rsidRDefault="002440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24407F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>.</w:t>
            </w:r>
            <w:r w:rsidRPr="0024407F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0FE3DFF" w14:textId="77777777" w:rsidR="0024407F" w:rsidRDefault="0024407F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(270,000.0)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9D2219" w14:textId="77777777" w:rsidR="0024407F" w:rsidRDefault="0024407F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(270,000.0)</w:t>
            </w:r>
          </w:p>
        </w:tc>
        <w:tc>
          <w:tcPr>
            <w:tcW w:w="1120" w:type="dxa"/>
            <w:hideMark/>
          </w:tcPr>
          <w:p w14:paraId="2B31F758" w14:textId="77777777" w:rsidR="0024407F" w:rsidRDefault="002440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hideMark/>
          </w:tcPr>
          <w:p w14:paraId="36EAB1C7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</w:tbl>
    <w:p w14:paraId="3F09D62C" w14:textId="77777777" w:rsidR="0024407F" w:rsidRDefault="0024407F" w:rsidP="0024407F">
      <w:pPr>
        <w:pStyle w:val="norm"/>
        <w:rPr>
          <w:rFonts w:ascii="GHEA Mariam" w:hAnsi="GHEA Mariam"/>
          <w:szCs w:val="20"/>
          <w:shd w:val="clear" w:color="auto" w:fill="FFFFFF"/>
        </w:rPr>
      </w:pPr>
    </w:p>
    <w:p w14:paraId="776A3823" w14:textId="77777777" w:rsidR="0024407F" w:rsidRDefault="0024407F" w:rsidP="0024407F">
      <w:pPr>
        <w:pStyle w:val="norm"/>
        <w:rPr>
          <w:rFonts w:ascii="GHEA Mariam" w:hAnsi="GHEA Mariam"/>
          <w:shd w:val="clear" w:color="auto" w:fill="FFFFFF"/>
        </w:rPr>
      </w:pPr>
    </w:p>
    <w:p w14:paraId="40F894F8" w14:textId="77777777" w:rsidR="0024407F" w:rsidRDefault="0024407F" w:rsidP="0024407F">
      <w:pPr>
        <w:pStyle w:val="mechtex"/>
        <w:ind w:firstLine="993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/>
          <w:lang w:val="hy-AM"/>
        </w:rPr>
        <w:t>ՀԱՆՐԱՊԵՏՈՒԹՅԱՆ</w:t>
      </w:r>
    </w:p>
    <w:p w14:paraId="1B77CA7C" w14:textId="77777777" w:rsidR="0024407F" w:rsidRDefault="0024407F" w:rsidP="0024407F">
      <w:pPr>
        <w:pStyle w:val="mechtex"/>
        <w:ind w:firstLine="993"/>
        <w:jc w:val="left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ՎԱՐՉԱՊԵՏԻ ԱՇԽԱՏԱԿԱԶՄԻ</w:t>
      </w:r>
    </w:p>
    <w:p w14:paraId="5D9FA919" w14:textId="77777777" w:rsidR="0024407F" w:rsidRDefault="0024407F" w:rsidP="0024407F">
      <w:pPr>
        <w:pStyle w:val="mechtex"/>
        <w:ind w:firstLine="993"/>
        <w:jc w:val="left"/>
        <w:rPr>
          <w:rFonts w:ascii="Sylfaen" w:hAnsi="Sylfaen"/>
          <w:lang w:val="hy-AM"/>
        </w:rPr>
      </w:pPr>
      <w:r>
        <w:rPr>
          <w:rFonts w:ascii="GHEA Mariam" w:hAnsi="GHEA Mariam"/>
          <w:lang w:val="hy-AM"/>
        </w:rPr>
        <w:t xml:space="preserve">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                            Է</w:t>
      </w:r>
      <w:r>
        <w:rPr>
          <w:rFonts w:ascii="GHEA Mariam" w:hAnsi="GHEA Mariam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/>
          <w:lang w:val="hy-AM"/>
        </w:rPr>
        <w:t>ՅԱՆ</w:t>
      </w:r>
    </w:p>
    <w:sectPr w:rsidR="0024407F" w:rsidSect="000F606A">
      <w:pgSz w:w="16834" w:h="11909" w:orient="landscape"/>
      <w:pgMar w:top="1440" w:right="1021" w:bottom="1440" w:left="1440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F606A"/>
    <w:rsid w:val="001F74C5"/>
    <w:rsid w:val="0024407F"/>
    <w:rsid w:val="006F614B"/>
    <w:rsid w:val="00A10B61"/>
    <w:rsid w:val="00D5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677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NormalWeb">
    <w:name w:val="Normal (Web)"/>
    <w:aliases w:val="webb"/>
    <w:basedOn w:val="Normal"/>
    <w:uiPriority w:val="99"/>
    <w:semiHidden/>
    <w:unhideWhenUsed/>
    <w:qFormat/>
    <w:rsid w:val="002440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24407F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24407F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locked/>
    <w:rsid w:val="0024407F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24407F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paragraph" w:customStyle="1" w:styleId="Style15">
    <w:name w:val="Style1.5"/>
    <w:basedOn w:val="Normal"/>
    <w:uiPriority w:val="99"/>
    <w:rsid w:val="0024407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24407F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24407F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24407F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24407F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24407F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24407F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24407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24407F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24407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24407F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24407F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2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Tatevik</cp:lastModifiedBy>
  <cp:revision>5</cp:revision>
  <dcterms:created xsi:type="dcterms:W3CDTF">2020-09-07T08:09:00Z</dcterms:created>
  <dcterms:modified xsi:type="dcterms:W3CDTF">2020-09-08T13:45:00Z</dcterms:modified>
</cp:coreProperties>
</file>