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0B39" w14:textId="2D59FD41" w:rsidR="00620C50" w:rsidRDefault="00620C50" w:rsidP="00620C50">
      <w:pPr>
        <w:pStyle w:val="mechtex"/>
        <w:ind w:left="10800"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>Հավելված N 1</w:t>
      </w:r>
    </w:p>
    <w:p w14:paraId="5E3055C2" w14:textId="6AF657B1" w:rsidR="00620C50" w:rsidRDefault="00620C50" w:rsidP="00620C50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  <w:t xml:space="preserve">   </w:t>
      </w:r>
      <w:r>
        <w:rPr>
          <w:rFonts w:ascii="GHEA Mariam" w:hAnsi="GHEA Mariam"/>
          <w:szCs w:val="22"/>
          <w:lang w:val="hy-AM"/>
        </w:rPr>
        <w:tab/>
        <w:t xml:space="preserve">    </w:t>
      </w:r>
      <w:r>
        <w:rPr>
          <w:rFonts w:ascii="GHEA Mariam" w:hAnsi="GHEA Mariam"/>
          <w:szCs w:val="22"/>
          <w:lang w:val="hy-AM"/>
        </w:rPr>
        <w:tab/>
        <w:t xml:space="preserve">      </w:t>
      </w:r>
      <w:r w:rsidR="009E1CA8" w:rsidRPr="009E1CA8">
        <w:rPr>
          <w:rFonts w:ascii="GHEA Mariam" w:hAnsi="GHEA Mariam"/>
          <w:szCs w:val="22"/>
          <w:lang w:val="hy-AM"/>
        </w:rPr>
        <w:t xml:space="preserve">   </w:t>
      </w:r>
      <w:r>
        <w:rPr>
          <w:rFonts w:ascii="GHEA Mariam" w:hAnsi="GHEA Mariam"/>
          <w:szCs w:val="22"/>
          <w:lang w:val="hy-AM"/>
        </w:rPr>
        <w:t>ՀՀ կառավարության 2020 թվականի</w:t>
      </w:r>
    </w:p>
    <w:p w14:paraId="7F56DB53" w14:textId="752BF42C" w:rsidR="00620C50" w:rsidRDefault="00620C50" w:rsidP="00620C50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</w:t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  <w:t xml:space="preserve">   </w:t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</w:r>
      <w:r>
        <w:rPr>
          <w:rFonts w:ascii="GHEA Mariam" w:hAnsi="GHEA Mariam"/>
          <w:szCs w:val="22"/>
          <w:lang w:val="hy-AM"/>
        </w:rPr>
        <w:tab/>
        <w:t xml:space="preserve">       </w:t>
      </w:r>
      <w:r>
        <w:rPr>
          <w:rFonts w:ascii="GHEA Mariam" w:hAnsi="GHEA Mariam"/>
          <w:szCs w:val="22"/>
          <w:lang w:val="hy-AM"/>
        </w:rPr>
        <w:tab/>
        <w:t xml:space="preserve">  </w:t>
      </w:r>
      <w:r w:rsidR="009E1CA8" w:rsidRPr="009E1CA8">
        <w:rPr>
          <w:rFonts w:ascii="GHEA Mariam" w:hAnsi="GHEA Mariam"/>
          <w:szCs w:val="22"/>
          <w:lang w:val="hy-AM"/>
        </w:rPr>
        <w:t xml:space="preserve">      </w:t>
      </w:r>
      <w:r>
        <w:rPr>
          <w:rFonts w:ascii="GHEA Mariam" w:hAnsi="GHEA Mariam"/>
          <w:szCs w:val="22"/>
          <w:lang w:val="hy-AM"/>
        </w:rPr>
        <w:t xml:space="preserve">   </w:t>
      </w:r>
      <w:r>
        <w:rPr>
          <w:rFonts w:ascii="GHEA Mariam" w:hAnsi="GHEA Mariam" w:cs="Sylfaen"/>
          <w:szCs w:val="22"/>
          <w:lang w:val="pt-BR"/>
        </w:rPr>
        <w:t xml:space="preserve">օգոստոսի </w:t>
      </w:r>
      <w:r>
        <w:rPr>
          <w:rFonts w:ascii="GHEA Mariam" w:hAnsi="GHEA Mariam" w:cs="Sylfaen"/>
          <w:szCs w:val="22"/>
          <w:lang w:val="hy-AM"/>
        </w:rPr>
        <w:t>20</w:t>
      </w:r>
      <w:r>
        <w:rPr>
          <w:rFonts w:ascii="GHEA Mariam" w:hAnsi="GHEA Mariam" w:cs="Sylfaen"/>
          <w:szCs w:val="22"/>
          <w:lang w:val="pt-BR"/>
        </w:rPr>
        <w:t>-</w:t>
      </w:r>
      <w:r>
        <w:rPr>
          <w:rFonts w:ascii="GHEA Mariam" w:hAnsi="GHEA Mariam"/>
          <w:szCs w:val="22"/>
          <w:lang w:val="hy-AM"/>
        </w:rPr>
        <w:t>ի N 1382-Ն որոշման</w:t>
      </w:r>
    </w:p>
    <w:p w14:paraId="4228F5EA" w14:textId="77777777" w:rsidR="00620C50" w:rsidRDefault="00620C50" w:rsidP="00620C50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386EE81A" w14:textId="77777777" w:rsidR="00620C50" w:rsidRDefault="00620C50" w:rsidP="00620C50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5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816"/>
        <w:gridCol w:w="7818"/>
        <w:gridCol w:w="1985"/>
        <w:gridCol w:w="1679"/>
      </w:tblGrid>
      <w:tr w:rsidR="00620C50" w:rsidRPr="009E1CA8" w14:paraId="333140B8" w14:textId="77777777" w:rsidTr="00620C50">
        <w:trPr>
          <w:trHeight w:val="1166"/>
        </w:trPr>
        <w:tc>
          <w:tcPr>
            <w:tcW w:w="1457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AFBF9" w14:textId="12AEB7B0" w:rsidR="00620C50" w:rsidRDefault="00620C5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«ՀԱՅԱՍՏԱՆԻ ՀԱՆՐԱՊԵՏՈՒԹՅԱՆ 2020 ԹՎԱԿԱՆԻ ՊԵՏԱԿԱՆ ԲՅՈՒՋԵԻ ՄԱՍԻՆ» ՀԱՅԱՍՏԱՆԻ ՀԱՆՐԱՊԵՏՈՒԹՅԱՆ ՕՐԵՆՔԻ N 1 ՀԱՎԵԼՎԱԾԻ  N 2 ԱՂՅՈՒՍԱԿՈՒՄ ԿԱՏԱՐՎՈՂ ՎԵՐԱԲԱՇԽՈՒՄԸ ԵՎ ՀԱՅԱՍՏԱՆԻ ՀԱՆՐԱՊԵՏՈՒԹՅԱՆ ԿԱՌԱՎԱՐՈՒԹՅԱՆ 2019 ԹՎԱԿԱՆԻ ԴԵԿՏԵՄԲԵՐԻ 26-Ի N 1919-Ն ՈՐՈՇՄԱՆ</w:t>
            </w:r>
            <w:r w:rsidR="006E4C82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N 5 ՀԱՎԵԼՎԱԾԻ  N 1 ԱՂՅՈՒՍԱԿՈՒՄ ԿԱՏԱՐՎՈՂ ՓՈՓՈԽՈՒԹՅՈՒՆՆԵՐԸ ԵՎ ԼՐԱՑՈՒՄՆԵՐԸ</w:t>
            </w:r>
          </w:p>
        </w:tc>
      </w:tr>
      <w:tr w:rsidR="00620C50" w14:paraId="3A41B70D" w14:textId="77777777" w:rsidTr="00620C50">
        <w:trPr>
          <w:trHeight w:val="275"/>
        </w:trPr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8CB4B4" w14:textId="77777777" w:rsidR="00620C50" w:rsidRDefault="00620C50">
            <w:pPr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FD1968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49794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F7D8B7" w14:textId="77777777" w:rsidR="00620C50" w:rsidRDefault="00620C50">
            <w:pPr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(հազ. դրամ)</w:t>
            </w:r>
          </w:p>
        </w:tc>
      </w:tr>
      <w:tr w:rsidR="00620C50" w:rsidRPr="009E1CA8" w14:paraId="43E212ED" w14:textId="77777777" w:rsidTr="00620C50">
        <w:trPr>
          <w:trHeight w:val="589"/>
        </w:trPr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84E02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Ծրագրային դասիչը</w:t>
            </w:r>
          </w:p>
        </w:tc>
        <w:tc>
          <w:tcPr>
            <w:tcW w:w="7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565DC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19F88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Ցուցանիշների փոփոխությունը (ավելացումները նշված են դրական նշանով, իսկ նվազեցումները՝ փակագծերում)</w:t>
            </w:r>
          </w:p>
        </w:tc>
      </w:tr>
      <w:tr w:rsidR="00620C50" w14:paraId="6892372D" w14:textId="77777777" w:rsidTr="00620C50">
        <w:trPr>
          <w:trHeight w:val="41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E4DD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4D929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6BE2CB" w14:textId="77777777" w:rsid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86AF9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ինն ամիս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CBB83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</w:p>
        </w:tc>
      </w:tr>
      <w:tr w:rsidR="00620C50" w14:paraId="704D6356" w14:textId="77777777" w:rsidTr="00620C50">
        <w:trPr>
          <w:trHeight w:val="31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5BA817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C6606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F2F50E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0041D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A80D7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620C50" w14:paraId="24D6DC97" w14:textId="77777777" w:rsidTr="00620C50">
        <w:trPr>
          <w:trHeight w:val="51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8D306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F485E3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C14735" w14:textId="77777777" w:rsidR="00620C50" w:rsidRDefault="00620C5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ՀՀ վարչապետի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58BE7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4F9FC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620C50" w14:paraId="41005503" w14:textId="77777777" w:rsidTr="00620C50">
        <w:trPr>
          <w:trHeight w:val="25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D94E7E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1136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5161B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4DFDF3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Ծրագրի անվանումը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41B95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307D4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620C50" w:rsidRPr="009E1CA8" w14:paraId="20B6AA82" w14:textId="77777777" w:rsidTr="00620C50">
        <w:trPr>
          <w:trHeight w:val="46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CA3DD0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239B8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5D038F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ՀՀ վարչապետի լիազորությունների իրականացման ապահովում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E7C3C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0EA3B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7A359815" w14:textId="77777777" w:rsidTr="00620C50">
        <w:trPr>
          <w:trHeight w:val="21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8053C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AD97A1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EC43E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20C50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>Ծրագրի նպատակը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B66AC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EC0C1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:rsidRPr="009E1CA8" w14:paraId="7C91610A" w14:textId="77777777" w:rsidTr="00620C50">
        <w:trPr>
          <w:trHeight w:val="46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185403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BF6FE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1F4A84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Աջակցել կառավարության՝ ՀՀ վարչապետի և ՀՀ փոխվարչապետերի գործունեությանը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A4E11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1D126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492B9747" w14:textId="77777777" w:rsidTr="00620C50">
        <w:trPr>
          <w:trHeight w:val="32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4AC59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94CBF2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60AEE7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20C50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>Վերջնական արդյունքի նկարագրությունը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278F0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63853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:rsidRPr="009E1CA8" w14:paraId="61C511FF" w14:textId="77777777" w:rsidTr="00620C50">
        <w:trPr>
          <w:trHeight w:val="66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75FD4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04041C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E7393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ՀՀ կառավարության և ՀՀ վարչապետի որոշումների ու հանձնարարա</w:t>
            </w: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softHyphen/>
              <w:t>կան</w:t>
            </w: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softHyphen/>
              <w:t>ների կատարման վերահսկողության ապահովում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49A3B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D9C61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06554951" w14:textId="77777777" w:rsidTr="00620C50">
        <w:trPr>
          <w:trHeight w:val="263"/>
        </w:trPr>
        <w:tc>
          <w:tcPr>
            <w:tcW w:w="14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05EE4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Ծրագրի միջոցառումներ</w:t>
            </w:r>
          </w:p>
        </w:tc>
      </w:tr>
      <w:tr w:rsidR="00620C50" w14:paraId="0FCD221F" w14:textId="77777777" w:rsidTr="00620C50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A5EE7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7796C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11001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09CBDE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F0739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(47,392.0)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4EE0C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(47,392.0)</w:t>
            </w:r>
          </w:p>
        </w:tc>
      </w:tr>
      <w:tr w:rsidR="00620C50" w14:paraId="23AA856E" w14:textId="77777777" w:rsidTr="00620C50">
        <w:trPr>
          <w:trHeight w:val="26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A2B7FB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790548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CC609E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Ծառայությունների, ծրագրերի համակարգում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34F7D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D29D5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544E65B2" w14:textId="77777777" w:rsidTr="00620C50">
        <w:trPr>
          <w:trHeight w:val="26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CDA304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3AEAC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0F951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նկարագրությունը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96395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E05BA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:rsidRPr="009E1CA8" w14:paraId="36C910D1" w14:textId="77777777" w:rsidTr="00620C50">
        <w:trPr>
          <w:trHeight w:val="46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02F2F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3F0FE4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51744D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Աջակցություն ՀՀ կառավարությանը` քաղաքականության և ծրագրերի մշակման և իրականացման գործընթացում, վերահսկողության կատարման գործընթացում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7529D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9240E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46EC39A6" w14:textId="77777777" w:rsidTr="00620C50">
        <w:trPr>
          <w:trHeight w:val="28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96F2B2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E98F85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33E0FE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20C50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 տեսակը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B5DE5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DEA23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0049662D" w14:textId="77777777" w:rsidTr="00620C50">
        <w:trPr>
          <w:trHeight w:val="33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6C75BC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DA4BC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D58873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0A0E9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9CB4F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286B6BD0" w14:textId="77777777" w:rsidTr="00620C50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182F9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A4DE5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12006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B1E57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7A268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47,392.0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E4F77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47,392.0</w:t>
            </w:r>
          </w:p>
        </w:tc>
      </w:tr>
      <w:tr w:rsidR="00620C50" w:rsidRPr="009E1CA8" w14:paraId="29E1D016" w14:textId="77777777" w:rsidTr="00620C50">
        <w:trPr>
          <w:trHeight w:val="47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3CD66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B9CCB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AF04F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>Պետական սեփականություն հանդիսացող կառույցների ու տարածքների պայմանների բարելավման ապահովում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1FB5D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4F182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65F0C6D6" w14:textId="77777777" w:rsidTr="00620C50">
        <w:trPr>
          <w:trHeight w:val="23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896E2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15377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ABBD45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20C50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 նկարագրությունը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8CD04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E0133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:rsidRPr="009E1CA8" w14:paraId="76352A1A" w14:textId="77777777" w:rsidTr="00620C50">
        <w:trPr>
          <w:trHeight w:val="50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08DA41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9D9A3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0F1CE1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>Պետական սեփականություն հանդիսացող կառույցների ու տարածքների պայմանների բարելավման ապահովում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3B557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076AB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1C46DF6D" w14:textId="77777777" w:rsidTr="00620C50">
        <w:trPr>
          <w:trHeight w:val="28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9D192F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C1616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82720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20C50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 տեսակը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1EE5D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22374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58718A2F" w14:textId="77777777" w:rsidTr="00620C50">
        <w:trPr>
          <w:trHeight w:val="33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61A9C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7AD7D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774D94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Տրանսֆերտների տրամադրում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8174E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304F2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0B6C447F" w14:textId="77777777" w:rsidTr="00620C50">
        <w:trPr>
          <w:trHeight w:val="32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CF17DA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D2B374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3B37E4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կառավարություն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BFC00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F3B22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620C50" w14:paraId="3EC9DAF3" w14:textId="77777777" w:rsidTr="00620C50">
        <w:trPr>
          <w:trHeight w:val="48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8C7801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1139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E49D39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06BE6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Ծրագրի անվանումը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82860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1D234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620C50" w14:paraId="7D46FF99" w14:textId="77777777" w:rsidTr="00620C50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E16FBF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88D990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0F47B8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F58F4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44CE6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356E8403" w14:textId="77777777" w:rsidTr="00620C50">
        <w:trPr>
          <w:trHeight w:val="26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C88DF0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A05AE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B8C7B7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Ծրագրի նպատակը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299B7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FB9FA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:rsidRPr="009E1CA8" w14:paraId="141B9F1B" w14:textId="77777777" w:rsidTr="00620C50">
        <w:trPr>
          <w:trHeight w:val="28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B4469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0C6614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509E0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Պետական բյուջեում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88C8D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4BD37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1844B3AF" w14:textId="77777777" w:rsidTr="00620C50">
        <w:trPr>
          <w:trHeight w:val="28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38429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1D8F5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D1475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20C50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>Վերջնական արդյունքի նկարագրությունը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6BB19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48BD0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:rsidRPr="009E1CA8" w14:paraId="048CCD95" w14:textId="77777777" w:rsidTr="00620C50">
        <w:trPr>
          <w:trHeight w:val="52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AE03A3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CE4D7F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7FCD57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Պահուստային ֆոնդի կառավարման արդյունավետության և թափանցիկության ապահովում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55208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8C510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24C1B57B" w14:textId="77777777" w:rsidTr="00620C50">
        <w:trPr>
          <w:trHeight w:val="275"/>
        </w:trPr>
        <w:tc>
          <w:tcPr>
            <w:tcW w:w="14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78DA5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Ծրագրի միջոցառումներ</w:t>
            </w:r>
          </w:p>
        </w:tc>
      </w:tr>
      <w:tr w:rsidR="00620C50" w14:paraId="651B81A1" w14:textId="77777777" w:rsidTr="00620C50">
        <w:trPr>
          <w:trHeight w:val="28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BEE8D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DB59E8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11001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50C73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B524C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47,392.0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10221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47,392.0</w:t>
            </w:r>
          </w:p>
        </w:tc>
      </w:tr>
      <w:tr w:rsidR="00620C50" w14:paraId="7625A180" w14:textId="77777777" w:rsidTr="00620C50">
        <w:trPr>
          <w:trHeight w:val="31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8EEED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2FA73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4EED76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89FFB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E5167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7B0E6146" w14:textId="77777777" w:rsidTr="00620C50">
        <w:trPr>
          <w:trHeight w:val="22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19779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0CCD0E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37298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նկարագրությունը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00943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0133A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:rsidRPr="009E1CA8" w14:paraId="0E29E5A8" w14:textId="77777777" w:rsidTr="00620C50">
        <w:trPr>
          <w:trHeight w:val="66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6A606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C2E18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0F035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ՀՀ պետական բյուջեում նախատեսված ելքերի լրացուցիչ ֆինանսա</w:t>
            </w: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softHyphen/>
              <w:t>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C28E0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8EA86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5F251701" w14:textId="77777777" w:rsidTr="00620C50">
        <w:trPr>
          <w:trHeight w:val="21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5C22BD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AD9C28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C68CB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20C50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 տեսակը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D31C8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B7DC8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2F4E7C6E" w14:textId="77777777" w:rsidTr="00620C50">
        <w:trPr>
          <w:trHeight w:val="28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F067CB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CA95D7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E30A54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045AE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E0625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62DEBAE8" w14:textId="77777777" w:rsidTr="00620C50">
        <w:trPr>
          <w:trHeight w:val="26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084A45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62FC0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11001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2CE29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BECEF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(47,392.0)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D7858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(47,392.0)</w:t>
            </w:r>
          </w:p>
        </w:tc>
      </w:tr>
      <w:tr w:rsidR="00620C50" w14:paraId="5C87FF04" w14:textId="77777777" w:rsidTr="00620C50">
        <w:trPr>
          <w:trHeight w:val="31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B548B3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2BC83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6E459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326B7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1020A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0DAB54E6" w14:textId="77777777" w:rsidTr="00620C50">
        <w:trPr>
          <w:trHeight w:val="22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4F1DEF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3C3FBA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59D9C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նկարագրությունը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C37BF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37E91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:rsidRPr="009E1CA8" w14:paraId="4AAF1CD3" w14:textId="77777777" w:rsidTr="00620C50">
        <w:trPr>
          <w:trHeight w:val="66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E4B554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0D0CB7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DA0F9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ՀՀ պետական բյուջեում նախատեսված ելքերի լրացուցիչ ֆինանսա</w:t>
            </w: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softHyphen/>
              <w:t>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54341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1E370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3A5E3D3A" w14:textId="77777777" w:rsidTr="00620C50">
        <w:trPr>
          <w:trHeight w:val="21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19C06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FB760F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ECFC2A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620C50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 տեսակը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27B26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B3ADF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6F23EEB5" w14:textId="77777777" w:rsidTr="00620C50">
        <w:trPr>
          <w:trHeight w:val="28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5FA719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9A396F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A1884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B347B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912D2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50898F96" w14:textId="77777777" w:rsidR="00620C50" w:rsidRDefault="00620C50" w:rsidP="00620C50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485654D1" w14:textId="77777777" w:rsidR="00620C50" w:rsidRDefault="00620C50" w:rsidP="00620C50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3300C246" w14:textId="77777777" w:rsidR="00620C50" w:rsidRDefault="00620C50" w:rsidP="00620C50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3F29C3EF" w14:textId="77777777" w:rsidR="00620C50" w:rsidRDefault="00620C50" w:rsidP="00620C5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404E6CC2" w14:textId="77777777" w:rsidR="00620C50" w:rsidRDefault="00620C50" w:rsidP="00620C50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3331D317" w14:textId="324337EB" w:rsidR="007F15E2" w:rsidRPr="00A419C1" w:rsidRDefault="00620C50" w:rsidP="009E1CA8">
      <w:pPr>
        <w:pStyle w:val="mechtex"/>
        <w:jc w:val="left"/>
        <w:rPr>
          <w:rFonts w:ascii="Arial" w:hAnsi="Arial" w:cs="Arial"/>
          <w:b/>
          <w:bCs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       </w:t>
      </w:r>
      <w:r>
        <w:rPr>
          <w:rFonts w:ascii="GHEA Mariam" w:hAnsi="GHEA Mariam" w:cs="Sylfaen"/>
          <w:szCs w:val="22"/>
          <w:lang w:val="hy-AM"/>
        </w:rPr>
        <w:tab/>
      </w:r>
      <w:r>
        <w:rPr>
          <w:rFonts w:ascii="GHEA Mariam" w:hAnsi="GHEA Mariam" w:cs="Sylfaen"/>
          <w:szCs w:val="22"/>
          <w:lang w:val="hy-AM"/>
        </w:rPr>
        <w:tab/>
        <w:t>ՂԵԿԱՎԱՐ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 xml:space="preserve">   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p w14:paraId="7261F646" w14:textId="77777777" w:rsidR="007F15E2" w:rsidRPr="007F15E2" w:rsidRDefault="007F15E2">
      <w:pPr>
        <w:rPr>
          <w:rFonts w:asciiTheme="minorHAnsi" w:hAnsiTheme="minorHAnsi"/>
          <w:lang w:val="hy-AM"/>
        </w:rPr>
      </w:pPr>
    </w:p>
    <w:sectPr w:rsidR="007F15E2" w:rsidRPr="007F15E2" w:rsidSect="009E1CA8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20C50"/>
    <w:rsid w:val="006E4C82"/>
    <w:rsid w:val="006F614B"/>
    <w:rsid w:val="007F15E2"/>
    <w:rsid w:val="009E1CA8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FEF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620C5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620C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20C5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620C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20C5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customStyle="1" w:styleId="norm">
    <w:name w:val="norm"/>
    <w:basedOn w:val="Normal"/>
    <w:rsid w:val="00620C50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620C50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620C5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20C50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620C50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620C50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620C50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620C50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620C50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620C50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https://mul2-moj.gov.am/tasks/138447/oneclick/Kvoroshum1382.docx?token=2ee5fe9cd2191928b5d674e8228f8cac</cp:keywords>
  <dc:description/>
  <cp:lastModifiedBy>Tatevik</cp:lastModifiedBy>
  <cp:revision>6</cp:revision>
  <dcterms:created xsi:type="dcterms:W3CDTF">2020-08-25T07:44:00Z</dcterms:created>
  <dcterms:modified xsi:type="dcterms:W3CDTF">2020-08-25T08:58:00Z</dcterms:modified>
</cp:coreProperties>
</file>