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B40E3" w14:textId="3C016C6F" w:rsidR="00C9479B" w:rsidRDefault="00C9479B" w:rsidP="00C9479B">
      <w:pPr>
        <w:pStyle w:val="mechtex"/>
        <w:ind w:left="10800" w:firstLine="720"/>
        <w:jc w:val="left"/>
        <w:rPr>
          <w:rFonts w:ascii="GHEA Mariam" w:hAnsi="GHEA Mariam"/>
          <w:spacing w:val="-8"/>
          <w:szCs w:val="22"/>
          <w:lang w:val="hy-AM"/>
        </w:rPr>
      </w:pPr>
      <w:r>
        <w:rPr>
          <w:rFonts w:ascii="GHEA Mariam" w:hAnsi="GHEA Mariam"/>
          <w:spacing w:val="-8"/>
          <w:szCs w:val="22"/>
          <w:lang w:val="hy-AM"/>
        </w:rPr>
        <w:t xml:space="preserve">Հավելված </w:t>
      </w:r>
      <w:r>
        <w:rPr>
          <w:rFonts w:ascii="GHEA Mariam" w:hAnsi="GHEA Mariam"/>
          <w:spacing w:val="-2"/>
          <w:szCs w:val="22"/>
          <w:lang w:val="hy-AM"/>
        </w:rPr>
        <w:t>N</w:t>
      </w:r>
      <w:r>
        <w:rPr>
          <w:rFonts w:ascii="GHEA Mariam" w:hAnsi="GHEA Mariam"/>
          <w:spacing w:val="-8"/>
          <w:szCs w:val="22"/>
          <w:lang w:val="hy-AM"/>
        </w:rPr>
        <w:t xml:space="preserve"> 1</w:t>
      </w:r>
    </w:p>
    <w:p w14:paraId="156504C2" w14:textId="6A21710D" w:rsidR="00C9479B" w:rsidRDefault="00C9479B" w:rsidP="00C9479B">
      <w:pPr>
        <w:pStyle w:val="mechtex"/>
        <w:jc w:val="left"/>
        <w:rPr>
          <w:rFonts w:ascii="GHEA Mariam" w:hAnsi="GHEA Mariam"/>
          <w:spacing w:val="-8"/>
          <w:szCs w:val="22"/>
          <w:lang w:val="hy-AM"/>
        </w:rPr>
      </w:pPr>
      <w:r>
        <w:rPr>
          <w:rFonts w:ascii="GHEA Mariam" w:hAnsi="GHEA Mariam"/>
          <w:spacing w:val="4"/>
          <w:szCs w:val="22"/>
          <w:lang w:val="hy-AM"/>
        </w:rPr>
        <w:tab/>
      </w:r>
      <w:r>
        <w:rPr>
          <w:rFonts w:ascii="GHEA Mariam" w:hAnsi="GHEA Mariam"/>
          <w:spacing w:val="4"/>
          <w:szCs w:val="22"/>
          <w:lang w:val="hy-AM"/>
        </w:rPr>
        <w:tab/>
      </w:r>
      <w:r>
        <w:rPr>
          <w:rFonts w:ascii="GHEA Mariam" w:hAnsi="GHEA Mariam"/>
          <w:spacing w:val="4"/>
          <w:szCs w:val="22"/>
          <w:lang w:val="hy-AM"/>
        </w:rPr>
        <w:tab/>
      </w:r>
      <w:r>
        <w:rPr>
          <w:rFonts w:ascii="GHEA Mariam" w:hAnsi="GHEA Mariam"/>
          <w:spacing w:val="4"/>
          <w:szCs w:val="22"/>
          <w:lang w:val="hy-AM"/>
        </w:rPr>
        <w:tab/>
      </w:r>
      <w:r>
        <w:rPr>
          <w:rFonts w:ascii="GHEA Mariam" w:hAnsi="GHEA Mariam"/>
          <w:spacing w:val="4"/>
          <w:szCs w:val="22"/>
          <w:lang w:val="hy-AM"/>
        </w:rPr>
        <w:tab/>
      </w:r>
      <w:r>
        <w:rPr>
          <w:rFonts w:ascii="GHEA Mariam" w:hAnsi="GHEA Mariam"/>
          <w:spacing w:val="4"/>
          <w:szCs w:val="22"/>
          <w:lang w:val="hy-AM"/>
        </w:rPr>
        <w:tab/>
      </w:r>
      <w:r>
        <w:rPr>
          <w:rFonts w:ascii="GHEA Mariam" w:hAnsi="GHEA Mariam"/>
          <w:spacing w:val="4"/>
          <w:szCs w:val="22"/>
          <w:lang w:val="hy-AM"/>
        </w:rPr>
        <w:tab/>
      </w:r>
      <w:r>
        <w:rPr>
          <w:rFonts w:ascii="GHEA Mariam" w:hAnsi="GHEA Mariam"/>
          <w:spacing w:val="4"/>
          <w:szCs w:val="22"/>
          <w:lang w:val="hy-AM"/>
        </w:rPr>
        <w:tab/>
      </w:r>
      <w:r>
        <w:rPr>
          <w:rFonts w:ascii="GHEA Mariam" w:hAnsi="GHEA Mariam"/>
          <w:spacing w:val="4"/>
          <w:szCs w:val="22"/>
          <w:lang w:val="hy-AM"/>
        </w:rPr>
        <w:tab/>
      </w:r>
      <w:r>
        <w:rPr>
          <w:rFonts w:ascii="GHEA Mariam" w:hAnsi="GHEA Mariam"/>
          <w:spacing w:val="4"/>
          <w:szCs w:val="22"/>
          <w:lang w:val="hy-AM"/>
        </w:rPr>
        <w:tab/>
      </w:r>
      <w:r>
        <w:rPr>
          <w:rFonts w:ascii="GHEA Mariam" w:hAnsi="GHEA Mariam"/>
          <w:spacing w:val="4"/>
          <w:szCs w:val="22"/>
          <w:lang w:val="hy-AM"/>
        </w:rPr>
        <w:tab/>
      </w:r>
      <w:r>
        <w:rPr>
          <w:rFonts w:ascii="GHEA Mariam" w:hAnsi="GHEA Mariam"/>
          <w:spacing w:val="4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4"/>
          <w:szCs w:val="22"/>
          <w:lang w:val="hy-AM"/>
        </w:rPr>
        <w:tab/>
        <w:t xml:space="preserve">    </w:t>
      </w:r>
      <w:r>
        <w:rPr>
          <w:rFonts w:ascii="GHEA Mariam" w:hAnsi="GHEA Mariam"/>
          <w:spacing w:val="4"/>
          <w:szCs w:val="22"/>
          <w:lang w:val="hy-AM"/>
        </w:rPr>
        <w:tab/>
        <w:t xml:space="preserve">   </w:t>
      </w:r>
      <w:r w:rsidR="000B36AA" w:rsidRPr="000B36AA">
        <w:rPr>
          <w:rFonts w:ascii="GHEA Mariam" w:hAnsi="GHEA Mariam"/>
          <w:spacing w:val="4"/>
          <w:szCs w:val="22"/>
          <w:lang w:val="hy-AM"/>
        </w:rPr>
        <w:t xml:space="preserve">     </w:t>
      </w:r>
      <w:r>
        <w:rPr>
          <w:rFonts w:ascii="GHEA Mariam" w:hAnsi="GHEA Mariam"/>
          <w:spacing w:val="-8"/>
          <w:szCs w:val="22"/>
          <w:lang w:val="hy-AM"/>
        </w:rPr>
        <w:t xml:space="preserve">   ՀՀ կառավարության 2020 թվականի</w:t>
      </w:r>
    </w:p>
    <w:p w14:paraId="5F74341B" w14:textId="68B95DBF" w:rsidR="00C9479B" w:rsidRDefault="00C9479B" w:rsidP="00C9479B">
      <w:pPr>
        <w:pStyle w:val="mechtex"/>
        <w:jc w:val="left"/>
        <w:rPr>
          <w:rFonts w:ascii="GHEA Mariam" w:hAnsi="GHEA Mariam"/>
          <w:spacing w:val="-2"/>
          <w:szCs w:val="22"/>
          <w:lang w:val="hy-AM"/>
        </w:rPr>
      </w:pPr>
      <w:r>
        <w:rPr>
          <w:rFonts w:ascii="GHEA Mariam" w:hAnsi="GHEA Mariam"/>
          <w:spacing w:val="-2"/>
          <w:szCs w:val="22"/>
          <w:lang w:val="hy-AM"/>
        </w:rPr>
        <w:t xml:space="preserve"> </w:t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  <w:t xml:space="preserve">    </w:t>
      </w:r>
      <w:r>
        <w:rPr>
          <w:rFonts w:ascii="GHEA Mariam" w:hAnsi="GHEA Mariam"/>
          <w:spacing w:val="-2"/>
          <w:szCs w:val="22"/>
          <w:lang w:val="hy-AM"/>
        </w:rPr>
        <w:tab/>
      </w:r>
      <w:r w:rsidR="000B36AA" w:rsidRPr="000B36AA">
        <w:rPr>
          <w:rFonts w:ascii="GHEA Mariam" w:hAnsi="GHEA Mariam"/>
          <w:spacing w:val="-2"/>
          <w:szCs w:val="22"/>
          <w:lang w:val="hy-AM"/>
        </w:rPr>
        <w:t xml:space="preserve">     </w:t>
      </w:r>
      <w:r>
        <w:rPr>
          <w:rFonts w:ascii="GHEA Mariam" w:hAnsi="GHEA Mariam"/>
          <w:spacing w:val="-2"/>
          <w:szCs w:val="22"/>
          <w:lang w:val="hy-AM"/>
        </w:rPr>
        <w:t xml:space="preserve">     </w:t>
      </w:r>
      <w:r w:rsidR="000B36AA">
        <w:rPr>
          <w:rFonts w:ascii="GHEA Mariam" w:hAnsi="GHEA Mariam"/>
          <w:spacing w:val="-2"/>
          <w:szCs w:val="22"/>
        </w:rPr>
        <w:t xml:space="preserve">   </w:t>
      </w:r>
      <w:r>
        <w:rPr>
          <w:rFonts w:ascii="GHEA Mariam" w:hAnsi="GHEA Mariam" w:cs="Sylfaen"/>
          <w:spacing w:val="-4"/>
          <w:szCs w:val="22"/>
          <w:lang w:val="pt-BR"/>
        </w:rPr>
        <w:t>օգոստոսի</w:t>
      </w:r>
      <w:r>
        <w:rPr>
          <w:rFonts w:ascii="GHEA Mariam" w:hAnsi="GHEA Mariam" w:cs="Sylfaen"/>
          <w:spacing w:val="-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Cs w:val="22"/>
          <w:lang w:val="hy-AM"/>
        </w:rPr>
        <w:t>13</w:t>
      </w:r>
      <w:r>
        <w:rPr>
          <w:rFonts w:ascii="GHEA Mariam" w:hAnsi="GHEA Mariam" w:cs="Sylfaen"/>
          <w:spacing w:val="-2"/>
          <w:szCs w:val="22"/>
          <w:lang w:val="pt-BR"/>
        </w:rPr>
        <w:t>-</w:t>
      </w:r>
      <w:r>
        <w:rPr>
          <w:rFonts w:ascii="GHEA Mariam" w:hAnsi="GHEA Mariam"/>
          <w:spacing w:val="-2"/>
          <w:szCs w:val="22"/>
          <w:lang w:val="hy-AM"/>
        </w:rPr>
        <w:t xml:space="preserve">ի N </w:t>
      </w:r>
      <w:r w:rsidRPr="00C9479B">
        <w:rPr>
          <w:rFonts w:ascii="GHEA Mariam" w:hAnsi="GHEA Mariam"/>
          <w:spacing w:val="-2"/>
          <w:szCs w:val="22"/>
          <w:lang w:val="hy-AM"/>
        </w:rPr>
        <w:t>1353</w:t>
      </w:r>
      <w:r>
        <w:rPr>
          <w:rFonts w:ascii="GHEA Mariam" w:hAnsi="GHEA Mariam"/>
          <w:spacing w:val="-2"/>
          <w:szCs w:val="22"/>
          <w:lang w:val="hy-AM"/>
        </w:rPr>
        <w:t>-Ն որոշման</w:t>
      </w:r>
    </w:p>
    <w:p w14:paraId="07FFE167" w14:textId="77777777" w:rsidR="00C9479B" w:rsidRDefault="00C9479B" w:rsidP="00C9479B">
      <w:pPr>
        <w:pStyle w:val="mechtex"/>
        <w:jc w:val="left"/>
        <w:rPr>
          <w:rFonts w:ascii="GHEA Mariam" w:hAnsi="GHEA Mariam"/>
          <w:spacing w:val="-2"/>
          <w:szCs w:val="22"/>
          <w:lang w:val="hy-AM"/>
        </w:rPr>
      </w:pPr>
    </w:p>
    <w:tbl>
      <w:tblPr>
        <w:tblW w:w="14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1742"/>
        <w:gridCol w:w="7519"/>
        <w:gridCol w:w="1984"/>
        <w:gridCol w:w="1985"/>
      </w:tblGrid>
      <w:tr w:rsidR="00C9479B" w:rsidRPr="000B36AA" w14:paraId="65072C44" w14:textId="77777777" w:rsidTr="00C9479B">
        <w:trPr>
          <w:trHeight w:val="1604"/>
        </w:trPr>
        <w:tc>
          <w:tcPr>
            <w:tcW w:w="1445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76EDFA" w14:textId="77777777" w:rsidR="00C9479B" w:rsidRDefault="00C9479B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/>
              </w:rPr>
            </w:pPr>
          </w:p>
          <w:p w14:paraId="33948D8D" w14:textId="77777777" w:rsidR="00C9479B" w:rsidRDefault="00C9479B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val="hy-AM"/>
              </w:rPr>
              <w:t xml:space="preserve">«ՀԱՅԱՍՏԱՆԻ ՀԱՆՐԱՊԵՏՈՒԹՅԱՆ 2020 ԹՎԱԿԱՆԻ ՊԵՏԱԿԱՆ ԲՅՈՒՋԵԻ ՄԱՍԻՆ» ՀԱՅԱՍՏԱՆԻ ՀԱՆՐԱՊԵՏՈՒԹՅԱՆ ՕՐԵՆՔԻ </w:t>
            </w:r>
            <w:r>
              <w:rPr>
                <w:rFonts w:ascii="GHEA Mariam" w:hAnsi="GHEA Mariam"/>
                <w:bCs/>
                <w:sz w:val="22"/>
                <w:szCs w:val="22"/>
                <w:lang w:val="hy-AM"/>
              </w:rPr>
              <w:br/>
              <w:t xml:space="preserve">N 1 ՀԱՎԵԼՎԱԾԻ  N 2 ԱՂՅՈՒՍԱԿՈՒՄ ԿԱՏԱՐՎՈՂ ՎԵՐԱԲԱՇԽՈՒՄԸ ԵՎ ՀԱՅԱՍՏԱՆԻ ՀԱՆՐԱՊԵՏՈՒԹՅԱՆ ԿԱՌԱՎԱՐՈՒԹՅԱՆ </w:t>
            </w:r>
            <w:r>
              <w:rPr>
                <w:rFonts w:ascii="GHEA Mariam" w:hAnsi="GHEA Mariam"/>
                <w:bCs/>
                <w:spacing w:val="-2"/>
                <w:sz w:val="22"/>
                <w:szCs w:val="22"/>
                <w:lang w:val="hy-AM"/>
              </w:rPr>
              <w:t>2019 ԹՎԱԿԱՆԻ ԴԵԿՏԵՄԲԵՐԻ 26-Ի N 1919-Ն ՈՐՈՇՄԱՆ N 5 ՀԱՎԵԼՎԱԾԻ  N 1 ԱՂՅՈՒՍԱԿՈՒՄ ԿԱՏԱՐՎՈՂ ՓՈՓՈԽՈՒԹՅՈՒՆՆԵՐԸ</w:t>
            </w:r>
            <w:r>
              <w:rPr>
                <w:rFonts w:ascii="GHEA Mariam" w:hAnsi="GHEA Mariam"/>
                <w:bCs/>
                <w:sz w:val="22"/>
                <w:szCs w:val="22"/>
                <w:lang w:val="hy-AM"/>
              </w:rPr>
              <w:t xml:space="preserve"> ԵՎ ԼՐԱՑՈՒՄՆԵՐԸ</w:t>
            </w:r>
          </w:p>
        </w:tc>
      </w:tr>
      <w:tr w:rsidR="00C9479B" w14:paraId="3897B98C" w14:textId="77777777" w:rsidTr="00C9479B">
        <w:trPr>
          <w:trHeight w:val="330"/>
        </w:trPr>
        <w:tc>
          <w:tcPr>
            <w:tcW w:w="122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3A28EF" w14:textId="77777777" w:rsidR="00C9479B" w:rsidRDefault="00C9479B">
            <w:pPr>
              <w:rPr>
                <w:rFonts w:ascii="GHEA Mariam" w:hAnsi="GHEA Mariam"/>
                <w:bCs/>
                <w:sz w:val="22"/>
                <w:szCs w:val="22"/>
                <w:lang w:val="hy-AM"/>
              </w:rPr>
            </w:pPr>
          </w:p>
        </w:tc>
        <w:tc>
          <w:tcPr>
            <w:tcW w:w="174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4138CE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5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2D2AD3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D0C162" w14:textId="77777777" w:rsidR="00C9479B" w:rsidRDefault="00C9479B">
            <w:pPr>
              <w:jc w:val="right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(հազ. դրամ)</w:t>
            </w:r>
          </w:p>
        </w:tc>
      </w:tr>
      <w:tr w:rsidR="00C9479B" w:rsidRPr="000B36AA" w14:paraId="0FA98CA2" w14:textId="77777777" w:rsidTr="00C9479B">
        <w:trPr>
          <w:trHeight w:val="831"/>
        </w:trPr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60DBF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Ծրագրային դասիչը</w:t>
            </w:r>
          </w:p>
        </w:tc>
        <w:tc>
          <w:tcPr>
            <w:tcW w:w="7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A22B6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Բյուջետային հատկացումների գլխավոր կարգադրիչների, ծրագրերի և միջոցառումների անվանումները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2A784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Ցուցանիշների փոփոխությունը</w:t>
            </w:r>
          </w:p>
          <w:p w14:paraId="10F12F20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(ավելացումները նշված են դրական նշանով, իսկ նվազեցումները՝ փակագծերում)</w:t>
            </w:r>
          </w:p>
        </w:tc>
      </w:tr>
      <w:tr w:rsidR="00C9479B" w14:paraId="00AEA197" w14:textId="77777777" w:rsidTr="00C9479B">
        <w:trPr>
          <w:trHeight w:val="32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4EA8E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</w:rPr>
              <w:t>ծրագիր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>ը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74345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մ</w:t>
            </w:r>
            <w:r>
              <w:rPr>
                <w:rFonts w:ascii="GHEA Mariam" w:hAnsi="GHEA Mariam"/>
                <w:sz w:val="22"/>
                <w:szCs w:val="22"/>
              </w:rPr>
              <w:t>իջոցառում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>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4C874E" w14:textId="77777777" w:rsidR="00C9479B" w:rsidRDefault="00C9479B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FA1FC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ի</w:t>
            </w:r>
            <w:r>
              <w:rPr>
                <w:rFonts w:ascii="GHEA Mariam" w:hAnsi="GHEA Mariam"/>
                <w:sz w:val="22"/>
                <w:szCs w:val="22"/>
              </w:rPr>
              <w:t>նն ամիս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63AE8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տարի</w:t>
            </w:r>
          </w:p>
        </w:tc>
      </w:tr>
      <w:tr w:rsidR="00C9479B" w14:paraId="12FE7C27" w14:textId="77777777" w:rsidTr="00C9479B">
        <w:trPr>
          <w:trHeight w:val="9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79C006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C8796D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E72855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ԸՆԴԱՄԵՆԸ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327A2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45B46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-</w:t>
            </w:r>
          </w:p>
        </w:tc>
      </w:tr>
      <w:tr w:rsidR="00C9479B" w14:paraId="3B47423C" w14:textId="77777777" w:rsidTr="00C9479B">
        <w:trPr>
          <w:trHeight w:val="177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ED90FA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DF921F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F59E28" w14:textId="77777777" w:rsidR="00C9479B" w:rsidRDefault="00C9479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ՀՀ վարչապետի աշխատակազմ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137C6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59F90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-</w:t>
            </w:r>
          </w:p>
        </w:tc>
      </w:tr>
      <w:tr w:rsidR="00C9479B" w14:paraId="0974A86D" w14:textId="77777777" w:rsidTr="00C9479B">
        <w:trPr>
          <w:trHeight w:val="142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C4D95B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1091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D33E92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141797" w14:textId="77777777" w:rsidR="00C9479B" w:rsidRDefault="00C9479B">
            <w:pPr>
              <w:rPr>
                <w:rFonts w:ascii="GHEA Mariam" w:hAnsi="GHEA Mariam"/>
                <w:iCs/>
                <w:sz w:val="22"/>
                <w:szCs w:val="22"/>
              </w:rPr>
            </w:pPr>
            <w:r>
              <w:rPr>
                <w:rFonts w:ascii="GHEA Mariam" w:hAnsi="GHEA Mariam"/>
                <w:iCs/>
                <w:sz w:val="22"/>
                <w:szCs w:val="22"/>
              </w:rPr>
              <w:t xml:space="preserve"> Ծրագրի անվանումը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9F0AA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21,250.0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2B0C7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21,250.0</w:t>
            </w:r>
          </w:p>
        </w:tc>
      </w:tr>
      <w:tr w:rsidR="00C9479B" w14:paraId="660700E5" w14:textId="77777777" w:rsidTr="00C9479B">
        <w:trPr>
          <w:trHeight w:val="36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6E00D0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2213A4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583986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Հանրային իրազեկում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36CF9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85523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C9479B" w14:paraId="39FC5640" w14:textId="77777777" w:rsidTr="00C9479B">
        <w:trPr>
          <w:trHeight w:val="28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BA4196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72DCA7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87BF3E" w14:textId="77777777" w:rsidR="00C9479B" w:rsidRDefault="00C9479B">
            <w:pPr>
              <w:rPr>
                <w:rFonts w:ascii="GHEA Mariam" w:hAnsi="GHEA Mariam"/>
                <w:iCs/>
                <w:sz w:val="22"/>
                <w:szCs w:val="22"/>
              </w:rPr>
            </w:pPr>
            <w:r>
              <w:rPr>
                <w:rFonts w:ascii="GHEA Mariam" w:hAnsi="GHEA Mariam"/>
                <w:iCs/>
                <w:sz w:val="22"/>
                <w:szCs w:val="22"/>
              </w:rPr>
              <w:t xml:space="preserve"> Ծրագրի նպատակը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09FCB" w14:textId="77777777" w:rsidR="00C9479B" w:rsidRDefault="00C9479B">
            <w:pPr>
              <w:rPr>
                <w:rFonts w:ascii="GHEA Mariam" w:hAnsi="GHEA Mariam"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EE24C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C9479B" w14:paraId="3DF80001" w14:textId="77777777" w:rsidTr="00C9479B">
        <w:trPr>
          <w:trHeight w:val="567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85AA85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EB7EEB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1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70C59A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Հանրային կապերի՝ պետական մարմինների թափանցիկության՝ տեղեկատվության մատչելիության ապահովում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982AF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72FF7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C9479B" w14:paraId="5378C8F8" w14:textId="77777777" w:rsidTr="00C9479B">
        <w:trPr>
          <w:trHeight w:val="31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250824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B64EDB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FBF21C" w14:textId="77777777" w:rsidR="00C9479B" w:rsidRDefault="00C9479B">
            <w:pPr>
              <w:rPr>
                <w:rFonts w:ascii="GHEA Mariam" w:hAnsi="GHEA Mariam"/>
                <w:iCs/>
                <w:sz w:val="22"/>
                <w:szCs w:val="22"/>
              </w:rPr>
            </w:pPr>
            <w:r>
              <w:rPr>
                <w:rFonts w:ascii="GHEA Mariam" w:hAnsi="GHEA Mariam"/>
                <w:iCs/>
                <w:sz w:val="22"/>
                <w:szCs w:val="22"/>
              </w:rPr>
              <w:t xml:space="preserve"> Վերջնական արդյունքի նկարագրությունը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4121C" w14:textId="77777777" w:rsidR="00C9479B" w:rsidRDefault="00C9479B">
            <w:pPr>
              <w:rPr>
                <w:rFonts w:ascii="GHEA Mariam" w:hAnsi="GHEA Mariam"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7926A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C9479B" w14:paraId="3FDFBC16" w14:textId="77777777" w:rsidTr="00C9479B">
        <w:trPr>
          <w:trHeight w:val="45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C2B17A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1F77ED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1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489A6F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Հանրության իրազեկվածության մակարդակի բարելավում՝ ՀՀ համար կարևոր նշանակություն ունեցող իրադարձությունների լուսաբանում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97E47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E1747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C9479B" w14:paraId="6B97A5B9" w14:textId="77777777" w:rsidTr="00C9479B">
        <w:trPr>
          <w:trHeight w:val="120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F61CD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Ծրագրի միջոցառումներ</w:t>
            </w:r>
          </w:p>
        </w:tc>
      </w:tr>
      <w:tr w:rsidR="00C9479B" w14:paraId="2B4B9FB5" w14:textId="77777777" w:rsidTr="00C9479B">
        <w:trPr>
          <w:trHeight w:val="5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BDA983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1CD172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11006</w:t>
            </w: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9BC781" w14:textId="77777777" w:rsidR="00C9479B" w:rsidRDefault="00C9479B">
            <w:pPr>
              <w:rPr>
                <w:rFonts w:ascii="GHEA Mariam" w:hAnsi="GHEA Mariam"/>
                <w:iCs/>
                <w:sz w:val="22"/>
                <w:szCs w:val="22"/>
              </w:rPr>
            </w:pPr>
            <w:r>
              <w:rPr>
                <w:rFonts w:ascii="GHEA Mariam" w:hAnsi="GHEA Mariam"/>
                <w:iCs/>
                <w:sz w:val="22"/>
                <w:szCs w:val="22"/>
              </w:rPr>
              <w:t xml:space="preserve"> Միջոցառման անվանումը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13F1C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21,250.0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EE533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21,250.0</w:t>
            </w:r>
          </w:p>
        </w:tc>
      </w:tr>
      <w:tr w:rsidR="00C9479B" w14:paraId="6C98A837" w14:textId="77777777" w:rsidTr="00C9479B">
        <w:trPr>
          <w:trHeight w:val="51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3AB5DA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5F3087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D59E10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Հանրությանը «Հայաստանի վերափոխման ռազմավարություն 2050»-ի տեսլականի ուղերձների ներկայացում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D7851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DB794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C9479B" w14:paraId="39178111" w14:textId="77777777" w:rsidTr="00C9479B">
        <w:trPr>
          <w:trHeight w:val="31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7A4522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BB0CA1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E0702D" w14:textId="77777777" w:rsidR="00C9479B" w:rsidRDefault="00C9479B">
            <w:pPr>
              <w:rPr>
                <w:rFonts w:ascii="GHEA Mariam" w:hAnsi="GHEA Mariam"/>
                <w:iCs/>
                <w:sz w:val="22"/>
                <w:szCs w:val="22"/>
              </w:rPr>
            </w:pPr>
            <w:r>
              <w:rPr>
                <w:rFonts w:ascii="GHEA Mariam" w:hAnsi="GHEA Mariam"/>
                <w:iCs/>
                <w:sz w:val="22"/>
                <w:szCs w:val="22"/>
              </w:rPr>
              <w:t xml:space="preserve"> Միջոցառման նկարագրությունը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C5992" w14:textId="77777777" w:rsidR="00C9479B" w:rsidRDefault="00C9479B">
            <w:pPr>
              <w:rPr>
                <w:rFonts w:ascii="GHEA Mariam" w:hAnsi="GHEA Mariam"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50D2F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C9479B" w:rsidRPr="000B36AA" w14:paraId="57CC98A1" w14:textId="77777777" w:rsidTr="00C9479B">
        <w:trPr>
          <w:trHeight w:val="98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BF3D78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A60BB2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1B831C" w14:textId="77777777" w:rsidR="00C9479B" w:rsidRPr="00C9479B" w:rsidRDefault="00C9479B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C9479B">
              <w:rPr>
                <w:rFonts w:ascii="GHEA Mariam" w:hAnsi="GHEA Mariam"/>
                <w:sz w:val="22"/>
                <w:szCs w:val="22"/>
                <w:lang w:val="hy-AM"/>
              </w:rPr>
              <w:t>«Հայաստանի վերափոխման ռազմավարություն 2050»-ի տեսլականի ուղերձները հանրությանը ներկայացնելու և պատշաճ ձևով հաղոր</w:t>
            </w:r>
            <w:r w:rsidRPr="00C9479B">
              <w:rPr>
                <w:rFonts w:ascii="GHEA Mariam" w:hAnsi="GHEA Mariam"/>
                <w:sz w:val="22"/>
                <w:szCs w:val="22"/>
                <w:lang w:val="hy-AM"/>
              </w:rPr>
              <w:softHyphen/>
              <w:t>դակցվելու նպատակով ցուցապաստառների տպագրություն, գովազ</w:t>
            </w:r>
            <w:r w:rsidRPr="00C9479B">
              <w:rPr>
                <w:rFonts w:ascii="GHEA Mariam" w:hAnsi="GHEA Mariam"/>
                <w:sz w:val="22"/>
                <w:szCs w:val="22"/>
                <w:lang w:val="hy-AM"/>
              </w:rPr>
              <w:softHyphen/>
              <w:t>դային  ծառայությունների ձեռքբերում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17BAC" w14:textId="77777777" w:rsidR="00C9479B" w:rsidRPr="00C9479B" w:rsidRDefault="00C9479B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25FA8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C9479B" w14:paraId="7AA48D73" w14:textId="77777777" w:rsidTr="00C9479B">
        <w:trPr>
          <w:trHeight w:val="34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084834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C6EC6C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68DCE6" w14:textId="77777777" w:rsidR="00C9479B" w:rsidRDefault="00C9479B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C9479B">
              <w:rPr>
                <w:rFonts w:ascii="GHEA Mariam" w:hAnsi="GHEA Mariam"/>
                <w:iCs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Mariam" w:hAnsi="GHEA Mariam"/>
                <w:iCs/>
                <w:sz w:val="22"/>
                <w:szCs w:val="22"/>
              </w:rPr>
              <w:t>Միջոցառման տեսակը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F5273" w14:textId="77777777" w:rsidR="00C9479B" w:rsidRDefault="00C9479B">
            <w:pPr>
              <w:rPr>
                <w:rFonts w:ascii="GHEA Mariam" w:hAnsi="GHEA Mariam"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AD905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C9479B" w14:paraId="3E03AD81" w14:textId="77777777" w:rsidTr="00C9479B">
        <w:trPr>
          <w:trHeight w:val="23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D35F8E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0577EA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D64818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Ծառայությունների մատուցում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86C66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38149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C9479B" w14:paraId="619AACE5" w14:textId="77777777" w:rsidTr="00C9479B">
        <w:trPr>
          <w:trHeight w:val="30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23FB7E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1136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73CB25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451106" w14:textId="77777777" w:rsidR="00C9479B" w:rsidRDefault="00C9479B">
            <w:pPr>
              <w:rPr>
                <w:rFonts w:ascii="GHEA Mariam" w:hAnsi="GHEA Mariam"/>
                <w:iCs/>
                <w:sz w:val="22"/>
                <w:szCs w:val="22"/>
              </w:rPr>
            </w:pPr>
            <w:r>
              <w:rPr>
                <w:rFonts w:ascii="GHEA Mariam" w:hAnsi="GHEA Mariam"/>
                <w:iCs/>
                <w:sz w:val="22"/>
                <w:szCs w:val="22"/>
              </w:rPr>
              <w:t xml:space="preserve"> Ծրագրի անվանումը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AF111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(21,250.0)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EE381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(21,250.0)</w:t>
            </w:r>
          </w:p>
        </w:tc>
      </w:tr>
      <w:tr w:rsidR="00C9479B" w:rsidRPr="000B36AA" w14:paraId="08DB85CE" w14:textId="77777777" w:rsidTr="00C9479B">
        <w:trPr>
          <w:trHeight w:val="16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E7AFA7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4A40B5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A12B95" w14:textId="77777777" w:rsidR="00C9479B" w:rsidRPr="00C9479B" w:rsidRDefault="00C9479B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C9479B">
              <w:rPr>
                <w:rFonts w:ascii="GHEA Mariam" w:hAnsi="GHEA Mariam"/>
                <w:sz w:val="22"/>
                <w:szCs w:val="22"/>
                <w:lang w:val="hy-AM"/>
              </w:rPr>
              <w:t xml:space="preserve"> ՀՀ 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>վ</w:t>
            </w:r>
            <w:r w:rsidRPr="00C9479B">
              <w:rPr>
                <w:rFonts w:ascii="GHEA Mariam" w:hAnsi="GHEA Mariam"/>
                <w:sz w:val="22"/>
                <w:szCs w:val="22"/>
                <w:lang w:val="hy-AM"/>
              </w:rPr>
              <w:t>արչապետի լիազորությունների իրականացման ապահովում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1C612" w14:textId="77777777" w:rsidR="00C9479B" w:rsidRPr="00C9479B" w:rsidRDefault="00C9479B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8A3AA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C9479B" w14:paraId="122CD774" w14:textId="77777777" w:rsidTr="00C9479B">
        <w:trPr>
          <w:trHeight w:val="25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A8E987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13DB00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C56B9D" w14:textId="77777777" w:rsidR="00C9479B" w:rsidRDefault="00C9479B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C9479B">
              <w:rPr>
                <w:rFonts w:ascii="GHEA Mariam" w:hAnsi="GHEA Mariam"/>
                <w:iCs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Mariam" w:hAnsi="GHEA Mariam"/>
                <w:iCs/>
                <w:sz w:val="22"/>
                <w:szCs w:val="22"/>
              </w:rPr>
              <w:t>Ծրագրի նպատակը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E2CFD" w14:textId="77777777" w:rsidR="00C9479B" w:rsidRDefault="00C9479B">
            <w:pPr>
              <w:rPr>
                <w:rFonts w:ascii="GHEA Mariam" w:hAnsi="GHEA Mariam"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0E6A3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C9479B" w:rsidRPr="000B36AA" w14:paraId="1A2D3B8F" w14:textId="77777777" w:rsidTr="00C9479B">
        <w:trPr>
          <w:trHeight w:val="57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52479E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92675E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945B5C" w14:textId="77777777" w:rsidR="00C9479B" w:rsidRPr="00C9479B" w:rsidRDefault="00C9479B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C9479B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C9479B">
              <w:rPr>
                <w:rFonts w:ascii="GHEA Mariam" w:hAnsi="GHEA Mariam"/>
                <w:spacing w:val="-4"/>
                <w:sz w:val="22"/>
                <w:szCs w:val="22"/>
                <w:lang w:val="hy-AM"/>
              </w:rPr>
              <w:t xml:space="preserve">Աջակցել </w:t>
            </w:r>
            <w:r>
              <w:rPr>
                <w:rFonts w:ascii="GHEA Mariam" w:hAnsi="GHEA Mariam"/>
                <w:spacing w:val="-4"/>
                <w:sz w:val="22"/>
                <w:szCs w:val="22"/>
                <w:lang w:val="hy-AM"/>
              </w:rPr>
              <w:t xml:space="preserve">ՀՀ </w:t>
            </w:r>
            <w:r w:rsidRPr="00C9479B">
              <w:rPr>
                <w:rFonts w:ascii="GHEA Mariam" w:hAnsi="GHEA Mariam"/>
                <w:spacing w:val="-4"/>
                <w:sz w:val="22"/>
                <w:szCs w:val="22"/>
                <w:lang w:val="hy-AM"/>
              </w:rPr>
              <w:t xml:space="preserve">կառավարության, </w:t>
            </w:r>
            <w:r>
              <w:rPr>
                <w:rFonts w:ascii="GHEA Mariam" w:hAnsi="GHEA Mariam"/>
                <w:spacing w:val="-4"/>
                <w:sz w:val="22"/>
                <w:szCs w:val="22"/>
                <w:lang w:val="hy-AM"/>
              </w:rPr>
              <w:t xml:space="preserve">ՀՀ </w:t>
            </w:r>
            <w:r w:rsidRPr="00C9479B">
              <w:rPr>
                <w:rFonts w:ascii="GHEA Mariam" w:hAnsi="GHEA Mariam"/>
                <w:spacing w:val="-4"/>
                <w:sz w:val="22"/>
                <w:szCs w:val="22"/>
                <w:lang w:val="hy-AM"/>
              </w:rPr>
              <w:t>վարչապետի և</w:t>
            </w:r>
            <w:r>
              <w:rPr>
                <w:rFonts w:ascii="GHEA Mariam" w:hAnsi="GHEA Mariam"/>
                <w:spacing w:val="-4"/>
                <w:sz w:val="22"/>
                <w:szCs w:val="22"/>
                <w:lang w:val="hy-AM"/>
              </w:rPr>
              <w:t xml:space="preserve"> ՀՀ</w:t>
            </w:r>
            <w:r w:rsidRPr="00C9479B">
              <w:rPr>
                <w:rFonts w:ascii="GHEA Mariam" w:hAnsi="GHEA Mariam"/>
                <w:spacing w:val="-4"/>
                <w:sz w:val="22"/>
                <w:szCs w:val="22"/>
                <w:lang w:val="hy-AM"/>
              </w:rPr>
              <w:t xml:space="preserve"> փոխվարչապետերի</w:t>
            </w:r>
            <w:r w:rsidRPr="00C9479B">
              <w:rPr>
                <w:rFonts w:ascii="GHEA Mariam" w:hAnsi="GHEA Mariam"/>
                <w:sz w:val="22"/>
                <w:szCs w:val="22"/>
                <w:lang w:val="hy-AM"/>
              </w:rPr>
              <w:t xml:space="preserve"> գործունեությանը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1CCEF" w14:textId="77777777" w:rsidR="00C9479B" w:rsidRPr="00C9479B" w:rsidRDefault="00C9479B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FD7FA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C9479B" w14:paraId="6F0BCC5E" w14:textId="77777777" w:rsidTr="00C9479B">
        <w:trPr>
          <w:trHeight w:val="39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529718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7B4BC2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163BBA" w14:textId="77777777" w:rsidR="00C9479B" w:rsidRDefault="00C9479B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C9479B">
              <w:rPr>
                <w:rFonts w:ascii="GHEA Mariam" w:hAnsi="GHEA Mariam"/>
                <w:iCs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Mariam" w:hAnsi="GHEA Mariam"/>
                <w:iCs/>
                <w:sz w:val="22"/>
                <w:szCs w:val="22"/>
              </w:rPr>
              <w:t>Վերջնական արդյունքի նկարագրությունը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E17ED" w14:textId="77777777" w:rsidR="00C9479B" w:rsidRDefault="00C9479B">
            <w:pPr>
              <w:rPr>
                <w:rFonts w:ascii="GHEA Mariam" w:hAnsi="GHEA Mariam"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8B244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C9479B" w:rsidRPr="000B36AA" w14:paraId="49AD7397" w14:textId="77777777" w:rsidTr="00C9479B">
        <w:trPr>
          <w:trHeight w:val="49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AC211E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7F5631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1A448F" w14:textId="77777777" w:rsidR="00C9479B" w:rsidRPr="00C9479B" w:rsidRDefault="00C9479B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C9479B">
              <w:rPr>
                <w:rFonts w:ascii="GHEA Mariam" w:hAnsi="GHEA Mariam"/>
                <w:sz w:val="22"/>
                <w:szCs w:val="22"/>
                <w:lang w:val="hy-AM"/>
              </w:rPr>
              <w:t xml:space="preserve"> ՀՀ կառավարության և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 xml:space="preserve"> ՀՀ</w:t>
            </w:r>
            <w:r w:rsidRPr="00C9479B">
              <w:rPr>
                <w:rFonts w:ascii="GHEA Mariam" w:hAnsi="GHEA Mariam"/>
                <w:sz w:val="22"/>
                <w:szCs w:val="22"/>
                <w:lang w:val="hy-AM"/>
              </w:rPr>
              <w:t xml:space="preserve"> վարչապետի որոշումների ու հանձնարա</w:t>
            </w:r>
            <w:r w:rsidRPr="00C9479B">
              <w:rPr>
                <w:rFonts w:ascii="GHEA Mariam" w:hAnsi="GHEA Mariam"/>
                <w:sz w:val="22"/>
                <w:szCs w:val="22"/>
                <w:lang w:val="hy-AM"/>
              </w:rPr>
              <w:softHyphen/>
              <w:t>րա</w:t>
            </w:r>
            <w:r w:rsidRPr="00C9479B">
              <w:rPr>
                <w:rFonts w:ascii="GHEA Mariam" w:hAnsi="GHEA Mariam"/>
                <w:sz w:val="22"/>
                <w:szCs w:val="22"/>
                <w:lang w:val="hy-AM"/>
              </w:rPr>
              <w:softHyphen/>
              <w:t>կան</w:t>
            </w:r>
            <w:r w:rsidRPr="00C9479B">
              <w:rPr>
                <w:rFonts w:ascii="GHEA Mariam" w:hAnsi="GHEA Mariam"/>
                <w:sz w:val="22"/>
                <w:szCs w:val="22"/>
                <w:lang w:val="hy-AM"/>
              </w:rPr>
              <w:softHyphen/>
              <w:t>ների կատարման վերահսկողության ապահովում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4E29E" w14:textId="77777777" w:rsidR="00C9479B" w:rsidRPr="00C9479B" w:rsidRDefault="00C9479B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67183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C9479B" w14:paraId="6E9F0272" w14:textId="77777777" w:rsidTr="00C9479B">
        <w:trPr>
          <w:trHeight w:val="315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83D93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Ծրագրի միջոցառումներ</w:t>
            </w:r>
          </w:p>
        </w:tc>
      </w:tr>
      <w:tr w:rsidR="00C9479B" w14:paraId="78B706F9" w14:textId="77777777" w:rsidTr="00C9479B">
        <w:trPr>
          <w:trHeight w:val="36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2DCBA5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EA5913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11001</w:t>
            </w: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680977" w14:textId="77777777" w:rsidR="00C9479B" w:rsidRDefault="00C9479B">
            <w:pPr>
              <w:rPr>
                <w:rFonts w:ascii="GHEA Mariam" w:hAnsi="GHEA Mariam"/>
                <w:iCs/>
                <w:sz w:val="22"/>
                <w:szCs w:val="22"/>
              </w:rPr>
            </w:pPr>
            <w:r>
              <w:rPr>
                <w:rFonts w:ascii="GHEA Mariam" w:hAnsi="GHEA Mariam"/>
                <w:iCs/>
                <w:sz w:val="22"/>
                <w:szCs w:val="22"/>
              </w:rPr>
              <w:t xml:space="preserve"> Միջոցառման անվանումը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FF2B8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(21,250.0)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F6A89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(21,250.0)</w:t>
            </w:r>
          </w:p>
        </w:tc>
      </w:tr>
      <w:tr w:rsidR="00C9479B" w14:paraId="1A2DFA20" w14:textId="77777777" w:rsidTr="00C9479B">
        <w:trPr>
          <w:trHeight w:val="33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936C4E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AEAAE6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DF2D19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Ծառայությունների, ծրագրերի համակարգում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1CF01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F38AC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C9479B" w14:paraId="48710C43" w14:textId="77777777" w:rsidTr="00C9479B">
        <w:trPr>
          <w:trHeight w:val="31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E156B8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C8BA6C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A4722A" w14:textId="77777777" w:rsidR="00C9479B" w:rsidRDefault="00C9479B">
            <w:pPr>
              <w:rPr>
                <w:rFonts w:ascii="GHEA Mariam" w:hAnsi="GHEA Mariam"/>
                <w:iCs/>
                <w:sz w:val="22"/>
                <w:szCs w:val="22"/>
              </w:rPr>
            </w:pPr>
            <w:r>
              <w:rPr>
                <w:rFonts w:ascii="GHEA Mariam" w:hAnsi="GHEA Mariam"/>
                <w:iCs/>
                <w:sz w:val="22"/>
                <w:szCs w:val="22"/>
              </w:rPr>
              <w:t xml:space="preserve"> Միջոցառման նկարագրությունը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C8030" w14:textId="77777777" w:rsidR="00C9479B" w:rsidRDefault="00C9479B">
            <w:pPr>
              <w:rPr>
                <w:rFonts w:ascii="GHEA Mariam" w:hAnsi="GHEA Mariam"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E7D7D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C9479B" w:rsidRPr="000B36AA" w14:paraId="1DA4BF32" w14:textId="77777777" w:rsidTr="00C9479B">
        <w:trPr>
          <w:trHeight w:val="82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F036E4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76866C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0F9C8C" w14:textId="77777777" w:rsidR="00C9479B" w:rsidRPr="00C9479B" w:rsidRDefault="00C9479B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C9479B">
              <w:rPr>
                <w:rFonts w:ascii="GHEA Mariam" w:hAnsi="GHEA Mariam"/>
                <w:sz w:val="22"/>
                <w:szCs w:val="22"/>
                <w:lang w:val="hy-AM"/>
              </w:rPr>
              <w:t xml:space="preserve"> Աջակցություն ՀՀ կառավարությանը` քաղաքականության և ծրագրերի մշակման և իրականացման գործընթացում, վերահսկողության կատարման գործընթացում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5935C" w14:textId="77777777" w:rsidR="00C9479B" w:rsidRPr="00C9479B" w:rsidRDefault="00C9479B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2E47F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C9479B" w14:paraId="0FBC3D7F" w14:textId="77777777" w:rsidTr="00C9479B">
        <w:trPr>
          <w:trHeight w:val="34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47A50C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93ACED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5DEBB2" w14:textId="77777777" w:rsidR="00C9479B" w:rsidRDefault="00C9479B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C9479B">
              <w:rPr>
                <w:rFonts w:ascii="GHEA Mariam" w:hAnsi="GHEA Mariam"/>
                <w:iCs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Mariam" w:hAnsi="GHEA Mariam"/>
                <w:iCs/>
                <w:sz w:val="22"/>
                <w:szCs w:val="22"/>
              </w:rPr>
              <w:t>Միջոցառման տեսակը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7DF35" w14:textId="77777777" w:rsidR="00C9479B" w:rsidRDefault="00C9479B">
            <w:pPr>
              <w:rPr>
                <w:rFonts w:ascii="GHEA Mariam" w:hAnsi="GHEA Mariam"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AE266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C9479B" w14:paraId="1E4E0BFF" w14:textId="77777777" w:rsidTr="00C9479B">
        <w:trPr>
          <w:trHeight w:val="40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8FEDD4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A3BCCE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8ED5B2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Ծառայությունների մատուցում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8E39B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09842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C9479B" w14:paraId="53234A48" w14:textId="77777777" w:rsidTr="00C9479B">
        <w:trPr>
          <w:trHeight w:val="269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2EFE65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E22A7B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847697" w14:textId="77777777" w:rsidR="00C9479B" w:rsidRDefault="00C9479B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ՀՀ կառավարություն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66AC1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A372C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-</w:t>
            </w:r>
          </w:p>
        </w:tc>
      </w:tr>
      <w:tr w:rsidR="00C9479B" w14:paraId="0A3B7B8A" w14:textId="77777777" w:rsidTr="00C9479B">
        <w:trPr>
          <w:trHeight w:val="22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E587F2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1139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9D15F1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5FC63F" w14:textId="77777777" w:rsidR="00C9479B" w:rsidRDefault="00C9479B">
            <w:pPr>
              <w:rPr>
                <w:rFonts w:ascii="GHEA Mariam" w:hAnsi="GHEA Mariam"/>
                <w:iCs/>
                <w:sz w:val="22"/>
                <w:szCs w:val="22"/>
              </w:rPr>
            </w:pPr>
            <w:r>
              <w:rPr>
                <w:rFonts w:ascii="GHEA Mariam" w:hAnsi="GHEA Mariam"/>
                <w:iCs/>
                <w:sz w:val="22"/>
                <w:szCs w:val="22"/>
              </w:rPr>
              <w:t xml:space="preserve"> Ծրագրի անվանումը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536EE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90C5A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-</w:t>
            </w:r>
          </w:p>
        </w:tc>
      </w:tr>
      <w:tr w:rsidR="00C9479B" w14:paraId="3464D641" w14:textId="77777777" w:rsidTr="00C9479B">
        <w:trPr>
          <w:trHeight w:val="36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FF225E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D643B2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EFCB72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ՀՀ կառավարության պահուստային ֆոնդ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CAEB3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70483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C9479B" w14:paraId="4D219617" w14:textId="77777777" w:rsidTr="00C9479B">
        <w:trPr>
          <w:trHeight w:val="31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7C4C17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7FC4FB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B4949E" w14:textId="77777777" w:rsidR="00C9479B" w:rsidRDefault="00C9479B">
            <w:pPr>
              <w:rPr>
                <w:rFonts w:ascii="GHEA Mariam" w:hAnsi="GHEA Mariam"/>
                <w:iCs/>
                <w:sz w:val="22"/>
                <w:szCs w:val="22"/>
              </w:rPr>
            </w:pPr>
            <w:r>
              <w:rPr>
                <w:rFonts w:ascii="GHEA Mariam" w:hAnsi="GHEA Mariam"/>
                <w:iCs/>
                <w:sz w:val="22"/>
                <w:szCs w:val="22"/>
              </w:rPr>
              <w:t xml:space="preserve"> Ծրագրի նպատակը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65D85" w14:textId="77777777" w:rsidR="00C9479B" w:rsidRDefault="00C9479B">
            <w:pPr>
              <w:rPr>
                <w:rFonts w:ascii="GHEA Mariam" w:hAnsi="GHEA Mariam"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E9547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C9479B" w:rsidRPr="000B36AA" w14:paraId="37EE7455" w14:textId="77777777" w:rsidTr="00C9479B">
        <w:trPr>
          <w:trHeight w:val="30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87CD45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DA8C89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4E2DA5" w14:textId="77777777" w:rsidR="00C9479B" w:rsidRPr="00C9479B" w:rsidRDefault="00C9479B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C9479B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>ՀՀ պ</w:t>
            </w:r>
            <w:r w:rsidRPr="00C9479B">
              <w:rPr>
                <w:rFonts w:ascii="GHEA Mariam" w:hAnsi="GHEA Mariam"/>
                <w:sz w:val="22"/>
                <w:szCs w:val="22"/>
                <w:lang w:val="hy-AM"/>
              </w:rPr>
              <w:t>ետական բյուջեում չկանխատեսված, ինչպես նաև բյուջետային երաշխիքների ապահովման ծախսերի ֆինանսավորման ապահովում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A16E5" w14:textId="77777777" w:rsidR="00C9479B" w:rsidRPr="00C9479B" w:rsidRDefault="00C9479B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CFDB9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C9479B" w14:paraId="506B1F55" w14:textId="77777777" w:rsidTr="00C9479B">
        <w:trPr>
          <w:trHeight w:val="34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F1A2DA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016FBE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28B11A" w14:textId="77777777" w:rsidR="00C9479B" w:rsidRDefault="00C9479B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C9479B">
              <w:rPr>
                <w:rFonts w:ascii="GHEA Mariam" w:hAnsi="GHEA Mariam"/>
                <w:iCs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Mariam" w:hAnsi="GHEA Mariam"/>
                <w:iCs/>
                <w:sz w:val="22"/>
                <w:szCs w:val="22"/>
              </w:rPr>
              <w:t>Վերջնական արդյունքի նկարագրությունը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F0D8F" w14:textId="77777777" w:rsidR="00C9479B" w:rsidRDefault="00C9479B">
            <w:pPr>
              <w:rPr>
                <w:rFonts w:ascii="GHEA Mariam" w:hAnsi="GHEA Mariam"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7FBFE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C9479B" w:rsidRPr="000B36AA" w14:paraId="1A7B58FA" w14:textId="77777777" w:rsidTr="00C9479B">
        <w:trPr>
          <w:trHeight w:val="63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9DD479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ED0292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8861FF" w14:textId="77777777" w:rsidR="00C9479B" w:rsidRPr="00C9479B" w:rsidRDefault="00C9479B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C9479B">
              <w:rPr>
                <w:rFonts w:ascii="GHEA Mariam" w:hAnsi="GHEA Mariam"/>
                <w:sz w:val="22"/>
                <w:szCs w:val="22"/>
                <w:lang w:val="hy-AM"/>
              </w:rPr>
              <w:t xml:space="preserve"> Պահուստային ֆոնդի կառավարման արդյունավետության և թափանցիկության ապահովում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44DFF" w14:textId="77777777" w:rsidR="00C9479B" w:rsidRPr="00C9479B" w:rsidRDefault="00C9479B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13216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C9479B" w14:paraId="710FF2C5" w14:textId="77777777" w:rsidTr="00C9479B">
        <w:trPr>
          <w:trHeight w:val="330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12047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Ծրագրի միջոցառումներ</w:t>
            </w:r>
          </w:p>
        </w:tc>
      </w:tr>
      <w:tr w:rsidR="00C9479B" w14:paraId="5687E374" w14:textId="77777777" w:rsidTr="00C9479B">
        <w:trPr>
          <w:trHeight w:val="34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E16B80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E5D1C2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11001</w:t>
            </w: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ACEB86" w14:textId="77777777" w:rsidR="00C9479B" w:rsidRDefault="00C9479B">
            <w:pPr>
              <w:rPr>
                <w:rFonts w:ascii="GHEA Mariam" w:hAnsi="GHEA Mariam"/>
                <w:iCs/>
                <w:sz w:val="22"/>
                <w:szCs w:val="22"/>
              </w:rPr>
            </w:pPr>
            <w:r>
              <w:rPr>
                <w:rFonts w:ascii="GHEA Mariam" w:hAnsi="GHEA Mariam"/>
                <w:iCs/>
                <w:sz w:val="22"/>
                <w:szCs w:val="22"/>
              </w:rPr>
              <w:t xml:space="preserve"> Միջոցառման անվանումը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44AAC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21,250.0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17DE7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21,250.0</w:t>
            </w:r>
          </w:p>
        </w:tc>
      </w:tr>
      <w:tr w:rsidR="00C9479B" w14:paraId="316D80A0" w14:textId="77777777" w:rsidTr="00C9479B">
        <w:trPr>
          <w:trHeight w:val="37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2DBF7E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182343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0D76AF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ՀՀ կառավարության պահուստային ֆոնդ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F245E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2E94F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C9479B" w14:paraId="421AA159" w14:textId="77777777" w:rsidTr="00C9479B">
        <w:trPr>
          <w:trHeight w:val="27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EC3697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F72F1A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D6AFAA" w14:textId="77777777" w:rsidR="00C9479B" w:rsidRDefault="00C9479B">
            <w:pPr>
              <w:rPr>
                <w:rFonts w:ascii="GHEA Mariam" w:hAnsi="GHEA Mariam"/>
                <w:iCs/>
                <w:sz w:val="22"/>
                <w:szCs w:val="22"/>
              </w:rPr>
            </w:pPr>
            <w:r>
              <w:rPr>
                <w:rFonts w:ascii="GHEA Mariam" w:hAnsi="GHEA Mariam"/>
                <w:iCs/>
                <w:sz w:val="22"/>
                <w:szCs w:val="22"/>
              </w:rPr>
              <w:t xml:space="preserve"> Միջոցառման նկարագրությունը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E07F1" w14:textId="77777777" w:rsidR="00C9479B" w:rsidRDefault="00C9479B">
            <w:pPr>
              <w:rPr>
                <w:rFonts w:ascii="GHEA Mariam" w:hAnsi="GHEA Mariam"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373B4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C9479B" w14:paraId="0F1656AF" w14:textId="77777777" w:rsidTr="00C9479B">
        <w:trPr>
          <w:trHeight w:val="79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ACAED3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BB7FD1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231A05" w14:textId="77777777" w:rsidR="00C9479B" w:rsidRDefault="00C9479B">
            <w:pPr>
              <w:rPr>
                <w:rFonts w:ascii="GHEA Mariam" w:hAnsi="GHEA Mariam"/>
                <w:spacing w:val="-8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  <w:r>
              <w:rPr>
                <w:rFonts w:ascii="GHEA Mariam" w:hAnsi="GHEA Mariam"/>
                <w:spacing w:val="-8"/>
                <w:sz w:val="22"/>
                <w:szCs w:val="22"/>
              </w:rPr>
              <w:t xml:space="preserve">ՀՀ պետական բյուջեում նախատեսված ելքերի լրացուցիչ ֆինանսավորման, </w:t>
            </w:r>
            <w:r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ՀՀ </w:t>
            </w:r>
            <w:r>
              <w:rPr>
                <w:rFonts w:ascii="GHEA Mariam" w:hAnsi="GHEA Mariam"/>
                <w:spacing w:val="-8"/>
                <w:sz w:val="22"/>
                <w:szCs w:val="22"/>
              </w:rPr>
              <w:t>պետական բյուջեում չկանխատեսված ելքերի, ինչպես նաև բյուջետային երաշխիքների ապահովման ելքերի ֆինանսավորման ապահովում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9E1EC" w14:textId="77777777" w:rsidR="00C9479B" w:rsidRDefault="00C9479B">
            <w:pPr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CE5BD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C9479B" w14:paraId="2419DBB1" w14:textId="77777777" w:rsidTr="00C9479B">
        <w:trPr>
          <w:trHeight w:val="25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0834F0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E3D253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088CA5" w14:textId="77777777" w:rsidR="00C9479B" w:rsidRDefault="00C9479B">
            <w:pPr>
              <w:rPr>
                <w:rFonts w:ascii="GHEA Mariam" w:hAnsi="GHEA Mariam"/>
                <w:iCs/>
                <w:sz w:val="22"/>
                <w:szCs w:val="22"/>
              </w:rPr>
            </w:pPr>
            <w:r>
              <w:rPr>
                <w:rFonts w:ascii="GHEA Mariam" w:hAnsi="GHEA Mariam"/>
                <w:iCs/>
                <w:sz w:val="22"/>
                <w:szCs w:val="22"/>
              </w:rPr>
              <w:t xml:space="preserve"> Միջոցառման տեսակը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895A0" w14:textId="77777777" w:rsidR="00C9479B" w:rsidRDefault="00C9479B">
            <w:pPr>
              <w:rPr>
                <w:rFonts w:ascii="GHEA Mariam" w:hAnsi="GHEA Mariam"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0BC06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C9479B" w14:paraId="7B73211B" w14:textId="77777777" w:rsidTr="00C9479B">
        <w:trPr>
          <w:trHeight w:val="34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0DE0E8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79E253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EC4CEA" w14:textId="77777777" w:rsidR="00C9479B" w:rsidRDefault="00C9479B">
            <w:pPr>
              <w:rPr>
                <w:rFonts w:ascii="GHEA Mariam" w:hAnsi="GHEA Mariam"/>
                <w:iCs/>
                <w:sz w:val="22"/>
                <w:szCs w:val="22"/>
              </w:rPr>
            </w:pPr>
            <w:r>
              <w:rPr>
                <w:rFonts w:ascii="GHEA Mariam" w:hAnsi="GHEA Mariam"/>
                <w:iCs/>
                <w:sz w:val="22"/>
                <w:szCs w:val="22"/>
              </w:rPr>
              <w:t xml:space="preserve"> Ծառայությունների մատուցում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F80C7" w14:textId="77777777" w:rsidR="00C9479B" w:rsidRDefault="00C9479B">
            <w:pPr>
              <w:rPr>
                <w:rFonts w:ascii="GHEA Mariam" w:hAnsi="GHEA Mariam"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C2EFA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C9479B" w14:paraId="12F544F1" w14:textId="77777777" w:rsidTr="00C9479B">
        <w:trPr>
          <w:trHeight w:val="31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CA056B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3E900C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11001</w:t>
            </w: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28DC5A" w14:textId="77777777" w:rsidR="00C9479B" w:rsidRDefault="00C9479B">
            <w:pPr>
              <w:rPr>
                <w:rFonts w:ascii="GHEA Mariam" w:hAnsi="GHEA Mariam"/>
                <w:iCs/>
                <w:sz w:val="22"/>
                <w:szCs w:val="22"/>
              </w:rPr>
            </w:pPr>
            <w:r>
              <w:rPr>
                <w:rFonts w:ascii="GHEA Mariam" w:hAnsi="GHEA Mariam"/>
                <w:iCs/>
                <w:sz w:val="22"/>
                <w:szCs w:val="22"/>
              </w:rPr>
              <w:t xml:space="preserve"> Միջոցառման անվանումը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A20D2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(21,250.0)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9E4A4" w14:textId="77777777" w:rsidR="00C9479B" w:rsidRDefault="00C9479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(21,250.0)</w:t>
            </w:r>
          </w:p>
        </w:tc>
      </w:tr>
      <w:tr w:rsidR="00C9479B" w14:paraId="129A0CD9" w14:textId="77777777" w:rsidTr="00C9479B">
        <w:trPr>
          <w:trHeight w:val="25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629176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7359BF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46D438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ՀՀ կառավարության պահուստային ֆոնդ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84E78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74189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C9479B" w14:paraId="42DAEFC6" w14:textId="77777777" w:rsidTr="00C9479B">
        <w:trPr>
          <w:trHeight w:val="27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EB9FD9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601874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970511" w14:textId="77777777" w:rsidR="00C9479B" w:rsidRDefault="00C9479B">
            <w:pPr>
              <w:rPr>
                <w:rFonts w:ascii="GHEA Mariam" w:hAnsi="GHEA Mariam"/>
                <w:iCs/>
                <w:sz w:val="22"/>
                <w:szCs w:val="22"/>
              </w:rPr>
            </w:pPr>
            <w:r>
              <w:rPr>
                <w:rFonts w:ascii="GHEA Mariam" w:hAnsi="GHEA Mariam"/>
                <w:iCs/>
                <w:sz w:val="22"/>
                <w:szCs w:val="22"/>
              </w:rPr>
              <w:t xml:space="preserve"> Միջոցառման նկարագրությունը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A1871" w14:textId="77777777" w:rsidR="00C9479B" w:rsidRDefault="00C9479B">
            <w:pPr>
              <w:rPr>
                <w:rFonts w:ascii="GHEA Mariam" w:hAnsi="GHEA Mariam"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89AE5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C9479B" w14:paraId="4B0200BC" w14:textId="77777777" w:rsidTr="00C9479B">
        <w:trPr>
          <w:trHeight w:val="79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2D5BB0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236A32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ADD249" w14:textId="77777777" w:rsidR="00C9479B" w:rsidRDefault="00C9479B">
            <w:pPr>
              <w:rPr>
                <w:rFonts w:ascii="GHEA Mariam" w:hAnsi="GHEA Mariam"/>
                <w:spacing w:val="-10"/>
                <w:sz w:val="22"/>
                <w:szCs w:val="22"/>
              </w:rPr>
            </w:pPr>
            <w:r>
              <w:rPr>
                <w:rFonts w:ascii="GHEA Mariam" w:hAnsi="GHEA Mariam"/>
                <w:spacing w:val="-10"/>
                <w:sz w:val="22"/>
                <w:szCs w:val="22"/>
              </w:rPr>
              <w:t xml:space="preserve"> ՀՀ պետական բյուջեում նախատեսված ելքերի լրացուցիչ ֆինանսավորման, </w:t>
            </w:r>
            <w:r>
              <w:rPr>
                <w:rFonts w:ascii="GHEA Mariam" w:hAnsi="GHEA Mariam"/>
                <w:spacing w:val="-10"/>
                <w:sz w:val="22"/>
                <w:szCs w:val="22"/>
                <w:lang w:val="hy-AM"/>
              </w:rPr>
              <w:t xml:space="preserve">ՀՀ </w:t>
            </w:r>
            <w:r>
              <w:rPr>
                <w:rFonts w:ascii="GHEA Mariam" w:hAnsi="GHEA Mariam"/>
                <w:spacing w:val="-10"/>
                <w:sz w:val="22"/>
                <w:szCs w:val="22"/>
              </w:rPr>
              <w:t>պետական բյուջեում չկանխատեսված ելքերի, ինչպես նաև բյուջետային երաշխիքների ապահովման ելքերի ֆինանսավորման ապահովում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9175C" w14:textId="77777777" w:rsidR="00C9479B" w:rsidRDefault="00C9479B">
            <w:pPr>
              <w:rPr>
                <w:rFonts w:ascii="GHEA Mariam" w:hAnsi="GHEA Mariam"/>
                <w:spacing w:val="-1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1D9EC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C9479B" w14:paraId="3B5AEDFB" w14:textId="77777777" w:rsidTr="00C9479B">
        <w:trPr>
          <w:trHeight w:val="25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E30982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F09891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19D270" w14:textId="77777777" w:rsidR="00C9479B" w:rsidRDefault="00C9479B">
            <w:pPr>
              <w:rPr>
                <w:rFonts w:ascii="GHEA Mariam" w:hAnsi="GHEA Mariam"/>
                <w:iCs/>
                <w:sz w:val="22"/>
                <w:szCs w:val="22"/>
              </w:rPr>
            </w:pPr>
            <w:r>
              <w:rPr>
                <w:rFonts w:ascii="GHEA Mariam" w:hAnsi="GHEA Mariam"/>
                <w:iCs/>
                <w:sz w:val="22"/>
                <w:szCs w:val="22"/>
              </w:rPr>
              <w:t xml:space="preserve"> Միջոցառման տեսակը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ACB8F" w14:textId="77777777" w:rsidR="00C9479B" w:rsidRDefault="00C9479B">
            <w:pPr>
              <w:rPr>
                <w:rFonts w:ascii="GHEA Mariam" w:hAnsi="GHEA Mariam"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0019D" w14:textId="77777777" w:rsidR="00C9479B" w:rsidRDefault="00C9479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C9479B" w14:paraId="49C5B930" w14:textId="77777777" w:rsidTr="00C9479B">
        <w:trPr>
          <w:trHeight w:val="34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687919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FA6F6E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917D0B" w14:textId="77777777" w:rsidR="00C9479B" w:rsidRDefault="00C9479B">
            <w:pPr>
              <w:rPr>
                <w:rFonts w:ascii="GHEA Mariam" w:hAnsi="GHEA Mariam"/>
                <w:iCs/>
                <w:sz w:val="22"/>
                <w:szCs w:val="22"/>
              </w:rPr>
            </w:pPr>
            <w:r>
              <w:rPr>
                <w:rFonts w:ascii="GHEA Mariam" w:hAnsi="GHEA Mariam"/>
                <w:iCs/>
                <w:sz w:val="22"/>
                <w:szCs w:val="22"/>
              </w:rPr>
              <w:t xml:space="preserve"> Ծառայությունների մատուցում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76DDAB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22DEAE" w14:textId="77777777" w:rsidR="00C9479B" w:rsidRDefault="00C9479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415E4991" w14:textId="77777777" w:rsidR="00C9479B" w:rsidRDefault="00C9479B" w:rsidP="00C9479B">
      <w:pPr>
        <w:pStyle w:val="mechtex"/>
        <w:jc w:val="left"/>
        <w:rPr>
          <w:rFonts w:ascii="GHEA Mariam" w:hAnsi="GHEA Mariam" w:cs="Arial"/>
          <w:sz w:val="32"/>
          <w:szCs w:val="22"/>
        </w:rPr>
      </w:pPr>
    </w:p>
    <w:p w14:paraId="5939256D" w14:textId="77777777" w:rsidR="00C9479B" w:rsidRDefault="00C9479B" w:rsidP="00C9479B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>ՀԱՅԱՍՏԱՆԻ</w:t>
      </w:r>
      <w:r>
        <w:rPr>
          <w:rFonts w:ascii="GHEA Mariam" w:hAnsi="GHEA Mariam" w:cs="Arial Armenian"/>
        </w:rPr>
        <w:t xml:space="preserve">  </w:t>
      </w:r>
      <w:r>
        <w:rPr>
          <w:rFonts w:ascii="GHEA Mariam" w:hAnsi="GHEA Mariam" w:cs="Sylfaen"/>
        </w:rPr>
        <w:t>ՀԱՆՐԱՊԵՏՈՒԹՅԱՆ</w:t>
      </w:r>
    </w:p>
    <w:p w14:paraId="005DBA11" w14:textId="77777777" w:rsidR="00C9479B" w:rsidRDefault="00C9479B" w:rsidP="00C9479B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>
        <w:rPr>
          <w:rFonts w:ascii="GHEA Mariam" w:hAnsi="GHEA Mariam" w:cs="Sylfaen"/>
        </w:rPr>
        <w:t>ՎԱՐՉԱՊԵՏԻ ԱՇԽԱՏԱԿԱԶՄԻ</w:t>
      </w:r>
    </w:p>
    <w:p w14:paraId="20D0A886" w14:textId="2A4E5303" w:rsidR="002E6F73" w:rsidRDefault="00C9479B" w:rsidP="000B36AA">
      <w:pPr>
        <w:pStyle w:val="mechtex"/>
        <w:ind w:firstLine="720"/>
        <w:jc w:val="left"/>
        <w:rPr>
          <w:rFonts w:ascii="Arial" w:hAnsi="Arial" w:cs="Arial"/>
          <w:b/>
          <w:bCs/>
          <w:lang w:val="hy-AM" w:eastAsia="en-US"/>
        </w:rPr>
      </w:pPr>
      <w:r>
        <w:rPr>
          <w:rFonts w:ascii="GHEA Mariam" w:hAnsi="GHEA Mariam" w:cs="Sylfaen"/>
        </w:rPr>
        <w:t xml:space="preserve">                 ՂԵԿԱՎԱՐ</w:t>
      </w:r>
      <w:r>
        <w:rPr>
          <w:rFonts w:ascii="GHEA Mariam" w:hAnsi="GHEA Mariam" w:cs="Arial Armenian"/>
        </w:rPr>
        <w:tab/>
        <w:t xml:space="preserve">                                                      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>
        <w:rPr>
          <w:rFonts w:ascii="GHEA Mariam" w:hAnsi="GHEA Mariam" w:cs="Sylfaen"/>
        </w:rPr>
        <w:t>.</w:t>
      </w:r>
      <w:r>
        <w:rPr>
          <w:rFonts w:ascii="GHEA Mariam" w:hAnsi="GHEA Mariam" w:cs="Arial Armenian"/>
        </w:rPr>
        <w:t xml:space="preserve"> ԱՂԱՋԱՆ</w:t>
      </w:r>
      <w:r>
        <w:rPr>
          <w:rFonts w:ascii="GHEA Mariam" w:hAnsi="GHEA Mariam" w:cs="Sylfaen"/>
        </w:rPr>
        <w:t>ՅԱՆ</w:t>
      </w:r>
    </w:p>
    <w:p w14:paraId="30C8A37F" w14:textId="77777777" w:rsidR="002E6F73" w:rsidRPr="002E6F73" w:rsidRDefault="002E6F73" w:rsidP="00C9479B">
      <w:pPr>
        <w:pStyle w:val="mechtex"/>
        <w:ind w:firstLine="720"/>
        <w:jc w:val="left"/>
        <w:rPr>
          <w:rFonts w:ascii="Sylfaen" w:hAnsi="Sylfaen"/>
          <w:lang w:val="hy-AM"/>
        </w:rPr>
      </w:pPr>
    </w:p>
    <w:sectPr w:rsidR="002E6F73" w:rsidRPr="002E6F73" w:rsidSect="000B36AA">
      <w:pgSz w:w="16834" w:h="11909" w:orient="landscape"/>
      <w:pgMar w:top="1440" w:right="1440" w:bottom="993" w:left="1021" w:header="720" w:footer="57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B554D"/>
    <w:multiLevelType w:val="hybridMultilevel"/>
    <w:tmpl w:val="71C624DE"/>
    <w:lvl w:ilvl="0" w:tplc="A7EA3A56">
      <w:start w:val="1"/>
      <w:numFmt w:val="decimal"/>
      <w:lvlText w:val="%1."/>
      <w:lvlJc w:val="left"/>
      <w:pPr>
        <w:ind w:left="972" w:hanging="405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80F59"/>
    <w:rsid w:val="000B36AA"/>
    <w:rsid w:val="002E6F73"/>
    <w:rsid w:val="00477E9A"/>
    <w:rsid w:val="006F614B"/>
    <w:rsid w:val="00A10B61"/>
    <w:rsid w:val="00C9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60B4C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iPriority w:val="99"/>
    <w:semiHidden/>
    <w:unhideWhenUsed/>
    <w:rsid w:val="00C9479B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semiHidden/>
    <w:locked/>
    <w:rsid w:val="00C9479B"/>
    <w:rPr>
      <w:rFonts w:ascii="Arial Armenian" w:hAnsi="Arial Armenian"/>
      <w:lang w:eastAsia="ru-RU"/>
    </w:rPr>
  </w:style>
  <w:style w:type="character" w:customStyle="1" w:styleId="FooterChar">
    <w:name w:val="Footer Char"/>
    <w:basedOn w:val="DefaultParagraphFont"/>
    <w:link w:val="Footer"/>
    <w:semiHidden/>
    <w:locked/>
    <w:rsid w:val="00C9479B"/>
    <w:rPr>
      <w:rFonts w:ascii="Arial Armenian" w:hAnsi="Arial Armenian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C9479B"/>
    <w:rPr>
      <w:rFonts w:ascii="Segoe UI" w:hAnsi="Segoe UI" w:cs="Segoe UI"/>
      <w:sz w:val="18"/>
      <w:szCs w:val="18"/>
      <w:lang w:eastAsia="ru-RU"/>
    </w:rPr>
  </w:style>
  <w:style w:type="paragraph" w:customStyle="1" w:styleId="norm">
    <w:name w:val="norm"/>
    <w:basedOn w:val="Normal"/>
    <w:uiPriority w:val="99"/>
    <w:rsid w:val="00C9479B"/>
    <w:pPr>
      <w:spacing w:line="480" w:lineRule="auto"/>
      <w:ind w:firstLine="709"/>
      <w:jc w:val="both"/>
    </w:pPr>
    <w:rPr>
      <w:sz w:val="22"/>
    </w:rPr>
  </w:style>
  <w:style w:type="character" w:customStyle="1" w:styleId="mechtexChar">
    <w:name w:val="mechtex Char"/>
    <w:locked/>
    <w:rsid w:val="00C9479B"/>
    <w:rPr>
      <w:rFonts w:ascii="Arial Armenian" w:hAnsi="Arial Armenian"/>
      <w:lang w:eastAsia="ru-RU"/>
    </w:rPr>
  </w:style>
  <w:style w:type="paragraph" w:customStyle="1" w:styleId="Style15">
    <w:name w:val="Style1.5"/>
    <w:basedOn w:val="Normal"/>
    <w:uiPriority w:val="99"/>
    <w:rsid w:val="00C9479B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uiPriority w:val="99"/>
    <w:rsid w:val="00C9479B"/>
    <w:pPr>
      <w:jc w:val="both"/>
    </w:pPr>
    <w:rPr>
      <w:rFonts w:eastAsiaTheme="minorHAnsi" w:cstheme="minorBidi"/>
      <w:szCs w:val="22"/>
      <w:lang w:val="hy-AM"/>
    </w:rPr>
  </w:style>
  <w:style w:type="paragraph" w:customStyle="1" w:styleId="russtyle">
    <w:name w:val="russtyle"/>
    <w:basedOn w:val="Normal"/>
    <w:uiPriority w:val="99"/>
    <w:rsid w:val="00C9479B"/>
    <w:rPr>
      <w:rFonts w:ascii="Russian Baltica" w:hAnsi="Russian Baltica"/>
      <w:sz w:val="22"/>
    </w:rPr>
  </w:style>
  <w:style w:type="paragraph" w:customStyle="1" w:styleId="Style2">
    <w:name w:val="Style2"/>
    <w:basedOn w:val="mechtex"/>
    <w:uiPriority w:val="99"/>
    <w:rsid w:val="00C9479B"/>
    <w:rPr>
      <w:rFonts w:eastAsiaTheme="minorHAnsi" w:cstheme="minorBidi"/>
      <w:w w:val="90"/>
      <w:szCs w:val="22"/>
      <w:lang w:val="hy-AM"/>
    </w:rPr>
  </w:style>
  <w:style w:type="paragraph" w:customStyle="1" w:styleId="Style3">
    <w:name w:val="Style3"/>
    <w:basedOn w:val="mechtex"/>
    <w:uiPriority w:val="99"/>
    <w:rsid w:val="00C9479B"/>
    <w:rPr>
      <w:rFonts w:eastAsiaTheme="minorHAnsi" w:cstheme="minorBidi"/>
      <w:w w:val="90"/>
      <w:szCs w:val="22"/>
      <w:lang w:val="hy-AM"/>
    </w:rPr>
  </w:style>
  <w:style w:type="paragraph" w:customStyle="1" w:styleId="Style6">
    <w:name w:val="Style6"/>
    <w:basedOn w:val="mechtex"/>
    <w:uiPriority w:val="99"/>
    <w:rsid w:val="00C9479B"/>
    <w:rPr>
      <w:rFonts w:eastAsiaTheme="minorHAnsi" w:cstheme="minorBidi"/>
      <w:szCs w:val="22"/>
      <w:lang w:val="hy-AM"/>
    </w:rPr>
  </w:style>
  <w:style w:type="paragraph" w:styleId="Header">
    <w:name w:val="header"/>
    <w:basedOn w:val="Normal"/>
    <w:link w:val="HeaderChar"/>
    <w:semiHidden/>
    <w:unhideWhenUsed/>
    <w:rsid w:val="00C9479B"/>
    <w:pPr>
      <w:tabs>
        <w:tab w:val="center" w:pos="4513"/>
        <w:tab w:val="right" w:pos="9026"/>
      </w:tabs>
    </w:pPr>
    <w:rPr>
      <w:rFonts w:eastAsiaTheme="minorHAnsi" w:cstheme="minorBidi"/>
      <w:sz w:val="22"/>
      <w:szCs w:val="22"/>
      <w:lang w:val="hy-AM"/>
    </w:rPr>
  </w:style>
  <w:style w:type="character" w:customStyle="1" w:styleId="HeaderChar1">
    <w:name w:val="Header Char1"/>
    <w:basedOn w:val="DefaultParagraphFont"/>
    <w:semiHidden/>
    <w:rsid w:val="00C9479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semiHidden/>
    <w:unhideWhenUsed/>
    <w:rsid w:val="00C9479B"/>
    <w:pPr>
      <w:tabs>
        <w:tab w:val="center" w:pos="4513"/>
        <w:tab w:val="right" w:pos="9026"/>
      </w:tabs>
    </w:pPr>
    <w:rPr>
      <w:rFonts w:eastAsiaTheme="minorHAnsi" w:cstheme="minorBidi"/>
      <w:sz w:val="22"/>
      <w:szCs w:val="22"/>
      <w:lang w:val="hy-AM"/>
    </w:rPr>
  </w:style>
  <w:style w:type="character" w:customStyle="1" w:styleId="FooterChar1">
    <w:name w:val="Footer Char1"/>
    <w:basedOn w:val="DefaultParagraphFont"/>
    <w:semiHidden/>
    <w:rsid w:val="00C9479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PersonalComposeStyle">
    <w:name w:val="Personal Compose Style"/>
    <w:basedOn w:val="DefaultParagraphFont"/>
    <w:rsid w:val="00C9479B"/>
    <w:rPr>
      <w:rFonts w:ascii="Arial" w:hAnsi="Arial" w:cs="Arial" w:hint="default"/>
      <w:color w:val="auto"/>
      <w:sz w:val="20"/>
    </w:rPr>
  </w:style>
  <w:style w:type="character" w:customStyle="1" w:styleId="PersonalReplyStyle">
    <w:name w:val="Personal Reply Style"/>
    <w:basedOn w:val="DefaultParagraphFont"/>
    <w:rsid w:val="00C9479B"/>
    <w:rPr>
      <w:rFonts w:ascii="Arial" w:hAnsi="Arial" w:cs="Arial" w:hint="default"/>
      <w:color w:val="auto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C9479B"/>
    <w:rPr>
      <w:rFonts w:ascii="Segoe UI" w:eastAsiaTheme="minorHAnsi" w:hAnsi="Segoe UI" w:cs="Segoe UI"/>
      <w:sz w:val="18"/>
      <w:szCs w:val="18"/>
      <w:lang w:val="hy-AM"/>
    </w:rPr>
  </w:style>
  <w:style w:type="character" w:customStyle="1" w:styleId="BalloonTextChar1">
    <w:name w:val="Balloon Text Char1"/>
    <w:basedOn w:val="DefaultParagraphFont"/>
    <w:semiHidden/>
    <w:rsid w:val="00C9479B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https://mul2-moj.gov.am/tasks/136342/oneclick/Kvoroshum1353.docx?token=49c6d7ebcd78aefaa7e89d78747434b2</cp:keywords>
  <dc:description/>
  <cp:lastModifiedBy>Tatevik</cp:lastModifiedBy>
  <cp:revision>5</cp:revision>
  <dcterms:created xsi:type="dcterms:W3CDTF">2020-08-18T10:25:00Z</dcterms:created>
  <dcterms:modified xsi:type="dcterms:W3CDTF">2020-08-19T05:41:00Z</dcterms:modified>
</cp:coreProperties>
</file>