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8B19" w14:textId="09821957" w:rsidR="00A74A07" w:rsidRPr="000B6EB3" w:rsidRDefault="00B13D68" w:rsidP="00A74A0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A74A07" w:rsidRPr="000B6EB3">
        <w:rPr>
          <w:rFonts w:ascii="GHEA Mariam" w:hAnsi="GHEA Mariam"/>
          <w:spacing w:val="-8"/>
        </w:rPr>
        <w:t>Հավելված N 6</w:t>
      </w:r>
    </w:p>
    <w:p w14:paraId="51A71659" w14:textId="77777777" w:rsidR="00A74A07" w:rsidRPr="000B6EB3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6EB3">
        <w:rPr>
          <w:rFonts w:ascii="GHEA Mariam" w:hAnsi="GHEA Mariam"/>
          <w:spacing w:val="-6"/>
        </w:rPr>
        <w:t xml:space="preserve">       </w:t>
      </w:r>
      <w:r w:rsidRPr="000B6EB3">
        <w:rPr>
          <w:rFonts w:ascii="GHEA Mariam" w:hAnsi="GHEA Mariam"/>
          <w:spacing w:val="-6"/>
        </w:rPr>
        <w:tab/>
        <w:t xml:space="preserve">   </w:t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2112D20" w14:textId="05C24949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</w:t>
      </w:r>
      <w:r w:rsidRPr="000B6EB3">
        <w:rPr>
          <w:rFonts w:ascii="GHEA Mariam" w:hAnsi="GHEA Mariam"/>
          <w:spacing w:val="-2"/>
        </w:rPr>
        <w:tab/>
        <w:t xml:space="preserve"> </w:t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           </w:t>
      </w:r>
      <w:r w:rsidR="00B13D68">
        <w:rPr>
          <w:rFonts w:ascii="GHEA Mariam" w:hAnsi="GHEA Mariam"/>
          <w:spacing w:val="-2"/>
        </w:rPr>
        <w:t xml:space="preserve">    </w:t>
      </w:r>
      <w:r w:rsidRPr="000B6EB3">
        <w:rPr>
          <w:rFonts w:ascii="GHEA Mariam" w:hAnsi="GHEA Mariam"/>
          <w:spacing w:val="-2"/>
        </w:rPr>
        <w:t xml:space="preserve">   հուլ</w:t>
      </w:r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1135</w:t>
      </w:r>
      <w:r w:rsidRPr="000B6EB3">
        <w:rPr>
          <w:rFonts w:ascii="GHEA Mariam" w:hAnsi="GHEA Mariam"/>
          <w:spacing w:val="-2"/>
        </w:rPr>
        <w:t>-Ն որոշման</w:t>
      </w:r>
    </w:p>
    <w:p w14:paraId="37FCE178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7B627EF3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tbl>
      <w:tblPr>
        <w:tblW w:w="15290" w:type="dxa"/>
        <w:tblInd w:w="-255" w:type="dxa"/>
        <w:tblLook w:val="04A0" w:firstRow="1" w:lastRow="0" w:firstColumn="1" w:lastColumn="0" w:noHBand="0" w:noVBand="1"/>
      </w:tblPr>
      <w:tblGrid>
        <w:gridCol w:w="3600"/>
        <w:gridCol w:w="8095"/>
        <w:gridCol w:w="1600"/>
        <w:gridCol w:w="1995"/>
      </w:tblGrid>
      <w:tr w:rsidR="00A74A07" w:rsidRPr="000B6EB3" w14:paraId="4D821ACA" w14:textId="77777777" w:rsidTr="006C0084">
        <w:trPr>
          <w:trHeight w:val="885"/>
        </w:trPr>
        <w:tc>
          <w:tcPr>
            <w:tcW w:w="1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1FA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N 9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.1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ՀԱՎԵԼՎԱԾԻ</w:t>
            </w:r>
          </w:p>
          <w:p w14:paraId="68A2ED9A" w14:textId="5F12CB56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9.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1.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17, 9.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1.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25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1.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47 ԱՂՅՈՒՍԱԿՆԵՐՈՒՄ ԿԱՏԱՐՎՈՂ ՓՈՓՈԽՈՒԹՅՈՒՆՆԵՐԸ ԵՎ ԼՐԱՑՈՒՄՆԵՐԸ</w:t>
            </w:r>
          </w:p>
        </w:tc>
      </w:tr>
      <w:tr w:rsidR="00A74A07" w:rsidRPr="000B6EB3" w14:paraId="43FDA11B" w14:textId="77777777" w:rsidTr="006C0084">
        <w:trPr>
          <w:trHeight w:val="5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9C2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5B68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0BA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575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9.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17</w:t>
            </w:r>
          </w:p>
        </w:tc>
      </w:tr>
      <w:tr w:rsidR="00A74A07" w:rsidRPr="000B6EB3" w14:paraId="7E4F4CED" w14:textId="77777777" w:rsidTr="006C0084">
        <w:trPr>
          <w:trHeight w:val="345"/>
        </w:trPr>
        <w:tc>
          <w:tcPr>
            <w:tcW w:w="1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6B1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բարձր տեխնոլոգիական արդյունաբերության նախարարություն </w:t>
            </w:r>
          </w:p>
          <w:p w14:paraId="348C1D5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1A951CF6" w14:textId="77777777" w:rsidTr="006C0084">
        <w:trPr>
          <w:trHeight w:val="435"/>
        </w:trPr>
        <w:tc>
          <w:tcPr>
            <w:tcW w:w="1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1FA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74A07" w:rsidRPr="000B6EB3" w14:paraId="32220710" w14:textId="77777777" w:rsidTr="006C0084">
        <w:trPr>
          <w:trHeight w:val="465"/>
        </w:trPr>
        <w:tc>
          <w:tcPr>
            <w:tcW w:w="1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C90E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74A07" w:rsidRPr="000B6EB3" w14:paraId="1FDA02BA" w14:textId="77777777" w:rsidTr="006C0084">
        <w:trPr>
          <w:trHeight w:val="10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B6A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BCDE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843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A74A07" w:rsidRPr="000B6EB3" w14:paraId="7D4D332B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528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6D96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195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FBC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A74A07" w:rsidRPr="000B6EB3" w14:paraId="323532C1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011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BA2C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Շուկաների զարգացում և միջազգային համագործակցություն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116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CFE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2464DDCC" w14:textId="77777777" w:rsidTr="006C0084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DB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98C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Հայկական ընկերությունների հետ համատեղ միջազգային և երկկողմ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բիզնես ֆորումների կազմակերպում՝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ապրանքների և ծառայությունների թիրախավորված վաճառքի խթանման նպատակով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C16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B3C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08F848D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AD8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0CC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137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984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78D3476" w14:textId="77777777" w:rsidTr="006C0084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0E3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D4C2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բարձր տեխնոլոգիական արդյունաբերության նախարարություն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02D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252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B910025" w14:textId="77777777" w:rsidTr="006C0084">
        <w:trPr>
          <w:trHeight w:val="39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974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E40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59D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3B27A02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5505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Խոշոր միջազգային ցուցահանդեսների մասնակցություն </w:t>
            </w:r>
            <w:r w:rsidRPr="006425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</w:t>
            </w:r>
            <w:r w:rsidRPr="0064254E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տաղավարով, հատ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88E4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7822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99B1FFF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6768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Փոքր, տարածաշրջանային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ցուցահանդեսների մասնակցություն </w:t>
            </w:r>
            <w:r w:rsidRPr="006425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</w:t>
            </w:r>
            <w:r w:rsidRPr="0064254E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»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տաղավարով, հատ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E1F7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8AC3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19700C7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6C93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Արտերկրում կազմակերպվող ֆորումների, սեմինարների մասնակցության քանակը, հատ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35AB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BB1D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3DBF861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9C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Նպատակաուղղված խմբային այցերի քանակը, հատ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2CF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9A6C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E32A4ED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5E3C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Հետևողական (follow-up) այցերի քանակը, հատ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D1BB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B3AD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0C662A7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F0F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Հայաստանում կազմակերպվող ֆորումների և ցուցահանդեսների քանակը, հատ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F78A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51BD" w14:textId="77777777" w:rsidR="00A74A07" w:rsidRPr="000B6EB3" w:rsidRDefault="00A74A07" w:rsidP="006C008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6524E17" w14:textId="77777777" w:rsidTr="006C0084">
        <w:trPr>
          <w:trHeight w:val="420"/>
        </w:trPr>
        <w:tc>
          <w:tcPr>
            <w:tcW w:w="1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73D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CA69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E6AD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40D73C95" w14:textId="77777777" w:rsidTr="006C0084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C0FD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94D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90E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0DB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E4CC5E4" w14:textId="77777777" w:rsidTr="006C0084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EE9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C84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093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BB3E9F" w14:textId="77777777" w:rsidR="00A74A07" w:rsidRPr="005E75CB" w:rsidRDefault="00A74A07" w:rsidP="006C0084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5E75C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Աղյուսակ N 9.1.25</w:t>
            </w:r>
          </w:p>
          <w:p w14:paraId="5A5E4A14" w14:textId="77777777" w:rsidR="00A74A07" w:rsidRPr="005E75CB" w:rsidRDefault="00A74A07" w:rsidP="006C0084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</w:p>
        </w:tc>
      </w:tr>
      <w:tr w:rsidR="00A74A07" w:rsidRPr="000B6EB3" w14:paraId="460DD811" w14:textId="77777777" w:rsidTr="006C0084">
        <w:trPr>
          <w:trHeight w:val="330"/>
        </w:trPr>
        <w:tc>
          <w:tcPr>
            <w:tcW w:w="1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250B9D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  <w:p w14:paraId="3DF6F47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E16A65C" w14:textId="77777777" w:rsidTr="006C0084">
        <w:trPr>
          <w:trHeight w:val="285"/>
        </w:trPr>
        <w:tc>
          <w:tcPr>
            <w:tcW w:w="1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26E5A9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4543F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4C02D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E375451" w14:textId="77777777" w:rsidTr="006C0084">
        <w:trPr>
          <w:trHeight w:val="28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F8FB9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9172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5A866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E285E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CC2DC49" w14:textId="77777777" w:rsidTr="006C0084">
        <w:trPr>
          <w:trHeight w:val="28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AA951F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79D1B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74A07" w:rsidRPr="000B6EB3" w14:paraId="6339B309" w14:textId="77777777" w:rsidTr="006C0084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89E7A9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1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92412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 և ռադիոյի բնագավառի կանոնակարգում</w:t>
            </w:r>
          </w:p>
        </w:tc>
      </w:tr>
      <w:tr w:rsidR="00A74A07" w:rsidRPr="000B6EB3" w14:paraId="195714D0" w14:textId="77777777" w:rsidTr="006C0084">
        <w:trPr>
          <w:trHeight w:val="120"/>
        </w:trPr>
        <w:tc>
          <w:tcPr>
            <w:tcW w:w="152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7963AB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8F8BFC6" w14:textId="77777777" w:rsidTr="006C0084">
        <w:trPr>
          <w:trHeight w:val="375"/>
        </w:trPr>
        <w:tc>
          <w:tcPr>
            <w:tcW w:w="1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627FC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74A07" w:rsidRPr="000B6EB3" w14:paraId="27AEFD17" w14:textId="77777777" w:rsidTr="006C0084">
        <w:trPr>
          <w:trHeight w:val="44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E1BE8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56682F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7763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4F24925A" w14:textId="77777777" w:rsidTr="006C0084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01E6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BCF2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6F4B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7F45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74A07" w:rsidRPr="000B6EB3" w14:paraId="21700E73" w14:textId="77777777" w:rsidTr="006C008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0F791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նվանումը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A60F05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 և ռադիոյի բնագավառի կանոնակարգման ծառայություններ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A9B299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96E8D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6478BA8" w14:textId="77777777" w:rsidTr="006C0084">
        <w:trPr>
          <w:trHeight w:val="12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7130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2487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 և ռադիոյի բնագավառում քաղաքականության նորմատիվ  իրավական ակտերի մշակում, մրցույթների անցկացում,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լիցենզիաների և թույլտվությունների տրամադրում,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մշտադիտարկում,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 պահանջների կատարման վերահսկողություն,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վարչական վարույթի իրականացում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3C5C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7C32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6CC9BD3" w14:textId="77777777" w:rsidTr="006C0084">
        <w:trPr>
          <w:trHeight w:val="405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1C5A4F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6866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EDBC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1801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2AD6F8F" w14:textId="77777777" w:rsidTr="006C0084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2A59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18B8E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7A3E5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B7B52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98E4E5B" w14:textId="77777777" w:rsidTr="006C0084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29DAB5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C34C7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59A15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2F2A7E22" w14:textId="77777777" w:rsidTr="006C0084">
        <w:trPr>
          <w:trHeight w:val="375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0E02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6845C5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3,672.0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D7281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3,672.0     </w:t>
            </w:r>
          </w:p>
        </w:tc>
      </w:tr>
      <w:tr w:rsidR="00A74A07" w:rsidRPr="000B6EB3" w14:paraId="14DEF61B" w14:textId="77777777" w:rsidTr="006C0084">
        <w:trPr>
          <w:trHeight w:val="1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5AE87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53229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11FC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0EB26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16A4BDE2" w14:textId="77777777" w:rsidTr="006C0084">
        <w:trPr>
          <w:trHeight w:val="413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9437C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2DDD68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3DD7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10C4A60B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546D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4C7C3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A52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61B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A74A07" w:rsidRPr="000B6EB3" w14:paraId="586ECCFC" w14:textId="77777777" w:rsidTr="006C0084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22BCA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AD1A0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հանձնաժողովի տեխնիկական հագեցվածության բարելավում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C6EE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8B25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3CE4034" w14:textId="77777777" w:rsidTr="006C008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AB26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5B88A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հանձնաժողովի գործունեության համար  անհրաժեշտ վարչական սարքավորումների  ձեռքբերում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96BAC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880FA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60559CD" w14:textId="77777777" w:rsidTr="006C0084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81FB5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94C48C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51DA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0687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60EFB04" w14:textId="77777777" w:rsidTr="006C0084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3035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կեր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պության (կազմա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կերպու</w:t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64254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r w:rsidRPr="0064254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) անվանումը (անվանումները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B3C95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0EDC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F6C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DE1761F" w14:textId="77777777" w:rsidTr="006C0084">
        <w:trPr>
          <w:trHeight w:val="270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C0991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BD58D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05783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6CA8D04" w14:textId="77777777" w:rsidTr="006C0084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7D808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B922F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32,338.0     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E7E9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32,338.0     </w:t>
            </w:r>
          </w:p>
        </w:tc>
      </w:tr>
      <w:tr w:rsidR="00A74A07" w:rsidRPr="000B6EB3" w14:paraId="2335C21A" w14:textId="77777777" w:rsidTr="006C0084">
        <w:trPr>
          <w:trHeight w:val="3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90B48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ABCB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D5B2B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6A75E" w14:textId="77777777" w:rsidR="00A74A07" w:rsidRPr="005E75CB" w:rsidRDefault="00A74A07" w:rsidP="006C0084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</w:p>
          <w:p w14:paraId="7EBFAF84" w14:textId="77777777" w:rsidR="00A74A07" w:rsidRDefault="00A74A07" w:rsidP="006C0084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</w:p>
          <w:p w14:paraId="1ABD4A26" w14:textId="77777777" w:rsidR="00A74A07" w:rsidRPr="005E75CB" w:rsidRDefault="00A74A07" w:rsidP="006C0084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5E75CB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lastRenderedPageBreak/>
              <w:t>Աղյուսակ N 9.1.47</w:t>
            </w:r>
          </w:p>
          <w:p w14:paraId="6AD25C8F" w14:textId="77777777" w:rsidR="00A74A07" w:rsidRPr="005E75CB" w:rsidRDefault="00A74A07" w:rsidP="006C0084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</w:p>
        </w:tc>
      </w:tr>
      <w:tr w:rsidR="00A74A07" w:rsidRPr="000B6EB3" w14:paraId="74AA390D" w14:textId="77777777" w:rsidTr="006C0084">
        <w:trPr>
          <w:trHeight w:val="405"/>
        </w:trPr>
        <w:tc>
          <w:tcPr>
            <w:tcW w:w="1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064258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ՀՀ կառավարություն </w:t>
            </w:r>
          </w:p>
          <w:p w14:paraId="7CFF995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71A8E40C" w14:textId="77777777" w:rsidTr="006C0084">
        <w:trPr>
          <w:trHeight w:val="285"/>
        </w:trPr>
        <w:tc>
          <w:tcPr>
            <w:tcW w:w="1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5BAC92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F838D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53A7255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4181B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93B5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0662E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0E14A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11F7FF6" w14:textId="77777777" w:rsidTr="006C0084">
        <w:trPr>
          <w:trHeight w:val="59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0D47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290F3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74A07" w:rsidRPr="000B6EB3" w14:paraId="7D0C49A3" w14:textId="77777777" w:rsidTr="006C0084">
        <w:trPr>
          <w:trHeight w:val="51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7CD75C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05EB9D6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</w:tr>
      <w:tr w:rsidR="00A74A07" w:rsidRPr="000B6EB3" w14:paraId="089DEB40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B71FF0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50AEE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5523F6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F569BA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286018C" w14:textId="77777777" w:rsidTr="006C0084">
        <w:trPr>
          <w:trHeight w:val="285"/>
        </w:trPr>
        <w:tc>
          <w:tcPr>
            <w:tcW w:w="1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6B5B7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74A07" w:rsidRPr="000B6EB3" w14:paraId="3FD7E91F" w14:textId="77777777" w:rsidTr="006C0084">
        <w:trPr>
          <w:trHeight w:val="72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6506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77FCC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28307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 նշված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3FE1C408" w14:textId="77777777" w:rsidTr="006C0084">
        <w:trPr>
          <w:trHeight w:val="5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7245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6AB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054F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830B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74A07" w:rsidRPr="000B6EB3" w14:paraId="420BCACC" w14:textId="77777777" w:rsidTr="006C008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2A41C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2AEF4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9304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F1A2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B4C5FF6" w14:textId="77777777" w:rsidTr="006C0084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6FD29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EEECEF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044CE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0685E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4311BB2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A472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եսակը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591E8E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F5F0A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DD99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3ECEB18" w14:textId="77777777" w:rsidTr="006C0084">
        <w:trPr>
          <w:trHeight w:val="63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04B2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505962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1D74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B732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782A8274" w14:textId="77777777" w:rsidTr="006C0084">
        <w:trPr>
          <w:trHeight w:val="512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03C85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299C8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E66C89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07AE01BD" w14:textId="77777777" w:rsidTr="006C0084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DB8A1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4C4D46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884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4D7564AC" w14:textId="77777777" w:rsidTr="006C0084">
        <w:trPr>
          <w:trHeight w:val="285"/>
        </w:trPr>
        <w:tc>
          <w:tcPr>
            <w:tcW w:w="1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564B6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74A07" w:rsidRPr="000B6EB3" w14:paraId="47D3ED71" w14:textId="77777777" w:rsidTr="006C0084">
        <w:trPr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3EA0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7178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2EFE0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2A717A53" w14:textId="77777777" w:rsidTr="006C0084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48E9E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424BA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D7F3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54AC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74A07" w:rsidRPr="000B6EB3" w14:paraId="007E7807" w14:textId="77777777" w:rsidTr="006C008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E7C1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9AA80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2D57E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91412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3B6AA145" w14:textId="77777777" w:rsidTr="006C0084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CF50C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59B609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A945E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EBB42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5CA99C9F" w14:textId="77777777" w:rsidTr="006C0084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9A5E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1DDCC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C1DB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FD5B6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2AB05BDF" w14:textId="77777777" w:rsidTr="006C0084">
        <w:trPr>
          <w:trHeight w:val="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EA5DC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1D336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8C2D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696B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6859238A" w14:textId="77777777" w:rsidTr="006C0084">
        <w:trPr>
          <w:trHeight w:val="285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C143D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537F8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550D06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4A07" w:rsidRPr="000B6EB3" w14:paraId="43329E1D" w14:textId="77777777" w:rsidTr="006C0084">
        <w:trPr>
          <w:trHeight w:val="435"/>
        </w:trPr>
        <w:tc>
          <w:tcPr>
            <w:tcW w:w="1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B5509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E129BD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07AE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</w:tbl>
    <w:p w14:paraId="07E89AC7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0186686A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1C604CC1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356D3BF7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3AA24C62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7F591F11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592BC4DC" w14:textId="6F0F8CF0" w:rsidR="0037272E" w:rsidRDefault="00A74A07" w:rsidP="00B13D68">
      <w:pPr>
        <w:pStyle w:val="mechtex"/>
        <w:ind w:firstLine="720"/>
        <w:jc w:val="left"/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  <w:bookmarkStart w:id="0" w:name="_GoBack"/>
      <w:bookmarkEnd w:id="0"/>
    </w:p>
    <w:p w14:paraId="5855CAF5" w14:textId="77777777" w:rsidR="0037272E" w:rsidRPr="0037272E" w:rsidRDefault="0037272E">
      <w:pPr>
        <w:rPr>
          <w:lang w:val="hy-AM"/>
        </w:rPr>
      </w:pPr>
    </w:p>
    <w:sectPr w:rsidR="0037272E" w:rsidRPr="0037272E" w:rsidSect="00B13D68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26BB" w14:textId="77777777" w:rsidR="00437FEC" w:rsidRDefault="00437FEC">
      <w:r>
        <w:separator/>
      </w:r>
    </w:p>
  </w:endnote>
  <w:endnote w:type="continuationSeparator" w:id="0">
    <w:p w14:paraId="003EEFE6" w14:textId="77777777" w:rsidR="00437FEC" w:rsidRDefault="0043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5EFB" w14:textId="77777777" w:rsidR="000B6EB3" w:rsidRDefault="00A74A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0514" w14:textId="77777777" w:rsidR="000B6EB3" w:rsidRPr="00DB5550" w:rsidRDefault="00D0055B" w:rsidP="00DB5550">
    <w:pPr>
      <w:pStyle w:val="Footer"/>
    </w:pPr>
    <w:fldSimple w:instr=" FILENAME   \* MERGEFORMAT ">
      <w:r w:rsidR="00A74A07">
        <w:rPr>
          <w:noProof/>
        </w:rPr>
        <w:t>voroshumKK234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14BB" w14:textId="77777777" w:rsidR="00437FEC" w:rsidRDefault="00437FEC">
      <w:r>
        <w:separator/>
      </w:r>
    </w:p>
  </w:footnote>
  <w:footnote w:type="continuationSeparator" w:id="0">
    <w:p w14:paraId="7B45868F" w14:textId="77777777" w:rsidR="00437FEC" w:rsidRDefault="0043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48E4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004F4" w14:textId="77777777" w:rsidR="000B6EB3" w:rsidRDefault="00437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A415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3A6A779" w14:textId="77777777" w:rsidR="000B6EB3" w:rsidRDefault="00437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37272E"/>
    <w:rsid w:val="00437FEC"/>
    <w:rsid w:val="006F614B"/>
    <w:rsid w:val="00A10B61"/>
    <w:rsid w:val="00A74A07"/>
    <w:rsid w:val="00B13D68"/>
    <w:rsid w:val="00D0055B"/>
    <w:rsid w:val="00D076B1"/>
    <w:rsid w:val="00D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2020-07-08T07:31:00Z</dcterms:modified>
</cp:coreProperties>
</file>