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7529" w14:textId="7C6F0672" w:rsidR="00056BBE" w:rsidRPr="0030711E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30711E">
        <w:rPr>
          <w:rFonts w:ascii="GHEA Mariam" w:hAnsi="GHEA Mariam"/>
          <w:spacing w:val="-8"/>
          <w:szCs w:val="22"/>
        </w:rPr>
        <w:t xml:space="preserve">       Հավելված N 2</w:t>
      </w:r>
    </w:p>
    <w:p w14:paraId="58D8A280" w14:textId="77777777" w:rsidR="00056BBE" w:rsidRPr="0030711E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30711E">
        <w:rPr>
          <w:rFonts w:ascii="GHEA Mariam" w:hAnsi="GHEA Mariam"/>
          <w:spacing w:val="-6"/>
          <w:szCs w:val="22"/>
        </w:rPr>
        <w:t xml:space="preserve">       </w:t>
      </w:r>
      <w:r w:rsidRPr="0030711E">
        <w:rPr>
          <w:rFonts w:ascii="GHEA Mariam" w:hAnsi="GHEA Mariam"/>
          <w:spacing w:val="-6"/>
          <w:szCs w:val="22"/>
        </w:rPr>
        <w:tab/>
        <w:t xml:space="preserve">   </w:t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09DEE50A" w14:textId="34958E06" w:rsidR="00056BBE" w:rsidRPr="0030711E" w:rsidRDefault="00056BBE" w:rsidP="00056BBE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Pr="0030711E">
        <w:rPr>
          <w:rFonts w:ascii="GHEA Mariam" w:hAnsi="GHEA Mariam"/>
          <w:spacing w:val="-2"/>
          <w:szCs w:val="22"/>
        </w:rPr>
        <w:tab/>
        <w:t xml:space="preserve"> </w:t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="008529E3">
        <w:rPr>
          <w:rFonts w:ascii="GHEA Mariam" w:hAnsi="GHEA Mariam"/>
          <w:spacing w:val="-2"/>
          <w:szCs w:val="22"/>
        </w:rPr>
        <w:t xml:space="preserve">   </w:t>
      </w:r>
      <w:r w:rsidRPr="0030711E">
        <w:rPr>
          <w:rFonts w:ascii="GHEA Mariam" w:hAnsi="GHEA Mariam"/>
          <w:spacing w:val="-2"/>
          <w:szCs w:val="22"/>
        </w:rPr>
        <w:t xml:space="preserve"> հուն</w:t>
      </w:r>
      <w:r w:rsidRPr="0030711E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30711E">
        <w:rPr>
          <w:rFonts w:ascii="GHEA Mariam" w:hAnsi="GHEA Mariam" w:cs="Sylfaen"/>
          <w:spacing w:val="-2"/>
          <w:szCs w:val="22"/>
          <w:lang w:val="pt-BR"/>
        </w:rPr>
        <w:t xml:space="preserve"> 18-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1029</w:t>
      </w:r>
      <w:r w:rsidRPr="0030711E">
        <w:rPr>
          <w:rFonts w:ascii="GHEA Mariam" w:hAnsi="GHEA Mariam"/>
          <w:spacing w:val="-2"/>
          <w:szCs w:val="22"/>
        </w:rPr>
        <w:t>-Ն որոշման</w:t>
      </w:r>
    </w:p>
    <w:p w14:paraId="4705709F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36BE623F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5336" w:type="dxa"/>
        <w:tblInd w:w="-350" w:type="dxa"/>
        <w:tblLook w:val="04A0" w:firstRow="1" w:lastRow="0" w:firstColumn="1" w:lastColumn="0" w:noHBand="0" w:noVBand="1"/>
      </w:tblPr>
      <w:tblGrid>
        <w:gridCol w:w="772"/>
        <w:gridCol w:w="910"/>
        <w:gridCol w:w="4883"/>
        <w:gridCol w:w="1435"/>
        <w:gridCol w:w="1835"/>
        <w:gridCol w:w="2075"/>
        <w:gridCol w:w="1774"/>
        <w:gridCol w:w="1652"/>
      </w:tblGrid>
      <w:tr w:rsidR="00056BBE" w:rsidRPr="0030711E" w14:paraId="19C5E8C7" w14:textId="77777777" w:rsidTr="002F740C">
        <w:trPr>
          <w:trHeight w:val="915"/>
        </w:trPr>
        <w:tc>
          <w:tcPr>
            <w:tcW w:w="15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E699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695A6202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ՀԱՎԵԼՎԱԾԻ N 3 ԱՂՅՈՒՍԱԿՈՒՄ ԿԱՏԱՐՎՈՂ ՓՈՓՈԽՈՒԹՅՈՒՆՆԵՐԸ ԵՎ ԼՐԱՑՈՒՄՆԵՐԸ </w:t>
            </w:r>
          </w:p>
          <w:p w14:paraId="4B6ECC2E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49BD84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sz w:val="12"/>
                <w:szCs w:val="22"/>
                <w:lang w:eastAsia="en-US"/>
              </w:rPr>
            </w:pPr>
          </w:p>
        </w:tc>
      </w:tr>
      <w:tr w:rsidR="00056BBE" w:rsidRPr="0030711E" w14:paraId="2708CD43" w14:textId="77777777" w:rsidTr="002F740C">
        <w:trPr>
          <w:trHeight w:val="3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D5D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424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39B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FE5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6B6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5A4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412A" w14:textId="77777777" w:rsidR="00056BBE" w:rsidRPr="0030711E" w:rsidRDefault="00056BBE" w:rsidP="002F7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056BBE" w:rsidRPr="0030711E" w14:paraId="5887D315" w14:textId="77777777" w:rsidTr="002F740C">
        <w:trPr>
          <w:trHeight w:val="735"/>
        </w:trPr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577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93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C4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2E2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փոփոխություններ</w:t>
            </w:r>
            <w:r w:rsidRPr="003071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056BBE" w:rsidRPr="0030711E" w14:paraId="28602756" w14:textId="77777777" w:rsidTr="002F740C">
        <w:trPr>
          <w:trHeight w:val="285"/>
        </w:trPr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9A495" w14:textId="77777777" w:rsidR="00056BBE" w:rsidRPr="0030711E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E27E" w14:textId="77777777" w:rsidR="00056BBE" w:rsidRPr="0030711E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A0B7" w14:textId="77777777" w:rsidR="00056BBE" w:rsidRPr="0030711E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550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056BBE" w:rsidRPr="0030711E" w14:paraId="1685C80E" w14:textId="77777777" w:rsidTr="002F740C">
        <w:trPr>
          <w:trHeight w:val="63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1E08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EEC5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7F68" w14:textId="77777777" w:rsidR="00056BBE" w:rsidRPr="0030711E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8789" w14:textId="77777777" w:rsidR="00056BBE" w:rsidRPr="0030711E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29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6E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2B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նախագծահե-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8E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056BBE" w:rsidRPr="0030711E" w14:paraId="6B1CB361" w14:textId="77777777" w:rsidTr="002F740C">
        <w:trPr>
          <w:trHeight w:val="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872E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D4CD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85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DF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62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E5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6E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0F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56205E5" w14:textId="77777777" w:rsidTr="002F740C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A764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8DE0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67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2D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69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20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33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7D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02E1F96B" w14:textId="77777777" w:rsidTr="002F740C">
        <w:trPr>
          <w:trHeight w:val="45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D8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DF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CF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BD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C9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28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81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48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0248892" w14:textId="77777777" w:rsidTr="002F740C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E2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61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3B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EB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55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69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8A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0A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C7573BB" w14:textId="77777777" w:rsidTr="002F740C">
        <w:trPr>
          <w:trHeight w:val="84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AD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5B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4F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շենքային ապահովվածության բարելավում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79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C6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94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C4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63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BFA25B2" w14:textId="77777777" w:rsidTr="002F740C">
        <w:trPr>
          <w:trHeight w:val="4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60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5A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8BE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20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137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E4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D9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E8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0F5EA53A" w14:textId="77777777" w:rsidTr="002F740C">
        <w:trPr>
          <w:trHeight w:val="10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50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5C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7C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ՀՀ Ազգային ժողովի նոր մասնաշենքի կառուցման նախագծանախահաշվային փաստաթղթերի կազմում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26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2D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385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EB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12,400.0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F87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CF56AFA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2E15C88C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14BB6087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7372E153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193B1588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</w:p>
    <w:p w14:paraId="0AB5B6EF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4C44D410" w14:textId="25F1EF66" w:rsidR="00056BBE" w:rsidRPr="0030711E" w:rsidRDefault="00056BBE" w:rsidP="00A04CFC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p w14:paraId="07885A95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sectPr w:rsidR="00056BBE" w:rsidRPr="0030711E" w:rsidSect="00A04C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C9110" w14:textId="77777777" w:rsidR="00816D4D" w:rsidRDefault="00816D4D">
      <w:r>
        <w:separator/>
      </w:r>
    </w:p>
  </w:endnote>
  <w:endnote w:type="continuationSeparator" w:id="0">
    <w:p w14:paraId="1A991B03" w14:textId="77777777" w:rsidR="00816D4D" w:rsidRDefault="008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D810" w14:textId="77777777" w:rsidR="00816D4D" w:rsidRDefault="00816D4D">
      <w:r>
        <w:separator/>
      </w:r>
    </w:p>
  </w:footnote>
  <w:footnote w:type="continuationSeparator" w:id="0">
    <w:p w14:paraId="1836A82E" w14:textId="77777777" w:rsidR="00816D4D" w:rsidRDefault="0081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816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816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491928"/>
    <w:rsid w:val="006F614B"/>
    <w:rsid w:val="00816D4D"/>
    <w:rsid w:val="008529E3"/>
    <w:rsid w:val="00A04CFC"/>
    <w:rsid w:val="00A10B61"/>
    <w:rsid w:val="00A7105A"/>
    <w:rsid w:val="00C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2020-06-23T09:51:00Z</dcterms:modified>
</cp:coreProperties>
</file>