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71C4" w14:textId="08CBAFD9" w:rsidR="00046A91" w:rsidRPr="00716884" w:rsidRDefault="00046A91" w:rsidP="00046A91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80CCD" w:rsidRPr="00B05657">
        <w:rPr>
          <w:rFonts w:ascii="GHEA Mariam" w:hAnsi="GHEA Mariam"/>
          <w:spacing w:val="-8"/>
          <w:lang w:val="hy-AM"/>
        </w:rPr>
        <w:t xml:space="preserve">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23D4109F" w14:textId="77777777" w:rsidR="00046A91" w:rsidRPr="00F94C4B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198E61E1" w14:textId="100A05BC" w:rsidR="00046A91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 </w:t>
      </w:r>
      <w:r w:rsidR="00580CCD" w:rsidRPr="00580CCD">
        <w:rPr>
          <w:rFonts w:ascii="GHEA Mariam" w:hAnsi="GHEA Mariam"/>
          <w:spacing w:val="-2"/>
          <w:szCs w:val="22"/>
          <w:lang w:val="hy-AM"/>
        </w:rPr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>հուն</w:t>
      </w:r>
      <w:r>
        <w:rPr>
          <w:rFonts w:ascii="GHEA Mariam" w:hAnsi="GHEA Mariam" w:cs="Sylfaen"/>
          <w:spacing w:val="-4"/>
          <w:szCs w:val="22"/>
          <w:lang w:val="hy-AM"/>
        </w:rPr>
        <w:t xml:space="preserve">իսի 4 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912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</w:p>
    <w:p w14:paraId="064DBE79" w14:textId="77777777" w:rsidR="00046A91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F90D13D" w14:textId="77777777" w:rsidR="00046A91" w:rsidRDefault="00046A91" w:rsidP="00046A91">
      <w:pPr>
        <w:pStyle w:val="mechtex"/>
        <w:rPr>
          <w:rFonts w:ascii="GHEA Mariam" w:hAnsi="GHEA Mariam"/>
          <w:szCs w:val="22"/>
          <w:lang w:val="hy-AM" w:eastAsia="en-US"/>
        </w:rPr>
      </w:pPr>
      <w:r w:rsidRPr="00F17517">
        <w:rPr>
          <w:lang w:val="hy-AM" w:eastAsia="en-US"/>
        </w:rPr>
        <w:br/>
        <w:t xml:space="preserve"> </w:t>
      </w:r>
      <w:r w:rsidRPr="00F17517">
        <w:rPr>
          <w:rFonts w:ascii="GHEA Mariam" w:hAnsi="GHEA Mariam" w:cs="Arial"/>
          <w:szCs w:val="22"/>
          <w:lang w:val="hy-AM" w:eastAsia="en-US"/>
        </w:rPr>
        <w:t>ՀԱՅԱՍՏԱՆԻ</w:t>
      </w:r>
      <w:r w:rsidRPr="00F17517">
        <w:rPr>
          <w:rFonts w:ascii="GHEA Mariam" w:hAnsi="GHEA Mariam"/>
          <w:szCs w:val="22"/>
          <w:lang w:val="hy-AM" w:eastAsia="en-US"/>
        </w:rPr>
        <w:t xml:space="preserve"> </w:t>
      </w:r>
      <w:r w:rsidRPr="00F17517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F17517">
        <w:rPr>
          <w:rFonts w:ascii="GHEA Mariam" w:hAnsi="GHEA Mariam"/>
          <w:szCs w:val="22"/>
          <w:lang w:val="hy-AM" w:eastAsia="en-US"/>
        </w:rPr>
        <w:t xml:space="preserve"> </w:t>
      </w:r>
      <w:r w:rsidRPr="00F17517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F17517">
        <w:rPr>
          <w:rFonts w:ascii="GHEA Mariam" w:hAnsi="GHEA Mariam"/>
          <w:szCs w:val="22"/>
          <w:lang w:val="hy-AM" w:eastAsia="en-US"/>
        </w:rPr>
        <w:t xml:space="preserve"> 2019 </w:t>
      </w:r>
      <w:r w:rsidRPr="00F17517">
        <w:rPr>
          <w:rFonts w:ascii="GHEA Mariam" w:hAnsi="GHEA Mariam" w:cs="Arial"/>
          <w:szCs w:val="22"/>
          <w:lang w:val="hy-AM" w:eastAsia="en-US"/>
        </w:rPr>
        <w:t>ԹՎԱԿԱՆԻ</w:t>
      </w:r>
      <w:r w:rsidRPr="00F17517">
        <w:rPr>
          <w:rFonts w:ascii="GHEA Mariam" w:hAnsi="GHEA Mariam"/>
          <w:szCs w:val="22"/>
          <w:lang w:val="hy-AM" w:eastAsia="en-US"/>
        </w:rPr>
        <w:t xml:space="preserve"> </w:t>
      </w:r>
      <w:r w:rsidRPr="00F17517">
        <w:rPr>
          <w:rFonts w:ascii="GHEA Mariam" w:hAnsi="GHEA Mariam" w:cs="Arial"/>
          <w:szCs w:val="22"/>
          <w:lang w:val="hy-AM" w:eastAsia="en-US"/>
        </w:rPr>
        <w:t>ԴԵԿՏԵՄԲԵՐԻ</w:t>
      </w:r>
      <w:r w:rsidRPr="00F17517">
        <w:rPr>
          <w:rFonts w:ascii="GHEA Mariam" w:hAnsi="GHEA Mariam"/>
          <w:szCs w:val="22"/>
          <w:lang w:val="hy-AM" w:eastAsia="en-US"/>
        </w:rPr>
        <w:t xml:space="preserve"> 26-</w:t>
      </w:r>
      <w:r w:rsidRPr="00F17517">
        <w:rPr>
          <w:rFonts w:ascii="GHEA Mariam" w:hAnsi="GHEA Mariam" w:cs="Arial"/>
          <w:szCs w:val="22"/>
          <w:lang w:val="hy-AM" w:eastAsia="en-US"/>
        </w:rPr>
        <w:t>Ի</w:t>
      </w:r>
      <w:r w:rsidRPr="00F17517">
        <w:rPr>
          <w:rFonts w:ascii="GHEA Mariam" w:hAnsi="GHEA Mariam"/>
          <w:szCs w:val="22"/>
          <w:lang w:val="hy-AM" w:eastAsia="en-US"/>
        </w:rPr>
        <w:t xml:space="preserve"> N 1919-</w:t>
      </w:r>
      <w:r w:rsidRPr="00F17517">
        <w:rPr>
          <w:rFonts w:ascii="GHEA Mariam" w:hAnsi="GHEA Mariam" w:cs="Arial"/>
          <w:szCs w:val="22"/>
          <w:lang w:val="hy-AM" w:eastAsia="en-US"/>
        </w:rPr>
        <w:t>Ն</w:t>
      </w:r>
      <w:r w:rsidRPr="00F17517">
        <w:rPr>
          <w:rFonts w:ascii="GHEA Mariam" w:hAnsi="GHEA Mariam"/>
          <w:szCs w:val="22"/>
          <w:lang w:val="hy-AM" w:eastAsia="en-US"/>
        </w:rPr>
        <w:t xml:space="preserve"> </w:t>
      </w:r>
      <w:r w:rsidRPr="00F17517">
        <w:rPr>
          <w:rFonts w:ascii="GHEA Mariam" w:hAnsi="GHEA Mariam" w:cs="Arial"/>
          <w:szCs w:val="22"/>
          <w:lang w:val="hy-AM" w:eastAsia="en-US"/>
        </w:rPr>
        <w:t>ՈՐՈՇՄԱՆ</w:t>
      </w:r>
      <w:r w:rsidRPr="00F17517">
        <w:rPr>
          <w:rFonts w:ascii="GHEA Mariam" w:hAnsi="GHEA Mariam"/>
          <w:szCs w:val="22"/>
          <w:lang w:val="hy-AM" w:eastAsia="en-US"/>
        </w:rPr>
        <w:t xml:space="preserve"> </w:t>
      </w:r>
    </w:p>
    <w:p w14:paraId="21B81496" w14:textId="77777777" w:rsidR="00046A91" w:rsidRPr="00F17517" w:rsidRDefault="00046A91" w:rsidP="00046A91">
      <w:pPr>
        <w:pStyle w:val="mechtex"/>
        <w:rPr>
          <w:rFonts w:ascii="GHEA Mariam" w:hAnsi="GHEA Mariam"/>
          <w:szCs w:val="22"/>
          <w:lang w:val="hy-AM" w:eastAsia="en-US"/>
        </w:rPr>
      </w:pPr>
      <w:r w:rsidRPr="00F17517">
        <w:rPr>
          <w:rFonts w:ascii="GHEA Mariam" w:hAnsi="GHEA Mariam"/>
          <w:szCs w:val="22"/>
          <w:lang w:val="hy-AM" w:eastAsia="en-US"/>
        </w:rPr>
        <w:t xml:space="preserve">N 9 </w:t>
      </w:r>
      <w:r w:rsidRPr="00F17517">
        <w:rPr>
          <w:rFonts w:ascii="GHEA Mariam" w:hAnsi="GHEA Mariam" w:cs="Arial"/>
          <w:szCs w:val="22"/>
          <w:lang w:val="hy-AM" w:eastAsia="en-US"/>
        </w:rPr>
        <w:t>ՀԱՎԵԼՎԱԾԻ</w:t>
      </w:r>
      <w:r w:rsidRPr="00F17517">
        <w:rPr>
          <w:rFonts w:ascii="GHEA Mariam" w:hAnsi="GHEA Mariam"/>
          <w:szCs w:val="22"/>
          <w:lang w:val="hy-AM" w:eastAsia="en-US"/>
        </w:rPr>
        <w:t xml:space="preserve"> N 9.16 </w:t>
      </w:r>
      <w:r w:rsidRPr="00F17517">
        <w:rPr>
          <w:rFonts w:ascii="GHEA Mariam" w:hAnsi="GHEA Mariam" w:cs="Arial"/>
          <w:szCs w:val="22"/>
          <w:lang w:val="hy-AM" w:eastAsia="en-US"/>
        </w:rPr>
        <w:t>ԱՂՅՈՒՍԱԿՈՒՄ</w:t>
      </w:r>
      <w:r w:rsidRPr="00F17517">
        <w:rPr>
          <w:rFonts w:ascii="GHEA Mariam" w:hAnsi="GHEA Mariam"/>
          <w:szCs w:val="22"/>
          <w:lang w:val="hy-AM" w:eastAsia="en-US"/>
        </w:rPr>
        <w:t xml:space="preserve"> </w:t>
      </w:r>
      <w:r w:rsidRPr="00F17517">
        <w:rPr>
          <w:rFonts w:ascii="GHEA Mariam" w:hAnsi="GHEA Mariam" w:cs="Arial"/>
          <w:szCs w:val="22"/>
          <w:lang w:val="hy-AM" w:eastAsia="en-US"/>
        </w:rPr>
        <w:t>ԿԱՏԱՐՎՈՂ</w:t>
      </w:r>
      <w:r w:rsidRPr="00F17517">
        <w:rPr>
          <w:rFonts w:ascii="GHEA Mariam" w:hAnsi="GHEA Mariam"/>
          <w:szCs w:val="22"/>
          <w:lang w:val="hy-AM" w:eastAsia="en-US"/>
        </w:rPr>
        <w:t xml:space="preserve"> </w:t>
      </w:r>
      <w:r w:rsidRPr="00F17517">
        <w:rPr>
          <w:rFonts w:ascii="GHEA Mariam" w:hAnsi="GHEA Mariam" w:cs="Arial"/>
          <w:szCs w:val="22"/>
          <w:lang w:val="hy-AM" w:eastAsia="en-US"/>
        </w:rPr>
        <w:t>ՓՈՓՈԽՈՒԹՅՈՒՆՆԵՐԸ</w:t>
      </w:r>
    </w:p>
    <w:p w14:paraId="2DFA890C" w14:textId="77777777" w:rsidR="00046A91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F6860EE" w14:textId="77777777" w:rsidR="00046A91" w:rsidRPr="00F17517" w:rsidRDefault="00046A91" w:rsidP="00046A91">
      <w:pPr>
        <w:spacing w:after="240"/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  <w:r w:rsidRPr="00F17517">
        <w:rPr>
          <w:rFonts w:ascii="GHEA Mariam" w:hAnsi="GHEA Mariam" w:cs="Arial"/>
          <w:bCs/>
          <w:sz w:val="22"/>
          <w:szCs w:val="22"/>
          <w:lang w:val="hy-AM" w:eastAsia="en-US"/>
        </w:rPr>
        <w:t>Հայաստանի Հանրապետության աշխատանքի և սոցիալական հարցերի նախարարություն</w:t>
      </w:r>
    </w:p>
    <w:p w14:paraId="625B86EA" w14:textId="77777777" w:rsidR="00046A91" w:rsidRDefault="00046A91" w:rsidP="00046A91">
      <w:pPr>
        <w:rPr>
          <w:rFonts w:ascii="GHEA Mariam" w:hAnsi="GHEA Mariam" w:cs="Arial"/>
          <w:bCs/>
          <w:sz w:val="22"/>
          <w:szCs w:val="22"/>
          <w:lang w:val="hy-AM" w:eastAsia="en-US"/>
        </w:rPr>
      </w:pPr>
      <w:r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             </w:t>
      </w:r>
      <w:r w:rsidRPr="00F17517">
        <w:rPr>
          <w:rFonts w:ascii="GHEA Mariam" w:hAnsi="GHEA Mariam" w:cs="Arial"/>
          <w:bCs/>
          <w:sz w:val="22"/>
          <w:szCs w:val="22"/>
          <w:lang w:val="hy-AM" w:eastAsia="en-US"/>
        </w:rPr>
        <w:t>ՄԱՍ 1. ՊԵՏԱԿԱՆ ՄԱՐՄՆԻ ԳԾՈՎ ԱՐԴՅՈՒՆՔԱՅԻՆ (ԿԱՏԱՐՈՂԱԿԱՆ) ՑՈՒՑԱՆԻՇՆԵՐԸ</w:t>
      </w:r>
    </w:p>
    <w:p w14:paraId="6C53B3F8" w14:textId="77777777" w:rsidR="00046A91" w:rsidRDefault="00046A91" w:rsidP="00046A91">
      <w:pPr>
        <w:rPr>
          <w:rFonts w:ascii="GHEA Mariam" w:hAnsi="GHEA Mariam" w:cs="Arial"/>
          <w:bCs/>
          <w:sz w:val="22"/>
          <w:szCs w:val="22"/>
          <w:lang w:val="hy-AM" w:eastAsia="en-US"/>
        </w:rPr>
      </w:pPr>
    </w:p>
    <w:tbl>
      <w:tblPr>
        <w:tblW w:w="13352" w:type="dxa"/>
        <w:tblInd w:w="699" w:type="dxa"/>
        <w:tblLook w:val="04A0" w:firstRow="1" w:lastRow="0" w:firstColumn="1" w:lastColumn="0" w:noHBand="0" w:noVBand="1"/>
      </w:tblPr>
      <w:tblGrid>
        <w:gridCol w:w="3040"/>
        <w:gridCol w:w="6032"/>
        <w:gridCol w:w="1440"/>
        <w:gridCol w:w="1480"/>
        <w:gridCol w:w="1360"/>
      </w:tblGrid>
      <w:tr w:rsidR="00046A91" w:rsidRPr="00F17517" w14:paraId="13FD293E" w14:textId="77777777" w:rsidTr="00E46161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C1FB0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880AC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անվանումը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</w:tr>
      <w:tr w:rsidR="00046A91" w:rsidRPr="00F17517" w14:paraId="0C41FD5B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F26F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1011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86E07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Անապահով սոցիալական խմբերին աջակցություն </w:t>
            </w:r>
          </w:p>
        </w:tc>
      </w:tr>
      <w:tr w:rsidR="00046A91" w:rsidRPr="00F17517" w14:paraId="6F92F2BB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345E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62EFB5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03E851BA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6D310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BF2A4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F17517" w14:paraId="048BB949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FF60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B8BF33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F17517" w14:paraId="7B25EF0F" w14:textId="77777777" w:rsidTr="00E46161">
        <w:trPr>
          <w:trHeight w:val="5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E101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E47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1011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50BE4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Pr="00F17517">
              <w:rPr>
                <w:rFonts w:ascii="GHEA Mariam" w:hAnsi="GHEA Mariam" w:cs="Arial"/>
                <w:lang w:eastAsia="en-US"/>
              </w:rPr>
              <w:br/>
              <w:t xml:space="preserve"> (նվազեցումները նշված են  փակագծերում) </w:t>
            </w:r>
          </w:p>
        </w:tc>
      </w:tr>
      <w:tr w:rsidR="00046A91" w:rsidRPr="00F17517" w14:paraId="1403D0C9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10C5B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ED47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29E1F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Pr="00F17517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90998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r w:rsidRPr="00F17517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31C949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r w:rsidRPr="00F17517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046A91" w:rsidRPr="00B05657" w14:paraId="66034B2A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6BA2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անվանումը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72409" w14:textId="77777777" w:rsidR="00046A91" w:rsidRPr="000B342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B3421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Ընտանիքի կենսամակարդակի բարձրացմանն ուղղված նպաստների իրականացման ապաhովում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1C40" w14:textId="77777777" w:rsidR="00046A91" w:rsidRPr="000B342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98D2" w14:textId="77777777" w:rsidR="00046A91" w:rsidRPr="000B342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97466" w14:textId="77777777" w:rsidR="00046A91" w:rsidRPr="000B342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B05657" w14:paraId="0456CD7E" w14:textId="77777777" w:rsidTr="00E46161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697E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Նկարագրությունը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6DB71" w14:textId="77777777" w:rsidR="00046A91" w:rsidRPr="000B342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B3421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 Ընտանիքների անապահովության գնահատման համակարգում հաշվառված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0B3421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ընդգրկված անապահով ճանաչված ընտանիքներին նպաստի, սոցիալական նպաստի և հրատապ օգնության վճարման ծառայությունների ձեռքբերում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61A1" w14:textId="77777777" w:rsidR="00046A91" w:rsidRPr="000B342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46AF" w14:textId="77777777" w:rsidR="00046A91" w:rsidRPr="000B342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DFA8AD" w14:textId="77777777" w:rsidR="00046A91" w:rsidRPr="000B342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F17517" w14:paraId="106034F7" w14:textId="77777777" w:rsidTr="00E46161">
        <w:trPr>
          <w:trHeight w:val="3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609A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0B3421">
              <w:rPr>
                <w:rFonts w:ascii="GHEA Mariam" w:hAnsi="GHEA Mariam" w:cs="Arial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Միջոցառման տեսակը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26D0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C1C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667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BE5F7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B05657" w14:paraId="018A0240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CA313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 Միջոցառումն իրականացնողի անվանումը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8E45A" w14:textId="77777777" w:rsidR="00046A91" w:rsidRPr="000B342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B3421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F902" w14:textId="77777777" w:rsidR="00046A91" w:rsidRPr="000B342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90EE" w14:textId="77777777" w:rsidR="00046A91" w:rsidRPr="000B342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F9ADB7" w14:textId="77777777" w:rsidR="00046A91" w:rsidRPr="000B342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F17517" w14:paraId="3930D2A7" w14:textId="77777777" w:rsidTr="00E46161">
        <w:trPr>
          <w:trHeight w:val="2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10A4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lastRenderedPageBreak/>
              <w:t>Արդյունքային չափորոշիչներ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30AE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6507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E4AF96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7C0A6884" w14:textId="77777777" w:rsidTr="00E46161">
        <w:trPr>
          <w:trHeight w:val="36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1D3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F17517">
              <w:rPr>
                <w:rFonts w:ascii="GHEA Mariam" w:hAnsi="GHEA Mariam" w:cs="Arial"/>
                <w:lang w:eastAsia="en-US"/>
              </w:rPr>
              <w:t>դրամ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4C5CA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     (8,552.2)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4B04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     (5,180.0)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0C2C3F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F17517" w14:paraId="7CEFF3AC" w14:textId="77777777" w:rsidTr="00E46161">
        <w:trPr>
          <w:trHeight w:val="315"/>
        </w:trPr>
        <w:tc>
          <w:tcPr>
            <w:tcW w:w="133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5884EB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751C6D70" w14:textId="77777777" w:rsidTr="00E46161">
        <w:trPr>
          <w:trHeight w:val="55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188E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B7D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1011</w:t>
            </w:r>
          </w:p>
        </w:tc>
        <w:tc>
          <w:tcPr>
            <w:tcW w:w="4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03636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Pr="00F17517">
              <w:rPr>
                <w:rFonts w:ascii="GHEA Mariam" w:hAnsi="GHEA Mariam" w:cs="Arial"/>
                <w:lang w:eastAsia="en-US"/>
              </w:rPr>
              <w:br/>
              <w:t xml:space="preserve"> (նվազեցումները նշված են  փակագծերում) </w:t>
            </w:r>
          </w:p>
        </w:tc>
      </w:tr>
      <w:tr w:rsidR="00046A91" w:rsidRPr="00F17517" w14:paraId="4D28548C" w14:textId="77777777" w:rsidTr="00E46161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47E3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C66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12001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34D4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Pr="00F17517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8EB2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r w:rsidRPr="00F17517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5208CD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r w:rsidRPr="00F17517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046A91" w:rsidRPr="00B05657" w14:paraId="12DDAC37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061EB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անվանումը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92CCC" w14:textId="77777777" w:rsidR="00046A91" w:rsidRPr="00046A9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46A91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Ընտանիքի կենսամակարդակի բարձրացմանն ուղղված նպաստներ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8F9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5809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B43838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B05657" w14:paraId="2A22D327" w14:textId="77777777" w:rsidTr="00E46161">
        <w:trPr>
          <w:trHeight w:val="8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74CC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Նկարագրությունը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1A680" w14:textId="77777777" w:rsidR="00046A91" w:rsidRPr="00046A9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46A91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 Ընտանիքների անապահովության գնահատման համակարգում հաշվառված, անապահով ճանաչված ընտանիքներին նպաստի, սոցիալական նպաստի և հրատապ օգնության տրամադրում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6807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7AC2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CE3061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F17517" w14:paraId="17790F3F" w14:textId="77777777" w:rsidTr="00E46161">
        <w:trPr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57D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տեսակը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47577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Տրանսֆերտի տրամադրում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4B3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8578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9D314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26118783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A72D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212B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Ընտանիքների անապահովության գնահատման համակարգում հաշվառված ընտանիք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 xml:space="preserve">՝ 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ընտանիքի անապահովության միավորի հիման վրա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54D3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F333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D1CF7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2D3F8917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80AA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Արդյունքային չափորոշիչներ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A597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75A8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93AC23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33B6D347" w14:textId="77777777" w:rsidTr="00E46161">
        <w:trPr>
          <w:trHeight w:val="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110B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Ընտանիքի կենսամակարդակի բարձրացմանն ուղղված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նպաստներ ստացող ընտանիքների թիվը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BD19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235B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1012C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1536CE67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20AA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վրա կատարվող ծախսը հազ.դրամ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D360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(846,677.0)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FDDD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(512,826.8)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A9E804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F17517" w14:paraId="722C73E0" w14:textId="77777777" w:rsidTr="00E46161">
        <w:trPr>
          <w:trHeight w:val="315"/>
        </w:trPr>
        <w:tc>
          <w:tcPr>
            <w:tcW w:w="133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8FCF0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286BF274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5FC6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b/>
                <w:bCs/>
                <w:lang w:eastAsia="en-US"/>
              </w:rPr>
              <w:t>`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4EB19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անվանումը</w:t>
            </w:r>
            <w:r>
              <w:rPr>
                <w:rFonts w:ascii="GHEA Mariam" w:hAnsi="GHEA Mariam" w:cs="Arial"/>
                <w:b/>
                <w:bCs/>
                <w:lang w:eastAsia="en-US"/>
              </w:rPr>
              <w:t>`</w:t>
            </w:r>
          </w:p>
        </w:tc>
      </w:tr>
      <w:tr w:rsidR="00046A91" w:rsidRPr="00F17517" w14:paraId="70BA9468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13D9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1068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33F26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Ժողովրդագրական վիճակի բարելավում</w:t>
            </w:r>
          </w:p>
        </w:tc>
      </w:tr>
      <w:tr w:rsidR="00046A91" w:rsidRPr="00F17517" w14:paraId="0AC87CC8" w14:textId="77777777" w:rsidTr="00E46161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4082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A39643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3F884E7B" w14:textId="77777777" w:rsidTr="00E46161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C279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9C702D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F17517" w14:paraId="60D675A5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7A03E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B6960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F17517" w14:paraId="0E2A7E42" w14:textId="77777777" w:rsidTr="00E46161">
        <w:trPr>
          <w:trHeight w:val="5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18C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lastRenderedPageBreak/>
              <w:t>Ծրագրի դասիչը</w:t>
            </w:r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677A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1068</w:t>
            </w:r>
          </w:p>
        </w:tc>
        <w:tc>
          <w:tcPr>
            <w:tcW w:w="4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4721C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Ցուցանիշների փոփոխությունը (ավելացումները նշված են դրական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նշանով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F17517" w14:paraId="24548F88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548A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դասիչը</w:t>
            </w:r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C34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12002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757F7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Pr="00F17517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666BD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r w:rsidRPr="00F17517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0297E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r w:rsidRPr="00F17517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046A91" w:rsidRPr="00F17517" w14:paraId="69AF043B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3163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անվանումը</w:t>
            </w:r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74213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Երեխայի ծննդյան միանվագ նպաստ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986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C9B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5BC3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7DD5B588" w14:textId="77777777" w:rsidTr="00E46161">
        <w:trPr>
          <w:trHeight w:val="3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34B4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Նկարագրությունը</w:t>
            </w:r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CE576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  Երեխայի ծննդյան կապակցությամբ միանվագ նպաստի տրամադրում  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br/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br/>
              <w:t xml:space="preserve">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B45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2FBE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4D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0111CF33" w14:textId="77777777" w:rsidTr="00E46161">
        <w:trPr>
          <w:trHeight w:val="3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22BE7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տեսակը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AFC63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Տրանսֆերտների տրամադրում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0FA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0BA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F605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4D74062A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7F8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AAD2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ՀՀ-ում հաշվառված նոր ծնված երեխայի ծնող </w:t>
            </w:r>
            <w:r w:rsidRPr="00F17517">
              <w:rPr>
                <w:rFonts w:ascii="GHEA Mariam" w:hAnsi="GHEA Mariam" w:cs="Arial"/>
                <w:lang w:eastAsia="en-US"/>
              </w:rPr>
              <w:t>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օրինական ներկայացուցիչ</w:t>
            </w:r>
            <w:r w:rsidRPr="00F17517">
              <w:rPr>
                <w:rFonts w:ascii="GHEA Mariam" w:hAnsi="GHEA Mariam" w:cs="Arial"/>
                <w:lang w:eastAsia="en-US"/>
              </w:rPr>
              <w:t>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2FE3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07B5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87D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329005A4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62AE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Արդյունքային չափորոշիչներ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9CD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49EA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4D0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6F4F3C9D" w14:textId="77777777" w:rsidTr="00E46161">
        <w:trPr>
          <w:trHeight w:val="5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3C18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շահառու նորածինների թիվ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, այդ թվում՝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448D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BB46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E5568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54B4E476" w14:textId="77777777" w:rsidTr="00E46161">
        <w:trPr>
          <w:trHeight w:val="39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37F7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ընտանիքում առաջին և երկրորդ երեխաների թիվ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CBFC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282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406F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282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AE3E0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534F9D1D" w14:textId="77777777" w:rsidTr="00E46161">
        <w:trPr>
          <w:trHeight w:val="49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65C6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ընտանիքում երրորդ և չորրորդ երեխաների թիվ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2DC7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04C2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E5BAB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073AB695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544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դրամ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F89C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47,600.0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5EF2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47,600.0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067CB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F17517" w14:paraId="7B3307E6" w14:textId="77777777" w:rsidTr="00E46161">
        <w:trPr>
          <w:trHeight w:val="315"/>
        </w:trPr>
        <w:tc>
          <w:tcPr>
            <w:tcW w:w="133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B31D1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5291CA39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EED3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100A0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անվանումը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</w:tr>
      <w:tr w:rsidR="00046A91" w:rsidRPr="00F17517" w14:paraId="7C739D10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7CD37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1082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88F05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Սոցիալական աջակցություն անաշխատունակության դեպքում </w:t>
            </w:r>
          </w:p>
        </w:tc>
      </w:tr>
      <w:tr w:rsidR="00046A91" w:rsidRPr="00F17517" w14:paraId="2B15B73C" w14:textId="77777777" w:rsidTr="00E46161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D5E6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FA9AE8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6BA037F0" w14:textId="77777777" w:rsidTr="00E46161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437F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E16303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F17517" w14:paraId="3ADE1E9F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E7D2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606A63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F17517" w14:paraId="65B05B49" w14:textId="77777777" w:rsidTr="00E46161">
        <w:trPr>
          <w:trHeight w:val="9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9E9D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D99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1082</w:t>
            </w:r>
          </w:p>
        </w:tc>
        <w:tc>
          <w:tcPr>
            <w:tcW w:w="4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E6F0C9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Ցուցանիշների փոփոխությունը (ավելացումները նշված են դրական</w:t>
            </w:r>
            <w:r>
              <w:rPr>
                <w:rFonts w:ascii="GHEA Mariam" w:hAnsi="GHEA Mariam" w:cs="Arial"/>
                <w:lang w:val="hy-AM" w:eastAsia="en-US"/>
              </w:rPr>
              <w:t xml:space="preserve"> նշանով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F17517" w14:paraId="52E07708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AE619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lastRenderedPageBreak/>
              <w:t>Միջոցառման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1A1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12001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87385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Pr="00F17517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49CF2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r w:rsidRPr="00F17517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5AB7B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r w:rsidRPr="00F17517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046A91" w:rsidRPr="00F17517" w14:paraId="2E3F644E" w14:textId="77777777" w:rsidTr="00E46161">
        <w:trPr>
          <w:trHeight w:val="4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35696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անվանումը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6274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Ժամանակավոր անաշխատունակության դեպքում նպաստ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CB32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E27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4DB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B05657" w14:paraId="4B37D3C6" w14:textId="77777777" w:rsidTr="00E46161">
        <w:trPr>
          <w:trHeight w:val="14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D87B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Նկարագրությունը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8BFD9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  </w:t>
            </w:r>
            <w:r w:rsidRPr="00F17517">
              <w:rPr>
                <w:rFonts w:ascii="GHEA Mariam" w:hAnsi="GHEA Mariam" w:cs="Arial"/>
                <w:i/>
                <w:iCs/>
                <w:lang w:val="hy-AM" w:eastAsia="en-US"/>
              </w:rPr>
              <w:br/>
              <w:t>ժամանակավոր անաշխատունակության դեպքում  (հիվանդության, ընտանիքի հիվանդ անդամի խնամքի և օրենքով սահմանված այլ պատճ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առով</w:t>
            </w:r>
            <w:r w:rsidRPr="00F17517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առաջացած) վարձու աշխատողներին, նոտարներին և անհատ ձեռնարկատերերին ժամանակավոր անաշխատունակության նպաստի վճարում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C784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EB11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DC65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F17517" w14:paraId="60B49C94" w14:textId="77777777" w:rsidTr="00E46161">
        <w:trPr>
          <w:trHeight w:val="3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3EE7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տեսակը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DF3F0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Տրանսֆերտների տրամադրում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3E16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D497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95C6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224A4CA1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B6D4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AD6B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Օրենքով սահմանված կարգով ու չափով եկամտային հարկ (շահութահարկ)  վճարած վարձու աշխատողներ, նոտարներ և անհատ ձեռնարկատերեր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C9D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4E58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7A1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4C4046BA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88D8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Արդյունքային չափորոշիչներ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7D77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2482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66D2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13909646" w14:textId="77777777" w:rsidTr="00E46161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2F80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Ժամանակավոր անաշխատունակության օրերի թիվ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օր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2ADA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83774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AF83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2DE8D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7FE32E49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C71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lang w:eastAsia="en-US"/>
              </w:rPr>
              <w:t>.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դրամ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0422E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337,222.4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C3B7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BC17A0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F17517" w14:paraId="75B00EDD" w14:textId="77777777" w:rsidTr="00E46161">
        <w:trPr>
          <w:trHeight w:val="315"/>
        </w:trPr>
        <w:tc>
          <w:tcPr>
            <w:tcW w:w="133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73AC91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2C674438" w14:textId="77777777" w:rsidTr="00E46161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2C77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DEE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1082</w:t>
            </w:r>
          </w:p>
        </w:tc>
        <w:tc>
          <w:tcPr>
            <w:tcW w:w="4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1C9CB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Ցուցանիշների փոփոխությունը (ավելացումները նշված են դրական</w:t>
            </w:r>
            <w:r>
              <w:rPr>
                <w:rFonts w:ascii="GHEA Mariam" w:hAnsi="GHEA Mariam" w:cs="Arial"/>
                <w:lang w:val="hy-AM" w:eastAsia="en-US"/>
              </w:rPr>
              <w:t xml:space="preserve"> նշանով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F17517" w14:paraId="46D3CDA8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0D929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B1F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12002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23F4B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Pr="00F17517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30ADE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r w:rsidRPr="00F17517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C4D2B3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r w:rsidRPr="00F17517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046A91" w:rsidRPr="00F17517" w14:paraId="09DBAEFA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57B73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անվանումը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DC751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Մայրության նպաստ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2E6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76F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12C9FD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B05657" w14:paraId="1D436DDD" w14:textId="77777777" w:rsidTr="00E46161">
        <w:trPr>
          <w:trHeight w:val="7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6BE9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Նկարագրությունը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CA13D" w14:textId="77777777" w:rsidR="00046A91" w:rsidRPr="00046A9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46A91">
              <w:rPr>
                <w:rFonts w:ascii="GHEA Mariam" w:hAnsi="GHEA Mariam" w:cs="Arial"/>
                <w:i/>
                <w:iCs/>
                <w:lang w:val="hy-AM" w:eastAsia="en-US"/>
              </w:rPr>
              <w:t>Մայրության նպաստի տրամադրում աշխատող և չաշխատող անձանց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6199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0C84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57E6F0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F17517" w14:paraId="694C9E82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879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տեսակը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13AB8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Տրանսֆերտների տրամադրում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96E3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4779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DD1F6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3B1A15AF" w14:textId="77777777" w:rsidTr="00E46161">
        <w:trPr>
          <w:trHeight w:val="6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E0C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2BCB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Հղիության և ծննդաբերության արձակուրդի իրավունք ունեցող անձի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ն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ք անկախ աշխատանքային կարգավիճակից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093A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C0ED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1092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44D473F0" w14:textId="77777777" w:rsidTr="00E46161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AA98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Արդյունքային չափորոշիչներ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892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467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2D66FB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1CCBECE5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A657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lang w:eastAsia="en-US"/>
              </w:rPr>
              <w:t>.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դրամ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1D83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170,406.8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167D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170,406.8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A8278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F17517" w14:paraId="1C97B2E2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BC29D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5EE6E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8D34B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EBC36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746E6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21876BC0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64CF7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35070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18EB7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CCB89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246E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6E3199E0" w14:textId="77777777" w:rsidTr="00E46161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6BC8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CB8FD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անվանումը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</w:tr>
      <w:tr w:rsidR="00046A91" w:rsidRPr="00F17517" w14:paraId="4BA2513A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09A7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1102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43F6F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Կենսաթոշակային ապահովություն</w:t>
            </w:r>
          </w:p>
        </w:tc>
      </w:tr>
      <w:tr w:rsidR="00046A91" w:rsidRPr="00F17517" w14:paraId="2CDDA1B5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F7F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C05730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77BED69D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6B5A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04A4A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F17517" w14:paraId="4788EB93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4E27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F1797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F17517" w14:paraId="67075AF7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239A5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6794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1102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45D2D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Ցուցանիշների փոփոխությունը (ավելացումները նշված են դրական</w:t>
            </w:r>
            <w:r>
              <w:rPr>
                <w:rFonts w:ascii="GHEA Mariam" w:hAnsi="GHEA Mariam" w:cs="Arial"/>
                <w:lang w:val="hy-AM" w:eastAsia="en-US"/>
              </w:rPr>
              <w:t xml:space="preserve"> նշանով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F17517" w14:paraId="10B8391E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AAD8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F6A2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12001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1A0B5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Pr="00F17517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F2342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r w:rsidRPr="00F17517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87D34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r w:rsidRPr="00F17517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046A91" w:rsidRPr="00B05657" w14:paraId="6FD66ED3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3E5E1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անվանումը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6A223" w14:textId="77777777" w:rsidR="00046A91" w:rsidRPr="00046A9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46A91">
              <w:rPr>
                <w:rFonts w:ascii="GHEA Mariam" w:hAnsi="GHEA Mariam" w:cs="Arial"/>
                <w:i/>
                <w:iCs/>
                <w:lang w:val="hy-AM" w:eastAsia="en-US"/>
              </w:rPr>
              <w:t>Սպայական անձնակազմի և նրանց ընտանիքների անդամների կենսաթոշակներ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D16F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7C6B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0B2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B05657" w14:paraId="31BB58A5" w14:textId="77777777" w:rsidTr="00E46161">
        <w:trPr>
          <w:trHeight w:val="11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7D68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Նկարագրությունը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5AFDC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Սպայական անձնակազմի զինծառայողներին երկարամյա ծառայության, հաշմանդամության և զինծառայողի մահվան դեպքում նրա ընտանիքի անդամներին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F17517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կերակրողին կորցնելու դեպքում զինվորական կենսաթոշակների տրամադրում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63C9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0032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407A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F17517" w14:paraId="697B3B09" w14:textId="77777777" w:rsidTr="00E46161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480FD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տեսակը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55BF4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Տրանսֆերտների տրամադրում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64C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D90E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93A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0A2C3A86" w14:textId="77777777" w:rsidTr="00E46161">
        <w:trPr>
          <w:trHeight w:val="12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C746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D9DB2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Սպայական անձնակազմին և նրանց ընտանիքների անդամներին  երկարամյա ծառայության, հաշմանդամության և կերակրողին կորցնելու դեպքում կենսաթոշակների տրամադրում 22.12.2010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թ. ՀՕ-243-Ն օրենքի 18-րդ, 20-րդ, 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   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22-րդ հոդվածներով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AAA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AAB8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3295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7696CF5D" w14:textId="77777777" w:rsidTr="00E4616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E997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Արդյունքային չափորոշիչներ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279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93C2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4826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75C02437" w14:textId="77777777" w:rsidTr="00E46161">
        <w:trPr>
          <w:trHeight w:val="4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22C4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դրամ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75F8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100,000.0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90D8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100,000.0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3BA1EE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F17517" w14:paraId="402B2C61" w14:textId="77777777" w:rsidTr="00E46161">
        <w:trPr>
          <w:trHeight w:val="345"/>
        </w:trPr>
        <w:tc>
          <w:tcPr>
            <w:tcW w:w="1335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A3C60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1A8D7FB2" w14:textId="77777777" w:rsidTr="00E46161">
        <w:trPr>
          <w:trHeight w:val="67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6898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836384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անվանումը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</w:tr>
      <w:tr w:rsidR="00046A91" w:rsidRPr="00F17517" w14:paraId="1CC3DBA4" w14:textId="77777777" w:rsidTr="00E46161">
        <w:trPr>
          <w:trHeight w:val="6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880BE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>1205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FD1E3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Սոցիալական ապահովություն </w:t>
            </w:r>
          </w:p>
        </w:tc>
      </w:tr>
      <w:tr w:rsidR="00046A91" w:rsidRPr="00F17517" w14:paraId="651B7053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E4D1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CFEF49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2752E489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11D1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GHEA Mariam" w:hAnsi="GHEA Mariam" w:cs="Arial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56DD1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F17517" w14:paraId="06BB734C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2E1E" w14:textId="77777777" w:rsidR="00046A91" w:rsidRPr="00F17517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175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1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F40047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F17517" w14:paraId="317DF52F" w14:textId="77777777" w:rsidTr="00E46161">
        <w:trPr>
          <w:trHeight w:val="5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2D35E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Ծրագրի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B627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1205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6003C8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Ցուցանիշների փոփոխությունը (ավելացումները նշված են դրական</w:t>
            </w:r>
            <w:r>
              <w:rPr>
                <w:rFonts w:ascii="GHEA Mariam" w:hAnsi="GHEA Mariam" w:cs="Arial"/>
                <w:lang w:val="hy-AM" w:eastAsia="en-US"/>
              </w:rPr>
              <w:t xml:space="preserve"> նշանով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F17517" w14:paraId="52761DBE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EAA2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դասիչը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2B89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12002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BE2B7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Pr="00F17517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545F3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r w:rsidRPr="00F17517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928FC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r w:rsidRPr="00F17517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046A91" w:rsidRPr="00B05657" w14:paraId="7DE78F28" w14:textId="77777777" w:rsidTr="00E46161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FE5D5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անվանումը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0CDC2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Կենսաթոշակառուի, ծերության, հաշմանդամության, կերակրողին կորցնելու դեպքում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F17517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նպաստառուի մահվան դեպքում տրվող թաղման նպաստ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59DA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D9E2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9D34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B05657" w14:paraId="5EF43F19" w14:textId="77777777" w:rsidTr="00E46161">
        <w:trPr>
          <w:trHeight w:val="9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E55F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Նկարագրությունը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B4075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Կենսաթոշակառուի, ծերության, հաշմանդամության, կերակրողին կորցնելու դեպքում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F17517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նպաստառուի մահվան դեպքում տրվող թաղման նպաստի տրամադրում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A543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F69A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1DC7" w14:textId="77777777" w:rsidR="00046A91" w:rsidRPr="00F17517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F17517" w14:paraId="0149AD1D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79D2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տեսակը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F6207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Տրանսֆերտի տրամադրում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803C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4188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009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69F67106" w14:textId="77777777" w:rsidTr="00E46161">
        <w:trPr>
          <w:trHeight w:val="5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DE1F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01A8" w14:textId="1145561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Կենսաթոշակառուի, ծերության, հաշմանդամության, կերակրողին կորցնելու դեպքում նպաստառուի հո</w:t>
            </w:r>
            <w:r w:rsidR="009A3979">
              <w:rPr>
                <w:rFonts w:ascii="GHEA Mariam" w:hAnsi="GHEA Mariam" w:cs="Arial"/>
                <w:i/>
                <w:iCs/>
                <w:lang w:val="hy-AM" w:eastAsia="en-US"/>
              </w:rPr>
              <w:t>ւ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ղարկավորությունը կատարած անձ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90CA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5F3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8B0D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301C0DC7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E466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E223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44B0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E409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F17517" w14:paraId="191F3C8C" w14:textId="77777777" w:rsidTr="00E4616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6356" w14:textId="77777777" w:rsidR="00046A91" w:rsidRPr="00F17517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Թաղման նպաստ ստացողների թիվը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>մարդ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  <w:r w:rsidRPr="00F1751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9E20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2131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D407A" w14:textId="77777777" w:rsidR="00046A91" w:rsidRPr="00F17517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F17517" w14:paraId="53D6BDED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917D" w14:textId="77777777" w:rsidR="00046A91" w:rsidRPr="00F17517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17517">
              <w:rPr>
                <w:rFonts w:ascii="GHEA Mariam" w:hAnsi="GHEA Mariam" w:cs="Arial"/>
                <w:lang w:eastAsia="en-US"/>
              </w:rPr>
              <w:t xml:space="preserve"> դրամ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3EF5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200,000.0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E89D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200,000.0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AB9DEF" w14:textId="77777777" w:rsidR="00046A91" w:rsidRPr="00F17517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17517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</w:tbl>
    <w:p w14:paraId="704120B6" w14:textId="77777777" w:rsidR="00046A91" w:rsidRDefault="00046A91" w:rsidP="00046A91">
      <w:pPr>
        <w:rPr>
          <w:rFonts w:ascii="GHEA Mariam" w:hAnsi="GHEA Mariam" w:cs="Arial"/>
          <w:bCs/>
          <w:sz w:val="22"/>
          <w:szCs w:val="22"/>
          <w:lang w:val="hy-AM" w:eastAsia="en-US"/>
        </w:rPr>
      </w:pPr>
    </w:p>
    <w:p w14:paraId="0D90CA60" w14:textId="77777777" w:rsidR="00046A91" w:rsidRDefault="00046A91" w:rsidP="00046A91">
      <w:pPr>
        <w:rPr>
          <w:rFonts w:ascii="GHEA Mariam" w:hAnsi="GHEA Mariam" w:cs="Arial"/>
          <w:bCs/>
          <w:sz w:val="22"/>
          <w:szCs w:val="22"/>
          <w:lang w:val="hy-AM" w:eastAsia="en-US"/>
        </w:rPr>
      </w:pPr>
    </w:p>
    <w:p w14:paraId="06B079DA" w14:textId="77777777" w:rsidR="00046A91" w:rsidRDefault="00046A91" w:rsidP="00046A91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3B3F63C8" w14:textId="77777777" w:rsidR="00046A91" w:rsidRDefault="00046A91" w:rsidP="00046A91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07A4A296" w14:textId="33D47656" w:rsidR="00046A91" w:rsidRPr="005B65FF" w:rsidRDefault="00046A91" w:rsidP="00B05657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r w:rsidRPr="00AE1E77">
        <w:rPr>
          <w:rFonts w:ascii="GHEA Mariam" w:hAnsi="GHEA Mariam"/>
          <w:spacing w:val="-8"/>
          <w:lang w:val="hy-AM"/>
        </w:rPr>
        <w:t xml:space="preserve"> </w:t>
      </w:r>
    </w:p>
    <w:sectPr w:rsidR="00046A91" w:rsidRPr="005B65FF" w:rsidSect="00B05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985" w:right="1134" w:bottom="851" w:left="993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E662C" w14:textId="77777777" w:rsidR="00E47B42" w:rsidRDefault="00E47B42">
      <w:r>
        <w:separator/>
      </w:r>
    </w:p>
  </w:endnote>
  <w:endnote w:type="continuationSeparator" w:id="0">
    <w:p w14:paraId="2F192EEE" w14:textId="77777777" w:rsidR="00E47B42" w:rsidRDefault="00E4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1889D" w14:textId="77777777" w:rsidR="000F5D56" w:rsidRDefault="00046A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5E0B" w14:textId="77777777" w:rsidR="000F5D56" w:rsidRPr="00516E2D" w:rsidRDefault="00046A91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75FD3" w14:textId="77777777" w:rsidR="000F5D56" w:rsidRPr="00D543CE" w:rsidRDefault="00046A91" w:rsidP="003F4BB2">
    <w:pPr>
      <w:pStyle w:val="Footer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34DB6" w14:textId="77777777" w:rsidR="00E47B42" w:rsidRDefault="00E47B42">
      <w:r>
        <w:separator/>
      </w:r>
    </w:p>
  </w:footnote>
  <w:footnote w:type="continuationSeparator" w:id="0">
    <w:p w14:paraId="31A23FC1" w14:textId="77777777" w:rsidR="00E47B42" w:rsidRDefault="00E4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BFC2" w14:textId="77777777" w:rsidR="000F5D56" w:rsidRDefault="00046A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ADF35FD" w14:textId="77777777" w:rsidR="000F5D56" w:rsidRDefault="00E47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FD16E" w14:textId="77777777" w:rsidR="000F5D56" w:rsidRDefault="00046A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3822BA5" w14:textId="77777777" w:rsidR="000F5D56" w:rsidRDefault="00E47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2E8A" w14:textId="77777777" w:rsidR="000F5D56" w:rsidRDefault="00E47B42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5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1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2"/>
  </w:num>
  <w:num w:numId="9">
    <w:abstractNumId w:val="15"/>
  </w:num>
  <w:num w:numId="10">
    <w:abstractNumId w:val="13"/>
  </w:num>
  <w:num w:numId="11">
    <w:abstractNumId w:val="21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8"/>
  </w:num>
  <w:num w:numId="17">
    <w:abstractNumId w:val="14"/>
  </w:num>
  <w:num w:numId="18">
    <w:abstractNumId w:val="9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0"/>
  </w:num>
  <w:num w:numId="24">
    <w:abstractNumId w:val="23"/>
  </w:num>
  <w:num w:numId="25">
    <w:abstractNumId w:val="16"/>
  </w:num>
  <w:num w:numId="26">
    <w:abstractNumId w:val="27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6A91"/>
    <w:rsid w:val="00080F59"/>
    <w:rsid w:val="005243A4"/>
    <w:rsid w:val="00580CCD"/>
    <w:rsid w:val="006F614B"/>
    <w:rsid w:val="00805867"/>
    <w:rsid w:val="009A3979"/>
    <w:rsid w:val="00A10B61"/>
    <w:rsid w:val="00B05657"/>
    <w:rsid w:val="00CA669C"/>
    <w:rsid w:val="00E4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CCD6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046A91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A91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046A91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046A91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046A91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046A91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046A91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046A91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046A91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046A91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46A91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046A91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046A91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046A91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046A91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046A91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046A91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046A91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046A91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046A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46A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6A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46A91"/>
  </w:style>
  <w:style w:type="paragraph" w:customStyle="1" w:styleId="norm">
    <w:name w:val="norm"/>
    <w:basedOn w:val="Normal"/>
    <w:link w:val="normChar"/>
    <w:rsid w:val="00046A91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46A91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046A91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046A9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46A91"/>
    <w:pPr>
      <w:jc w:val="both"/>
    </w:pPr>
  </w:style>
  <w:style w:type="paragraph" w:customStyle="1" w:styleId="russtyle">
    <w:name w:val="russtyle"/>
    <w:basedOn w:val="Normal"/>
    <w:rsid w:val="00046A91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46A91"/>
    <w:rPr>
      <w:w w:val="90"/>
    </w:rPr>
  </w:style>
  <w:style w:type="paragraph" w:customStyle="1" w:styleId="Style3">
    <w:name w:val="Style3"/>
    <w:basedOn w:val="mechtex"/>
    <w:rsid w:val="00046A91"/>
    <w:rPr>
      <w:w w:val="90"/>
    </w:rPr>
  </w:style>
  <w:style w:type="paragraph" w:customStyle="1" w:styleId="Style6">
    <w:name w:val="Style6"/>
    <w:basedOn w:val="mechtex"/>
    <w:rsid w:val="00046A91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uiPriority w:val="99"/>
    <w:locked/>
    <w:rsid w:val="00046A91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Heading1"/>
    <w:next w:val="Normal"/>
    <w:link w:val="NormalWebChar"/>
    <w:uiPriority w:val="99"/>
    <w:qFormat/>
    <w:rsid w:val="00046A91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046A91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046A91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046A9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046A91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046A91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046A91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046A91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46A91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046A91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046A91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046A91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046A91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046A91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046A91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046A91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046A91"/>
    <w:rPr>
      <w:b/>
      <w:bCs w:val="0"/>
    </w:rPr>
  </w:style>
  <w:style w:type="character" w:styleId="Hyperlink">
    <w:name w:val="Hyperlink"/>
    <w:semiHidden/>
    <w:rsid w:val="00046A91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046A91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046A91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046A9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046A91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046A9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46A91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046A91"/>
  </w:style>
  <w:style w:type="paragraph" w:styleId="CommentText">
    <w:name w:val="annotation text"/>
    <w:basedOn w:val="Normal"/>
    <w:link w:val="CommentTextChar"/>
    <w:rsid w:val="00046A91"/>
  </w:style>
  <w:style w:type="character" w:customStyle="1" w:styleId="CommentTextChar">
    <w:name w:val="Comment Text Char"/>
    <w:basedOn w:val="DefaultParagraphFont"/>
    <w:link w:val="CommentText"/>
    <w:rsid w:val="00046A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46A91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46A91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046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https://mul2-moj.gov.am/tasks/111971/oneclick/Kvoroshum912.docx?token=d8f955cc49957b1281d15be23332f91c</cp:keywords>
  <dc:description/>
  <cp:lastModifiedBy>Tigran Ghandiljyan</cp:lastModifiedBy>
  <cp:revision>6</cp:revision>
  <dcterms:created xsi:type="dcterms:W3CDTF">2020-06-08T13:03:00Z</dcterms:created>
  <dcterms:modified xsi:type="dcterms:W3CDTF">2020-06-09T07:48:00Z</dcterms:modified>
</cp:coreProperties>
</file>