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E5" w:rsidRDefault="00D76DE5" w:rsidP="00D76DE5">
      <w:pPr>
        <w:jc w:val="center"/>
      </w:pPr>
    </w:p>
    <w:p w:rsidR="00D76DE5" w:rsidRDefault="00D76DE5" w:rsidP="00D76DE5">
      <w:pPr>
        <w:jc w:val="center"/>
      </w:pPr>
    </w:p>
    <w:p w:rsidR="00294421" w:rsidRPr="001D6FBD" w:rsidRDefault="00294421" w:rsidP="00C45E2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D6FBD">
        <w:rPr>
          <w:rFonts w:ascii="GHEA Mariam" w:hAnsi="GHEA Mariam"/>
          <w:spacing w:val="-8"/>
          <w:lang w:val="hy-AM"/>
        </w:rPr>
        <w:t>Հավելված N 1</w:t>
      </w:r>
    </w:p>
    <w:p w:rsidR="00294421" w:rsidRPr="001D6FBD" w:rsidRDefault="00294421" w:rsidP="0029442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D6FBD">
        <w:rPr>
          <w:rFonts w:ascii="GHEA Mariam" w:hAnsi="GHEA Mariam"/>
          <w:spacing w:val="-6"/>
          <w:lang w:val="hy-AM"/>
        </w:rPr>
        <w:t xml:space="preserve">       </w:t>
      </w:r>
      <w:r w:rsidRPr="001D6FBD">
        <w:rPr>
          <w:rFonts w:ascii="GHEA Mariam" w:hAnsi="GHEA Mariam"/>
          <w:spacing w:val="-6"/>
          <w:lang w:val="hy-AM"/>
        </w:rPr>
        <w:tab/>
        <w:t xml:space="preserve"> </w:t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</w:r>
      <w:r w:rsidRPr="001D6FBD"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:rsidR="00294421" w:rsidRPr="00294421" w:rsidRDefault="00294421" w:rsidP="0029442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  <w:t xml:space="preserve">   </w:t>
      </w:r>
      <w:r w:rsidRPr="001D6FBD">
        <w:rPr>
          <w:rFonts w:ascii="GHEA Mariam" w:hAnsi="GHEA Mariam"/>
          <w:spacing w:val="-2"/>
          <w:lang w:val="hy-AM"/>
        </w:rPr>
        <w:tab/>
        <w:t xml:space="preserve">  </w:t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</w:r>
      <w:r w:rsidRPr="001D6FBD">
        <w:rPr>
          <w:rFonts w:ascii="GHEA Mariam" w:hAnsi="GHEA Mariam"/>
          <w:spacing w:val="-2"/>
          <w:lang w:val="hy-AM"/>
        </w:rPr>
        <w:tab/>
        <w:t xml:space="preserve">    </w:t>
      </w:r>
      <w:r w:rsidR="00C45E2A" w:rsidRPr="00C45E2A">
        <w:rPr>
          <w:rFonts w:ascii="GHEA Mariam" w:hAnsi="GHEA Mariam"/>
          <w:spacing w:val="-2"/>
          <w:lang w:val="hy-AM"/>
        </w:rPr>
        <w:t xml:space="preserve">   </w:t>
      </w:r>
      <w:r w:rsidRPr="001D6FBD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294421">
        <w:rPr>
          <w:rFonts w:ascii="GHEA Mariam" w:hAnsi="GHEA Mariam"/>
          <w:spacing w:val="-2"/>
          <w:lang w:val="hy-AM"/>
        </w:rPr>
        <w:t>ի N</w:t>
      </w:r>
      <w:r w:rsidR="00C45E2A" w:rsidRPr="00C45E2A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546</w:t>
      </w:r>
      <w:r w:rsidRPr="00294421">
        <w:rPr>
          <w:rFonts w:ascii="GHEA Mariam" w:hAnsi="GHEA Mariam"/>
          <w:spacing w:val="-2"/>
          <w:lang w:val="hy-AM"/>
        </w:rPr>
        <w:t>-Ն որոշման</w:t>
      </w:r>
    </w:p>
    <w:p w:rsidR="00294421" w:rsidRPr="00294421" w:rsidRDefault="00294421" w:rsidP="00294421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914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7920"/>
        <w:gridCol w:w="1680"/>
        <w:gridCol w:w="1700"/>
        <w:gridCol w:w="1720"/>
        <w:gridCol w:w="14"/>
      </w:tblGrid>
      <w:tr w:rsidR="00294421" w:rsidRPr="003028DB" w:rsidTr="00703209">
        <w:trPr>
          <w:trHeight w:val="1395"/>
        </w:trPr>
        <w:tc>
          <w:tcPr>
            <w:tcW w:w="15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C3229" w:rsidRDefault="00294421" w:rsidP="0070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C3229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</w:t>
            </w:r>
            <w:r w:rsidRPr="004C3229"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t>ՀԱ</w:t>
            </w:r>
            <w:r w:rsidRPr="004C3229"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softHyphen/>
              <w:t>ՎԵԼՎԱԾԻ  N 2 ԱՂՅՈՒՍԱԿՈՒՄ ԿԱՏԱՐՎՈՂ ՎԵՐԱԲԱՇԽՈՒՄԸ ԵՎ ՀԱՅԱՍՏԱՆԻ ՀԱՆՐԱՊԵՏՈՒԹՅԱՆ ԿԱՌԱՎԱՐՈՒԹՅԱՆ 2019 ԹՎԱԿԱՆԻ</w:t>
            </w:r>
            <w:r w:rsidRPr="004C3229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ԴԵԿՏԵՄԲԵՐԻ 26-Ի N 1919-Ն ՈՐՈՇՄԱՆ N 5 ՀԱՎԵԼՎԱԾԻ  N 1 ԱՂՅՈՒՍԱԿՈՒՄ ԿԱՏԱՐՎՈՂ ՓՈՓՈԽՈՒԹՅՈՒՆՆԵՐԸ ԵՎ ԼՐԱՑՈՒՄՆԵՐԸ</w:t>
            </w:r>
          </w:p>
        </w:tc>
      </w:tr>
      <w:tr w:rsidR="00294421" w:rsidRPr="003028DB" w:rsidTr="00703209">
        <w:trPr>
          <w:gridAfter w:val="1"/>
          <w:wAfter w:w="14" w:type="dxa"/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C3229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C3229" w:rsidRDefault="00294421" w:rsidP="0070320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C3229" w:rsidRDefault="00294421" w:rsidP="0070320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C3229" w:rsidRDefault="00294421" w:rsidP="00703209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C3229" w:rsidRDefault="00294421" w:rsidP="00703209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4C3229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294421" w:rsidRPr="00445D84" w:rsidTr="00703209">
        <w:trPr>
          <w:gridAfter w:val="1"/>
          <w:wAfter w:w="14" w:type="dxa"/>
          <w:trHeight w:val="70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322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445D84">
              <w:rPr>
                <w:rFonts w:ascii="GHEA Mariam" w:hAnsi="GHEA Mariam"/>
                <w:sz w:val="22"/>
                <w:szCs w:val="22"/>
              </w:rPr>
              <w:t>Ծրագրային դասիչը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փոփոխությունները (ա</w:t>
            </w:r>
            <w:r w:rsidRPr="00445D84">
              <w:rPr>
                <w:rFonts w:ascii="GHEA Mariam" w:hAnsi="GHEA Mariam"/>
                <w:sz w:val="22"/>
                <w:szCs w:val="22"/>
              </w:rPr>
              <w:t>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445D84">
              <w:rPr>
                <w:rFonts w:ascii="GHEA Mariam" w:hAnsi="GHEA Mariam"/>
                <w:sz w:val="22"/>
                <w:szCs w:val="22"/>
              </w:rPr>
              <w:t>իսկ նվազեցումները՝ փակագծերում)</w:t>
            </w:r>
          </w:p>
        </w:tc>
      </w:tr>
      <w:tr w:rsidR="00294421" w:rsidRPr="00445D84" w:rsidTr="00703209">
        <w:trPr>
          <w:gridAfter w:val="1"/>
          <w:wAfter w:w="14" w:type="dxa"/>
          <w:trHeight w:val="5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</w:t>
            </w:r>
            <w:r w:rsidRPr="00445D84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</w:t>
            </w:r>
            <w:r w:rsidRPr="00445D84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</w:t>
            </w:r>
            <w:r w:rsidRPr="00445D84">
              <w:rPr>
                <w:rFonts w:ascii="GHEA Mariam" w:hAnsi="GHEA Mariam"/>
                <w:sz w:val="22"/>
                <w:szCs w:val="22"/>
              </w:rPr>
              <w:t>ռաջին կիսամյակ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ի</w:t>
            </w:r>
            <w:r w:rsidRPr="00445D84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</w:t>
            </w:r>
            <w:r w:rsidRPr="00445D84">
              <w:rPr>
                <w:rFonts w:ascii="GHEA Mariam" w:hAnsi="GHEA Mariam"/>
                <w:sz w:val="22"/>
                <w:szCs w:val="22"/>
              </w:rPr>
              <w:t>արի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ՀՀ վարչապետի աշխատակազմ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1223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Միջազգային դատարաններում, միջազգային արբիտրաժներում և այլ միջազգային ատյաններում ՀՀ վերաբերյալ գործընթացներում մասնակցության, դրանց կողմից ընդունված ՀՀ վերաբերյալ վճիռների և որոշումների կատարման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ՀՀ շահերի ներկայացում և պաշտպանություն, ՀՀ վերաբերյալ վճռի կամ որոշման կատարման գործընթացի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trHeight w:val="360"/>
        </w:trPr>
        <w:tc>
          <w:tcPr>
            <w:tcW w:w="1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Մարդու իրավունքների եվրոպական դատարանի վճիռների  և որոշումների հիման վրա սահմանված արդարացի փոխհատուցման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4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Տրանսֆերտների տրամադրում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5D8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</w:tr>
      <w:tr w:rsidR="00294421" w:rsidRPr="00445D84" w:rsidTr="00703209">
        <w:trPr>
          <w:gridAfter w:val="1"/>
          <w:wAfter w:w="14" w:type="dxa"/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Պետական բյ</w:t>
            </w:r>
            <w:r>
              <w:rPr>
                <w:rFonts w:ascii="GHEA Mariam" w:hAnsi="GHEA Mariam"/>
                <w:sz w:val="22"/>
                <w:szCs w:val="22"/>
              </w:rPr>
              <w:t>ուջեում չկանխատեսված, ինչպես նաև</w:t>
            </w:r>
            <w:r w:rsidRPr="00445D84">
              <w:rPr>
                <w:rFonts w:ascii="GHEA Mariam" w:hAnsi="GHEA Mariam"/>
                <w:sz w:val="22"/>
                <w:szCs w:val="22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trHeight w:val="330"/>
        </w:trPr>
        <w:tc>
          <w:tcPr>
            <w:tcW w:w="1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445D84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</w:tr>
      <w:tr w:rsidR="00294421" w:rsidRPr="00445D84" w:rsidTr="00703209">
        <w:trPr>
          <w:gridAfter w:val="1"/>
          <w:wAfter w:w="14" w:type="dxa"/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7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45D8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445D84" w:rsidTr="00703209">
        <w:trPr>
          <w:gridAfter w:val="1"/>
          <w:wAfter w:w="14" w:type="dxa"/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445D84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445D84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445D84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:rsidR="00294421" w:rsidRDefault="00294421" w:rsidP="00294421">
      <w:pPr>
        <w:pStyle w:val="mechtex"/>
        <w:jc w:val="left"/>
        <w:rPr>
          <w:rFonts w:ascii="Sylfaen" w:hAnsi="Sylfaen" w:cs="Sylfaen"/>
        </w:rPr>
      </w:pPr>
    </w:p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Pr="00B16FF5" w:rsidRDefault="00294421" w:rsidP="00294421">
      <w:pPr>
        <w:pStyle w:val="mechtex"/>
        <w:ind w:left="72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94421" w:rsidRDefault="00294421" w:rsidP="0029442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294421" w:rsidP="003028DB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3028D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8C" w:rsidRDefault="008D698C">
      <w:r>
        <w:separator/>
      </w:r>
    </w:p>
  </w:endnote>
  <w:endnote w:type="continuationSeparator" w:id="0">
    <w:p w:rsidR="008D698C" w:rsidRDefault="008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8C" w:rsidRDefault="008D698C">
      <w:r>
        <w:separator/>
      </w:r>
    </w:p>
  </w:footnote>
  <w:footnote w:type="continuationSeparator" w:id="0">
    <w:p w:rsidR="008D698C" w:rsidRDefault="008D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229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421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8DB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229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8C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E2A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1B65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1031-CF48-4F8D-AAB6-11FD63DC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https://mul2-moj.gov.am/tasks/97177/oneclick/546kvoroshum.docx?token=5a2f5392a2cff76ce6956a7adf31aa19</cp:keywords>
  <dc:description/>
  <cp:lastModifiedBy>Arpine Khachatryan</cp:lastModifiedBy>
  <cp:revision>6</cp:revision>
  <cp:lastPrinted>2020-03-02T12:16:00Z</cp:lastPrinted>
  <dcterms:created xsi:type="dcterms:W3CDTF">2020-04-13T14:06:00Z</dcterms:created>
  <dcterms:modified xsi:type="dcterms:W3CDTF">2020-04-14T06:45:00Z</dcterms:modified>
</cp:coreProperties>
</file>