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D541" w14:textId="77777777" w:rsidR="00D90871" w:rsidRPr="00D30272" w:rsidRDefault="00D90871" w:rsidP="00D9087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</w:t>
      </w:r>
      <w:r>
        <w:rPr>
          <w:rFonts w:ascii="Calibri" w:hAnsi="Calibri" w:cs="Calibri"/>
          <w:spacing w:val="-8"/>
        </w:rPr>
        <w:t>                                                                                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29DCD517" w14:textId="77777777" w:rsidR="00D90871" w:rsidRPr="00D30272" w:rsidRDefault="00D90871" w:rsidP="00D9087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BB95461" w14:textId="6F1DD608" w:rsidR="00D90871" w:rsidRPr="001350FF" w:rsidRDefault="00D90871" w:rsidP="00D9087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</w:t>
      </w:r>
      <w:r w:rsidR="001350FF">
        <w:rPr>
          <w:rFonts w:ascii="Calibri" w:hAnsi="Calibri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16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B04F8C">
        <w:rPr>
          <w:rFonts w:ascii="GHEA Mariam" w:hAnsi="GHEA Mariam"/>
          <w:spacing w:val="-2"/>
          <w:lang w:val="hy-AM"/>
        </w:rPr>
        <w:t>560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FE6D25C" w14:textId="77777777" w:rsidR="00D90871" w:rsidRPr="00B04F8C" w:rsidRDefault="00D90871" w:rsidP="00D90871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810"/>
        <w:gridCol w:w="1940"/>
        <w:gridCol w:w="1800"/>
        <w:gridCol w:w="1700"/>
      </w:tblGrid>
      <w:tr w:rsidR="0028410F" w:rsidRPr="008E22D8" w14:paraId="675126C9" w14:textId="77777777" w:rsidTr="0028410F">
        <w:trPr>
          <w:trHeight w:val="137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0EFB2" w14:textId="77777777" w:rsidR="0028410F" w:rsidRPr="00B04F8C" w:rsidRDefault="0028410F" w:rsidP="001350FF">
            <w:pPr>
              <w:pStyle w:val="mechtex"/>
              <w:jc w:val="left"/>
              <w:rPr>
                <w:rFonts w:ascii="GHEA Mariam" w:hAnsi="GHEA Mariam"/>
                <w:lang w:val="af-ZA" w:eastAsia="en-US"/>
              </w:rPr>
            </w:pPr>
            <w:r w:rsidRPr="00B04F8C">
              <w:rPr>
                <w:rFonts w:ascii="Calibri" w:hAnsi="Calibri" w:cs="Calibri"/>
                <w:lang w:val="af-ZA" w:eastAsia="en-US"/>
              </w:rPr>
              <w:t> </w:t>
            </w:r>
          </w:p>
          <w:p w14:paraId="4B9860C5" w14:textId="77777777" w:rsidR="0028410F" w:rsidRPr="00B04F8C" w:rsidRDefault="0028410F" w:rsidP="0028410F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B04F8C">
              <w:rPr>
                <w:rFonts w:ascii="Calibri" w:hAnsi="Calibri" w:cs="Calibri"/>
                <w:lang w:val="af-ZA" w:eastAsia="en-US"/>
              </w:rPr>
              <w:t> </w:t>
            </w:r>
          </w:p>
          <w:p w14:paraId="2FC54EFE" w14:textId="77777777" w:rsidR="000A44E2" w:rsidRPr="003131F0" w:rsidRDefault="0028410F" w:rsidP="0028410F">
            <w:pPr>
              <w:pStyle w:val="mechtex"/>
              <w:rPr>
                <w:rFonts w:ascii="GHEA Mariam" w:hAnsi="GHEA Mariam" w:cs="GHEA Grapalat"/>
                <w:lang w:val="af-ZA" w:eastAsia="en-US"/>
              </w:rPr>
            </w:pPr>
            <w:r w:rsidRPr="0028410F">
              <w:rPr>
                <w:rFonts w:ascii="GHEA Mariam" w:hAnsi="GHEA Mariam"/>
                <w:lang w:eastAsia="en-US"/>
              </w:rPr>
              <w:t>ՀԱՅԱՍՏԱՆԻ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</w:t>
            </w:r>
            <w:r w:rsidRPr="0028410F">
              <w:rPr>
                <w:rFonts w:ascii="GHEA Mariam" w:hAnsi="GHEA Mariam"/>
                <w:lang w:eastAsia="en-US"/>
              </w:rPr>
              <w:t>ՀԱՆՐԱՊԵՏՈՒԹՅԱՆ</w:t>
            </w:r>
            <w:r w:rsidRPr="003131F0">
              <w:rPr>
                <w:rFonts w:ascii="Calibri" w:hAnsi="Calibri" w:cs="Calibri"/>
                <w:lang w:val="af-ZA" w:eastAsia="en-US"/>
              </w:rPr>
              <w:t> </w:t>
            </w:r>
            <w:r w:rsidRPr="0028410F">
              <w:rPr>
                <w:rFonts w:ascii="GHEA Mariam" w:hAnsi="GHEA Mariam" w:cs="GHEA Grapalat"/>
                <w:lang w:eastAsia="en-US"/>
              </w:rPr>
              <w:t>ԿԱՌԱՎԱՐՈՒԹՅԱՆ</w:t>
            </w:r>
            <w:r w:rsidRPr="003131F0">
              <w:rPr>
                <w:rFonts w:ascii="Calibri" w:hAnsi="Calibri" w:cs="Calibri"/>
                <w:lang w:val="af-ZA" w:eastAsia="en-US"/>
              </w:rPr>
              <w:t> 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2019 </w:t>
            </w:r>
            <w:r w:rsidRPr="0028410F">
              <w:rPr>
                <w:rFonts w:ascii="GHEA Mariam" w:hAnsi="GHEA Mariam" w:cs="GHEA Grapalat"/>
                <w:lang w:eastAsia="en-US"/>
              </w:rPr>
              <w:t>ԹՎԱԿԱՆԻ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</w:t>
            </w:r>
            <w:r w:rsidRPr="0028410F">
              <w:rPr>
                <w:rFonts w:ascii="GHEA Mariam" w:hAnsi="GHEA Mariam" w:cs="GHEA Grapalat"/>
                <w:lang w:eastAsia="en-US"/>
              </w:rPr>
              <w:t>ԴԵԿՏԵՄԲԵՐԻ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26-</w:t>
            </w:r>
            <w:r w:rsidRPr="0028410F">
              <w:rPr>
                <w:rFonts w:ascii="GHEA Mariam" w:hAnsi="GHEA Mariam" w:cs="GHEA Grapalat"/>
                <w:lang w:eastAsia="en-US"/>
              </w:rPr>
              <w:t>Ի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N</w:t>
            </w:r>
            <w:r w:rsidRPr="003131F0">
              <w:rPr>
                <w:rFonts w:ascii="Calibri" w:hAnsi="Calibri" w:cs="Calibri"/>
                <w:lang w:val="af-ZA" w:eastAsia="en-US"/>
              </w:rPr>
              <w:t> </w:t>
            </w:r>
            <w:r w:rsidRPr="003131F0">
              <w:rPr>
                <w:rFonts w:ascii="GHEA Mariam" w:hAnsi="GHEA Mariam"/>
                <w:lang w:val="af-ZA" w:eastAsia="en-US"/>
              </w:rPr>
              <w:t>1919-</w:t>
            </w:r>
            <w:r w:rsidRPr="0028410F">
              <w:rPr>
                <w:rFonts w:ascii="GHEA Mariam" w:hAnsi="GHEA Mariam" w:cs="GHEA Grapalat"/>
                <w:lang w:eastAsia="en-US"/>
              </w:rPr>
              <w:t>Ն</w:t>
            </w:r>
            <w:r w:rsidRPr="003131F0">
              <w:rPr>
                <w:rFonts w:ascii="Calibri" w:hAnsi="Calibri" w:cs="Calibri"/>
                <w:lang w:val="af-ZA" w:eastAsia="en-US"/>
              </w:rPr>
              <w:t> </w:t>
            </w:r>
            <w:r w:rsidRPr="0028410F">
              <w:rPr>
                <w:rFonts w:ascii="GHEA Mariam" w:hAnsi="GHEA Mariam" w:cs="GHEA Grapalat"/>
                <w:lang w:eastAsia="en-US"/>
              </w:rPr>
              <w:t>ՈՐՈՇՄԱՆ</w:t>
            </w:r>
          </w:p>
          <w:p w14:paraId="3F742F8E" w14:textId="7280F2B1" w:rsidR="0028410F" w:rsidRPr="003131F0" w:rsidRDefault="0028410F" w:rsidP="000A44E2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3131F0">
              <w:rPr>
                <w:rFonts w:ascii="Calibri" w:hAnsi="Calibri" w:cs="Calibri"/>
                <w:lang w:val="af-ZA" w:eastAsia="en-US"/>
              </w:rPr>
              <w:t> 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N 9 </w:t>
            </w:r>
            <w:r w:rsidRPr="0028410F">
              <w:rPr>
                <w:rFonts w:ascii="GHEA Mariam" w:hAnsi="GHEA Mariam" w:cs="GHEA Grapalat"/>
                <w:lang w:eastAsia="en-US"/>
              </w:rPr>
              <w:t>ՀԱՎԵԼՎԱԾԻ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N 9.17  </w:t>
            </w:r>
            <w:r w:rsidRPr="0028410F">
              <w:rPr>
                <w:rFonts w:ascii="GHEA Mariam" w:hAnsi="GHEA Mariam"/>
                <w:lang w:eastAsia="en-US"/>
              </w:rPr>
              <w:t>ԱՂՅՈՒՍԱԿՈՒՄ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</w:t>
            </w:r>
            <w:r w:rsidRPr="0028410F">
              <w:rPr>
                <w:rFonts w:ascii="GHEA Mariam" w:hAnsi="GHEA Mariam"/>
                <w:lang w:eastAsia="en-US"/>
              </w:rPr>
              <w:t>ԿԱՏԱՐՎՈՂ</w:t>
            </w:r>
            <w:r w:rsidRPr="003131F0">
              <w:rPr>
                <w:rFonts w:ascii="GHEA Mariam" w:hAnsi="GHEA Mariam"/>
                <w:lang w:val="af-ZA" w:eastAsia="en-US"/>
              </w:rPr>
              <w:t xml:space="preserve"> </w:t>
            </w:r>
            <w:r w:rsidRPr="0028410F">
              <w:rPr>
                <w:rFonts w:ascii="GHEA Mariam" w:hAnsi="GHEA Mariam"/>
                <w:lang w:eastAsia="en-US"/>
              </w:rPr>
              <w:t>ՓՈՓՈԽՈՒԹՅՈՒՆԸ</w:t>
            </w:r>
          </w:p>
        </w:tc>
      </w:tr>
      <w:tr w:rsidR="0028410F" w:rsidRPr="0028410F" w14:paraId="454E64D3" w14:textId="77777777" w:rsidTr="0028410F">
        <w:trPr>
          <w:trHeight w:val="405"/>
        </w:trPr>
        <w:tc>
          <w:tcPr>
            <w:tcW w:w="15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E2CF" w14:textId="77777777" w:rsidR="0028410F" w:rsidRDefault="0028410F" w:rsidP="0028410F">
            <w:pPr>
              <w:pStyle w:val="mechtex"/>
              <w:rPr>
                <w:rFonts w:ascii="GHEA Mariam" w:hAnsi="GHEA Mariam"/>
                <w:lang w:eastAsia="en-US"/>
              </w:rPr>
            </w:pPr>
            <w:r w:rsidRPr="003131F0">
              <w:rPr>
                <w:rFonts w:ascii="GHEA Mariam" w:hAnsi="GHEA Mariam"/>
                <w:lang w:val="af-ZA" w:eastAsia="en-US"/>
              </w:rPr>
              <w:t xml:space="preserve"> </w:t>
            </w:r>
            <w:r w:rsidRPr="0028410F">
              <w:rPr>
                <w:rFonts w:ascii="GHEA Mariam" w:hAnsi="GHEA Mariam"/>
                <w:lang w:eastAsia="en-US"/>
              </w:rPr>
              <w:t xml:space="preserve">ՀՀ բարձր տեխնոլոգիական արդյունաբերության նախարարություն </w:t>
            </w:r>
          </w:p>
          <w:p w14:paraId="408EE75B" w14:textId="77777777" w:rsidR="0028410F" w:rsidRPr="0028410F" w:rsidRDefault="0028410F" w:rsidP="0028410F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28410F" w:rsidRPr="0028410F" w14:paraId="7C6BF8F0" w14:textId="77777777" w:rsidTr="0028410F">
        <w:trPr>
          <w:trHeight w:val="285"/>
        </w:trPr>
        <w:tc>
          <w:tcPr>
            <w:tcW w:w="15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ED987" w14:textId="77777777" w:rsidR="0028410F" w:rsidRPr="0028410F" w:rsidRDefault="0028410F" w:rsidP="0028410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8410F" w:rsidRPr="0028410F" w14:paraId="1F57B144" w14:textId="77777777" w:rsidTr="0028410F">
        <w:trPr>
          <w:trHeight w:val="1020"/>
        </w:trPr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3A1AC7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1222D6B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3535A5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 նշված են փակագծերում)</w:t>
            </w:r>
          </w:p>
        </w:tc>
      </w:tr>
      <w:tr w:rsidR="0028410F" w:rsidRPr="0028410F" w14:paraId="5E3682FF" w14:textId="77777777" w:rsidTr="0028410F">
        <w:trPr>
          <w:trHeight w:val="660"/>
        </w:trPr>
        <w:tc>
          <w:tcPr>
            <w:tcW w:w="3000" w:type="dxa"/>
            <w:shd w:val="clear" w:color="auto" w:fill="auto"/>
            <w:hideMark/>
          </w:tcPr>
          <w:p w14:paraId="02384BA2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810" w:type="dxa"/>
            <w:shd w:val="clear" w:color="auto" w:fill="auto"/>
            <w:hideMark/>
          </w:tcPr>
          <w:p w14:paraId="44BA35BB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940" w:type="dxa"/>
            <w:shd w:val="clear" w:color="auto" w:fill="auto"/>
            <w:hideMark/>
          </w:tcPr>
          <w:p w14:paraId="36AC2366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800" w:type="dxa"/>
            <w:shd w:val="clear" w:color="auto" w:fill="auto"/>
            <w:hideMark/>
          </w:tcPr>
          <w:p w14:paraId="04D6D015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700" w:type="dxa"/>
            <w:shd w:val="clear" w:color="auto" w:fill="auto"/>
            <w:hideMark/>
          </w:tcPr>
          <w:p w14:paraId="3FF968CE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28410F" w:rsidRPr="0028410F" w14:paraId="45166DEE" w14:textId="77777777" w:rsidTr="0028410F">
        <w:trPr>
          <w:trHeight w:val="660"/>
        </w:trPr>
        <w:tc>
          <w:tcPr>
            <w:tcW w:w="3000" w:type="dxa"/>
            <w:shd w:val="clear" w:color="auto" w:fill="auto"/>
            <w:hideMark/>
          </w:tcPr>
          <w:p w14:paraId="6C4C5A82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810" w:type="dxa"/>
            <w:shd w:val="clear" w:color="auto" w:fill="auto"/>
            <w:hideMark/>
          </w:tcPr>
          <w:p w14:paraId="48392051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«Գաղափարից մինչև բիզնես» դրամաշնորհներ</w:t>
            </w: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940" w:type="dxa"/>
            <w:shd w:val="clear" w:color="auto" w:fill="auto"/>
            <w:hideMark/>
          </w:tcPr>
          <w:p w14:paraId="52999D44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6A330B5F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14:paraId="43483B44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116C7EE2" w14:textId="77777777" w:rsidTr="0028410F">
        <w:trPr>
          <w:trHeight w:val="305"/>
        </w:trPr>
        <w:tc>
          <w:tcPr>
            <w:tcW w:w="3000" w:type="dxa"/>
            <w:shd w:val="clear" w:color="auto" w:fill="auto"/>
            <w:hideMark/>
          </w:tcPr>
          <w:p w14:paraId="08840F38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810" w:type="dxa"/>
            <w:shd w:val="clear" w:color="auto" w:fill="auto"/>
            <w:hideMark/>
          </w:tcPr>
          <w:p w14:paraId="4D487CF5" w14:textId="77777777" w:rsidR="0028410F" w:rsidRPr="0028410F" w:rsidRDefault="0028410F" w:rsidP="009A409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Դրամաշնորհների տրամադրում համալսարանական, գիտա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հետազոտական խմբերին, նորաստեղծ ընկերություններին</w:t>
            </w:r>
            <w:r w:rsidR="009A409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r w:rsidR="009A409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</w:t>
            </w: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ամաֆինանսավորման միջոցով դրամաշնորհների տրամադրում ստարտափ ընկերություններին </w:t>
            </w:r>
          </w:p>
        </w:tc>
        <w:tc>
          <w:tcPr>
            <w:tcW w:w="1940" w:type="dxa"/>
            <w:shd w:val="clear" w:color="auto" w:fill="auto"/>
            <w:hideMark/>
          </w:tcPr>
          <w:p w14:paraId="70EEA3E2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0E120FFD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14:paraId="65FC0C30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21BE3ED6" w14:textId="77777777" w:rsidTr="0028410F">
        <w:trPr>
          <w:trHeight w:val="330"/>
        </w:trPr>
        <w:tc>
          <w:tcPr>
            <w:tcW w:w="3000" w:type="dxa"/>
            <w:shd w:val="clear" w:color="auto" w:fill="auto"/>
            <w:hideMark/>
          </w:tcPr>
          <w:p w14:paraId="0A4C57BB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810" w:type="dxa"/>
            <w:shd w:val="clear" w:color="auto" w:fill="auto"/>
            <w:hideMark/>
          </w:tcPr>
          <w:p w14:paraId="2DCE5A2E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40" w:type="dxa"/>
            <w:shd w:val="clear" w:color="auto" w:fill="auto"/>
            <w:hideMark/>
          </w:tcPr>
          <w:p w14:paraId="606667DB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53AB31E5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14:paraId="69A60943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782D5A5F" w14:textId="77777777" w:rsidTr="0028410F">
        <w:trPr>
          <w:trHeight w:val="990"/>
        </w:trPr>
        <w:tc>
          <w:tcPr>
            <w:tcW w:w="3000" w:type="dxa"/>
            <w:shd w:val="clear" w:color="auto" w:fill="auto"/>
            <w:hideMark/>
          </w:tcPr>
          <w:p w14:paraId="1A7D5603" w14:textId="77777777" w:rsidR="0028410F" w:rsidRPr="0028410F" w:rsidRDefault="0028410F" w:rsidP="009A409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Միջոցառումն իրակա</w:t>
            </w:r>
            <w:r w:rsidR="009A409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28410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նացնողի անվանումը</w:t>
            </w:r>
            <w:r w:rsidR="009A409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810" w:type="dxa"/>
            <w:shd w:val="clear" w:color="auto" w:fill="auto"/>
            <w:hideMark/>
          </w:tcPr>
          <w:p w14:paraId="55596264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բարձր տեխնոլոգիական արդյունաբերության նախարարություն </w:t>
            </w:r>
          </w:p>
        </w:tc>
        <w:tc>
          <w:tcPr>
            <w:tcW w:w="1940" w:type="dxa"/>
            <w:shd w:val="clear" w:color="auto" w:fill="auto"/>
            <w:hideMark/>
          </w:tcPr>
          <w:p w14:paraId="61208419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377890E5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14:paraId="275B648E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5824F7BA" w14:textId="77777777" w:rsidTr="0028410F">
        <w:trPr>
          <w:trHeight w:val="330"/>
        </w:trPr>
        <w:tc>
          <w:tcPr>
            <w:tcW w:w="9810" w:type="dxa"/>
            <w:gridSpan w:val="2"/>
            <w:shd w:val="clear" w:color="auto" w:fill="auto"/>
            <w:hideMark/>
          </w:tcPr>
          <w:p w14:paraId="7EF0F6F4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40" w:type="dxa"/>
            <w:shd w:val="clear" w:color="auto" w:fill="auto"/>
            <w:hideMark/>
          </w:tcPr>
          <w:p w14:paraId="7D3EE5FF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710A7579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hideMark/>
          </w:tcPr>
          <w:p w14:paraId="39499D51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50F5FE1C" w14:textId="77777777" w:rsidTr="0028410F">
        <w:trPr>
          <w:trHeight w:val="720"/>
        </w:trPr>
        <w:tc>
          <w:tcPr>
            <w:tcW w:w="9810" w:type="dxa"/>
            <w:gridSpan w:val="2"/>
            <w:shd w:val="clear" w:color="auto" w:fill="auto"/>
            <w:hideMark/>
          </w:tcPr>
          <w:p w14:paraId="1D408977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Դրամաշնորհներ ստացող համալսարանական, գիտահետազոտական խմբերի, նորաստեղծ ընկերությունների թիվը, հատ </w:t>
            </w:r>
          </w:p>
        </w:tc>
        <w:tc>
          <w:tcPr>
            <w:tcW w:w="1940" w:type="dxa"/>
            <w:shd w:val="clear" w:color="auto" w:fill="auto"/>
            <w:hideMark/>
          </w:tcPr>
          <w:p w14:paraId="4FE66D7A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hideMark/>
          </w:tcPr>
          <w:p w14:paraId="5602B397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hideMark/>
          </w:tcPr>
          <w:p w14:paraId="40B092A1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28410F" w:rsidRPr="0028410F" w14:paraId="483BF589" w14:textId="77777777" w:rsidTr="0028410F">
        <w:trPr>
          <w:trHeight w:val="780"/>
        </w:trPr>
        <w:tc>
          <w:tcPr>
            <w:tcW w:w="9810" w:type="dxa"/>
            <w:gridSpan w:val="2"/>
            <w:shd w:val="clear" w:color="auto" w:fill="auto"/>
            <w:hideMark/>
          </w:tcPr>
          <w:p w14:paraId="082246ED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Համաֆինանսավորման միջոցով դրամաշնորհներ ստացող ստարտափ ընկերությունների թիվը, հատ </w:t>
            </w:r>
          </w:p>
        </w:tc>
        <w:tc>
          <w:tcPr>
            <w:tcW w:w="1940" w:type="dxa"/>
            <w:shd w:val="clear" w:color="auto" w:fill="auto"/>
            <w:hideMark/>
          </w:tcPr>
          <w:p w14:paraId="2607A1E7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hideMark/>
          </w:tcPr>
          <w:p w14:paraId="0DDAF06A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hideMark/>
          </w:tcPr>
          <w:p w14:paraId="2345CFA7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(3.0)</w:t>
            </w:r>
          </w:p>
        </w:tc>
      </w:tr>
    </w:tbl>
    <w:p w14:paraId="3F4767A1" w14:textId="77777777" w:rsidR="00D90871" w:rsidRDefault="00D90871" w:rsidP="00D90871">
      <w:pPr>
        <w:pStyle w:val="norm"/>
        <w:rPr>
          <w:rFonts w:ascii="Arial" w:hAnsi="Arial" w:cs="Arial"/>
        </w:rPr>
      </w:pPr>
    </w:p>
    <w:p w14:paraId="315F63AE" w14:textId="77777777" w:rsidR="0028410F" w:rsidRDefault="0028410F" w:rsidP="00D90871">
      <w:pPr>
        <w:pStyle w:val="norm"/>
        <w:rPr>
          <w:rFonts w:ascii="Arial" w:hAnsi="Arial" w:cs="Arial"/>
        </w:rPr>
      </w:pPr>
    </w:p>
    <w:p w14:paraId="337FDC09" w14:textId="77777777" w:rsidR="0028410F" w:rsidRDefault="0028410F" w:rsidP="00D90871">
      <w:pPr>
        <w:pStyle w:val="norm"/>
        <w:rPr>
          <w:rFonts w:ascii="Arial" w:hAnsi="Arial" w:cs="Arial"/>
        </w:rPr>
      </w:pPr>
    </w:p>
    <w:p w14:paraId="4B29063B" w14:textId="77777777" w:rsidR="0028410F" w:rsidRPr="00EB63CF" w:rsidRDefault="0028410F" w:rsidP="00EB63C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</w:t>
      </w: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7FE0F1C7" w14:textId="77777777" w:rsidR="0028410F" w:rsidRPr="00EB63CF" w:rsidRDefault="0028410F" w:rsidP="00EB63C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</w:rPr>
        <w:t xml:space="preserve">          </w:t>
      </w:r>
      <w:r w:rsidRPr="00EB63CF">
        <w:rPr>
          <w:rFonts w:ascii="GHEA Mariam" w:hAnsi="GHEA Mariam"/>
          <w:lang w:val="hy-AM"/>
        </w:rPr>
        <w:t xml:space="preserve">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22FF42B7" w14:textId="05171181" w:rsidR="0028410F" w:rsidRPr="00B04F8C" w:rsidRDefault="0028410F" w:rsidP="008E22D8">
      <w:pPr>
        <w:pStyle w:val="norm"/>
        <w:rPr>
          <w:rFonts w:ascii="Arial" w:hAnsi="Arial" w:cs="Arial"/>
          <w:lang w:val="hy-AM"/>
        </w:rPr>
      </w:pPr>
      <w:r w:rsidRPr="00EB63CF">
        <w:rPr>
          <w:rFonts w:ascii="GHEA Mariam" w:hAnsi="GHEA Mariam" w:cs="Sylfaen"/>
          <w:lang w:val="hy-AM"/>
        </w:rPr>
        <w:t xml:space="preserve">                 </w:t>
      </w:r>
      <w:r>
        <w:rPr>
          <w:rFonts w:ascii="GHEA Mariam" w:hAnsi="GHEA Mariam" w:cs="Sylfaen"/>
        </w:rPr>
        <w:t xml:space="preserve">             </w:t>
      </w:r>
      <w:r w:rsidRPr="00EB63CF">
        <w:rPr>
          <w:rFonts w:ascii="GHEA Mariam" w:hAnsi="GHEA Mariam" w:cs="Sylfaen"/>
          <w:lang w:val="hy-AM"/>
        </w:rPr>
        <w:t>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8410F" w:rsidRPr="00B04F8C" w:rsidSect="00D908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D5FD" w14:textId="77777777" w:rsidR="004B2023" w:rsidRDefault="004B2023">
      <w:r>
        <w:separator/>
      </w:r>
    </w:p>
  </w:endnote>
  <w:endnote w:type="continuationSeparator" w:id="0">
    <w:p w14:paraId="0A08EAD6" w14:textId="77777777" w:rsidR="004B2023" w:rsidRDefault="004B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97A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4E2"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807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4E2"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712D" w14:textId="77777777" w:rsidR="003D4BA2" w:rsidRPr="009A409C" w:rsidRDefault="004B2023" w:rsidP="009A409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9A409C">
      <w:rPr>
        <w:noProof/>
      </w:rPr>
      <w:t>voroshumNrk117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3F4B" w14:textId="77777777" w:rsidR="004B2023" w:rsidRDefault="004B2023">
      <w:r>
        <w:separator/>
      </w:r>
    </w:p>
  </w:footnote>
  <w:footnote w:type="continuationSeparator" w:id="0">
    <w:p w14:paraId="5C453C39" w14:textId="77777777" w:rsidR="004B2023" w:rsidRDefault="004B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642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776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9C6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D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5D09D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4BF"/>
    <w:multiLevelType w:val="hybridMultilevel"/>
    <w:tmpl w:val="BDE44308"/>
    <w:lvl w:ilvl="0" w:tplc="13F64164">
      <w:start w:val="1"/>
      <w:numFmt w:val="decimal"/>
      <w:lvlText w:val="%1."/>
      <w:lvlJc w:val="left"/>
      <w:pPr>
        <w:ind w:left="990" w:hanging="360"/>
      </w:pPr>
      <w:rPr>
        <w:rFonts w:ascii="GHEA Grapalat" w:eastAsia="Times New Roman" w:hAnsi="GHEA Grapalat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4E2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6EF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FF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C02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10F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1F0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2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2D8"/>
    <w:rsid w:val="008E2484"/>
    <w:rsid w:val="008E2DA4"/>
    <w:rsid w:val="008E3390"/>
    <w:rsid w:val="008E3969"/>
    <w:rsid w:val="008E3B0D"/>
    <w:rsid w:val="008E3B3D"/>
    <w:rsid w:val="008E3D70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09C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5F8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F8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7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DD7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729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54AA0"/>
  <w15:chartTrackingRefBased/>
  <w15:docId w15:val="{D8E63F41-6725-455F-83E4-3890AA9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D90871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D9087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90871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0871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D9087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D908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4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3080-B50F-4E0C-BC2B-18F581DA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https://mul2-moj.gov.am/tasks/98049/oneclick/560voroshum.docx?token=29164aa7af277d29ef74f89df1489b41</cp:keywords>
  <dc:description/>
  <cp:lastModifiedBy>Tigran Ghandiljyan</cp:lastModifiedBy>
  <cp:revision>7</cp:revision>
  <cp:lastPrinted>2020-04-16T11:50:00Z</cp:lastPrinted>
  <dcterms:created xsi:type="dcterms:W3CDTF">2020-04-17T05:48:00Z</dcterms:created>
  <dcterms:modified xsi:type="dcterms:W3CDTF">2020-04-18T06:35:00Z</dcterms:modified>
</cp:coreProperties>
</file>