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FA77" w14:textId="1EAFB386" w:rsidR="00302C73" w:rsidRPr="00D63DF6" w:rsidRDefault="00302C73" w:rsidP="00302C7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6</w:t>
      </w:r>
    </w:p>
    <w:p w14:paraId="6CC48DF4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4B86CAF7" w14:textId="7D90C87C" w:rsidR="00302C73" w:rsidRDefault="00302C73" w:rsidP="00302C7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 w:rsidR="002C35F0">
        <w:rPr>
          <w:rFonts w:ascii="GHEA Mariam" w:hAnsi="GHEA Mariam"/>
          <w:spacing w:val="-2"/>
        </w:rPr>
        <w:t xml:space="preserve">    </w:t>
      </w:r>
      <w:proofErr w:type="gramStart"/>
      <w:r w:rsidRPr="00CE7A26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D25535B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BFB7391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tbl>
      <w:tblPr>
        <w:tblW w:w="14770" w:type="dxa"/>
        <w:tblInd w:w="25" w:type="dxa"/>
        <w:tblLook w:val="04A0" w:firstRow="1" w:lastRow="0" w:firstColumn="1" w:lastColumn="0" w:noHBand="0" w:noVBand="1"/>
      </w:tblPr>
      <w:tblGrid>
        <w:gridCol w:w="1120"/>
        <w:gridCol w:w="5065"/>
        <w:gridCol w:w="2960"/>
        <w:gridCol w:w="2025"/>
        <w:gridCol w:w="1800"/>
        <w:gridCol w:w="1800"/>
      </w:tblGrid>
      <w:tr w:rsidR="00302C73" w:rsidRPr="000373B6" w14:paraId="1971EC2E" w14:textId="77777777" w:rsidTr="000B2FE9">
        <w:trPr>
          <w:trHeight w:val="270"/>
        </w:trPr>
        <w:tc>
          <w:tcPr>
            <w:tcW w:w="1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D73A5" w14:textId="77777777" w:rsidR="00302C73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</w:t>
            </w:r>
          </w:p>
          <w:p w14:paraId="559A3F0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N 1919-Ն ՈՐՈՇՄԱՆ N 6 ՀԱՎԵԼՎԱԾՈՒՄ ԿԱՏԱՐՎՈՂ ՓՈՓՈԽՈՒԹՅՈՒՆՆԵՐԸ</w:t>
            </w:r>
          </w:p>
        </w:tc>
      </w:tr>
      <w:tr w:rsidR="00302C73" w:rsidRPr="000373B6" w14:paraId="07A9567D" w14:textId="77777777" w:rsidTr="000B2FE9">
        <w:trPr>
          <w:trHeight w:val="70"/>
        </w:trPr>
        <w:tc>
          <w:tcPr>
            <w:tcW w:w="1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705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0373B6" w14:paraId="50102CC7" w14:textId="77777777" w:rsidTr="000B2FE9">
        <w:trPr>
          <w:trHeight w:val="270"/>
        </w:trPr>
        <w:tc>
          <w:tcPr>
            <w:tcW w:w="14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9D7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0373B6" w14:paraId="32F4ACC2" w14:textId="77777777" w:rsidTr="000B2FE9">
        <w:trPr>
          <w:trHeight w:val="28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ACA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56A4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7B03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E081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A9A78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0373B6" w14:paraId="48F179F7" w14:textId="77777777" w:rsidTr="000B2FE9">
        <w:trPr>
          <w:trHeight w:val="9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6D0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NN </w:t>
            </w: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5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4F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Եկամտատեսակը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50A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Գանձման համար պատասխանատու պետական կառավարման մարմինը (մարմինները)</w:t>
            </w:r>
          </w:p>
        </w:tc>
        <w:tc>
          <w:tcPr>
            <w:tcW w:w="5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029D5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</w:t>
            </w: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302C73" w:rsidRPr="000373B6" w14:paraId="307C40E4" w14:textId="77777777" w:rsidTr="000B2FE9">
        <w:trPr>
          <w:trHeight w:val="49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CB4C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294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C3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E4A7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C4FF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473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0373B6" w14:paraId="4290EE00" w14:textId="77777777" w:rsidTr="000B2FE9">
        <w:trPr>
          <w:trHeight w:val="270"/>
        </w:trPr>
        <w:tc>
          <w:tcPr>
            <w:tcW w:w="6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3EC0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եկամուտներ, ընդամենը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004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08C5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AED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CC28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05891FBD" w14:textId="77777777" w:rsidTr="000B2FE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5D2D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65C2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83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86E4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BDE9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4865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0373B6" w14:paraId="6F2BC0DA" w14:textId="77777777" w:rsidTr="000B2FE9">
        <w:trPr>
          <w:trHeight w:val="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4F5A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2AA7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Օրենքով և այլ իրավական ակտերով սահմանված պետական բյուջե մուտքագրվող այլ եկամուտներ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55B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E1FC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56CA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FD8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7EFCBF90" w14:textId="77777777" w:rsidTr="000B2FE9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4DC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8CD0" w14:textId="77777777" w:rsidR="00302C73" w:rsidRPr="000373B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Այլ եկամուտներ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B39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45E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21C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5E97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15,000,000.0</w:t>
            </w:r>
          </w:p>
        </w:tc>
      </w:tr>
      <w:tr w:rsidR="00302C73" w:rsidRPr="000373B6" w14:paraId="73471C23" w14:textId="77777777" w:rsidTr="000B2FE9">
        <w:trPr>
          <w:trHeight w:val="9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E90E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6.5.4</w:t>
            </w:r>
          </w:p>
        </w:tc>
        <w:tc>
          <w:tcPr>
            <w:tcW w:w="5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8DBC" w14:textId="77777777" w:rsidR="00302C73" w:rsidRPr="000373B6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425C" w14:textId="77777777" w:rsidR="00302C73" w:rsidRPr="000373B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sz w:val="22"/>
                <w:szCs w:val="22"/>
                <w:lang w:eastAsia="en-US"/>
              </w:rPr>
              <w:t>ՀՀ պետական կառավարման   մարմիններ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8DD4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FA7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801" w14:textId="77777777" w:rsidR="00302C73" w:rsidRPr="000373B6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373B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15,000,000.0</w:t>
            </w:r>
          </w:p>
        </w:tc>
      </w:tr>
    </w:tbl>
    <w:p w14:paraId="0A0F5963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09E4E962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DDA13D8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23804A3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A169969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F5301FA" w14:textId="2FFCFE34" w:rsidR="008B1D84" w:rsidRPr="00093333" w:rsidRDefault="00302C73" w:rsidP="002C35F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8B1D84" w:rsidRPr="00093333" w:rsidSect="002C35F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135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8FD46" w14:textId="77777777" w:rsidR="008D481B" w:rsidRDefault="008D481B">
      <w:r>
        <w:separator/>
      </w:r>
    </w:p>
  </w:endnote>
  <w:endnote w:type="continuationSeparator" w:id="0">
    <w:p w14:paraId="7F4160AA" w14:textId="77777777" w:rsidR="008D481B" w:rsidRDefault="008D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1A78A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0028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32DB" w14:textId="77777777" w:rsidR="008D481B" w:rsidRDefault="008D481B">
      <w:r>
        <w:separator/>
      </w:r>
    </w:p>
  </w:footnote>
  <w:footnote w:type="continuationSeparator" w:id="0">
    <w:p w14:paraId="7E6AA96F" w14:textId="77777777" w:rsidR="008D481B" w:rsidRDefault="008D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B9D38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AEB6095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1C7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BA600A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5F0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1B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30D0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A78E4-52BC-4E90-96E2-8814CA4C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2020-04-01T06:06:00Z</dcterms:created>
  <dcterms:modified xsi:type="dcterms:W3CDTF">2020-04-02T12:03:00Z</dcterms:modified>
</cp:coreProperties>
</file>