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8765" w14:textId="77777777" w:rsidR="001C0671" w:rsidRPr="009B3C8E" w:rsidRDefault="001C0671" w:rsidP="001C067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1</w:t>
      </w:r>
    </w:p>
    <w:p w14:paraId="7F99F4A5" w14:textId="77777777" w:rsidR="001C0671" w:rsidRPr="004D4333" w:rsidRDefault="001C0671" w:rsidP="001C067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04B5EAB" w14:textId="77777777" w:rsidR="001C0671" w:rsidRDefault="001C0671" w:rsidP="001C067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D4133">
        <w:rPr>
          <w:rFonts w:ascii="GHEA Mariam" w:hAnsi="GHEA Mariam"/>
          <w:spacing w:val="-6"/>
          <w:lang w:val="hy-AM"/>
        </w:rPr>
        <w:t>388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67BA25B" w14:textId="77777777" w:rsidR="001C0671" w:rsidRDefault="001C0671" w:rsidP="001C0671">
      <w:pPr>
        <w:pStyle w:val="norm"/>
        <w:rPr>
          <w:rFonts w:ascii="GHEA Mariam" w:hAnsi="GHEA Mariam" w:cs="Arial"/>
          <w:szCs w:val="22"/>
          <w:lang w:val="hy-AM"/>
        </w:rPr>
      </w:pPr>
    </w:p>
    <w:tbl>
      <w:tblPr>
        <w:tblW w:w="9152" w:type="dxa"/>
        <w:tblInd w:w="25" w:type="dxa"/>
        <w:tblLook w:val="04A0" w:firstRow="1" w:lastRow="0" w:firstColumn="1" w:lastColumn="0" w:noHBand="0" w:noVBand="1"/>
      </w:tblPr>
      <w:tblGrid>
        <w:gridCol w:w="9029"/>
        <w:gridCol w:w="5369"/>
      </w:tblGrid>
      <w:tr w:rsidR="001C0671" w:rsidRPr="007D7644" w14:paraId="5544F2C2" w14:textId="77777777" w:rsidTr="00891FF1">
        <w:trPr>
          <w:trHeight w:val="1170"/>
        </w:trPr>
        <w:tc>
          <w:tcPr>
            <w:tcW w:w="9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310" w:type="dxa"/>
              <w:tblLook w:val="04A0" w:firstRow="1" w:lastRow="0" w:firstColumn="1" w:lastColumn="0" w:noHBand="0" w:noVBand="1"/>
            </w:tblPr>
            <w:tblGrid>
              <w:gridCol w:w="1411"/>
              <w:gridCol w:w="1467"/>
              <w:gridCol w:w="5457"/>
              <w:gridCol w:w="1482"/>
              <w:gridCol w:w="1300"/>
              <w:gridCol w:w="1466"/>
              <w:gridCol w:w="1599"/>
            </w:tblGrid>
            <w:tr w:rsidR="001C0671" w:rsidRPr="00273C68" w14:paraId="5305ADC7" w14:textId="77777777" w:rsidTr="00891FF1">
              <w:trPr>
                <w:trHeight w:val="1200"/>
              </w:trPr>
              <w:tc>
                <w:tcPr>
                  <w:tcW w:w="1431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06DE8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</w:pPr>
                  <w:r w:rsidRPr="003C2B4D"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  <w:t xml:space="preserve">«ՀԱՅԱUՏԱՆԻ ՀԱՆՐԱՊԵՏՈՒԹՅԱՆ 2020 ԹՎԱԿԱՆԻ ՊԵՏԱԿԱՆ ԲՅՈՒՋԵԻ ՄԱUԻՆ» ՀԱՅԱUՏԱՆԻ ՀԱՆՐԱՊԵՏՈՒԹՅԱՆ OՐԵՆՔԻ </w:t>
                  </w:r>
                </w:p>
                <w:p w14:paraId="1154FFAD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</w:pPr>
                  <w:r w:rsidRPr="003C2B4D"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  <w:t xml:space="preserve">N 1 ՀԱՎԵԼՎԱԾԻ N 2 ԱՂՅՈՒՍԱԿՈՒՄ ԿԱՏԱՐՎՈՂ ՎԵՐԱԲԱՇԽՈՒՄԸ ԵՎ ՀԱՅԱՍՏԱՆԻ ՀԱՆՐԱՊԵՏՈՒԹՅԱՆ ԿԱՌԱՎԱՐՈՒԹՅԱՆ </w:t>
                  </w:r>
                </w:p>
                <w:p w14:paraId="04E151A4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</w:pPr>
                  <w:r w:rsidRPr="003C2B4D">
                    <w:rPr>
                      <w:rFonts w:ascii="GHEA Mariam" w:hAnsi="GHEA Mariam" w:cs="Calibri"/>
                      <w:bCs/>
                      <w:color w:val="000000"/>
                      <w:lang w:val="hy-AM" w:eastAsia="en-US"/>
                    </w:rPr>
                    <w:t xml:space="preserve">2019 ԹՎԱԿԱՆԻ ԴԵԿՏԵՄԲԵՐԻ 26-Ի N 1919-Ն ՈՐՈՇՄԱՆ N 5  ՀԱՎԵԼՎԱԾԻ  N 1  ԱՂՅՈՒՍԱԿՈՒՄ ԿԱՏԱՐՎՈՂ  ԼՐԱՑՈՒՄՆԵՐԸ ԵՎ  ՓՈՓՈԽՈՒԹՅՈՒՆՆԵՐԸ  </w:t>
                  </w:r>
                </w:p>
              </w:tc>
            </w:tr>
            <w:tr w:rsidR="001C0671" w:rsidRPr="00273C68" w14:paraId="6841739F" w14:textId="77777777" w:rsidTr="00891FF1">
              <w:trPr>
                <w:trHeight w:val="27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89197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val="hy-AM" w:eastAsia="en-US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61D81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6BAEE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DE081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A7680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0EAD6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E185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</w:tr>
            <w:tr w:rsidR="001C0671" w:rsidRPr="00757F23" w14:paraId="259A15C3" w14:textId="77777777" w:rsidTr="00891FF1">
              <w:trPr>
                <w:trHeight w:val="705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D7F77" w14:textId="77777777" w:rsidR="001C0671" w:rsidRPr="003C2B4D" w:rsidRDefault="001C0671" w:rsidP="00891FF1">
                  <w:pPr>
                    <w:jc w:val="center"/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FD6DD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2C5F0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04003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472ED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9E503" w14:textId="77777777" w:rsidR="001C0671" w:rsidRPr="003C2B4D" w:rsidRDefault="001C0671" w:rsidP="00891FF1">
                  <w:pPr>
                    <w:rPr>
                      <w:rFonts w:ascii="GHEA Mariam" w:hAnsi="GHEA Mariam"/>
                      <w:lang w:val="hy-AM" w:eastAsia="en-US"/>
                    </w:rPr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361C1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D7644">
                    <w:rPr>
                      <w:rFonts w:ascii="GHEA Mariam" w:hAnsi="GHEA Mariam" w:cs="Arial"/>
                      <w:color w:val="000000"/>
                      <w:lang w:eastAsia="en-US"/>
                    </w:rPr>
                    <w:t>(հազ</w:t>
                  </w:r>
                  <w:r>
                    <w:rPr>
                      <w:rFonts w:ascii="GHEA Mariam" w:hAnsi="GHEA Mariam" w:cs="Arial"/>
                      <w:color w:val="000000"/>
                      <w:lang w:val="hy-AM" w:eastAsia="en-US"/>
                    </w:rPr>
                    <w:t>.</w:t>
                  </w:r>
                  <w:r w:rsidRPr="007D7644">
                    <w:rPr>
                      <w:rFonts w:ascii="GHEA Mariam" w:hAnsi="GHEA Mariam" w:cs="Arial"/>
                      <w:color w:val="000000"/>
                      <w:lang w:eastAsia="en-US"/>
                    </w:rPr>
                    <w:t xml:space="preserve"> դրամ)</w:t>
                  </w:r>
                </w:p>
              </w:tc>
            </w:tr>
            <w:tr w:rsidR="001C0671" w:rsidRPr="00757F23" w14:paraId="090CADEE" w14:textId="77777777" w:rsidTr="00891FF1">
              <w:trPr>
                <w:trHeight w:val="855"/>
              </w:trPr>
              <w:tc>
                <w:tcPr>
                  <w:tcW w:w="2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19C01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Ծրագրային դասիչը</w:t>
                  </w:r>
                </w:p>
              </w:tc>
              <w:tc>
                <w:tcPr>
                  <w:tcW w:w="5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A94C0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Բյուջետային հատկացումների գլխավոր կարգադրիչների, ծրագրերի և միջոցառումների անվանումները</w:t>
                  </w:r>
                </w:p>
              </w:tc>
              <w:tc>
                <w:tcPr>
                  <w:tcW w:w="58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9610A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Ցուցանիշների փոփոխությունը (ավելացումները նշված են դրական նշանով, իսկ նվազեցումները` փակագծերում)</w:t>
                  </w:r>
                </w:p>
              </w:tc>
            </w:tr>
            <w:tr w:rsidR="001C0671" w:rsidRPr="00757F23" w14:paraId="7E9180B4" w14:textId="77777777" w:rsidTr="00891FF1">
              <w:trPr>
                <w:trHeight w:val="750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92926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ծ</w:t>
                  </w: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րագիր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ը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C7EA8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միջո</w:t>
                  </w: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ցառում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>ը</w:t>
                  </w:r>
                </w:p>
              </w:tc>
              <w:tc>
                <w:tcPr>
                  <w:tcW w:w="5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3C36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D28F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ա</w:t>
                  </w: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ռաջին եռամսյակ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9ECBF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ա</w:t>
                  </w: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ռաջին կիսամյակ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BFA68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ի</w:t>
                  </w: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նն ամիս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24943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lang w:eastAsia="en-US"/>
                    </w:rPr>
                    <w:t xml:space="preserve"> տ</w:t>
                  </w: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արի </w:t>
                  </w:r>
                </w:p>
              </w:tc>
            </w:tr>
            <w:tr w:rsidR="001C0671" w:rsidRPr="00757F23" w14:paraId="218D1A09" w14:textId="77777777" w:rsidTr="00891FF1">
              <w:trPr>
                <w:trHeight w:val="390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372C7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6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56F9A9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ԸՆԴԱՄԵՆԸ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4992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-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4D91F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-  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A2D36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-  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55E3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  -   </w:t>
                  </w:r>
                </w:p>
              </w:tc>
            </w:tr>
            <w:tr w:rsidR="001C0671" w:rsidRPr="00757F23" w14:paraId="22F11B39" w14:textId="77777777" w:rsidTr="00891FF1">
              <w:trPr>
                <w:trHeight w:val="420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970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6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A8D2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ՀՀ էկոնոմիկայի նախարարություն 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6186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30,000.0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36F1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30,000.0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A150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-  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6A76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  -   </w:t>
                  </w:r>
                </w:p>
              </w:tc>
            </w:tr>
            <w:tr w:rsidR="001C0671" w:rsidRPr="00757F23" w14:paraId="1B50E731" w14:textId="77777777" w:rsidTr="00891FF1">
              <w:trPr>
                <w:trHeight w:val="465"/>
              </w:trPr>
              <w:tc>
                <w:tcPr>
                  <w:tcW w:w="14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E1667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E25D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E7A5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7BE75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(30,000.0)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27576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(70,000.0)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0D302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(100,000.0)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BD4D6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(100,000.0)</w:t>
                  </w:r>
                </w:p>
              </w:tc>
            </w:tr>
            <w:tr w:rsidR="001C0671" w:rsidRPr="00757F23" w14:paraId="133F9FC7" w14:textId="77777777" w:rsidTr="00891FF1">
              <w:trPr>
                <w:trHeight w:val="495"/>
              </w:trPr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2074A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E561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A3AC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Զբոսաշրջության զարգացման ծրագիր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8EA10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C3E86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B86C7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27283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D7EC3E6" w14:textId="77777777" w:rsidTr="00891FF1">
              <w:trPr>
                <w:trHeight w:val="36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1533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10D4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69F5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նպատակը`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3C1BA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FCF64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11F9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A5D23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B293F01" w14:textId="77777777" w:rsidTr="00891FF1">
              <w:trPr>
                <w:trHeight w:val="78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E3DA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0D7B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02DF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Հայաստանի և հայկական զբոսաշրջային արդյունքի մրցունակության և ճանաչելիության բարձրացում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D1510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1F292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7A974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B78E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C63F1C2" w14:textId="77777777" w:rsidTr="00891FF1">
              <w:trPr>
                <w:trHeight w:val="30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2FF8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1A2C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D8F3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Վերջնական արդյունքի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6D222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C409D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BA1E2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23759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9666C75" w14:textId="77777777" w:rsidTr="00891FF1">
              <w:trPr>
                <w:trHeight w:val="40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E84B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5D68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359B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Զբոսաշրջիկների թվաքանակի ավելացում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85EAE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91211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B0522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4C0B9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5FCE7CC8" w14:textId="77777777" w:rsidTr="00891FF1">
              <w:trPr>
                <w:trHeight w:val="270"/>
              </w:trPr>
              <w:tc>
                <w:tcPr>
                  <w:tcW w:w="2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5BD051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4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53B189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միջոցառումներ</w:t>
                  </w:r>
                </w:p>
              </w:tc>
            </w:tr>
            <w:tr w:rsidR="001C0671" w:rsidRPr="00757F23" w14:paraId="7B27B465" w14:textId="77777777" w:rsidTr="00891FF1">
              <w:trPr>
                <w:trHeight w:val="435"/>
              </w:trPr>
              <w:tc>
                <w:tcPr>
                  <w:tcW w:w="14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5DE5A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037FD713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11002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AA61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3281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(30,000.0)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68CE6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(70,000.0)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7F50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(100,000.0)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0AE9E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(100,000.0)</w:t>
                  </w:r>
                </w:p>
              </w:tc>
            </w:tr>
            <w:tr w:rsidR="001C0671" w:rsidRPr="00757F23" w14:paraId="69590261" w14:textId="77777777" w:rsidTr="00891FF1">
              <w:trPr>
                <w:trHeight w:val="405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06E1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BCC5BA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59DD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Աջակցություն զբոսաշրջության զարգացմանը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E6131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77DB4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2354C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7771E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48AF5A6A" w14:textId="77777777" w:rsidTr="00891FF1">
              <w:trPr>
                <w:trHeight w:val="33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BD392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447497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9429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DBE90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87937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31724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FB030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1A516CC8" w14:textId="77777777" w:rsidTr="00891FF1">
              <w:trPr>
                <w:trHeight w:val="675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2C639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3F430A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FA558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Զբոսաշրջիկների համար Հայաստանի գրավչությունը բարձրացնելուն ուղղված միջոցառումների իրականացում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AECE2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270F3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7FD6D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6308B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844E017" w14:textId="77777777" w:rsidTr="00891FF1">
              <w:trPr>
                <w:trHeight w:val="39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C6FF8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D4509A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0F77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տեսակը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72138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63FB9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B75F5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D263A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F0F44F4" w14:textId="77777777" w:rsidTr="00891FF1">
              <w:trPr>
                <w:trHeight w:val="495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5D2F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889E8F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B839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B4A16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A0F35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A515C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41F2E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347880F" w14:textId="77777777" w:rsidTr="00891FF1">
              <w:trPr>
                <w:trHeight w:val="345"/>
              </w:trPr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7D52CB8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1165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14DDD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4C18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1DC6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(105,600.0)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1D66D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(200,000.0)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C0BF8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(200,000.0)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40EC5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(200,000.0)</w:t>
                  </w:r>
                </w:p>
              </w:tc>
            </w:tr>
            <w:tr w:rsidR="001C0671" w:rsidRPr="00757F23" w14:paraId="39722150" w14:textId="77777777" w:rsidTr="00891FF1">
              <w:trPr>
                <w:trHeight w:val="45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3BA84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2826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0A8F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Ներդրումների և արտահանման խթանման ծրագիր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9FE58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3529E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96912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4BBBD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E6F5547" w14:textId="77777777" w:rsidTr="00891FF1">
              <w:trPr>
                <w:trHeight w:val="34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A74DDB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AA5A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1A7E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նպատակը`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73E1A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A574A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78029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08BE0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4AD0A387" w14:textId="77777777" w:rsidTr="00891FF1">
              <w:trPr>
                <w:trHeight w:val="52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027883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196E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6C520" w14:textId="77777777" w:rsidR="001C0671" w:rsidRPr="00757F23" w:rsidRDefault="001C0671" w:rsidP="00891FF1">
                  <w:pPr>
                    <w:spacing w:after="240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Ներդրումների ներգրավման և արտահանման խթանում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65591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17493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6124A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C86B7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14744B1B" w14:textId="77777777" w:rsidTr="00891FF1">
              <w:trPr>
                <w:trHeight w:val="40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1E5B5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2142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30C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Վերջնական արդյունքի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BBD0C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457E3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0803F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8CB12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FCC3493" w14:textId="77777777" w:rsidTr="00891FF1">
              <w:trPr>
                <w:trHeight w:val="66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C7217E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C1BF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98FCB" w14:textId="77777777" w:rsidR="001C0671" w:rsidRPr="00757F23" w:rsidRDefault="001C0671" w:rsidP="00891FF1">
                  <w:pPr>
                    <w:spacing w:after="240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Նախորդ տարվա համեմատ ներդրումների և արտահանման ծավալների աճ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2E605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33FFA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31C5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C2B5F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E2A9A63" w14:textId="77777777" w:rsidTr="00891FF1">
              <w:trPr>
                <w:trHeight w:val="270"/>
              </w:trPr>
              <w:tc>
                <w:tcPr>
                  <w:tcW w:w="2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09D5CE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4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5BF09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միջոցառումներ</w:t>
                  </w:r>
                </w:p>
              </w:tc>
            </w:tr>
            <w:tr w:rsidR="001C0671" w:rsidRPr="00757F23" w14:paraId="71CAE9AE" w14:textId="77777777" w:rsidTr="00891FF1">
              <w:trPr>
                <w:trHeight w:val="405"/>
              </w:trPr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1C2C5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49F4AD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11002</w:t>
                  </w: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C8D7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B77A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(105,600.0)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B0E33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(200,000.0)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C9929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(200,000.0)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CA38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(200,000.0)</w:t>
                  </w:r>
                </w:p>
              </w:tc>
            </w:tr>
            <w:tr w:rsidR="001C0671" w:rsidRPr="00757F23" w14:paraId="5A179FC8" w14:textId="77777777" w:rsidTr="00891FF1">
              <w:trPr>
                <w:trHeight w:val="90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39E6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91190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B120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արտահանմանն ուղղված արդյունաբերական քաղաքականության ռազմավարությամբ նախատեսված միջոցառումներ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6FEF5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3C963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5AD69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E7B50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273ACC4C" w14:textId="77777777" w:rsidTr="00891FF1">
              <w:trPr>
                <w:trHeight w:val="33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9B33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73E277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CE72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BDBF9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6B71E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FC617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32CEF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323CCB44" w14:textId="77777777" w:rsidTr="00891FF1">
              <w:trPr>
                <w:trHeight w:val="97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BC4F0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430D46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2305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Նոր ոլորտների զարգացման նպաստում, արտահանմանն աջակցություն, նոր շուկաների ընդլայնման աջակցություն, սերտիֆիկացման ծառայությունների փոխհատուցում, վարկավորման տոկոսների սուբսիդավորում, կարողությունների զարգացում, արտահանման խնդիրների հետազոտում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1646D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A76A0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9BB84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F87F6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4E76C194" w14:textId="77777777" w:rsidTr="00891FF1">
              <w:trPr>
                <w:trHeight w:val="39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4ECDA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734C40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22A0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տեսակը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21FE7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2C0B7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C0FE8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F1EF5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2FB89524" w14:textId="77777777" w:rsidTr="00891FF1">
              <w:trPr>
                <w:trHeight w:val="45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D2BB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1B333B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3053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ACDE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397A4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597B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69323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0BFD88AF" w14:textId="77777777" w:rsidTr="00891FF1">
              <w:trPr>
                <w:trHeight w:val="345"/>
              </w:trPr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73E5726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>1224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23B2D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4F62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50B77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165,600.0 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5BC61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C183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300,000.0 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48420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 300,000.0 </w:t>
                  </w:r>
                </w:p>
              </w:tc>
            </w:tr>
            <w:tr w:rsidR="001C0671" w:rsidRPr="00757F23" w14:paraId="641A9D8C" w14:textId="77777777" w:rsidTr="00891FF1">
              <w:trPr>
                <w:trHeight w:val="64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87158E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B3EC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5058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Ճգնաժամերի հակազդման և արտակարգ իրավիճակների հետևանքների նվազեցման և վերացման ծրագիր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C1073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3DE12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F2924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E22E6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158AB779" w14:textId="77777777" w:rsidTr="00891FF1">
              <w:trPr>
                <w:trHeight w:val="34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1B014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D504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D3F8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նպատակը`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0C184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0C590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BF1C7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B47F7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09076785" w14:textId="77777777" w:rsidTr="00891FF1">
              <w:trPr>
                <w:trHeight w:val="67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AD5C2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3EFD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42DF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Կորոնավիրուսի (COVID-19) հետևանքով առաջացած ճգնաժամերի հակազդում և հետևանքների վերացում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64656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2DFE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A3B52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6A2B2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24B07B1A" w14:textId="77777777" w:rsidTr="00891FF1">
              <w:trPr>
                <w:trHeight w:val="40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1B0AB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61D0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4E27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Վերջնական արդյունքի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B10DA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64B2E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2F2FF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4FE27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05B63864" w14:textId="77777777" w:rsidTr="00891FF1">
              <w:trPr>
                <w:trHeight w:val="66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16F55E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0823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09AB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Կորոնավիրուսի (COVID-19</w:t>
                  </w:r>
                  <w:proofErr w:type="gramStart"/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)  տարածման</w:t>
                  </w:r>
                  <w:proofErr w:type="gramEnd"/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կրճատում, տնտեսական կայունության ապահովում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CC992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1B4C6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4DB9F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E52B2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3F2ED2C8" w14:textId="77777777" w:rsidTr="00891FF1">
              <w:trPr>
                <w:trHeight w:val="270"/>
              </w:trPr>
              <w:tc>
                <w:tcPr>
                  <w:tcW w:w="2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9DFC0A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4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DAEFD0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միջոցառումներ</w:t>
                  </w:r>
                </w:p>
              </w:tc>
            </w:tr>
            <w:tr w:rsidR="001C0671" w:rsidRPr="00757F23" w14:paraId="3591B8A6" w14:textId="77777777" w:rsidTr="00891FF1">
              <w:trPr>
                <w:trHeight w:val="405"/>
              </w:trPr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922C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0987AF2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  <w:t>11001</w:t>
                  </w: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16E6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56A1F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165,600.0 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4CEA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300,000.0 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98B28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300,000.0 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C3BE0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 300,000.0 </w:t>
                  </w:r>
                </w:p>
              </w:tc>
            </w:tr>
            <w:tr w:rsidR="001C0671" w:rsidRPr="00757F23" w14:paraId="0402FDAF" w14:textId="77777777" w:rsidTr="00891FF1">
              <w:trPr>
                <w:trHeight w:val="66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57B9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432E0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A1BD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Կորոնավիրուսով (COVID-19) պայմանավորված մեկուսացված անձանց կեցության ապահովում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1AB14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1047E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3A25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98B92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65F9BC99" w14:textId="77777777" w:rsidTr="00891FF1">
              <w:trPr>
                <w:trHeight w:val="33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ADC2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6B57E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8B73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3A094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82E77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F7D2E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627A4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090B079A" w14:textId="77777777" w:rsidTr="00891FF1">
              <w:trPr>
                <w:trHeight w:val="945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52C5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F441CD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3464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Կորոնավիրուսի (COVID-19)</w:t>
                  </w:r>
                  <w:r>
                    <w:rPr>
                      <w:rFonts w:ascii="GHEA Mariam" w:hAnsi="GHEA Mariam" w:cs="Calibri"/>
                      <w:color w:val="000000"/>
                      <w:lang w:val="hy-AM" w:eastAsia="en-US"/>
                    </w:rPr>
                    <w:t xml:space="preserve"> </w:t>
                  </w: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վարակման կանխարգելման </w:t>
                  </w:r>
                  <w:proofErr w:type="gramStart"/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նպատակով  մեկուսացման</w:t>
                  </w:r>
                  <w:proofErr w:type="gramEnd"/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մեջ գտնվող անձանց կեցության ապահովում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7B506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7839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0EFB7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D2AB8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96C6F57" w14:textId="77777777" w:rsidTr="00891FF1">
              <w:trPr>
                <w:trHeight w:val="39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F633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FFDADF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6A72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տեսակը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48652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5C7F8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95350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206FC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01D4F13" w14:textId="77777777" w:rsidTr="00891FF1">
              <w:trPr>
                <w:trHeight w:val="450"/>
              </w:trPr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8653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4F347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C720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F443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9E63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82018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81A82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7378D89" w14:textId="77777777" w:rsidTr="00891FF1">
              <w:trPr>
                <w:trHeight w:val="435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F7F1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6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BFFF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ՀՀ կառավարության պահուստային ֆոնդ 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728F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(30,000.0)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E9E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(30,000.0)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8BF5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-   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0916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  <w:t xml:space="preserve">           -   </w:t>
                  </w:r>
                </w:p>
              </w:tc>
            </w:tr>
            <w:tr w:rsidR="001C0671" w:rsidRPr="00757F23" w14:paraId="02126DE8" w14:textId="77777777" w:rsidTr="00891FF1">
              <w:trPr>
                <w:trHeight w:val="330"/>
              </w:trPr>
              <w:tc>
                <w:tcPr>
                  <w:tcW w:w="14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DAE8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1139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DC205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9042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E079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(30,000.0)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646A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(30,000.0)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903E9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     -   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7CD7A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       -   </w:t>
                  </w:r>
                </w:p>
              </w:tc>
            </w:tr>
            <w:tr w:rsidR="001C0671" w:rsidRPr="00757F23" w14:paraId="233D09E6" w14:textId="77777777" w:rsidTr="00891FF1">
              <w:trPr>
                <w:trHeight w:val="33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0F13A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2CF1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027E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կառավարության պահուստային ֆոնդ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8CF9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90D70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7100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4E8B2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222CCE7E" w14:textId="77777777" w:rsidTr="00891FF1">
              <w:trPr>
                <w:trHeight w:val="33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B16EE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F8968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336D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Ծրագրի նպատակը`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4CD8A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20A87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B5AE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0B5E4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52273E54" w14:textId="77777777" w:rsidTr="00891FF1">
              <w:trPr>
                <w:trHeight w:val="600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FA85A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E51A6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29BA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Պետական բյուջեում չկանխատեսված,</w:t>
                  </w: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ինչպես նաև բյուջետային երաշխիքների ապահովման ծախսերի ֆինանսավորման ապահովում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899B3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14BFD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103E5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33B80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15814324" w14:textId="77777777" w:rsidTr="00891FF1">
              <w:trPr>
                <w:trHeight w:val="375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8F044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A47AA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318F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Վերջնական արդյունքի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E2692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E9669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10C19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E05DF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2CFA3FD8" w14:textId="77777777" w:rsidTr="00891FF1">
              <w:trPr>
                <w:trHeight w:val="645"/>
              </w:trPr>
              <w:tc>
                <w:tcPr>
                  <w:tcW w:w="14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F98C5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893A9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9CF6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Պահուստային ֆոնդի կառավարման արդյունավետություն և թափանցիկություն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B5A75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E0713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63496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04D8B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12282CEF" w14:textId="77777777" w:rsidTr="00891FF1">
              <w:trPr>
                <w:trHeight w:val="315"/>
              </w:trPr>
              <w:tc>
                <w:tcPr>
                  <w:tcW w:w="2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6FFBC4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4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1A4DD1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>Ծրագրի միջոցառումներ</w:t>
                  </w:r>
                </w:p>
              </w:tc>
            </w:tr>
            <w:tr w:rsidR="001C0671" w:rsidRPr="00757F23" w14:paraId="25EE433A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096C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534D8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11001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9398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0E202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135,600.0 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B4B35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270,000.0 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F9FC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300,000.0 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30832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 300,000.0 </w:t>
                  </w:r>
                </w:p>
              </w:tc>
            </w:tr>
            <w:tr w:rsidR="001C0671" w:rsidRPr="00757F23" w14:paraId="45D5765C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5D27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B853F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9BC5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կառավարության պահուստային ֆոնդ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3B236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C92EE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195EF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5DC82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365DA285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A859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54718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37F2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8145A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5A96C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57FC9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82A0C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305A60D5" w14:textId="77777777" w:rsidTr="00891FF1">
              <w:trPr>
                <w:trHeight w:val="1185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087B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2F7D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B62E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պետական բյուջեում նախատեսված</w:t>
                  </w: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ելքերի լրացուցիչ ֆինանսավորման,</w:t>
                  </w: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պետակա</w:t>
                  </w:r>
                  <w:r>
                    <w:rPr>
                      <w:rFonts w:ascii="GHEA Mariam" w:hAnsi="GHEA Mariam" w:cs="Calibri"/>
                      <w:color w:val="000000"/>
                      <w:lang w:eastAsia="en-US"/>
                    </w:rPr>
                    <w:t>ն բյուջեում չկանխատեսված ելքերի,</w:t>
                  </w: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ինչպես նաև բյուջետային երաշխիքների ապահովման ելքերի ֆինանսավորման ապահովում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8D0EC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DD01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A5320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E67A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1E8206AD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1A10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CB2E4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A73F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տեսակը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FFAA6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397CA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6ED0F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53F24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5BEE9F95" w14:textId="77777777" w:rsidTr="00891FF1">
              <w:trPr>
                <w:trHeight w:val="345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6EAD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AD468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86B76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BF585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AD16E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55CF7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05508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7A5D421B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D09D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F80D5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11001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E2B7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անվանումը`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57382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(165,600.0)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CF374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(300,000.0)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48FF1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(300,000.0)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2F27B" w14:textId="77777777" w:rsidR="001C0671" w:rsidRPr="00757F23" w:rsidRDefault="001C0671" w:rsidP="00891FF1">
                  <w:pPr>
                    <w:jc w:val="center"/>
                    <w:rPr>
                      <w:rFonts w:ascii="GHEA Mariam" w:hAnsi="GHEA Mariam" w:cs="Calibri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lang w:eastAsia="en-US"/>
                    </w:rPr>
                    <w:t xml:space="preserve">    (300,000.0)</w:t>
                  </w:r>
                </w:p>
              </w:tc>
            </w:tr>
            <w:tr w:rsidR="001C0671" w:rsidRPr="00757F23" w14:paraId="1182D11C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DF57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E2F7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0D22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կառավարության պահուստային ֆոնդ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BA48A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1200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B5A63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B5B23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49E8A52D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CCCA7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4065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367F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նկարագրությունը`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7F89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99C4B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BF82C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C6E1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3A82E6B1" w14:textId="77777777" w:rsidTr="00891FF1">
              <w:trPr>
                <w:trHeight w:val="1185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57EF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5D9B3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D729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18DB4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36087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F04B92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007A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578BCCD0" w14:textId="77777777" w:rsidTr="00891FF1">
              <w:trPr>
                <w:trHeight w:val="330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8D74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C7F43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FF27D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i/>
                      <w:iCs/>
                      <w:lang w:eastAsia="en-US"/>
                    </w:rPr>
                    <w:t xml:space="preserve"> Միջոցառման տեսակը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367475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E9E8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B525DF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7A9AA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  <w:tr w:rsidR="001C0671" w:rsidRPr="00757F23" w14:paraId="379C772E" w14:textId="77777777" w:rsidTr="00891FF1">
              <w:trPr>
                <w:trHeight w:val="390"/>
              </w:trPr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D20BB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1D6AB8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3E4F1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color w:val="000000"/>
                      <w:lang w:eastAsia="en-US"/>
                    </w:rPr>
                  </w:pPr>
                  <w:r w:rsidRPr="00757F23">
                    <w:rPr>
                      <w:rFonts w:ascii="GHEA Mariam" w:hAnsi="GHEA Mariam" w:cs="Calibri"/>
                      <w:color w:val="000000"/>
                      <w:lang w:eastAsia="en-US"/>
                    </w:rPr>
                    <w:t xml:space="preserve"> Ծառայությունների մատուցում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C2D210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01617E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05E2A9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D5369A" w14:textId="77777777" w:rsidR="001C0671" w:rsidRPr="00757F23" w:rsidRDefault="001C0671" w:rsidP="00891FF1">
                  <w:pPr>
                    <w:rPr>
                      <w:rFonts w:ascii="GHEA Mariam" w:hAnsi="GHEA Mariam" w:cs="Calibri"/>
                      <w:lang w:eastAsia="en-US"/>
                    </w:rPr>
                  </w:pPr>
                </w:p>
              </w:tc>
            </w:tr>
          </w:tbl>
          <w:p w14:paraId="0894F342" w14:textId="77777777" w:rsidR="001C0671" w:rsidRPr="00757F23" w:rsidRDefault="001C0671" w:rsidP="00891FF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C0671" w:rsidRPr="007D7644" w14:paraId="15B51AD2" w14:textId="77777777" w:rsidTr="00891FF1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D6C4" w14:textId="77777777" w:rsidR="001C0671" w:rsidRPr="00757F23" w:rsidRDefault="001C0671" w:rsidP="00891FF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F253" w14:textId="77777777" w:rsidR="001C0671" w:rsidRPr="007D7644" w:rsidRDefault="001C0671" w:rsidP="00891FF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5FD29466" w14:textId="77777777" w:rsidR="001C0671" w:rsidRDefault="001C0671" w:rsidP="001C0671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2C93EA0B" w14:textId="77777777" w:rsidR="001C0671" w:rsidRDefault="001C0671" w:rsidP="001C0671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41866B6F" w14:textId="77777777" w:rsidR="001C0671" w:rsidRPr="0003340E" w:rsidRDefault="001C0671" w:rsidP="001C0671">
      <w:pPr>
        <w:pStyle w:val="mechtex"/>
        <w:ind w:right="-163"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CD44715" w14:textId="77777777" w:rsidR="001C0671" w:rsidRPr="0003340E" w:rsidRDefault="001C0671" w:rsidP="001C0671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6B7CE97" w14:textId="77777777" w:rsidR="00FF7CFF" w:rsidRDefault="001C0671" w:rsidP="00273C68">
      <w:pPr>
        <w:pStyle w:val="mechtex"/>
        <w:ind w:right="-163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47D4827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273C68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18" w:right="1135" w:bottom="1440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E9D13" w14:textId="77777777" w:rsidR="00B844D2" w:rsidRDefault="00B844D2">
      <w:r>
        <w:separator/>
      </w:r>
    </w:p>
  </w:endnote>
  <w:endnote w:type="continuationSeparator" w:id="0">
    <w:p w14:paraId="23390C1E" w14:textId="77777777" w:rsidR="00B844D2" w:rsidRDefault="00B8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D6D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454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5F7E" w14:textId="77777777" w:rsidR="00B844D2" w:rsidRDefault="00B844D2">
      <w:r>
        <w:separator/>
      </w:r>
    </w:p>
  </w:footnote>
  <w:footnote w:type="continuationSeparator" w:id="0">
    <w:p w14:paraId="530A5830" w14:textId="77777777" w:rsidR="00B844D2" w:rsidRDefault="00B8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D63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33CB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64A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6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79F1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71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68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4D2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2DC2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1C06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6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C067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C067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67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1C06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671"/>
    <w:pPr>
      <w:ind w:left="720"/>
      <w:contextualSpacing/>
    </w:pPr>
  </w:style>
  <w:style w:type="character" w:styleId="Strong">
    <w:name w:val="Strong"/>
    <w:basedOn w:val="DefaultParagraphFont"/>
    <w:qFormat/>
    <w:rsid w:val="001C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https://mul2-moj.gov.am/tasks/94038/oneclick/388kvoroshum.docx?token=2361fef167652fb3f457ddbca9141f77</cp:keywords>
  <dc:description/>
  <cp:lastModifiedBy>Tatevik</cp:lastModifiedBy>
  <cp:revision>3</cp:revision>
  <cp:lastPrinted>2020-03-02T12:16:00Z</cp:lastPrinted>
  <dcterms:created xsi:type="dcterms:W3CDTF">2020-03-30T06:35:00Z</dcterms:created>
  <dcterms:modified xsi:type="dcterms:W3CDTF">2020-03-30T11:57:00Z</dcterms:modified>
</cp:coreProperties>
</file>