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C1AB5" w14:textId="77777777" w:rsidR="001A00C6" w:rsidRPr="00D63DF6" w:rsidRDefault="001A00C6" w:rsidP="001A00C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791934AB" w14:textId="77777777" w:rsidR="001A00C6" w:rsidRPr="006B7192" w:rsidRDefault="001A00C6" w:rsidP="001A00C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57068DAE" w14:textId="77777777" w:rsidR="001A00C6" w:rsidRDefault="001A00C6" w:rsidP="001A00C6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ED431C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396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tbl>
      <w:tblPr>
        <w:tblW w:w="15922" w:type="dxa"/>
        <w:tblInd w:w="-540" w:type="dxa"/>
        <w:tblLook w:val="04A0" w:firstRow="1" w:lastRow="0" w:firstColumn="1" w:lastColumn="0" w:noHBand="0" w:noVBand="1"/>
      </w:tblPr>
      <w:tblGrid>
        <w:gridCol w:w="720"/>
        <w:gridCol w:w="900"/>
        <w:gridCol w:w="5040"/>
        <w:gridCol w:w="1524"/>
        <w:gridCol w:w="1835"/>
        <w:gridCol w:w="2041"/>
        <w:gridCol w:w="2130"/>
        <w:gridCol w:w="1724"/>
        <w:gridCol w:w="8"/>
      </w:tblGrid>
      <w:tr w:rsidR="001A00C6" w:rsidRPr="002D1BC7" w14:paraId="1423B49E" w14:textId="77777777" w:rsidTr="0024766B">
        <w:trPr>
          <w:trHeight w:val="285"/>
        </w:trPr>
        <w:tc>
          <w:tcPr>
            <w:tcW w:w="15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629CC" w14:textId="77777777" w:rsidR="001A00C6" w:rsidRDefault="001A00C6" w:rsidP="0024766B">
            <w:pPr>
              <w:jc w:val="center"/>
              <w:rPr>
                <w:rFonts w:ascii="GHEA Mariam" w:hAnsi="GHEA Mariam" w:cs="Sylfaen"/>
                <w:bCs/>
                <w:color w:val="000000"/>
                <w:sz w:val="22"/>
                <w:szCs w:val="22"/>
                <w:lang w:eastAsia="en-US"/>
              </w:rPr>
            </w:pPr>
            <w:r w:rsidRPr="0049160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</w:t>
            </w:r>
            <w:r w:rsidRPr="002D1BC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ԱՅԱՍՏԱՆԻ ՀԱՆՐԱՊԵՏՈՒԹՅԱՆ 2020 ԹՎԱԿԱՆԻ ՊԵՏԱԿԱՆ ԲՅՈՒՋԵԻ ՄԱՍԻՆ</w:t>
            </w:r>
            <w:r w:rsidRPr="0049160D">
              <w:rPr>
                <w:rFonts w:ascii="GHEA Mariam" w:hAnsi="GHEA Mariam" w:cs="Sylfaen"/>
                <w:bCs/>
                <w:color w:val="000000"/>
                <w:sz w:val="22"/>
                <w:szCs w:val="22"/>
                <w:lang w:eastAsia="en-US"/>
              </w:rPr>
              <w:t>»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</w:t>
            </w:r>
            <w:r w:rsidRPr="002D1BC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ԱՅԱՍՏԱՆԻ ՀԱՆՐԱՊԵՏՈՒԹՅԱՆ</w:t>
            </w:r>
            <w:r>
              <w:rPr>
                <w:rFonts w:ascii="GHEA Mariam" w:hAnsi="GHEA Mariam" w:cs="Sylfae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D2E4BEE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ՕՐԵՆՔԻ N 1 ՀԱՎԵԼՎԱԾԻ N  3 ԱՂՅՈՒՍԱԿՈՒՄ ԿԱՏԱՐՎՈՂ </w:t>
            </w:r>
            <w:r w:rsidRPr="002D1BC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</w:p>
        </w:tc>
      </w:tr>
      <w:tr w:rsidR="001A00C6" w:rsidRPr="002D1BC7" w14:paraId="56F69F79" w14:textId="77777777" w:rsidTr="0024766B">
        <w:trPr>
          <w:gridAfter w:val="1"/>
          <w:wAfter w:w="8" w:type="dxa"/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CBFE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2AAC3" w14:textId="77777777" w:rsidR="001A00C6" w:rsidRPr="002D1BC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DCC5D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5D73D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F15A1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D8C7E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390CC" w14:textId="77777777" w:rsidR="001A00C6" w:rsidRPr="002D1BC7" w:rsidRDefault="001A00C6" w:rsidP="0024766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A00C6" w:rsidRPr="002D1BC7" w14:paraId="39129848" w14:textId="77777777" w:rsidTr="0024766B">
        <w:trPr>
          <w:gridAfter w:val="1"/>
          <w:wAfter w:w="8" w:type="dxa"/>
          <w:trHeight w:val="287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DC18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րագրային դասիչը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5738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 գլխավոր կարգադրիչների,  ծրագրերի և միջոցառումների  և ուղղությունների անվանումները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B24C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D4DE" w14:textId="77777777" w:rsidR="001A00C6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</w:p>
          <w:p w14:paraId="0C2D1887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1A00C6" w:rsidRPr="002D1BC7" w14:paraId="1D6A21EA" w14:textId="77777777" w:rsidTr="0024766B">
        <w:trPr>
          <w:gridAfter w:val="1"/>
          <w:wAfter w:w="8" w:type="dxa"/>
          <w:trHeight w:val="27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E690" w14:textId="77777777" w:rsidR="001A00C6" w:rsidRPr="002D1BC7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1E512" w14:textId="77777777" w:rsidR="001A00C6" w:rsidRPr="002D1BC7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DDDAD" w14:textId="77777777" w:rsidR="001A00C6" w:rsidRPr="002D1BC7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EC2B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</w:tr>
      <w:tr w:rsidR="001A00C6" w:rsidRPr="002D1BC7" w14:paraId="21F8FD1D" w14:textId="77777777" w:rsidTr="0024766B">
        <w:trPr>
          <w:gridAfter w:val="1"/>
          <w:wAfter w:w="8" w:type="dxa"/>
          <w:cantSplit/>
          <w:trHeight w:val="113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A3BDE4" w14:textId="77777777" w:rsidR="001A00C6" w:rsidRPr="002D1BC7" w:rsidRDefault="001A00C6" w:rsidP="0024766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B889EE" w14:textId="77777777" w:rsidR="001A00C6" w:rsidRPr="002D1BC7" w:rsidRDefault="001A00C6" w:rsidP="0024766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287A" w14:textId="77777777" w:rsidR="001A00C6" w:rsidRPr="002D1BC7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D94A" w14:textId="77777777" w:rsidR="001A00C6" w:rsidRPr="002D1BC7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738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</w:t>
            </w: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առուցման աշխատանքներ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994B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</w:t>
            </w: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երակառուցման, վերանորոգման և վերականգնման աշխատանքներ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A5F2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ախագծահետա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զոտական, գեո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զիաքարտեզա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 աշխա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տանքներ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E444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</w:t>
            </w: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 ֆինան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սական այլ ակտիվների ձեռքբերում</w:t>
            </w:r>
          </w:p>
        </w:tc>
      </w:tr>
      <w:tr w:rsidR="001A00C6" w:rsidRPr="002D1BC7" w14:paraId="1A4C6884" w14:textId="77777777" w:rsidTr="0024766B">
        <w:trPr>
          <w:gridAfter w:val="1"/>
          <w:wAfter w:w="8" w:type="dxa"/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1767" w14:textId="77777777" w:rsidR="001A00C6" w:rsidRPr="002D1BC7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AA67" w14:textId="77777777" w:rsidR="001A00C6" w:rsidRPr="002D1BC7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FF0C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29BB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B185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F2D7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EC70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26,257.6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3F5B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A00C6" w:rsidRPr="002D1BC7" w14:paraId="50910398" w14:textId="77777777" w:rsidTr="0024766B">
        <w:trPr>
          <w:gridAfter w:val="1"/>
          <w:wAfter w:w="8" w:type="dxa"/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5D5C" w14:textId="77777777" w:rsidR="001A00C6" w:rsidRPr="002D1BC7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37E2" w14:textId="77777777" w:rsidR="001A00C6" w:rsidRPr="002D1BC7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D269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15E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A37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6C5E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2A91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BD0B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2D1BC7" w14:paraId="1F385CE4" w14:textId="77777777" w:rsidTr="0024766B">
        <w:trPr>
          <w:gridAfter w:val="1"/>
          <w:wAfter w:w="8" w:type="dxa"/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3CBB0" w14:textId="77777777" w:rsidR="001A00C6" w:rsidRPr="002D1BC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B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A073D" w14:textId="77777777" w:rsidR="001A00C6" w:rsidRPr="002D1BC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B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48302" w14:textId="77777777" w:rsidR="001A00C6" w:rsidRPr="002D1BC7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կրթության, գիտության, մշակույթի և սպորտի նախարարություն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A106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26257.6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06A0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D861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DA2E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26257.6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E17D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1A00C6" w:rsidRPr="002D1BC7" w14:paraId="28693332" w14:textId="77777777" w:rsidTr="0024766B">
        <w:trPr>
          <w:gridAfter w:val="1"/>
          <w:wAfter w:w="8" w:type="dxa"/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0608F" w14:textId="77777777" w:rsidR="001A00C6" w:rsidRPr="002D1BC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B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51D99" w14:textId="77777777" w:rsidR="001A00C6" w:rsidRPr="002D1BC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B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9D53A5" w14:textId="77777777" w:rsidR="001A00C6" w:rsidRPr="002D1BC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sz w:val="22"/>
                <w:szCs w:val="22"/>
                <w:lang w:eastAsia="en-US"/>
              </w:rPr>
              <w:t>այդ թվում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AB58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36F7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A66D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97D0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5E9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2D1BC7" w14:paraId="7FE438D1" w14:textId="77777777" w:rsidTr="0024766B">
        <w:trPr>
          <w:gridAfter w:val="1"/>
          <w:wAfter w:w="8" w:type="dxa"/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E033" w14:textId="77777777" w:rsidR="001A00C6" w:rsidRPr="002D1BC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F8F7" w14:textId="77777777" w:rsidR="001A00C6" w:rsidRPr="002D1BC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FFE9" w14:textId="77777777" w:rsidR="001A00C6" w:rsidRPr="002D1BC7" w:rsidRDefault="001A00C6" w:rsidP="002476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«Մոդուլային» տիպի մանկապարտեզների շենքային ապահովում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61DD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26257.6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3B6B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536F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A1D0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26257.6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9643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2D1BC7" w14:paraId="12AAC8B7" w14:textId="77777777" w:rsidTr="0024766B">
        <w:trPr>
          <w:gridAfter w:val="1"/>
          <w:wAfter w:w="8" w:type="dxa"/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97C5" w14:textId="77777777" w:rsidR="001A00C6" w:rsidRPr="002D1BC7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457F" w14:textId="77777777" w:rsidR="001A00C6" w:rsidRPr="002D1BC7" w:rsidRDefault="001A00C6" w:rsidP="0024766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E663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4838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6788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A86C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ECD0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962A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A00C6" w:rsidRPr="002D1BC7" w14:paraId="60039A53" w14:textId="77777777" w:rsidTr="0024766B">
        <w:trPr>
          <w:gridAfter w:val="1"/>
          <w:wAfter w:w="8" w:type="dxa"/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C6E8" w14:textId="77777777" w:rsidR="001A00C6" w:rsidRPr="002D1BC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B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957C" w14:textId="77777777" w:rsidR="001A00C6" w:rsidRPr="002D1BC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B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4A2C6" w14:textId="77777777" w:rsidR="001A00C6" w:rsidRPr="002D1BC7" w:rsidRDefault="001A00C6" w:rsidP="002476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sz w:val="22"/>
                <w:szCs w:val="22"/>
                <w:lang w:eastAsia="en-US"/>
              </w:rPr>
              <w:t>«Մոդուլային» տիպի 140 տեղ հզորությամբ մսուր-մանկապարտեզի բազմակի օգտա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2D1BC7">
              <w:rPr>
                <w:rFonts w:ascii="GHEA Mariam" w:hAnsi="GHEA Mariam"/>
                <w:sz w:val="22"/>
                <w:szCs w:val="22"/>
                <w:lang w:eastAsia="en-US"/>
              </w:rPr>
              <w:t>գործ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2D1BC7">
              <w:rPr>
                <w:rFonts w:ascii="GHEA Mariam" w:hAnsi="GHEA Mariam"/>
                <w:sz w:val="22"/>
                <w:szCs w:val="22"/>
                <w:lang w:eastAsia="en-US"/>
              </w:rPr>
              <w:t>ման օրինակելի նախագծանախա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2D1BC7">
              <w:rPr>
                <w:rFonts w:ascii="GHEA Mariam" w:hAnsi="GHEA Mariam"/>
                <w:sz w:val="22"/>
                <w:szCs w:val="22"/>
                <w:lang w:eastAsia="en-US"/>
              </w:rPr>
              <w:t>հաշ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2D1BC7">
              <w:rPr>
                <w:rFonts w:ascii="GHEA Mariam" w:hAnsi="GHEA Mariam"/>
                <w:sz w:val="22"/>
                <w:szCs w:val="22"/>
                <w:lang w:eastAsia="en-US"/>
              </w:rPr>
              <w:t>վային փաստաթղթերի մշակ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r w:rsidRPr="002D1BC7">
              <w:rPr>
                <w:rFonts w:ascii="GHEA Mariam" w:hAnsi="GHEA Mariam"/>
                <w:sz w:val="22"/>
                <w:szCs w:val="22"/>
                <w:lang w:eastAsia="en-US"/>
              </w:rPr>
              <w:t>մ և ՀՀ Արմավիրի մարզի Արևիկ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2D1B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համայնքում տեղակապում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288C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26257.6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598E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6D22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954E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B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26257.6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B72A" w14:textId="77777777" w:rsidR="001A00C6" w:rsidRPr="002D1BC7" w:rsidRDefault="001A00C6" w:rsidP="0024766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5445AB7" w14:textId="77777777" w:rsidR="001A00C6" w:rsidRPr="002D1BC7" w:rsidRDefault="001A00C6" w:rsidP="001A00C6">
      <w:pPr>
        <w:pStyle w:val="norm"/>
        <w:rPr>
          <w:rFonts w:ascii="GHEA Mariam" w:hAnsi="GHEA Mariam"/>
          <w:sz w:val="14"/>
        </w:rPr>
      </w:pPr>
    </w:p>
    <w:p w14:paraId="2A58DBEC" w14:textId="77777777" w:rsidR="001A00C6" w:rsidRPr="00B16FF5" w:rsidRDefault="001A00C6" w:rsidP="001A00C6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DF9C47A" w14:textId="77777777" w:rsidR="001A00C6" w:rsidRDefault="001A00C6" w:rsidP="001A00C6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1F34AB2" w14:textId="77777777" w:rsidR="00FF7CFF" w:rsidRPr="00B85E5A" w:rsidRDefault="001A00C6" w:rsidP="00ED431C">
      <w:pPr>
        <w:pStyle w:val="norm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ED431C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630" w:right="1440" w:bottom="72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B8EF0" w14:textId="77777777" w:rsidR="00252D9B" w:rsidRDefault="00252D9B">
      <w:r>
        <w:separator/>
      </w:r>
    </w:p>
  </w:endnote>
  <w:endnote w:type="continuationSeparator" w:id="0">
    <w:p w14:paraId="4A296768" w14:textId="77777777" w:rsidR="00252D9B" w:rsidRDefault="0025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5BED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9124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FFE0F" w14:textId="77777777" w:rsidR="00252D9B" w:rsidRDefault="00252D9B">
      <w:r>
        <w:separator/>
      </w:r>
    </w:p>
  </w:footnote>
  <w:footnote w:type="continuationSeparator" w:id="0">
    <w:p w14:paraId="5B302728" w14:textId="77777777" w:rsidR="00252D9B" w:rsidRDefault="00252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8C23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2FC8B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469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0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9EC955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0C6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2D9B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EFF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31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BC736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A00C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1A0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https://mul2-moj.gov.am/tasks/94159/oneclick/396kvoroshum.docx?token=999ea66535f3297a98171fde7f6f4eab</cp:keywords>
  <dc:description/>
  <cp:lastModifiedBy>Tatevik</cp:lastModifiedBy>
  <cp:revision>4</cp:revision>
  <cp:lastPrinted>2020-03-02T12:16:00Z</cp:lastPrinted>
  <dcterms:created xsi:type="dcterms:W3CDTF">2020-03-31T05:27:00Z</dcterms:created>
  <dcterms:modified xsi:type="dcterms:W3CDTF">2020-03-31T08:08:00Z</dcterms:modified>
</cp:coreProperties>
</file>