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FA77" w14:textId="1EAFB386" w:rsidR="00302C73" w:rsidRPr="00D63DF6" w:rsidRDefault="00302C73" w:rsidP="00302C73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6</w:t>
      </w:r>
    </w:p>
    <w:p w14:paraId="6CC48DF4" w14:textId="77777777" w:rsidR="00302C73" w:rsidRPr="006B7192" w:rsidRDefault="00302C73" w:rsidP="00302C7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4B86CAF7" w14:textId="7D90C87C" w:rsidR="00302C73" w:rsidRDefault="00302C73" w:rsidP="00302C73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</w:t>
      </w:r>
      <w:r w:rsidRPr="00D63DF6">
        <w:rPr>
          <w:rFonts w:ascii="GHEA Mariam" w:hAnsi="GHEA Mariam"/>
          <w:spacing w:val="-2"/>
        </w:rPr>
        <w:t xml:space="preserve"> </w:t>
      </w:r>
      <w:r w:rsidR="002C35F0">
        <w:rPr>
          <w:rFonts w:ascii="GHEA Mariam" w:hAnsi="GHEA Mariam"/>
          <w:spacing w:val="-2"/>
        </w:rPr>
        <w:t xml:space="preserve">    </w:t>
      </w:r>
      <w:proofErr w:type="gramStart"/>
      <w:r w:rsidRPr="00CE7A26">
        <w:rPr>
          <w:rFonts w:ascii="GHEA Mariam" w:hAnsi="GHEA Mariam" w:cs="Sylfaen"/>
          <w:spacing w:val="-4"/>
          <w:szCs w:val="22"/>
          <w:lang w:val="fr-FR"/>
        </w:rPr>
        <w:t>մարտի</w:t>
      </w:r>
      <w:proofErr w:type="gramEnd"/>
      <w:r>
        <w:rPr>
          <w:rFonts w:ascii="GHEA Mariam" w:hAnsi="GHEA Mariam" w:cs="Sylfaen"/>
          <w:spacing w:val="-2"/>
          <w:lang w:val="pt-BR"/>
        </w:rPr>
        <w:t xml:space="preserve"> 31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419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0D25535B" w14:textId="77777777" w:rsidR="00302C73" w:rsidRPr="00B16FF5" w:rsidRDefault="00302C73" w:rsidP="00302C73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6BFB7391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tbl>
      <w:tblPr>
        <w:tblW w:w="14770" w:type="dxa"/>
        <w:tblInd w:w="25" w:type="dxa"/>
        <w:tblLook w:val="04A0" w:firstRow="1" w:lastRow="0" w:firstColumn="1" w:lastColumn="0" w:noHBand="0" w:noVBand="1"/>
      </w:tblPr>
      <w:tblGrid>
        <w:gridCol w:w="1120"/>
        <w:gridCol w:w="5065"/>
        <w:gridCol w:w="2960"/>
        <w:gridCol w:w="2025"/>
        <w:gridCol w:w="1800"/>
        <w:gridCol w:w="1800"/>
      </w:tblGrid>
      <w:tr w:rsidR="00302C73" w:rsidRPr="000373B6" w14:paraId="1971EC2E" w14:textId="77777777" w:rsidTr="000B2FE9">
        <w:trPr>
          <w:trHeight w:val="270"/>
        </w:trPr>
        <w:tc>
          <w:tcPr>
            <w:tcW w:w="14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D73A5" w14:textId="77777777" w:rsidR="00302C73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</w:t>
            </w:r>
          </w:p>
          <w:p w14:paraId="559A3F0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N 1919-Ն ՈՐՈՇՄԱՆ N 6 ՀԱՎԵԼՎԱԾՈՒՄ ԿԱՏԱՐՎՈՂ ՓՈՓՈԽՈՒԹՅՈՒՆՆԵՐԸ</w:t>
            </w:r>
          </w:p>
        </w:tc>
      </w:tr>
      <w:tr w:rsidR="00302C73" w:rsidRPr="000373B6" w14:paraId="07A9567D" w14:textId="77777777" w:rsidTr="000B2FE9">
        <w:trPr>
          <w:trHeight w:val="70"/>
        </w:trPr>
        <w:tc>
          <w:tcPr>
            <w:tcW w:w="14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E705C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0373B6" w14:paraId="50102CC7" w14:textId="77777777" w:rsidTr="000B2FE9">
        <w:trPr>
          <w:trHeight w:val="270"/>
        </w:trPr>
        <w:tc>
          <w:tcPr>
            <w:tcW w:w="14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9D74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0373B6" w14:paraId="32F4ACC2" w14:textId="77777777" w:rsidTr="000B2FE9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ACA1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6A43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7B03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E081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A9A78" w14:textId="77777777" w:rsidR="00302C73" w:rsidRPr="000373B6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302C73" w:rsidRPr="000373B6" w14:paraId="48F179F7" w14:textId="77777777" w:rsidTr="000B2FE9">
        <w:trPr>
          <w:trHeight w:val="9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6D09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NN 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ը/կ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D4F4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Եկամտատեսակը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50A9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Գանձման համար պատասխանատու պետական կառավարման մարմինը (մարմինները)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29D5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br/>
              <w:t xml:space="preserve">(ավելացումները նշված են դրական նշանով)                                                                                                                     </w:t>
            </w:r>
          </w:p>
        </w:tc>
      </w:tr>
      <w:tr w:rsidR="00302C73" w:rsidRPr="000373B6" w14:paraId="307C40E4" w14:textId="77777777" w:rsidTr="000B2FE9">
        <w:trPr>
          <w:trHeight w:val="49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0CB4C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2942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8C30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E4A7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C4FF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1473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</w:p>
        </w:tc>
      </w:tr>
      <w:tr w:rsidR="00302C73" w:rsidRPr="000373B6" w14:paraId="4290EE00" w14:textId="77777777" w:rsidTr="000B2FE9">
        <w:trPr>
          <w:trHeight w:val="270"/>
        </w:trPr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3EC0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 եկամուտներ, ընդամենը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1004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08C5" w14:textId="77777777" w:rsidR="00302C73" w:rsidRPr="000373B6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6AED" w14:textId="77777777" w:rsidR="00302C73" w:rsidRPr="000373B6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CC28" w14:textId="77777777" w:rsidR="00302C73" w:rsidRPr="000373B6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05891FBD" w14:textId="77777777" w:rsidTr="000B2FE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5D2D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65C2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9839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86E4" w14:textId="77777777" w:rsidR="00302C73" w:rsidRPr="000373B6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BDE9" w14:textId="77777777" w:rsidR="00302C73" w:rsidRPr="000373B6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4865" w14:textId="77777777" w:rsidR="00302C73" w:rsidRPr="000373B6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0373B6" w14:paraId="6F2BC0DA" w14:textId="77777777" w:rsidTr="000B2FE9">
        <w:trPr>
          <w:trHeight w:val="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4F5A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2AA7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Օրենքով և այլ իրավական ակտերով սահմանված պետական բյուջե մուտքագրվող այլ եկամուտներ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255B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E1FC" w14:textId="77777777" w:rsidR="00302C73" w:rsidRPr="000373B6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56CA" w14:textId="77777777" w:rsidR="00302C73" w:rsidRPr="000373B6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5FD8" w14:textId="77777777" w:rsidR="00302C73" w:rsidRPr="000373B6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7EFCBF90" w14:textId="77777777" w:rsidTr="000B2FE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4DCC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8CD0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Այլ եկամուտներ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B39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245E" w14:textId="77777777" w:rsidR="00302C73" w:rsidRPr="000373B6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221C" w14:textId="77777777" w:rsidR="00302C73" w:rsidRPr="000373B6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5E97" w14:textId="77777777" w:rsidR="00302C73" w:rsidRPr="000373B6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73471C23" w14:textId="77777777" w:rsidTr="000B2FE9">
        <w:trPr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E90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6.5.4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8DBC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425C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ՀՀ պետական կառավարման   մարմիններ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8DD4" w14:textId="77777777" w:rsidR="00302C73" w:rsidRPr="000373B6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BFA7" w14:textId="77777777" w:rsidR="00302C73" w:rsidRPr="000373B6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4801" w14:textId="77777777" w:rsidR="00302C73" w:rsidRPr="000373B6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15,000,000.0</w:t>
            </w:r>
          </w:p>
        </w:tc>
      </w:tr>
    </w:tbl>
    <w:p w14:paraId="0A0F5963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09E4E962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2DDA13D8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223804A3" w14:textId="77777777" w:rsidR="00302C73" w:rsidRPr="00B16FF5" w:rsidRDefault="00302C73" w:rsidP="00302C7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5A169969" w14:textId="77777777" w:rsidR="00302C73" w:rsidRDefault="00302C73" w:rsidP="00302C7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6F5301FA" w14:textId="2FFCFE34" w:rsidR="008B1D84" w:rsidRPr="00093333" w:rsidRDefault="00302C73" w:rsidP="002C35F0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8B1D84" w:rsidRPr="00093333" w:rsidSect="002C35F0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135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8FD46" w14:textId="77777777" w:rsidR="008D481B" w:rsidRDefault="008D481B">
      <w:r>
        <w:separator/>
      </w:r>
    </w:p>
  </w:endnote>
  <w:endnote w:type="continuationSeparator" w:id="0">
    <w:p w14:paraId="7F4160AA" w14:textId="77777777" w:rsidR="008D481B" w:rsidRDefault="008D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A78A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0281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C32DB" w14:textId="77777777" w:rsidR="008D481B" w:rsidRDefault="008D481B">
      <w:r>
        <w:separator/>
      </w:r>
    </w:p>
  </w:footnote>
  <w:footnote w:type="continuationSeparator" w:id="0">
    <w:p w14:paraId="7E6AA96F" w14:textId="77777777" w:rsidR="008D481B" w:rsidRDefault="008D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9D38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EB6095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1C73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41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6BA600A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5F0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76F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411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1B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30D09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A78E4-52BC-4E90-96E2-8814CA4C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Tatevik</cp:lastModifiedBy>
  <cp:revision>5</cp:revision>
  <cp:lastPrinted>2020-03-02T12:16:00Z</cp:lastPrinted>
  <dcterms:created xsi:type="dcterms:W3CDTF">2020-04-01T06:06:00Z</dcterms:created>
  <dcterms:modified xsi:type="dcterms:W3CDTF">2020-04-02T12:03:00Z</dcterms:modified>
</cp:coreProperties>
</file>