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7E" w:rsidRPr="00D51D7E" w:rsidRDefault="00D51D7E" w:rsidP="00D4400E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D51D7E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4</w:t>
      </w:r>
    </w:p>
    <w:p w:rsidR="00D51D7E" w:rsidRPr="00D51D7E" w:rsidRDefault="00D51D7E" w:rsidP="00D51D7E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D51D7E">
        <w:rPr>
          <w:rFonts w:ascii="GHEA Mariam" w:hAnsi="GHEA Mariam"/>
          <w:spacing w:val="-6"/>
          <w:lang w:val="hy-AM"/>
        </w:rPr>
        <w:t xml:space="preserve">      </w:t>
      </w:r>
      <w:r w:rsidRPr="00D51D7E"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</w:t>
      </w:r>
      <w:r w:rsidRPr="00D51D7E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19</w:t>
      </w:r>
      <w:r w:rsidRPr="00D51D7E">
        <w:rPr>
          <w:rFonts w:ascii="GHEA Mariam" w:hAnsi="GHEA Mariam"/>
          <w:spacing w:val="-2"/>
          <w:lang w:val="hy-AM"/>
        </w:rPr>
        <w:t xml:space="preserve"> թվականի</w:t>
      </w:r>
    </w:p>
    <w:p w:rsidR="00D51D7E" w:rsidRDefault="00D51D7E" w:rsidP="00D51D7E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D51D7E">
        <w:rPr>
          <w:rFonts w:ascii="GHEA Mariam" w:hAnsi="GHEA Mariam"/>
          <w:spacing w:val="-2"/>
          <w:lang w:val="hy-AM"/>
        </w:rPr>
        <w:tab/>
      </w:r>
      <w:r w:rsidRPr="00D51D7E">
        <w:rPr>
          <w:rFonts w:ascii="GHEA Mariam" w:hAnsi="GHEA Mariam"/>
          <w:spacing w:val="-2"/>
          <w:lang w:val="hy-AM"/>
        </w:rPr>
        <w:tab/>
      </w:r>
      <w:r w:rsidRPr="00D51D7E">
        <w:rPr>
          <w:rFonts w:ascii="GHEA Mariam" w:hAnsi="GHEA Mariam"/>
          <w:spacing w:val="-2"/>
          <w:lang w:val="hy-AM"/>
        </w:rPr>
        <w:tab/>
      </w:r>
      <w:r w:rsidRPr="00D51D7E">
        <w:rPr>
          <w:rFonts w:ascii="GHEA Mariam" w:hAnsi="GHEA Mariam"/>
          <w:spacing w:val="-2"/>
          <w:lang w:val="hy-AM"/>
        </w:rPr>
        <w:tab/>
      </w:r>
      <w:r w:rsidRPr="00D51D7E">
        <w:rPr>
          <w:rFonts w:ascii="GHEA Mariam" w:hAnsi="GHEA Mariam"/>
          <w:spacing w:val="-2"/>
          <w:lang w:val="hy-AM"/>
        </w:rPr>
        <w:tab/>
      </w:r>
      <w:r w:rsidRPr="00D51D7E">
        <w:rPr>
          <w:rFonts w:ascii="GHEA Mariam" w:hAnsi="GHEA Mariam"/>
          <w:spacing w:val="-2"/>
          <w:lang w:val="hy-AM"/>
        </w:rPr>
        <w:tab/>
        <w:t xml:space="preserve">   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դեկտեմբերի 19</w:t>
      </w:r>
      <w:r w:rsidRPr="00DE022D">
        <w:rPr>
          <w:rFonts w:ascii="GHEA Mariam" w:hAnsi="GHEA Mariam" w:cs="Sylfaen"/>
          <w:spacing w:val="-6"/>
          <w:lang w:val="pt-BR"/>
        </w:rPr>
        <w:t>-</w:t>
      </w:r>
      <w:r w:rsidRPr="00D51D7E">
        <w:rPr>
          <w:rFonts w:ascii="GHEA Mariam" w:hAnsi="GHEA Mariam"/>
          <w:spacing w:val="-6"/>
          <w:lang w:val="hy-AM"/>
        </w:rPr>
        <w:t xml:space="preserve">ի N </w:t>
      </w:r>
      <w:r w:rsidR="00D818E5" w:rsidRPr="00D4400E">
        <w:rPr>
          <w:rFonts w:ascii="GHEA Mariam" w:hAnsi="GHEA Mariam"/>
          <w:szCs w:val="22"/>
          <w:lang w:val="hy-AM"/>
        </w:rPr>
        <w:t>1888</w:t>
      </w:r>
      <w:r w:rsidRPr="00D51D7E">
        <w:rPr>
          <w:rFonts w:ascii="GHEA Mariam" w:hAnsi="GHEA Mariam"/>
          <w:spacing w:val="-6"/>
          <w:lang w:val="hy-AM"/>
        </w:rPr>
        <w:t>-Ն որոշման</w:t>
      </w:r>
      <w:bookmarkStart w:id="0" w:name="_GoBack"/>
      <w:bookmarkEnd w:id="0"/>
    </w:p>
    <w:tbl>
      <w:tblPr>
        <w:tblW w:w="16018" w:type="dxa"/>
        <w:tblInd w:w="142" w:type="dxa"/>
        <w:tblLook w:val="04A0" w:firstRow="1" w:lastRow="0" w:firstColumn="1" w:lastColumn="0" w:noHBand="0" w:noVBand="1"/>
      </w:tblPr>
      <w:tblGrid>
        <w:gridCol w:w="3402"/>
        <w:gridCol w:w="8062"/>
        <w:gridCol w:w="3136"/>
        <w:gridCol w:w="458"/>
        <w:gridCol w:w="960"/>
      </w:tblGrid>
      <w:tr w:rsidR="00D51D7E" w:rsidRPr="00D4400E" w:rsidTr="00E74E8E">
        <w:trPr>
          <w:trHeight w:val="900"/>
        </w:trPr>
        <w:tc>
          <w:tcPr>
            <w:tcW w:w="1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E8E" w:rsidRDefault="00E74E8E" w:rsidP="00D51D7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:rsidR="00E74E8E" w:rsidRDefault="00E74E8E" w:rsidP="00D51D7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:rsidR="00363A0F" w:rsidRDefault="00D51D7E" w:rsidP="00D51D7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E74E8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2018</w:t>
            </w:r>
            <w:r w:rsidR="00363A0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ԹՎԱԿԱՆԻ ԴԵԿՏԵՄԲԵՐԻ 27-Ի </w:t>
            </w:r>
            <w:r w:rsidR="00363A0F" w:rsidRPr="00E74E8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N </w:t>
            </w:r>
            <w:r w:rsidRPr="00E74E8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1515-Ն ՈՐՈՇՄԱՆ</w:t>
            </w:r>
          </w:p>
          <w:p w:rsidR="00D51D7E" w:rsidRPr="00E74E8E" w:rsidRDefault="00D51D7E" w:rsidP="00D51D7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E74E8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</w:t>
            </w:r>
            <w:r w:rsidR="00363A0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74E8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11.1 ՀԱՎԵԼՎԱԾԻ  </w:t>
            </w:r>
            <w:r w:rsidR="00363A0F" w:rsidRPr="00E74E8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N </w:t>
            </w:r>
            <w:r w:rsidRPr="00E74E8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11.1.23 ԱՂՅՈՒՍԱԿՈՒՄ ԿԱՏԱՐՎՈՂ ԼՐԱՑՈՒՄՆԵՐԸ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D51D7E" w:rsidRPr="00D4400E" w:rsidTr="00E74E8E">
        <w:trPr>
          <w:trHeight w:val="2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D51D7E" w:rsidRPr="00D51D7E" w:rsidTr="00E74E8E">
        <w:trPr>
          <w:trHeight w:val="345"/>
        </w:trPr>
        <w:tc>
          <w:tcPr>
            <w:tcW w:w="1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Default="00D51D7E" w:rsidP="00D51D7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proofErr w:type="gramEnd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4553D" w:rsidRPr="00D51D7E" w:rsidRDefault="00A4553D" w:rsidP="00D51D7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E74E8E">
        <w:trPr>
          <w:trHeight w:val="345"/>
        </w:trPr>
        <w:tc>
          <w:tcPr>
            <w:tcW w:w="1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E74E8E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E74E8E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363A0F">
        <w:trPr>
          <w:trHeight w:val="8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բնագավառի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մշակո</w:t>
            </w:r>
            <w:r w:rsidR="00363A0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ւմ</w:t>
            </w:r>
            <w:proofErr w:type="spellEnd"/>
            <w:r w:rsidR="00363A0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363A0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="00363A0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63A0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="00363A0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363A0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մոնիթ</w:t>
            </w:r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որինգ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E74E8E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E74E8E">
        <w:trPr>
          <w:trHeight w:val="13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363A0F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363A0F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="00D51D7E"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D51D7E"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363A0F">
        <w:trPr>
          <w:trHeight w:val="13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</w:t>
            </w:r>
            <w:r w:rsidR="00A4553D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այությունների</w:t>
            </w:r>
            <w:proofErr w:type="spellEnd"/>
            <w:r w:rsidR="00A4553D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553D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="00A4553D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A4553D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մոնիթ</w:t>
            </w:r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363A0F">
        <w:trPr>
          <w:trHeight w:val="5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</w:t>
            </w:r>
            <w:r w:rsidR="00A4553D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այությունների</w:t>
            </w:r>
            <w:proofErr w:type="spellEnd"/>
            <w:r w:rsidR="00A4553D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553D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="00A4553D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A4553D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մոնիթ</w:t>
            </w:r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363A0F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E74E8E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E74E8E">
        <w:trPr>
          <w:trHeight w:val="4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E74E8E">
        <w:trPr>
          <w:trHeight w:val="675"/>
        </w:trPr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1D7E" w:rsidRPr="00D51D7E" w:rsidRDefault="00D51D7E" w:rsidP="00363A0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363A0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val="hy-AM" w:eastAsia="en-US"/>
              </w:rPr>
              <w:t>.</w:t>
            </w: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9857.8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E74E8E">
        <w:trPr>
          <w:trHeight w:val="660"/>
        </w:trPr>
        <w:tc>
          <w:tcPr>
            <w:tcW w:w="1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A0F" w:rsidRDefault="00363A0F" w:rsidP="00E74E8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363A0F" w:rsidRDefault="00363A0F" w:rsidP="00E74E8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D51D7E" w:rsidRPr="00E74E8E" w:rsidRDefault="00D51D7E" w:rsidP="00E74E8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E74E8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E74E8E">
        <w:trPr>
          <w:trHeight w:val="450"/>
        </w:trPr>
        <w:tc>
          <w:tcPr>
            <w:tcW w:w="1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D7E" w:rsidRPr="00E74E8E" w:rsidRDefault="00D51D7E" w:rsidP="00E74E8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E74E8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N 11.1 </w:t>
            </w:r>
            <w:proofErr w:type="gramStart"/>
            <w:r w:rsidRPr="00E74E8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E74E8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11.1.66  ԱՂՅՈՒՍԱԿՈՒՄ ԿԱՏԱՐՎՈՂ ՓՈՓՈԽՈՒԹՅՈՒՆՆԵՐԸ ԵՎ  ԼՐԱՑՈՒՄՆԵՐԸ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E74E8E">
        <w:trPr>
          <w:trHeight w:val="2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E74E8E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D7E" w:rsidRPr="00D51D7E" w:rsidRDefault="00E74E8E" w:rsidP="00E74E8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                                     </w:t>
            </w:r>
            <w:proofErr w:type="gramStart"/>
            <w:r w:rsidR="00D51D7E"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="00D51D7E"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D51D7E" w:rsidRPr="00D51D7E" w:rsidTr="00E74E8E">
        <w:trPr>
          <w:trHeight w:val="150"/>
        </w:trPr>
        <w:tc>
          <w:tcPr>
            <w:tcW w:w="14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D7E" w:rsidRPr="00D51D7E" w:rsidTr="00E74E8E">
        <w:trPr>
          <w:trHeight w:val="345"/>
        </w:trPr>
        <w:tc>
          <w:tcPr>
            <w:tcW w:w="14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D7E" w:rsidRPr="00D51D7E" w:rsidTr="00E74E8E">
        <w:trPr>
          <w:trHeight w:val="2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51D7E" w:rsidRPr="00D51D7E" w:rsidTr="00E74E8E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E74E8E">
        <w:trPr>
          <w:trHeight w:val="5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jc w:val="right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E74E8E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E74E8E">
        <w:trPr>
          <w:trHeight w:val="10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363A0F">
        <w:trPr>
          <w:trHeight w:val="42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363A0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63A0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363A0F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CAD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652CAD">
        <w:trPr>
          <w:trHeight w:val="1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Նկարագրությունը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="00652CAD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52CAD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652CAD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52CAD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="00652CAD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52CAD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652CAD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,</w:t>
            </w: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պետակա</w:t>
            </w:r>
            <w:r w:rsidR="00652CAD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="00652CAD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52CAD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="00652CAD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52CAD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652CAD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52CAD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652CAD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,</w:t>
            </w: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E74E8E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E74E8E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E74E8E">
        <w:trPr>
          <w:trHeight w:val="4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E74E8E">
        <w:trPr>
          <w:trHeight w:val="6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7E" w:rsidRPr="00D51D7E" w:rsidRDefault="00D51D7E" w:rsidP="00652CAD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652CAD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val="hy-AM" w:eastAsia="en-US"/>
              </w:rPr>
              <w:t>.</w:t>
            </w: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(9,857.8)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E74E8E" w:rsidRDefault="00E74E8E" w:rsidP="00E74E8E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</w:p>
    <w:p w:rsidR="00E74E8E" w:rsidRDefault="00E74E8E" w:rsidP="00E74E8E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</w:p>
    <w:p w:rsidR="00652CAD" w:rsidRDefault="00652CAD" w:rsidP="00E74E8E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</w:p>
    <w:p w:rsidR="00E74E8E" w:rsidRPr="00CA290C" w:rsidRDefault="00E74E8E" w:rsidP="00E74E8E">
      <w:pPr>
        <w:pStyle w:val="mechtex"/>
        <w:ind w:firstLine="1418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E74E8E" w:rsidRPr="00CA290C" w:rsidRDefault="00E74E8E" w:rsidP="00E74E8E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E74E8E" w:rsidRDefault="00E74E8E" w:rsidP="00E74E8E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</w:t>
      </w:r>
      <w:r>
        <w:rPr>
          <w:rFonts w:ascii="GHEA Mariam" w:hAnsi="GHEA Mariam"/>
          <w:szCs w:val="22"/>
          <w:lang w:val="hy-AM"/>
        </w:rPr>
        <w:tab/>
      </w:r>
      <w:r w:rsidRPr="00CA290C">
        <w:rPr>
          <w:rFonts w:ascii="GHEA Mariam" w:hAnsi="GHEA Mariam"/>
          <w:szCs w:val="22"/>
          <w:lang w:val="hy-AM"/>
        </w:rPr>
        <w:t xml:space="preserve">   </w:t>
      </w:r>
      <w:r>
        <w:rPr>
          <w:rFonts w:ascii="GHEA Mariam" w:hAnsi="GHEA Mariam"/>
          <w:szCs w:val="22"/>
          <w:lang w:val="hy-AM"/>
        </w:rPr>
        <w:t xml:space="preserve"> </w:t>
      </w:r>
      <w:r w:rsidRPr="00CA290C">
        <w:rPr>
          <w:rFonts w:ascii="GHEA Mariam" w:hAnsi="GHEA Mariam"/>
          <w:szCs w:val="22"/>
          <w:lang w:val="hy-AM"/>
        </w:rPr>
        <w:t>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 xml:space="preserve">       </w:t>
      </w:r>
      <w:r>
        <w:rPr>
          <w:rFonts w:ascii="GHEA Mariam" w:hAnsi="GHEA Mariam" w:cs="Arial Armenian"/>
          <w:szCs w:val="22"/>
          <w:lang w:val="hy-AM"/>
        </w:rPr>
        <w:t xml:space="preserve">       </w:t>
      </w:r>
      <w:r w:rsidRPr="00CA290C">
        <w:rPr>
          <w:rFonts w:ascii="GHEA Mariam" w:hAnsi="GHEA Mariam" w:cs="Arial Armenian"/>
          <w:szCs w:val="22"/>
          <w:lang w:val="hy-AM"/>
        </w:rPr>
        <w:t xml:space="preserve">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</w:p>
    <w:p w:rsidR="00D51D7E" w:rsidRPr="00D51D7E" w:rsidRDefault="00D51D7E" w:rsidP="00D51D7E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</w:p>
    <w:sectPr w:rsidR="00D51D7E" w:rsidRPr="00D51D7E" w:rsidSect="00D51D7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65D" w:rsidRDefault="003A665D">
      <w:r>
        <w:separator/>
      </w:r>
    </w:p>
  </w:endnote>
  <w:endnote w:type="continuationSeparator" w:id="0">
    <w:p w:rsidR="003A665D" w:rsidRDefault="003A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7E" w:rsidRDefault="00D51D7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D5D8D">
      <w:rPr>
        <w:noProof/>
        <w:sz w:val="18"/>
      </w:rPr>
      <w:t>1888k.voroshum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7E" w:rsidRPr="00D51D7E" w:rsidRDefault="00D51D7E" w:rsidP="00D51D7E">
    <w:pPr>
      <w:pStyle w:val="Footer"/>
      <w:rPr>
        <w:sz w:val="18"/>
        <w:szCs w:val="18"/>
      </w:rPr>
    </w:pPr>
    <w:r w:rsidRPr="00D51D7E">
      <w:rPr>
        <w:sz w:val="18"/>
        <w:szCs w:val="18"/>
      </w:rPr>
      <w:fldChar w:fldCharType="begin"/>
    </w:r>
    <w:r w:rsidRPr="00D51D7E">
      <w:rPr>
        <w:sz w:val="18"/>
        <w:szCs w:val="18"/>
      </w:rPr>
      <w:instrText xml:space="preserve"> FILENAME   \* MERGEFORMAT </w:instrText>
    </w:r>
    <w:r w:rsidRPr="00D51D7E">
      <w:rPr>
        <w:sz w:val="18"/>
        <w:szCs w:val="18"/>
      </w:rPr>
      <w:fldChar w:fldCharType="separate"/>
    </w:r>
    <w:r w:rsidR="002D5D8D">
      <w:rPr>
        <w:noProof/>
        <w:sz w:val="18"/>
        <w:szCs w:val="18"/>
      </w:rPr>
      <w:t>1888k.voroshum</w:t>
    </w:r>
    <w:r w:rsidRPr="00D51D7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7E" w:rsidRPr="00817CD0" w:rsidRDefault="00817CD0" w:rsidP="00817CD0">
    <w:pPr>
      <w:pStyle w:val="Footer"/>
      <w:rPr>
        <w:sz w:val="18"/>
        <w:szCs w:val="18"/>
      </w:rPr>
    </w:pPr>
    <w:r w:rsidRPr="00817CD0">
      <w:rPr>
        <w:sz w:val="18"/>
        <w:szCs w:val="18"/>
      </w:rPr>
      <w:fldChar w:fldCharType="begin"/>
    </w:r>
    <w:r w:rsidRPr="00817CD0">
      <w:rPr>
        <w:sz w:val="18"/>
        <w:szCs w:val="18"/>
      </w:rPr>
      <w:instrText xml:space="preserve"> FILENAME   \* MERGEFORMAT </w:instrText>
    </w:r>
    <w:r w:rsidRPr="00817CD0">
      <w:rPr>
        <w:sz w:val="18"/>
        <w:szCs w:val="18"/>
      </w:rPr>
      <w:fldChar w:fldCharType="separate"/>
    </w:r>
    <w:r w:rsidR="002D5D8D">
      <w:rPr>
        <w:noProof/>
        <w:sz w:val="18"/>
        <w:szCs w:val="18"/>
      </w:rPr>
      <w:t>1888k.voroshum</w:t>
    </w:r>
    <w:r w:rsidRPr="00817CD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65D" w:rsidRDefault="003A665D">
      <w:r>
        <w:separator/>
      </w:r>
    </w:p>
  </w:footnote>
  <w:footnote w:type="continuationSeparator" w:id="0">
    <w:p w:rsidR="003A665D" w:rsidRDefault="003A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7E" w:rsidRDefault="00D51D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51D7E" w:rsidRDefault="00D51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7E" w:rsidRDefault="00D51D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0061">
      <w:rPr>
        <w:rStyle w:val="PageNumber"/>
        <w:noProof/>
      </w:rPr>
      <w:t>3</w:t>
    </w:r>
    <w:r>
      <w:rPr>
        <w:rStyle w:val="PageNumber"/>
      </w:rPr>
      <w:fldChar w:fldCharType="end"/>
    </w:r>
  </w:p>
  <w:p w:rsidR="00D51D7E" w:rsidRDefault="00D51D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DC"/>
    <w:rsid w:val="00000060"/>
    <w:rsid w:val="00000495"/>
    <w:rsid w:val="0000073C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A1C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075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9B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C9A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5C0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87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8D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77"/>
    <w:rsid w:val="002F1968"/>
    <w:rsid w:val="002F197A"/>
    <w:rsid w:val="002F1CD4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3A0F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1BBD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5D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4DDC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DF7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173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0A3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247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CAD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061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CD0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322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EDC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1DA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20E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53D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B31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3B2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73A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AA2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027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C79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0E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7E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8E5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4C4B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41C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E8E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D7D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5F1A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E5F6D8"/>
  <w15:chartTrackingRefBased/>
  <w15:docId w15:val="{63323AA2-DE9F-4508-BA15-EB5B4693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9D6EDC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9D6E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9D6EDC"/>
    <w:rPr>
      <w:b/>
      <w:bCs/>
    </w:rPr>
  </w:style>
  <w:style w:type="character" w:customStyle="1" w:styleId="normChar">
    <w:name w:val="norm Char"/>
    <w:link w:val="norm"/>
    <w:rsid w:val="009D6ED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06D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06DF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>https://mul2-moj.gov.am/tasks/66419/oneclick/1888k.voroshum.docx?token=ae54dbb4bee2458a3e75e4516cb46465</cp:keywords>
  <dc:description/>
  <cp:lastModifiedBy>Arpine Khachatryan</cp:lastModifiedBy>
  <cp:revision>7</cp:revision>
  <cp:lastPrinted>2019-12-24T05:18:00Z</cp:lastPrinted>
  <dcterms:created xsi:type="dcterms:W3CDTF">2019-12-23T05:32:00Z</dcterms:created>
  <dcterms:modified xsi:type="dcterms:W3CDTF">2019-12-24T13:03:00Z</dcterms:modified>
</cp:coreProperties>
</file>