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D6" w:rsidRPr="00850CB2" w:rsidRDefault="00C376D6" w:rsidP="000051A0">
      <w:pPr>
        <w:autoSpaceDN w:val="0"/>
        <w:spacing w:after="0" w:line="360" w:lineRule="auto"/>
        <w:ind w:left="5942"/>
        <w:jc w:val="center"/>
        <w:rPr>
          <w:rFonts w:ascii="GHEA Grapalat" w:hAnsi="GHEA Grapalat"/>
          <w:sz w:val="20"/>
          <w:szCs w:val="20"/>
          <w:lang w:val="af-ZA"/>
        </w:rPr>
      </w:pPr>
      <w:r w:rsidRPr="0035217A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:rsidR="00C376D6" w:rsidRPr="00850CB2" w:rsidRDefault="000051A0" w:rsidP="000051A0">
      <w:pPr>
        <w:autoSpaceDN w:val="0"/>
        <w:spacing w:after="0" w:line="360" w:lineRule="auto"/>
        <w:ind w:left="5245"/>
        <w:jc w:val="center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0051A0">
        <w:rPr>
          <w:rFonts w:ascii="GHEA Grapalat" w:eastAsia="Calibri" w:hAnsi="GHEA Grapalat" w:cs="Sylfaen"/>
          <w:sz w:val="20"/>
          <w:szCs w:val="20"/>
          <w:lang w:val="af-ZA" w:eastAsia="en-US"/>
        </w:rPr>
        <w:t xml:space="preserve"> </w:t>
      </w:r>
      <w:r>
        <w:rPr>
          <w:rFonts w:ascii="GHEA Grapalat" w:eastAsia="Calibri" w:hAnsi="GHEA Grapalat" w:cs="Sylfaen"/>
          <w:sz w:val="20"/>
          <w:szCs w:val="20"/>
          <w:lang w:val="af-ZA" w:eastAsia="en-US"/>
        </w:rPr>
        <w:t xml:space="preserve">       </w:t>
      </w:r>
      <w:r w:rsidR="00C376D6" w:rsidRPr="0035217A">
        <w:rPr>
          <w:rFonts w:ascii="GHEA Grapalat" w:eastAsia="Calibri" w:hAnsi="GHEA Grapalat" w:cs="Sylfaen"/>
          <w:sz w:val="20"/>
          <w:szCs w:val="20"/>
          <w:lang w:val="hy-AM" w:eastAsia="en-US"/>
        </w:rPr>
        <w:t>ՀՀ</w:t>
      </w:r>
      <w:r w:rsidR="00C376D6" w:rsidRPr="00850CB2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C376D6" w:rsidRPr="0035217A">
        <w:rPr>
          <w:rFonts w:ascii="GHEA Grapalat" w:eastAsia="Calibri" w:hAnsi="GHEA Grapalat" w:cs="Sylfaen"/>
          <w:sz w:val="20"/>
          <w:szCs w:val="20"/>
          <w:lang w:val="hy-AM" w:eastAsia="en-US"/>
        </w:rPr>
        <w:t>կրթության</w:t>
      </w:r>
      <w:r w:rsidR="00C376D6" w:rsidRPr="00850CB2">
        <w:rPr>
          <w:rFonts w:ascii="GHEA Grapalat" w:eastAsia="Calibri" w:hAnsi="GHEA Grapalat"/>
          <w:sz w:val="20"/>
          <w:szCs w:val="20"/>
          <w:lang w:val="hy-AM" w:eastAsia="en-US"/>
        </w:rPr>
        <w:t>,</w:t>
      </w:r>
      <w:r w:rsidR="00C376D6" w:rsidRPr="00850CB2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C376D6" w:rsidRPr="0035217A">
        <w:rPr>
          <w:rFonts w:ascii="GHEA Grapalat" w:eastAsia="Calibri" w:hAnsi="GHEA Grapalat" w:cs="Sylfaen"/>
          <w:sz w:val="20"/>
          <w:szCs w:val="20"/>
          <w:lang w:val="hy-AM" w:eastAsia="en-US"/>
        </w:rPr>
        <w:t>գիտության</w:t>
      </w:r>
      <w:r w:rsidR="00C376D6" w:rsidRPr="00850CB2">
        <w:rPr>
          <w:rFonts w:ascii="GHEA Grapalat" w:eastAsia="Calibri" w:hAnsi="GHEA Grapalat" w:cs="Sylfaen"/>
          <w:sz w:val="20"/>
          <w:szCs w:val="20"/>
          <w:lang w:val="hy-AM" w:eastAsia="en-US"/>
        </w:rPr>
        <w:t>, մշակույթի և սպորտի</w:t>
      </w:r>
    </w:p>
    <w:p w:rsidR="00C376D6" w:rsidRPr="00850CB2" w:rsidRDefault="00C376D6" w:rsidP="000051A0">
      <w:pPr>
        <w:autoSpaceDN w:val="0"/>
        <w:spacing w:after="0" w:line="360" w:lineRule="auto"/>
        <w:ind w:left="5940"/>
        <w:jc w:val="center"/>
        <w:rPr>
          <w:rFonts w:ascii="GHEA Grapalat" w:hAnsi="GHEA Grapalat"/>
          <w:sz w:val="20"/>
          <w:szCs w:val="20"/>
          <w:lang w:val="af-ZA"/>
        </w:rPr>
      </w:pPr>
      <w:r w:rsidRPr="0035217A">
        <w:rPr>
          <w:rFonts w:ascii="GHEA Grapalat" w:eastAsia="Calibri" w:hAnsi="GHEA Grapalat" w:cs="Sylfaen"/>
          <w:sz w:val="20"/>
          <w:szCs w:val="20"/>
          <w:lang w:val="hy-AM" w:eastAsia="en-US"/>
        </w:rPr>
        <w:t>նախարարի</w:t>
      </w:r>
      <w:r w:rsidRPr="00850CB2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C64006">
        <w:rPr>
          <w:rFonts w:ascii="GHEA Grapalat" w:eastAsia="Calibri" w:hAnsi="GHEA Grapalat"/>
          <w:sz w:val="20"/>
          <w:szCs w:val="20"/>
          <w:lang w:val="af-ZA" w:eastAsia="en-US"/>
        </w:rPr>
        <w:t>9 դեկտեմբերի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2019</w:t>
      </w:r>
      <w:r w:rsidR="00C6400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217A">
        <w:rPr>
          <w:rFonts w:ascii="GHEA Grapalat" w:hAnsi="GHEA Grapalat" w:cs="Sylfaen"/>
          <w:sz w:val="20"/>
          <w:szCs w:val="20"/>
          <w:lang w:val="hy-AM"/>
        </w:rPr>
        <w:t>թ</w:t>
      </w:r>
      <w:r w:rsidRPr="00850CB2">
        <w:rPr>
          <w:rFonts w:ascii="GHEA Grapalat" w:hAnsi="GHEA Grapalat"/>
          <w:sz w:val="20"/>
          <w:szCs w:val="20"/>
          <w:lang w:val="af-ZA"/>
        </w:rPr>
        <w:t>.</w:t>
      </w:r>
    </w:p>
    <w:p w:rsidR="00C376D6" w:rsidRPr="00850CB2" w:rsidRDefault="000051A0" w:rsidP="000051A0">
      <w:pPr>
        <w:spacing w:after="0" w:line="360" w:lineRule="auto"/>
        <w:jc w:val="center"/>
        <w:rPr>
          <w:rFonts w:ascii="GHEA Grapalat" w:hAnsi="GHEA Grapalat" w:cs="Sylfaen"/>
          <w:noProof/>
          <w:color w:val="000000"/>
          <w:lang w:val="nl-NL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bookmarkStart w:id="0" w:name="_GoBack"/>
      <w:bookmarkEnd w:id="0"/>
      <w:r w:rsidR="00C376D6" w:rsidRPr="00850CB2">
        <w:rPr>
          <w:rFonts w:ascii="GHEA Grapalat" w:hAnsi="GHEA Grapalat"/>
          <w:sz w:val="20"/>
          <w:szCs w:val="20"/>
          <w:lang w:val="af-ZA"/>
        </w:rPr>
        <w:t>N</w:t>
      </w:r>
      <w:r w:rsidR="00C64006">
        <w:rPr>
          <w:rFonts w:ascii="GHEA Grapalat" w:hAnsi="GHEA Grapalat"/>
          <w:sz w:val="20"/>
          <w:szCs w:val="20"/>
          <w:lang w:val="af-ZA"/>
        </w:rPr>
        <w:t xml:space="preserve"> 25-Ն</w:t>
      </w:r>
      <w:r w:rsidR="00C376D6"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="00C376D6" w:rsidRPr="0035217A">
        <w:rPr>
          <w:rFonts w:ascii="GHEA Grapalat" w:hAnsi="GHEA Grapalat" w:cs="Sylfaen"/>
          <w:sz w:val="20"/>
          <w:szCs w:val="20"/>
          <w:lang w:val="hy-AM"/>
        </w:rPr>
        <w:t>հրամանի</w:t>
      </w:r>
    </w:p>
    <w:p w:rsidR="00244E3F" w:rsidRPr="00850CB2" w:rsidRDefault="00244E3F" w:rsidP="00415B81">
      <w:pPr>
        <w:pStyle w:val="BodyText3"/>
        <w:ind w:firstLine="6120"/>
        <w:jc w:val="both"/>
        <w:rPr>
          <w:rFonts w:ascii="GHEA Grapalat" w:hAnsi="GHEA Grapalat"/>
          <w:lang w:val="nl-NL"/>
        </w:rPr>
      </w:pPr>
    </w:p>
    <w:p w:rsidR="00244E3F" w:rsidRPr="00850CB2" w:rsidRDefault="00244E3F" w:rsidP="00C802C3">
      <w:pPr>
        <w:pStyle w:val="BodyText3"/>
        <w:ind w:left="142" w:firstLine="5978"/>
        <w:rPr>
          <w:rFonts w:ascii="GHEA Grapalat" w:hAnsi="GHEA Grapalat"/>
          <w:lang w:val="nl-NL"/>
        </w:rPr>
      </w:pPr>
    </w:p>
    <w:p w:rsidR="00244E3F" w:rsidRPr="00850CB2" w:rsidRDefault="00244E3F" w:rsidP="00A21FF2">
      <w:pPr>
        <w:spacing w:after="0"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35217A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850CB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5217A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850CB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5217A">
        <w:rPr>
          <w:rFonts w:ascii="GHEA Grapalat" w:hAnsi="GHEA Grapalat" w:cs="Sylfaen"/>
          <w:b/>
          <w:noProof/>
          <w:color w:val="000000"/>
          <w:lang w:val="hy-AM"/>
        </w:rPr>
        <w:t>ԿՐ</w:t>
      </w:r>
      <w:r w:rsidRPr="00850CB2">
        <w:rPr>
          <w:rFonts w:ascii="GHEA Grapalat" w:hAnsi="GHEA Grapalat" w:cs="Sylfaen"/>
          <w:b/>
          <w:noProof/>
          <w:color w:val="000000"/>
        </w:rPr>
        <w:t>ԹՈՒԹՅԱՆ</w:t>
      </w:r>
      <w:r w:rsidR="000250C6" w:rsidRPr="00850CB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7D681B" w:rsidRPr="00850CB2">
        <w:rPr>
          <w:rFonts w:ascii="GHEA Grapalat" w:hAnsi="GHEA Grapalat"/>
          <w:b/>
          <w:noProof/>
          <w:color w:val="000000"/>
          <w:lang w:val="nl-NL"/>
        </w:rPr>
        <w:t xml:space="preserve">0732.01.5 </w:t>
      </w:r>
      <w:r w:rsidR="007D681B" w:rsidRPr="00850CB2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en-US"/>
        </w:rPr>
        <w:t>ԵՎ</w:t>
      </w:r>
      <w:r w:rsidR="007D681B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ՇԻՆԱՐԱՐՈՒԹՅՈՒՆ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en-US"/>
        </w:rPr>
        <w:t>ԵՎ</w:t>
      </w:r>
      <w:r w:rsidR="000250C6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ՇԱՀԱԳՈՐԾՈՒՄ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>»</w:t>
      </w:r>
      <w:r w:rsidR="007D681B" w:rsidRPr="00850CB2">
        <w:rPr>
          <w:rFonts w:ascii="GHEA Grapalat" w:hAnsi="GHEA Grapalat" w:cs="GHEA Grapalat"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color w:val="000000"/>
        </w:rPr>
        <w:t>ՄԱՍՆԱԳԻՏՈՒԹՅԱՆ</w:t>
      </w:r>
      <w:r w:rsidR="007D681B" w:rsidRPr="00850CB2">
        <w:rPr>
          <w:rFonts w:ascii="GHEA Grapalat" w:hAnsi="GHEA Grapalat"/>
          <w:b/>
          <w:noProof/>
          <w:color w:val="000000"/>
          <w:lang w:val="nl-NL"/>
        </w:rPr>
        <w:t xml:space="preserve"> 0732.01.01.5 </w:t>
      </w:r>
      <w:r w:rsidR="007D681B" w:rsidRPr="00850CB2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="007D681B" w:rsidRPr="00850CB2">
        <w:rPr>
          <w:rFonts w:ascii="GHEA Grapalat" w:hAnsi="GHEA Grapalat" w:cs="Sylfaen"/>
          <w:b/>
          <w:lang w:val="hy-AM"/>
        </w:rPr>
        <w:t>ՏԵԽՆԻԿ</w:t>
      </w:r>
      <w:r w:rsidR="007D681B" w:rsidRPr="00850CB2">
        <w:rPr>
          <w:rFonts w:ascii="GHEA Grapalat" w:hAnsi="GHEA Grapalat" w:cs="Sylfaen"/>
          <w:b/>
          <w:lang w:val="nl-NL"/>
        </w:rPr>
        <w:t xml:space="preserve">` 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en-US"/>
        </w:rPr>
        <w:t>ԵՎ</w:t>
      </w:r>
      <w:r w:rsidR="007D681B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ՇԻՆԱՐԱՐՈՒԹՅ</w:t>
      </w:r>
      <w:r w:rsidR="007D681B" w:rsidRPr="00850CB2">
        <w:rPr>
          <w:rFonts w:ascii="GHEA Grapalat" w:hAnsi="GHEA Grapalat" w:cs="Sylfaen"/>
          <w:b/>
          <w:noProof/>
          <w:color w:val="000000"/>
          <w:lang w:val="hy-AM"/>
        </w:rPr>
        <w:t>ԱՆ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en-US"/>
        </w:rPr>
        <w:t>ԵՎ</w:t>
      </w:r>
      <w:r w:rsidR="007D681B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7D681B" w:rsidRPr="00850CB2">
        <w:rPr>
          <w:rFonts w:ascii="GHEA Grapalat" w:hAnsi="GHEA Grapalat" w:cs="Sylfaen"/>
          <w:b/>
          <w:noProof/>
          <w:lang w:val="hy-AM"/>
        </w:rPr>
        <w:t>ՇԱՀԱԳՈՐԾ</w:t>
      </w:r>
      <w:r w:rsidR="007D681B" w:rsidRPr="00850CB2">
        <w:rPr>
          <w:rFonts w:ascii="GHEA Grapalat" w:hAnsi="GHEA Grapalat" w:cs="Sylfaen"/>
          <w:b/>
          <w:noProof/>
          <w:color w:val="000000"/>
          <w:lang w:val="hy-AM"/>
        </w:rPr>
        <w:t>ՄԱՆ</w:t>
      </w:r>
      <w:r w:rsidR="007D681B" w:rsidRPr="00850CB2">
        <w:rPr>
          <w:rFonts w:ascii="GHEA Grapalat" w:hAnsi="GHEA Grapalat" w:cs="GHEA Grapalat"/>
          <w:b/>
          <w:noProof/>
          <w:lang w:val="hy-AM"/>
        </w:rPr>
        <w:t>»</w:t>
      </w:r>
      <w:r w:rsidR="007D681B" w:rsidRPr="00850CB2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="00BC063D" w:rsidRPr="00850CB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BC063D" w:rsidRPr="00850CB2">
        <w:rPr>
          <w:rFonts w:ascii="GHEA Grapalat" w:hAnsi="GHEA Grapalat"/>
          <w:b/>
          <w:color w:val="000000"/>
          <w:lang w:val="hy-AM"/>
        </w:rPr>
        <w:t xml:space="preserve"> </w:t>
      </w:r>
      <w:r w:rsidRPr="00850CB2">
        <w:rPr>
          <w:rFonts w:ascii="GHEA Grapalat" w:hAnsi="GHEA Grapalat" w:cs="Sylfaen"/>
          <w:b/>
          <w:noProof/>
          <w:color w:val="000000"/>
        </w:rPr>
        <w:t>ՊԵՏԱԿԱՆ</w:t>
      </w:r>
      <w:r w:rsidR="007D681B" w:rsidRPr="00850CB2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850CB2">
        <w:rPr>
          <w:rFonts w:ascii="GHEA Grapalat" w:hAnsi="GHEA Grapalat" w:cs="Sylfaen"/>
          <w:b/>
          <w:noProof/>
          <w:color w:val="000000"/>
        </w:rPr>
        <w:t>ԿՐԹԱԿԱՆ</w:t>
      </w:r>
      <w:r w:rsidRPr="00850CB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850CB2">
        <w:rPr>
          <w:rFonts w:ascii="GHEA Grapalat" w:hAnsi="GHEA Grapalat" w:cs="Sylfaen"/>
          <w:b/>
          <w:noProof/>
          <w:color w:val="000000"/>
        </w:rPr>
        <w:t>ՉԱՓՈՐՈՇԻՉ</w:t>
      </w:r>
    </w:p>
    <w:p w:rsidR="00244E3F" w:rsidRPr="00850CB2" w:rsidRDefault="00244E3F" w:rsidP="00A21FF2">
      <w:pPr>
        <w:pStyle w:val="Heading1"/>
        <w:spacing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bookmarkStart w:id="1" w:name="_Toc208978633"/>
      <w:bookmarkStart w:id="2" w:name="_Toc208978644"/>
      <w:r w:rsidRPr="00850CB2">
        <w:rPr>
          <w:rFonts w:ascii="GHEA Grapalat" w:hAnsi="GHEA Grapalat" w:cs="Sylfaen"/>
          <w:sz w:val="22"/>
          <w:szCs w:val="22"/>
          <w:lang w:val="en-US"/>
        </w:rPr>
        <w:t>ԳԼՈՒԽ</w:t>
      </w:r>
      <w:r w:rsidRPr="00850CB2">
        <w:rPr>
          <w:rFonts w:ascii="GHEA Grapalat" w:hAnsi="GHEA Grapalat"/>
          <w:sz w:val="22"/>
          <w:szCs w:val="22"/>
          <w:lang w:val="nl-NL"/>
        </w:rPr>
        <w:t xml:space="preserve"> 1.</w:t>
      </w:r>
    </w:p>
    <w:p w:rsidR="00244E3F" w:rsidRPr="00850CB2" w:rsidRDefault="00244E3F" w:rsidP="00A21FF2">
      <w:pPr>
        <w:pStyle w:val="Heading1"/>
        <w:spacing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r w:rsidRPr="00850CB2">
        <w:rPr>
          <w:rFonts w:ascii="GHEA Grapalat" w:hAnsi="GHEA Grapalat" w:cs="Sylfaen"/>
          <w:sz w:val="22"/>
          <w:szCs w:val="22"/>
        </w:rPr>
        <w:t>ԸՆԴՀԱՆՈՒՐ</w:t>
      </w:r>
      <w:r w:rsidR="00BF7D04" w:rsidRPr="00850CB2">
        <w:rPr>
          <w:rFonts w:ascii="GHEA Grapalat" w:hAnsi="GHEA Grapalat" w:cs="Sylfaen"/>
          <w:sz w:val="22"/>
          <w:szCs w:val="22"/>
          <w:lang w:val="nl-NL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en-US"/>
        </w:rPr>
        <w:t>ԴՐՈՒՅԹՆԵՐ</w:t>
      </w:r>
      <w:bookmarkEnd w:id="1"/>
    </w:p>
    <w:p w:rsidR="00244E3F" w:rsidRPr="00850CB2" w:rsidRDefault="00C802C3" w:rsidP="002971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Սույն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չափորոշիչը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սահմանում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է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մ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իջին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732371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մասնագիտության`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C376D6" w:rsidRPr="00850CB2">
        <w:rPr>
          <w:rFonts w:ascii="GHEA Grapalat" w:hAnsi="GHEA Grapalat" w:cs="Sylfaen"/>
          <w:noProof/>
          <w:sz w:val="20"/>
          <w:szCs w:val="20"/>
          <w:lang w:val="nl-NL"/>
        </w:rPr>
        <w:t>ՀՀ կառավարության</w:t>
      </w:r>
      <w:r w:rsidR="00C376D6" w:rsidRPr="00850CB2">
        <w:rPr>
          <w:rFonts w:ascii="GHEA Grapalat" w:hAnsi="GHEA Grapalat" w:cs="GHEAMariam"/>
          <w:sz w:val="20"/>
          <w:szCs w:val="20"/>
          <w:lang w:val="af-ZA"/>
        </w:rPr>
        <w:t xml:space="preserve"> </w:t>
      </w:r>
      <w:r w:rsidR="00C376D6" w:rsidRPr="00850CB2">
        <w:rPr>
          <w:rFonts w:ascii="GHEA Grapalat" w:eastAsia="Calibri" w:hAnsi="GHEA Grapalat" w:cs="GHEA Grapalat"/>
          <w:color w:val="000000"/>
          <w:sz w:val="20"/>
          <w:szCs w:val="20"/>
          <w:lang w:val="hy-AM"/>
        </w:rPr>
        <w:t xml:space="preserve">2011 թվականի մարտի 31-ի թիվ 332-Ն որոշմամբ </w:t>
      </w:r>
      <w:r w:rsidR="00C376D6" w:rsidRPr="00850CB2">
        <w:rPr>
          <w:rFonts w:ascii="GHEA Grapalat" w:hAnsi="GHEA Grapalat" w:cs="GHEAMariam"/>
          <w:sz w:val="20"/>
          <w:szCs w:val="20"/>
          <w:lang w:val="hy-AM"/>
        </w:rPr>
        <w:t>հաստատված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Հայաստանի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  <w:lang w:val="nl-NL"/>
        </w:rPr>
        <w:t xml:space="preserve"> 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</w:rPr>
        <w:t>Հանրապետության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կրթ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</w:rPr>
        <w:t>ության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  <w:lang w:val="nl-NL"/>
        </w:rPr>
        <w:t xml:space="preserve"> </w:t>
      </w:r>
      <w:r w:rsidR="00C376D6"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որակավորումների ազգային շրջանակի 5-րդ </w:t>
      </w:r>
      <w:r w:rsidR="00244E3F"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մակարդակի</w:t>
      </w:r>
      <w:r w:rsidR="000250C6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946005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af-ZA"/>
        </w:rPr>
        <w:t>01.5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32371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732371" w:rsidRPr="00850CB2">
        <w:rPr>
          <w:rFonts w:ascii="GHEA Grapalat" w:hAnsi="GHEA Grapalat" w:cs="Sylfaen"/>
          <w:sz w:val="20"/>
          <w:szCs w:val="20"/>
          <w:lang w:val="nl-NL"/>
        </w:rPr>
        <w:t xml:space="preserve">`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73237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32371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73237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732371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որակավորմանը</w:t>
      </w:r>
      <w:r w:rsidR="00BF7D04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(</w:t>
      </w:r>
      <w:r w:rsidR="00BF7D0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="00BF7D04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որակավորումներ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ին</w:t>
      </w:r>
      <w:r w:rsidR="00415B81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)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ներկայացվող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պահանջները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հիմնական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կրթական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ծրագրի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բովանդակության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պարտադիր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նվազագույնը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ուսանողների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ուսումնական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բեռնվածության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նվազագույն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առավելագույն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ծավալները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:</w:t>
      </w:r>
    </w:p>
    <w:p w:rsidR="00244E3F" w:rsidRPr="00850CB2" w:rsidRDefault="00244E3F" w:rsidP="002971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364" w:hanging="36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3" w:name="_Toc208978638"/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CD17DD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մասնագիտության</w:t>
      </w:r>
      <w:r w:rsidR="0038526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85264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385264" w:rsidRPr="00850CB2">
        <w:rPr>
          <w:rFonts w:ascii="GHEA Grapalat" w:hAnsi="GHEA Grapalat" w:cs="Sylfaen"/>
          <w:sz w:val="20"/>
          <w:szCs w:val="20"/>
          <w:lang w:val="nl-NL"/>
        </w:rPr>
        <w:t xml:space="preserve">`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38526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8526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38526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38526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BF7D0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որակավորման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իրական</w:t>
      </w:r>
      <w:r w:rsidR="00BC063D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ցվել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ուսուցման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ձևերով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:rsidR="00244E3F" w:rsidRPr="00850CB2" w:rsidRDefault="009669EE" w:rsidP="009669EE">
      <w:pPr>
        <w:numPr>
          <w:ilvl w:val="0"/>
          <w:numId w:val="12"/>
        </w:numPr>
        <w:spacing w:after="0" w:line="360" w:lineRule="auto"/>
        <w:ind w:left="450" w:firstLine="0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850CB2">
        <w:rPr>
          <w:rFonts w:ascii="GHEA Grapalat" w:hAnsi="GHEA Grapalat" w:cs="Arial"/>
          <w:bCs/>
          <w:iCs/>
          <w:sz w:val="20"/>
          <w:szCs w:val="20"/>
          <w:lang w:val="hy-AM"/>
        </w:rPr>
        <w:t>առկա,</w:t>
      </w:r>
      <w:r w:rsidR="000250C6" w:rsidRPr="00850CB2">
        <w:rPr>
          <w:rFonts w:ascii="GHEA Grapalat" w:hAnsi="GHEA Grapalat" w:cs="Arial"/>
          <w:bCs/>
          <w:iCs/>
          <w:sz w:val="20"/>
          <w:szCs w:val="20"/>
          <w:lang w:val="hy-AM"/>
        </w:rPr>
        <w:t xml:space="preserve"> </w:t>
      </w:r>
    </w:p>
    <w:p w:rsidR="00244E3F" w:rsidRPr="00850CB2" w:rsidRDefault="009669EE" w:rsidP="009669EE">
      <w:pPr>
        <w:numPr>
          <w:ilvl w:val="0"/>
          <w:numId w:val="12"/>
        </w:numPr>
        <w:spacing w:after="0" w:line="360" w:lineRule="auto"/>
        <w:ind w:left="450" w:firstLine="0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en-US"/>
        </w:rPr>
        <w:t>հեռակա,</w:t>
      </w:r>
    </w:p>
    <w:p w:rsidR="00244E3F" w:rsidRPr="00850CB2" w:rsidRDefault="009669EE" w:rsidP="009B6611">
      <w:pPr>
        <w:pStyle w:val="ListParagraph"/>
        <w:keepNext/>
        <w:numPr>
          <w:ilvl w:val="0"/>
          <w:numId w:val="12"/>
        </w:numPr>
        <w:spacing w:line="360" w:lineRule="auto"/>
        <w:ind w:left="450" w:firstLine="0"/>
        <w:jc w:val="both"/>
        <w:outlineLvl w:val="1"/>
        <w:rPr>
          <w:rFonts w:ascii="GHEA Grapalat" w:hAnsi="GHEA Grapalat" w:cs="Arial"/>
          <w:bCs/>
          <w:iCs/>
          <w:sz w:val="20"/>
          <w:szCs w:val="20"/>
          <w:lang w:val="hy-AM" w:eastAsia="ru-RU"/>
        </w:rPr>
      </w:pPr>
      <w:r w:rsidRPr="00850CB2">
        <w:rPr>
          <w:rFonts w:ascii="GHEA Grapalat" w:hAnsi="GHEA Grapalat" w:cs="Arial"/>
          <w:bCs/>
          <w:iCs/>
          <w:sz w:val="20"/>
          <w:szCs w:val="20"/>
          <w:lang w:val="hy-AM" w:eastAsia="ru-RU"/>
        </w:rPr>
        <w:t>դրսեկության (էքստեռնատ):</w:t>
      </w:r>
    </w:p>
    <w:bookmarkEnd w:id="3"/>
    <w:p w:rsidR="00244E3F" w:rsidRPr="00850CB2" w:rsidRDefault="00244E3F" w:rsidP="009B6611">
      <w:pPr>
        <w:pStyle w:val="Heading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GHEA Grapalat" w:hAnsi="GHEA Grapalat" w:cs="Sylfaen"/>
          <w:b w:val="0"/>
          <w:bCs w:val="0"/>
          <w:i w:val="0"/>
          <w:strike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Միջին</w:t>
      </w:r>
      <w:r w:rsidR="00BF7D04" w:rsidRPr="00850CB2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մասնագիտական</w:t>
      </w:r>
      <w:r w:rsidR="00BF7D04" w:rsidRPr="00850CB2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af-ZA"/>
        </w:rPr>
        <w:t>0732.01.5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«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Շենքերի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և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կառույցների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շինարարություն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և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շահագործում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>»</w:t>
      </w:r>
      <w:r w:rsidR="0006147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մասնագիտության</w:t>
      </w:r>
      <w:r w:rsidR="00BF7D04"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af-ZA"/>
        </w:rPr>
        <w:t>0732.01.01.5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«</w:t>
      </w:r>
      <w:r w:rsidR="00061479"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Տեխնիկ</w:t>
      </w:r>
      <w:r w:rsidR="00061479" w:rsidRPr="00850CB2">
        <w:rPr>
          <w:rFonts w:ascii="GHEA Grapalat" w:hAnsi="GHEA Grapalat" w:cs="Sylfaen"/>
          <w:b w:val="0"/>
          <w:i w:val="0"/>
          <w:sz w:val="20"/>
          <w:szCs w:val="20"/>
          <w:lang w:val="nl-NL"/>
        </w:rPr>
        <w:t xml:space="preserve">`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շենքերի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և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կառույցների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շինարարությ</w:t>
      </w:r>
      <w:r w:rsidR="00061479" w:rsidRPr="00850CB2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ան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և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 xml:space="preserve"> </w:t>
      </w:r>
      <w:r w:rsidR="00061479" w:rsidRPr="00850CB2">
        <w:rPr>
          <w:rFonts w:ascii="GHEA Grapalat" w:hAnsi="GHEA Grapalat" w:cs="Sylfaen"/>
          <w:b w:val="0"/>
          <w:i w:val="0"/>
          <w:noProof/>
          <w:sz w:val="20"/>
          <w:szCs w:val="20"/>
          <w:lang w:val="hy-AM"/>
        </w:rPr>
        <w:t>շահագործ</w:t>
      </w:r>
      <w:r w:rsidR="00061479" w:rsidRPr="00850CB2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ման</w:t>
      </w:r>
      <w:r w:rsidR="00061479" w:rsidRPr="00850CB2">
        <w:rPr>
          <w:rFonts w:ascii="GHEA Grapalat" w:hAnsi="GHEA Grapalat" w:cs="GHEA Grapalat"/>
          <w:b w:val="0"/>
          <w:i w:val="0"/>
          <w:noProof/>
          <w:sz w:val="20"/>
          <w:szCs w:val="20"/>
          <w:lang w:val="hy-AM"/>
        </w:rPr>
        <w:t>»</w:t>
      </w:r>
      <w:r w:rsidR="0006147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F7D04" w:rsidRPr="00850CB2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որակավորման</w:t>
      </w:r>
      <w:r w:rsidR="00BF7D04" w:rsidRPr="00850CB2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ծրագրի</w:t>
      </w:r>
      <w:r w:rsidRPr="00850CB2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իրականացման</w:t>
      </w:r>
      <w:r w:rsidRPr="00850CB2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համար</w:t>
      </w:r>
      <w:r w:rsidRPr="00850CB2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սահմանվում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ուսումնառության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նորմատիվային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ժամկետները</w:t>
      </w:r>
      <w:r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>.</w:t>
      </w:r>
      <w:r w:rsidR="000250C6" w:rsidRPr="00850CB2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</w:p>
    <w:p w:rsidR="00244E3F" w:rsidRPr="00850CB2" w:rsidRDefault="00244E3F" w:rsidP="00297126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առկա</w:t>
      </w:r>
      <w:r w:rsidR="00BC063D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ձևով.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44E3F" w:rsidRPr="00850CB2" w:rsidRDefault="000250C6" w:rsidP="00A21FF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BC063D" w:rsidRPr="00850CB2">
        <w:rPr>
          <w:rFonts w:ascii="GHEA Grapalat" w:hAnsi="GHEA Grapalat"/>
          <w:sz w:val="20"/>
          <w:szCs w:val="20"/>
          <w:lang w:val="hy-AM"/>
        </w:rPr>
        <w:t xml:space="preserve">ա.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>՝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000B7F" w:rsidRPr="00850CB2">
        <w:rPr>
          <w:rFonts w:ascii="GHEA Grapalat" w:hAnsi="GHEA Grapalat" w:cs="GHEA Grapalat"/>
          <w:sz w:val="20"/>
          <w:szCs w:val="20"/>
          <w:lang w:val="hy-AM"/>
        </w:rPr>
        <w:t xml:space="preserve">3 </w:t>
      </w:r>
      <w:r w:rsidR="00000B7F" w:rsidRPr="00850CB2">
        <w:rPr>
          <w:rFonts w:ascii="GHEA Grapalat" w:hAnsi="GHEA Grapalat" w:cs="Sylfaen"/>
          <w:sz w:val="20"/>
          <w:szCs w:val="20"/>
          <w:lang w:val="hy-AM"/>
        </w:rPr>
        <w:t>տարի</w:t>
      </w:r>
      <w:r w:rsidR="00000B7F" w:rsidRPr="00850CB2">
        <w:rPr>
          <w:rFonts w:ascii="GHEA Grapalat" w:hAnsi="GHEA Grapalat" w:cs="GHEA Grapalat"/>
          <w:sz w:val="20"/>
          <w:szCs w:val="20"/>
          <w:lang w:val="hy-AM"/>
        </w:rPr>
        <w:t>,</w:t>
      </w:r>
      <w:r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ab/>
      </w:r>
    </w:p>
    <w:p w:rsidR="00244E3F" w:rsidRPr="00850CB2" w:rsidRDefault="000250C6" w:rsidP="00A21FF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BC063D" w:rsidRPr="00850CB2">
        <w:rPr>
          <w:rFonts w:ascii="GHEA Grapalat" w:hAnsi="GHEA Grapalat"/>
          <w:sz w:val="20"/>
          <w:szCs w:val="20"/>
          <w:lang w:val="hy-AM"/>
        </w:rPr>
        <w:t xml:space="preserve">բ.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>՝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000B7F" w:rsidRPr="00850CB2">
        <w:rPr>
          <w:rFonts w:ascii="GHEA Grapalat" w:hAnsi="GHEA Grapalat" w:cs="GHEA Grapalat"/>
          <w:sz w:val="20"/>
          <w:szCs w:val="20"/>
          <w:lang w:val="hy-AM"/>
        </w:rPr>
        <w:t xml:space="preserve">4 </w:t>
      </w:r>
      <w:r w:rsidR="00000B7F" w:rsidRPr="00850CB2">
        <w:rPr>
          <w:rFonts w:ascii="GHEA Grapalat" w:hAnsi="GHEA Grapalat" w:cs="Sylfaen"/>
          <w:sz w:val="20"/>
          <w:szCs w:val="20"/>
          <w:lang w:val="hy-AM"/>
        </w:rPr>
        <w:t>տարի.</w:t>
      </w:r>
      <w:r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244E3F" w:rsidRPr="00850CB2" w:rsidRDefault="00244E3F" w:rsidP="00297126">
      <w:pPr>
        <w:numPr>
          <w:ilvl w:val="0"/>
          <w:numId w:val="11"/>
        </w:numPr>
        <w:spacing w:after="0" w:line="360" w:lineRule="auto"/>
        <w:ind w:left="896" w:hanging="329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հեռակա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ձևով.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44E3F" w:rsidRPr="00850CB2" w:rsidRDefault="000250C6" w:rsidP="00A21FF2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lastRenderedPageBreak/>
        <w:t xml:space="preserve"> </w:t>
      </w:r>
      <w:r w:rsidR="00BC063D" w:rsidRPr="00850CB2">
        <w:rPr>
          <w:rFonts w:ascii="GHEA Grapalat" w:hAnsi="GHEA Grapalat"/>
          <w:sz w:val="20"/>
          <w:szCs w:val="20"/>
          <w:lang w:val="hy-AM"/>
        </w:rPr>
        <w:t xml:space="preserve">ա.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հիմքով՝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000B7F" w:rsidRPr="00850CB2">
        <w:rPr>
          <w:rFonts w:ascii="GHEA Grapalat" w:hAnsi="GHEA Grapalat" w:cs="GHEA Grapalat"/>
          <w:sz w:val="20"/>
          <w:szCs w:val="20"/>
          <w:lang w:val="hy-AM"/>
        </w:rPr>
        <w:t xml:space="preserve">4 </w:t>
      </w:r>
      <w:r w:rsidR="00000B7F" w:rsidRPr="00850CB2">
        <w:rPr>
          <w:rFonts w:ascii="GHEA Grapalat" w:hAnsi="GHEA Grapalat" w:cs="Sylfaen"/>
          <w:sz w:val="20"/>
          <w:szCs w:val="20"/>
          <w:lang w:val="hy-AM"/>
        </w:rPr>
        <w:t>տարի.</w:t>
      </w:r>
      <w:r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244E3F" w:rsidRPr="00850CB2" w:rsidRDefault="00244E3F" w:rsidP="00297126">
      <w:pPr>
        <w:numPr>
          <w:ilvl w:val="0"/>
          <w:numId w:val="11"/>
        </w:numPr>
        <w:spacing w:after="0" w:line="360" w:lineRule="auto"/>
        <w:ind w:left="910" w:hanging="322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) </w:t>
      </w:r>
      <w:r w:rsidR="0000641C" w:rsidRPr="00850CB2">
        <w:rPr>
          <w:rFonts w:ascii="GHEA Grapalat" w:hAnsi="GHEA Grapalat" w:cs="Sylfaen"/>
          <w:sz w:val="20"/>
          <w:szCs w:val="20"/>
          <w:lang w:val="hy-AM"/>
        </w:rPr>
        <w:t>ձև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ով.</w:t>
      </w:r>
    </w:p>
    <w:p w:rsidR="00244E3F" w:rsidRPr="00850CB2" w:rsidRDefault="00244E3F" w:rsidP="00A21FF2">
      <w:pPr>
        <w:spacing w:after="0" w:line="360" w:lineRule="auto"/>
        <w:ind w:firstLine="54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կրթության հիմքը և ուսուցման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որոշում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հաստատությունը` համաձայն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 xml:space="preserve">կառավարության </w:t>
      </w:r>
      <w:r w:rsidRPr="00850CB2">
        <w:rPr>
          <w:rFonts w:ascii="GHEA Grapalat" w:hAnsi="GHEA Grapalat"/>
          <w:sz w:val="20"/>
          <w:szCs w:val="20"/>
          <w:lang w:val="hy-AM"/>
        </w:rPr>
        <w:t>2007</w:t>
      </w:r>
      <w:r w:rsidRPr="00850CB2">
        <w:rPr>
          <w:rFonts w:ascii="GHEA Grapalat" w:hAnsi="GHEA Grapalat" w:cs="Sylfaen"/>
          <w:sz w:val="20"/>
          <w:szCs w:val="20"/>
          <w:lang w:val="hy-AM"/>
        </w:rPr>
        <w:t>թ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6-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արհեստագործական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դրսեկությամբ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էքստեռնատով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կարգերը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հաստատելու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BC063D" w:rsidRPr="00850CB2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/>
          <w:sz w:val="20"/>
          <w:szCs w:val="20"/>
          <w:lang w:val="hy-AM"/>
        </w:rPr>
        <w:t>N 1028-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որոշման։</w:t>
      </w:r>
      <w:r w:rsidR="000250C6" w:rsidRPr="00850C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244E3F" w:rsidRPr="00850CB2" w:rsidRDefault="00244E3F" w:rsidP="00297126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BF7D04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62545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62545" w:rsidRPr="00850CB2">
        <w:rPr>
          <w:rFonts w:ascii="GHEA Grapalat" w:hAnsi="GHEA Grapalat" w:cs="Sylfaen"/>
          <w:sz w:val="20"/>
          <w:szCs w:val="20"/>
          <w:lang w:val="nl-NL"/>
        </w:rPr>
        <w:t xml:space="preserve">`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62545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62545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62545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BC063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միջնակարգ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հիմքով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յուրացնող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ուսանողի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բեռնվածության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նվազագույն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="00462545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="00462545" w:rsidRPr="00850CB2">
        <w:rPr>
          <w:rFonts w:ascii="GHEA Grapalat" w:hAnsi="GHEA Grapalat" w:cs="GHEA Grapalat"/>
          <w:sz w:val="20"/>
          <w:szCs w:val="20"/>
          <w:lang w:val="hy-AM"/>
        </w:rPr>
        <w:t xml:space="preserve">4140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առավելագույն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="00BC063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="00462545" w:rsidRPr="00850CB2">
        <w:rPr>
          <w:rFonts w:ascii="GHEA Grapalat" w:hAnsi="GHEA Grapalat"/>
          <w:sz w:val="20"/>
          <w:szCs w:val="20"/>
          <w:lang w:val="hy-AM"/>
        </w:rPr>
        <w:t>66</w:t>
      </w:r>
      <w:r w:rsidR="00530D66" w:rsidRPr="00850CB2">
        <w:rPr>
          <w:rFonts w:ascii="GHEA Grapalat" w:hAnsi="GHEA Grapalat"/>
          <w:sz w:val="20"/>
          <w:szCs w:val="20"/>
          <w:lang w:val="hy-AM"/>
        </w:rPr>
        <w:t>42</w:t>
      </w:r>
      <w:r w:rsidR="00530D6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հիմքով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յուրացման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դեպքում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ուսումնառության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տևողությունն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ավելանում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52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շաբաթով</w:t>
      </w:r>
      <w:r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:rsidR="00244E3F" w:rsidRPr="00850CB2" w:rsidRDefault="00244E3F" w:rsidP="00415B81">
      <w:pPr>
        <w:pStyle w:val="Heading2"/>
        <w:spacing w:line="360" w:lineRule="auto"/>
        <w:ind w:left="360"/>
        <w:jc w:val="center"/>
        <w:rPr>
          <w:rFonts w:ascii="GHEA Grapalat" w:hAnsi="GHEA Grapalat"/>
          <w:i w:val="0"/>
          <w:noProof/>
          <w:sz w:val="22"/>
          <w:szCs w:val="22"/>
          <w:lang w:val="hy-AM"/>
        </w:rPr>
      </w:pPr>
      <w:r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ԳԼՈՒԽ</w:t>
      </w:r>
      <w:r w:rsidRPr="00850CB2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2.</w:t>
      </w:r>
    </w:p>
    <w:p w:rsidR="00415B81" w:rsidRPr="00850CB2" w:rsidRDefault="00244E3F" w:rsidP="00D912E3">
      <w:pPr>
        <w:pStyle w:val="Heading2"/>
        <w:spacing w:line="360" w:lineRule="auto"/>
        <w:jc w:val="center"/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</w:pP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ՄԻՋԻՆ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ԿՐԹՈՒԹՅԱՆ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nl-NL"/>
        </w:rPr>
        <w:t xml:space="preserve">0732.01.5 </w:t>
      </w:r>
      <w:r w:rsidR="007D681B"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«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ՇԵՆՔԵՐԻ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ԵՎ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nl-NL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ԿԱՌՈՒՅՑՆԵՐԻ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ՇԻՆԱՐԱՐՈՒԹՅՈՒՆ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ԵՎ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nl-NL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ՇԱՀԱԳՈՐԾՈՒՄ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>»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 xml:space="preserve"> ՄԱՍՆԱԳԻՏՈՒԹՅԱՆ </w:t>
      </w:r>
      <w:r w:rsidR="007D681B"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nl-NL"/>
        </w:rPr>
        <w:t xml:space="preserve">0732.01.01.5 </w:t>
      </w:r>
      <w:r w:rsidR="007D681B"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«</w:t>
      </w:r>
      <w:r w:rsidR="007D681B" w:rsidRPr="00850CB2">
        <w:rPr>
          <w:rFonts w:ascii="GHEA Grapalat" w:hAnsi="GHEA Grapalat" w:cs="Sylfaen"/>
          <w:i w:val="0"/>
          <w:sz w:val="22"/>
          <w:szCs w:val="22"/>
          <w:lang w:val="hy-AM"/>
        </w:rPr>
        <w:t>ՏԵԽՆԻԿ</w:t>
      </w:r>
      <w:r w:rsidR="007D681B" w:rsidRPr="00850CB2">
        <w:rPr>
          <w:rFonts w:ascii="GHEA Grapalat" w:hAnsi="GHEA Grapalat" w:cs="Sylfaen"/>
          <w:i w:val="0"/>
          <w:sz w:val="22"/>
          <w:szCs w:val="22"/>
          <w:lang w:val="nl-NL"/>
        </w:rPr>
        <w:t xml:space="preserve">`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ՇԵՆՔԵՐԻ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ԵՎ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nl-NL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ՇԻՆԱՐԱՐՈՒԹՅ</w:t>
      </w:r>
      <w:r w:rsidR="007D681B"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ԱՆ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ԵՎ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nl-NL"/>
        </w:rPr>
        <w:t xml:space="preserve"> </w:t>
      </w:r>
      <w:r w:rsidR="007D681B" w:rsidRPr="00850CB2">
        <w:rPr>
          <w:rFonts w:ascii="GHEA Grapalat" w:hAnsi="GHEA Grapalat" w:cs="Sylfaen"/>
          <w:i w:val="0"/>
          <w:noProof/>
          <w:sz w:val="22"/>
          <w:szCs w:val="22"/>
          <w:lang w:val="hy-AM"/>
        </w:rPr>
        <w:t>ՇԱՀԱԳՈՐԾ</w:t>
      </w:r>
      <w:r w:rsidR="007D681B"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ՄԱՆ</w:t>
      </w:r>
      <w:r w:rsidR="007D681B" w:rsidRPr="00850CB2">
        <w:rPr>
          <w:rFonts w:ascii="GHEA Grapalat" w:hAnsi="GHEA Grapalat" w:cs="GHEA Grapalat"/>
          <w:i w:val="0"/>
          <w:noProof/>
          <w:sz w:val="22"/>
          <w:szCs w:val="22"/>
          <w:lang w:val="hy-AM"/>
        </w:rPr>
        <w:t>»</w:t>
      </w:r>
      <w:r w:rsidR="00BC063D"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 xml:space="preserve"> ՈՐԱԿԱՎՈՐՄԱՆ</w:t>
      </w:r>
      <w:r w:rsidR="00BC063D" w:rsidRPr="00850CB2">
        <w:rPr>
          <w:rFonts w:ascii="GHEA Grapalat" w:hAnsi="GHEA Grapalat"/>
          <w:b w:val="0"/>
          <w:i w:val="0"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ՄԱՍՆԱԳԵՏԻ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ԳՈՐԾՈՒՆԵՈՒԹՅԱՆ</w:t>
      </w:r>
      <w:r w:rsidRPr="00850CB2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ԲՆՈՒԹԱԳԻՐԸ</w:t>
      </w:r>
    </w:p>
    <w:bookmarkEnd w:id="2"/>
    <w:p w:rsidR="00244E3F" w:rsidRPr="00850CB2" w:rsidRDefault="00244E3F" w:rsidP="00297126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BF7D04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մասնագիտության 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C95BCF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C95BCF" w:rsidRPr="00850CB2">
        <w:rPr>
          <w:rFonts w:ascii="GHEA Grapalat" w:hAnsi="GHEA Grapalat" w:cs="Sylfaen"/>
          <w:sz w:val="20"/>
          <w:szCs w:val="20"/>
          <w:lang w:val="nl-NL"/>
        </w:rPr>
        <w:t xml:space="preserve">`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C95BC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95BCF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C95BC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C95BCF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F6060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մասնագետի մասնագիտական գործունեության բնութագիրը տրվում է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ըստ զբաղմունքների տեսակների և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 պարտականությունների: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:rsidR="00367CF7" w:rsidRPr="00850CB2" w:rsidRDefault="00244E3F" w:rsidP="00367CF7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Emphasis"/>
          <w:rFonts w:ascii="GHEA Grapalat" w:hAnsi="GHEA Grapalat"/>
          <w:i w:val="0"/>
          <w:iCs w:val="0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="00BF7D04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6F6060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մասնագիտությամբ</w:t>
      </w:r>
      <w:r w:rsidR="006F6060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67CF7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367CF7" w:rsidRPr="00850CB2">
        <w:rPr>
          <w:rFonts w:ascii="GHEA Grapalat" w:hAnsi="GHEA Grapalat" w:cs="Sylfaen"/>
          <w:sz w:val="20"/>
          <w:szCs w:val="20"/>
          <w:lang w:val="nl-NL"/>
        </w:rPr>
        <w:t xml:space="preserve">`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="006F6060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մասնագետն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իրականացնում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="006F6060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զբաղմունքը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>(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ները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>)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՝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:rsidR="00244E3F" w:rsidRPr="00850CB2" w:rsidRDefault="00367CF7" w:rsidP="00367CF7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" w:firstLine="540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850CB2">
        <w:rPr>
          <w:rStyle w:val="Emphasis"/>
          <w:rFonts w:ascii="GHEA Grapalat" w:hAnsi="GHEA Grapalat"/>
          <w:i w:val="0"/>
          <w:sz w:val="20"/>
          <w:szCs w:val="20"/>
        </w:rPr>
        <w:t>աշխղեկ` շինարարության,</w:t>
      </w:r>
    </w:p>
    <w:p w:rsidR="00367CF7" w:rsidRPr="00850CB2" w:rsidRDefault="00367CF7" w:rsidP="00367CF7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" w:firstLine="540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-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6F6060" w:rsidRPr="00850CB2" w:rsidRDefault="00367CF7" w:rsidP="00367CF7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" w:firstLine="540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-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նախագծող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:</w:t>
      </w:r>
    </w:p>
    <w:p w:rsidR="00244E3F" w:rsidRPr="00850CB2" w:rsidRDefault="00244E3F" w:rsidP="00367CF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GHEA Grapalat" w:hAnsi="GHEA Grapalat"/>
          <w:bCs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6F6060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մասնագիտությամբ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367CF7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367CF7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367CF7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367CF7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367CF7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="006F6060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>մ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ասնագետի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պարտականություններն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>.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շինարարական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նյութերի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հողերի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նմուշների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լաբորատոր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ու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դաշտային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ստուգումներ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en-US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կատար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en-US"/>
        </w:rPr>
        <w:t>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դրանց</w:t>
      </w:r>
      <w:r w:rsidR="001A0A0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իրականաց</w:t>
      </w:r>
      <w:r w:rsidR="001A0A04" w:rsidRPr="00850CB2">
        <w:rPr>
          <w:rFonts w:ascii="GHEA Grapalat" w:hAnsi="GHEA Grapalat" w:cs="GHEA Grapalat"/>
          <w:noProof/>
          <w:sz w:val="20"/>
          <w:szCs w:val="20"/>
          <w:lang w:val="en-US"/>
        </w:rPr>
        <w:t>ում</w:t>
      </w:r>
      <w:r w:rsidR="001A0A04" w:rsidRPr="00850CB2">
        <w:rPr>
          <w:rFonts w:ascii="GHEA Grapalat" w:hAnsi="GHEA Grapalat" w:cs="GHEA Grapalat"/>
          <w:noProof/>
          <w:sz w:val="20"/>
          <w:szCs w:val="20"/>
          <w:lang w:val="pt-PT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lastRenderedPageBreak/>
        <w:t>շենքերի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այլ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շինարարությանը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հետազոտություններին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դրանց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հաշվետվությունների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պատրաստմանն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առնչվող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օգնությա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ապահովում,</w:t>
      </w:r>
    </w:p>
    <w:p w:rsidR="00D912E3" w:rsidRPr="00850CB2" w:rsidRDefault="001A0A04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տիպ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ային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նախագծեր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ի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գիտական ու տեխնոլոգիական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տեղեկատվո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ւթյա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տեղեկատու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մասնագիտական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գրականությա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ուսումնասի</w:t>
      </w:r>
      <w:r w:rsidR="001542A7" w:rsidRPr="00850CB2">
        <w:rPr>
          <w:rFonts w:ascii="GHEA Grapalat" w:hAnsi="GHEA Grapalat" w:cs="Sylfaen"/>
          <w:noProof/>
          <w:sz w:val="20"/>
          <w:szCs w:val="20"/>
          <w:lang w:val="hy-AM"/>
        </w:rPr>
        <w:t>ր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ում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աշխատանքային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փաստաթղթերի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և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նյութերի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գծագրական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ձևավորման կատարում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մշակվող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նկարագրություններ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կազմում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`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գործող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նորմատիվ</w:t>
      </w:r>
      <w:r w:rsidR="0009283A" w:rsidRPr="0009283A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փաստաթղթերին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համապատասխան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ճարտարապետներին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-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ճարտարագետներին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շինարարական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տեղամասերի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ներկայացում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նախագծային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մասնագրերի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համաձայնեցում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նյութերի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ու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պահանջվող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չափորոշիչներ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1A0A04" w:rsidRPr="00850CB2">
        <w:rPr>
          <w:rFonts w:ascii="GHEA Grapalat" w:hAnsi="GHEA Grapalat" w:cs="Sylfaen"/>
          <w:noProof/>
          <w:sz w:val="20"/>
          <w:szCs w:val="20"/>
          <w:lang w:val="hy-AM"/>
        </w:rPr>
        <w:t>ապահովում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բնագավառի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տեխնիկական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գիտելիքների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սկզբունքների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փորձի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 xml:space="preserve">կիրառում՝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ընթացքում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ծագող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խնդիրները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հայտնաբերելու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լուծելու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համար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պարզ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նախագծերի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մշակում,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մասնագրեր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այլ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տեխնի</w:t>
      </w:r>
      <w:r w:rsidR="00B244E1" w:rsidRPr="000051A0">
        <w:rPr>
          <w:rFonts w:ascii="GHEA Grapalat" w:hAnsi="GHEA Grapalat" w:cs="Sylfaen"/>
          <w:noProof/>
          <w:sz w:val="20"/>
          <w:szCs w:val="20"/>
          <w:lang w:val="hy-AM"/>
        </w:rPr>
        <w:t>կ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ական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փաստաթղթեր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կազմում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պարզագույն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հաշվարկներ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կատարում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4501B5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օժանդակում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 xml:space="preserve">մասնագրերի կողմից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նախագծերի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իրացման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համար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անհրաժեշտ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աշխատանքային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նյութական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ծախսերի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քանակն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ու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արժեքը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որոշելուն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4501B5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Pr="00850CB2">
        <w:rPr>
          <w:rFonts w:ascii="GHEA Grapalat" w:hAnsi="GHEA Grapalat" w:cs="Sylfaen"/>
          <w:noProof/>
          <w:sz w:val="20"/>
          <w:szCs w:val="20"/>
          <w:lang w:val="en-US"/>
        </w:rPr>
        <w:t>ման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912E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վերանորոգ</w:t>
      </w:r>
      <w:r w:rsidRPr="00850CB2">
        <w:rPr>
          <w:rFonts w:ascii="GHEA Grapalat" w:hAnsi="GHEA Grapalat" w:cs="Sylfaen"/>
          <w:noProof/>
          <w:sz w:val="20"/>
          <w:szCs w:val="20"/>
          <w:lang w:val="en-US"/>
        </w:rPr>
        <w:t>ման</w:t>
      </w:r>
      <w:r w:rsidR="000250C6" w:rsidRPr="00850CB2">
        <w:rPr>
          <w:rFonts w:ascii="GHEA Grapalat" w:hAnsi="GHEA Grapalat" w:cs="Sylfaen"/>
          <w:noProof/>
          <w:sz w:val="20"/>
          <w:szCs w:val="20"/>
          <w:lang w:val="en-US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կազմակերպ</w:t>
      </w:r>
      <w:r w:rsidRPr="00850CB2">
        <w:rPr>
          <w:rFonts w:ascii="GHEA Grapalat" w:hAnsi="GHEA Grapalat" w:cs="Sylfaen"/>
          <w:noProof/>
          <w:sz w:val="20"/>
          <w:szCs w:val="20"/>
          <w:lang w:val="en-US"/>
        </w:rPr>
        <w:t>ում</w:t>
      </w:r>
      <w:r w:rsidR="00D912E3"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այլ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աշխատողներին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ղեկավար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en-US"/>
        </w:rPr>
        <w:t>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,</w:t>
      </w:r>
    </w:p>
    <w:p w:rsidR="00D912E3" w:rsidRPr="00850CB2" w:rsidRDefault="00D912E3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բովանդակությամբ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կից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պարտականություններ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en-US"/>
        </w:rPr>
        <w:t>ի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hy-AM"/>
        </w:rPr>
        <w:t>կատար</w:t>
      </w:r>
      <w:r w:rsidR="004501B5" w:rsidRPr="00850CB2">
        <w:rPr>
          <w:rFonts w:ascii="GHEA Grapalat" w:hAnsi="GHEA Grapalat" w:cs="Sylfaen"/>
          <w:noProof/>
          <w:sz w:val="20"/>
          <w:szCs w:val="20"/>
          <w:lang w:val="en-US"/>
        </w:rPr>
        <w:t>ում</w:t>
      </w:r>
      <w:r w:rsidRPr="00850CB2">
        <w:rPr>
          <w:rFonts w:ascii="GHEA Grapalat" w:hAnsi="GHEA Grapalat" w:cs="GHEA Grapalat"/>
          <w:noProof/>
          <w:sz w:val="20"/>
          <w:szCs w:val="20"/>
          <w:lang w:val="hy-AM"/>
        </w:rPr>
        <w:t>:</w:t>
      </w:r>
    </w:p>
    <w:p w:rsidR="006F6060" w:rsidRPr="00850CB2" w:rsidRDefault="006F6060" w:rsidP="00D912E3">
      <w:pPr>
        <w:spacing w:after="0" w:line="360" w:lineRule="auto"/>
        <w:jc w:val="both"/>
        <w:rPr>
          <w:rFonts w:ascii="GHEA Grapalat" w:hAnsi="GHEA Grapalat" w:cs="Sylfaen"/>
          <w:noProof/>
          <w:color w:val="000000"/>
          <w:sz w:val="20"/>
          <w:szCs w:val="20"/>
          <w:lang w:val="en-US"/>
        </w:rPr>
      </w:pPr>
    </w:p>
    <w:p w:rsidR="00F03C60" w:rsidRPr="00850CB2" w:rsidRDefault="00F03C60" w:rsidP="00244E3F">
      <w:pPr>
        <w:spacing w:after="0"/>
        <w:ind w:firstLine="720"/>
        <w:jc w:val="center"/>
        <w:rPr>
          <w:rFonts w:ascii="GHEA Grapalat" w:hAnsi="GHEA Grapalat" w:cs="Sylfaen"/>
          <w:b/>
          <w:color w:val="000000"/>
          <w:sz w:val="24"/>
          <w:szCs w:val="24"/>
          <w:lang w:val="pt-PT"/>
        </w:rPr>
      </w:pPr>
    </w:p>
    <w:p w:rsidR="00244E3F" w:rsidRPr="00850CB2" w:rsidRDefault="00244E3F" w:rsidP="006F6060">
      <w:pPr>
        <w:spacing w:after="0"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850CB2">
        <w:rPr>
          <w:rFonts w:ascii="GHEA Grapalat" w:hAnsi="GHEA Grapalat" w:cs="Sylfaen"/>
          <w:b/>
          <w:color w:val="000000"/>
          <w:lang w:val="pt-PT"/>
        </w:rPr>
        <w:t>ԳԼՈՒԽ</w:t>
      </w:r>
      <w:r w:rsidRPr="00850CB2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D912E3" w:rsidRPr="00850CB2" w:rsidRDefault="00244E3F" w:rsidP="00D912E3">
      <w:pPr>
        <w:spacing w:after="0"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850CB2">
        <w:rPr>
          <w:rFonts w:ascii="GHEA Grapalat" w:hAnsi="GHEA Grapalat" w:cs="Sylfaen"/>
          <w:b/>
          <w:color w:val="000000"/>
          <w:lang w:val="pt-PT"/>
        </w:rPr>
        <w:t>ՄԻՋԻՆ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ԿՐԹՈՒԹՅԱՆ</w:t>
      </w:r>
      <w:r w:rsidR="0056197C" w:rsidRPr="00850CB2">
        <w:rPr>
          <w:rFonts w:ascii="GHEA Grapalat" w:hAnsi="GHEA Grapalat" w:cs="Sylfaen"/>
          <w:b/>
          <w:color w:val="000000"/>
          <w:lang w:val="pt-PT"/>
        </w:rPr>
        <w:t xml:space="preserve"> </w:t>
      </w:r>
      <w:r w:rsidR="0056197C" w:rsidRPr="00850CB2">
        <w:rPr>
          <w:rFonts w:ascii="GHEA Grapalat" w:hAnsi="GHEA Grapalat"/>
          <w:b/>
          <w:noProof/>
          <w:color w:val="000000"/>
          <w:lang w:val="nl-NL"/>
        </w:rPr>
        <w:t xml:space="preserve">0732.01.5 </w:t>
      </w:r>
      <w:r w:rsidR="0056197C" w:rsidRPr="00850CB2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ԵՎ</w:t>
      </w:r>
      <w:r w:rsidR="0056197C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ՇԻՆԱՐԱՐՈՒԹՅՈՒՆ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ԵՎ</w:t>
      </w:r>
      <w:r w:rsidR="000250C6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ՇԱՀԱԳՈՐԾՈՒՄ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>»</w:t>
      </w:r>
      <w:r w:rsidR="0056197C" w:rsidRPr="00850CB2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ՄԱՍՆԱԳԻՏՈՒԹՅԱՆ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="0056197C" w:rsidRPr="00850CB2">
        <w:rPr>
          <w:rFonts w:ascii="GHEA Grapalat" w:hAnsi="GHEA Grapalat"/>
          <w:b/>
          <w:noProof/>
          <w:color w:val="000000"/>
          <w:lang w:val="nl-NL"/>
        </w:rPr>
        <w:t xml:space="preserve">0732.01.01.5 </w:t>
      </w:r>
      <w:r w:rsidR="0056197C" w:rsidRPr="00850CB2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="0056197C" w:rsidRPr="00850CB2">
        <w:rPr>
          <w:rFonts w:ascii="GHEA Grapalat" w:hAnsi="GHEA Grapalat" w:cs="Sylfaen"/>
          <w:b/>
          <w:lang w:val="hy-AM"/>
        </w:rPr>
        <w:t>ՏԵԽՆԻԿ</w:t>
      </w:r>
      <w:r w:rsidR="0056197C" w:rsidRPr="00850CB2">
        <w:rPr>
          <w:rFonts w:ascii="GHEA Grapalat" w:hAnsi="GHEA Grapalat" w:cs="Sylfaen"/>
          <w:b/>
          <w:lang w:val="nl-NL"/>
        </w:rPr>
        <w:t xml:space="preserve">` 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en-US"/>
        </w:rPr>
        <w:t>ԵՎ</w:t>
      </w:r>
      <w:r w:rsidR="0056197C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ՇԻՆԱՐԱՐՈՒԹՅ</w:t>
      </w:r>
      <w:r w:rsidR="0056197C" w:rsidRPr="00850CB2">
        <w:rPr>
          <w:rFonts w:ascii="GHEA Grapalat" w:hAnsi="GHEA Grapalat" w:cs="Sylfaen"/>
          <w:b/>
          <w:noProof/>
          <w:color w:val="000000"/>
          <w:lang w:val="hy-AM"/>
        </w:rPr>
        <w:t>ԱՆ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en-US"/>
        </w:rPr>
        <w:t>ԵՎ</w:t>
      </w:r>
      <w:r w:rsidR="0056197C" w:rsidRPr="00850CB2">
        <w:rPr>
          <w:rFonts w:ascii="GHEA Grapalat" w:hAnsi="GHEA Grapalat" w:cs="Sylfaen"/>
          <w:b/>
          <w:noProof/>
          <w:lang w:val="nl-NL"/>
        </w:rPr>
        <w:t xml:space="preserve"> </w:t>
      </w:r>
      <w:r w:rsidR="0056197C" w:rsidRPr="00850CB2">
        <w:rPr>
          <w:rFonts w:ascii="GHEA Grapalat" w:hAnsi="GHEA Grapalat" w:cs="Sylfaen"/>
          <w:b/>
          <w:noProof/>
          <w:lang w:val="hy-AM"/>
        </w:rPr>
        <w:t>ՇԱՀԱԳՈՐԾ</w:t>
      </w:r>
      <w:r w:rsidR="0056197C" w:rsidRPr="00850CB2">
        <w:rPr>
          <w:rFonts w:ascii="GHEA Grapalat" w:hAnsi="GHEA Grapalat" w:cs="Sylfaen"/>
          <w:b/>
          <w:noProof/>
          <w:color w:val="000000"/>
          <w:lang w:val="hy-AM"/>
        </w:rPr>
        <w:t>ՄԱՆ</w:t>
      </w:r>
      <w:r w:rsidR="0056197C" w:rsidRPr="00850CB2">
        <w:rPr>
          <w:rFonts w:ascii="GHEA Grapalat" w:hAnsi="GHEA Grapalat" w:cs="GHEA Grapalat"/>
          <w:b/>
          <w:noProof/>
          <w:lang w:val="hy-AM"/>
        </w:rPr>
        <w:t>»</w:t>
      </w:r>
      <w:r w:rsidR="004B701D" w:rsidRPr="000051A0">
        <w:rPr>
          <w:rFonts w:ascii="GHEA Grapalat" w:hAnsi="GHEA Grapalat" w:cs="GHEA Grapalat"/>
          <w:b/>
          <w:noProof/>
          <w:lang w:val="pt-PT"/>
        </w:rPr>
        <w:t xml:space="preserve"> </w:t>
      </w:r>
      <w:r w:rsidR="00BC063D" w:rsidRPr="00850CB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BC063D" w:rsidRPr="00850CB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ԿՐԹԱԿԱՆ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ԾՐԱԳՐԻ</w:t>
      </w:r>
      <w:r w:rsidRPr="00850CB2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850CB2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850CB2">
        <w:rPr>
          <w:rFonts w:ascii="GHEA Grapalat" w:hAnsi="GHEA Grapalat"/>
          <w:b/>
          <w:color w:val="000000"/>
          <w:lang w:val="pt-PT"/>
        </w:rPr>
        <w:t xml:space="preserve"> </w:t>
      </w:r>
      <w:r w:rsidRPr="00850CB2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076516" w:rsidRPr="00850CB2" w:rsidRDefault="00076516" w:rsidP="00D912E3">
      <w:pPr>
        <w:spacing w:after="0"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</w:p>
    <w:p w:rsidR="006F6060" w:rsidRPr="00850CB2" w:rsidRDefault="00244E3F" w:rsidP="005F5626">
      <w:pPr>
        <w:numPr>
          <w:ilvl w:val="0"/>
          <w:numId w:val="42"/>
        </w:num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Միջին մասնագիտական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="000250C6"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D449B4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D449B4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D449B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D449B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D449B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D449B4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F6060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="006F6060" w:rsidRPr="00850CB2">
        <w:rPr>
          <w:rFonts w:ascii="GHEA Grapalat" w:hAnsi="GHEA Grapalat" w:cs="Sylfaen"/>
          <w:sz w:val="20"/>
          <w:szCs w:val="20"/>
          <w:lang w:val="pt-PT"/>
        </w:rPr>
        <w:t xml:space="preserve">ծրագրի նկատմամբ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ընդհանուր պահանջները սահմանվում են շրջանավարտին ներկայացվող ընդհանուր պահանջների համաձայն:</w:t>
      </w:r>
    </w:p>
    <w:p w:rsidR="00244E3F" w:rsidRPr="00850CB2" w:rsidRDefault="00244E3F" w:rsidP="005F5626">
      <w:pPr>
        <w:numPr>
          <w:ilvl w:val="0"/>
          <w:numId w:val="42"/>
        </w:numPr>
        <w:tabs>
          <w:tab w:val="left" w:pos="406"/>
        </w:tabs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lastRenderedPageBreak/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0250C6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613BD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7613BD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7613B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7613B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F6060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F6060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ծրագրով</w:t>
      </w:r>
      <w:r w:rsidR="000250C6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պետք է`</w:t>
      </w:r>
    </w:p>
    <w:p w:rsidR="006F6060" w:rsidRPr="00850CB2" w:rsidRDefault="00C802C3" w:rsidP="00297126">
      <w:pPr>
        <w:numPr>
          <w:ilvl w:val="0"/>
          <w:numId w:val="2"/>
        </w:numPr>
        <w:tabs>
          <w:tab w:val="left" w:pos="1080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ունենա մասնագիտական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գործունեության տվյալ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իր մասնագիտական դերին անհրաժեշտ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կարողությունները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ձևավորելու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համար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պահանջվող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տեսական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ու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գործնական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</w:t>
      </w:r>
      <w:r w:rsidR="00244E3F" w:rsidRPr="00850CB2">
        <w:rPr>
          <w:rFonts w:ascii="GHEA Grapalat" w:hAnsi="GHEA Grapalat"/>
          <w:color w:val="000000"/>
          <w:sz w:val="20"/>
          <w:szCs w:val="20"/>
          <w:lang w:val="pt-PT"/>
        </w:rPr>
        <w:t>,</w:t>
      </w:r>
    </w:p>
    <w:p w:rsidR="006F6060" w:rsidRPr="00850CB2" w:rsidRDefault="00244E3F" w:rsidP="0029712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դրսևորի աշխատանքային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պարտականությունները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կատարելու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ընթացքում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գործընկերների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ղեկավարների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հետ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հաղորդակցվելու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բնույթի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հարցեր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ներկայացնելու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դրանք</w:t>
      </w:r>
      <w:r w:rsidR="007722DD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պարզաբանելու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</w:p>
    <w:p w:rsidR="006F6060" w:rsidRPr="00850CB2" w:rsidRDefault="00244E3F" w:rsidP="0029712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/>
          <w:sz w:val="20"/>
          <w:szCs w:val="20"/>
          <w:lang w:val="pt-PT"/>
        </w:rPr>
        <w:t>ունենա որոշակի փոփոխվող իրավիճակներում առաջացած խնդ</w:t>
      </w:r>
      <w:r w:rsidR="007722DD" w:rsidRPr="00850CB2">
        <w:rPr>
          <w:rFonts w:ascii="GHEA Grapalat" w:hAnsi="GHEA Grapalat"/>
          <w:sz w:val="20"/>
          <w:szCs w:val="20"/>
          <w:lang w:val="pt-PT"/>
        </w:rPr>
        <w:t xml:space="preserve">իրներին մասնագիտական տիպային և </w:t>
      </w:r>
      <w:r w:rsidRPr="00850CB2">
        <w:rPr>
          <w:rFonts w:ascii="GHEA Grapalat" w:hAnsi="GHEA Grapalat"/>
          <w:sz w:val="20"/>
          <w:szCs w:val="20"/>
          <w:lang w:val="pt-PT"/>
        </w:rPr>
        <w:t>այլընտրանքային լուծումներ առաջարկելու կարողություն,</w:t>
      </w:r>
    </w:p>
    <w:p w:rsidR="006F6060" w:rsidRPr="00850CB2" w:rsidRDefault="00244E3F" w:rsidP="0029712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դրսևորի մասնագիտական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փաստերը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տեղեկատվությունը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850CB2">
        <w:rPr>
          <w:rFonts w:ascii="GHEA Grapalat" w:hAnsi="GHEA Grapalat" w:cs="Sylfaen"/>
          <w:sz w:val="20"/>
          <w:szCs w:val="20"/>
          <w:lang w:val="pt-PT"/>
        </w:rPr>
        <w:t>ցուցաբերելու կարողություն</w:t>
      </w:r>
      <w:r w:rsidRPr="00850CB2">
        <w:rPr>
          <w:rFonts w:ascii="GHEA Grapalat" w:hAnsi="GHEA Grapalat"/>
          <w:sz w:val="20"/>
          <w:szCs w:val="20"/>
          <w:lang w:val="pt-PT"/>
        </w:rPr>
        <w:t>,</w:t>
      </w:r>
    </w:p>
    <w:p w:rsidR="006F6060" w:rsidRPr="00850CB2" w:rsidRDefault="00244E3F" w:rsidP="0029712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գործառույթները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սահմանված նորմերի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ն համապատասխան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850CB2">
        <w:rPr>
          <w:rFonts w:ascii="GHEA Grapalat" w:hAnsi="GHEA Grapalat"/>
          <w:sz w:val="20"/>
          <w:szCs w:val="20"/>
          <w:lang w:val="pt-PT"/>
        </w:rPr>
        <w:t>,</w:t>
      </w:r>
    </w:p>
    <w:p w:rsidR="006F6060" w:rsidRPr="00850CB2" w:rsidRDefault="00244E3F" w:rsidP="0029712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ցուցաբերի իր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աշխատակիցների (առկայության դեպքում) մասնագիտական կարիքները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գնահատելու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և </w:t>
      </w:r>
      <w:r w:rsidR="007722DD" w:rsidRPr="00850CB2">
        <w:rPr>
          <w:rFonts w:ascii="GHEA Grapalat" w:hAnsi="GHEA Grapalat" w:cs="Sylfaen"/>
          <w:sz w:val="20"/>
          <w:szCs w:val="20"/>
          <w:lang w:val="pt-PT"/>
        </w:rPr>
        <w:t xml:space="preserve">դրանց կարգավորման վերաբերյալ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առաջարկություններ ներկայացնելու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850CB2">
        <w:rPr>
          <w:rFonts w:ascii="GHEA Grapalat" w:hAnsi="GHEA Grapalat"/>
          <w:sz w:val="20"/>
          <w:szCs w:val="20"/>
          <w:lang w:val="pt-PT"/>
        </w:rPr>
        <w:t>,</w:t>
      </w:r>
      <w:r w:rsidRPr="00850CB2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:rsidR="007722DD" w:rsidRPr="00850CB2" w:rsidRDefault="00244E3F" w:rsidP="00297126">
      <w:pPr>
        <w:numPr>
          <w:ilvl w:val="0"/>
          <w:numId w:val="2"/>
        </w:numPr>
        <w:tabs>
          <w:tab w:val="left" w:pos="868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="007722DD" w:rsidRPr="00850CB2">
        <w:rPr>
          <w:rFonts w:ascii="GHEA Grapalat" w:hAnsi="GHEA Grapalat"/>
          <w:sz w:val="20"/>
          <w:szCs w:val="20"/>
          <w:lang w:val="pt-PT"/>
        </w:rPr>
        <w:t xml:space="preserve"> կարողությունների 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պարբերաբար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ձգտում և ինքնուսուցման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կարողություն,</w:t>
      </w:r>
    </w:p>
    <w:p w:rsidR="007722DD" w:rsidRPr="00850CB2" w:rsidRDefault="00244E3F" w:rsidP="00297126">
      <w:pPr>
        <w:numPr>
          <w:ilvl w:val="0"/>
          <w:numId w:val="2"/>
        </w:numPr>
        <w:tabs>
          <w:tab w:val="left" w:pos="924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ցուցաբերի մասնագիտական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անհրաժեշտ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տեղեկատվություն փնտրելու</w:t>
      </w:r>
      <w:r w:rsidRPr="00850CB2">
        <w:rPr>
          <w:rFonts w:ascii="GHEA Grapalat" w:hAnsi="GHEA Grapalat"/>
          <w:sz w:val="20"/>
          <w:szCs w:val="20"/>
          <w:lang w:val="pt-PT"/>
        </w:rPr>
        <w:t>, դրանցից օգտվելու և դրանք նպատակայի</w:t>
      </w:r>
      <w:r w:rsidR="007722DD" w:rsidRPr="00850CB2">
        <w:rPr>
          <w:rFonts w:ascii="GHEA Grapalat" w:hAnsi="GHEA Grapalat"/>
          <w:sz w:val="20"/>
          <w:szCs w:val="20"/>
          <w:lang w:val="pt-PT"/>
        </w:rPr>
        <w:t xml:space="preserve">ն օգտագործելու կամ փոխանցելու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850CB2">
        <w:rPr>
          <w:rFonts w:ascii="GHEA Grapalat" w:hAnsi="GHEA Grapalat"/>
          <w:sz w:val="20"/>
          <w:szCs w:val="20"/>
          <w:lang w:val="pt-PT"/>
        </w:rPr>
        <w:t>,</w:t>
      </w:r>
    </w:p>
    <w:p w:rsidR="007722DD" w:rsidRPr="00850CB2" w:rsidRDefault="00C802C3" w:rsidP="00297126">
      <w:pPr>
        <w:numPr>
          <w:ilvl w:val="0"/>
          <w:numId w:val="2"/>
        </w:numPr>
        <w:tabs>
          <w:tab w:val="left" w:pos="1080"/>
        </w:tabs>
        <w:spacing w:after="0" w:line="360" w:lineRule="auto"/>
        <w:ind w:hanging="202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pt-PT"/>
        </w:rPr>
        <w:t xml:space="preserve">ունենա աշխատակիցների (առկայության դեպքում) </w:t>
      </w:r>
      <w:r w:rsidR="007722DD" w:rsidRPr="00850CB2">
        <w:rPr>
          <w:rFonts w:ascii="GHEA Grapalat" w:hAnsi="GHEA Grapalat" w:cs="Sylfaen"/>
          <w:sz w:val="20"/>
          <w:szCs w:val="20"/>
          <w:lang w:val="pt-PT"/>
        </w:rPr>
        <w:t xml:space="preserve">աշխատանքները կազմակերպելու կամ </w:t>
      </w:r>
      <w:r w:rsidR="00244E3F" w:rsidRPr="00850CB2">
        <w:rPr>
          <w:rFonts w:ascii="GHEA Grapalat" w:hAnsi="GHEA Grapalat" w:cs="Sylfaen"/>
          <w:sz w:val="20"/>
          <w:szCs w:val="20"/>
          <w:lang w:val="pt-PT"/>
        </w:rPr>
        <w:t xml:space="preserve">գործընկերային հարաբերությունները (լիազորության դեպքում) ըստ կարողությունների և մասնագիտացման </w:t>
      </w:r>
      <w:r w:rsidR="00244E3F" w:rsidRPr="00850CB2">
        <w:rPr>
          <w:rFonts w:ascii="GHEA Grapalat" w:hAnsi="GHEA Grapalat"/>
          <w:sz w:val="20"/>
          <w:szCs w:val="20"/>
          <w:lang w:val="pt-PT"/>
        </w:rPr>
        <w:t xml:space="preserve">համակարգելու հմտություններ, </w:t>
      </w:r>
    </w:p>
    <w:p w:rsidR="00244E3F" w:rsidRPr="00850CB2" w:rsidRDefault="00244E3F" w:rsidP="00297126">
      <w:pPr>
        <w:numPr>
          <w:ilvl w:val="0"/>
          <w:numId w:val="2"/>
        </w:numPr>
        <w:tabs>
          <w:tab w:val="left" w:pos="952"/>
        </w:tabs>
        <w:spacing w:after="0" w:line="360" w:lineRule="auto"/>
        <w:ind w:hanging="15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sz w:val="20"/>
          <w:szCs w:val="20"/>
          <w:lang w:val="pt-PT"/>
        </w:rPr>
        <w:t>ընթացիկ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ցուցաբերի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ռազմավարական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մոտեցումների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տարրեր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կիրառելու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850CB2">
        <w:rPr>
          <w:rFonts w:ascii="GHEA Grapalat" w:hAnsi="GHEA Grapalat" w:cs="Arial Armenian"/>
          <w:sz w:val="20"/>
          <w:szCs w:val="20"/>
          <w:lang w:val="pt-PT"/>
        </w:rPr>
        <w:t>։</w:t>
      </w:r>
    </w:p>
    <w:p w:rsidR="00244E3F" w:rsidRPr="00850CB2" w:rsidRDefault="00244E3F" w:rsidP="00F03C60">
      <w:pPr>
        <w:tabs>
          <w:tab w:val="left" w:pos="1080"/>
        </w:tabs>
        <w:spacing w:after="0"/>
        <w:ind w:firstLine="601"/>
        <w:jc w:val="both"/>
        <w:rPr>
          <w:rFonts w:ascii="GHEA Grapalat" w:hAnsi="GHEA Grapalat"/>
          <w:sz w:val="24"/>
          <w:szCs w:val="24"/>
          <w:lang w:val="pt-PT"/>
        </w:rPr>
      </w:pPr>
    </w:p>
    <w:p w:rsidR="004307EC" w:rsidRPr="00850CB2" w:rsidRDefault="004307EC" w:rsidP="004307EC">
      <w:pPr>
        <w:tabs>
          <w:tab w:val="left" w:pos="1080"/>
        </w:tabs>
        <w:spacing w:after="0"/>
        <w:ind w:firstLine="601"/>
        <w:jc w:val="both"/>
        <w:rPr>
          <w:rFonts w:ascii="GHEA Grapalat" w:hAnsi="GHEA Grapalat"/>
          <w:b/>
          <w:sz w:val="24"/>
          <w:szCs w:val="24"/>
          <w:u w:val="single"/>
          <w:lang w:val="pt-PT"/>
        </w:rPr>
      </w:pPr>
      <w:bookmarkStart w:id="4" w:name="_Toc208978659"/>
    </w:p>
    <w:p w:rsidR="00244E3F" w:rsidRPr="00850CB2" w:rsidRDefault="00244E3F" w:rsidP="00415B81">
      <w:pPr>
        <w:pStyle w:val="Heading1"/>
        <w:spacing w:line="360" w:lineRule="auto"/>
        <w:ind w:firstLine="36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lastRenderedPageBreak/>
        <w:t>ԳԼՈՒԽ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4.</w:t>
      </w:r>
    </w:p>
    <w:p w:rsidR="00244E3F" w:rsidRPr="00850CB2" w:rsidRDefault="00C61396" w:rsidP="00415B81">
      <w:pPr>
        <w:pStyle w:val="Heading1"/>
        <w:spacing w:line="360" w:lineRule="auto"/>
        <w:jc w:val="center"/>
        <w:rPr>
          <w:rFonts w:ascii="GHEA Grapalat" w:hAnsi="GHEA Grapalat" w:cs="Sylfaen"/>
          <w:color w:val="000000"/>
          <w:sz w:val="22"/>
          <w:szCs w:val="22"/>
          <w:lang w:val="pt-PT"/>
        </w:rPr>
      </w:pP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ԿՐԹՈՒԹՅԱՆ </w:t>
      </w:r>
      <w:r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0732.01.5 </w:t>
      </w:r>
      <w:r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ՇԻՆԱՐԱՐՈՒԹՅՈՒՆ</w:t>
      </w:r>
      <w:r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50C6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ՇԱՀԱԳՈՐԾՈՒՄ</w:t>
      </w:r>
      <w:r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</w:rPr>
        <w:t>ՄԱՍՆԱԳ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Ի</w:t>
      </w:r>
      <w:r w:rsidR="00244E3F" w:rsidRPr="00850CB2">
        <w:rPr>
          <w:rFonts w:ascii="GHEA Grapalat" w:hAnsi="GHEA Grapalat" w:cs="Sylfaen"/>
          <w:color w:val="000000"/>
          <w:sz w:val="22"/>
          <w:szCs w:val="22"/>
        </w:rPr>
        <w:t>Տ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ՈՒԹՅԱՆ</w:t>
      </w:r>
      <w:r w:rsidR="00BC063D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0732.01.01.5 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="00C33907" w:rsidRPr="00850CB2">
        <w:rPr>
          <w:rFonts w:ascii="GHEA Grapalat" w:hAnsi="GHEA Grapalat" w:cs="Sylfaen"/>
          <w:sz w:val="22"/>
          <w:szCs w:val="22"/>
          <w:lang w:val="hy-AM"/>
        </w:rPr>
        <w:t>ՏԵԽՆԻԿ</w:t>
      </w:r>
      <w:r w:rsidR="00C33907" w:rsidRPr="00850CB2">
        <w:rPr>
          <w:rFonts w:ascii="GHEA Grapalat" w:hAnsi="GHEA Grapalat" w:cs="Sylfaen"/>
          <w:sz w:val="22"/>
          <w:szCs w:val="22"/>
          <w:lang w:val="nl-NL"/>
        </w:rPr>
        <w:t xml:space="preserve">`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en-US"/>
        </w:rPr>
        <w:t>ԵՎ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ԱՆ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en-US"/>
        </w:rPr>
        <w:t>ԵՎ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ՄԱՆ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pt-PT"/>
        </w:rPr>
        <w:t xml:space="preserve"> </w:t>
      </w:r>
      <w:r w:rsidR="00BC063D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="00BC063D" w:rsidRPr="00850CB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="00BC063D"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="00BC063D"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="00BC063D"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ԲՈՎԱՆԴԱԿՈՒԹՅԱՆ ՊԱՐՏԱԴԻՐ</w:t>
      </w:r>
      <w:r w:rsidR="00BC063D"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ՆՎԱԶԱԳՈՒՅՆԻ</w:t>
      </w:r>
      <w:r w:rsidR="00244E3F"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</w:rPr>
        <w:t>ՆԿԱՏՄԱՄԲ</w:t>
      </w:r>
      <w:bookmarkEnd w:id="4"/>
      <w:r w:rsidR="00244E3F"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2"/>
          <w:szCs w:val="22"/>
        </w:rPr>
        <w:t>ՊԱՀԱՆՋՆԵՐ</w:t>
      </w:r>
      <w:r w:rsidR="00244E3F" w:rsidRPr="00850CB2">
        <w:rPr>
          <w:rFonts w:ascii="GHEA Grapalat" w:hAnsi="GHEA Grapalat" w:cs="Sylfaen"/>
          <w:color w:val="000000"/>
          <w:sz w:val="22"/>
          <w:szCs w:val="22"/>
          <w:lang w:val="en-US"/>
        </w:rPr>
        <w:t>Ը</w:t>
      </w:r>
    </w:p>
    <w:p w:rsidR="007613BD" w:rsidRPr="00850CB2" w:rsidRDefault="007613BD" w:rsidP="007613BD">
      <w:pPr>
        <w:rPr>
          <w:rFonts w:ascii="GHEA Grapalat" w:hAnsi="GHEA Grapalat"/>
          <w:lang w:val="pt-PT"/>
        </w:rPr>
      </w:pPr>
    </w:p>
    <w:p w:rsidR="007722DD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850CB2">
        <w:rPr>
          <w:rFonts w:ascii="GHEA Grapalat" w:hAnsi="GHEA Grapalat"/>
          <w:sz w:val="20"/>
          <w:szCs w:val="20"/>
          <w:lang w:val="pt-PT"/>
        </w:rPr>
        <w:t>Միջին մասնագիտական կրթության</w:t>
      </w:r>
      <w:r w:rsidR="000250C6"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մասնագիտության 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7613BD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7613BD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7613B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613BD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7613B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7613BD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722D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850CB2">
        <w:rPr>
          <w:rFonts w:ascii="GHEA Grapalat" w:hAnsi="GHEA Grapalat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850CB2">
        <w:rPr>
          <w:rFonts w:ascii="GHEA Grapalat" w:hAnsi="GHEA Grapalat"/>
          <w:sz w:val="20"/>
          <w:szCs w:val="20"/>
          <w:lang w:val="pt-PT"/>
        </w:rPr>
        <w:t>-</w:t>
      </w:r>
      <w:r w:rsidRPr="00850CB2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850CB2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850CB2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0073C9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722D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հիմնական կրթական ծրագրով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="007722DD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տնտեսագիտական և ընդհանուր բնագիտական</w:t>
      </w:r>
      <w:r w:rsidR="000250C6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գիտելիքների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:rsidR="00244E3F" w:rsidRPr="00850CB2" w:rsidRDefault="00EC561C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90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իմանա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ՀՀ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Ս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ահմանադրության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</w:rPr>
        <w:t>զբաղվածության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տվյալ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բնագավառ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կարգավորող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հիմնական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նորմատիվ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ակտերի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>,</w:t>
      </w:r>
      <w:r w:rsidR="000250C6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մարդու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հասարակության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քաղաքացիների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միջև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հարաբերությունները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կարգավորող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օրենքների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նորմատիվ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փաստաթղթերի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հիմնական</w:t>
      </w:r>
      <w:r w:rsidR="00244E3F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դրույթներ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="00244E3F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,</w:t>
      </w:r>
      <w:r w:rsidR="000250C6"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հայոց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լեզվին</w:t>
      </w:r>
      <w:r w:rsidR="007722DD"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հաղորդակցվի առնվազն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երկու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օտար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լեզուներով,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առողջ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կենսակերպ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վարելու, հիգիենայի և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ֆիզիկական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կուլտուրայի կանոններին,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գիտելիքներ ունենա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ազգային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համաշխարհային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պատմության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մշակույթի վերաբերյալ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>,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ունենա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անձի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զարգացման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օրինաչափությունների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սոցիալական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կառուցվածքի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շարժումների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քաղաքականության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սուբյեկտների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քաղաքական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հարաբերությունների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գործընթացների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վերաբերյալ ընդհանուր տեղեկություններ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>,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ցուցաբերի կիրառական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տնտեսագիտության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հիմնադրույթների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մակրոտնտեսության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միկրոտնտես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օրենքների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անցումային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շրջանի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տնտեսության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առանձնահատկությունների</w:t>
      </w:r>
      <w:r w:rsidR="000250C6" w:rsidRPr="00850CB2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իմացություն</w:t>
      </w:r>
      <w:r w:rsidRPr="00850CB2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</w:p>
    <w:p w:rsidR="007722DD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sz w:val="20"/>
          <w:szCs w:val="20"/>
          <w:lang w:val="pt-PT"/>
        </w:rPr>
        <w:t xml:space="preserve">իմանա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էկոլոգիական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հասկացությունների բովանդակությունը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բնապահպանական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գլոբալ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տարած</w:t>
      </w:r>
      <w:r w:rsidRPr="00850CB2">
        <w:rPr>
          <w:rFonts w:ascii="GHEA Grapalat" w:hAnsi="GHEA Grapalat" w:cs="Sylfaen"/>
          <w:noProof/>
          <w:sz w:val="20"/>
          <w:szCs w:val="20"/>
          <w:lang w:val="pt-PT"/>
        </w:rPr>
        <w:t>աշրջան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ային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հիմնախնդիրների դրույթները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>,</w:t>
      </w:r>
    </w:p>
    <w:p w:rsidR="00244E3F" w:rsidRPr="00850CB2" w:rsidRDefault="00244E3F" w:rsidP="005F5626">
      <w:pPr>
        <w:pStyle w:val="Footer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noProof/>
          <w:sz w:val="20"/>
          <w:szCs w:val="20"/>
          <w:lang w:val="hy-AM"/>
        </w:rPr>
        <w:lastRenderedPageBreak/>
        <w:t xml:space="preserve">պատկերացում ունենա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արտակարգ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իրավիճակների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մասին, տիրապետի արտակարգ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իրավիճակներում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գործելու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հիմնական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սկզբունքներին և մոտեցումներին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, տեղյակ լինի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փրկարարական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աշխատանքների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>կազմակերպման</w:t>
      </w:r>
      <w:r w:rsidRPr="00850CB2">
        <w:rPr>
          <w:rFonts w:ascii="GHEA Grapalat" w:hAnsi="GHEA Grapalat"/>
          <w:noProof/>
          <w:sz w:val="20"/>
          <w:szCs w:val="20"/>
          <w:lang w:val="hy-AM"/>
        </w:rPr>
        <w:t xml:space="preserve"> կառուցվածքին և ձևերին, օգտագործի</w:t>
      </w:r>
      <w:r w:rsidRPr="00850CB2">
        <w:rPr>
          <w:rFonts w:ascii="GHEA Grapalat" w:hAnsi="GHEA Grapalat" w:cs="Sylfaen"/>
          <w:noProof/>
          <w:sz w:val="20"/>
          <w:szCs w:val="20"/>
          <w:lang w:val="hy-AM"/>
        </w:rPr>
        <w:t xml:space="preserve"> անհ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ատական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պաշտպանության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միջոցներ</w:t>
      </w:r>
      <w:r w:rsidRPr="00850CB2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:rsidR="007722DD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0073C9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722D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="00415B81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415B8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1-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սահմանված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հմտություններին։ 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850CB2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0073C9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0073C9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0073C9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0073C9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0073C9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7722D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7722D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ծրագ</w:t>
      </w:r>
      <w:r w:rsidR="00415B81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րով շրջանավարտը պետք է տիրապետի</w:t>
      </w:r>
      <w:r w:rsidR="00415B81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="00415B8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2-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ըստ մասնագիտացումների սահմանված ընդհանուր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</w:p>
    <w:p w:rsidR="00244E3F" w:rsidRPr="00850CB2" w:rsidRDefault="00244E3F" w:rsidP="00F03C60">
      <w:pPr>
        <w:spacing w:after="0"/>
        <w:ind w:firstLine="54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</w:p>
    <w:p w:rsidR="00244E3F" w:rsidRPr="00850CB2" w:rsidRDefault="00244E3F" w:rsidP="00415B81">
      <w:pPr>
        <w:pStyle w:val="Heading1"/>
        <w:spacing w:line="360" w:lineRule="auto"/>
        <w:ind w:firstLine="72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bookmarkStart w:id="5" w:name="_Toc208978675"/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ԳԼՈՒԽ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5.</w:t>
      </w:r>
    </w:p>
    <w:p w:rsidR="00244E3F" w:rsidRPr="00850CB2" w:rsidRDefault="00244E3F" w:rsidP="00415B81">
      <w:pPr>
        <w:pStyle w:val="Heading1"/>
        <w:spacing w:line="360" w:lineRule="auto"/>
        <w:ind w:firstLine="720"/>
        <w:jc w:val="center"/>
        <w:rPr>
          <w:rFonts w:ascii="GHEA Grapalat" w:hAnsi="GHEA Grapalat" w:cs="Sylfaen"/>
          <w:color w:val="000000"/>
          <w:sz w:val="22"/>
          <w:szCs w:val="22"/>
          <w:lang w:val="pt-PT"/>
        </w:rPr>
      </w:pP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ԿՐԹՈՒԹՅԱՆ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C33907"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0732.01.5 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ՇԻՆԱՐԱՐՈՒԹՅՈՒՆ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50C6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ՇԱՀԱԳՈՐԾՈՒՄ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="004B701D" w:rsidRPr="000051A0">
        <w:rPr>
          <w:rFonts w:ascii="GHEA Grapalat" w:hAnsi="GHEA Grapalat" w:cs="GHEA Grapalat"/>
          <w:noProof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ՄԱՍՆԱԳԻՏՈՒԹՅԱՆ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C33907"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0732.01.01.5 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="00C33907" w:rsidRPr="00850CB2">
        <w:rPr>
          <w:rFonts w:ascii="GHEA Grapalat" w:hAnsi="GHEA Grapalat" w:cs="Sylfaen"/>
          <w:sz w:val="22"/>
          <w:szCs w:val="22"/>
          <w:lang w:val="hy-AM"/>
        </w:rPr>
        <w:t>ՏԵԽՆԻԿ</w:t>
      </w:r>
      <w:r w:rsidR="00C33907" w:rsidRPr="00850CB2">
        <w:rPr>
          <w:rFonts w:ascii="GHEA Grapalat" w:hAnsi="GHEA Grapalat" w:cs="Sylfaen"/>
          <w:sz w:val="22"/>
          <w:szCs w:val="22"/>
          <w:lang w:val="nl-NL"/>
        </w:rPr>
        <w:t xml:space="preserve">`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en-US"/>
        </w:rPr>
        <w:t>ԵՎ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ԱՆ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en-US"/>
        </w:rPr>
        <w:t>ԵՎ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C33907"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</w:t>
      </w:r>
      <w:r w:rsidR="00C33907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ՄԱՆ</w:t>
      </w:r>
      <w:r w:rsidR="00C33907"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="00BC063D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ՈՐԱԿԱՎՈՐՄԱՆ</w:t>
      </w:r>
      <w:r w:rsidR="00BC063D" w:rsidRPr="00850CB2">
        <w:rPr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ԻՐԱԿԱՆԱՑՄԱՆ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>ՊԱՅՄԱՆՆԵՐԻ</w:t>
      </w:r>
      <w:r w:rsidRPr="00850CB2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</w:rPr>
        <w:t>ՆԿԱՏՄԱՄԲ</w:t>
      </w:r>
      <w:bookmarkEnd w:id="5"/>
      <w:r w:rsidRPr="00850CB2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2"/>
          <w:szCs w:val="22"/>
        </w:rPr>
        <w:t>ՊԱՀԱՆՋՆԵՐ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9F139C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9F139C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9F139C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9F139C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9F139C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9F139C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color w:val="000000"/>
          <w:sz w:val="20"/>
          <w:szCs w:val="20"/>
        </w:rPr>
        <w:t>հաստատության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համապատասխանության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color w:val="000000"/>
          <w:sz w:val="20"/>
          <w:szCs w:val="20"/>
        </w:rPr>
        <w:t>նկատմամբ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</w:rPr>
        <w:t>սահմանվում</w:t>
      </w: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</w:rPr>
        <w:t>են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color w:val="000000"/>
          <w:sz w:val="20"/>
          <w:szCs w:val="20"/>
        </w:rPr>
        <w:t>հետևյալ</w:t>
      </w:r>
      <w:r w:rsidRPr="00850CB2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</w:t>
      </w:r>
      <w:r w:rsidRPr="00850CB2">
        <w:rPr>
          <w:rFonts w:ascii="GHEA Grapalat" w:hAnsi="GHEA Grapalat" w:cs="Sylfaen"/>
          <w:color w:val="000000"/>
          <w:sz w:val="20"/>
          <w:szCs w:val="20"/>
        </w:rPr>
        <w:t>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697A7D" w:rsidRPr="00850CB2" w:rsidRDefault="00EC561C" w:rsidP="005F5626">
      <w:pPr>
        <w:numPr>
          <w:ilvl w:val="0"/>
          <w:numId w:val="16"/>
        </w:numPr>
        <w:tabs>
          <w:tab w:val="left" w:pos="900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ուսումնական պարապմունքներ վարող դասախոսը պետք է ունենա դասընթացի բնույթին համապատասխանող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միջին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կամ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բարձրագույն մասնագիտական կրթության որակավորում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եթե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տվյալ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կամ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Հայաստանի Հանրապետությունում չի իրականացվում</w:t>
      </w:r>
      <w:r w:rsidR="00697A7D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։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Հատուկ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դասընթացները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վարող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դասախոսների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փորձի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ցանկալի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է</w:t>
      </w:r>
      <w:r w:rsidR="00244E3F"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697A7D" w:rsidRPr="00850CB2" w:rsidRDefault="00244E3F" w:rsidP="005F5626">
      <w:pPr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վարող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sz w:val="20"/>
          <w:szCs w:val="20"/>
          <w:lang w:val="hy-AM"/>
        </w:rPr>
        <w:t xml:space="preserve">վարպետը պետք է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տվյալ մասնագիտությամբ 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փորձ և 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կրթություն</w:t>
      </w:r>
      <w:r w:rsidR="00B244E1" w:rsidRPr="000051A0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</w:p>
    <w:p w:rsidR="00244E3F" w:rsidRPr="00850CB2" w:rsidRDefault="00244E3F" w:rsidP="005F5626">
      <w:pPr>
        <w:numPr>
          <w:ilvl w:val="0"/>
          <w:numId w:val="16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արտադրական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նախաավարտական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վարում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դասախոսը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C808C2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C808C2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C808C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C808C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C808C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C808C2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lastRenderedPageBreak/>
        <w:t>որակավորման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ուսումնամեթոդական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850CB2">
        <w:rPr>
          <w:rFonts w:ascii="GHEA Grapalat" w:hAnsi="GHEA Grapalat"/>
          <w:sz w:val="20"/>
          <w:szCs w:val="20"/>
          <w:lang w:val="hy-AM"/>
        </w:rPr>
        <w:t>.</w:t>
      </w:r>
    </w:p>
    <w:p w:rsidR="00697A7D" w:rsidRPr="00850CB2" w:rsidRDefault="00EF5BE5" w:rsidP="005F5626">
      <w:pPr>
        <w:numPr>
          <w:ilvl w:val="0"/>
          <w:numId w:val="17"/>
        </w:numPr>
        <w:tabs>
          <w:tab w:val="left" w:pos="900"/>
          <w:tab w:val="left" w:pos="1080"/>
          <w:tab w:val="left" w:pos="1170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հաստատությունը պետք է ունենա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պլանով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ծրագրային բովանդակությանը համապատասխանող ուսումնական, մեթոդական և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գրադարանային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ֆոնդ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բազա և այլն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525AA3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525AA3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525AA3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525AA3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525AA3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525AA3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նյութատեխնիկական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 սահմանվում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>: Դրանց հագեցվածությունը որոշվում է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ուսումնական ծրագրերի պահանջներին համապատասխան: </w:t>
      </w:r>
    </w:p>
    <w:p w:rsidR="00244E3F" w:rsidRPr="00850CB2" w:rsidRDefault="00EF5BE5" w:rsidP="005F5626">
      <w:pPr>
        <w:numPr>
          <w:ilvl w:val="0"/>
          <w:numId w:val="18"/>
        </w:numPr>
        <w:tabs>
          <w:tab w:val="left" w:pos="900"/>
          <w:tab w:val="left" w:pos="1260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9" w:name="_Toc217360024"/>
      <w:bookmarkStart w:id="10" w:name="_Toc218195596"/>
      <w:r w:rsidRPr="00850CB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կաբինետների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ցանկը՝</w:t>
      </w:r>
      <w:bookmarkEnd w:id="9"/>
      <w:bookmarkEnd w:id="10"/>
    </w:p>
    <w:p w:rsidR="00467479" w:rsidRPr="00850CB2" w:rsidRDefault="000250C6" w:rsidP="00467479">
      <w:pPr>
        <w:tabs>
          <w:tab w:val="left" w:pos="1080"/>
        </w:tabs>
        <w:spacing w:after="0" w:line="360" w:lineRule="auto"/>
        <w:ind w:left="1440" w:hanging="1440"/>
        <w:rPr>
          <w:rFonts w:ascii="GHEA Grapalat" w:hAnsi="GHEA Grapalat" w:cs="Sylfaen"/>
          <w:sz w:val="20"/>
          <w:szCs w:val="20"/>
          <w:lang w:val="hy-AM"/>
        </w:rPr>
      </w:pPr>
      <w:r w:rsidRPr="00850CB2"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ա.</w:t>
      </w:r>
      <w:r w:rsidR="00244E3F" w:rsidRPr="00850CB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գրաֆիկայի,</w:t>
      </w:r>
    </w:p>
    <w:p w:rsidR="00467479" w:rsidRPr="00850CB2" w:rsidRDefault="000250C6" w:rsidP="00467479">
      <w:pPr>
        <w:tabs>
          <w:tab w:val="left" w:pos="1080"/>
          <w:tab w:val="left" w:pos="1260"/>
        </w:tabs>
        <w:spacing w:after="0" w:line="360" w:lineRule="auto"/>
        <w:ind w:left="1440" w:hanging="1440"/>
        <w:rPr>
          <w:rFonts w:ascii="GHEA Grapalat" w:hAnsi="GHEA Grapalat" w:cs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/>
          <w:sz w:val="20"/>
          <w:szCs w:val="20"/>
          <w:lang w:val="hy-AM"/>
        </w:rPr>
        <w:t>բ</w:t>
      </w:r>
      <w:r w:rsidR="00467479" w:rsidRPr="00850CB2">
        <w:rPr>
          <w:rFonts w:ascii="GHEA Grapalat" w:hAnsi="GHEA Grapalat"/>
          <w:sz w:val="20"/>
          <w:szCs w:val="20"/>
          <w:lang w:val="hy-AM"/>
        </w:rPr>
        <w:t>.</w:t>
      </w:r>
      <w:r w:rsidR="004307EC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ճարտարագիտական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երկրաբանության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գեոդեզիայի,</w:t>
      </w:r>
      <w:r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244E3F" w:rsidRPr="00850CB2" w:rsidRDefault="000250C6" w:rsidP="00467479">
      <w:pPr>
        <w:tabs>
          <w:tab w:val="left" w:pos="1080"/>
        </w:tabs>
        <w:spacing w:after="0" w:line="360" w:lineRule="auto"/>
        <w:ind w:left="1440" w:hanging="1440"/>
        <w:rPr>
          <w:rFonts w:ascii="GHEA Grapalat" w:hAnsi="GHEA Grapalat" w:cs="GHEA Grapalat"/>
          <w:sz w:val="20"/>
          <w:szCs w:val="20"/>
          <w:lang w:val="hy-AM"/>
        </w:rPr>
      </w:pPr>
      <w:r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>գ.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 xml:space="preserve"> շինարարության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տեխնոլոգիայի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="00467479" w:rsidRPr="00850CB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sz w:val="20"/>
          <w:szCs w:val="20"/>
          <w:lang w:val="hy-AM"/>
        </w:rPr>
        <w:t>կազմակերպման:</w:t>
      </w:r>
    </w:p>
    <w:p w:rsidR="00244E3F" w:rsidRPr="00850CB2" w:rsidRDefault="00244E3F" w:rsidP="005F5626">
      <w:pPr>
        <w:numPr>
          <w:ilvl w:val="0"/>
          <w:numId w:val="17"/>
        </w:numPr>
        <w:tabs>
          <w:tab w:val="left" w:pos="826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1" w:name="_Toc217360025"/>
      <w:bookmarkStart w:id="12" w:name="_Toc218195597"/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լաբորատորիաների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ցանկը՝</w:t>
      </w:r>
      <w:bookmarkEnd w:id="11"/>
      <w:bookmarkEnd w:id="12"/>
    </w:p>
    <w:p w:rsidR="00467479" w:rsidRPr="00850CB2" w:rsidRDefault="000250C6" w:rsidP="00467479">
      <w:pPr>
        <w:pStyle w:val="Heading3"/>
        <w:spacing w:before="0" w:after="0" w:line="360" w:lineRule="auto"/>
        <w:ind w:left="1080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</w:pPr>
      <w:r w:rsidRPr="00850CB2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ա</w:t>
      </w:r>
      <w:r w:rsidR="00244E3F" w:rsidRPr="00850CB2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.</w:t>
      </w:r>
      <w:r w:rsidRPr="00850CB2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էկոլոգիայի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և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կենսագործունեության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անվտանգության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,</w:t>
      </w:r>
    </w:p>
    <w:p w:rsidR="00467479" w:rsidRPr="00850CB2" w:rsidRDefault="000250C6" w:rsidP="00467479">
      <w:pPr>
        <w:pStyle w:val="Heading3"/>
        <w:spacing w:before="0" w:after="0" w:line="360" w:lineRule="auto"/>
        <w:ind w:left="1080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</w:pPr>
      <w:r w:rsidRPr="00850CB2">
        <w:rPr>
          <w:rFonts w:ascii="GHEA Grapalat" w:hAnsi="GHEA Grapalat" w:cs="Sylfaen"/>
          <w:bCs w:val="0"/>
          <w:color w:val="000000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/>
          <w:b w:val="0"/>
          <w:sz w:val="20"/>
          <w:szCs w:val="20"/>
          <w:lang w:val="hy-AM"/>
        </w:rPr>
        <w:t>բ.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 xml:space="preserve"> շինարարական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նյութերի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, </w:t>
      </w:r>
    </w:p>
    <w:p w:rsidR="00697A7D" w:rsidRPr="00850CB2" w:rsidRDefault="000250C6" w:rsidP="00467479">
      <w:pPr>
        <w:pStyle w:val="Heading3"/>
        <w:spacing w:before="0" w:after="0" w:line="360" w:lineRule="auto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</w:pPr>
      <w:r w:rsidRPr="00850CB2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/>
          <w:b w:val="0"/>
          <w:sz w:val="20"/>
          <w:szCs w:val="20"/>
          <w:lang w:val="hy-AM"/>
        </w:rPr>
        <w:t>գ</w:t>
      </w:r>
      <w:r w:rsidR="00467479" w:rsidRPr="00850CB2">
        <w:rPr>
          <w:rFonts w:ascii="GHEA Grapalat" w:hAnsi="GHEA Grapalat"/>
          <w:sz w:val="20"/>
          <w:szCs w:val="20"/>
          <w:lang w:val="hy-AM"/>
        </w:rPr>
        <w:t>.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 xml:space="preserve"> տեխնիկական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մեխանիկայի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և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շինարարական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կոնստրուկցիաների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:</w:t>
      </w:r>
    </w:p>
    <w:p w:rsidR="00244E3F" w:rsidRPr="00850CB2" w:rsidRDefault="00244E3F" w:rsidP="005F5626">
      <w:pPr>
        <w:numPr>
          <w:ilvl w:val="0"/>
          <w:numId w:val="17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3" w:name="_Toc218195598"/>
      <w:bookmarkStart w:id="14" w:name="_Toc217360026"/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արհեստանոցներ</w:t>
      </w:r>
      <w:bookmarkEnd w:id="13"/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՝</w:t>
      </w:r>
    </w:p>
    <w:p w:rsidR="00467479" w:rsidRPr="00850CB2" w:rsidRDefault="000250C6" w:rsidP="00467479">
      <w:pPr>
        <w:pStyle w:val="Heading3"/>
        <w:spacing w:before="0" w:after="0" w:line="360" w:lineRule="auto"/>
        <w:ind w:left="1080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en-US"/>
        </w:rPr>
      </w:pPr>
      <w:r w:rsidRPr="00850CB2">
        <w:rPr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ա.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քարային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աշխատանքների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,</w:t>
      </w:r>
    </w:p>
    <w:p w:rsidR="00467479" w:rsidRPr="00850CB2" w:rsidRDefault="000250C6" w:rsidP="00467479">
      <w:pPr>
        <w:pStyle w:val="Heading3"/>
        <w:spacing w:before="0" w:after="0" w:line="360" w:lineRule="auto"/>
        <w:ind w:left="1080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en-US"/>
        </w:rPr>
      </w:pPr>
      <w:r w:rsidRPr="00850CB2">
        <w:rPr>
          <w:rFonts w:ascii="GHEA Grapalat" w:hAnsi="GHEA Grapalat" w:cs="GHEA Grapalat"/>
          <w:b w:val="0"/>
          <w:bCs w:val="0"/>
          <w:sz w:val="20"/>
          <w:szCs w:val="20"/>
          <w:lang w:val="en-US"/>
        </w:rPr>
        <w:t xml:space="preserve"> </w:t>
      </w:r>
      <w:r w:rsidR="00467479" w:rsidRPr="00850CB2">
        <w:rPr>
          <w:rFonts w:ascii="GHEA Grapalat" w:hAnsi="GHEA Grapalat" w:cs="Sylfaen"/>
          <w:b w:val="0"/>
          <w:sz w:val="20"/>
          <w:szCs w:val="20"/>
          <w:lang w:val="en-US"/>
        </w:rPr>
        <w:t>բ.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 xml:space="preserve"> հյուսն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-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ատաղծագործական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աշխատանքների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,</w:t>
      </w:r>
    </w:p>
    <w:p w:rsidR="00244E3F" w:rsidRPr="00850CB2" w:rsidRDefault="000250C6" w:rsidP="00991922">
      <w:pPr>
        <w:pStyle w:val="Heading3"/>
        <w:spacing w:before="0" w:after="0" w:line="360" w:lineRule="auto"/>
        <w:jc w:val="both"/>
        <w:rPr>
          <w:rFonts w:ascii="GHEA Grapalat" w:hAnsi="GHEA Grapalat" w:cs="GHEA Grapalat"/>
          <w:b w:val="0"/>
          <w:bCs w:val="0"/>
          <w:sz w:val="20"/>
          <w:szCs w:val="20"/>
          <w:lang w:val="en-US"/>
        </w:rPr>
      </w:pPr>
      <w:r w:rsidRPr="00850CB2">
        <w:rPr>
          <w:rFonts w:ascii="GHEA Grapalat" w:hAnsi="GHEA Grapalat"/>
          <w:lang w:val="en-US"/>
        </w:rPr>
        <w:t xml:space="preserve"> </w:t>
      </w:r>
      <w:r w:rsidR="00467479" w:rsidRPr="00850CB2">
        <w:rPr>
          <w:rFonts w:ascii="GHEA Grapalat" w:hAnsi="GHEA Grapalat"/>
          <w:b w:val="0"/>
          <w:sz w:val="20"/>
          <w:szCs w:val="20"/>
          <w:lang w:val="en-US"/>
        </w:rPr>
        <w:t>գ.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 xml:space="preserve"> ծեփագործական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և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ներկարարական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 xml:space="preserve"> </w:t>
      </w:r>
      <w:r w:rsidR="00467479"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>աշխատանքների</w:t>
      </w:r>
      <w:r w:rsidR="00467479" w:rsidRPr="00850CB2">
        <w:rPr>
          <w:rFonts w:ascii="GHEA Grapalat" w:hAnsi="GHEA Grapalat" w:cs="GHEA Grapalat"/>
          <w:b w:val="0"/>
          <w:bCs w:val="0"/>
          <w:sz w:val="20"/>
          <w:szCs w:val="20"/>
          <w:lang w:val="hy-AM"/>
        </w:rPr>
        <w:t>:</w:t>
      </w:r>
    </w:p>
    <w:p w:rsidR="00244E3F" w:rsidRPr="00850CB2" w:rsidRDefault="00244E3F" w:rsidP="005F5626">
      <w:pPr>
        <w:numPr>
          <w:ilvl w:val="0"/>
          <w:numId w:val="17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5" w:name="_Toc217360029"/>
      <w:bookmarkStart w:id="16" w:name="_Toc218195599"/>
      <w:bookmarkEnd w:id="14"/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Սպորտային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համալիր՝</w:t>
      </w:r>
      <w:bookmarkEnd w:id="15"/>
      <w:bookmarkEnd w:id="16"/>
    </w:p>
    <w:p w:rsidR="00244E3F" w:rsidRPr="00850CB2" w:rsidRDefault="000250C6" w:rsidP="00CD17DD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color w:val="000000"/>
          <w:sz w:val="20"/>
          <w:szCs w:val="20"/>
          <w:lang w:val="en-US"/>
        </w:rPr>
        <w:t>ա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մարզադահլիճ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:rsidR="00244E3F" w:rsidRPr="00850CB2" w:rsidRDefault="000250C6" w:rsidP="00CD17DD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color w:val="000000"/>
          <w:sz w:val="20"/>
          <w:szCs w:val="20"/>
          <w:lang w:val="en-US"/>
        </w:rPr>
        <w:t>բ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244E3F"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մարզահրապարակ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:rsidR="00244E3F" w:rsidRPr="00850CB2" w:rsidRDefault="00244E3F" w:rsidP="00CD17DD">
      <w:p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հաստատությունը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ելնելով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հրա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ժեշ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տու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թյունից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ձևավորել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լրացուցիչ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կաբինետներ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լաբորա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տո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րի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աներ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արհեստանոցներ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169FE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169FE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169FE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169FE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697A7D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97A7D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ծրագրով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գործընթացի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8415A1" w:rsidRPr="00850CB2" w:rsidRDefault="00EF5BE5" w:rsidP="005F5626">
      <w:pPr>
        <w:numPr>
          <w:ilvl w:val="0"/>
          <w:numId w:val="19"/>
        </w:numPr>
        <w:tabs>
          <w:tab w:val="left" w:pos="90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lastRenderedPageBreak/>
        <w:t xml:space="preserve"> 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>առկա ուսուցման ձևի համար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տարվա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 xml:space="preserve">սկիզբը 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սեպտեմբերի 1-ն է, իսկ հեռակա,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)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ձևի համար սահմանվում է ուսումնական</w:t>
      </w:r>
      <w:r w:rsidR="00244E3F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 w:cs="Sylfaen"/>
          <w:sz w:val="20"/>
          <w:szCs w:val="20"/>
          <w:lang w:val="hy-AM"/>
        </w:rPr>
        <w:t>պլաններով</w:t>
      </w:r>
      <w:r w:rsidR="00244E3F"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850CB2" w:rsidRDefault="00244E3F" w:rsidP="005F5626">
      <w:pPr>
        <w:numPr>
          <w:ilvl w:val="0"/>
          <w:numId w:val="19"/>
        </w:numPr>
        <w:tabs>
          <w:tab w:val="left" w:pos="868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 w:cs="Arial Armenian"/>
          <w:sz w:val="20"/>
          <w:szCs w:val="20"/>
          <w:lang w:val="hy-AM"/>
        </w:rPr>
        <w:t>ուսումնական յուրաքանչյուր տարվա տևողությունը սահմանվում է ուսումնական պլանով,</w:t>
      </w:r>
    </w:p>
    <w:p w:rsidR="008415A1" w:rsidRPr="00850CB2" w:rsidRDefault="00244E3F" w:rsidP="005F5626">
      <w:pPr>
        <w:numPr>
          <w:ilvl w:val="0"/>
          <w:numId w:val="19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շաբաթական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չպետք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8415A1" w:rsidRPr="00850CB2">
        <w:rPr>
          <w:rFonts w:ascii="GHEA Grapalat" w:hAnsi="GHEA Grapalat" w:cs="Sylfaen"/>
          <w:sz w:val="20"/>
          <w:szCs w:val="20"/>
          <w:lang w:val="hy-AM"/>
        </w:rPr>
        <w:t xml:space="preserve">գերազանցի </w:t>
      </w:r>
      <w:r w:rsidR="00F967E1">
        <w:rPr>
          <w:rFonts w:ascii="GHEA Grapalat" w:hAnsi="GHEA Grapalat" w:cs="Sylfaen"/>
          <w:sz w:val="20"/>
          <w:szCs w:val="20"/>
          <w:lang w:val="hy-AM"/>
        </w:rPr>
        <w:br/>
      </w:r>
      <w:r w:rsidRPr="00850CB2">
        <w:rPr>
          <w:rFonts w:ascii="GHEA Grapalat" w:hAnsi="GHEA Grapalat"/>
          <w:sz w:val="20"/>
          <w:szCs w:val="20"/>
          <w:lang w:val="hy-AM"/>
        </w:rPr>
        <w:t>54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լսարանային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րա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նա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յին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տեսակները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850CB2" w:rsidRDefault="00244E3F" w:rsidP="005F5626">
      <w:pPr>
        <w:numPr>
          <w:ilvl w:val="0"/>
          <w:numId w:val="19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ուսանողի ուսումնական բեռնվածության նվազագույն և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պար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տա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դիր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պարապմունքների շաբաթական ծավալը չպետք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գերազանցի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36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ժամը՝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առանց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խորհրդատվությունների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րա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նային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րապմունքների բեռնվածության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850CB2" w:rsidRDefault="00244E3F" w:rsidP="005F5626">
      <w:pPr>
        <w:numPr>
          <w:ilvl w:val="0"/>
          <w:numId w:val="19"/>
        </w:numPr>
        <w:tabs>
          <w:tab w:val="left" w:pos="840"/>
        </w:tabs>
        <w:spacing w:after="0" w:line="360" w:lineRule="auto"/>
        <w:ind w:left="567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ձևի դեպքում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հետ պարտադիր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տարեկան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ծավալը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առնվազն 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160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 է,</w:t>
      </w:r>
    </w:p>
    <w:p w:rsidR="008415A1" w:rsidRPr="00850CB2" w:rsidRDefault="00244E3F" w:rsidP="005F5626">
      <w:pPr>
        <w:numPr>
          <w:ilvl w:val="0"/>
          <w:numId w:val="19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ուսումնական խմբի համար խորհրդատվության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="000250C6" w:rsidRPr="00850CB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sz w:val="20"/>
          <w:szCs w:val="20"/>
          <w:lang w:val="hy-AM"/>
        </w:rPr>
        <w:t>ծա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վալը կազմում է մինչև 100 ժամը, </w:t>
      </w:r>
    </w:p>
    <w:p w:rsidR="00244E3F" w:rsidRPr="00850CB2" w:rsidRDefault="00244E3F" w:rsidP="005F5626">
      <w:pPr>
        <w:numPr>
          <w:ilvl w:val="0"/>
          <w:numId w:val="19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ցանկը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դասացու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ցա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կով</w:t>
      </w:r>
      <w:r w:rsidRPr="00850CB2">
        <w:rPr>
          <w:rFonts w:ascii="GHEA Grapalat" w:hAnsi="GHEA Grapalat"/>
          <w:sz w:val="20"/>
          <w:szCs w:val="20"/>
          <w:lang w:val="hy-AM"/>
        </w:rPr>
        <w:t>)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կետները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որոշվում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ընտրությունը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169FE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169FE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169FE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169FE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169FE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169FE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8415A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</w:p>
    <w:p w:rsidR="008415A1" w:rsidRPr="00850CB2" w:rsidRDefault="00244E3F" w:rsidP="005F5626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ծրագիրը ներառում է 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ուսուցմամբ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>/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415A1" w:rsidRPr="00850CB2" w:rsidRDefault="00244E3F" w:rsidP="005F5626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յուրաքանչյուր տեսակի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սույն չափորոշչով սահմանված պրակտիկայի ընդհանուր տևողությանը համապատասխան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415A1" w:rsidRPr="00850CB2" w:rsidRDefault="00244E3F" w:rsidP="005F5626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8415A1" w:rsidRPr="00850CB2" w:rsidRDefault="00244E3F" w:rsidP="005F5626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են պրակտիկայի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կատարումն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կահավորում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հագեցում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արհեստանոցներում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ուսումնափորձնական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տեղամասերում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այլ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ուսումնաօժանդակ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օբյեկտներում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հաստատություններում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44E3F" w:rsidRPr="00850CB2" w:rsidRDefault="00244E3F" w:rsidP="005F5626">
      <w:pPr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կանոն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անց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են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կացվում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բովանդակությանը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A44F2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A44F2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A44F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A44F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8415A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ատեստավորումների նկատմամբ սահմանվում են հետևյալ պահանջները. </w:t>
      </w:r>
    </w:p>
    <w:p w:rsidR="008415A1" w:rsidRPr="00850CB2" w:rsidRDefault="00EF5BE5" w:rsidP="005F5626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851" w:hanging="31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>ուսումնառության ընթացքում բոլոր ուսանողները պարբերաբար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ատեստավորվում են, որի նպատակը </w:t>
      </w:r>
      <w:r w:rsidR="00244E3F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ըստ սույն չափորոշչով սահմանված կարողությունների տարրերի նրանց ձեռքբերումները հավաստող վկայություններ ստանալն է, </w:t>
      </w:r>
    </w:p>
    <w:p w:rsidR="008415A1" w:rsidRPr="00850CB2" w:rsidRDefault="00244E3F" w:rsidP="005F5626">
      <w:pPr>
        <w:numPr>
          <w:ilvl w:val="0"/>
          <w:numId w:val="21"/>
        </w:numPr>
        <w:spacing w:after="0" w:line="360" w:lineRule="auto"/>
        <w:ind w:left="812" w:hanging="24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ու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սումնական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կիսամյակի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սկզբում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ուսանողը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տեղեկացվում է կիսամյակի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ընթացքում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միջանկյալ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բնույթի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ժամկետների, անցկացման ձևի և ներառվող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ծավալի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մասին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</w:p>
    <w:p w:rsidR="008415A1" w:rsidRPr="00850CB2" w:rsidRDefault="00244E3F" w:rsidP="005F5626">
      <w:pPr>
        <w:numPr>
          <w:ilvl w:val="0"/>
          <w:numId w:val="21"/>
        </w:numPr>
        <w:spacing w:after="0" w:line="360" w:lineRule="auto"/>
        <w:ind w:left="840" w:hanging="273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ատեստավորումը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երաշխավորվում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անց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կացնել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առանձին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առարկաներից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մոդուլներից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համալիր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միջառարկայական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միջմոդուլային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ավարտական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դիպլոմային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պաշտպանելու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ձևով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</w:p>
    <w:p w:rsidR="00244E3F" w:rsidRPr="00850CB2" w:rsidRDefault="00244E3F" w:rsidP="005F5626">
      <w:pPr>
        <w:numPr>
          <w:ilvl w:val="0"/>
          <w:numId w:val="21"/>
        </w:numPr>
        <w:spacing w:after="0" w:line="360" w:lineRule="auto"/>
        <w:ind w:left="812" w:hanging="24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ընտրված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ձևը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ներառվող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պետք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չափորոշչով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A44F2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A44F2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A44F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A44F2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44F2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A44F2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8415A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0250C6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մասնագետի համար սահմանված</w:t>
      </w:r>
      <w:r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պահանջներին</w:t>
      </w:r>
      <w:r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="000250C6" w:rsidRPr="00850CB2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 </w:t>
      </w:r>
    </w:p>
    <w:p w:rsidR="00244E3F" w:rsidRPr="00850CB2" w:rsidRDefault="00244E3F" w:rsidP="00F03C60">
      <w:pPr>
        <w:spacing w:after="0"/>
        <w:ind w:firstLine="720"/>
        <w:jc w:val="both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244E3F" w:rsidRPr="00850CB2" w:rsidRDefault="00244E3F" w:rsidP="00415B81">
      <w:pPr>
        <w:pStyle w:val="Heading1"/>
        <w:spacing w:line="360" w:lineRule="auto"/>
        <w:ind w:firstLine="540"/>
        <w:jc w:val="center"/>
        <w:rPr>
          <w:rFonts w:ascii="GHEA Grapalat" w:hAnsi="GHEA Grapalat"/>
          <w:sz w:val="22"/>
          <w:szCs w:val="22"/>
          <w:lang w:val="hy-AM"/>
        </w:rPr>
      </w:pPr>
      <w:r w:rsidRPr="00850CB2">
        <w:rPr>
          <w:rFonts w:ascii="GHEA Grapalat" w:hAnsi="GHEA Grapalat" w:cs="Sylfaen"/>
          <w:sz w:val="22"/>
          <w:szCs w:val="22"/>
          <w:lang w:val="hy-AM"/>
        </w:rPr>
        <w:t>ԳԼՈՒԽ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6.</w:t>
      </w:r>
    </w:p>
    <w:p w:rsidR="00244E3F" w:rsidRPr="00850CB2" w:rsidRDefault="00244E3F" w:rsidP="00415B81">
      <w:pPr>
        <w:pStyle w:val="Heading1"/>
        <w:spacing w:line="360" w:lineRule="auto"/>
        <w:ind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850CB2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="000250C6"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0732.01.5 </w:t>
      </w:r>
      <w:r w:rsidR="0002158A"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ՇԻՆԱՐԱՐՈՒԹՅՈՒՆ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50C6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ՇԱՀԱԳՈՐԾՈՒՄ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Pr="00850CB2">
        <w:rPr>
          <w:rFonts w:ascii="GHEA Grapalat" w:hAnsi="GHEA Grapalat" w:cs="Sylfaen"/>
          <w:sz w:val="22"/>
          <w:szCs w:val="22"/>
          <w:lang w:val="hy-AM"/>
        </w:rPr>
        <w:t xml:space="preserve"> ՄԱՍՆԱԳԻՏՈՒԹՅԱՆ</w:t>
      </w:r>
      <w:r w:rsidR="00BC063D"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0732.01.01.5 </w:t>
      </w:r>
      <w:r w:rsidR="0002158A" w:rsidRPr="00850CB2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«</w:t>
      </w:r>
      <w:r w:rsidR="0002158A" w:rsidRPr="00850CB2">
        <w:rPr>
          <w:rFonts w:ascii="GHEA Grapalat" w:hAnsi="GHEA Grapalat" w:cs="Sylfaen"/>
          <w:sz w:val="22"/>
          <w:szCs w:val="22"/>
          <w:lang w:val="hy-AM"/>
        </w:rPr>
        <w:t>ՏԵԽՆԻԿ</w:t>
      </w:r>
      <w:r w:rsidR="0002158A" w:rsidRPr="00850CB2">
        <w:rPr>
          <w:rFonts w:ascii="GHEA Grapalat" w:hAnsi="GHEA Grapalat" w:cs="Sylfaen"/>
          <w:sz w:val="22"/>
          <w:szCs w:val="22"/>
          <w:lang w:val="nl-NL"/>
        </w:rPr>
        <w:t xml:space="preserve">`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ՇԵՆՔԵՐԻ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ՇԻՆԱՐԱՐՈՒԹՅ</w:t>
      </w:r>
      <w:r w:rsidR="0002158A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ԱՆ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ԵՎ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nl-NL"/>
        </w:rPr>
        <w:t xml:space="preserve"> </w:t>
      </w:r>
      <w:r w:rsidR="0002158A" w:rsidRPr="00850CB2">
        <w:rPr>
          <w:rFonts w:ascii="GHEA Grapalat" w:hAnsi="GHEA Grapalat" w:cs="Sylfaen"/>
          <w:noProof/>
          <w:sz w:val="22"/>
          <w:szCs w:val="22"/>
          <w:lang w:val="hy-AM"/>
        </w:rPr>
        <w:t>ՇԱՀԱԳՈՐԾ</w:t>
      </w:r>
      <w:r w:rsidR="0002158A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ՄԱՆ</w:t>
      </w:r>
      <w:r w:rsidR="0002158A" w:rsidRPr="00850CB2">
        <w:rPr>
          <w:rFonts w:ascii="GHEA Grapalat" w:hAnsi="GHEA Grapalat" w:cs="GHEA Grapalat"/>
          <w:noProof/>
          <w:sz w:val="22"/>
          <w:szCs w:val="22"/>
          <w:lang w:val="hy-AM"/>
        </w:rPr>
        <w:t>»</w:t>
      </w:r>
      <w:r w:rsidR="00BC063D" w:rsidRPr="00850CB2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ՈՐԱԿԱՎՈՐՄԱՆ</w:t>
      </w:r>
      <w:r w:rsidR="00BC063D" w:rsidRPr="00850CB2">
        <w:rPr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ՄՈԴՈՒԼԱՅԻՆ ՈՒՍՈՒՄՆԱԿԱՆ ԾՐԱԳՐԵՐԸ,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ՈՒՍՈՒՄՆԱԿԱՆ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ՊԼԱՆԸ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ԵՎ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850CB2">
        <w:rPr>
          <w:rFonts w:ascii="GHEA Grapalat" w:hAnsi="GHEA Grapalat" w:cs="Sylfaen"/>
          <w:sz w:val="22"/>
          <w:szCs w:val="22"/>
          <w:lang w:val="hy-AM"/>
        </w:rPr>
        <w:t>ՐԱ</w:t>
      </w:r>
      <w:r w:rsidRPr="00850CB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0CB2">
        <w:rPr>
          <w:rFonts w:ascii="GHEA Grapalat" w:hAnsi="GHEA Grapalat" w:cs="Sylfaen"/>
          <w:sz w:val="22"/>
          <w:szCs w:val="22"/>
          <w:lang w:val="hy-AM"/>
        </w:rPr>
        <w:t>ՊԱՐԶԱԲԱՆՈՒՄՆԵՐԸ</w:t>
      </w:r>
    </w:p>
    <w:p w:rsidR="008415A1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269E4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269E4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269E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269E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8415A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15B81" w:rsidRPr="00850CB2">
        <w:rPr>
          <w:rFonts w:ascii="GHEA Grapalat" w:hAnsi="GHEA Grapalat" w:cs="Sylfaen"/>
          <w:sz w:val="20"/>
          <w:szCs w:val="20"/>
          <w:lang w:val="hy-AM"/>
        </w:rPr>
        <w:t xml:space="preserve">հաշվի առնելով </w:t>
      </w:r>
      <w:r w:rsidR="00415B8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3-րդ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աղյուսակում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բերված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պլանը:</w:t>
      </w:r>
    </w:p>
    <w:p w:rsidR="00244E3F" w:rsidRPr="00850CB2" w:rsidRDefault="00244E3F" w:rsidP="005F5626">
      <w:pPr>
        <w:numPr>
          <w:ilvl w:val="0"/>
          <w:numId w:val="42"/>
        </w:num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8415A1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0732.01.01.5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4269E4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4269E4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F967E1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4269E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269E4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4269E4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4269E4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» </w:t>
      </w:r>
      <w:r w:rsidR="008415A1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850CB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է փոփոխել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դասընթացների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ժամաքանակը՝ պահպանելով մասնագետի (շրջանավարտի) կարողություններին</w:t>
      </w:r>
      <w:r w:rsidR="00650D4F" w:rsidRPr="00850CB2">
        <w:rPr>
          <w:rFonts w:ascii="GHEA Grapalat" w:hAnsi="GHEA Grapalat" w:cs="Sylfaen"/>
          <w:sz w:val="20"/>
          <w:szCs w:val="20"/>
          <w:lang w:val="hy-AM"/>
        </w:rPr>
        <w:t xml:space="preserve"> և հմտություններին ներկայացվող </w:t>
      </w:r>
      <w:r w:rsidRPr="00850CB2">
        <w:rPr>
          <w:rFonts w:ascii="GHEA Grapalat" w:hAnsi="GHEA Grapalat" w:cs="Sylfaen"/>
          <w:sz w:val="20"/>
          <w:szCs w:val="20"/>
          <w:lang w:val="hy-AM"/>
        </w:rPr>
        <w:t xml:space="preserve">պահանջները, 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իշ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խա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նու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թյուն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ոլոր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տը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ռավարող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պե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տա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լիա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զորված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այլ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շահագր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գիռ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սուբյեկտների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սոցիա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լական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ընկերների</w:t>
      </w:r>
      <w:r w:rsidRPr="00850CB2">
        <w:rPr>
          <w:rFonts w:ascii="GHEA Grapalat" w:hAnsi="GHEA Grapalat"/>
          <w:sz w:val="20"/>
          <w:szCs w:val="20"/>
          <w:lang w:val="hy-AM"/>
        </w:rPr>
        <w:t>)</w:t>
      </w:r>
      <w:r w:rsidR="000250C6"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առաջարկությունները,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lastRenderedPageBreak/>
        <w:t>պետք է առարկայի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850CB2">
        <w:rPr>
          <w:rFonts w:ascii="GHEA Grapalat" w:hAnsi="GHEA Grapalat" w:cs="Sylfaen"/>
          <w:sz w:val="20"/>
          <w:szCs w:val="20"/>
          <w:lang w:val="hy-AM"/>
        </w:rPr>
        <w:t>կամ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մոդուլի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ժամաքանակի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լաբորատոր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ժամաքանակները</w:t>
      </w:r>
      <w:r w:rsidRPr="00850CB2">
        <w:rPr>
          <w:rFonts w:ascii="GHEA Grapalat" w:hAnsi="GHEA Grapalat"/>
          <w:sz w:val="20"/>
          <w:szCs w:val="20"/>
          <w:lang w:val="hy-AM"/>
        </w:rPr>
        <w:t>,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/>
          <w:sz w:val="20"/>
          <w:szCs w:val="20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պետք է պրակտիկայի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շաբաթների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և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տևողությունները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, </w:t>
      </w:r>
    </w:p>
    <w:p w:rsidR="00244E3F" w:rsidRPr="00850CB2" w:rsidRDefault="00244E3F" w:rsidP="00297126">
      <w:pPr>
        <w:numPr>
          <w:ilvl w:val="0"/>
          <w:numId w:val="1"/>
        </w:numPr>
        <w:tabs>
          <w:tab w:val="num" w:pos="360"/>
          <w:tab w:val="num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պետք է սույն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երաշխավորված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ամփո</w:t>
      </w:r>
      <w:r w:rsidRPr="00850CB2">
        <w:rPr>
          <w:rFonts w:ascii="GHEA Grapalat" w:hAnsi="GHEA Grapalat"/>
          <w:sz w:val="20"/>
          <w:szCs w:val="20"/>
          <w:lang w:val="hy-AM"/>
        </w:rPr>
        <w:softHyphen/>
      </w:r>
      <w:r w:rsidRPr="00850CB2">
        <w:rPr>
          <w:rFonts w:ascii="GHEA Grapalat" w:hAnsi="GHEA Grapalat" w:cs="Sylfaen"/>
          <w:sz w:val="20"/>
          <w:szCs w:val="20"/>
          <w:lang w:val="hy-AM"/>
        </w:rPr>
        <w:t>փիչ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hy-AM"/>
        </w:rPr>
        <w:t>ձևերին համապատասխան ընտրի ամփոփիչ ատեստավորման ձևը</w:t>
      </w:r>
      <w:r w:rsidRPr="00850CB2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850CB2" w:rsidRDefault="00244E3F" w:rsidP="00415B81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</w:p>
    <w:p w:rsidR="00D625CB" w:rsidRPr="00850CB2" w:rsidRDefault="00D625CB" w:rsidP="006B317E">
      <w:pPr>
        <w:spacing w:after="0"/>
        <w:ind w:firstLine="54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6B317E" w:rsidRPr="00850CB2" w:rsidRDefault="006B317E" w:rsidP="006B317E">
      <w:pPr>
        <w:spacing w:after="0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6B317E" w:rsidRPr="00850CB2" w:rsidRDefault="006B317E" w:rsidP="006B317E">
      <w:pPr>
        <w:spacing w:after="0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6B317E" w:rsidRPr="00850CB2" w:rsidRDefault="006B317E" w:rsidP="006B317E">
      <w:pPr>
        <w:spacing w:after="0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4307EC" w:rsidRPr="00850CB2" w:rsidRDefault="004307EC" w:rsidP="006B317E">
      <w:pPr>
        <w:spacing w:after="0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  <w:sectPr w:rsidR="004307EC" w:rsidRPr="00850CB2" w:rsidSect="0035217A">
          <w:pgSz w:w="12240" w:h="15840"/>
          <w:pgMar w:top="675" w:right="758" w:bottom="1134" w:left="567" w:header="720" w:footer="720" w:gutter="0"/>
          <w:cols w:space="720"/>
          <w:docGrid w:linePitch="360"/>
        </w:sectPr>
      </w:pPr>
    </w:p>
    <w:p w:rsidR="005E69C9" w:rsidRPr="00850CB2" w:rsidRDefault="005E69C9" w:rsidP="00294A98">
      <w:pPr>
        <w:spacing w:line="360" w:lineRule="auto"/>
        <w:ind w:left="4956"/>
        <w:jc w:val="right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5E69C9" w:rsidRPr="00850CB2" w:rsidRDefault="005E69C9" w:rsidP="004307EC">
      <w:pPr>
        <w:spacing w:line="360" w:lineRule="auto"/>
        <w:ind w:left="7788"/>
        <w:jc w:val="right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մասնագիտական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կրթության</w:t>
      </w:r>
      <w:r w:rsidR="000250C6"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af-ZA"/>
        </w:rPr>
        <w:t>0732.01.5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շինարարություն</w:t>
      </w:r>
      <w:r w:rsidR="000250C6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շահագործում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B1462B"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մասնագիտության</w:t>
      </w:r>
      <w:r w:rsidR="004307EC" w:rsidRPr="00850CB2">
        <w:rPr>
          <w:rFonts w:ascii="GHEA Grapalat" w:hAnsi="GHEA Grapalat"/>
          <w:sz w:val="20"/>
          <w:szCs w:val="20"/>
          <w:lang w:val="af-ZA"/>
        </w:rPr>
        <w:t>.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af-ZA"/>
        </w:rPr>
        <w:t xml:space="preserve"> 0732.01.01.5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«</w:t>
      </w:r>
      <w:r w:rsidR="00B1462B" w:rsidRPr="00850CB2">
        <w:rPr>
          <w:rFonts w:ascii="GHEA Grapalat" w:hAnsi="GHEA Grapalat" w:cs="Sylfaen"/>
          <w:sz w:val="20"/>
          <w:szCs w:val="20"/>
          <w:lang w:val="hy-AM"/>
        </w:rPr>
        <w:t>Տեխնիկ</w:t>
      </w:r>
      <w:r w:rsidR="00B1462B" w:rsidRPr="00850CB2">
        <w:rPr>
          <w:rFonts w:ascii="GHEA Grapalat" w:hAnsi="GHEA Grapalat" w:cs="Sylfaen"/>
          <w:sz w:val="20"/>
          <w:szCs w:val="20"/>
          <w:lang w:val="nl-NL"/>
        </w:rPr>
        <w:t>`</w:t>
      </w:r>
      <w:r w:rsidR="003B183B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շենքերի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կառույցների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շինարարությ</w:t>
      </w:r>
      <w:r w:rsidR="00B1462B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ան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B1462B" w:rsidRPr="00850CB2">
        <w:rPr>
          <w:rFonts w:ascii="GHEA Grapalat" w:hAnsi="GHEA Grapalat" w:cs="Sylfaen"/>
          <w:noProof/>
          <w:sz w:val="20"/>
          <w:szCs w:val="20"/>
          <w:lang w:val="hy-AM"/>
        </w:rPr>
        <w:t>շահագործ</w:t>
      </w:r>
      <w:r w:rsidR="00B1462B" w:rsidRPr="00850CB2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ման</w:t>
      </w:r>
      <w:r w:rsidR="00B1462B" w:rsidRPr="00850CB2">
        <w:rPr>
          <w:rFonts w:ascii="GHEA Grapalat" w:hAnsi="GHEA Grapalat" w:cs="GHEA Grapalat"/>
          <w:noProof/>
          <w:sz w:val="20"/>
          <w:szCs w:val="20"/>
          <w:lang w:val="hy-AM"/>
        </w:rPr>
        <w:t>»</w:t>
      </w:r>
      <w:r w:rsidR="00B1462B" w:rsidRPr="00850C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="000250C6"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կրթական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0CB2">
        <w:rPr>
          <w:rFonts w:ascii="GHEA Grapalat" w:hAnsi="GHEA Grapalat" w:cs="Sylfaen"/>
          <w:sz w:val="20"/>
          <w:szCs w:val="20"/>
          <w:lang w:val="af-ZA"/>
        </w:rPr>
        <w:t>չափորոշչի</w:t>
      </w:r>
    </w:p>
    <w:p w:rsidR="00244E3F" w:rsidRPr="00850CB2" w:rsidRDefault="00244E3F" w:rsidP="00294A98">
      <w:pPr>
        <w:spacing w:line="360" w:lineRule="auto"/>
        <w:ind w:left="708"/>
        <w:jc w:val="right"/>
        <w:rPr>
          <w:rFonts w:ascii="GHEA Grapalat" w:hAnsi="GHEA Grapalat"/>
          <w:sz w:val="20"/>
          <w:szCs w:val="20"/>
          <w:lang w:val="af-ZA"/>
        </w:rPr>
      </w:pPr>
      <w:r w:rsidRPr="00850CB2">
        <w:rPr>
          <w:rFonts w:ascii="GHEA Grapalat" w:hAnsi="GHEA Grapalat" w:cs="Sylfaen"/>
          <w:sz w:val="20"/>
          <w:szCs w:val="20"/>
          <w:lang w:val="af-ZA"/>
        </w:rPr>
        <w:t>Աղյուսակ</w:t>
      </w:r>
      <w:r w:rsidRPr="00850CB2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244E3F" w:rsidRPr="00850CB2" w:rsidRDefault="00244E3F" w:rsidP="00294A98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850CB2">
        <w:rPr>
          <w:rFonts w:ascii="GHEA Grapalat" w:hAnsi="GHEA Grapalat" w:cs="Sylfaen"/>
          <w:b/>
          <w:lang w:val="af-ZA"/>
        </w:rPr>
        <w:t>Միջին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մասնագիտական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կրթության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="00B1462B" w:rsidRPr="00850CB2">
        <w:rPr>
          <w:rFonts w:ascii="GHEA Grapalat" w:hAnsi="GHEA Grapalat" w:cs="GHEA Grapalat"/>
          <w:b/>
          <w:noProof/>
          <w:lang w:val="af-ZA"/>
        </w:rPr>
        <w:t>0732.01.5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և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շինարարություն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և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շահագործում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>»</w:t>
      </w:r>
      <w:r w:rsidR="00650D4F" w:rsidRPr="00850CB2">
        <w:rPr>
          <w:rFonts w:ascii="GHEA Grapalat" w:hAnsi="GHEA Grapalat"/>
          <w:b/>
          <w:noProof/>
          <w:lang w:val="hy-AM"/>
        </w:rPr>
        <w:t xml:space="preserve"> </w:t>
      </w:r>
      <w:r w:rsidRPr="00850CB2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850CB2">
        <w:rPr>
          <w:rFonts w:ascii="GHEA Grapalat" w:hAnsi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GHEA Grapalat"/>
          <w:b/>
          <w:noProof/>
          <w:lang w:val="af-ZA"/>
        </w:rPr>
        <w:t>0732.01.01.5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B1462B" w:rsidRPr="00850CB2">
        <w:rPr>
          <w:rFonts w:ascii="GHEA Grapalat" w:hAnsi="GHEA Grapalat" w:cs="Sylfaen"/>
          <w:b/>
          <w:lang w:val="hy-AM"/>
        </w:rPr>
        <w:t>Տեխնիկ</w:t>
      </w:r>
      <w:r w:rsidR="00B1462B" w:rsidRPr="00850CB2">
        <w:rPr>
          <w:rFonts w:ascii="GHEA Grapalat" w:hAnsi="GHEA Grapalat" w:cs="Sylfaen"/>
          <w:b/>
          <w:lang w:val="nl-NL"/>
        </w:rPr>
        <w:t>`</w:t>
      </w:r>
      <w:r w:rsidR="003B183B">
        <w:rPr>
          <w:rFonts w:ascii="GHEA Grapalat" w:hAnsi="GHEA Grapalat" w:cs="Sylfaen"/>
          <w:b/>
          <w:lang w:val="nl-NL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և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շինարարությ</w:t>
      </w:r>
      <w:r w:rsidR="00B1462B" w:rsidRPr="00850CB2">
        <w:rPr>
          <w:rFonts w:ascii="GHEA Grapalat" w:hAnsi="GHEA Grapalat" w:cs="Sylfaen"/>
          <w:b/>
          <w:noProof/>
          <w:color w:val="000000"/>
          <w:lang w:val="hy-AM"/>
        </w:rPr>
        <w:t>ան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և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B1462B" w:rsidRPr="00850CB2">
        <w:rPr>
          <w:rFonts w:ascii="GHEA Grapalat" w:hAnsi="GHEA Grapalat" w:cs="Sylfaen"/>
          <w:b/>
          <w:noProof/>
          <w:lang w:val="hy-AM"/>
        </w:rPr>
        <w:t>շահագործ</w:t>
      </w:r>
      <w:r w:rsidR="00B1462B" w:rsidRPr="00850CB2">
        <w:rPr>
          <w:rFonts w:ascii="GHEA Grapalat" w:hAnsi="GHEA Grapalat" w:cs="Sylfaen"/>
          <w:b/>
          <w:noProof/>
          <w:color w:val="000000"/>
          <w:lang w:val="hy-AM"/>
        </w:rPr>
        <w:t>ման</w:t>
      </w:r>
      <w:r w:rsidR="00B1462B" w:rsidRPr="00850CB2">
        <w:rPr>
          <w:rFonts w:ascii="GHEA Grapalat" w:hAnsi="GHEA Grapalat" w:cs="GHEA Grapalat"/>
          <w:b/>
          <w:noProof/>
          <w:lang w:val="hy-AM"/>
        </w:rPr>
        <w:t>»</w:t>
      </w:r>
      <w:r w:rsidR="00650D4F" w:rsidRPr="00850CB2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="00650D4F" w:rsidRPr="00850CB2">
        <w:rPr>
          <w:rFonts w:ascii="GHEA Grapalat" w:hAnsi="GHEA Grapalat"/>
          <w:b/>
          <w:color w:val="000000"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հիմնական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կրթական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ծրագրի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առանցքային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հմտությունների</w:t>
      </w:r>
      <w:r w:rsidRPr="00850CB2">
        <w:rPr>
          <w:rFonts w:ascii="GHEA Grapalat" w:hAnsi="GHEA Grapalat"/>
          <w:b/>
          <w:lang w:val="af-ZA"/>
        </w:rPr>
        <w:t xml:space="preserve"> </w:t>
      </w:r>
      <w:r w:rsidRPr="00850CB2">
        <w:rPr>
          <w:rFonts w:ascii="GHEA Grapalat" w:hAnsi="GHEA Grapalat" w:cs="Sylfaen"/>
          <w:b/>
          <w:lang w:val="af-ZA"/>
        </w:rPr>
        <w:t>մոդուլներ</w:t>
      </w:r>
    </w:p>
    <w:p w:rsidR="00E06E96" w:rsidRPr="00850CB2" w:rsidRDefault="00E06E96" w:rsidP="00294A98">
      <w:pPr>
        <w:spacing w:after="0"/>
        <w:rPr>
          <w:rFonts w:ascii="GHEA Grapalat" w:hAnsi="GHEA Grapalat"/>
          <w:sz w:val="20"/>
          <w:szCs w:val="20"/>
          <w:lang w:val="af-ZA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15"/>
        <w:gridCol w:w="9879"/>
      </w:tblGrid>
      <w:tr w:rsidR="00294A98" w:rsidRPr="00850CB2" w:rsidTr="0047659E">
        <w:trPr>
          <w:jc w:val="center"/>
        </w:trPr>
        <w:tc>
          <w:tcPr>
            <w:tcW w:w="14040" w:type="dxa"/>
            <w:gridSpan w:val="4"/>
          </w:tcPr>
          <w:p w:rsidR="00294A98" w:rsidRPr="00850CB2" w:rsidRDefault="00294A98" w:rsidP="00294A98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BD3C35" w:rsidRPr="00850CB2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850CB2">
              <w:rPr>
                <w:rFonts w:ascii="GHEA Grapalat" w:hAnsi="GHEA Grapalat" w:cs="Sylfaen"/>
                <w:b/>
                <w:lang w:val="af-ZA"/>
              </w:rPr>
              <w:t>«ՀԱՂՈՐԴԱԿՑՈՒԹՅՈՒՆ»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4A98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D4384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ԱՀ-Հ-5-1</w:t>
            </w:r>
            <w:r w:rsidR="00D4384E" w:rsidRPr="00850CB2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850CB2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02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 36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850CB2" w:rsidTr="0047659E">
        <w:trPr>
          <w:trHeight w:val="195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հաղորդակցության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դերն ու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 անձնական և մասնագիտական նպատակների իրականացման համար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</w:rPr>
              <w:t xml:space="preserve">ճիշտ է բացատրում հաղորդակցման անհրաժեշտությունը անձի ինքնադրսևորման և գործարար </w:t>
            </w:r>
            <w:r w:rsidRPr="00850CB2">
              <w:rPr>
                <w:rFonts w:ascii="GHEA Grapalat" w:eastAsia="Arial Unicode MS" w:hAnsi="GHEA Grapalat"/>
                <w:sz w:val="20"/>
                <w:szCs w:val="20"/>
              </w:rPr>
              <w:lastRenderedPageBreak/>
              <w:t>հաջողությունների համար,</w:t>
            </w:r>
            <w:r w:rsidR="000250C6" w:rsidRPr="00850CB2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շփման և անձնական հաղորդակցման ձևերը, բաղադրիչները,</w:t>
            </w:r>
          </w:p>
          <w:p w:rsidR="00294A98" w:rsidRPr="00850CB2" w:rsidRDefault="00294A98" w:rsidP="005F562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գործնական հաղորդակցման եղանակները, բաղադրիչները,</w:t>
            </w:r>
          </w:p>
          <w:p w:rsidR="00294A98" w:rsidRPr="00850CB2" w:rsidRDefault="00294A98" w:rsidP="005F562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շփման հնարավորությունը ուղղորդում է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նպատակային հաղորդակցմանը,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</w:rPr>
              <w:t>անձնական հատկանիշները օգտագործում է գործնական հաղորդակցության մեջ: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ձևերը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646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79" w:type="dxa"/>
          </w:tcPr>
          <w:p w:rsidR="00294A98" w:rsidRPr="00850CB2" w:rsidRDefault="00294A98" w:rsidP="005F562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ուղղակի հաղորդակցման ձևերը,</w:t>
            </w:r>
          </w:p>
          <w:p w:rsidR="00294A98" w:rsidRPr="00850CB2" w:rsidRDefault="00294A98" w:rsidP="005F562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բանավոր հաղորդակցման ժամանակ վարում է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զրույց, արձագանքում է հարցադրումներին,</w:t>
            </w:r>
          </w:p>
          <w:p w:rsidR="00294A98" w:rsidRPr="00850CB2" w:rsidRDefault="00294A98" w:rsidP="005F562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294A98" w:rsidRPr="00850CB2" w:rsidRDefault="00294A98" w:rsidP="005F562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294A98" w:rsidRPr="00850CB2" w:rsidRDefault="00294A98" w:rsidP="005F5626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մասնակցում է դեբատների և բանավեճերի, պահպանում է համագործակցության շարունա</w:t>
            </w:r>
            <w:r w:rsidR="0018670C">
              <w:rPr>
                <w:rFonts w:ascii="GHEA Grapalat" w:eastAsia="Arial Unicode MS" w:hAnsi="GHEA Grapalat" w:cs="Sylfaen"/>
                <w:sz w:val="20"/>
                <w:szCs w:val="20"/>
              </w:rPr>
              <w:softHyphen/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կականությունը: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ձևերը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անուղղակի հաղորդակցման ձևերը,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և ձևակերպում է գրավոր խոսք՝ պահպանելով նպատակայնությունն ու էթիկան, 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է գրություններ՝ ըստ հասցեատիրոջ և նպատակի, 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վարում է տեղեկատվության հավաքագրման և փոխանցման փաստաթղթեր, 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ում է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նյութի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trHeight w:val="285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Ձևավորել և զարգացնել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միջանձնային հաղորդակցում </w:t>
            </w:r>
          </w:p>
        </w:tc>
      </w:tr>
      <w:tr w:rsidR="00FB72F2" w:rsidRPr="000051A0" w:rsidTr="0047659E">
        <w:trPr>
          <w:trHeight w:val="382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նախաձեռնում է անձնական և աշխատանքային</w:t>
            </w:r>
            <w:r w:rsidR="000250C6"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շփում՝ ըստ իրավիճակի և զրուցակցի կամ 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հաս</w:t>
            </w:r>
            <w:r w:rsidR="00656FC3" w:rsidRPr="000051A0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եատիրոջ,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0250C6"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պահպանում և եզրափակում է երկխոսությունը,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FB72F2" w:rsidRPr="000051A0" w:rsidTr="0047659E">
        <w:trPr>
          <w:trHeight w:val="379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294A98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Խթան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համագործակցության ձևավոր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,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ստեղծ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նախապայմաններ շարունակ</w:t>
            </w:r>
            <w:r w:rsidR="00656FC3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ակ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ան գործ</w:t>
            </w:r>
            <w:r w:rsidR="00656FC3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ընկերության համար </w:t>
            </w:r>
          </w:p>
        </w:tc>
      </w:tr>
      <w:tr w:rsidR="00FB72F2" w:rsidRPr="000051A0" w:rsidTr="0047659E">
        <w:trPr>
          <w:trHeight w:val="437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4A98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հավանական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վերաբերյալ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հավաքագրում է անհրաժեշտ տեղեկատվությունը,</w:t>
            </w:r>
          </w:p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0250C6"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հաղորդակցման ընթացքում ձեռք է բերում վստահություն,</w:t>
            </w:r>
          </w:p>
          <w:p w:rsidR="00294A98" w:rsidRPr="00850CB2" w:rsidRDefault="00294A98" w:rsidP="005F5626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294A98" w:rsidRPr="000051A0" w:rsidTr="0047659E">
        <w:trPr>
          <w:jc w:val="center"/>
        </w:trPr>
        <w:tc>
          <w:tcPr>
            <w:tcW w:w="14040" w:type="dxa"/>
            <w:gridSpan w:val="4"/>
          </w:tcPr>
          <w:p w:rsidR="00294A98" w:rsidRPr="00850CB2" w:rsidRDefault="00294A98" w:rsidP="00FB72F2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BD3C35"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850CB2">
              <w:rPr>
                <w:rFonts w:ascii="GHEA Grapalat" w:hAnsi="GHEA Grapalat"/>
                <w:b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850CB2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FE545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ԱՀ-ԱԱՕ-5-1</w:t>
            </w:r>
            <w:r w:rsidR="00D4384E" w:rsidRPr="00850CB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850CB2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սովորողի մոտ ձևավորել</w:t>
            </w:r>
            <w:r w:rsidR="000250C6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0250C6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հավանական վտանգները և վթարները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lastRenderedPageBreak/>
              <w:t>կանխարգելելու, արտադրական վթարների դեպքում՝ անվտանգության միջոցառումներ իրականացնելու</w:t>
            </w:r>
            <w:r w:rsidR="000250C6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և առաջին օգնություն</w:t>
            </w:r>
            <w:r w:rsidR="000250C6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ցուցաբերելու</w:t>
            </w:r>
            <w:r w:rsidR="000250C6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կարողություններ</w:t>
            </w:r>
            <w:r w:rsidR="00BD3C35" w:rsidRPr="00850CB2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: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850CB2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կենցաղում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  <w:vAlign w:val="center"/>
          </w:tcPr>
          <w:p w:rsidR="00BD3C35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850CB2">
              <w:rPr>
                <w:rFonts w:ascii="GHEA Grapalat" w:hAnsi="GHEA Grapalat"/>
                <w:sz w:val="20"/>
                <w:szCs w:val="20"/>
              </w:rPr>
              <w:t>,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294A98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կանոնները,</w:t>
            </w:r>
          </w:p>
          <w:p w:rsidR="00294A98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հրդեհային անվտանգության և հակահրդեհային պաշտպանության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կանոնները,</w:t>
            </w:r>
          </w:p>
          <w:p w:rsidR="00294A98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էլեկտրաանվտանգության կանոնները,</w:t>
            </w:r>
          </w:p>
          <w:p w:rsidR="00294A98" w:rsidRPr="00850CB2" w:rsidRDefault="00294A98" w:rsidP="005F562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անվտանգության կանոնների խախտման հետևանքները, պատասխա</w:t>
            </w:r>
            <w:r w:rsidR="0018670C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նատվությունները: 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կենցաղը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656FC3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294A98" w:rsidRPr="00850CB2" w:rsidRDefault="00294A98" w:rsidP="005F56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աշխատավայրի սանիտարիայի և հիգիենայի ընդհանուր նորմերը (միկրոկլիման, ճառայգայթումը, լուսավորվածությունը, տատանումները և այլն)</w:t>
            </w:r>
          </w:p>
          <w:p w:rsidR="00294A98" w:rsidRPr="00850CB2" w:rsidRDefault="00294A98" w:rsidP="005F56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 համար անհրաժեշտ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նյութերը և դրանց անվնաս օգտագործումը, </w:t>
            </w:r>
          </w:p>
          <w:p w:rsidR="00294A98" w:rsidRPr="00850CB2" w:rsidRDefault="00294A98" w:rsidP="005F5626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de-DE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սանիտարիայի և հիգիենայի պահպանման համար անհրաժեշտ միջոցառումները,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Կանխել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FB72F2" w:rsidRPr="000051A0" w:rsidTr="0047659E">
        <w:trPr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294A98" w:rsidRPr="00850CB2" w:rsidRDefault="00294A98" w:rsidP="005F5626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արտադրական վթարների կանխման աշխատանքները,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սահմանված միջոցառումները,</w:t>
            </w:r>
          </w:p>
          <w:p w:rsidR="00294A98" w:rsidRPr="00850CB2" w:rsidRDefault="00294A98" w:rsidP="005F5626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ու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Ցուցաբերել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առաջին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տարբեր իրավիճակներում առաջին օգնության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հիմնական կանոններին, </w:t>
            </w:r>
          </w:p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գործողությունների քայլերը ճիշտ է ներկայացնում, </w:t>
            </w:r>
          </w:p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շնչառության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սրտի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 գործողություն,</w:t>
            </w:r>
          </w:p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արյան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դադարեցման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վնասվածքների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վիրակապման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գործողություն,</w:t>
            </w:r>
          </w:p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այրվածքների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կատարում է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294A98" w:rsidRPr="00850CB2" w:rsidRDefault="00294A98" w:rsidP="005F5626">
            <w:pPr>
              <w:pStyle w:val="Heading1"/>
              <w:numPr>
                <w:ilvl w:val="0"/>
                <w:numId w:val="30"/>
              </w:numPr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ներկայացնում է</w:t>
            </w:r>
            <w:r w:rsidR="000250C6" w:rsidRPr="00850CB2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850CB2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294A98" w:rsidRPr="000051A0" w:rsidTr="0047659E">
        <w:trPr>
          <w:trHeight w:val="240"/>
          <w:jc w:val="center"/>
        </w:trPr>
        <w:tc>
          <w:tcPr>
            <w:tcW w:w="14040" w:type="dxa"/>
            <w:gridSpan w:val="4"/>
            <w:vAlign w:val="center"/>
          </w:tcPr>
          <w:p w:rsidR="00294A98" w:rsidRPr="00850CB2" w:rsidRDefault="00294A98" w:rsidP="00FB72F2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="00BD3C35"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="00BD3C35" w:rsidRPr="00850CB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850CB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FB72F2"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ԸՆԴՀԱՆՈՒՐ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ՀՄՏՈՒԹՅՈՒՆՆԵՐ</w:t>
            </w:r>
            <w:r w:rsidRPr="00850CB2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D4384E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ԱՀ-ԱԳՀ-5-1</w:t>
            </w:r>
            <w:r w:rsidR="00D4384E" w:rsidRPr="00850CB2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850CB2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lastRenderedPageBreak/>
              <w:t>աշխատանքային գործունեության ընդհանուր կարողությունների և հմտությունների ձևավորմանը,</w:t>
            </w:r>
            <w:r w:rsidR="000250C6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ընթացիկ</w:t>
            </w:r>
            <w:r w:rsidR="000250C6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 կարողությ</w:t>
            </w:r>
            <w:r w:rsidR="003E6777" w:rsidRPr="000051A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նների</w:t>
            </w:r>
            <w:r w:rsidRPr="00850CB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տալու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850CB2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Փնտրել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</w:rPr>
              <w:t>և գտնել աշխատանք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2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294A98" w:rsidRPr="00850CB2" w:rsidRDefault="00294A98" w:rsidP="005F5626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աշխատատեղը(երը)՝ օգտագործելով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850CB2" w:rsidRDefault="00294A98" w:rsidP="005F5626">
            <w:pPr>
              <w:numPr>
                <w:ilvl w:val="0"/>
                <w:numId w:val="32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(CV), </w:t>
            </w:r>
          </w:p>
          <w:p w:rsidR="00294A98" w:rsidRPr="00850CB2" w:rsidRDefault="00294A98" w:rsidP="005F5626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294A98" w:rsidRPr="00850CB2" w:rsidRDefault="00294A98" w:rsidP="005F5626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</w:t>
            </w:r>
            <w:r w:rsidR="000250C6"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ընդունվելու, աշխատանքի փոփոխության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Հարմարվել աշխատանքային միջավայրին, ապահովել աշխատանքային դրական մթնոլորտ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294A98" w:rsidRPr="00850CB2" w:rsidRDefault="00294A98" w:rsidP="005F5626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տվյալ աշխատանքով զբաղվելու իր պատրաստակամությունը և տրա</w:t>
            </w:r>
            <w:r w:rsidR="0018670C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մադրվածությունը,</w:t>
            </w:r>
          </w:p>
          <w:p w:rsidR="00294A98" w:rsidRPr="00850CB2" w:rsidRDefault="00294A98" w:rsidP="005F5626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հաղորդակցվելու օրինակներ,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:rsidR="00294A98" w:rsidRPr="00850CB2" w:rsidRDefault="00294A98" w:rsidP="005F5626">
            <w:pPr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850CB2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թիմում՝ պահպանելով էթիկայի նորմերը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աշխատանքի և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:rsidR="00294A98" w:rsidRPr="00850CB2" w:rsidRDefault="00294A98" w:rsidP="005F5626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</w:t>
            </w:r>
            <w:r w:rsidR="003E6777" w:rsidRPr="000051A0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ունքները և խնդիրների լուծման մեթոդները,</w:t>
            </w:r>
          </w:p>
          <w:p w:rsidR="00294A98" w:rsidRPr="00850CB2" w:rsidRDefault="00294A98" w:rsidP="005F5626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 է հարգալից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նկատմամբ՝</w:t>
            </w:r>
            <w:r w:rsidR="000250C6"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ըստ նրանց վարքագծի դրսևորման, </w:t>
            </w:r>
          </w:p>
          <w:p w:rsidR="00294A98" w:rsidRPr="00850CB2" w:rsidRDefault="00294A98" w:rsidP="005F5626">
            <w:pPr>
              <w:numPr>
                <w:ilvl w:val="0"/>
                <w:numId w:val="34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294A98" w:rsidRPr="00850CB2" w:rsidRDefault="00294A98" w:rsidP="005F5626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850CB2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:rsidR="00294A98" w:rsidRPr="00850CB2" w:rsidRDefault="00294A98" w:rsidP="005F5626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294A98" w:rsidRPr="00850CB2" w:rsidRDefault="00294A98" w:rsidP="005F5626">
            <w:pPr>
              <w:numPr>
                <w:ilvl w:val="0"/>
                <w:numId w:val="3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նախաձեռնողականության և նպատակասլացության կարևորությունը ա</w:t>
            </w: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:rsidR="00294A98" w:rsidRPr="00850CB2" w:rsidRDefault="00294A98" w:rsidP="005F5626">
            <w:pPr>
              <w:numPr>
                <w:ilvl w:val="0"/>
                <w:numId w:val="35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294A98" w:rsidRPr="00850CB2" w:rsidTr="0047659E">
        <w:trPr>
          <w:trHeight w:val="383"/>
          <w:jc w:val="center"/>
        </w:trPr>
        <w:tc>
          <w:tcPr>
            <w:tcW w:w="14040" w:type="dxa"/>
            <w:gridSpan w:val="4"/>
            <w:vAlign w:val="center"/>
          </w:tcPr>
          <w:p w:rsidR="00294A98" w:rsidRPr="00850CB2" w:rsidRDefault="00294A98" w:rsidP="00FB72F2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="00FB72F2" w:rsidRPr="00850CB2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850CB2">
              <w:rPr>
                <w:rFonts w:ascii="GHEA Grapalat" w:hAnsi="GHEA Grapalat"/>
                <w:b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850CB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850CB2">
              <w:rPr>
                <w:rFonts w:ascii="GHEA Grapalat" w:hAnsi="GHEA Grapalat" w:cs="Sylfaen"/>
                <w:b/>
                <w:bCs/>
              </w:rPr>
              <w:t>ՈՒ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850CB2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D4384E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ԱՀ-ՀՕ-5-1</w:t>
            </w:r>
            <w:r w:rsidR="00D4384E" w:rsidRPr="00850CB2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9</w:t>
            </w:r>
            <w:r w:rsidRPr="00850CB2">
              <w:rPr>
                <w:rFonts w:ascii="GHEA Grapalat" w:eastAsia="Arial Unicode MS" w:hAnsi="GHEA Grapalat" w:cs="Sylfaen"/>
                <w:sz w:val="20"/>
                <w:szCs w:val="20"/>
              </w:rPr>
              <w:t>-001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զարգացնել սովորողի համակարգչային տեխնիկայից օգտվելու և դրա ծրագրային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հնարավորությունները կիրառելու առաջնային կարողությունները,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850CB2">
              <w:rPr>
                <w:rFonts w:ascii="GHEA Grapalat" w:hAnsi="GHEA Grapalat"/>
                <w:sz w:val="20"/>
                <w:szCs w:val="20"/>
                <w:lang w:val="ro-RO"/>
              </w:rPr>
              <w:t>համակարգչային օպերացիոն համակարգերի, գրասենյակային փաթեթների (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Microsoft Office) ծրագրերը, կատարելագործել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0051A0" w:rsidTr="0047659E">
        <w:trPr>
          <w:trHeight w:val="334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տեխնիկայի տիրապետում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և օպերացիոն համակարգի կիրառում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տիրապետում է համակարգչի հիմնական և լրացուցիչ բաղադրիչներին, 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տիրապետում է միացնելու, օգտագործելու և անջատելու տեխնիկական պայմաններին,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տիրապետում</w:t>
            </w:r>
            <w:r w:rsidR="000250C6"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</w:rPr>
              <w:t>է համակարգչային օժանդակ տեխնիկական սարքերից (printer, scaner, projector, fax, պատճենման սարք և այլն),</w:t>
            </w:r>
            <w:r w:rsidR="000250C6"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ներկայացնում է օպերացիոն համակարգի պատուհանային կառուցվածքը,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ներկայացնում է կիրառվող հիմնական ծրագրերը (microsoft office),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կարողանում է բացել առաջադրված թղթապանակը և ֆայլը,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օգտվում է պատուհանային մենյուի հիմնական հրամաններից,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ստեղծում է նոր թղթապանակ ու ֆայլ, պահպանում, բացում, փակում</w:t>
            </w:r>
            <w:r w:rsidR="000250C6"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և տեղադրում է առաջադրված վայրում, </w:t>
            </w:r>
          </w:p>
          <w:p w:rsidR="00294A98" w:rsidRPr="00850CB2" w:rsidRDefault="00294A98" w:rsidP="005F5626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կատարում է առաջադրված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տպագրում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>Print):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ind w:left="7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խմբագրում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 պատրաստել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հայերեն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օտար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լեզվով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մուտքագրելու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համար,</w:t>
            </w:r>
          </w:p>
          <w:p w:rsidR="00294A98" w:rsidRPr="00850CB2" w:rsidRDefault="00294A98" w:rsidP="005F5626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մեծատառ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սիմվոլներ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թվանշաններ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850CB2" w:rsidRDefault="00294A98" w:rsidP="005F5626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կարողանում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տեղաշարժել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ցուցիչը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մեջ կատարելով ուղղումներ, ջնջումներ, լրացումներ,</w:t>
            </w:r>
          </w:p>
          <w:p w:rsidR="00294A98" w:rsidRPr="00850CB2" w:rsidRDefault="00294A98" w:rsidP="005F5626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մուտքագրված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ֆորմատավորում՝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 տողերի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դասավորությունը,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միջտողային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տարածությունները, տեքստի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ֆոնը, պարբերության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խորությունները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լուսանցքներից,</w:t>
            </w:r>
          </w:p>
          <w:p w:rsidR="00294A98" w:rsidRPr="00850CB2" w:rsidRDefault="00294A98" w:rsidP="005F5626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տեքստին կից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 խմբագրում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աղյուսակներ կազմելու համապատասխան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ծրագրերը և նախապատրաստել դրանք, </w:t>
            </w:r>
          </w:p>
          <w:p w:rsidR="00294A98" w:rsidRPr="00850CB2" w:rsidRDefault="00294A98" w:rsidP="005F5626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 է աղյուսակ առաջադրված չափերով և մուտքագրում տվյալներ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850CB2" w:rsidRDefault="00294A98" w:rsidP="005F5626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ուղղումներ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աղյուսակում (տվյալներ, տողեր, սյուներ և այլն),</w:t>
            </w:r>
          </w:p>
          <w:p w:rsidR="00294A98" w:rsidRPr="00850CB2" w:rsidRDefault="00294A98" w:rsidP="005F5626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փնտրում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 գտնում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 աղյուսակում,</w:t>
            </w:r>
          </w:p>
          <w:p w:rsidR="00294A98" w:rsidRPr="00850CB2" w:rsidRDefault="00294A98" w:rsidP="005F5626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 ֆունկցիոնալ կախվածություն տվյալների մեջ: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խմբագրում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Autoshapes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 է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տեղափոխելով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պատճենելով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պտտելով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խմբավորում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տեքստային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օբյեկտների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գունա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երանգավորում: 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Ցուցադրության կազմակերպում համակարգչային ծրագրերով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ցուցադրական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երը և դրանց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կառուցվածքը,</w:t>
            </w:r>
          </w:p>
          <w:p w:rsidR="00294A98" w:rsidRPr="00850CB2" w:rsidRDefault="00294A98" w:rsidP="005F5626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850CB2" w:rsidRDefault="00294A98" w:rsidP="005F5626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ներբեռնում է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նկարներ, տեսանյութեր, անիմացիաներ,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տվյալներ՝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աղյուսակի, գրաֆիկի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տեսքով,</w:t>
            </w:r>
          </w:p>
          <w:p w:rsidR="00294A98" w:rsidRPr="00850CB2" w:rsidRDefault="00294A98" w:rsidP="005F5626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294A98" w:rsidRPr="00850CB2" w:rsidRDefault="00294A98" w:rsidP="005F5626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ցուցադրում է պատրաստված տեղեկատվական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նյութը:</w:t>
            </w:r>
          </w:p>
        </w:tc>
      </w:tr>
      <w:tr w:rsidR="00FB72F2" w:rsidRPr="00850CB2" w:rsidTr="0047659E">
        <w:trPr>
          <w:trHeight w:val="240"/>
          <w:jc w:val="center"/>
        </w:trPr>
        <w:tc>
          <w:tcPr>
            <w:tcW w:w="515" w:type="dxa"/>
            <w:vAlign w:val="center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  <w:vAlign w:val="center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="000250C6" w:rsidRPr="00850CB2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3E7665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Աշխատել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ամացանց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0051A0" w:rsidTr="0047659E">
        <w:trPr>
          <w:trHeight w:val="240"/>
          <w:jc w:val="center"/>
        </w:trPr>
        <w:tc>
          <w:tcPr>
            <w:tcW w:w="515" w:type="dxa"/>
          </w:tcPr>
          <w:p w:rsidR="00294A98" w:rsidRPr="00850CB2" w:rsidRDefault="00294A98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294A98" w:rsidRPr="00850CB2" w:rsidRDefault="00294A98" w:rsidP="00297126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ներկայացնում է «համացանց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օգտագործում է ինտերնետային հիմնական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>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History</w:t>
            </w:r>
            <w:r w:rsidRPr="00850CB2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Favorites</w:t>
            </w:r>
            <w:r w:rsidRPr="00850CB2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Stop</w:t>
            </w:r>
            <w:r w:rsidRPr="00850CB2">
              <w:rPr>
                <w:rFonts w:ascii="GHEA Grapalat" w:hAnsi="GHEA Grapalat"/>
                <w:sz w:val="20"/>
                <w:szCs w:val="20"/>
                <w:lang w:val="ro-RO"/>
              </w:rPr>
              <w:t>,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ro-RO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Refresh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հրամա</w:t>
            </w:r>
            <w:r w:rsidR="00461B4A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ro-RO"/>
              </w:rPr>
              <w:t>երի,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Back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Forward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կոճակների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համացանցից ներբեռնել,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պահպանել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օգտագործել տեղեկությունները,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գրանցվում է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լեկտրոնային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փոստում, ինտերնետային ծրագրերում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 այլ կայքերում,</w:t>
            </w:r>
          </w:p>
          <w:p w:rsidR="00294A98" w:rsidRPr="00850CB2" w:rsidRDefault="00294A98" w:rsidP="005F5626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461B4A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(հաղորդագրություն, նամակ և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կցորդ):</w:t>
            </w:r>
          </w:p>
        </w:tc>
      </w:tr>
      <w:tr w:rsidR="00D12A59" w:rsidRPr="00850CB2" w:rsidTr="0047659E">
        <w:trPr>
          <w:trHeight w:val="240"/>
          <w:jc w:val="center"/>
        </w:trPr>
        <w:tc>
          <w:tcPr>
            <w:tcW w:w="14040" w:type="dxa"/>
            <w:gridSpan w:val="4"/>
          </w:tcPr>
          <w:p w:rsidR="00D12A59" w:rsidRPr="00850CB2" w:rsidRDefault="00D12A59" w:rsidP="00D12A59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0250C6" w:rsidRPr="00850CB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lang w:val="hy-AM"/>
              </w:rPr>
              <w:t>«ՁԵՌՆԵՐԵՑՈՒԹՅՈՒՆ»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  <w:vAlign w:val="center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B45F5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ԱՀ-Ձ-5-1</w:t>
            </w:r>
            <w:r w:rsidR="006B45F5" w:rsidRPr="00850CB2">
              <w:rPr>
                <w:rFonts w:ascii="GHEA Grapalat" w:hAnsi="GHEA Grapalat"/>
                <w:sz w:val="20"/>
                <w:szCs w:val="20"/>
              </w:rPr>
              <w:t>9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-001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FF377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1 և 2 ուսումնառության արդյունքներն ուսումնասիրելու համար սկզբնական մասնագիտական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="00A01A1A"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:rsidR="0047659E" w:rsidRPr="00850CB2" w:rsidRDefault="0047659E" w:rsidP="006F281A">
            <w:pPr>
              <w:numPr>
                <w:ilvl w:val="0"/>
                <w:numId w:val="4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47659E" w:rsidRPr="00850CB2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կազմակերպա</w:t>
            </w:r>
            <w:r w:rsidR="00DA36DA">
              <w:rPr>
                <w:rFonts w:ascii="GHEA Grapalat" w:hAnsi="GHEA Grapalat"/>
                <w:sz w:val="20"/>
                <w:szCs w:val="20"/>
                <w:lang w:val="en-US"/>
              </w:rPr>
              <w:t>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-իրավական ձևերի բնութագիրը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աշխատատեղերի ձևավորման և պարտականությունների բաշխման մոտեցումները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47659E" w:rsidRPr="00850CB2" w:rsidRDefault="0047659E" w:rsidP="006F281A">
            <w:pPr>
              <w:numPr>
                <w:ilvl w:val="0"/>
                <w:numId w:val="4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մեկնաբանում </w:t>
            </w:r>
            <w:r w:rsidR="006473BB" w:rsidRPr="000051A0">
              <w:rPr>
                <w:rFonts w:ascii="GHEA Grapalat" w:hAnsi="GHEA Grapalat"/>
                <w:sz w:val="20"/>
                <w:szCs w:val="20"/>
              </w:rPr>
              <w:t>«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</w:t>
            </w:r>
            <w:r w:rsidR="006473BB" w:rsidRPr="000051A0">
              <w:rPr>
                <w:rFonts w:ascii="GHEA Grapalat" w:hAnsi="GHEA Grapalat"/>
                <w:sz w:val="20"/>
                <w:szCs w:val="20"/>
              </w:rPr>
              <w:t>»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հասկացությունը,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ըստ փուլերի շուկայի հետազոտման մեթոդների ընտրությունը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շուկայի վրա ազդող գործոնների և գնորդի վարքագծի գնահատումը ճիշտ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շուկայի հատվածավորումը իրատեսական է,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մարքեթինգի գաղափարների /4P և 7P/ նշանակությունը ճիշտ է բացահայտում,</w:t>
            </w:r>
          </w:p>
          <w:p w:rsidR="0047659E" w:rsidRPr="00850CB2" w:rsidRDefault="0047659E" w:rsidP="006F281A">
            <w:pPr>
              <w:numPr>
                <w:ilvl w:val="0"/>
                <w:numId w:val="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ռեսուրսների պահանջվելիք մեծության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հաշվարկման մոտեցումները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47659E" w:rsidRPr="00850CB2" w:rsidRDefault="0047659E" w:rsidP="006F281A">
            <w:pPr>
              <w:numPr>
                <w:ilvl w:val="0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&lt;&lt;ծախս&gt;&gt; հասկացության բովանդակությունը ճիշտ է մեկնաբանում,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տարբերակում է ծախսերի խմբերը,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ինքնարժեքի իջեցման հնարավորությունները ճիշտ է գնահատում,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:rsidR="0047659E" w:rsidRPr="00850CB2" w:rsidRDefault="0047659E" w:rsidP="006F281A">
            <w:pPr>
              <w:numPr>
                <w:ilvl w:val="0"/>
                <w:numId w:val="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47659E" w:rsidRPr="000051A0" w:rsidTr="0047659E">
        <w:trPr>
          <w:trHeight w:val="240"/>
          <w:jc w:val="center"/>
        </w:trPr>
        <w:tc>
          <w:tcPr>
            <w:tcW w:w="515" w:type="dxa"/>
          </w:tcPr>
          <w:p w:rsidR="0047659E" w:rsidRPr="00850CB2" w:rsidRDefault="0047659E" w:rsidP="005F5626">
            <w:pPr>
              <w:numPr>
                <w:ilvl w:val="0"/>
                <w:numId w:val="31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</w:tcPr>
          <w:p w:rsidR="0047659E" w:rsidRPr="00850CB2" w:rsidRDefault="0047659E" w:rsidP="006F281A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894" w:type="dxa"/>
            <w:gridSpan w:val="2"/>
          </w:tcPr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SWOT վերլուծություն,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47659E" w:rsidRPr="00850CB2" w:rsidRDefault="0047659E" w:rsidP="006F281A">
            <w:pPr>
              <w:numPr>
                <w:ilvl w:val="0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</w:tbl>
    <w:p w:rsidR="00294A98" w:rsidRPr="00850CB2" w:rsidRDefault="00294A98" w:rsidP="00294A98">
      <w:pPr>
        <w:rPr>
          <w:rFonts w:ascii="GHEA Grapalat" w:hAnsi="GHEA Grapalat"/>
          <w:lang w:val="hy-AM"/>
        </w:rPr>
      </w:pPr>
    </w:p>
    <w:p w:rsidR="0047659E" w:rsidRPr="00850CB2" w:rsidRDefault="0047659E" w:rsidP="00294A98">
      <w:pPr>
        <w:rPr>
          <w:rFonts w:ascii="GHEA Grapalat" w:hAnsi="GHEA Grapalat"/>
          <w:lang w:val="hy-AM"/>
        </w:rPr>
      </w:pPr>
    </w:p>
    <w:p w:rsidR="0047659E" w:rsidRPr="00850CB2" w:rsidRDefault="0047659E" w:rsidP="00294A98">
      <w:pPr>
        <w:rPr>
          <w:rFonts w:ascii="GHEA Grapalat" w:hAnsi="GHEA Grapalat"/>
          <w:lang w:val="hy-AM"/>
        </w:rPr>
      </w:pPr>
    </w:p>
    <w:p w:rsidR="0047659E" w:rsidRPr="00850CB2" w:rsidRDefault="0047659E" w:rsidP="00294A98">
      <w:pPr>
        <w:rPr>
          <w:rFonts w:ascii="GHEA Grapalat" w:hAnsi="GHEA Grapalat"/>
          <w:lang w:val="hy-AM"/>
        </w:rPr>
      </w:pPr>
    </w:p>
    <w:p w:rsidR="0047659E" w:rsidRPr="00850CB2" w:rsidRDefault="0047659E" w:rsidP="00294A98">
      <w:pPr>
        <w:rPr>
          <w:rFonts w:ascii="GHEA Grapalat" w:hAnsi="GHEA Grapalat"/>
          <w:lang w:val="hy-AM"/>
        </w:rPr>
      </w:pPr>
    </w:p>
    <w:p w:rsidR="00244E3F" w:rsidRPr="00850CB2" w:rsidRDefault="00244E3F" w:rsidP="00244E3F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850CB2">
        <w:rPr>
          <w:rFonts w:ascii="GHEA Grapalat" w:hAnsi="GHEA Grapalat" w:cs="Sylfaen"/>
          <w:sz w:val="20"/>
          <w:szCs w:val="20"/>
          <w:lang w:val="hy-AM"/>
        </w:rPr>
        <w:t>Աղյուսակ</w:t>
      </w:r>
      <w:r w:rsidRPr="00850CB2">
        <w:rPr>
          <w:rFonts w:ascii="GHEA Grapalat" w:hAnsi="GHEA Grapalat"/>
          <w:sz w:val="20"/>
          <w:szCs w:val="20"/>
          <w:lang w:val="hy-AM"/>
        </w:rPr>
        <w:t xml:space="preserve"> 2</w:t>
      </w:r>
    </w:p>
    <w:p w:rsidR="006B317E" w:rsidRPr="00850CB2" w:rsidRDefault="006B317E" w:rsidP="0016285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6B317E" w:rsidRPr="00850CB2" w:rsidRDefault="00244E3F" w:rsidP="006B317E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850CB2">
        <w:rPr>
          <w:rFonts w:ascii="GHEA Grapalat" w:hAnsi="GHEA Grapalat" w:cs="Sylfaen"/>
          <w:b/>
          <w:lang w:val="hy-AM"/>
        </w:rPr>
        <w:lastRenderedPageBreak/>
        <w:t>Միջին մասնագիտական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կրթության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="00162853" w:rsidRPr="00850CB2">
        <w:rPr>
          <w:rFonts w:ascii="GHEA Grapalat" w:hAnsi="GHEA Grapalat" w:cs="GHEA Grapalat"/>
          <w:b/>
          <w:noProof/>
          <w:lang w:val="af-ZA"/>
        </w:rPr>
        <w:t>0732.01.5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և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շինարարություն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և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շահագործում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>»</w:t>
      </w:r>
      <w:r w:rsidR="00162853" w:rsidRPr="00850CB2">
        <w:rPr>
          <w:rFonts w:ascii="GHEA Grapalat" w:hAnsi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մասնագիտության</w:t>
      </w:r>
      <w:r w:rsidR="00162853" w:rsidRPr="00850CB2">
        <w:rPr>
          <w:rFonts w:ascii="GHEA Grapalat" w:hAnsi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GHEA Grapalat"/>
          <w:b/>
          <w:noProof/>
          <w:lang w:val="af-ZA"/>
        </w:rPr>
        <w:t>0732.01.01.5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162853" w:rsidRPr="00850CB2">
        <w:rPr>
          <w:rFonts w:ascii="GHEA Grapalat" w:hAnsi="GHEA Grapalat" w:cs="Sylfaen"/>
          <w:b/>
          <w:lang w:val="hy-AM"/>
        </w:rPr>
        <w:t>Տեխնիկ</w:t>
      </w:r>
      <w:r w:rsidR="00162853" w:rsidRPr="00850CB2">
        <w:rPr>
          <w:rFonts w:ascii="GHEA Grapalat" w:hAnsi="GHEA Grapalat" w:cs="Sylfaen"/>
          <w:b/>
          <w:lang w:val="nl-NL"/>
        </w:rPr>
        <w:t>`</w:t>
      </w:r>
      <w:r w:rsidR="003B183B">
        <w:rPr>
          <w:rFonts w:ascii="GHEA Grapalat" w:hAnsi="GHEA Grapalat" w:cs="Sylfaen"/>
          <w:b/>
          <w:lang w:val="nl-NL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և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շինարարությ</w:t>
      </w:r>
      <w:r w:rsidR="00162853" w:rsidRPr="00850CB2">
        <w:rPr>
          <w:rFonts w:ascii="GHEA Grapalat" w:hAnsi="GHEA Grapalat" w:cs="Sylfaen"/>
          <w:b/>
          <w:noProof/>
          <w:color w:val="000000"/>
          <w:lang w:val="hy-AM"/>
        </w:rPr>
        <w:t>ան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և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162853" w:rsidRPr="00850CB2">
        <w:rPr>
          <w:rFonts w:ascii="GHEA Grapalat" w:hAnsi="GHEA Grapalat" w:cs="Sylfaen"/>
          <w:b/>
          <w:noProof/>
          <w:lang w:val="hy-AM"/>
        </w:rPr>
        <w:t>շահագործ</w:t>
      </w:r>
      <w:r w:rsidR="00162853" w:rsidRPr="00850CB2">
        <w:rPr>
          <w:rFonts w:ascii="GHEA Grapalat" w:hAnsi="GHEA Grapalat" w:cs="Sylfaen"/>
          <w:b/>
          <w:noProof/>
          <w:color w:val="000000"/>
          <w:lang w:val="hy-AM"/>
        </w:rPr>
        <w:t>ման</w:t>
      </w:r>
      <w:r w:rsidR="00162853" w:rsidRPr="00850CB2">
        <w:rPr>
          <w:rFonts w:ascii="GHEA Grapalat" w:hAnsi="GHEA Grapalat" w:cs="GHEA Grapalat"/>
          <w:b/>
          <w:noProof/>
          <w:lang w:val="hy-AM"/>
        </w:rPr>
        <w:t>»</w:t>
      </w:r>
      <w:r w:rsidR="00162853" w:rsidRPr="00850CB2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="00650D4F" w:rsidRPr="00850CB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650D4F" w:rsidRPr="00850CB2">
        <w:rPr>
          <w:rFonts w:ascii="GHEA Grapalat" w:hAnsi="GHEA Grapalat"/>
          <w:b/>
          <w:color w:val="000000"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հիմնական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կրթական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ծրագրի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ընդհանուր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մասնագիտական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և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հատուկ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մասնագիտական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կարողությունների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մոդուլներ</w:t>
      </w:r>
      <w:r w:rsidR="00162853" w:rsidRPr="00850CB2">
        <w:rPr>
          <w:rFonts w:ascii="GHEA Grapalat" w:hAnsi="GHEA Grapalat" w:cs="Sylfaen"/>
          <w:b/>
          <w:lang w:val="af-ZA"/>
        </w:rPr>
        <w:t xml:space="preserve"> </w:t>
      </w:r>
    </w:p>
    <w:p w:rsidR="006B317E" w:rsidRPr="00850CB2" w:rsidRDefault="006B317E" w:rsidP="001F362A">
      <w:pPr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850CB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tbl>
      <w:tblPr>
        <w:tblW w:w="139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56"/>
        <w:gridCol w:w="9770"/>
      </w:tblGrid>
      <w:tr w:rsidR="006B317E" w:rsidRPr="000051A0" w:rsidTr="004307EC">
        <w:tc>
          <w:tcPr>
            <w:tcW w:w="13900" w:type="dxa"/>
            <w:gridSpan w:val="3"/>
          </w:tcPr>
          <w:p w:rsidR="006B317E" w:rsidRPr="00850CB2" w:rsidRDefault="006B317E" w:rsidP="0047659E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37AAF" w:rsidRPr="00850CB2">
              <w:rPr>
                <w:rFonts w:ascii="GHEA Grapalat" w:hAnsi="GHEA Grapalat" w:cs="Sylfaen"/>
                <w:b/>
                <w:bCs/>
                <w:lang w:val="af-ZA"/>
              </w:rPr>
              <w:t xml:space="preserve"> </w:t>
            </w:r>
            <w:r w:rsidR="00671145"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="00037AAF" w:rsidRPr="00850CB2">
              <w:rPr>
                <w:rFonts w:ascii="GHEA Grapalat" w:hAnsi="GHEA Grapalat" w:cs="Sylfaen"/>
                <w:b/>
                <w:bCs/>
                <w:lang w:val="hy-AM"/>
              </w:rPr>
              <w:t>ԳԾԱԳՐԱԿԱՆ</w:t>
            </w:r>
            <w:r w:rsidR="00037AAF" w:rsidRPr="00850CB2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="00037AAF" w:rsidRPr="00850CB2">
              <w:rPr>
                <w:rFonts w:ascii="GHEA Grapalat" w:hAnsi="GHEA Grapalat" w:cs="Sylfaen"/>
                <w:b/>
                <w:bCs/>
                <w:lang w:val="hy-AM"/>
              </w:rPr>
              <w:t>ԵՐԿՐԱՉԱՓՈՒԹՅՈՒՆ</w:t>
            </w:r>
            <w:r w:rsidR="0047659E"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։ </w:t>
            </w:r>
            <w:r w:rsidR="00037AAF"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="00037AAF" w:rsidRPr="00850CB2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="00037AAF" w:rsidRPr="00850CB2">
              <w:rPr>
                <w:rFonts w:ascii="GHEA Grapalat" w:hAnsi="GHEA Grapalat" w:cs="Sylfaen"/>
                <w:b/>
                <w:bCs/>
                <w:lang w:val="hy-AM"/>
              </w:rPr>
              <w:t>ԳԾԱԳՐՈՒԹՅՈՒՆ</w:t>
            </w:r>
            <w:r w:rsidR="00671145" w:rsidRPr="00850CB2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</w:p>
        </w:tc>
      </w:tr>
      <w:tr w:rsidR="00671145" w:rsidRPr="00850CB2" w:rsidTr="004307EC">
        <w:tc>
          <w:tcPr>
            <w:tcW w:w="574" w:type="dxa"/>
          </w:tcPr>
          <w:p w:rsidR="00671145" w:rsidRPr="00850CB2" w:rsidRDefault="0067114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71145" w:rsidRPr="00850CB2" w:rsidRDefault="00671145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671145" w:rsidRPr="00850CB2" w:rsidRDefault="0047659E" w:rsidP="00530A44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562DB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562DB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671145" w:rsidRPr="00850CB2">
              <w:rPr>
                <w:rFonts w:ascii="GHEA Grapalat" w:hAnsi="GHEA Grapalat" w:cs="GHEA Grapalat"/>
                <w:sz w:val="20"/>
                <w:szCs w:val="20"/>
              </w:rPr>
              <w:t>-001</w:t>
            </w:r>
          </w:p>
        </w:tc>
      </w:tr>
      <w:tr w:rsidR="00671145" w:rsidRPr="000051A0" w:rsidTr="004307EC">
        <w:tc>
          <w:tcPr>
            <w:tcW w:w="574" w:type="dxa"/>
          </w:tcPr>
          <w:p w:rsidR="00671145" w:rsidRPr="00850CB2" w:rsidRDefault="0067114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71145" w:rsidRPr="00850CB2" w:rsidRDefault="00671145" w:rsidP="00244E3F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671145" w:rsidRPr="00850CB2" w:rsidRDefault="00671145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մոտ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ձևավորել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պրոյեկցիոն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</w:t>
            </w:r>
            <w:r w:rsidR="000250C6"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կազմելու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կարդալու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</w:tc>
      </w:tr>
      <w:tr w:rsidR="00671145" w:rsidRPr="00850CB2" w:rsidTr="004307EC">
        <w:tc>
          <w:tcPr>
            <w:tcW w:w="574" w:type="dxa"/>
          </w:tcPr>
          <w:p w:rsidR="00671145" w:rsidRPr="00850CB2" w:rsidRDefault="0067114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71145" w:rsidRPr="00850CB2" w:rsidRDefault="00671145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671145" w:rsidRPr="00850CB2" w:rsidRDefault="00671145" w:rsidP="00530A44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90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671145" w:rsidRPr="00850CB2" w:rsidTr="004307EC">
        <w:tc>
          <w:tcPr>
            <w:tcW w:w="574" w:type="dxa"/>
          </w:tcPr>
          <w:p w:rsidR="00671145" w:rsidRPr="00850CB2" w:rsidRDefault="0067114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671145" w:rsidRPr="00850CB2" w:rsidRDefault="00671145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671145" w:rsidRPr="00850CB2" w:rsidRDefault="00671145" w:rsidP="0067114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>։</w:t>
            </w:r>
          </w:p>
        </w:tc>
      </w:tr>
      <w:tr w:rsidR="00671145" w:rsidRPr="00850CB2" w:rsidTr="004307EC">
        <w:trPr>
          <w:trHeight w:val="195"/>
        </w:trPr>
        <w:tc>
          <w:tcPr>
            <w:tcW w:w="574" w:type="dxa"/>
          </w:tcPr>
          <w:p w:rsidR="00671145" w:rsidRPr="00850CB2" w:rsidRDefault="0067114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671145" w:rsidRPr="00850CB2" w:rsidRDefault="00671145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671145" w:rsidRPr="00850CB2" w:rsidRDefault="00A01A1A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6B317E" w:rsidRPr="00850CB2" w:rsidRDefault="002178F8" w:rsidP="00244E3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Մոնժի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էպյուրը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կոմպլեքսային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գծագիրը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Մոնժի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էպյուրը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հատվածի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պրոյեկտումը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պահպանելով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ուղիղ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գծի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փոխադարձ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դիրքը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ուղիղ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գծերի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փոխադարձ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դիրքը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երեք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հարթությունների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ցուցաբերում</w:t>
            </w:r>
            <w:r w:rsidR="000250C6"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երեք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հարթությունների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հատվածի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որոշում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կոորդինատները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կարդում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կոմպլեքսային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գծագրերը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երրորդ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պրոյեկցիան`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տրված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երկուսի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3616C7" w:rsidRPr="00850CB2" w:rsidRDefault="002178F8" w:rsidP="005F5626">
            <w:pPr>
              <w:numPr>
                <w:ilvl w:val="0"/>
                <w:numId w:val="50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ճիշտ է 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երկրաչափական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պատկերների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հարթության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  <w:r w:rsidR="00E06E96"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6B317E" w:rsidRPr="00850CB2" w:rsidRDefault="002178F8" w:rsidP="00244E3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աքսոնոմետրական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պրոյեկցիաները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աքսոնոմետրական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պրոյեկցիաների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աքսոնոմետրական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պրոյեկցիաների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տեղակայումը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աղավաղման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գործակիցները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</w:t>
            </w:r>
            <w:r w:rsidR="00A8039E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րդինատային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աքսոնոմետրական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էլիպսներին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օվալները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78F8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հնգանկյունը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պրոյեկցիաների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հարթություններում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06E96" w:rsidRPr="00850CB2" w:rsidRDefault="002178F8" w:rsidP="005F5626">
            <w:pPr>
              <w:numPr>
                <w:ilvl w:val="0"/>
                <w:numId w:val="51"/>
              </w:numPr>
              <w:tabs>
                <w:tab w:val="left" w:pos="0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 հարթ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կոմպլեքսային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6B317E" w:rsidRPr="00850CB2" w:rsidRDefault="0032776F" w:rsidP="00244E3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հատույթները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0770C5" w:rsidRPr="00850CB2" w:rsidRDefault="000770C5" w:rsidP="005F5626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գաղափարը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770C5" w:rsidRPr="00850CB2" w:rsidRDefault="000770C5" w:rsidP="005F5626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պրոյեկտող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հարթություններով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770C5" w:rsidRPr="00850CB2" w:rsidRDefault="000770C5" w:rsidP="005F5626">
            <w:pPr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մեծությամբ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06E96" w:rsidRPr="00850CB2" w:rsidRDefault="000770C5" w:rsidP="005F5626">
            <w:pPr>
              <w:numPr>
                <w:ilvl w:val="0"/>
                <w:numId w:val="52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աքսոնոմետրիաները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770C5" w:rsidRPr="00850CB2" w:rsidTr="004307EC">
        <w:tc>
          <w:tcPr>
            <w:tcW w:w="574" w:type="dxa"/>
          </w:tcPr>
          <w:p w:rsidR="000770C5" w:rsidRPr="00850CB2" w:rsidRDefault="000770C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770C5" w:rsidRPr="00850CB2" w:rsidRDefault="000770C5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0770C5" w:rsidRPr="00850CB2" w:rsidRDefault="006D5974" w:rsidP="000770C5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Կիրառել </w:t>
            </w:r>
            <w:r w:rsidR="000770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</w:t>
            </w:r>
            <w:r w:rsidR="000770C5" w:rsidRPr="00850CB2">
              <w:rPr>
                <w:rFonts w:ascii="GHEA Grapalat" w:hAnsi="GHEA Grapalat" w:cs="Sylfaen"/>
                <w:sz w:val="20"/>
                <w:szCs w:val="20"/>
              </w:rPr>
              <w:t>ան</w:t>
            </w:r>
            <w:r w:rsidR="000770C5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0770C5" w:rsidRPr="00850CB2">
              <w:rPr>
                <w:rFonts w:ascii="GHEA Grapalat" w:hAnsi="GHEA Grapalat" w:cs="Sylfaen"/>
                <w:sz w:val="20"/>
                <w:szCs w:val="20"/>
              </w:rPr>
              <w:t>գծագրության</w:t>
            </w:r>
            <w:r w:rsidR="000770C5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0770C5" w:rsidRPr="00850CB2">
              <w:rPr>
                <w:rFonts w:ascii="GHEA Grapalat" w:hAnsi="GHEA Grapalat" w:cs="Sylfaen"/>
                <w:sz w:val="20"/>
                <w:szCs w:val="20"/>
              </w:rPr>
              <w:t>տարրերը</w:t>
            </w:r>
          </w:p>
        </w:tc>
      </w:tr>
      <w:tr w:rsidR="000770C5" w:rsidRPr="000051A0" w:rsidTr="004307EC">
        <w:tc>
          <w:tcPr>
            <w:tcW w:w="574" w:type="dxa"/>
          </w:tcPr>
          <w:p w:rsidR="000770C5" w:rsidRPr="00850CB2" w:rsidRDefault="000770C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770C5" w:rsidRPr="00850CB2" w:rsidRDefault="000770C5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6D5974" w:rsidRPr="00850CB2" w:rsidRDefault="006D5974" w:rsidP="005F5626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շինարարական նյութերի պայմանական նշանները,</w:t>
            </w:r>
          </w:p>
          <w:p w:rsidR="000770C5" w:rsidRPr="00850CB2" w:rsidRDefault="000770C5" w:rsidP="005F5626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հատակագիծն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770C5" w:rsidRPr="00850CB2" w:rsidRDefault="000770C5" w:rsidP="005F5626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D597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</w:t>
            </w:r>
            <w:r w:rsidR="006D597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ադրման կանոնները շինարարական գծագրերում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770C5" w:rsidRPr="00850CB2" w:rsidRDefault="000770C5" w:rsidP="005F5626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նիշերը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770C5" w:rsidRPr="00850CB2" w:rsidRDefault="000770C5" w:rsidP="005F5626">
            <w:pPr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դռները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6B317E" w:rsidRPr="000051A0" w:rsidTr="004307EC">
        <w:tc>
          <w:tcPr>
            <w:tcW w:w="13900" w:type="dxa"/>
            <w:gridSpan w:val="3"/>
          </w:tcPr>
          <w:p w:rsidR="006B317E" w:rsidRPr="00850CB2" w:rsidRDefault="006B317E" w:rsidP="000562DB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250C6" w:rsidRPr="00850CB2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0562DB"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="000562DB" w:rsidRPr="00850CB2">
              <w:rPr>
                <w:rFonts w:ascii="GHEA Grapalat" w:hAnsi="GHEA Grapalat" w:cs="Sylfaen"/>
                <w:b/>
                <w:bCs/>
                <w:lang w:val="hy-AM"/>
              </w:rPr>
              <w:t>ՏԵԽՆԻԿԱԿԱՆ</w:t>
            </w:r>
            <w:r w:rsidR="000562DB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="000562DB" w:rsidRPr="00850CB2">
              <w:rPr>
                <w:rFonts w:ascii="GHEA Grapalat" w:hAnsi="GHEA Grapalat" w:cs="Sylfaen"/>
                <w:b/>
                <w:bCs/>
                <w:lang w:val="hy-AM"/>
              </w:rPr>
              <w:t>ՄԵԽԱՆԻԿԱՅԻ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="000562DB" w:rsidRPr="00850CB2">
              <w:rPr>
                <w:rFonts w:ascii="GHEA Grapalat" w:hAnsi="GHEA Grapalat" w:cs="Sylfaen"/>
                <w:b/>
                <w:bCs/>
                <w:lang w:val="hy-AM"/>
              </w:rPr>
              <w:t>ՈՒՍՈՒՄՆԱՍԻՐՄԱՆ ԱՌԱՐԿԱՆ,</w:t>
            </w:r>
            <w:r w:rsidR="00CB7F64"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0562DB" w:rsidRPr="00850CB2">
              <w:rPr>
                <w:rFonts w:ascii="GHEA Grapalat" w:hAnsi="GHEA Grapalat" w:cs="Sylfaen"/>
                <w:b/>
                <w:bCs/>
                <w:lang w:val="hy-AM"/>
              </w:rPr>
              <w:t>ՄԵԹՈԴՆԵՐԸ ԵՎ ԽՆԴԻՐՆԵՐԸ</w:t>
            </w:r>
            <w:r w:rsidR="000562DB"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562DB" w:rsidRPr="00850CB2" w:rsidTr="004307EC">
        <w:tc>
          <w:tcPr>
            <w:tcW w:w="574" w:type="dxa"/>
          </w:tcPr>
          <w:p w:rsidR="000562DB" w:rsidRPr="00850CB2" w:rsidRDefault="000562D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562DB" w:rsidRPr="00850CB2" w:rsidRDefault="000562DB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562DB" w:rsidRPr="00850CB2" w:rsidRDefault="0047659E" w:rsidP="00530A44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ՇԿՇ-5</w:t>
            </w:r>
            <w:r w:rsidR="000562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-1</w:t>
            </w:r>
            <w:r w:rsidR="000562DB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562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-002</w:t>
            </w:r>
          </w:p>
        </w:tc>
      </w:tr>
      <w:tr w:rsidR="000562DB" w:rsidRPr="000051A0" w:rsidTr="004307EC">
        <w:tc>
          <w:tcPr>
            <w:tcW w:w="574" w:type="dxa"/>
          </w:tcPr>
          <w:p w:rsidR="000562DB" w:rsidRPr="00850CB2" w:rsidRDefault="000562D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562DB" w:rsidRPr="00850CB2" w:rsidRDefault="000562DB" w:rsidP="00244E3F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562DB" w:rsidRPr="00850CB2" w:rsidRDefault="000562DB" w:rsidP="000562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Ուսանողին տալ գիտելիքներ 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կոշտության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մոմենտների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էպյուրների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վերաբերյալ,</w:t>
            </w:r>
            <w:r w:rsidR="00CB7F6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ինչպես նաև ձևավորել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դրանք կիրառելու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հմտություններ: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562DB" w:rsidRPr="00850CB2" w:rsidTr="004307EC">
        <w:tc>
          <w:tcPr>
            <w:tcW w:w="574" w:type="dxa"/>
          </w:tcPr>
          <w:p w:rsidR="000562DB" w:rsidRPr="00850CB2" w:rsidRDefault="000562D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562DB" w:rsidRPr="00850CB2" w:rsidRDefault="000562DB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562DB" w:rsidRPr="00850CB2" w:rsidRDefault="000562DB" w:rsidP="00530A44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54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562DB" w:rsidRPr="00850CB2" w:rsidTr="004307EC">
        <w:trPr>
          <w:trHeight w:val="383"/>
        </w:trPr>
        <w:tc>
          <w:tcPr>
            <w:tcW w:w="574" w:type="dxa"/>
          </w:tcPr>
          <w:p w:rsidR="000562DB" w:rsidRPr="00850CB2" w:rsidRDefault="000562D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0562DB" w:rsidRPr="00850CB2" w:rsidRDefault="000562DB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562DB" w:rsidRPr="00850CB2" w:rsidRDefault="000562DB" w:rsidP="001E6DA7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54784A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54784A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-19-001 </w:t>
            </w:r>
            <w:r w:rsidR="00A8039E" w:rsidRPr="000051A0">
              <w:rPr>
                <w:rFonts w:ascii="GHEA Grapalat" w:hAnsi="GHEA Grapalat" w:cs="GHEA Grapalat"/>
                <w:sz w:val="20"/>
                <w:szCs w:val="20"/>
              </w:rPr>
              <w:t>«</w:t>
            </w:r>
            <w:r w:rsidR="001E6DA7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1E6DA7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1E6DA7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երկրաչափություն։ </w:t>
            </w:r>
            <w:r w:rsidR="00D81284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Շ</w:t>
            </w:r>
            <w:r w:rsidR="001E6DA7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ինարարական</w:t>
            </w:r>
            <w:r w:rsidR="001E6DA7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1E6DA7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</w:t>
            </w:r>
            <w:r w:rsidR="00A8039E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ն»</w:t>
            </w:r>
            <w:r w:rsidR="00A8039E">
              <w:rPr>
                <w:rFonts w:ascii="GHEA Grapalat" w:hAnsi="GHEA Grapalat" w:cs="Arial"/>
                <w:b/>
                <w:bCs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0562DB" w:rsidRPr="00850CB2" w:rsidTr="004307EC">
        <w:tc>
          <w:tcPr>
            <w:tcW w:w="574" w:type="dxa"/>
          </w:tcPr>
          <w:p w:rsidR="000562DB" w:rsidRPr="00850CB2" w:rsidRDefault="000562D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0562DB" w:rsidRPr="00850CB2" w:rsidRDefault="000562DB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0562DB" w:rsidRPr="00850CB2" w:rsidRDefault="0054784A" w:rsidP="00530A44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  <w:vAlign w:val="center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6B317E" w:rsidRPr="00850CB2" w:rsidRDefault="00587D95" w:rsidP="0054784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բացարձակ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պինդ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FF7FAE" w:rsidRPr="00850CB2">
              <w:rPr>
                <w:rFonts w:ascii="GHEA Grapalat" w:hAnsi="GHEA Grapalat" w:cs="Sylfaen"/>
                <w:sz w:val="20"/>
                <w:szCs w:val="20"/>
              </w:rPr>
              <w:t>մեխանիկա</w:t>
            </w:r>
            <w:r w:rsidR="00FF7FA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FF7FA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հատկություն</w:t>
            </w:r>
            <w:r w:rsidR="00A8039E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FF7FA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երը</w:t>
            </w:r>
          </w:p>
        </w:tc>
      </w:tr>
      <w:tr w:rsidR="006B317E" w:rsidRPr="00850CB2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87D95" w:rsidRPr="00850CB2" w:rsidRDefault="00587D95" w:rsidP="005F562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կարող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պրոյեկտել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առանցքի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ստատիկայի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աքսիոմները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մոմենտը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զույգը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զուգամետ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հարթ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կիրառում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կրոնշտեյններում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բարձակային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ֆերմաներում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հեծանային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ծպեղային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ֆերմաներում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զուգամետ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հավասարակշռության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բանաձևերը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 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պատահական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դասավորված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հավասարակշռության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բանաձևերը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հեծանները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հեծանային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շրջանակները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շրջանակային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կամարները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շփումը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87D95" w:rsidRPr="00850CB2" w:rsidRDefault="00587D95" w:rsidP="005F5626">
            <w:pPr>
              <w:numPr>
                <w:ilvl w:val="0"/>
                <w:numId w:val="5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ծանրության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կենտրոնը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իներցիայի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մոմենտը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E06E96" w:rsidRPr="00850CB2" w:rsidRDefault="00587D95" w:rsidP="005F5626">
            <w:pPr>
              <w:numPr>
                <w:ilvl w:val="0"/>
                <w:numId w:val="54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պատահական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դասավորված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  <w:r w:rsidR="00E06E96" w:rsidRPr="00850CB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6B317E" w:rsidRPr="00850CB2" w:rsidRDefault="00F465FD" w:rsidP="00BD4AE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բացարձակ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առաձգական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65FD" w:rsidRPr="00850CB2" w:rsidRDefault="00F465FD" w:rsidP="005F5626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բացարձակ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առաձգական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մոդելը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.</w:t>
            </w:r>
          </w:p>
          <w:p w:rsidR="00F465FD" w:rsidRPr="00850CB2" w:rsidRDefault="00F465FD" w:rsidP="005F5626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Հուկի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օրենքը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465FD" w:rsidRPr="00850CB2" w:rsidRDefault="00F465FD" w:rsidP="005F5626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դեֆորմացիաները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06E96" w:rsidRPr="00850CB2" w:rsidRDefault="00F465FD" w:rsidP="005F5626">
            <w:pPr>
              <w:numPr>
                <w:ilvl w:val="0"/>
                <w:numId w:val="55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կիրառում գործնական խնդիրներում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ստատիկ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անորոշ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բանաձևերը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6B317E" w:rsidRPr="00850CB2" w:rsidRDefault="00B05E3F" w:rsidP="00A51A3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</w:p>
        </w:tc>
      </w:tr>
      <w:tr w:rsidR="006B317E" w:rsidRPr="000051A0" w:rsidTr="004307EC">
        <w:tc>
          <w:tcPr>
            <w:tcW w:w="574" w:type="dxa"/>
          </w:tcPr>
          <w:p w:rsidR="006B317E" w:rsidRPr="00850CB2" w:rsidRDefault="006B317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B317E" w:rsidRPr="00850CB2" w:rsidRDefault="006B317E" w:rsidP="00244E3F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կենտրոնական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ձգված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կենտրոնական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սեղմված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ձգված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ոլորված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ձողի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կոշտության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հեծանների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կոշտության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ուղիղ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ծռումը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05E3F" w:rsidRPr="00850CB2" w:rsidRDefault="00B05E3F" w:rsidP="005F562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ապակենտրոն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սեղմված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ձողի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կոշտության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06E96" w:rsidRPr="00850CB2" w:rsidRDefault="00B05E3F" w:rsidP="005F5626">
            <w:pPr>
              <w:numPr>
                <w:ilvl w:val="0"/>
                <w:numId w:val="56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մեկնաբանում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գլոցվածքների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BC4C99" w:rsidRPr="000051A0" w:rsidTr="00530A44">
        <w:trPr>
          <w:trHeight w:val="240"/>
        </w:trPr>
        <w:tc>
          <w:tcPr>
            <w:tcW w:w="13900" w:type="dxa"/>
            <w:gridSpan w:val="3"/>
          </w:tcPr>
          <w:p w:rsidR="00BC4C99" w:rsidRPr="00850CB2" w:rsidRDefault="00BC4C99" w:rsidP="001B6AC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ԷԼԵԿՏՐԱՏԵԽՆԻԿԱՅԻ</w:t>
            </w:r>
            <w:r w:rsidR="000250C6"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="000250C6"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ԷԼԵԿՏՐՈՆԻԿԱՅԻ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ԳՈՐԾՆԱԿԱՆ ԲՈՎԱՆԴԱԿՈՒԹՅՈՒՆԸ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BC4C99" w:rsidRPr="00850CB2" w:rsidTr="00530A44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BC4C99" w:rsidRPr="00850CB2" w:rsidRDefault="0047659E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946005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94600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BC4C99" w:rsidRPr="00850CB2">
              <w:rPr>
                <w:rFonts w:ascii="GHEA Grapalat" w:hAnsi="GHEA Grapalat" w:cs="GHEA Grapalat"/>
                <w:sz w:val="20"/>
                <w:szCs w:val="20"/>
              </w:rPr>
              <w:t>-003</w:t>
            </w:r>
          </w:p>
        </w:tc>
      </w:tr>
      <w:tr w:rsidR="00BC4C99" w:rsidRPr="000051A0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BC4C99" w:rsidRPr="00850CB2" w:rsidRDefault="00BC4C99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կարողություններ և 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 անվտանգ և 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բանեցումն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 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C4C99" w:rsidRPr="00850CB2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BC4C99" w:rsidRPr="00850CB2" w:rsidRDefault="00BC4C99" w:rsidP="00530A44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90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BC4C99" w:rsidRPr="00850CB2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BC4C99" w:rsidRPr="00850CB2" w:rsidRDefault="00BC4C99" w:rsidP="00D8128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ED2FEE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ED2FE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ԱԱ</w:t>
            </w:r>
            <w:r w:rsidR="002A2F2D" w:rsidRPr="00850CB2">
              <w:rPr>
                <w:rFonts w:ascii="GHEA Grapalat" w:hAnsi="GHEA Grapalat" w:cs="GHEA Grapalat"/>
                <w:sz w:val="20"/>
                <w:szCs w:val="20"/>
              </w:rPr>
              <w:t>0-5-19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-001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Անվտանգություն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օգնություն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="002A2F2D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2A2F2D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ՇԿՇ</w:t>
            </w:r>
            <w:r w:rsidR="00D81284" w:rsidRPr="00850CB2">
              <w:rPr>
                <w:rFonts w:ascii="GHEA Grapalat" w:hAnsi="GHEA Grapalat" w:cs="GHEA Grapalat"/>
                <w:sz w:val="20"/>
                <w:szCs w:val="20"/>
              </w:rPr>
              <w:t xml:space="preserve">-5-19-001 </w:t>
            </w:r>
            <w:r w:rsidR="00D81284" w:rsidRPr="00850CB2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«</w:t>
            </w:r>
            <w:r w:rsidR="00D81284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D81284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D81284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երկրաչափություն։ Շինարարական</w:t>
            </w:r>
            <w:r w:rsidR="00D81284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D81284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գծագրություն</w:t>
            </w:r>
            <w:r w:rsidR="00D81284" w:rsidRPr="00850CB2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  <w:r w:rsidR="00D81284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D81284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մո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BC4C99" w:rsidRPr="00850CB2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BC4C99" w:rsidRPr="00850CB2" w:rsidRDefault="00413032" w:rsidP="0041303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BC4C99" w:rsidRPr="00850CB2" w:rsidTr="00530A44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BC4C99" w:rsidRPr="00850CB2" w:rsidRDefault="00995A49" w:rsidP="00A51A3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Բնութագրե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լ</w:t>
            </w:r>
            <w:r w:rsidR="00CD2B23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B47B6B" w:rsidRPr="00850CB2">
              <w:rPr>
                <w:rFonts w:ascii="GHEA Grapalat" w:hAnsi="GHEA Grapalat" w:cs="Sylfaen"/>
                <w:sz w:val="20"/>
                <w:szCs w:val="20"/>
              </w:rPr>
              <w:t>էլեկտրական</w:t>
            </w:r>
            <w:r w:rsidR="00B47B6B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7B6B"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B47B6B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7B6B" w:rsidRPr="00850CB2">
              <w:rPr>
                <w:rFonts w:ascii="GHEA Grapalat" w:hAnsi="GHEA Grapalat" w:cs="Sylfaen"/>
                <w:sz w:val="20"/>
                <w:szCs w:val="20"/>
              </w:rPr>
              <w:t>մագնիսական</w:t>
            </w:r>
            <w:r w:rsidR="00B47B6B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7B6B" w:rsidRPr="00850CB2">
              <w:rPr>
                <w:rFonts w:ascii="GHEA Grapalat" w:hAnsi="GHEA Grapalat" w:cs="Sylfaen"/>
                <w:sz w:val="20"/>
                <w:szCs w:val="20"/>
              </w:rPr>
              <w:t>դաշտերի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7B6B" w:rsidRPr="00850CB2">
              <w:rPr>
                <w:rFonts w:ascii="GHEA Grapalat" w:hAnsi="GHEA Grapalat" w:cs="Sylfaen"/>
                <w:sz w:val="20"/>
                <w:szCs w:val="20"/>
              </w:rPr>
              <w:t>առաջացումը</w:t>
            </w:r>
            <w:r w:rsidR="00B47B6B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BC4C99" w:rsidRPr="00850CB2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47B6B" w:rsidRPr="00850CB2" w:rsidRDefault="00B47B6B" w:rsidP="005F5626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B47B6B" w:rsidRPr="00850CB2" w:rsidRDefault="00B47B6B" w:rsidP="005F5626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մագնիսական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BC4C99" w:rsidRPr="00850CB2" w:rsidRDefault="00B47B6B" w:rsidP="005F5626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մագնիսական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դաշտերի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BC4C99" w:rsidRPr="000051A0" w:rsidTr="00530A44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BC4C99" w:rsidRPr="00850CB2" w:rsidRDefault="006B4D8E" w:rsidP="00ED2FE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</w:p>
        </w:tc>
      </w:tr>
      <w:tr w:rsidR="00BC4C99" w:rsidRPr="000051A0" w:rsidTr="004307EC">
        <w:trPr>
          <w:trHeight w:val="15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6B4D8E" w:rsidRPr="00850CB2" w:rsidRDefault="006B4D8E" w:rsidP="005F5626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6B4D8E" w:rsidRPr="00850CB2" w:rsidRDefault="006B4D8E" w:rsidP="005F5626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ռեժիմները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C4C99" w:rsidRPr="00850CB2" w:rsidRDefault="006B4D8E" w:rsidP="005F5626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C4C99" w:rsidRPr="000051A0" w:rsidTr="00530A44">
        <w:trPr>
          <w:trHeight w:val="268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BC4C99" w:rsidRPr="00850CB2" w:rsidRDefault="00D451D0" w:rsidP="00ED2FE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</w:p>
        </w:tc>
      </w:tr>
      <w:tr w:rsidR="00BC4C99" w:rsidRPr="000051A0" w:rsidTr="004307EC">
        <w:trPr>
          <w:trHeight w:val="230"/>
        </w:trPr>
        <w:tc>
          <w:tcPr>
            <w:tcW w:w="574" w:type="dxa"/>
          </w:tcPr>
          <w:p w:rsidR="00BC4C99" w:rsidRPr="00850CB2" w:rsidRDefault="00BC4C9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4C99" w:rsidRPr="00850CB2" w:rsidRDefault="00BC4C99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D451D0" w:rsidRPr="00850CB2" w:rsidRDefault="00D451D0" w:rsidP="005F5626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եռաֆազ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451D0" w:rsidRPr="00850CB2" w:rsidRDefault="00D451D0" w:rsidP="005F5626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</w:t>
            </w:r>
            <w:r w:rsidR="00383163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եռաֆազ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ռեժիմները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C4C99" w:rsidRPr="00850CB2" w:rsidRDefault="00D451D0" w:rsidP="005F5626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եռաֆազ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5506FA" w:rsidRPr="00850CB2" w:rsidTr="00530A44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5506FA" w:rsidRPr="00850CB2" w:rsidRDefault="00D75411" w:rsidP="00A51A3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Շղթաներում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կատարել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չափումներ</w:t>
            </w:r>
          </w:p>
        </w:tc>
      </w:tr>
      <w:tr w:rsidR="005506FA" w:rsidRPr="000051A0" w:rsidTr="004307EC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D75411" w:rsidRPr="00850CB2" w:rsidRDefault="00D75411" w:rsidP="005F5626">
            <w:pPr>
              <w:numPr>
                <w:ilvl w:val="0"/>
                <w:numId w:val="6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ամբողջ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տեղամասերում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75411" w:rsidRPr="00850CB2" w:rsidRDefault="00D75411" w:rsidP="005F5626">
            <w:pPr>
              <w:numPr>
                <w:ilvl w:val="0"/>
                <w:numId w:val="6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ամբողջ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շղթայում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տեղամասերում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75411" w:rsidRPr="00850CB2" w:rsidRDefault="00D75411" w:rsidP="005F5626">
            <w:pPr>
              <w:numPr>
                <w:ilvl w:val="0"/>
                <w:numId w:val="60"/>
              </w:num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մագնիսական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մեծությունները,</w:t>
            </w:r>
          </w:p>
          <w:p w:rsidR="00D75411" w:rsidRPr="00850CB2" w:rsidRDefault="00D75411" w:rsidP="005F5626">
            <w:pPr>
              <w:numPr>
                <w:ilvl w:val="0"/>
                <w:numId w:val="60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անցումային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պրոցեսների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506FA" w:rsidRPr="00850CB2" w:rsidRDefault="00D75411" w:rsidP="005F5626">
            <w:pPr>
              <w:numPr>
                <w:ilvl w:val="0"/>
                <w:numId w:val="60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անցումային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պրոցեսների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շղթաներում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5506FA" w:rsidRPr="000051A0" w:rsidTr="00530A44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5506FA" w:rsidRPr="00850CB2" w:rsidRDefault="00C573A8" w:rsidP="00BD4AE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</w:p>
        </w:tc>
      </w:tr>
      <w:tr w:rsidR="005506FA" w:rsidRPr="000051A0" w:rsidTr="004307EC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C573A8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էլեկտրաշարժաբերներն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573A8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շարժաբերային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շարժիչի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հզորությունը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573A8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սկզբունքները,</w:t>
            </w:r>
          </w:p>
          <w:p w:rsidR="00C573A8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երևույթները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573A8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506FA" w:rsidRPr="00850CB2" w:rsidRDefault="00C573A8" w:rsidP="005F5626">
            <w:pPr>
              <w:numPr>
                <w:ilvl w:val="0"/>
                <w:numId w:val="6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փոփոխական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սկզբունքը:</w:t>
            </w:r>
          </w:p>
        </w:tc>
      </w:tr>
      <w:tr w:rsidR="005506FA" w:rsidRPr="000051A0" w:rsidTr="00530A44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D75411"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770" w:type="dxa"/>
          </w:tcPr>
          <w:p w:rsidR="005506FA" w:rsidRPr="00850CB2" w:rsidRDefault="004E2368" w:rsidP="00413032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Դասակարգ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en-US"/>
              </w:rPr>
              <w:t>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կիսահաղորդիչ</w:t>
            </w:r>
            <w:r w:rsidRPr="00850CB2">
              <w:rPr>
                <w:rStyle w:val="Heading1Char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սարքեր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en-US"/>
              </w:rPr>
              <w:t>ը, բնութագրել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34D2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էլեկտրոնային</w:t>
            </w:r>
            <w:r w:rsidR="00C34D2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C34D2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սարքերի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en-US"/>
              </w:rPr>
              <w:t xml:space="preserve"> և 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կիսահաղորդիչ</w:t>
            </w:r>
            <w:r w:rsidRPr="00850CB2">
              <w:rPr>
                <w:rStyle w:val="Heading1Char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սարքեր</w:t>
            </w:r>
            <w:r w:rsidRPr="00850CB2">
              <w:rPr>
                <w:rStyle w:val="Heading1Char"/>
                <w:rFonts w:ascii="GHEA Grapalat" w:hAnsi="GHEA Grapalat" w:cs="Sylfaen"/>
                <w:b w:val="0"/>
                <w:sz w:val="20"/>
                <w:szCs w:val="20"/>
                <w:lang w:val="en-US"/>
              </w:rPr>
              <w:t xml:space="preserve">ի </w:t>
            </w:r>
            <w:r w:rsidR="00C34D2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C34D2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</w:p>
        </w:tc>
      </w:tr>
      <w:tr w:rsidR="005506FA" w:rsidRPr="000051A0" w:rsidTr="004307EC">
        <w:trPr>
          <w:trHeight w:val="230"/>
        </w:trPr>
        <w:tc>
          <w:tcPr>
            <w:tcW w:w="574" w:type="dxa"/>
          </w:tcPr>
          <w:p w:rsidR="005506FA" w:rsidRPr="00850CB2" w:rsidRDefault="005506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506FA" w:rsidRPr="00850CB2" w:rsidRDefault="005506FA" w:rsidP="00530A4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կիսահաղորդիչ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P-N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ռեզիստորները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դիոդները, 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տիրիստորների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</w:t>
            </w:r>
            <w:r w:rsidR="00807C5B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տրանզիստորների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D25" w:rsidRPr="00850CB2" w:rsidRDefault="00C34D25" w:rsidP="005F5626">
            <w:pPr>
              <w:numPr>
                <w:ilvl w:val="0"/>
                <w:numId w:val="6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պատկերացում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անալոգային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գիբրիդային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ինտեգրալ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միկրոսխեմաների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506FA" w:rsidRPr="00850CB2" w:rsidRDefault="00C34D25" w:rsidP="005F5626">
            <w:pPr>
              <w:numPr>
                <w:ilvl w:val="0"/>
                <w:numId w:val="62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միկրոսխեմաներն`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գործառութային նշանակության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համակարգի:</w:t>
            </w:r>
          </w:p>
        </w:tc>
      </w:tr>
      <w:tr w:rsidR="00D75411" w:rsidRPr="000051A0" w:rsidTr="00530A44">
        <w:trPr>
          <w:trHeight w:val="230"/>
        </w:trPr>
        <w:tc>
          <w:tcPr>
            <w:tcW w:w="13900" w:type="dxa"/>
            <w:gridSpan w:val="3"/>
          </w:tcPr>
          <w:p w:rsidR="00D75411" w:rsidRPr="00850CB2" w:rsidRDefault="003F5799" w:rsidP="003F5799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ՆՅՈՒԹԵՐ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ԻՐԵՐ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3347C8" w:rsidRPr="00850CB2" w:rsidTr="00530A44">
        <w:trPr>
          <w:trHeight w:val="230"/>
        </w:trPr>
        <w:tc>
          <w:tcPr>
            <w:tcW w:w="574" w:type="dxa"/>
          </w:tcPr>
          <w:p w:rsidR="003347C8" w:rsidRPr="00850CB2" w:rsidRDefault="003347C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3347C8" w:rsidRPr="00850CB2" w:rsidRDefault="0047659E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3347C8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3347C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3347C8" w:rsidRPr="00850CB2">
              <w:rPr>
                <w:rFonts w:ascii="GHEA Grapalat" w:hAnsi="GHEA Grapalat" w:cs="GHEA Grapalat"/>
                <w:sz w:val="20"/>
                <w:szCs w:val="20"/>
              </w:rPr>
              <w:t>-004</w:t>
            </w:r>
          </w:p>
        </w:tc>
      </w:tr>
      <w:tr w:rsidR="003347C8" w:rsidRPr="000051A0" w:rsidTr="004307EC">
        <w:trPr>
          <w:trHeight w:val="230"/>
        </w:trPr>
        <w:tc>
          <w:tcPr>
            <w:tcW w:w="574" w:type="dxa"/>
          </w:tcPr>
          <w:p w:rsidR="003347C8" w:rsidRPr="00850CB2" w:rsidRDefault="003347C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3347C8" w:rsidRPr="00850CB2" w:rsidRDefault="003347C8" w:rsidP="00AF5F8B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 տալ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 շինարարական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մակնիշավորման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բնագավառների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վերաբերյալ,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F5F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ձևավորել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կարողություններ:</w:t>
            </w:r>
          </w:p>
        </w:tc>
      </w:tr>
      <w:tr w:rsidR="003347C8" w:rsidRPr="00850CB2" w:rsidTr="004307EC">
        <w:trPr>
          <w:trHeight w:val="230"/>
        </w:trPr>
        <w:tc>
          <w:tcPr>
            <w:tcW w:w="574" w:type="dxa"/>
          </w:tcPr>
          <w:p w:rsidR="003347C8" w:rsidRPr="00850CB2" w:rsidRDefault="003347C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108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3347C8" w:rsidRPr="00850CB2" w:rsidTr="004307EC">
        <w:trPr>
          <w:trHeight w:val="230"/>
        </w:trPr>
        <w:tc>
          <w:tcPr>
            <w:tcW w:w="574" w:type="dxa"/>
          </w:tcPr>
          <w:p w:rsidR="003347C8" w:rsidRPr="00850CB2" w:rsidRDefault="003347C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3347C8" w:rsidRPr="00850CB2" w:rsidRDefault="003347C8" w:rsidP="00E5373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Այս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մոդուլն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ուսումնասիրելու համար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սկզբնական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պետք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չեն</w:t>
            </w:r>
            <w:r w:rsidRPr="00850CB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3347C8" w:rsidRPr="00850CB2" w:rsidTr="004307EC">
        <w:trPr>
          <w:trHeight w:val="230"/>
        </w:trPr>
        <w:tc>
          <w:tcPr>
            <w:tcW w:w="574" w:type="dxa"/>
          </w:tcPr>
          <w:p w:rsidR="003347C8" w:rsidRPr="00850CB2" w:rsidRDefault="003347C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47C8" w:rsidRPr="00850CB2" w:rsidRDefault="003347C8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3347C8" w:rsidRPr="00850CB2" w:rsidRDefault="00A01A1A" w:rsidP="00530A4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52E57" w:rsidRPr="00850CB2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652E57" w:rsidRPr="00850CB2" w:rsidRDefault="001A4F23" w:rsidP="001A4F2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բնութագրել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դրանց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շահագործական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="00652E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52E5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</w:p>
        </w:tc>
      </w:tr>
      <w:tr w:rsidR="00652E57" w:rsidRPr="00850CB2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C84D3F" w:rsidRPr="00850CB2" w:rsidRDefault="00C84D3F" w:rsidP="00C24835">
            <w:pPr>
              <w:numPr>
                <w:ilvl w:val="0"/>
                <w:numId w:val="6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արդյունավետության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բարձրացման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գործընթացում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պահանջները,</w:t>
            </w:r>
          </w:p>
          <w:p w:rsidR="00C84D3F" w:rsidRPr="00850CB2" w:rsidRDefault="00C84D3F" w:rsidP="00C24835">
            <w:pPr>
              <w:numPr>
                <w:ilvl w:val="0"/>
                <w:numId w:val="6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հատկությունները,</w:t>
            </w:r>
          </w:p>
          <w:p w:rsidR="00C84D3F" w:rsidRPr="00850CB2" w:rsidRDefault="00C84D3F" w:rsidP="00C24835">
            <w:pPr>
              <w:numPr>
                <w:ilvl w:val="0"/>
                <w:numId w:val="6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հատկությունները,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652E57" w:rsidRPr="00850CB2" w:rsidRDefault="00C84D3F" w:rsidP="00C24835">
            <w:pPr>
              <w:numPr>
                <w:ilvl w:val="0"/>
                <w:numId w:val="6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ելնելով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 հատկություններից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պահանջներից:</w:t>
            </w:r>
          </w:p>
        </w:tc>
      </w:tr>
      <w:tr w:rsidR="00652E57" w:rsidRPr="000051A0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652E57" w:rsidRPr="00850CB2" w:rsidRDefault="000B6683" w:rsidP="000B668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արատները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</w:p>
        </w:tc>
      </w:tr>
      <w:tr w:rsidR="00652E57" w:rsidRPr="000051A0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հատկությունները,</w:t>
            </w:r>
          </w:p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տարբերում է արատները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 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երկարակեցությունն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միջոցները,</w:t>
            </w:r>
          </w:p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 տարբերակում լեռնային ապարներն 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տեսքի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 է դրանք,</w:t>
            </w:r>
          </w:p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նյութերից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</w:t>
            </w:r>
            <w:r w:rsidR="0018670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հատկությունները,</w:t>
            </w:r>
          </w:p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զննմամբ 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լաբորատոր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հատկությունները,</w:t>
            </w:r>
          </w:p>
          <w:p w:rsidR="00B53CD5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="001251FA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ելնելով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պահանջներից</w:t>
            </w:r>
            <w:r w:rsidR="00D077F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652E57" w:rsidRPr="00850CB2" w:rsidRDefault="00B53CD5" w:rsidP="005F5626">
            <w:pPr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շինանյութերի</w:t>
            </w:r>
            <w:r w:rsidR="00D077FE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1251FA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խեցեգործական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="00D077F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կանոնները:</w:t>
            </w:r>
          </w:p>
        </w:tc>
      </w:tr>
      <w:tr w:rsidR="00652E57" w:rsidRPr="000051A0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652E57" w:rsidRPr="00850CB2" w:rsidRDefault="00A577CE" w:rsidP="00A577C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կոռոզիան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նրանից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բնագավառը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</w:tr>
      <w:tr w:rsidR="00652E57" w:rsidRPr="000051A0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="00807C5B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թուջը,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երկաթածխածնային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միացություն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թուջի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մակնիշավորման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նմուշների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կտրվածքով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տարբերակումը,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ճանաչում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թուջի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պողպատի տեսակները,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պողպատի</w:t>
            </w:r>
            <w:r w:rsidR="001251FA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համաձուլվածքների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հատկությունները,</w:t>
            </w:r>
          </w:p>
          <w:p w:rsidR="00A577CE" w:rsidRPr="00850CB2" w:rsidRDefault="00A577CE" w:rsidP="005F5626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կոռոզիան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դրանից,</w:t>
            </w:r>
          </w:p>
          <w:p w:rsidR="00652E57" w:rsidRPr="00850CB2" w:rsidRDefault="00A577CE" w:rsidP="005F5626">
            <w:pPr>
              <w:numPr>
                <w:ilvl w:val="0"/>
                <w:numId w:val="65"/>
              </w:num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բնագավառը:</w:t>
            </w:r>
          </w:p>
        </w:tc>
      </w:tr>
      <w:tr w:rsidR="00652E57" w:rsidRPr="000051A0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652E57" w:rsidRPr="00850CB2" w:rsidRDefault="00095638" w:rsidP="0009563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պնդացումը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</w:p>
        </w:tc>
      </w:tr>
      <w:tr w:rsidR="00652E57" w:rsidRPr="000051A0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նց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օդային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հիդրավլիկ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պորտլան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ցեմենտի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ցեմենտի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CD2B2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պնդ</w:t>
            </w:r>
            <w:r w:rsidR="00054F4A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ցումը,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ցեմենտաքարի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կոռոզիան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դրանից,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մագնեզիական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ind w:right="-3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արագությունը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գիպսի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ժամկետները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գիպսախմորի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ց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եմենտախմորի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թանձրությունը՛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լաբորատոր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փորձարկումների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միջոցով,</w:t>
            </w:r>
          </w:p>
          <w:p w:rsidR="00095638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բիտումային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խայծղանային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հատկությունները,</w:t>
            </w:r>
          </w:p>
          <w:p w:rsidR="00652E57" w:rsidRPr="00850CB2" w:rsidRDefault="00095638" w:rsidP="005F5626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հրահանգավորում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փոխադրման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պահանջները:</w:t>
            </w:r>
          </w:p>
        </w:tc>
      </w:tr>
      <w:tr w:rsidR="00652E57" w:rsidRPr="000051A0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652E57" w:rsidRPr="00850CB2" w:rsidRDefault="00095638" w:rsidP="0009563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կապակցանյութերի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արհեստական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անվանացանկը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բաղադրիչները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ընտրումը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պահեստավորման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բնագավառը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</w:tr>
      <w:tr w:rsidR="00652E57" w:rsidRPr="000051A0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ըստ բաղադրիչներ</w:t>
            </w:r>
            <w:r w:rsidR="001A0813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խառնուրդների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խառնուրդների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բացարձակ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խառնուրդների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շարժունակությունը,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տեսակները, 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CD2B2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պնդ</w:t>
            </w:r>
            <w:r w:rsidR="00054F4A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լցանյութերի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լաբորատոր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փորձարկումների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համեմատում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վերահսկում բետոնային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շաղախային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խառնուրդների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խտացումը,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A081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 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 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անվանացանկը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CD2B2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պնդ</w:t>
            </w:r>
            <w:r w:rsidR="00054F4A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արդյունավետությունը,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 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A081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իրականացնում</w:t>
            </w:r>
            <w:r w:rsidR="001251FA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ելնելով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կոնստրուկցիայի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մակնիշից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մտնող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 շինվածքի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հսկումը,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 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 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պահեստավորման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ind w:right="-3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սիլիկատային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 և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730275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գիպսատեսակները</w:t>
            </w:r>
            <w:r w:rsidR="001A081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գիպսաբետոնային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շինվածքները,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652E57" w:rsidRPr="00850CB2" w:rsidRDefault="00730275" w:rsidP="005F5626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սիլիկատային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գիպսաբետոնային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պահեստավորման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բնագավառը:</w:t>
            </w:r>
          </w:p>
        </w:tc>
      </w:tr>
      <w:tr w:rsidR="00652E57" w:rsidRPr="000051A0" w:rsidTr="00530A44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770" w:type="dxa"/>
          </w:tcPr>
          <w:p w:rsidR="00652E57" w:rsidRPr="00850CB2" w:rsidRDefault="00397FF2" w:rsidP="00397FF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րել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մեկուսիչ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դրա</w:t>
            </w:r>
            <w:r w:rsidR="00785781">
              <w:rPr>
                <w:rFonts w:ascii="GHEA Grapalat" w:hAnsi="GHEA Grapalat" w:cs="GHEA Grapalat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ց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գործածության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ժամանակ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պահանջները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կիրառության</w:t>
            </w:r>
            <w:r w:rsidR="00530A44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30A44" w:rsidRPr="00850CB2">
              <w:rPr>
                <w:rFonts w:ascii="GHEA Grapalat" w:hAnsi="GHEA Grapalat" w:cs="Sylfaen"/>
                <w:sz w:val="20"/>
                <w:szCs w:val="20"/>
              </w:rPr>
              <w:t>բնագավառը</w:t>
            </w:r>
          </w:p>
        </w:tc>
      </w:tr>
      <w:tr w:rsidR="00652E57" w:rsidRPr="000051A0" w:rsidTr="004307EC">
        <w:trPr>
          <w:trHeight w:val="230"/>
        </w:trPr>
        <w:tc>
          <w:tcPr>
            <w:tcW w:w="574" w:type="dxa"/>
          </w:tcPr>
          <w:p w:rsidR="00652E57" w:rsidRPr="00850CB2" w:rsidRDefault="00652E5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652E57" w:rsidRPr="00850CB2" w:rsidRDefault="00652E57" w:rsidP="00530A44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30A44" w:rsidRPr="00850CB2" w:rsidRDefault="00530A44" w:rsidP="005F5626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397FF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բնութագրում</w:t>
            </w:r>
            <w:r w:rsidR="00397FF2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ջրամեկուսիչ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ջերմամեկուսիչ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ձայնամեկուսիչ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հերմետիկացնող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397FF2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</w:t>
            </w:r>
            <w:r w:rsidR="00397FF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դասակարգումն`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 կառուցվածքի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թվարկում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անվանացանկը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</w:t>
            </w:r>
            <w:r w:rsidR="0018670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530A44" w:rsidRPr="00850CB2" w:rsidRDefault="00530A44" w:rsidP="005F5626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պոլիմերների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բաղադրիչները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530A44" w:rsidRPr="00850CB2" w:rsidRDefault="00530A44" w:rsidP="005F5626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լաքաներկային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բաղադրանյութերը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 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652E57" w:rsidRPr="00850CB2" w:rsidRDefault="00530A44" w:rsidP="005F5626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մեկուսիչ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բնագավառը:</w:t>
            </w:r>
          </w:p>
        </w:tc>
      </w:tr>
      <w:tr w:rsidR="00AF5F8B" w:rsidRPr="00850CB2" w:rsidTr="005F5626">
        <w:trPr>
          <w:trHeight w:val="230"/>
        </w:trPr>
        <w:tc>
          <w:tcPr>
            <w:tcW w:w="13900" w:type="dxa"/>
            <w:gridSpan w:val="3"/>
          </w:tcPr>
          <w:p w:rsidR="00AF5F8B" w:rsidRPr="00850CB2" w:rsidRDefault="00AF5F8B" w:rsidP="00AF5F8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</w:rPr>
              <w:t>ՃԱՐՏԱՐԱԳԻՏԱԿԱՆ</w:t>
            </w:r>
            <w:r w:rsidRPr="00850CB2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</w:rPr>
              <w:t>ԵՐԿՐԱԲԱՆՈՒԹՅՈՒՆ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AF5F8B" w:rsidRPr="00850CB2" w:rsidTr="005F5626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AF5F8B" w:rsidRPr="00850CB2" w:rsidRDefault="0047659E" w:rsidP="00AF5F8B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AF5F8B" w:rsidRPr="00850CB2">
              <w:rPr>
                <w:rFonts w:ascii="GHEA Grapalat" w:hAnsi="GHEA Grapalat" w:cs="GHEA Grapalat"/>
                <w:sz w:val="20"/>
                <w:szCs w:val="20"/>
              </w:rPr>
              <w:t>-005</w:t>
            </w:r>
          </w:p>
        </w:tc>
      </w:tr>
      <w:tr w:rsidR="00AF5F8B" w:rsidRPr="000051A0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AF5F8B" w:rsidRPr="00850CB2" w:rsidRDefault="00AF5F8B" w:rsidP="00DF158B">
            <w:pPr>
              <w:spacing w:after="0" w:line="360" w:lineRule="auto"/>
              <w:ind w:left="7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Ուսանողի մոտ ձևավորել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հետզննական աշխատանքներին մասնակցելու, երկրաբանական կտրվածքներ կարդալու, շինարարական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հրապարակի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կառուցվածքի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տվյալները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գործնականում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կիրառելու</w:t>
            </w:r>
            <w:r w:rsidR="00DF158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F158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AF5F8B" w:rsidRPr="00850CB2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AF5F8B" w:rsidRPr="00850CB2" w:rsidRDefault="00AF5F8B" w:rsidP="00AF5F8B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36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AF5F8B" w:rsidRPr="00850CB2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AF5F8B" w:rsidRPr="00850CB2" w:rsidRDefault="00AF5F8B" w:rsidP="0038453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</w:t>
            </w:r>
            <w:r w:rsidR="00CC22FA" w:rsidRPr="00850CB2">
              <w:rPr>
                <w:rFonts w:ascii="GHEA Grapalat" w:hAnsi="GHEA Grapalat" w:cs="Sylfaen"/>
                <w:sz w:val="20"/>
                <w:szCs w:val="20"/>
              </w:rPr>
              <w:t>ուլ</w:t>
            </w:r>
            <w:r w:rsidR="00CC22FA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CC22FA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-001 </w:t>
            </w:r>
            <w:r w:rsidR="0038453D" w:rsidRPr="00850CB2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«</w:t>
            </w:r>
            <w:r w:rsidR="0038453D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38453D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38453D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երկրաչափություն։ Շինարարական</w:t>
            </w:r>
            <w:r w:rsidR="0038453D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38453D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գծագրություն</w:t>
            </w:r>
            <w:r w:rsidR="0018670C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»</w:t>
            </w:r>
            <w:r w:rsidR="0038453D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AF5F8B" w:rsidRPr="00850CB2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AF5F8B" w:rsidRPr="00850CB2" w:rsidRDefault="00413032" w:rsidP="00AF5F8B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F5F8B" w:rsidRPr="00850CB2" w:rsidTr="005F5626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AF5F8B" w:rsidRPr="00850CB2" w:rsidRDefault="00287CCD" w:rsidP="00287CC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ճարտարագիտական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AF5F8B" w:rsidRPr="00850CB2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87CCD" w:rsidRPr="00850CB2" w:rsidRDefault="00287CCD" w:rsidP="005F5626">
            <w:pPr>
              <w:numPr>
                <w:ilvl w:val="0"/>
                <w:numId w:val="6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AF5F8B" w:rsidRPr="00850CB2" w:rsidRDefault="00287CCD" w:rsidP="005F5626">
            <w:pPr>
              <w:numPr>
                <w:ilvl w:val="0"/>
                <w:numId w:val="6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միջավայրի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ձևավորումը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բանության ու շինարարության կապը:</w:t>
            </w:r>
          </w:p>
        </w:tc>
      </w:tr>
      <w:tr w:rsidR="00AF5F8B" w:rsidRPr="00850CB2" w:rsidTr="005F5626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AF5F8B" w:rsidRPr="00850CB2" w:rsidRDefault="008059E8" w:rsidP="008059E8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հանքաբանության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AF5F8B" w:rsidRPr="000051A0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059E8" w:rsidRPr="00850CB2" w:rsidRDefault="008059E8" w:rsidP="005F5626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հանքաբանությունը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059E8" w:rsidRPr="00850CB2" w:rsidRDefault="008059E8" w:rsidP="005F5626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հրային լեռնային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 բերում է օրինակներ,</w:t>
            </w:r>
          </w:p>
          <w:p w:rsidR="008059E8" w:rsidRPr="00850CB2" w:rsidRDefault="008059E8" w:rsidP="005F5626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փոխակերպային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մետամորֆային)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լեռնային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 բերում է օրինակներ,</w:t>
            </w:r>
          </w:p>
          <w:p w:rsidR="008059E8" w:rsidRPr="00850CB2" w:rsidRDefault="008059E8" w:rsidP="005F5626">
            <w:pPr>
              <w:numPr>
                <w:ilvl w:val="0"/>
                <w:numId w:val="7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նստվածքային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ապարների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 բերում է օրինակներ,</w:t>
            </w:r>
          </w:p>
          <w:p w:rsidR="00AF5F8B" w:rsidRPr="00850CB2" w:rsidRDefault="008059E8" w:rsidP="00CD2B23">
            <w:pPr>
              <w:numPr>
                <w:ilvl w:val="0"/>
                <w:numId w:val="70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լեռնային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CD2B23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կիրառությունը </w:t>
            </w:r>
            <w:r w:rsidR="00CD2B2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շինարարությունում:</w:t>
            </w:r>
          </w:p>
        </w:tc>
      </w:tr>
      <w:tr w:rsidR="00AF5F8B" w:rsidRPr="000051A0" w:rsidTr="005F5626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AF5F8B" w:rsidRPr="00850CB2" w:rsidRDefault="008059E8" w:rsidP="008059E8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ստոր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երկրյա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ազդեցությունը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</w:p>
        </w:tc>
      </w:tr>
      <w:tr w:rsidR="00AF5F8B" w:rsidRPr="00850CB2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059E8" w:rsidRPr="00850CB2" w:rsidRDefault="008059E8" w:rsidP="00EB7891">
            <w:pPr>
              <w:numPr>
                <w:ilvl w:val="0"/>
                <w:numId w:val="71"/>
              </w:numPr>
              <w:spacing w:after="0" w:line="360" w:lineRule="auto"/>
              <w:ind w:left="41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գրունտային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059E8" w:rsidRPr="00850CB2" w:rsidRDefault="008059E8" w:rsidP="00EB7891">
            <w:pPr>
              <w:numPr>
                <w:ilvl w:val="0"/>
                <w:numId w:val="71"/>
              </w:numPr>
              <w:spacing w:after="0" w:line="360" w:lineRule="auto"/>
              <w:ind w:left="360" w:hanging="306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որոշում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ջրաթափանցելիության և ներծծման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ֆիլտրացիայի)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գործակիցները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F5F8B" w:rsidRPr="00850CB2" w:rsidRDefault="008059E8" w:rsidP="00EB7891">
            <w:pPr>
              <w:numPr>
                <w:ilvl w:val="0"/>
                <w:numId w:val="71"/>
              </w:numPr>
              <w:spacing w:after="0"/>
              <w:ind w:left="360" w:hanging="30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ցամաքուրդը:</w:t>
            </w:r>
          </w:p>
        </w:tc>
      </w:tr>
      <w:tr w:rsidR="00AF5F8B" w:rsidRPr="00850CB2" w:rsidTr="005F5626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AF5F8B" w:rsidRPr="00850CB2" w:rsidRDefault="00A00443" w:rsidP="008059E8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Բնութագրել </w:t>
            </w:r>
            <w:r w:rsidR="008059E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="008059E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059E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</w:p>
        </w:tc>
      </w:tr>
      <w:tr w:rsidR="00AF5F8B" w:rsidRPr="000051A0" w:rsidTr="004307EC">
        <w:trPr>
          <w:trHeight w:val="230"/>
        </w:trPr>
        <w:tc>
          <w:tcPr>
            <w:tcW w:w="574" w:type="dxa"/>
          </w:tcPr>
          <w:p w:rsidR="00AF5F8B" w:rsidRPr="00850CB2" w:rsidRDefault="00AF5F8B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F5F8B" w:rsidRPr="00850CB2" w:rsidRDefault="00AF5F8B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 արտաքին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քամու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ստորերկրյա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F152C" w:rsidRPr="00850CB2" w:rsidRDefault="00EF152C" w:rsidP="005F5626">
            <w:pPr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կենդանի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օրգանիզմների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F5F8B" w:rsidRPr="00850CB2" w:rsidRDefault="00EF152C" w:rsidP="005F5626">
            <w:pPr>
              <w:numPr>
                <w:ilvl w:val="0"/>
                <w:numId w:val="72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ազդեցությունը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միջավայրի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2952B3" w:rsidRPr="000051A0" w:rsidTr="005F5626">
        <w:trPr>
          <w:trHeight w:val="230"/>
        </w:trPr>
        <w:tc>
          <w:tcPr>
            <w:tcW w:w="574" w:type="dxa"/>
          </w:tcPr>
          <w:p w:rsidR="002952B3" w:rsidRPr="00850CB2" w:rsidRDefault="002952B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952B3" w:rsidRPr="00850CB2" w:rsidRDefault="002952B3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2952B3" w:rsidRPr="00850CB2" w:rsidRDefault="002952B3" w:rsidP="002952B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քարտեզների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կտրվածքների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հետ</w:t>
            </w:r>
          </w:p>
        </w:tc>
      </w:tr>
      <w:tr w:rsidR="002952B3" w:rsidRPr="000051A0" w:rsidTr="004307EC">
        <w:trPr>
          <w:trHeight w:val="230"/>
        </w:trPr>
        <w:tc>
          <w:tcPr>
            <w:tcW w:w="574" w:type="dxa"/>
          </w:tcPr>
          <w:p w:rsidR="002952B3" w:rsidRPr="00850CB2" w:rsidRDefault="002952B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952B3" w:rsidRPr="00850CB2" w:rsidRDefault="002952B3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952B3" w:rsidRPr="00850CB2" w:rsidRDefault="002952B3" w:rsidP="005F5626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կարդում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կտրվածքները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քարտեզները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952B3" w:rsidRPr="00850CB2" w:rsidRDefault="002952B3" w:rsidP="005F5626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կազմում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կտրվածքների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952B3" w:rsidRPr="00850CB2" w:rsidRDefault="002952B3" w:rsidP="005F5626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ճարտարագիտաերկրաբանական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4B4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զննական</w:t>
            </w:r>
            <w:r w:rsidRPr="00850CB2">
              <w:rPr>
                <w:rFonts w:ascii="GHEA Grapalat" w:hAnsi="GHEA Grapalat" w:cs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աշխատանքներին մասնակցության հիմնական 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952B3" w:rsidRPr="00850CB2" w:rsidRDefault="002952B3" w:rsidP="005F5626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հետազննությունների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C442D" w:rsidRPr="000051A0" w:rsidTr="005F5626">
        <w:trPr>
          <w:trHeight w:val="230"/>
        </w:trPr>
        <w:tc>
          <w:tcPr>
            <w:tcW w:w="13900" w:type="dxa"/>
            <w:gridSpan w:val="3"/>
          </w:tcPr>
          <w:p w:rsidR="000C442D" w:rsidRPr="00850CB2" w:rsidRDefault="000C442D" w:rsidP="000C442D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ԳԵՈԴԵԶԻԱԿԱՆ (ԵՐԿՐԱԲԱՇԽԱԿԱՆ) ԱՇԽԱՏԱՆՔՆԵՐ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C442D" w:rsidRPr="00850CB2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C442D" w:rsidRPr="00850CB2" w:rsidRDefault="0047659E" w:rsidP="005F5626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</w:rPr>
              <w:t>-006</w:t>
            </w:r>
          </w:p>
        </w:tc>
      </w:tr>
      <w:tr w:rsidR="000C442D" w:rsidRPr="000051A0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C442D" w:rsidRPr="00850CB2" w:rsidRDefault="000250C6" w:rsidP="005F562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Ուսանողին տալ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հարթության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երկրագնդի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ֆիզիկական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մակերևույթի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պատկերման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չափագրման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սկզբունքային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մոտեցումների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ինչը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նրանց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կօգնի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տիրապետել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մեթոդներին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դրսևորելով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որակյալ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0C442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="000C442D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0C442D" w:rsidRPr="00850CB2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C442D" w:rsidRPr="00850CB2" w:rsidRDefault="000C442D" w:rsidP="005F5626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90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C442D" w:rsidRPr="00850CB2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C442D" w:rsidRPr="00850CB2" w:rsidRDefault="000C442D" w:rsidP="005F5626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յուրացնելու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0C442D" w:rsidRPr="00850CB2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0C442D" w:rsidRPr="00850CB2" w:rsidRDefault="00413032" w:rsidP="005F5626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C442D" w:rsidRPr="000051A0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0C442D" w:rsidRPr="00850CB2" w:rsidRDefault="009456C1" w:rsidP="00A638DB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</w:t>
            </w:r>
            <w:r w:rsidR="00785781">
              <w:rPr>
                <w:rFonts w:ascii="GHEA Grapalat" w:hAnsi="GHEA Grapalat" w:cs="Sylfaen"/>
                <w:sz w:val="20"/>
                <w:szCs w:val="20"/>
                <w:lang w:val="en-US"/>
              </w:rPr>
              <w:t>ե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եոդեզիայի</w:t>
            </w:r>
            <w:r w:rsidR="00A638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ուսումնասիրման</w:t>
            </w:r>
            <w:r w:rsidR="00A638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A638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A638D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</w:t>
            </w:r>
            <w:r w:rsidR="00A638DB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0C442D" w:rsidRPr="00850CB2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631DBF" w:rsidRPr="00850CB2" w:rsidRDefault="00631DBF" w:rsidP="005F5626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631DBF" w:rsidRPr="00850CB2" w:rsidRDefault="00631DBF" w:rsidP="005F5626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631DBF" w:rsidRPr="00850CB2" w:rsidRDefault="00631DBF" w:rsidP="005F5626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գործիքներն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սարքավորումները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C442D" w:rsidRPr="00850CB2" w:rsidRDefault="00631DBF" w:rsidP="005F5626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հողաշինարարական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0C442D" w:rsidRPr="000051A0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0C442D" w:rsidRPr="00850CB2" w:rsidRDefault="005B3AB2" w:rsidP="005B3AB2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Երկրագնդի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413032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հանույթներ</w:t>
            </w:r>
            <w:r w:rsidR="009E4201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 կատարում</w:t>
            </w:r>
          </w:p>
        </w:tc>
      </w:tr>
      <w:tr w:rsidR="000C442D" w:rsidRPr="000051A0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B3AB2" w:rsidRPr="00850CB2" w:rsidRDefault="005B3AB2" w:rsidP="005F5626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օգտվում</w:t>
            </w:r>
            <w:r w:rsidR="00AB5AC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երկրաչափագրական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սարքավորումներ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ից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գործիքներ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ից</w:t>
            </w:r>
            <w:r w:rsidR="00AB5AC0" w:rsidRPr="00850CB2">
              <w:rPr>
                <w:rFonts w:ascii="GHEA Grapalat" w:hAnsi="GHEA Grapalat" w:cs="Sylfaen"/>
                <w:sz w:val="20"/>
                <w:szCs w:val="20"/>
              </w:rPr>
              <w:t>,</w:t>
            </w:r>
          </w:p>
          <w:p w:rsidR="005B3AB2" w:rsidRPr="00850CB2" w:rsidRDefault="005B3AB2" w:rsidP="005F5626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տեղագրական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5B3AB2" w:rsidRPr="00850CB2" w:rsidRDefault="005B3AB2" w:rsidP="005F5626">
            <w:pPr>
              <w:numPr>
                <w:ilvl w:val="0"/>
                <w:numId w:val="7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դաշտային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C442D" w:rsidRPr="00850CB2" w:rsidRDefault="005B3AB2" w:rsidP="005F5626">
            <w:pPr>
              <w:numPr>
                <w:ilvl w:val="0"/>
                <w:numId w:val="75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բուսոլային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0C442D" w:rsidRPr="000051A0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0C442D" w:rsidRPr="00850CB2" w:rsidRDefault="00220ED4" w:rsidP="00210AC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Ներկայացել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եոդոլիտի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ը,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թեոդոլիտային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առաջնահերթություններ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0C442D" w:rsidRPr="000051A0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10AC5" w:rsidRPr="00850CB2" w:rsidRDefault="00210AC5" w:rsidP="005F5626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թեոդոլիտի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թեոդոլիտից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</w:t>
            </w:r>
            <w:r w:rsidR="00785781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լիտային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թեոդոլիտի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տարաբնույթ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թեոդոլիտային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քայլերը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հորիզոնական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հեռավորությունների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անկյունների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10AC5" w:rsidRPr="00850CB2" w:rsidRDefault="00210AC5" w:rsidP="005F5626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ուղղաձիգ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հեռավորությունների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անկյունների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C442D" w:rsidRPr="00850CB2" w:rsidRDefault="00210AC5" w:rsidP="005F5626">
            <w:pPr>
              <w:numPr>
                <w:ilvl w:val="0"/>
                <w:numId w:val="7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ուղիղ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հակադարձ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0C442D" w:rsidRPr="000051A0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0C442D" w:rsidRPr="00850CB2" w:rsidRDefault="00564129" w:rsidP="008C324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Ներկայացել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ախիոմետրի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կիպրեգելի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="00785781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</w:rPr>
              <w:t>չպես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տախիոմետրական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մենզուլային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հանույթների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10AC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առաջնահերթություններ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210AC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0C442D" w:rsidRPr="000051A0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C3248" w:rsidRPr="00850CB2" w:rsidRDefault="008C3248" w:rsidP="005F5626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տախիոմետրի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 տախիոմետրից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տախիոմետրային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տախիոմետրը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կիպրեգելի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մենզուլան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թեքման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անկյունների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տախիոմետրական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քայլերը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C3248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մենզուլային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քայլերը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C442D" w:rsidRPr="00850CB2" w:rsidRDefault="008C3248" w:rsidP="005F5626">
            <w:pPr>
              <w:numPr>
                <w:ilvl w:val="0"/>
                <w:numId w:val="7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պլանշետների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միաբերումը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։</w:t>
            </w:r>
          </w:p>
        </w:tc>
      </w:tr>
      <w:tr w:rsidR="000C442D" w:rsidRPr="000051A0" w:rsidTr="005F5626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0C442D" w:rsidRPr="00850CB2" w:rsidRDefault="00564129" w:rsidP="008C324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Կատարել </w:t>
            </w:r>
            <w:r w:rsidR="002050CA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իվելիրացման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, ներկայացնել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էությ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նիվելիրների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նիվելիրային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</w:t>
            </w:r>
            <w:r w:rsidR="008C324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8C324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442D" w:rsidRPr="000051A0" w:rsidTr="004307EC">
        <w:trPr>
          <w:trHeight w:val="230"/>
        </w:trPr>
        <w:tc>
          <w:tcPr>
            <w:tcW w:w="574" w:type="dxa"/>
          </w:tcPr>
          <w:p w:rsidR="000C442D" w:rsidRPr="00850CB2" w:rsidRDefault="000C442D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C442D" w:rsidRPr="00850CB2" w:rsidRDefault="000C442D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կետի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բացարձակ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հաշվեմատյանը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7491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նիվելիրացման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C442D" w:rsidRPr="00850CB2" w:rsidRDefault="0017491D" w:rsidP="005F5626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երկայնական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լայնական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ինչպես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պիկետաժի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նշահարումը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F96E52" w:rsidRPr="000051A0" w:rsidTr="005F5626">
        <w:trPr>
          <w:trHeight w:val="230"/>
        </w:trPr>
        <w:tc>
          <w:tcPr>
            <w:tcW w:w="13900" w:type="dxa"/>
            <w:gridSpan w:val="3"/>
          </w:tcPr>
          <w:p w:rsidR="00F96E52" w:rsidRPr="00850CB2" w:rsidRDefault="00F96E52" w:rsidP="00F96E52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ՄԵՔԵՆԱՆԵՐ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ՄԻՋՈՑՆԵՐ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4B190A" w:rsidRPr="00850CB2" w:rsidTr="005F5626">
        <w:trPr>
          <w:trHeight w:val="230"/>
        </w:trPr>
        <w:tc>
          <w:tcPr>
            <w:tcW w:w="574" w:type="dxa"/>
          </w:tcPr>
          <w:p w:rsidR="004B190A" w:rsidRPr="00850CB2" w:rsidRDefault="004B190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4B190A" w:rsidRPr="00850CB2" w:rsidRDefault="0047659E" w:rsidP="005F562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4B190A" w:rsidRPr="00850CB2">
              <w:rPr>
                <w:rFonts w:ascii="GHEA Grapalat" w:hAnsi="GHEA Grapalat" w:cs="GHEA Grapalat"/>
                <w:sz w:val="20"/>
                <w:szCs w:val="20"/>
              </w:rPr>
              <w:t>-007</w:t>
            </w:r>
          </w:p>
        </w:tc>
      </w:tr>
      <w:tr w:rsidR="004B190A" w:rsidRPr="000051A0" w:rsidTr="004307EC">
        <w:trPr>
          <w:trHeight w:val="230"/>
        </w:trPr>
        <w:tc>
          <w:tcPr>
            <w:tcW w:w="574" w:type="dxa"/>
          </w:tcPr>
          <w:p w:rsidR="004B190A" w:rsidRPr="00850CB2" w:rsidRDefault="004B190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4B190A" w:rsidRPr="00850CB2" w:rsidRDefault="004B190A" w:rsidP="005F562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Յուրացնելով այս մոդուլը` ուսանողը լիարժեք պատկերացում կունենա 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սկզբունքի, շ</w:t>
            </w:r>
            <w:r w:rsidR="00700E5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ահագործման եղանակի վերաբերյալ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կկարողանա ապահովել դրան</w:t>
            </w:r>
            <w:r w:rsidR="00700E5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 կիրառման արդյունավետությունն ու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անվտանգությունը շինարարական հրապարակում: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4B190A" w:rsidRPr="00850CB2" w:rsidTr="004307EC">
        <w:trPr>
          <w:trHeight w:val="230"/>
        </w:trPr>
        <w:tc>
          <w:tcPr>
            <w:tcW w:w="574" w:type="dxa"/>
          </w:tcPr>
          <w:p w:rsidR="004B190A" w:rsidRPr="00850CB2" w:rsidRDefault="004B190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72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4B190A" w:rsidRPr="00850CB2" w:rsidTr="004307EC">
        <w:trPr>
          <w:trHeight w:val="230"/>
        </w:trPr>
        <w:tc>
          <w:tcPr>
            <w:tcW w:w="574" w:type="dxa"/>
          </w:tcPr>
          <w:p w:rsidR="004B190A" w:rsidRPr="00850CB2" w:rsidRDefault="004B190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4B190A" w:rsidRPr="00850CB2" w:rsidRDefault="004B190A" w:rsidP="00BD4AE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21120B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21120B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ԱԱՕ</w:t>
            </w:r>
            <w:r w:rsidR="004E50FA" w:rsidRPr="00850CB2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</w:rPr>
              <w:t>5-19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-001 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Անվտանգություն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օգնություն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B190A" w:rsidRPr="00850CB2" w:rsidTr="004307EC">
        <w:trPr>
          <w:trHeight w:val="230"/>
        </w:trPr>
        <w:tc>
          <w:tcPr>
            <w:tcW w:w="574" w:type="dxa"/>
          </w:tcPr>
          <w:p w:rsidR="004B190A" w:rsidRPr="00850CB2" w:rsidRDefault="004B190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B190A" w:rsidRPr="00850CB2" w:rsidRDefault="004B190A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B190A" w:rsidRPr="00850CB2" w:rsidRDefault="00413032" w:rsidP="005F562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BE6C02" w:rsidRPr="000051A0" w:rsidTr="005F5626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BE6C02" w:rsidRPr="00850CB2" w:rsidRDefault="0084283E" w:rsidP="0084283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ել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ներկայացնել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մասերը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տարրերը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="00BE6C0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BE6C02" w:rsidRPr="00850CB2">
              <w:rPr>
                <w:rFonts w:ascii="GHEA Grapalat" w:hAnsi="GHEA Grapalat" w:cs="Sylfaen"/>
                <w:sz w:val="20"/>
                <w:szCs w:val="20"/>
              </w:rPr>
              <w:t>պահանջները</w:t>
            </w:r>
          </w:p>
        </w:tc>
      </w:tr>
      <w:tr w:rsidR="00BE6C02" w:rsidRPr="00850CB2" w:rsidTr="004307EC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միացումները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մանրակները,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փոխանցումները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փոխանցման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հանգույցները,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 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փոխադարձ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կապը,</w:t>
            </w:r>
          </w:p>
          <w:p w:rsidR="00BE6C02" w:rsidRPr="00850CB2" w:rsidRDefault="00BE6C02" w:rsidP="005F5626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տեխնիկաշահագործողական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կարգը:</w:t>
            </w:r>
          </w:p>
        </w:tc>
      </w:tr>
      <w:tr w:rsidR="00BE6C02" w:rsidRPr="000051A0" w:rsidTr="005F5626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BE6C02" w:rsidRPr="00850CB2" w:rsidRDefault="00BE6C02" w:rsidP="00BE6C0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աշխատանքներում`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շուկայական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</w:t>
            </w:r>
            <w:r w:rsidR="0018670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</w:p>
        </w:tc>
      </w:tr>
      <w:tr w:rsidR="00BE6C02" w:rsidRPr="000051A0" w:rsidTr="004307EC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</w:t>
            </w:r>
            <w:r w:rsidR="0018670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առանձնահատկությունները,</w:t>
            </w:r>
          </w:p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ց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սկզբունքը,</w:t>
            </w:r>
          </w:p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պահանջները,</w:t>
            </w:r>
          </w:p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միջոցը,</w:t>
            </w:r>
          </w:p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:rsidR="00BE6C02" w:rsidRPr="00850CB2" w:rsidRDefault="00BE6C02" w:rsidP="005F5626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պահանջները:</w:t>
            </w:r>
          </w:p>
        </w:tc>
      </w:tr>
      <w:tr w:rsidR="00BE6C02" w:rsidRPr="000051A0" w:rsidTr="005F5626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BE6C02" w:rsidRPr="00850CB2" w:rsidRDefault="00EB7891" w:rsidP="00EB789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="0084283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</w:t>
            </w:r>
            <w:r w:rsidR="0018670C" w:rsidRPr="000051A0"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բնագավառը</w:t>
            </w:r>
          </w:p>
        </w:tc>
      </w:tr>
      <w:tr w:rsidR="00BE6C02" w:rsidRPr="000051A0" w:rsidTr="004307EC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մեքենաները,</w:t>
            </w:r>
          </w:p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գործառույթները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սկզբունքը,</w:t>
            </w:r>
          </w:p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ռեժիմը,</w:t>
            </w:r>
          </w:p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սխեմաները,</w:t>
            </w:r>
          </w:p>
          <w:p w:rsidR="00EB7891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հրահանգավորում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շրջակա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միջավայրի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կանոնները,</w:t>
            </w:r>
          </w:p>
          <w:p w:rsidR="00BE6C02" w:rsidRPr="00850CB2" w:rsidRDefault="00EB7891" w:rsidP="00B4289C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հանույթի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պահանջները:</w:t>
            </w:r>
          </w:p>
        </w:tc>
      </w:tr>
      <w:tr w:rsidR="00BE6C02" w:rsidRPr="000051A0" w:rsidTr="005F5626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BE6C02" w:rsidRPr="00850CB2" w:rsidRDefault="00D7372C" w:rsidP="00D7372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</w:t>
            </w:r>
          </w:p>
        </w:tc>
      </w:tr>
      <w:tr w:rsidR="00BE6C02" w:rsidRPr="000051A0" w:rsidTr="004307EC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7372C" w:rsidRPr="00850CB2" w:rsidRDefault="00D7372C" w:rsidP="00B4289C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միջոցներն`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ցուցանիշների,</w:t>
            </w:r>
          </w:p>
          <w:p w:rsidR="00D7372C" w:rsidRPr="00850CB2" w:rsidRDefault="00D7372C" w:rsidP="00B4289C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սկզբունքը,</w:t>
            </w:r>
          </w:p>
          <w:p w:rsidR="00D7372C" w:rsidRPr="00850CB2" w:rsidRDefault="00D7372C" w:rsidP="00B4289C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:rsidR="00D7372C" w:rsidRPr="00850CB2" w:rsidRDefault="00D7372C" w:rsidP="00B4289C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սխեմաները,</w:t>
            </w:r>
          </w:p>
          <w:p w:rsidR="00BE6C02" w:rsidRPr="00850CB2" w:rsidRDefault="00D7372C" w:rsidP="00B4289C">
            <w:pPr>
              <w:numPr>
                <w:ilvl w:val="0"/>
                <w:numId w:val="8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հրահանգավորում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բնագավառը:</w:t>
            </w:r>
          </w:p>
        </w:tc>
      </w:tr>
      <w:tr w:rsidR="00BE6C02" w:rsidRPr="000051A0" w:rsidTr="005F5626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BE6C02" w:rsidRPr="00850CB2" w:rsidRDefault="00D7372C" w:rsidP="00D7372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Տարանջատել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վերջնամշակման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կիրառելիությունը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նորոգման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BE6C02" w:rsidRPr="000051A0" w:rsidTr="004307EC">
        <w:trPr>
          <w:trHeight w:val="230"/>
        </w:trPr>
        <w:tc>
          <w:tcPr>
            <w:tcW w:w="574" w:type="dxa"/>
          </w:tcPr>
          <w:p w:rsidR="00BE6C02" w:rsidRPr="00850CB2" w:rsidRDefault="00BE6C0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E6C02" w:rsidRPr="00850CB2" w:rsidRDefault="00BE6C02" w:rsidP="005F5626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միջոցները,</w:t>
            </w:r>
          </w:p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սկզբունքը,</w:t>
            </w:r>
          </w:p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</w:p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հրահանգավորում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բնագավառը,</w:t>
            </w:r>
          </w:p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կարգը,</w:t>
            </w:r>
          </w:p>
          <w:p w:rsidR="00D7372C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պահանջարկը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կախված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ծավալից,</w:t>
            </w:r>
          </w:p>
          <w:p w:rsidR="00BE6C02" w:rsidRPr="00850CB2" w:rsidRDefault="00D7372C" w:rsidP="00B4289C">
            <w:pPr>
              <w:numPr>
                <w:ilvl w:val="0"/>
                <w:numId w:val="83"/>
              </w:numPr>
              <w:spacing w:after="0" w:line="360" w:lineRule="auto"/>
              <w:ind w:hanging="3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համակարգը, դրանք կիրառում է գործնական նպատակներով:</w:t>
            </w:r>
          </w:p>
        </w:tc>
      </w:tr>
      <w:tr w:rsidR="001E39EA" w:rsidRPr="00850CB2" w:rsidTr="00B13942">
        <w:trPr>
          <w:trHeight w:val="230"/>
        </w:trPr>
        <w:tc>
          <w:tcPr>
            <w:tcW w:w="13900" w:type="dxa"/>
            <w:gridSpan w:val="3"/>
          </w:tcPr>
          <w:p w:rsidR="001E39EA" w:rsidRPr="00850CB2" w:rsidRDefault="000E636A" w:rsidP="000E636A">
            <w:pPr>
              <w:spacing w:after="0" w:line="360" w:lineRule="auto"/>
              <w:ind w:left="45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ՏՆՏԵՍԱԳԻՏՈՒԹՅ</w:t>
            </w:r>
            <w:r w:rsidRPr="00850CB2">
              <w:rPr>
                <w:rFonts w:ascii="GHEA Grapalat" w:hAnsi="GHEA Grapalat" w:cs="Sylfaen"/>
                <w:b/>
                <w:bCs/>
              </w:rPr>
              <w:t>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E636A" w:rsidRPr="00850CB2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E636A" w:rsidRPr="00850CB2" w:rsidRDefault="0047659E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E636A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E636A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E636A" w:rsidRPr="00850CB2">
              <w:rPr>
                <w:rFonts w:ascii="GHEA Grapalat" w:hAnsi="GHEA Grapalat" w:cs="GHEA Grapalat"/>
                <w:sz w:val="20"/>
                <w:szCs w:val="20"/>
              </w:rPr>
              <w:t>-008</w:t>
            </w:r>
          </w:p>
        </w:tc>
      </w:tr>
      <w:tr w:rsidR="000E636A" w:rsidRPr="000051A0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E636A" w:rsidRPr="00850CB2" w:rsidRDefault="000E636A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նախահաշիվների և 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կարողություններ:</w:t>
            </w:r>
          </w:p>
        </w:tc>
      </w:tr>
      <w:tr w:rsidR="000E636A" w:rsidRPr="00850CB2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E636A" w:rsidRPr="00850CB2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յուրացնելու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0E636A" w:rsidRPr="00850CB2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0E636A" w:rsidRPr="00850CB2" w:rsidRDefault="00530818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E636A" w:rsidRPr="000051A0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0E636A" w:rsidRPr="00850CB2" w:rsidRDefault="000E636A" w:rsidP="000E636A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ճյուղի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զարգացման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միտումները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ձևերը</w:t>
            </w:r>
          </w:p>
        </w:tc>
      </w:tr>
      <w:tr w:rsidR="000E636A" w:rsidRPr="00850CB2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E636A" w:rsidRPr="00850CB2" w:rsidRDefault="000E636A" w:rsidP="00B4289C">
            <w:pPr>
              <w:numPr>
                <w:ilvl w:val="0"/>
                <w:numId w:val="84"/>
              </w:numPr>
              <w:spacing w:after="0" w:line="360" w:lineRule="auto"/>
              <w:ind w:left="324" w:hanging="234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ճյուղի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զարգացման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 միտումները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4"/>
              </w:numPr>
              <w:spacing w:after="0" w:line="360" w:lineRule="auto"/>
              <w:ind w:left="324" w:hanging="234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 կազմակերպությունների տեսակները, դրանց դասակարգումը ըստ տարբեր հայտանիշների:</w:t>
            </w:r>
          </w:p>
        </w:tc>
      </w:tr>
      <w:tr w:rsidR="000E636A" w:rsidRPr="000051A0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0E636A" w:rsidRPr="00850CB2" w:rsidRDefault="000E636A" w:rsidP="000E636A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</w:t>
            </w:r>
          </w:p>
        </w:tc>
      </w:tr>
      <w:tr w:rsidR="000E636A" w:rsidRPr="000051A0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դրանք,</w:t>
            </w:r>
          </w:p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ֆոնդերը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</w:p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շրջանառու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</w:p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ցուցանիշները,</w:t>
            </w:r>
          </w:p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ուղիները,</w:t>
            </w:r>
          </w:p>
          <w:p w:rsidR="000E636A" w:rsidRPr="00850CB2" w:rsidRDefault="000E636A" w:rsidP="00B4289C">
            <w:pPr>
              <w:numPr>
                <w:ilvl w:val="0"/>
                <w:numId w:val="85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ցուցանիշները:</w:t>
            </w:r>
          </w:p>
        </w:tc>
      </w:tr>
      <w:tr w:rsidR="000E636A" w:rsidRPr="000051A0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0E636A" w:rsidRPr="00850CB2" w:rsidRDefault="000E636A" w:rsidP="000E636A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գնագոյացման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</w:t>
            </w:r>
            <w:r w:rsidR="001C40AF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մեխանիզմը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վարձատրության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ձևերը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կարգը</w:t>
            </w:r>
          </w:p>
        </w:tc>
      </w:tr>
      <w:tr w:rsidR="000E636A" w:rsidRPr="000051A0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վարձատրության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լոկալ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նախահաշիվները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 օգտվում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բազայից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հաշվարկում 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E636A" w:rsidRPr="00850CB2" w:rsidRDefault="000E636A" w:rsidP="00B4289C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կիրառում 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նախահաշիվների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E636A" w:rsidRPr="000051A0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0E636A" w:rsidRPr="00850CB2" w:rsidRDefault="000F65A3" w:rsidP="000F65A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դրամավարկային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գործնականում </w:t>
            </w:r>
          </w:p>
        </w:tc>
      </w:tr>
      <w:tr w:rsidR="000E636A" w:rsidRPr="000051A0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F65A3" w:rsidRPr="00850CB2" w:rsidRDefault="000F65A3" w:rsidP="00B4289C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դրամավարկային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հիմունքները,</w:t>
            </w:r>
          </w:p>
          <w:p w:rsidR="000F65A3" w:rsidRPr="00850CB2" w:rsidRDefault="000F65A3" w:rsidP="00B4289C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շինարարությունում,</w:t>
            </w:r>
          </w:p>
          <w:p w:rsidR="000F65A3" w:rsidRPr="00850CB2" w:rsidRDefault="000F65A3" w:rsidP="00B4289C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հաշվեկշռի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էությունը,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ցուցանիշներից,</w:t>
            </w:r>
          </w:p>
          <w:p w:rsidR="000E636A" w:rsidRPr="00850CB2" w:rsidRDefault="000F65A3" w:rsidP="00B4289C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ձևերը:</w:t>
            </w:r>
          </w:p>
        </w:tc>
      </w:tr>
      <w:tr w:rsidR="000E636A" w:rsidRPr="000051A0" w:rsidTr="00B13942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0E636A" w:rsidRPr="00850CB2" w:rsidRDefault="000F65A3" w:rsidP="000F65A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բիզնես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պլանի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մեթոդաբանությունը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հաշվարկի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ընդունված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մեթոդաբանությունը</w:t>
            </w:r>
          </w:p>
        </w:tc>
      </w:tr>
      <w:tr w:rsidR="000E636A" w:rsidRPr="000051A0" w:rsidTr="004307EC">
        <w:trPr>
          <w:trHeight w:val="230"/>
        </w:trPr>
        <w:tc>
          <w:tcPr>
            <w:tcW w:w="574" w:type="dxa"/>
          </w:tcPr>
          <w:p w:rsidR="000E636A" w:rsidRPr="00850CB2" w:rsidRDefault="000E636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E636A" w:rsidRPr="00850CB2" w:rsidRDefault="000E636A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F65A3" w:rsidRPr="00850CB2" w:rsidRDefault="000F65A3" w:rsidP="00B4289C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բիզնես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պլանի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մեթոդաբանությունը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0E636A" w:rsidRPr="00850CB2" w:rsidRDefault="000F65A3" w:rsidP="00B4289C">
            <w:pPr>
              <w:numPr>
                <w:ilvl w:val="0"/>
                <w:numId w:val="8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 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13900" w:type="dxa"/>
            <w:gridSpan w:val="3"/>
          </w:tcPr>
          <w:p w:rsidR="000F65A3" w:rsidRPr="00850CB2" w:rsidRDefault="000F65A3" w:rsidP="000F65A3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ՄԵՆԵՋՄԵՆԹ ԵՎ ՇԻՆԱՐԱՐՈՒԹՅՈՒՆ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F65A3" w:rsidRPr="00850CB2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F65A3" w:rsidRPr="00850CB2" w:rsidRDefault="0047659E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F65A3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F65A3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F65A3" w:rsidRPr="00850CB2">
              <w:rPr>
                <w:rFonts w:ascii="GHEA Grapalat" w:hAnsi="GHEA Grapalat" w:cs="GHEA Grapalat"/>
                <w:sz w:val="20"/>
                <w:szCs w:val="20"/>
              </w:rPr>
              <w:t>-009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F65A3" w:rsidRPr="00850CB2" w:rsidRDefault="000F65A3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ռազմավարություն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կարողություններ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F65A3" w:rsidRPr="00850CB2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54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F65A3" w:rsidRPr="00850CB2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F65A3" w:rsidRPr="00850CB2" w:rsidRDefault="000F65A3" w:rsidP="00530818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AC1269"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ՇԿՇ</w:t>
            </w:r>
            <w:r w:rsidR="00AC1269" w:rsidRPr="00850CB2">
              <w:rPr>
                <w:rFonts w:ascii="GHEA Grapalat" w:hAnsi="GHEA Grapalat" w:cs="GHEA Grapalat"/>
                <w:sz w:val="20"/>
                <w:szCs w:val="20"/>
              </w:rPr>
              <w:t xml:space="preserve"> 05-19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-008 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r w:rsidR="0084283E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0F65A3" w:rsidRPr="00850CB2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0F65A3" w:rsidRPr="00850CB2" w:rsidRDefault="00530818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F65A3" w:rsidRPr="00850CB2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0F65A3" w:rsidRPr="00850CB2" w:rsidRDefault="000F65A3" w:rsidP="00A14B9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բրիգադի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ժամանակակից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մենեջմենթի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գործառույթները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A14B94" w:rsidRPr="00850CB2">
              <w:rPr>
                <w:rFonts w:ascii="GHEA Grapalat" w:hAnsi="GHEA Grapalat" w:cs="Sylfaen"/>
                <w:sz w:val="20"/>
                <w:szCs w:val="20"/>
              </w:rPr>
              <w:t>կիրառ</w:t>
            </w:r>
            <w:r w:rsidR="00A14B94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ել</w:t>
            </w:r>
            <w:r w:rsidR="00A14B94" w:rsidRPr="00850CB2">
              <w:rPr>
                <w:rFonts w:ascii="GHEA Grapalat" w:hAnsi="GHEA Grapalat" w:cs="Sylfaen"/>
                <w:sz w:val="20"/>
                <w:szCs w:val="20"/>
              </w:rPr>
              <w:t xml:space="preserve"> գործնականում</w:t>
            </w:r>
            <w:r w:rsidR="00A14B9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0F65A3" w:rsidRPr="00850CB2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A14B94" w:rsidRPr="00850CB2" w:rsidRDefault="00A14B94" w:rsidP="00B4289C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բրիգադի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մենեջմենթի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="00FA63EB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գործառույթները,</w:t>
            </w:r>
          </w:p>
          <w:p w:rsidR="000F65A3" w:rsidRPr="00850CB2" w:rsidRDefault="00A14B94" w:rsidP="00B4289C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բրիգադի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գործառույթները: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0F65A3" w:rsidRPr="00850CB2" w:rsidRDefault="00A14B94" w:rsidP="00A14B9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4A1C4C" w:rsidRPr="00850CB2" w:rsidRDefault="004A1C4C" w:rsidP="00B4289C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հիմունքները,</w:t>
            </w:r>
          </w:p>
          <w:p w:rsidR="004A1C4C" w:rsidRPr="00850CB2" w:rsidRDefault="004A1C4C" w:rsidP="00B4289C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ձևերը,</w:t>
            </w:r>
          </w:p>
          <w:p w:rsidR="000F65A3" w:rsidRPr="00850CB2" w:rsidRDefault="004A1C4C" w:rsidP="00B4289C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0F65A3" w:rsidRPr="00850CB2" w:rsidRDefault="004A1C4C" w:rsidP="0047659E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Բնութագրել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կատարվող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մատուցվող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ու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մեխանիզմներ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ը,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կի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առել այդ մեխա</w:t>
            </w:r>
            <w:r w:rsidR="00E0314E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իզմները գործնականում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4A1C4C" w:rsidRPr="00850CB2" w:rsidRDefault="004A1C4C" w:rsidP="00B4289C">
            <w:pPr>
              <w:numPr>
                <w:ilvl w:val="0"/>
                <w:numId w:val="9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</w:t>
            </w:r>
            <w:r w:rsidR="00E0314E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բովանդակությունը,</w:t>
            </w:r>
          </w:p>
          <w:p w:rsidR="004A1C4C" w:rsidRPr="00850CB2" w:rsidRDefault="004A1C4C" w:rsidP="00B4289C">
            <w:pPr>
              <w:numPr>
                <w:ilvl w:val="0"/>
                <w:numId w:val="9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գործընթացը,</w:t>
            </w:r>
          </w:p>
          <w:p w:rsidR="004A1C4C" w:rsidRPr="00850CB2" w:rsidRDefault="004A1C4C" w:rsidP="00B4289C">
            <w:pPr>
              <w:numPr>
                <w:ilvl w:val="0"/>
                <w:numId w:val="9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մեխանիզմները,</w:t>
            </w:r>
          </w:p>
          <w:p w:rsidR="000F65A3" w:rsidRPr="00850CB2" w:rsidRDefault="004A1C4C" w:rsidP="00B4289C">
            <w:pPr>
              <w:numPr>
                <w:ilvl w:val="0"/>
                <w:numId w:val="9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կոնկրետ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0F65A3" w:rsidRPr="00850CB2" w:rsidRDefault="00707294" w:rsidP="0023581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ռեսուրսների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անձնակազմի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35815" w:rsidRPr="00850CB2" w:rsidRDefault="00235815" w:rsidP="00B4289C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արդյունավետ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մեթոդները,</w:t>
            </w:r>
          </w:p>
          <w:p w:rsidR="00235815" w:rsidRPr="00850CB2" w:rsidRDefault="00235815" w:rsidP="00B4289C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գործարար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հաղորդակցման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սկզբունքները,</w:t>
            </w:r>
          </w:p>
          <w:p w:rsidR="000F65A3" w:rsidRPr="00850CB2" w:rsidRDefault="00235815" w:rsidP="00B4289C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անձնակազմի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0F65A3" w:rsidRPr="00850CB2" w:rsidRDefault="00E93C86" w:rsidP="0023581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Իրականացնել </w:t>
            </w:r>
            <w:r w:rsidR="003E2E1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ադրային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ումը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կադրերի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ընտրությ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ուսուցման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վերահսկման</w:t>
            </w:r>
            <w:r w:rsidR="0023581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235815" w:rsidRPr="00850CB2">
              <w:rPr>
                <w:rFonts w:ascii="GHEA Grapalat" w:hAnsi="GHEA Grapalat" w:cs="Sylfaen"/>
                <w:sz w:val="20"/>
                <w:szCs w:val="20"/>
              </w:rPr>
              <w:t>գործընթացներ</w:t>
            </w:r>
            <w:r w:rsidR="003E2E1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9751F1" w:rsidRPr="00850CB2" w:rsidRDefault="009751F1" w:rsidP="00B4289C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93C8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</w:t>
            </w:r>
            <w:r w:rsidR="00E93C8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  <w:r w:rsidR="00E93C8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կադրային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գործընթացը,</w:t>
            </w:r>
          </w:p>
          <w:p w:rsidR="009751F1" w:rsidRPr="00850CB2" w:rsidRDefault="009751F1" w:rsidP="00B4289C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անձնակազմի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ընտրության,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կարիքների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բացահայտման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գործընթացները,</w:t>
            </w:r>
          </w:p>
          <w:p w:rsidR="009751F1" w:rsidRPr="00850CB2" w:rsidRDefault="009751F1" w:rsidP="00B4289C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93C8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կադրերի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վերահսկման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գործընթացները,</w:t>
            </w:r>
          </w:p>
          <w:p w:rsidR="000F65A3" w:rsidRPr="00850CB2" w:rsidRDefault="009751F1" w:rsidP="00B4289C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իրավիճակում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բոլոր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գործընթացները:</w:t>
            </w:r>
          </w:p>
        </w:tc>
      </w:tr>
      <w:tr w:rsidR="000F65A3" w:rsidRPr="000051A0" w:rsidTr="00B13942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770" w:type="dxa"/>
          </w:tcPr>
          <w:p w:rsidR="000F65A3" w:rsidRPr="00850CB2" w:rsidRDefault="00AC1269" w:rsidP="00AC12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որոշումներ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ընդունելու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փուլերը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ընդունել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որոշումներ</w:t>
            </w:r>
          </w:p>
        </w:tc>
      </w:tr>
      <w:tr w:rsidR="000F65A3" w:rsidRPr="000051A0" w:rsidTr="004307EC">
        <w:trPr>
          <w:trHeight w:val="230"/>
        </w:trPr>
        <w:tc>
          <w:tcPr>
            <w:tcW w:w="574" w:type="dxa"/>
          </w:tcPr>
          <w:p w:rsidR="000F65A3" w:rsidRPr="00850CB2" w:rsidRDefault="000F65A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F65A3" w:rsidRPr="00850CB2" w:rsidRDefault="000F65A3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AC1269" w:rsidRPr="00850CB2" w:rsidRDefault="00AC1269" w:rsidP="00B4289C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փուլերը,</w:t>
            </w:r>
          </w:p>
          <w:p w:rsidR="000F65A3" w:rsidRPr="00850CB2" w:rsidRDefault="00AC1269" w:rsidP="00B4289C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կառավարչական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որոշումն` ըստ իրավիճակի:</w:t>
            </w:r>
          </w:p>
        </w:tc>
      </w:tr>
      <w:tr w:rsidR="00AC1269" w:rsidRPr="000051A0" w:rsidTr="00B13942">
        <w:trPr>
          <w:trHeight w:val="230"/>
        </w:trPr>
        <w:tc>
          <w:tcPr>
            <w:tcW w:w="13900" w:type="dxa"/>
            <w:gridSpan w:val="3"/>
          </w:tcPr>
          <w:p w:rsidR="00AC1269" w:rsidRPr="00850CB2" w:rsidRDefault="00AC1269" w:rsidP="00AC1269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ՏԵՂԵԿԱՏՎԱԿԱՆ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ՄԱՍՆԱԳԻՏԱԿԱՆ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ԳՈՐԾՈՒՆԵՈՒԹՅՈՒՆՈՒՄ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ԱՎՏՈՄԱՏԱՑՈՒՄ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AC1269" w:rsidRPr="00850CB2" w:rsidTr="00B13942">
        <w:trPr>
          <w:trHeight w:val="230"/>
        </w:trPr>
        <w:tc>
          <w:tcPr>
            <w:tcW w:w="574" w:type="dxa"/>
          </w:tcPr>
          <w:p w:rsidR="00AC1269" w:rsidRPr="00850CB2" w:rsidRDefault="00AC126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AC1269" w:rsidRPr="00850CB2" w:rsidRDefault="0047659E" w:rsidP="002D62A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ՇԿՇ-5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-19</w:t>
            </w:r>
            <w:r w:rsidR="00AC1269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-010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AC1269" w:rsidRPr="000051A0" w:rsidTr="004307EC">
        <w:trPr>
          <w:trHeight w:val="230"/>
        </w:trPr>
        <w:tc>
          <w:tcPr>
            <w:tcW w:w="574" w:type="dxa"/>
          </w:tcPr>
          <w:p w:rsidR="00AC1269" w:rsidRPr="00850CB2" w:rsidRDefault="00AC126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AC1269" w:rsidRPr="00850CB2" w:rsidRDefault="00AC1269" w:rsidP="00EA1FD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Ուսանողի մոտ ձևավորել 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ArchiCAD </w:t>
            </w:r>
            <w:r w:rsidR="002D62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AutoCAD </w:t>
            </w:r>
            <w:r w:rsidR="002D62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համակարգչային ծրագրերի,</w:t>
            </w:r>
            <w:r w:rsidR="00351A55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D62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 գծագրերի և գրաֆիկների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D62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ավտոմատացված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D62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="002D62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;</w:t>
            </w:r>
          </w:p>
        </w:tc>
      </w:tr>
      <w:tr w:rsidR="00AC1269" w:rsidRPr="00850CB2" w:rsidTr="004307EC">
        <w:trPr>
          <w:trHeight w:val="230"/>
        </w:trPr>
        <w:tc>
          <w:tcPr>
            <w:tcW w:w="574" w:type="dxa"/>
          </w:tcPr>
          <w:p w:rsidR="00AC1269" w:rsidRPr="00850CB2" w:rsidRDefault="00AC126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72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AC1269" w:rsidRPr="00850CB2" w:rsidTr="004307EC">
        <w:trPr>
          <w:trHeight w:val="230"/>
        </w:trPr>
        <w:tc>
          <w:tcPr>
            <w:tcW w:w="574" w:type="dxa"/>
          </w:tcPr>
          <w:p w:rsidR="00AC1269" w:rsidRPr="00850CB2" w:rsidRDefault="00AC126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AC1269" w:rsidRPr="00850CB2" w:rsidRDefault="00AC1269" w:rsidP="00B13942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յուրացնելու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530818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92687" w:rsidRPr="000051A0" w:rsidTr="00B13942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A92687" w:rsidRPr="00850CB2" w:rsidRDefault="005416AD" w:rsidP="005416AD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դրույթները</w:t>
            </w:r>
          </w:p>
        </w:tc>
      </w:tr>
      <w:tr w:rsidR="00A92687" w:rsidRPr="00850CB2" w:rsidTr="004307EC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416AD" w:rsidRPr="00850CB2" w:rsidRDefault="005416AD" w:rsidP="00B4289C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 է 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կոմունիկացիոն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A92687" w:rsidRPr="00850CB2" w:rsidRDefault="005416AD" w:rsidP="00B4289C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տեղեկատվական տեխնոլոգիաների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հնարավորությունները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A92687" w:rsidRPr="000051A0" w:rsidTr="00B13942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A92687" w:rsidRPr="00850CB2" w:rsidRDefault="00DD723A" w:rsidP="00DD723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առավել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տարածված 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համակարգերը</w:t>
            </w:r>
          </w:p>
        </w:tc>
      </w:tr>
      <w:tr w:rsidR="00A92687" w:rsidRPr="000051A0" w:rsidTr="004307EC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AutoCAD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ծանոթ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AutoCAD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գործիքներին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ռեժիմներին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AutoCAD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պատկերները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ամրագրելու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մեծացնելու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տպագրում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ամբողջ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արխիվային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գծում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կտրվածքները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ճակատները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հանգույցները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ներկայացնում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ArchiCAD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AutoCAD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նմանությունները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ներկայացնում 3D CAD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723A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մասնավորապես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Լիրա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92687" w:rsidRPr="00850CB2" w:rsidRDefault="00DD723A" w:rsidP="00B4289C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ելակետային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ելքային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92687" w:rsidRPr="000051A0" w:rsidTr="00B13942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A92687" w:rsidRPr="00850CB2" w:rsidRDefault="00DD723A" w:rsidP="00DD723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կազմակերպչատեխնոլոգիական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ավտոմատացման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ուղիները</w:t>
            </w:r>
          </w:p>
        </w:tc>
      </w:tr>
      <w:tr w:rsidR="00A92687" w:rsidRPr="000051A0" w:rsidTr="004307EC">
        <w:trPr>
          <w:trHeight w:val="230"/>
        </w:trPr>
        <w:tc>
          <w:tcPr>
            <w:tcW w:w="574" w:type="dxa"/>
          </w:tcPr>
          <w:p w:rsidR="00A92687" w:rsidRPr="00850CB2" w:rsidRDefault="00A9268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92687" w:rsidRPr="00850CB2" w:rsidRDefault="00A92687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73471" w:rsidRPr="00850CB2" w:rsidRDefault="00573471" w:rsidP="00B4289C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ճ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կազմակերպչատեխնոլոգիական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73471" w:rsidRPr="00850CB2" w:rsidRDefault="00573471" w:rsidP="00B4289C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ԱԿՆ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ուղիները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73471" w:rsidRPr="00850CB2" w:rsidRDefault="00573471" w:rsidP="00B4289C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Microsoft Project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նմանատիպ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92687" w:rsidRPr="00850CB2" w:rsidRDefault="00573471" w:rsidP="00B4289C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նախապատրաստում ելակետային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ժամանակացույցեր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ծախսման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էպյուրներ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ավտոմատացված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13942" w:rsidRPr="00850CB2" w:rsidTr="00B13942">
        <w:trPr>
          <w:trHeight w:val="230"/>
        </w:trPr>
        <w:tc>
          <w:tcPr>
            <w:tcW w:w="13900" w:type="dxa"/>
            <w:gridSpan w:val="3"/>
          </w:tcPr>
          <w:p w:rsidR="00B13942" w:rsidRPr="00850CB2" w:rsidRDefault="00B13942" w:rsidP="00B13942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="00530818" w:rsidRPr="00850CB2">
              <w:rPr>
                <w:rFonts w:ascii="GHEA Grapalat" w:hAnsi="GHEA Grapalat" w:cs="Sylfaen"/>
                <w:b/>
                <w:bCs/>
                <w:lang w:val="hy-AM"/>
              </w:rPr>
              <w:t>ԱՇԽԱՏԱՆՔԻ ՊԱՇՏՊԱՆՈՒԹՅՈՒՆ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B13942" w:rsidRPr="00850CB2" w:rsidTr="00B13942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B13942" w:rsidRPr="00850CB2" w:rsidRDefault="0047659E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B13942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B13942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B13942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2C1FD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1</w:t>
            </w:r>
          </w:p>
        </w:tc>
      </w:tr>
      <w:tr w:rsidR="00B13942" w:rsidRPr="000051A0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B13942" w:rsidRPr="00850CB2" w:rsidRDefault="00B13942" w:rsidP="00B13942">
            <w:p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 վնասվածքների,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կանխարգելման, արտադրական սանիտարիայի և հիգիենայի,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կարգավորող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միջավայրում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գործնականորեն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13942" w:rsidRPr="00850CB2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B13942" w:rsidRPr="00850CB2" w:rsidRDefault="00B13942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72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B13942" w:rsidRPr="00850CB2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B13942" w:rsidRPr="00850CB2" w:rsidRDefault="00B13942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="00EA1FD5" w:rsidRPr="00850CB2">
              <w:rPr>
                <w:rFonts w:ascii="GHEA Grapalat" w:hAnsi="GHEA Grapalat" w:cs="Sylfaen"/>
                <w:sz w:val="20"/>
                <w:szCs w:val="20"/>
              </w:rPr>
              <w:t>Հ-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="00EA1FD5" w:rsidRPr="00850CB2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</w:t>
            </w:r>
            <w:r w:rsidR="006B45F5" w:rsidRPr="00850CB2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5-19-001 «Անվտանգություն և առաջին օգնություն» մոդուլը:</w:t>
            </w:r>
          </w:p>
        </w:tc>
      </w:tr>
      <w:tr w:rsidR="00B13942" w:rsidRPr="00850CB2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B13942" w:rsidRPr="00850CB2" w:rsidRDefault="00530818" w:rsidP="00B1394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B13942" w:rsidRPr="000051A0" w:rsidTr="00B13942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B13942" w:rsidRPr="00850CB2" w:rsidRDefault="00227879" w:rsidP="00227879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Ներկայացնել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դրույթներ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ը </w:t>
            </w:r>
          </w:p>
        </w:tc>
      </w:tr>
      <w:tr w:rsidR="00B13942" w:rsidRPr="00850CB2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A3185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ակտերը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օրենքները,</w:t>
            </w:r>
          </w:p>
          <w:p w:rsidR="00EA3185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ճիշտ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22C44">
              <w:rPr>
                <w:rFonts w:ascii="GHEA Grapalat" w:hAnsi="GHEA Grapalat" w:cs="Sylfaen"/>
                <w:sz w:val="20"/>
                <w:szCs w:val="20"/>
              </w:rPr>
              <w:t>նորմատիվ փաստաթղթեր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ը,</w:t>
            </w:r>
          </w:p>
          <w:p w:rsidR="00EA3185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խախտման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կապված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պատասխանատվությունը,</w:t>
            </w:r>
          </w:p>
          <w:p w:rsidR="00EA3185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վերահսկողության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մեխանիզմները,</w:t>
            </w:r>
          </w:p>
          <w:p w:rsidR="00EA3185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դժբախտ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դեպքերի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պատահարների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հետաքննության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փաստաթղթավարման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կարգը,</w:t>
            </w:r>
          </w:p>
          <w:p w:rsidR="00B13942" w:rsidRPr="00850CB2" w:rsidRDefault="00EA3185" w:rsidP="00B4289C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պատկերացնում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մակարդակների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ղեկավարների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պատասխանատվությունը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գործում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B13942" w:rsidRPr="000051A0" w:rsidTr="00B13942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B13942" w:rsidRPr="00850CB2" w:rsidRDefault="00EA3185" w:rsidP="00EA3185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սանիտարիան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հիգ</w:t>
            </w:r>
            <w:r w:rsidR="00E0314E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ենան</w:t>
            </w:r>
          </w:p>
        </w:tc>
      </w:tr>
      <w:tr w:rsidR="00B13942" w:rsidRPr="000051A0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A3185" w:rsidRPr="00850CB2" w:rsidRDefault="00EA3185" w:rsidP="00B4289C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սանիտարիայի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հիգ</w:t>
            </w:r>
            <w:r w:rsidR="00E0314E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ենայի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EA3185" w:rsidRPr="00850CB2" w:rsidRDefault="00EA3185" w:rsidP="00B4289C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վնասակարությունը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դասակարգումը,</w:t>
            </w:r>
          </w:p>
          <w:p w:rsidR="00EA3185" w:rsidRPr="00850CB2" w:rsidRDefault="00EA3185" w:rsidP="00B4289C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վնասակարար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թույլատրելի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կոնցենտրացիան,</w:t>
            </w:r>
          </w:p>
          <w:p w:rsidR="00B13942" w:rsidRPr="00850CB2" w:rsidRDefault="00EA3185" w:rsidP="00B4289C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շինհրապարակի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սանիտարակենցաղային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անհրաժեշտությունը</w:t>
            </w:r>
          </w:p>
        </w:tc>
      </w:tr>
      <w:tr w:rsidR="00B13942" w:rsidRPr="000051A0" w:rsidTr="00B13942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B13942" w:rsidRPr="00850CB2" w:rsidRDefault="00DA25DF" w:rsidP="00DA25D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նորմերը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</w:p>
        </w:tc>
      </w:tr>
      <w:tr w:rsidR="00B13942" w:rsidRPr="000051A0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A25DF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վնասակար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թույլատրելի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կոնցե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տրացիայի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վնասակար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մեթոդները,</w:t>
            </w:r>
          </w:p>
          <w:p w:rsidR="00DA25DF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օդերևութաբանական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բնորոշ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նորմերը,</w:t>
            </w:r>
          </w:p>
          <w:p w:rsidR="00DA25DF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աղմուկի 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վիբրացիայի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պատճառները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թույլատրելի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հետևանքները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աղմուկի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վիբրացիայի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վնասակար գործունեությունից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մեթոդները,</w:t>
            </w:r>
          </w:p>
          <w:p w:rsidR="00DA25DF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լուսավորության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նորմերը,</w:t>
            </w:r>
          </w:p>
          <w:p w:rsidR="00DA25DF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կանոնները,</w:t>
            </w:r>
          </w:p>
          <w:p w:rsidR="00B13942" w:rsidRPr="00850CB2" w:rsidRDefault="00DA25DF" w:rsidP="00B4289C">
            <w:pPr>
              <w:numPr>
                <w:ilvl w:val="0"/>
                <w:numId w:val="10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հրդեհաանվտանգության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կանոնները:</w:t>
            </w:r>
          </w:p>
        </w:tc>
      </w:tr>
      <w:tr w:rsidR="00B13942" w:rsidRPr="000051A0" w:rsidTr="00B13942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B13942" w:rsidRPr="00850CB2" w:rsidRDefault="009664A9" w:rsidP="009664A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գործընթացի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կանխատեսվող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</w:p>
        </w:tc>
      </w:tr>
      <w:tr w:rsidR="00B13942" w:rsidRPr="000051A0" w:rsidTr="004307EC">
        <w:trPr>
          <w:trHeight w:val="230"/>
        </w:trPr>
        <w:tc>
          <w:tcPr>
            <w:tcW w:w="574" w:type="dxa"/>
          </w:tcPr>
          <w:p w:rsidR="00B13942" w:rsidRPr="00850CB2" w:rsidRDefault="00B13942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13942" w:rsidRPr="00850CB2" w:rsidRDefault="00B13942" w:rsidP="00B13942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9664A9" w:rsidRPr="00850CB2" w:rsidRDefault="009664A9" w:rsidP="00B4289C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 կողմից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կյանքին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վտանգ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աստիճանը,</w:t>
            </w:r>
          </w:p>
          <w:p w:rsidR="009664A9" w:rsidRPr="00850CB2" w:rsidRDefault="009664A9" w:rsidP="00B4289C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գրունտի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վնասվածքները,</w:t>
            </w:r>
          </w:p>
          <w:p w:rsidR="009664A9" w:rsidRPr="00850CB2" w:rsidRDefault="009664A9" w:rsidP="00B4289C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վնասվածքները,</w:t>
            </w:r>
          </w:p>
          <w:p w:rsidR="009664A9" w:rsidRPr="00850CB2" w:rsidRDefault="009664A9" w:rsidP="00B4289C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սարքավորումների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վնասվածքները,</w:t>
            </w:r>
          </w:p>
          <w:p w:rsidR="00B13942" w:rsidRPr="00850CB2" w:rsidRDefault="009664A9" w:rsidP="00B4289C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ճնշման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վնասվածքները:</w:t>
            </w:r>
          </w:p>
        </w:tc>
      </w:tr>
      <w:tr w:rsidR="009664A9" w:rsidRPr="000051A0" w:rsidTr="005221BC">
        <w:trPr>
          <w:trHeight w:val="230"/>
        </w:trPr>
        <w:tc>
          <w:tcPr>
            <w:tcW w:w="13900" w:type="dxa"/>
            <w:gridSpan w:val="3"/>
          </w:tcPr>
          <w:p w:rsidR="009664A9" w:rsidRPr="00850CB2" w:rsidRDefault="009664A9" w:rsidP="009664A9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ՉԱՓԱԳԻՏՈՒԹՅՈՒՆ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,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 xml:space="preserve"> ՍՏԱՆԴԱՐՏԱՑՈՒՄ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ՍԵՐՏԻՖԻԿԱՑՈՒՄ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9664A9" w:rsidRPr="00850CB2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9664A9" w:rsidRPr="00850CB2" w:rsidRDefault="0047659E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9664A9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9664A9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9664A9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2C1FD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2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9664A9" w:rsidRPr="00850CB2" w:rsidRDefault="009664A9" w:rsidP="005221BC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կարողություններ և հմտություններ չափագիտության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սերտիֆիկացման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համար։</w:t>
            </w:r>
          </w:p>
        </w:tc>
      </w:tr>
      <w:tr w:rsidR="009664A9" w:rsidRPr="00850CB2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9664A9" w:rsidRPr="00850CB2" w:rsidRDefault="009664A9" w:rsidP="005221BC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54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9664A9" w:rsidRPr="00850CB2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9664A9" w:rsidRPr="00850CB2" w:rsidRDefault="009664A9" w:rsidP="005221BC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յուրացնելու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9664A9" w:rsidRPr="00850CB2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9664A9" w:rsidRPr="00850CB2" w:rsidRDefault="00530818" w:rsidP="005221BC">
            <w:p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9664A9" w:rsidRPr="000051A0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9664A9" w:rsidRPr="00850CB2" w:rsidRDefault="009664A9" w:rsidP="009664A9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հասկացություններ</w:t>
            </w:r>
            <w:r w:rsidR="00BD086B" w:rsidRPr="00850CB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BD086B"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="00BD086B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BD086B"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</w:p>
        </w:tc>
      </w:tr>
      <w:tr w:rsidR="009664A9" w:rsidRPr="00850CB2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197B52" w:rsidRPr="00850CB2" w:rsidRDefault="00197B52" w:rsidP="00B4289C">
            <w:pPr>
              <w:numPr>
                <w:ilvl w:val="0"/>
                <w:numId w:val="102"/>
              </w:numPr>
              <w:spacing w:after="0" w:line="360" w:lineRule="auto"/>
              <w:ind w:right="1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հասկացությունները’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օբյեկտի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մեծությունները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չափողականությունը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197B52" w:rsidRPr="00850CB2" w:rsidRDefault="00197B52" w:rsidP="00B4289C">
            <w:pPr>
              <w:numPr>
                <w:ilvl w:val="0"/>
                <w:numId w:val="102"/>
              </w:numPr>
              <w:spacing w:after="0" w:line="360" w:lineRule="auto"/>
              <w:ind w:right="1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սխալմունքը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664A9" w:rsidRPr="00850CB2" w:rsidRDefault="00197B52" w:rsidP="00B4289C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բաղկացուցիչ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չափորոշիչները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="0018670C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9664A9" w:rsidRPr="00850CB2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9664A9" w:rsidRPr="00850CB2" w:rsidRDefault="00254B83" w:rsidP="00C72CB0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Ապահովել չափումների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միասնականությ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նը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311BA0" w:rsidRPr="00850CB2" w:rsidRDefault="00311BA0" w:rsidP="00B4289C">
            <w:pPr>
              <w:numPr>
                <w:ilvl w:val="0"/>
                <w:numId w:val="103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միասնականության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օրենքը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իասնականության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311BA0" w:rsidRPr="00850CB2" w:rsidRDefault="00311BA0" w:rsidP="00B4289C">
            <w:pPr>
              <w:numPr>
                <w:ilvl w:val="0"/>
                <w:numId w:val="103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չափագիտ</w:t>
            </w:r>
            <w:r w:rsidR="00E0314E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եզրույթները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311BA0" w:rsidRPr="00850CB2" w:rsidRDefault="00311BA0" w:rsidP="00B4289C">
            <w:pPr>
              <w:numPr>
                <w:ilvl w:val="0"/>
                <w:numId w:val="103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միասնականությունն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հսկողությունը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664A9" w:rsidRPr="00850CB2" w:rsidRDefault="00311BA0" w:rsidP="00B4289C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տիպի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ստուգաչափումը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9664A9" w:rsidRPr="000051A0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9664A9" w:rsidRPr="00850CB2" w:rsidRDefault="00CE1254" w:rsidP="00C72CB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ափումների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տեսության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տարրերի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արդյունքների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C72CB0" w:rsidRPr="00850CB2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="00C72CB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րը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սխալմունքի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աղբյուրները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բացարձակ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սխալմունքների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ուղղակի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անուղղակի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սխեմատիկ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սխալմունքները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հայտնաբերումը,</w:t>
            </w:r>
          </w:p>
          <w:p w:rsidR="00861004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պատահական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սխալմունքը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664A9" w:rsidRPr="00850CB2" w:rsidRDefault="00861004" w:rsidP="00B4289C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ուղղակի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անուղղակի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ճշտության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ցուցանիշները:</w:t>
            </w:r>
          </w:p>
        </w:tc>
      </w:tr>
      <w:tr w:rsidR="009664A9" w:rsidRPr="000051A0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9664A9" w:rsidRPr="00850CB2" w:rsidRDefault="00861004" w:rsidP="00861004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մեծությունների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մեթոդներ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61004" w:rsidRPr="00850CB2" w:rsidRDefault="00861004" w:rsidP="00B4289C">
            <w:pPr>
              <w:numPr>
                <w:ilvl w:val="0"/>
                <w:numId w:val="105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61004" w:rsidRPr="00850CB2" w:rsidRDefault="00861004" w:rsidP="00B4289C">
            <w:pPr>
              <w:numPr>
                <w:ilvl w:val="0"/>
                <w:numId w:val="105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օրինակելի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բանվորական</w:t>
            </w:r>
            <w:r w:rsidRPr="00850CB2">
              <w:rPr>
                <w:rFonts w:ascii="GHEA Grapalat" w:hAnsi="GHEA Grapalat" w:cs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664A9" w:rsidRPr="00850CB2" w:rsidRDefault="00861004" w:rsidP="00B4289C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ճշտության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9664A9" w:rsidRPr="000051A0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9664A9" w:rsidRPr="00850CB2" w:rsidRDefault="00162E98" w:rsidP="00162E98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նպատակ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օբյեկտներ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որակ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ուղղությունները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մրցունակության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առևտրային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սպառողների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փոխարինելիության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էֆեկտիվությունը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ենթակա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E314D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664A9" w:rsidRPr="00850CB2" w:rsidRDefault="00BE314D" w:rsidP="00B4289C">
            <w:pPr>
              <w:numPr>
                <w:ilvl w:val="0"/>
                <w:numId w:val="10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22C44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 փաստաթղթեր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9664A9" w:rsidRPr="000051A0" w:rsidTr="005221B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770" w:type="dxa"/>
          </w:tcPr>
          <w:p w:rsidR="009664A9" w:rsidRPr="00850CB2" w:rsidRDefault="000A242C" w:rsidP="000A24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սերտիֆիկացման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նպատակներ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օբյեկտներ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սխեմաներ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 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9664A9" w:rsidRPr="000051A0" w:rsidTr="004307EC">
        <w:trPr>
          <w:trHeight w:val="230"/>
        </w:trPr>
        <w:tc>
          <w:tcPr>
            <w:tcW w:w="574" w:type="dxa"/>
          </w:tcPr>
          <w:p w:rsidR="009664A9" w:rsidRPr="00850CB2" w:rsidRDefault="009664A9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664A9" w:rsidRPr="00850CB2" w:rsidRDefault="009664A9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90A8E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իրավունքների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90A8E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ոլորտները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/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արտադրանք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ծառայություն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անձնակազմի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որակավորում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/,</w:t>
            </w:r>
          </w:p>
          <w:p w:rsidR="00E90A8E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սերտիֆիկատը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90A8E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90A8E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ind w:right="1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հսկողության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664A9" w:rsidRPr="00850CB2" w:rsidRDefault="00E90A8E" w:rsidP="00B4289C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ստանդարտների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սերտիֆիկատների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E90A8E" w:rsidRPr="000051A0" w:rsidTr="005221BC">
        <w:trPr>
          <w:trHeight w:val="230"/>
        </w:trPr>
        <w:tc>
          <w:tcPr>
            <w:tcW w:w="13900" w:type="dxa"/>
            <w:gridSpan w:val="3"/>
          </w:tcPr>
          <w:p w:rsidR="00E90A8E" w:rsidRPr="00850CB2" w:rsidRDefault="00E90A8E" w:rsidP="00E90A8E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ՃԱՐՏԱՐԱՊԵՏՈՒԹՅՈՒՆ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27378F" w:rsidRPr="00850CB2" w:rsidTr="005221BC">
        <w:trPr>
          <w:trHeight w:val="230"/>
        </w:trPr>
        <w:tc>
          <w:tcPr>
            <w:tcW w:w="574" w:type="dxa"/>
          </w:tcPr>
          <w:p w:rsidR="0027378F" w:rsidRPr="00850CB2" w:rsidRDefault="0027378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7378F" w:rsidRPr="00850CB2" w:rsidRDefault="0027378F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27378F" w:rsidRPr="00850CB2" w:rsidRDefault="0047659E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27378F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27378F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27378F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2C1FD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3</w:t>
            </w:r>
          </w:p>
        </w:tc>
      </w:tr>
      <w:tr w:rsidR="0027378F" w:rsidRPr="000051A0" w:rsidTr="004307EC">
        <w:trPr>
          <w:trHeight w:val="230"/>
        </w:trPr>
        <w:tc>
          <w:tcPr>
            <w:tcW w:w="574" w:type="dxa"/>
          </w:tcPr>
          <w:p w:rsidR="0027378F" w:rsidRPr="00850CB2" w:rsidRDefault="0027378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7378F" w:rsidRPr="00850CB2" w:rsidRDefault="0027378F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27378F" w:rsidRPr="00850CB2" w:rsidRDefault="0027378F" w:rsidP="005221BC">
            <w:pPr>
              <w:spacing w:after="0" w:line="360" w:lineRule="auto"/>
              <w:ind w:left="7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 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 ընթացքում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քաղաքաշինական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պահպանումն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27378F" w:rsidRPr="00850CB2" w:rsidTr="004307EC">
        <w:trPr>
          <w:trHeight w:val="230"/>
        </w:trPr>
        <w:tc>
          <w:tcPr>
            <w:tcW w:w="574" w:type="dxa"/>
          </w:tcPr>
          <w:p w:rsidR="0027378F" w:rsidRPr="00850CB2" w:rsidRDefault="0027378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7378F" w:rsidRPr="00850CB2" w:rsidRDefault="0027378F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27378F" w:rsidRPr="00850CB2" w:rsidRDefault="0027378F" w:rsidP="005221B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44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27378F" w:rsidRPr="00850CB2" w:rsidTr="004307EC">
        <w:trPr>
          <w:trHeight w:val="230"/>
        </w:trPr>
        <w:tc>
          <w:tcPr>
            <w:tcW w:w="574" w:type="dxa"/>
          </w:tcPr>
          <w:p w:rsidR="0027378F" w:rsidRPr="00850CB2" w:rsidRDefault="0027378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7378F" w:rsidRPr="00850CB2" w:rsidRDefault="0027378F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27378F" w:rsidRPr="00850CB2" w:rsidRDefault="0027378F" w:rsidP="00C0287B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530818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53081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-19-001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C0287B" w:rsidRPr="00850CB2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«</w:t>
            </w:r>
            <w:r w:rsidR="00C0287B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C0287B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C0287B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երկրաչափություն։ Շինարարական</w:t>
            </w:r>
            <w:r w:rsidR="00C0287B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C0287B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գծագրություն</w:t>
            </w:r>
            <w:r w:rsidR="00C0287B" w:rsidRPr="00850CB2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  <w:r w:rsidR="00C0287B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: 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5221BC">
            <w:pPr>
              <w:spacing w:after="0" w:line="360" w:lineRule="auto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530818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1D6EB0" w:rsidRPr="00850CB2" w:rsidTr="005221B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1D6EB0" w:rsidRPr="00850CB2" w:rsidRDefault="001D6EB0" w:rsidP="001D6EB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1D6EB0" w:rsidRPr="00850CB2" w:rsidTr="004307E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74B4B" w:rsidRPr="00850CB2" w:rsidRDefault="00D74B4B" w:rsidP="00B4289C">
            <w:pPr>
              <w:numPr>
                <w:ilvl w:val="0"/>
                <w:numId w:val="108"/>
              </w:numPr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D74B4B" w:rsidRPr="00850CB2" w:rsidRDefault="00D74B4B" w:rsidP="00B4289C">
            <w:pPr>
              <w:numPr>
                <w:ilvl w:val="0"/>
                <w:numId w:val="108"/>
              </w:numPr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ընթացքը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D74B4B" w:rsidRPr="00850CB2" w:rsidRDefault="00D74B4B" w:rsidP="00B4289C">
            <w:pPr>
              <w:numPr>
                <w:ilvl w:val="0"/>
                <w:numId w:val="108"/>
              </w:numPr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մեկնաբանում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տեղեկությունները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1D6EB0" w:rsidRPr="00850CB2" w:rsidRDefault="00D74B4B" w:rsidP="00B4289C">
            <w:pPr>
              <w:numPr>
                <w:ilvl w:val="0"/>
                <w:numId w:val="108"/>
              </w:numPr>
              <w:spacing w:after="0" w:line="360" w:lineRule="auto"/>
              <w:ind w:left="414" w:hanging="3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ազգային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1D6EB0" w:rsidRPr="00850CB2" w:rsidTr="005221B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1D6EB0" w:rsidRPr="00850CB2" w:rsidRDefault="00ED2168" w:rsidP="00EB72C8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</w:t>
            </w:r>
            <w:r w:rsidR="00E0314E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ացնել </w:t>
            </w:r>
            <w:r w:rsidR="00EB72C8" w:rsidRPr="00850CB2">
              <w:rPr>
                <w:rFonts w:ascii="GHEA Grapalat" w:hAnsi="GHEA Grapalat" w:cs="Sylfaen"/>
                <w:sz w:val="20"/>
                <w:szCs w:val="20"/>
              </w:rPr>
              <w:t>ճարտարապետական</w:t>
            </w:r>
            <w:r w:rsidR="00EB72C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EB72C8" w:rsidRPr="00850CB2">
              <w:rPr>
                <w:rFonts w:ascii="GHEA Grapalat" w:hAnsi="GHEA Grapalat" w:cs="Sylfaen"/>
                <w:sz w:val="20"/>
                <w:szCs w:val="20"/>
              </w:rPr>
              <w:t>նախագծ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ում</w:t>
            </w:r>
          </w:p>
        </w:tc>
      </w:tr>
      <w:tr w:rsidR="001D6EB0" w:rsidRPr="000051A0" w:rsidTr="004307E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բեռնվածքներն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ազդեցությունները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կոորդինացման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հիմքերի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հատակագծերի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կտրվածքների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ճակատների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տանիքի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հանգույցների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B72C8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կազմում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մասնագրեր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ը,</w:t>
            </w:r>
          </w:p>
          <w:p w:rsidR="001D6EB0" w:rsidRPr="00850CB2" w:rsidRDefault="00EB72C8" w:rsidP="00B4289C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1D6EB0" w:rsidRPr="00850CB2" w:rsidTr="005221B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1D6EB0" w:rsidRPr="00850CB2" w:rsidRDefault="00794F40" w:rsidP="00794F4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քաղաքաշինության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1D6EB0" w:rsidRPr="000051A0" w:rsidTr="004307EC">
        <w:trPr>
          <w:trHeight w:val="230"/>
        </w:trPr>
        <w:tc>
          <w:tcPr>
            <w:tcW w:w="574" w:type="dxa"/>
          </w:tcPr>
          <w:p w:rsidR="001D6EB0" w:rsidRPr="00850CB2" w:rsidRDefault="001D6EB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D6EB0" w:rsidRPr="00850CB2" w:rsidRDefault="001D6EB0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794F40" w:rsidRPr="00850CB2" w:rsidRDefault="00794F40" w:rsidP="00B4289C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քաղաքաշինության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94F40" w:rsidRPr="00850CB2" w:rsidRDefault="00794F40" w:rsidP="00B4289C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 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քաղաքաշինական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94F40" w:rsidRPr="00850CB2" w:rsidRDefault="00794F40" w:rsidP="00B4289C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ծավալահատակագծային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D6EB0" w:rsidRPr="00850CB2" w:rsidRDefault="00794F40" w:rsidP="00B4289C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բարդ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երկրաֆիզիկական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ճարտարապետական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B7908" w:rsidRPr="00850CB2" w:rsidTr="005221BC">
        <w:trPr>
          <w:trHeight w:val="230"/>
        </w:trPr>
        <w:tc>
          <w:tcPr>
            <w:tcW w:w="13900" w:type="dxa"/>
            <w:gridSpan w:val="3"/>
          </w:tcPr>
          <w:p w:rsidR="00BB7908" w:rsidRPr="00850CB2" w:rsidRDefault="00BB7908" w:rsidP="00BB7908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ԿՈՆՍՏՐՈՒԿՑԻԱՆԵՐ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BB7908" w:rsidRPr="00850CB2" w:rsidTr="005221B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BB7908" w:rsidRPr="00850CB2" w:rsidRDefault="0047659E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BB7908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BB790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BB7908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2C1FD8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4</w:t>
            </w:r>
          </w:p>
        </w:tc>
      </w:tr>
      <w:tr w:rsidR="00BB7908" w:rsidRPr="000051A0" w:rsidTr="004307E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BB7908" w:rsidRPr="00850CB2" w:rsidRDefault="00BB7908" w:rsidP="005221BC">
            <w:pPr>
              <w:spacing w:after="0" w:line="360" w:lineRule="auto"/>
              <w:ind w:left="7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</w:t>
            </w:r>
            <w:r w:rsidR="00EB384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 տալ գիտելիքներ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EB384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կօժանդակի</w:t>
            </w:r>
            <w:r w:rsidR="00EB384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բերումով</w:t>
            </w:r>
            <w:r w:rsidR="00EB384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B384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լուծելու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ձեռքբերմանը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B7908" w:rsidRPr="00850CB2" w:rsidTr="004307E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BB7908" w:rsidRPr="00850CB2" w:rsidRDefault="006271A1" w:rsidP="005221B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126</w:t>
            </w:r>
            <w:r w:rsidR="00BB790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BB790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</w:t>
            </w:r>
          </w:p>
        </w:tc>
      </w:tr>
      <w:tr w:rsidR="00BB7908" w:rsidRPr="000051A0" w:rsidTr="004307E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BB7908" w:rsidRPr="00850CB2" w:rsidRDefault="00BB7908" w:rsidP="00973973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530D57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530D57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530D57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-00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="00973973" w:rsidRPr="00850CB2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«</w:t>
            </w:r>
            <w:r w:rsidR="00973973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973973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973973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երկրաչափություն։ Շինարարական</w:t>
            </w:r>
            <w:r w:rsidR="00973973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973973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գծագրություն</w:t>
            </w:r>
            <w:r w:rsidR="00973973" w:rsidRPr="00850CB2">
              <w:rPr>
                <w:rFonts w:ascii="GHEA Grapalat" w:hAnsi="GHEA Grapalat" w:cs="Arial"/>
                <w:bCs/>
                <w:lang w:val="hy-AM"/>
              </w:rPr>
              <w:t>»,</w:t>
            </w:r>
            <w:r w:rsidR="005D331B" w:rsidRPr="00850CB2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ՇԿՇ-5</w:t>
            </w:r>
            <w:r w:rsidR="00530D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-004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ՇԿՇ-5</w:t>
            </w:r>
            <w:r w:rsidR="00530D5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-01</w:t>
            </w:r>
            <w:r w:rsidR="00EE55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2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Չափագիտություն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ստանդարտացում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սերտիֆիկացում»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530818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BB7908" w:rsidRPr="00850CB2" w:rsidTr="005221B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770" w:type="dxa"/>
          </w:tcPr>
          <w:p w:rsidR="00BB7908" w:rsidRPr="00850CB2" w:rsidRDefault="00530D57" w:rsidP="00530D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BB7908" w:rsidRPr="000051A0" w:rsidTr="004307EC">
        <w:trPr>
          <w:trHeight w:val="230"/>
        </w:trPr>
        <w:tc>
          <w:tcPr>
            <w:tcW w:w="574" w:type="dxa"/>
          </w:tcPr>
          <w:p w:rsidR="00BB7908" w:rsidRPr="00850CB2" w:rsidRDefault="00BB790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B7908" w:rsidRPr="00850CB2" w:rsidRDefault="00BB790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30D57" w:rsidRPr="00850CB2" w:rsidRDefault="00530D57" w:rsidP="00B4289C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30D57" w:rsidRPr="00850CB2" w:rsidRDefault="00530D57" w:rsidP="00B4289C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30D57" w:rsidRPr="00850CB2" w:rsidRDefault="00530D57" w:rsidP="00B4289C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30D57" w:rsidRPr="00850CB2" w:rsidRDefault="00530D57" w:rsidP="00B4289C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B7908" w:rsidRPr="00850CB2" w:rsidRDefault="00530D57" w:rsidP="00B4289C">
            <w:pPr>
              <w:numPr>
                <w:ilvl w:val="0"/>
                <w:numId w:val="11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A0B7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բեռնվածքի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ծռման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="009A0B7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33B98" w:rsidRPr="000051A0" w:rsidTr="005221B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770" w:type="dxa"/>
          </w:tcPr>
          <w:p w:rsidR="00033B98" w:rsidRPr="00850CB2" w:rsidRDefault="00033B98" w:rsidP="00033B98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Բնութագրել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33B98" w:rsidRPr="000051A0" w:rsidTr="004307E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33B98" w:rsidRPr="00850CB2" w:rsidRDefault="00033B98" w:rsidP="00B4289C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033B98" w:rsidP="00B4289C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033B98" w:rsidP="00B4289C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033B98" w:rsidP="00B4289C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033B98" w:rsidP="00B4289C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033B98" w:rsidP="005D331B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հեծան</w:t>
            </w:r>
            <w:r w:rsidR="005D331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ֆերմա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վրաքաշ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5D331B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թաղանթ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գմբեթ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թաղ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խմբերը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33B98" w:rsidRPr="000051A0" w:rsidTr="005221B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770" w:type="dxa"/>
          </w:tcPr>
          <w:p w:rsidR="00033B98" w:rsidRPr="00850CB2" w:rsidRDefault="0015238B" w:rsidP="0015238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Դասակարգել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ը՝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33B98" w:rsidRPr="000051A0" w:rsidTr="004307E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D3BE7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պողպատե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</w:t>
            </w:r>
            <w:r w:rsidR="00CC1B13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յտե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D3BE7" w:rsidRPr="0083128C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19"/>
                <w:szCs w:val="19"/>
                <w:lang w:val="hy-AM"/>
              </w:rPr>
            </w:pP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ճիշտ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է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ներկայացնում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="00FD3BE7"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պլաստմաս</w:t>
            </w:r>
            <w:r w:rsidR="00CC1B13" w:rsidRPr="000051A0">
              <w:rPr>
                <w:rFonts w:ascii="GHEA Grapalat" w:hAnsi="GHEA Grapalat" w:cs="Sylfaen"/>
                <w:sz w:val="19"/>
                <w:szCs w:val="19"/>
                <w:lang w:val="hy-AM"/>
              </w:rPr>
              <w:t>ս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ե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շինարարական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կոնստրուկցիաները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և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դրանց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նշանակությունը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>,</w:t>
            </w:r>
          </w:p>
          <w:p w:rsidR="0015238B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ասբեստացեմենտային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15238B" w:rsidP="00B4289C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պնևմատիկ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33B98" w:rsidRPr="000051A0" w:rsidTr="005221B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770" w:type="dxa"/>
          </w:tcPr>
          <w:p w:rsidR="00033B98" w:rsidRPr="00850CB2" w:rsidRDefault="00530818" w:rsidP="0053081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="00506A0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</w:t>
            </w:r>
            <w:r w:rsidR="00FD3BE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ետոնե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D3BE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D3BE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D3BE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D3BE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ը,</w:t>
            </w:r>
            <w:r w:rsidR="00FD3BE7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դրանց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ումը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</w:p>
        </w:tc>
      </w:tr>
      <w:tr w:rsidR="00033B98" w:rsidRPr="000051A0" w:rsidTr="004307E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համեմատում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B41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սեղ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ձգող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ճիգեր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համեմատական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հավաքովի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հավաքովի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),</w:t>
            </w:r>
          </w:p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ծանր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թեթև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բջջավոր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կրակակայուն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),</w:t>
            </w:r>
          </w:p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համեմատական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սովորական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նախալարված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),</w:t>
            </w:r>
          </w:p>
          <w:p w:rsidR="002C1FD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ամրանավորման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հյուսված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զոդված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կարկասապատում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),</w:t>
            </w:r>
          </w:p>
          <w:p w:rsidR="00033B98" w:rsidRPr="00850CB2" w:rsidRDefault="002C1FD8" w:rsidP="00B4289C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կոռոզիայի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ենթարկվելու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վտանգավորությունն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ջերմաստիճանում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նվազման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հետևանքները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33B98" w:rsidRPr="000051A0" w:rsidTr="005221B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70" w:type="dxa"/>
          </w:tcPr>
          <w:p w:rsidR="00033B98" w:rsidRPr="00850CB2" w:rsidRDefault="008F4652" w:rsidP="0068509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Բնութագրել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DC2B9F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="00DC2B9F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DC2B9F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="00DC2B9F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կայունության</w:t>
            </w:r>
            <w:r w:rsidR="00DC2B9F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հայտանիշներ</w:t>
            </w:r>
            <w:r w:rsidR="00DC2B9F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033B98" w:rsidRPr="000051A0" w:rsidTr="004307EC">
        <w:trPr>
          <w:trHeight w:val="230"/>
        </w:trPr>
        <w:tc>
          <w:tcPr>
            <w:tcW w:w="574" w:type="dxa"/>
          </w:tcPr>
          <w:p w:rsidR="00033B98" w:rsidRPr="00850CB2" w:rsidRDefault="00033B98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33B98" w:rsidRPr="00850CB2" w:rsidRDefault="00033B98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2E689D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E689D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չափագրման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E689D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սառնակայունությունն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ջերմակայունությունը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6B41AC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B41AC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հրակայունությունը,</w:t>
            </w:r>
          </w:p>
          <w:p w:rsidR="002E689D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ջրակայունությունը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E689D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թթվակայունությունն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ալկալիակայունությունը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33B98" w:rsidRPr="00850CB2" w:rsidRDefault="002E689D" w:rsidP="00B4289C">
            <w:pPr>
              <w:numPr>
                <w:ilvl w:val="0"/>
                <w:numId w:val="11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BC5091" w:rsidRPr="000051A0" w:rsidTr="005221BC">
        <w:trPr>
          <w:trHeight w:val="230"/>
        </w:trPr>
        <w:tc>
          <w:tcPr>
            <w:tcW w:w="13900" w:type="dxa"/>
            <w:gridSpan w:val="3"/>
          </w:tcPr>
          <w:p w:rsidR="00BC5091" w:rsidRPr="00850CB2" w:rsidRDefault="00BC5091" w:rsidP="00BC5091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ԱՐՏԱԴՐՈՒԹՅԱՆ ՏԵԽՆՈԼՈԳԻԱ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BC5091" w:rsidRPr="00850CB2" w:rsidTr="005221BC">
        <w:trPr>
          <w:trHeight w:val="230"/>
        </w:trPr>
        <w:tc>
          <w:tcPr>
            <w:tcW w:w="574" w:type="dxa"/>
          </w:tcPr>
          <w:p w:rsidR="00BC5091" w:rsidRPr="00850CB2" w:rsidRDefault="00BC509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BC5091" w:rsidRPr="00850CB2" w:rsidRDefault="00BC5091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BC5091" w:rsidRPr="00850CB2" w:rsidRDefault="0047659E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BC5091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BC5091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BC5091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BC5091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5</w:t>
            </w:r>
          </w:p>
        </w:tc>
      </w:tr>
      <w:tr w:rsidR="00BC5091" w:rsidRPr="000051A0" w:rsidTr="004307EC">
        <w:trPr>
          <w:trHeight w:val="230"/>
        </w:trPr>
        <w:tc>
          <w:tcPr>
            <w:tcW w:w="574" w:type="dxa"/>
          </w:tcPr>
          <w:p w:rsidR="00BC5091" w:rsidRPr="00850CB2" w:rsidRDefault="00BC509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5091" w:rsidRPr="00850CB2" w:rsidRDefault="00BC5091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BC5091" w:rsidRPr="00850CB2" w:rsidRDefault="00BC5091" w:rsidP="008C27E0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շինարարամոնտաժային</w:t>
            </w:r>
            <w:r w:rsidR="008C27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նախապատրաստումն</w:t>
            </w:r>
            <w:r w:rsidR="008C27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8C27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իրականացումն</w:t>
            </w:r>
            <w:r w:rsidR="008C27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C27E0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="008C27E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="00AC6627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BC5091" w:rsidRPr="00850CB2" w:rsidTr="004307EC">
        <w:trPr>
          <w:trHeight w:val="230"/>
        </w:trPr>
        <w:tc>
          <w:tcPr>
            <w:tcW w:w="574" w:type="dxa"/>
          </w:tcPr>
          <w:p w:rsidR="00BC5091" w:rsidRPr="00850CB2" w:rsidRDefault="00BC509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5091" w:rsidRPr="00850CB2" w:rsidRDefault="00BC5091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BC5091" w:rsidRPr="00850CB2" w:rsidRDefault="008E08AD" w:rsidP="005221B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126</w:t>
            </w:r>
            <w:r w:rsidR="00BC5091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C5091"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BC5091" w:rsidRPr="00850CB2" w:rsidTr="004307EC">
        <w:trPr>
          <w:trHeight w:val="230"/>
        </w:trPr>
        <w:tc>
          <w:tcPr>
            <w:tcW w:w="574" w:type="dxa"/>
          </w:tcPr>
          <w:p w:rsidR="00BC5091" w:rsidRPr="00850CB2" w:rsidRDefault="00BC509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BC5091" w:rsidRPr="00850CB2" w:rsidRDefault="00BC5091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BC5091" w:rsidRPr="00850CB2" w:rsidRDefault="00BC5091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35EBE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935EB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070B9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-004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070B9" w:rsidRPr="00850CB2">
              <w:rPr>
                <w:rFonts w:ascii="GHEA Grapalat" w:hAnsi="GHEA Grapalat" w:cs="GHEA Grapalat"/>
                <w:sz w:val="20"/>
                <w:szCs w:val="20"/>
              </w:rPr>
              <w:t>-19-013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և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070B9" w:rsidRPr="00850CB2">
              <w:rPr>
                <w:rFonts w:ascii="GHEA Grapalat" w:hAnsi="GHEA Grapalat" w:cs="GHEA Grapalat"/>
                <w:sz w:val="20"/>
                <w:szCs w:val="20"/>
              </w:rPr>
              <w:t>-19-014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685097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C6627" w:rsidRPr="00850CB2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AC6627" w:rsidRPr="00850CB2" w:rsidRDefault="00AC6627" w:rsidP="00AC66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բովանդակությունը</w:t>
            </w:r>
          </w:p>
        </w:tc>
      </w:tr>
      <w:tr w:rsidR="00AC6627" w:rsidRPr="00850CB2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AC6627" w:rsidRPr="00850CB2" w:rsidRDefault="00AC6627" w:rsidP="00C37463">
            <w:pPr>
              <w:numPr>
                <w:ilvl w:val="0"/>
                <w:numId w:val="116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քարտերը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սխեմաները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AC6627" w:rsidRPr="00850CB2" w:rsidRDefault="00AC6627" w:rsidP="00C37463">
            <w:pPr>
              <w:numPr>
                <w:ilvl w:val="0"/>
                <w:numId w:val="116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AC6627" w:rsidRPr="00850CB2" w:rsidRDefault="00AC6627" w:rsidP="00C37463">
            <w:pPr>
              <w:numPr>
                <w:ilvl w:val="0"/>
                <w:numId w:val="116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բաժինների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հակիրճ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նկարագիրը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AC6627" w:rsidRPr="000051A0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AC6627" w:rsidRPr="00850CB2" w:rsidRDefault="00DD28F6" w:rsidP="00DD28F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</w:p>
        </w:tc>
      </w:tr>
      <w:tr w:rsidR="00AC6627" w:rsidRPr="000051A0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DD28F6" w:rsidRPr="00850CB2" w:rsidRDefault="00DD28F6" w:rsidP="00C37463">
            <w:pPr>
              <w:numPr>
                <w:ilvl w:val="0"/>
                <w:numId w:val="117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երկրաբաշխական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գեոդեզիական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նշահարման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ստեղծման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տեղանքում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28F6" w:rsidRPr="00850CB2" w:rsidRDefault="00DD28F6" w:rsidP="00C37463">
            <w:pPr>
              <w:numPr>
                <w:ilvl w:val="0"/>
                <w:numId w:val="117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մաքրման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գոյություն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ունեցող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քանդման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հաջորդականությունը,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AC6627" w:rsidRPr="00850CB2" w:rsidRDefault="00DD28F6" w:rsidP="00C37463">
            <w:pPr>
              <w:numPr>
                <w:ilvl w:val="0"/>
                <w:numId w:val="117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գրունտային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հեռացման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C6627" w:rsidRPr="00850CB2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AC6627" w:rsidRPr="00850CB2" w:rsidRDefault="00DD28F6" w:rsidP="00DD28F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</w:p>
        </w:tc>
      </w:tr>
      <w:tr w:rsidR="00AC6627" w:rsidRPr="000051A0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բնահողերի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գոյություն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ունեցող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կաղապարամածային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բետոնախառնուրդների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ծայրահեղ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կլիմայական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հավելումների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շարվածքների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միացումների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կցվանքների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ծայրահեղ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կլիմայական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փայտե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պլաստմաս</w:t>
            </w:r>
            <w:r w:rsidR="00CC1B13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ս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.</w:t>
            </w:r>
          </w:p>
          <w:p w:rsidR="00DD28F6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ավանդական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ձմեռային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C6627" w:rsidRPr="00850CB2" w:rsidRDefault="00DD28F6" w:rsidP="00C37463">
            <w:pPr>
              <w:numPr>
                <w:ilvl w:val="0"/>
                <w:numId w:val="118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ավանդական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նորագույն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ծայրահեղ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կլիմայական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C6627" w:rsidRPr="000051A0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0" w:type="dxa"/>
          </w:tcPr>
          <w:p w:rsidR="00AC6627" w:rsidRPr="00850CB2" w:rsidRDefault="00C340EF" w:rsidP="00B35FF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հավաքովի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տեխնոլոգիաները</w:t>
            </w:r>
          </w:p>
        </w:tc>
      </w:tr>
      <w:tr w:rsidR="00AC6627" w:rsidRPr="000051A0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առավելություններն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կմախքով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առավելություններն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կաղապարամածային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համակարգերը, 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պանելային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կարկասապանելային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խոշորաբլոկային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340EF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ծավալաբլոկային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C6627" w:rsidRPr="00850CB2" w:rsidRDefault="00C340EF" w:rsidP="00C37463">
            <w:pPr>
              <w:numPr>
                <w:ilvl w:val="0"/>
                <w:numId w:val="119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 հավաքովի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առավելություններն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թերությունները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C6627" w:rsidRPr="00850CB2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0" w:type="dxa"/>
          </w:tcPr>
          <w:p w:rsidR="00AC6627" w:rsidRPr="00850CB2" w:rsidRDefault="00AB7595" w:rsidP="0006522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տեխնոլոգիաները</w:t>
            </w:r>
          </w:p>
        </w:tc>
      </w:tr>
      <w:tr w:rsidR="00AC6627" w:rsidRPr="000051A0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AB7595" w:rsidRPr="00850CB2" w:rsidRDefault="00AB7595" w:rsidP="00C37463">
            <w:pPr>
              <w:numPr>
                <w:ilvl w:val="0"/>
                <w:numId w:val="120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միահարկ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B7595" w:rsidRPr="00850CB2" w:rsidRDefault="00AB7595" w:rsidP="00C37463">
            <w:pPr>
              <w:numPr>
                <w:ilvl w:val="0"/>
                <w:numId w:val="120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բազմահարկ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C6627" w:rsidRPr="00850CB2" w:rsidRDefault="00AB7595" w:rsidP="00C37463">
            <w:pPr>
              <w:numPr>
                <w:ilvl w:val="0"/>
                <w:numId w:val="120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կմախքով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C6627" w:rsidRPr="00850CB2" w:rsidTr="005221B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0" w:type="dxa"/>
          </w:tcPr>
          <w:p w:rsidR="00AC6627" w:rsidRPr="00850CB2" w:rsidRDefault="00AB7595" w:rsidP="00AB7595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ավանդական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եզակի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</w:p>
        </w:tc>
      </w:tr>
      <w:tr w:rsidR="00AC6627" w:rsidRPr="000051A0" w:rsidTr="004307EC">
        <w:trPr>
          <w:trHeight w:val="230"/>
        </w:trPr>
        <w:tc>
          <w:tcPr>
            <w:tcW w:w="574" w:type="dxa"/>
          </w:tcPr>
          <w:p w:rsidR="00AC6627" w:rsidRPr="00850CB2" w:rsidRDefault="00AC6627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C6627" w:rsidRPr="00850CB2" w:rsidRDefault="00AC6627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AB7595" w:rsidRPr="00850CB2" w:rsidRDefault="00AB7595" w:rsidP="005D331B">
            <w:pPr>
              <w:numPr>
                <w:ilvl w:val="0"/>
                <w:numId w:val="121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մեծաթռիչք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թաղանթային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գմբեթային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կախված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B7595" w:rsidRPr="00850CB2" w:rsidRDefault="00AB7595" w:rsidP="005D331B">
            <w:pPr>
              <w:numPr>
                <w:ilvl w:val="0"/>
                <w:numId w:val="121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աշտարակային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տիպի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B7595" w:rsidRPr="00850CB2" w:rsidRDefault="00AB7595" w:rsidP="005D331B">
            <w:pPr>
              <w:numPr>
                <w:ilvl w:val="0"/>
                <w:numId w:val="121"/>
              </w:numPr>
              <w:spacing w:after="0" w:line="360" w:lineRule="auto"/>
              <w:ind w:left="27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հիդրոտեխնիկական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AC6627" w:rsidRPr="00850CB2" w:rsidRDefault="00AB7595" w:rsidP="005D331B">
            <w:pPr>
              <w:numPr>
                <w:ilvl w:val="0"/>
                <w:numId w:val="121"/>
              </w:numPr>
              <w:spacing w:after="0" w:line="360" w:lineRule="auto"/>
              <w:ind w:left="27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ռեզերվուարների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B7595" w:rsidRPr="000051A0" w:rsidTr="005221BC">
        <w:trPr>
          <w:trHeight w:val="230"/>
        </w:trPr>
        <w:tc>
          <w:tcPr>
            <w:tcW w:w="13900" w:type="dxa"/>
            <w:gridSpan w:val="3"/>
          </w:tcPr>
          <w:p w:rsidR="00AB7595" w:rsidRPr="00850CB2" w:rsidRDefault="00AB7595" w:rsidP="00AB7595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ԿԱԶՄԱԿԵՐՊՈՒՄ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AB7595" w:rsidRPr="00850CB2" w:rsidTr="005221BC">
        <w:trPr>
          <w:trHeight w:val="230"/>
        </w:trPr>
        <w:tc>
          <w:tcPr>
            <w:tcW w:w="574" w:type="dxa"/>
          </w:tcPr>
          <w:p w:rsidR="00AB7595" w:rsidRPr="00850CB2" w:rsidRDefault="00AB759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AB7595" w:rsidRPr="00850CB2" w:rsidRDefault="00AB7595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AB7595" w:rsidRPr="00850CB2" w:rsidRDefault="0047659E" w:rsidP="005221B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AB7595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AB759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AB7595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AB7595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6</w:t>
            </w:r>
          </w:p>
        </w:tc>
      </w:tr>
      <w:tr w:rsidR="00AB7595" w:rsidRPr="000051A0" w:rsidTr="004307EC">
        <w:trPr>
          <w:trHeight w:val="230"/>
        </w:trPr>
        <w:tc>
          <w:tcPr>
            <w:tcW w:w="574" w:type="dxa"/>
          </w:tcPr>
          <w:p w:rsidR="00AB7595" w:rsidRPr="00850CB2" w:rsidRDefault="00AB759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B7595" w:rsidRPr="00850CB2" w:rsidRDefault="00AB7595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AB7595" w:rsidRPr="00850CB2" w:rsidRDefault="00AB7595" w:rsidP="005221BC">
            <w:pPr>
              <w:spacing w:after="0" w:line="360" w:lineRule="auto"/>
              <w:ind w:left="72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լիարժեք պատկերացումներ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տևողության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հաջորդականության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բոլոր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փոխկապակցված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Ավարտելով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ձեռք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կբերի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ստորին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օղակներում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AB7595" w:rsidRPr="00850CB2" w:rsidTr="004307EC">
        <w:trPr>
          <w:trHeight w:val="230"/>
        </w:trPr>
        <w:tc>
          <w:tcPr>
            <w:tcW w:w="574" w:type="dxa"/>
          </w:tcPr>
          <w:p w:rsidR="00AB7595" w:rsidRPr="00850CB2" w:rsidRDefault="00AB759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B7595" w:rsidRPr="00850CB2" w:rsidRDefault="00AB7595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AB7595" w:rsidRPr="00850CB2" w:rsidRDefault="009477F1" w:rsidP="005221B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90</w:t>
            </w:r>
            <w:r w:rsidR="00AB7595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AB7595"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AB7595" w:rsidRPr="00850CB2" w:rsidTr="004307EC">
        <w:trPr>
          <w:trHeight w:val="230"/>
        </w:trPr>
        <w:tc>
          <w:tcPr>
            <w:tcW w:w="574" w:type="dxa"/>
          </w:tcPr>
          <w:p w:rsidR="00AB7595" w:rsidRPr="00850CB2" w:rsidRDefault="00AB7595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AB7595" w:rsidRPr="00850CB2" w:rsidRDefault="00AB7595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AB7595" w:rsidRPr="00850CB2" w:rsidRDefault="00AB7595" w:rsidP="005221B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065222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06522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լինի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920E0A" w:rsidRPr="00850CB2">
              <w:rPr>
                <w:rFonts w:ascii="GHEA Grapalat" w:hAnsi="GHEA Grapalat" w:cs="GHEA Grapalat"/>
                <w:sz w:val="20"/>
                <w:szCs w:val="20"/>
              </w:rPr>
              <w:t xml:space="preserve">-19-013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920E0A" w:rsidRPr="00850CB2">
              <w:rPr>
                <w:rFonts w:ascii="GHEA Grapalat" w:hAnsi="GHEA Grapalat" w:cs="GHEA Grapalat"/>
                <w:sz w:val="20"/>
                <w:szCs w:val="20"/>
              </w:rPr>
              <w:t>-19-014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B36C85" w:rsidRPr="00850CB2">
              <w:rPr>
                <w:rFonts w:ascii="GHEA Grapalat" w:hAnsi="GHEA Grapalat" w:cs="GHEA Grapalat"/>
                <w:sz w:val="20"/>
                <w:szCs w:val="20"/>
              </w:rPr>
              <w:t>-19-015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="000250C6" w:rsidRPr="00850CB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065222" w:rsidP="0006522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221BC" w:rsidRPr="00850CB2" w:rsidTr="005221B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5221BC" w:rsidRPr="00850CB2" w:rsidRDefault="005221BC" w:rsidP="005221B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միասնական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տարրերը</w:t>
            </w:r>
          </w:p>
        </w:tc>
      </w:tr>
      <w:tr w:rsidR="005221BC" w:rsidRPr="00850CB2" w:rsidTr="004307E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5221BC" w:rsidRPr="00850CB2" w:rsidRDefault="005221BC" w:rsidP="00B4289C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ար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կազմակերպչատեխնիկական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</w:t>
            </w:r>
            <w:r w:rsidR="0018670C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օբյեկտի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5221BC" w:rsidRPr="000051A0" w:rsidTr="005221B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5221BC" w:rsidRPr="00850CB2" w:rsidRDefault="005221BC" w:rsidP="005221B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 և հետզննությունների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 հիմունքները</w:t>
            </w:r>
          </w:p>
        </w:tc>
      </w:tr>
      <w:tr w:rsidR="005221BC" w:rsidRPr="000051A0" w:rsidTr="004307E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փուլերը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նախագիծը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ներկայացնելով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բաժինների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համառոտ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նախագծանախահաշվային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համաձայնեցման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փորձաքննության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8B6E4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ՇԿՆ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="008B6E4E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ԱԿՆ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հիդրոերկրաբանական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հիդրոօդերևութաբանական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երկրաբուսաբանական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բնապահպանական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7051E4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դաշտային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կամերալ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փուլերի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5221BC" w:rsidP="00B4289C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ներկայացնում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նմուշներ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վերցնելու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լաբորատոր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5221BC" w:rsidRPr="00850CB2" w:rsidTr="005221B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5221BC" w:rsidRPr="00850CB2" w:rsidRDefault="005937A0" w:rsidP="005937A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="007055F3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="007055F3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մոդելավոր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</w:p>
        </w:tc>
      </w:tr>
      <w:tr w:rsidR="005221BC" w:rsidRPr="000051A0" w:rsidTr="004307E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7055F3" w:rsidRPr="00850CB2" w:rsidRDefault="007055F3" w:rsidP="00B4289C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B4289C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հոսքերի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B4289C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կազմում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օրացուցային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գրաֆիկները` կատարելով 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մշակումներ,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7055F3" w:rsidRPr="00850CB2" w:rsidRDefault="007055F3" w:rsidP="00B4289C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բաշխման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գրաֆիկները` կատարելով 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7055F3" w:rsidP="00B4289C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օրացուցային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բաշխման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գրաֆիկներն`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5221BC" w:rsidRPr="00850CB2" w:rsidTr="005221B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0" w:type="dxa"/>
          </w:tcPr>
          <w:p w:rsidR="005221BC" w:rsidRPr="00850CB2" w:rsidRDefault="005937A0" w:rsidP="005937A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հատակագծերի</w:t>
            </w:r>
            <w:r w:rsidR="007055F3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7055F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</w:p>
        </w:tc>
      </w:tr>
      <w:tr w:rsidR="005221BC" w:rsidRPr="000051A0" w:rsidTr="004307E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7055F3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համահրապարակային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7055F3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C44814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պահեստների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7055F3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էլեկտրամատակարարման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7055F3" w:rsidP="00B4289C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հատակագծերի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տեխնիկատնտեսական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ցուցանիշներին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5221BC" w:rsidRPr="00850CB2" w:rsidTr="005221B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0" w:type="dxa"/>
          </w:tcPr>
          <w:p w:rsidR="005221BC" w:rsidRPr="00850CB2" w:rsidRDefault="00C44814" w:rsidP="00C4481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նյութատեխնիկական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մեխանիզմների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</w:t>
            </w:r>
          </w:p>
        </w:tc>
      </w:tr>
      <w:tr w:rsidR="005221BC" w:rsidRPr="000051A0" w:rsidTr="004307EC">
        <w:trPr>
          <w:trHeight w:val="230"/>
        </w:trPr>
        <w:tc>
          <w:tcPr>
            <w:tcW w:w="574" w:type="dxa"/>
          </w:tcPr>
          <w:p w:rsidR="005221BC" w:rsidRPr="00850CB2" w:rsidRDefault="005221BC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221BC" w:rsidRPr="00850CB2" w:rsidRDefault="005221BC" w:rsidP="005221B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C44814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ռեսուրսները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44814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նյութատեխնիկական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44814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համակազմի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44814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C44814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221BC" w:rsidRPr="00850CB2" w:rsidRDefault="00C44814" w:rsidP="00B4289C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համալիր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042BE" w:rsidRPr="000051A0" w:rsidTr="00B4289C">
        <w:trPr>
          <w:trHeight w:val="230"/>
        </w:trPr>
        <w:tc>
          <w:tcPr>
            <w:tcW w:w="13900" w:type="dxa"/>
            <w:gridSpan w:val="3"/>
          </w:tcPr>
          <w:p w:rsidR="000042BE" w:rsidRPr="00850CB2" w:rsidRDefault="000042BE" w:rsidP="000042BE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ՃԱՐՏԱՐԱԳԻՏԱԿԱՆ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ՑԱՆՑԵՐ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ՏԱՐԱԾՔՆԵՐԻ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ԲԱՐԵԿԱՐԳՈՒՄ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042BE" w:rsidRPr="00850CB2" w:rsidTr="00B4289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042BE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042BE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042BE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042BE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0042BE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7</w:t>
            </w:r>
          </w:p>
        </w:tc>
      </w:tr>
      <w:tr w:rsidR="000042BE" w:rsidRPr="000051A0" w:rsidTr="004307E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042BE" w:rsidRPr="00850CB2" w:rsidRDefault="000042B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հրապարակում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բարեկարգման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0042BE" w:rsidRPr="00850CB2" w:rsidTr="004307E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108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042BE" w:rsidRPr="00850CB2" w:rsidTr="004307E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042BE" w:rsidRPr="00850CB2" w:rsidRDefault="000042BE" w:rsidP="0006522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065222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065222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5F098C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-00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="00BB1FCC" w:rsidRPr="00850CB2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«</w:t>
            </w:r>
            <w:r w:rsidR="00BB1FCC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Գծագրական</w:t>
            </w:r>
            <w:r w:rsidR="00BB1FCC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BB1FCC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երկրաչափություն։ Շինարարական</w:t>
            </w:r>
            <w:r w:rsidR="00BB1FCC" w:rsidRPr="00850CB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="00BB1FCC" w:rsidRPr="00850CB2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գծագրություն</w:t>
            </w:r>
            <w:r w:rsidR="00BB1FCC" w:rsidRPr="00850CB2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  <w:r w:rsidR="00BB1FCC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6B5447" w:rsidRPr="00850CB2">
              <w:rPr>
                <w:rFonts w:ascii="GHEA Grapalat" w:hAnsi="GHEA Grapalat" w:cs="GHEA Grapalat"/>
                <w:sz w:val="20"/>
                <w:szCs w:val="20"/>
              </w:rPr>
              <w:t xml:space="preserve">-19-013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065222" w:rsidP="0006522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042BE" w:rsidRPr="00850CB2" w:rsidTr="00B4289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0042BE" w:rsidRPr="00850CB2" w:rsidRDefault="00DD76A5" w:rsidP="001A4FC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ճարտարագիտական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բարեկարգման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</w:p>
        </w:tc>
      </w:tr>
      <w:tr w:rsidR="000042BE" w:rsidRPr="00850CB2" w:rsidTr="004307E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DD76A5" w:rsidRPr="00850CB2" w:rsidRDefault="00DD76A5" w:rsidP="00B4289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նախապատրաստման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DD76A5" w:rsidRPr="00850CB2" w:rsidRDefault="00DD76A5" w:rsidP="00B4289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մակերևույթային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հեռացման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մակերևույթային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ջրերի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հեռացման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DD76A5" w:rsidRPr="00850CB2" w:rsidRDefault="00DD76A5" w:rsidP="00B4289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փողոցների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ճանապարհների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ցանցը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</w:p>
          <w:p w:rsidR="00DD76A5" w:rsidRPr="00850CB2" w:rsidRDefault="00DD76A5" w:rsidP="00B4289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ուղղաձիգ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համահարթման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ուղղաձիգ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համահարթման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ծավալների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</w:p>
          <w:p w:rsidR="000042BE" w:rsidRPr="00850CB2" w:rsidRDefault="00DD76A5" w:rsidP="00B4289C">
            <w:pPr>
              <w:numPr>
                <w:ilvl w:val="0"/>
                <w:numId w:val="12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կանաչապատման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կանաչապատման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ծավալների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հաշվարկման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0042BE" w:rsidRPr="000051A0" w:rsidTr="00B4289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0042BE" w:rsidRPr="00850CB2" w:rsidRDefault="00DD76A5" w:rsidP="002B6CC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բնակավայրերի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ինժեներական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սարքավորումների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</w:p>
        </w:tc>
      </w:tr>
      <w:tr w:rsidR="000042BE" w:rsidRPr="000051A0" w:rsidTr="004307EC">
        <w:trPr>
          <w:trHeight w:val="230"/>
        </w:trPr>
        <w:tc>
          <w:tcPr>
            <w:tcW w:w="574" w:type="dxa"/>
          </w:tcPr>
          <w:p w:rsidR="000042BE" w:rsidRPr="00850CB2" w:rsidRDefault="000042B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042BE" w:rsidRPr="00850CB2" w:rsidRDefault="000042B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սահմանում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ինժեներական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բնակավայրերի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բնակավայրերի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կոյուղու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կատարում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 կոյուղու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գծագրեր,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բնակավայրերի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նախագծման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աղբյուրները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մեկնաբանում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օդափոխության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բնակավայրերի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գազամատակարարման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 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042BE" w:rsidRPr="00850CB2" w:rsidRDefault="002B6CC0" w:rsidP="00B4289C">
            <w:pPr>
              <w:numPr>
                <w:ilvl w:val="0"/>
                <w:numId w:val="12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պարզաբանում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2B6CC0" w:rsidRPr="000051A0" w:rsidTr="00B4289C">
        <w:trPr>
          <w:trHeight w:val="230"/>
        </w:trPr>
        <w:tc>
          <w:tcPr>
            <w:tcW w:w="13900" w:type="dxa"/>
            <w:gridSpan w:val="3"/>
          </w:tcPr>
          <w:p w:rsidR="002B6CC0" w:rsidRPr="00850CB2" w:rsidRDefault="002B6CC0" w:rsidP="002B6CC0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ՇԱՀԱԳՈՐԾՈՒՄ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2B6CC0" w:rsidRPr="00850CB2" w:rsidTr="00B4289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2B6CC0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2B6CC0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2B6CC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2B6CC0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2B6CC0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8</w:t>
            </w:r>
          </w:p>
        </w:tc>
      </w:tr>
      <w:tr w:rsidR="002B6CC0" w:rsidRPr="000051A0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2B6CC0" w:rsidRPr="00850CB2" w:rsidRDefault="002B6CC0" w:rsidP="002B6CC0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Ուսանողին տալ գիտելիքներ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922C44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 փաստաթղթեր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վերաբե</w:t>
            </w:r>
            <w:r w:rsidR="00CC1B13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>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յալ, ձևավորել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կազմակերպչական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2B6CC0" w:rsidRPr="00850CB2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72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2B6CC0" w:rsidRPr="00850CB2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2B6CC0" w:rsidRPr="00850CB2" w:rsidRDefault="002B6CC0" w:rsidP="0047659E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B33AF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4B33AF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4B33AF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="00193A25" w:rsidRPr="00850CB2">
              <w:rPr>
                <w:rFonts w:ascii="GHEA Grapalat" w:hAnsi="GHEA Grapalat" w:cs="GHEA Grapalat"/>
                <w:sz w:val="20"/>
                <w:szCs w:val="20"/>
              </w:rPr>
              <w:t>-01</w:t>
            </w:r>
            <w:r w:rsidR="004B33AF" w:rsidRPr="00850CB2">
              <w:rPr>
                <w:rFonts w:ascii="GHEA Grapalat" w:hAnsi="GHEA Grapalat" w:cs="GHEA Grapalat"/>
                <w:sz w:val="20"/>
                <w:szCs w:val="20"/>
              </w:rPr>
              <w:t>6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1A4FCB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2B6CC0" w:rsidRPr="00850CB2" w:rsidTr="00B4289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2B6CC0" w:rsidRPr="00850CB2" w:rsidRDefault="00BA0BF0" w:rsidP="00BA0BF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միջոցառումների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համակարգը</w:t>
            </w:r>
          </w:p>
        </w:tc>
      </w:tr>
      <w:tr w:rsidR="002B6CC0" w:rsidRPr="00850CB2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BA0BF0" w:rsidRPr="00850CB2" w:rsidRDefault="00BA0BF0" w:rsidP="00B4289C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միջոցառումների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կապիտալ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վերանորոգումների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բովանդակությունն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մաշվածությանը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նպաստող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բարոյական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մաշվածությունը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2B6CC0" w:rsidRPr="00850CB2" w:rsidRDefault="00BA0BF0" w:rsidP="00B4289C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ծառայության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ժամկետների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2B6CC0" w:rsidRPr="000051A0" w:rsidTr="00B4289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2B6CC0" w:rsidRPr="00850CB2" w:rsidRDefault="00BA0BF0" w:rsidP="00BA0BF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</w:p>
        </w:tc>
      </w:tr>
      <w:tr w:rsidR="002B6CC0" w:rsidRPr="000051A0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BA0BF0" w:rsidRPr="00850CB2" w:rsidRDefault="00BA0BF0" w:rsidP="00B4289C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22C44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 փաստաթղթեր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համակարգը,</w:t>
            </w:r>
          </w:p>
          <w:p w:rsidR="00BA0BF0" w:rsidRPr="00850CB2" w:rsidRDefault="00BA0BF0" w:rsidP="00B4289C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տարբերակում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արտահերթ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դիտումները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հերթականությունը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պարբերականությունը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BA0BF0" w:rsidP="00B4289C">
            <w:pPr>
              <w:numPr>
                <w:ilvl w:val="0"/>
                <w:numId w:val="1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պարտականությունները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;</w:t>
            </w:r>
          </w:p>
        </w:tc>
      </w:tr>
      <w:tr w:rsidR="002B6CC0" w:rsidRPr="00850CB2" w:rsidTr="00B4289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2B6CC0" w:rsidRPr="00850CB2" w:rsidRDefault="00BA0BF0" w:rsidP="00BA0BF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</w:p>
        </w:tc>
      </w:tr>
      <w:tr w:rsidR="002B6CC0" w:rsidRPr="000051A0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հիմնատակերի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ջերմաձայնամեկուսիչ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պատշգամբների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սանդղաբազուկների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գեղագիտական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տանիքի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ջրհորդանների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ջրահեռացման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խողովակների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ձագարների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վերանորոգման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հականեխիչ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A0BF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դռների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դեֆեկտները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2B6CC0" w:rsidRPr="00850CB2" w:rsidRDefault="00BA0BF0" w:rsidP="00B4289C">
            <w:pPr>
              <w:numPr>
                <w:ilvl w:val="0"/>
                <w:numId w:val="1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հատկությունների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;</w:t>
            </w:r>
          </w:p>
        </w:tc>
      </w:tr>
      <w:tr w:rsidR="002B6CC0" w:rsidRPr="00850CB2" w:rsidTr="00B4289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0" w:type="dxa"/>
          </w:tcPr>
          <w:p w:rsidR="002B6CC0" w:rsidRPr="00850CB2" w:rsidRDefault="00BB32D3" w:rsidP="00BB32D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ինժեներական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սարքավորումների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</w:p>
        </w:tc>
      </w:tr>
      <w:tr w:rsidR="002B6CC0" w:rsidRPr="000051A0" w:rsidTr="004307EC">
        <w:trPr>
          <w:trHeight w:val="230"/>
        </w:trPr>
        <w:tc>
          <w:tcPr>
            <w:tcW w:w="574" w:type="dxa"/>
          </w:tcPr>
          <w:p w:rsidR="002B6CC0" w:rsidRPr="00850CB2" w:rsidRDefault="002B6CC0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B6CC0" w:rsidRPr="00850CB2" w:rsidRDefault="002B6CC0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BB32D3" w:rsidRPr="00850CB2" w:rsidRDefault="00BB32D3" w:rsidP="00B4289C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խողովակաշարերի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նորոգման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աղմուկի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խողովակների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նստվածքների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B32D3" w:rsidRPr="00850CB2" w:rsidRDefault="00BB32D3" w:rsidP="00B4289C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օդափոխության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հորանների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կողովների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վերանորոգման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հերմետիկության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խախտման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հայտնաբերման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օդափոխության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մեխանիկական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ագրեգատների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ճկուն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ներդիրների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2B6CC0" w:rsidRPr="00850CB2" w:rsidRDefault="00BB32D3" w:rsidP="00B4289C">
            <w:pPr>
              <w:numPr>
                <w:ilvl w:val="0"/>
                <w:numId w:val="1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գազատար</w:t>
            </w:r>
            <w:r w:rsidR="00CC1B13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9F0F2E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վերելակների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էլեկտրասարքավորումների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A50FA" w:rsidRPr="00850CB2" w:rsidTr="00B4289C">
        <w:trPr>
          <w:trHeight w:val="230"/>
        </w:trPr>
        <w:tc>
          <w:tcPr>
            <w:tcW w:w="13900" w:type="dxa"/>
            <w:gridSpan w:val="3"/>
          </w:tcPr>
          <w:p w:rsidR="000A50FA" w:rsidRPr="00850CB2" w:rsidRDefault="000A50FA" w:rsidP="000A50FA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ՇԻՆԱՐԱՐՈՒԹՅՈՒՆ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0A50FA" w:rsidRPr="00850CB2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0A50FA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0A50FA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0A50FA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0A50FA" w:rsidRPr="00850CB2">
              <w:rPr>
                <w:rFonts w:ascii="GHEA Grapalat" w:hAnsi="GHEA Grapalat" w:cs="GHEA Grapalat"/>
                <w:sz w:val="20"/>
                <w:szCs w:val="20"/>
              </w:rPr>
              <w:t>-0</w:t>
            </w:r>
            <w:r w:rsidR="000A50FA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19</w:t>
            </w:r>
          </w:p>
        </w:tc>
      </w:tr>
      <w:tr w:rsidR="000A50FA" w:rsidRPr="000051A0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0A50FA" w:rsidRPr="00850CB2" w:rsidRDefault="000A50FA" w:rsidP="004E75C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0A50FA" w:rsidRPr="00850CB2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0A50FA" w:rsidRPr="00850CB2" w:rsidRDefault="000A50FA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90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0A50FA" w:rsidRPr="00850CB2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0A50FA" w:rsidRPr="00850CB2" w:rsidRDefault="000A50FA" w:rsidP="0047659E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-19-005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Ճարտարագիտական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-19-006</w:t>
            </w:r>
            <w:r w:rsidR="006B2731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Գեոդեզիական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(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երկրաբաշխական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) աշխատանքներ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-19-01</w:t>
            </w:r>
            <w:r w:rsidR="0047659E" w:rsidRPr="00850CB2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2B2E01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0A50FA" w:rsidRPr="00850CB2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0A50FA" w:rsidRPr="00850CB2" w:rsidRDefault="000A50FA" w:rsidP="000A50F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բովանդակությ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0A50FA" w:rsidRPr="00850CB2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0A50FA" w:rsidRPr="00850CB2" w:rsidRDefault="000A50FA" w:rsidP="00B4289C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բովանդակությունը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որպես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քաղաքացիական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բաղադրամաս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A50FA" w:rsidRPr="00850CB2" w:rsidRDefault="000A50FA" w:rsidP="00B4289C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անհրաժեշտությունը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տարածքում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A50FA" w:rsidRPr="00850CB2" w:rsidRDefault="000A50FA" w:rsidP="00B4289C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նախապայմանները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A50FA" w:rsidRPr="00850CB2" w:rsidRDefault="000A50FA" w:rsidP="00B4289C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բարդությունները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0A50FA" w:rsidRPr="00850CB2" w:rsidRDefault="000A50FA" w:rsidP="00B4289C">
            <w:pPr>
              <w:numPr>
                <w:ilvl w:val="0"/>
                <w:numId w:val="13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շինհրապարակների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սեյսմահետազոտության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դրանցից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ստացվող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0A50FA" w:rsidRPr="000051A0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0A50FA" w:rsidRPr="00850CB2" w:rsidRDefault="0090615B" w:rsidP="0090615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ս</w:t>
            </w:r>
            <w:r w:rsidR="00260C3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60C3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="00260C3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60C3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առանցքային</w:t>
            </w:r>
            <w:r w:rsidR="00260C38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260C38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</w:p>
        </w:tc>
      </w:tr>
      <w:tr w:rsidR="000A50FA" w:rsidRPr="000051A0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վարքը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տատանվող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ներգործության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վարքը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ցնցվող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ներգործության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սպառնացող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հետևանքները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երկրակեղևի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շերտախմբի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տատանումների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ցնցումների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երկայնակի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ալիքների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ներգործությունը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ind w:left="414" w:hanging="32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լայնակի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ալիքների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ներգործությունը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615B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երկրաշարժերի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իներցիայի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բեռնվածքների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համադրումը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A50FA" w:rsidRPr="00850CB2" w:rsidRDefault="0090615B" w:rsidP="00B4289C">
            <w:pPr>
              <w:numPr>
                <w:ilvl w:val="0"/>
                <w:numId w:val="134"/>
              </w:numPr>
              <w:tabs>
                <w:tab w:val="left" w:pos="345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 ալիքների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սանդղակը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A50FA" w:rsidRPr="00850CB2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0A50FA" w:rsidRPr="00850CB2" w:rsidRDefault="009434E8" w:rsidP="00F3492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Ներկայացնել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շրջանցման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սկզբունքներ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="00F34924"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օգտվել 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քարտեզներից</w:t>
            </w:r>
          </w:p>
        </w:tc>
      </w:tr>
      <w:tr w:rsidR="000A50FA" w:rsidRPr="000051A0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34924" w:rsidRPr="00850CB2" w:rsidRDefault="00F34924" w:rsidP="00B4289C">
            <w:pPr>
              <w:numPr>
                <w:ilvl w:val="0"/>
                <w:numId w:val="135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B41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սկզբունքները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34924" w:rsidRPr="00850CB2" w:rsidRDefault="00F34924" w:rsidP="00B4289C">
            <w:pPr>
              <w:numPr>
                <w:ilvl w:val="0"/>
                <w:numId w:val="135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B41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34924" w:rsidRPr="00850CB2" w:rsidRDefault="00F34924" w:rsidP="00B4289C">
            <w:pPr>
              <w:numPr>
                <w:ilvl w:val="0"/>
                <w:numId w:val="135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B41AC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բաղկացուցիչ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34924" w:rsidRPr="00850CB2" w:rsidRDefault="00F34924" w:rsidP="00B4289C">
            <w:pPr>
              <w:numPr>
                <w:ilvl w:val="0"/>
                <w:numId w:val="135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ոլորտում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սեյսմաշրջանացման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միկրոսեյսմաշրջանացման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քարտեզների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դերն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A50FA" w:rsidRPr="00850CB2" w:rsidRDefault="00F34924" w:rsidP="00B4289C">
            <w:pPr>
              <w:numPr>
                <w:ilvl w:val="0"/>
                <w:numId w:val="135"/>
              </w:numPr>
              <w:spacing w:after="0" w:line="360" w:lineRule="auto"/>
              <w:ind w:left="414" w:hanging="3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ընթերցում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իզոսեյստ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»-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սեյսմատեկտոնական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քարտեզում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A50FA" w:rsidRPr="00850CB2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0" w:type="dxa"/>
          </w:tcPr>
          <w:p w:rsidR="000A50FA" w:rsidRPr="00850CB2" w:rsidRDefault="002B2E01" w:rsidP="008143A8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8143A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="008143A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="008143A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սեյսմակայունության</w:t>
            </w:r>
            <w:r w:rsidR="008143A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r w:rsidR="008143A8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</w:rPr>
              <w:t>միջոցառումներ</w:t>
            </w:r>
            <w:r w:rsidR="008143A8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</w:p>
        </w:tc>
      </w:tr>
      <w:tr w:rsidR="000A50FA" w:rsidRPr="000051A0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առաջնահերթ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շինհրապարակի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շինտեղամասի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տեղակայման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վայրի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հարցը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առնելով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վերջինիս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երկրաբանական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մեկնաբանում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հաշվարկները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շինանյութերը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143A8" w:rsidRPr="00850CB2" w:rsidRDefault="008143A8" w:rsidP="00B4289C">
            <w:pPr>
              <w:numPr>
                <w:ilvl w:val="0"/>
                <w:numId w:val="136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</w:t>
            </w:r>
            <w:r w:rsidR="0083128C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A50FA" w:rsidRPr="00850CB2" w:rsidRDefault="008143A8" w:rsidP="00B4289C">
            <w:pPr>
              <w:numPr>
                <w:ilvl w:val="0"/>
                <w:numId w:val="13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ծավալելու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նպատակով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ընտրված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տեղանքի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տեղամասի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գրունտային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0A50FA" w:rsidRPr="00850CB2" w:rsidTr="00B4289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0" w:type="dxa"/>
          </w:tcPr>
          <w:p w:rsidR="000A50FA" w:rsidRPr="00850CB2" w:rsidRDefault="00B561E9" w:rsidP="000F7EA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Ներկայացնել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3139F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3139FE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3139F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իրականացնել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տարաբնույթ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</w:t>
            </w:r>
          </w:p>
        </w:tc>
      </w:tr>
      <w:tr w:rsidR="000A50FA" w:rsidRPr="000051A0" w:rsidTr="004307EC">
        <w:trPr>
          <w:trHeight w:val="230"/>
        </w:trPr>
        <w:tc>
          <w:tcPr>
            <w:tcW w:w="574" w:type="dxa"/>
          </w:tcPr>
          <w:p w:rsidR="000A50FA" w:rsidRPr="00850CB2" w:rsidRDefault="000A50F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0A50FA" w:rsidRPr="00850CB2" w:rsidRDefault="000A50F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0F7EAA" w:rsidRPr="00850CB2" w:rsidRDefault="000F7EAA" w:rsidP="00B4289C">
            <w:pPr>
              <w:numPr>
                <w:ilvl w:val="0"/>
                <w:numId w:val="137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գնահատում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բեռնվածքների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սեյսմակայունությունն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F7EAA" w:rsidRPr="00850CB2" w:rsidRDefault="000F7EAA" w:rsidP="00B4289C">
            <w:pPr>
              <w:numPr>
                <w:ilvl w:val="0"/>
                <w:numId w:val="137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3139F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F7EAA" w:rsidRPr="00850CB2" w:rsidRDefault="000F7EAA" w:rsidP="00B4289C">
            <w:pPr>
              <w:numPr>
                <w:ilvl w:val="0"/>
                <w:numId w:val="137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վտանգավորության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բնութագրերը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վերլուծություն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F7EAA" w:rsidRPr="00850CB2" w:rsidRDefault="000F7EAA" w:rsidP="00B4289C">
            <w:pPr>
              <w:numPr>
                <w:ilvl w:val="0"/>
                <w:numId w:val="137"/>
              </w:numPr>
              <w:tabs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3139F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փորձարարական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0A50FA" w:rsidRPr="00850CB2" w:rsidRDefault="000F7EAA" w:rsidP="00B4289C">
            <w:pPr>
              <w:numPr>
                <w:ilvl w:val="0"/>
                <w:numId w:val="13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մասնավորապես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իներցիոն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զսպանակավոր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հյուսվածքավոր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հարվածամարիչները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(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դեմպֆերները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),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ինչպես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կապարառետինե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շփաճոճանակային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հենարանները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151D0E" w:rsidRPr="000051A0" w:rsidTr="00B4289C">
        <w:trPr>
          <w:trHeight w:val="230"/>
        </w:trPr>
        <w:tc>
          <w:tcPr>
            <w:tcW w:w="13900" w:type="dxa"/>
            <w:gridSpan w:val="3"/>
          </w:tcPr>
          <w:p w:rsidR="00151D0E" w:rsidRPr="00850CB2" w:rsidRDefault="00151D0E" w:rsidP="00151D0E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ԱԽՏՈՐՈՇՈՒՄ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151D0E" w:rsidRPr="00850CB2" w:rsidTr="00B4289C">
        <w:trPr>
          <w:trHeight w:val="230"/>
        </w:trPr>
        <w:tc>
          <w:tcPr>
            <w:tcW w:w="574" w:type="dxa"/>
          </w:tcPr>
          <w:p w:rsidR="00151D0E" w:rsidRPr="00850CB2" w:rsidRDefault="00151D0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151D0E" w:rsidRPr="00850CB2" w:rsidRDefault="00151D0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151D0E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151D0E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151D0E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151D0E" w:rsidRPr="00850CB2">
              <w:rPr>
                <w:rFonts w:ascii="GHEA Grapalat" w:hAnsi="GHEA Grapalat" w:cs="GHEA Grapalat"/>
                <w:sz w:val="20"/>
                <w:szCs w:val="20"/>
              </w:rPr>
              <w:t>-02</w:t>
            </w:r>
            <w:r w:rsidR="00151D0E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0</w:t>
            </w:r>
          </w:p>
        </w:tc>
      </w:tr>
      <w:tr w:rsidR="00151D0E" w:rsidRPr="000051A0" w:rsidTr="004307EC">
        <w:trPr>
          <w:trHeight w:val="230"/>
        </w:trPr>
        <w:tc>
          <w:tcPr>
            <w:tcW w:w="574" w:type="dxa"/>
          </w:tcPr>
          <w:p w:rsidR="00151D0E" w:rsidRPr="00850CB2" w:rsidRDefault="00151D0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51D0E" w:rsidRPr="00850CB2" w:rsidRDefault="00151D0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151D0E" w:rsidRPr="00850CB2" w:rsidRDefault="00151D0E" w:rsidP="00151D0E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 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</w:t>
            </w:r>
            <w:r w:rsidR="0083128C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ս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հմտություններ: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151D0E" w:rsidRPr="00850CB2" w:rsidTr="004307EC">
        <w:trPr>
          <w:trHeight w:val="230"/>
        </w:trPr>
        <w:tc>
          <w:tcPr>
            <w:tcW w:w="574" w:type="dxa"/>
          </w:tcPr>
          <w:p w:rsidR="00151D0E" w:rsidRPr="00850CB2" w:rsidRDefault="00151D0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51D0E" w:rsidRPr="00850CB2" w:rsidRDefault="00151D0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151D0E" w:rsidRPr="00850CB2" w:rsidRDefault="00151D0E" w:rsidP="00B4289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54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151D0E" w:rsidRPr="00850CB2" w:rsidTr="004307EC">
        <w:trPr>
          <w:trHeight w:val="230"/>
        </w:trPr>
        <w:tc>
          <w:tcPr>
            <w:tcW w:w="574" w:type="dxa"/>
          </w:tcPr>
          <w:p w:rsidR="00151D0E" w:rsidRPr="00850CB2" w:rsidRDefault="00151D0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151D0E" w:rsidRPr="00850CB2" w:rsidRDefault="00151D0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151D0E" w:rsidRPr="00850CB2" w:rsidRDefault="00151D0E" w:rsidP="003C104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242351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242351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2F43C9" w:rsidRPr="00850CB2">
              <w:rPr>
                <w:rFonts w:ascii="GHEA Grapalat" w:hAnsi="GHEA Grapalat" w:cs="GHEA Grapalat"/>
                <w:sz w:val="20"/>
                <w:szCs w:val="20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-013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»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և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ՇԿՇ-5</w:t>
            </w:r>
            <w:r w:rsidR="008575DA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-19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-01</w:t>
            </w:r>
            <w:r w:rsidR="008575DA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8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կառույցների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շահագործում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»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մոդուլները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54312A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575DA" w:rsidRPr="00850CB2" w:rsidTr="00B4289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8575DA" w:rsidRPr="00850CB2" w:rsidRDefault="008575DA" w:rsidP="008575D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շահագործական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բնութագրերին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առաջադրվող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պահանջները</w:t>
            </w:r>
          </w:p>
        </w:tc>
      </w:tr>
      <w:tr w:rsidR="008575DA" w:rsidRPr="00850CB2" w:rsidTr="004307E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8575DA" w:rsidRPr="00850CB2" w:rsidRDefault="008575DA" w:rsidP="00B4289C">
            <w:pPr>
              <w:numPr>
                <w:ilvl w:val="0"/>
                <w:numId w:val="138"/>
              </w:numPr>
              <w:tabs>
                <w:tab w:val="left" w:pos="164"/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երկրորդ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խմբի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սահմանային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վիճակները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8"/>
              </w:numPr>
              <w:tabs>
                <w:tab w:val="left" w:pos="164"/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պլաստիկ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քայքայումը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8"/>
              </w:numPr>
              <w:tabs>
                <w:tab w:val="left" w:pos="164"/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փխրուն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քայքայումը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8"/>
              </w:numPr>
              <w:tabs>
                <w:tab w:val="left" w:pos="164"/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քայքայումը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հոգնածությունից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8"/>
              </w:numPr>
              <w:tabs>
                <w:tab w:val="left" w:pos="164"/>
                <w:tab w:val="left" w:pos="41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ճաքերն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տեղաշարժերը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հայտանիշները՝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ճկվածքները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դեֆորմացիաները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սահմանային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ամրության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ցուցանիշները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կենսավնասվածքները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կոռոզիան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8575DA" w:rsidRPr="000051A0" w:rsidTr="00B4289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8575DA" w:rsidRPr="00850CB2" w:rsidRDefault="008575DA" w:rsidP="008575D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ախտորոշման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5937A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իրականա</w:t>
            </w:r>
            <w:r w:rsidR="0083128C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>ց</w:t>
            </w:r>
            <w:r w:rsidR="005937A0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նել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կազմակերպումը</w:t>
            </w:r>
          </w:p>
        </w:tc>
      </w:tr>
      <w:tr w:rsidR="008575DA" w:rsidRPr="000051A0" w:rsidTr="004307E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8575DA" w:rsidRPr="00850CB2" w:rsidRDefault="008575DA" w:rsidP="00B4289C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A5E8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գործիքային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A5E8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9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լաբորատոր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A5E83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զննությունների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575DA" w:rsidRPr="00850CB2" w:rsidRDefault="008575DA" w:rsidP="00B4289C">
            <w:pPr>
              <w:numPr>
                <w:ilvl w:val="0"/>
                <w:numId w:val="139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հաշվետվությունների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8575DA" w:rsidRPr="000051A0" w:rsidTr="00B4289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8575DA" w:rsidRPr="0083128C" w:rsidRDefault="005735A6" w:rsidP="0083128C">
            <w:pPr>
              <w:spacing w:after="0" w:line="360" w:lineRule="auto"/>
              <w:jc w:val="both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Ներկա</w:t>
            </w:r>
            <w:r w:rsidR="0083128C" w:rsidRPr="000051A0">
              <w:rPr>
                <w:rFonts w:ascii="GHEA Grapalat" w:hAnsi="GHEA Grapalat" w:cs="Sylfaen"/>
                <w:sz w:val="19"/>
                <w:szCs w:val="19"/>
                <w:lang w:val="hy-AM"/>
              </w:rPr>
              <w:t>յա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ցնել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երկրաչափական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պարամետրերի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,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ճկվածքների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և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դեֆորմացիաների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որոշման</w:t>
            </w:r>
            <w:r w:rsidRPr="0083128C">
              <w:rPr>
                <w:rFonts w:ascii="GHEA Grapalat" w:hAnsi="GHEA Grapalat" w:cs="GHEA Grapalat"/>
                <w:sz w:val="19"/>
                <w:szCs w:val="19"/>
                <w:lang w:val="hy-AM"/>
              </w:rPr>
              <w:t xml:space="preserve"> </w:t>
            </w:r>
            <w:r w:rsidRPr="0083128C">
              <w:rPr>
                <w:rFonts w:ascii="GHEA Grapalat" w:hAnsi="GHEA Grapalat" w:cs="Sylfaen"/>
                <w:sz w:val="19"/>
                <w:szCs w:val="19"/>
                <w:lang w:val="hy-AM"/>
              </w:rPr>
              <w:t>եղանակները</w:t>
            </w:r>
          </w:p>
        </w:tc>
      </w:tr>
      <w:tr w:rsidR="008575DA" w:rsidRPr="000051A0" w:rsidTr="004307E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</w:t>
            </w:r>
            <w:r w:rsidR="0083128C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երկրաչափական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չափումներ՝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թռիչքների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լայնության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սյուների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հատույթի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չափսերի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7051E4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հեծանների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հանգույցների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պարամետրերի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կիրառում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ճկվածքների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օգտագործում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ուղղաձիգ 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շեղման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մեթոդները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եղանակներով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որոշել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դրանք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գործնականում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բացատրում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դեֆորմացիաների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պատճառները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</w:p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ներկայացնում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հսկման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դասակարգել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ճաքերը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 տ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իրապետում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չափման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գործիքներից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օգտվելու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735A6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նկարագրում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տիպիկ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ճաքերը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575DA" w:rsidRPr="00850CB2" w:rsidRDefault="005735A6" w:rsidP="00B4289C">
            <w:pPr>
              <w:numPr>
                <w:ilvl w:val="0"/>
                <w:numId w:val="1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փարոսների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տեղադրման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8575DA" w:rsidRPr="00850CB2" w:rsidTr="00B4289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0" w:type="dxa"/>
          </w:tcPr>
          <w:p w:rsidR="008575DA" w:rsidRPr="00850CB2" w:rsidRDefault="00AE19AD" w:rsidP="00B41EB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Իրականացնել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="00B41EBA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նյութերից</w:t>
            </w:r>
            <w:r w:rsidR="00B41EBA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="00B41EBA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կոնստրուկցիաների</w:t>
            </w:r>
            <w:r w:rsidR="00B41EBA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հետզննական</w:t>
            </w:r>
            <w:r w:rsidR="00B41EBA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B41EBA" w:rsidRPr="00850CB2">
              <w:rPr>
                <w:rFonts w:ascii="GHEA Grapalat" w:hAnsi="GHEA Grapalat" w:cs="Sylfaen"/>
                <w:sz w:val="20"/>
                <w:szCs w:val="20"/>
              </w:rPr>
              <w:t>միջոցառումներ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կազմակերպումը</w:t>
            </w:r>
          </w:p>
        </w:tc>
      </w:tr>
      <w:tr w:rsidR="008575DA" w:rsidRPr="000051A0" w:rsidTr="004307EC">
        <w:trPr>
          <w:trHeight w:val="230"/>
        </w:trPr>
        <w:tc>
          <w:tcPr>
            <w:tcW w:w="574" w:type="dxa"/>
          </w:tcPr>
          <w:p w:rsidR="008575DA" w:rsidRPr="00850CB2" w:rsidRDefault="008575DA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8575DA" w:rsidRPr="00850CB2" w:rsidRDefault="008575DA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B41EBA" w:rsidRPr="00850CB2" w:rsidRDefault="00B41EBA" w:rsidP="00B4289C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41EBA" w:rsidRPr="00850CB2" w:rsidRDefault="00B41EBA" w:rsidP="00B4289C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B41EBA" w:rsidRPr="00850CB2" w:rsidRDefault="00B41EBA" w:rsidP="00B4289C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կազմակերպում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փայտե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8575DA" w:rsidRPr="00850CB2" w:rsidRDefault="00B41EBA" w:rsidP="0075236E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75236E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հետզննական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2F09FF" w:rsidRPr="000051A0" w:rsidTr="00B4289C">
        <w:trPr>
          <w:trHeight w:val="230"/>
        </w:trPr>
        <w:tc>
          <w:tcPr>
            <w:tcW w:w="13900" w:type="dxa"/>
            <w:gridSpan w:val="3"/>
          </w:tcPr>
          <w:p w:rsidR="002F09FF" w:rsidRPr="00850CB2" w:rsidRDefault="002F09FF" w:rsidP="002F09FF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ԿԱՌՈՒՅՑՆԵՐԻ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ՎԵՐԱԿԱՌՈՒՑՈՒՄ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ՈՒ ՎԵՐԱԿԱՆԳՆՈՒՄ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2F09FF" w:rsidRPr="00850CB2" w:rsidTr="00B4289C">
        <w:trPr>
          <w:trHeight w:val="230"/>
        </w:trPr>
        <w:tc>
          <w:tcPr>
            <w:tcW w:w="574" w:type="dxa"/>
          </w:tcPr>
          <w:p w:rsidR="002F09FF" w:rsidRPr="00850CB2" w:rsidRDefault="002F09F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2F09FF" w:rsidRPr="00850CB2" w:rsidRDefault="002F09FF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2F09FF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2F09FF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2F09FF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2F09FF" w:rsidRPr="00850CB2">
              <w:rPr>
                <w:rFonts w:ascii="GHEA Grapalat" w:hAnsi="GHEA Grapalat" w:cs="GHEA Grapalat"/>
                <w:sz w:val="20"/>
                <w:szCs w:val="20"/>
              </w:rPr>
              <w:t>-02</w:t>
            </w:r>
            <w:r w:rsidR="002F09FF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1</w:t>
            </w:r>
          </w:p>
        </w:tc>
      </w:tr>
      <w:tr w:rsidR="002F09FF" w:rsidRPr="000051A0" w:rsidTr="004307EC">
        <w:trPr>
          <w:trHeight w:val="230"/>
        </w:trPr>
        <w:tc>
          <w:tcPr>
            <w:tcW w:w="574" w:type="dxa"/>
          </w:tcPr>
          <w:p w:rsidR="002F09FF" w:rsidRPr="00850CB2" w:rsidRDefault="002F09F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F09FF" w:rsidRPr="00850CB2" w:rsidRDefault="002F09FF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2F09FF" w:rsidRPr="00850CB2" w:rsidRDefault="002F09FF" w:rsidP="002F09FF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Ուսանողի մոտ ձևավորել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</w:t>
            </w:r>
            <w:r w:rsidR="0083128C" w:rsidRPr="000051A0">
              <w:rPr>
                <w:rFonts w:ascii="GHEA Grapalat" w:hAnsi="GHEA Grapalat" w:cs="Sylfaen"/>
                <w:sz w:val="20"/>
                <w:szCs w:val="20"/>
                <w:lang w:val="hy-AM"/>
              </w:rPr>
              <w:t>ս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իրականացումն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2F09FF" w:rsidRPr="00850CB2" w:rsidTr="004307EC">
        <w:trPr>
          <w:trHeight w:val="230"/>
        </w:trPr>
        <w:tc>
          <w:tcPr>
            <w:tcW w:w="574" w:type="dxa"/>
          </w:tcPr>
          <w:p w:rsidR="002F09FF" w:rsidRPr="00850CB2" w:rsidRDefault="002F09F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F09FF" w:rsidRPr="00850CB2" w:rsidRDefault="002F09FF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2F09FF" w:rsidRPr="00850CB2" w:rsidRDefault="002F09FF" w:rsidP="00B4289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54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2F09FF" w:rsidRPr="00850CB2" w:rsidTr="004307EC">
        <w:trPr>
          <w:trHeight w:val="230"/>
        </w:trPr>
        <w:tc>
          <w:tcPr>
            <w:tcW w:w="574" w:type="dxa"/>
          </w:tcPr>
          <w:p w:rsidR="002F09FF" w:rsidRPr="00850CB2" w:rsidRDefault="002F09FF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2F09FF" w:rsidRPr="00850CB2" w:rsidRDefault="002F09FF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2F09FF" w:rsidRPr="00850CB2" w:rsidRDefault="002F09FF" w:rsidP="0049602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54312A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54312A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ՇԿՇ-5</w:t>
            </w:r>
            <w:r w:rsidR="005F098C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-19</w:t>
            </w:r>
            <w:r w:rsidR="0049602A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-020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ախտորոշում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» </w:t>
            </w:r>
            <w:r w:rsidR="0049602A"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մոդուլ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54312A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յուրաքանչյուր արդյունքի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համար սահմանված կատարման չափանիշների</w:t>
            </w:r>
            <w:r w:rsidR="000250C6" w:rsidRPr="00850CB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բավարար մակարդակի ապահովումն է</w:t>
            </w:r>
            <w:r w:rsidRPr="00850CB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980F24" w:rsidRPr="00850CB2" w:rsidTr="00B4289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980F24" w:rsidRPr="00850CB2" w:rsidRDefault="00980F24" w:rsidP="00980F2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վերակառուցման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</w:p>
        </w:tc>
      </w:tr>
      <w:tr w:rsidR="00980F24" w:rsidRPr="00850CB2" w:rsidTr="004307E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980F24" w:rsidRPr="00850CB2" w:rsidRDefault="00980F24" w:rsidP="00B4289C">
            <w:pPr>
              <w:numPr>
                <w:ilvl w:val="0"/>
                <w:numId w:val="14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ճիշտ է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տարբերակում`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վերազինում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ընդլայնում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հասկացությունները,</w:t>
            </w:r>
          </w:p>
          <w:p w:rsidR="00980F24" w:rsidRPr="00850CB2" w:rsidRDefault="00980F24" w:rsidP="00B4289C">
            <w:pPr>
              <w:numPr>
                <w:ilvl w:val="0"/>
                <w:numId w:val="142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80F24" w:rsidRPr="00850CB2" w:rsidRDefault="004F48CC" w:rsidP="00B4289C">
            <w:pPr>
              <w:numPr>
                <w:ilvl w:val="0"/>
                <w:numId w:val="1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 xml:space="preserve">ճիշտ է 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ներկայացնում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արդյունաբերական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վերակառուցման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արդյու</w:t>
            </w:r>
            <w:r w:rsidR="0018670C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նավետության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որոշման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</w:rPr>
              <w:t>եղանակները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980F24" w:rsidRPr="000051A0" w:rsidTr="00B4289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980F24" w:rsidRPr="00850CB2" w:rsidRDefault="000E7EBD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համաշինարարական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աշխատանքները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վերակառուցման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</w:p>
        </w:tc>
      </w:tr>
      <w:tr w:rsidR="00980F24" w:rsidRPr="000051A0" w:rsidTr="004307E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980F24" w:rsidRPr="00850CB2" w:rsidRDefault="00980F24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հիմնատակերի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980F24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ջրամեկուսացման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խոնավային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ռեժիմի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980F24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տեսքի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բարելավման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980F24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տանիքի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միջնորմերի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տարրերի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980F24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դեֆեկտների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E507D3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քայքայված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տեղամասերի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վերականգնումը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տորկրետացման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E507D3" w:rsidP="00B4289C">
            <w:pPr>
              <w:numPr>
                <w:ilvl w:val="0"/>
                <w:numId w:val="1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կցվանքային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կարերի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հերմետիկաց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980F24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="00980F24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980F24" w:rsidRPr="00850CB2" w:rsidTr="00B4289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980F24" w:rsidRPr="00850CB2" w:rsidRDefault="00167EB5" w:rsidP="00167EB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</w:t>
            </w:r>
            <w:r w:rsidR="0083128C">
              <w:rPr>
                <w:rFonts w:ascii="GHEA Grapalat" w:hAnsi="GHEA Grapalat" w:cs="Sylfaen"/>
                <w:sz w:val="20"/>
                <w:szCs w:val="20"/>
                <w:lang w:val="en-US"/>
              </w:rPr>
              <w:t>յա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</w:t>
            </w:r>
            <w:r w:rsidR="0083128C">
              <w:rPr>
                <w:rFonts w:ascii="GHEA Grapalat" w:hAnsi="GHEA Grapalat" w:cs="Sylfaen"/>
                <w:sz w:val="20"/>
                <w:szCs w:val="20"/>
                <w:lang w:val="en-US"/>
              </w:rPr>
              <w:t>ր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ծընթացները</w:t>
            </w:r>
          </w:p>
        </w:tc>
      </w:tr>
      <w:tr w:rsidR="00980F24" w:rsidRPr="000051A0" w:rsidTr="004307E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167EB5" w:rsidRPr="00850CB2" w:rsidRDefault="00167EB5" w:rsidP="00B4289C">
            <w:pPr>
              <w:numPr>
                <w:ilvl w:val="0"/>
                <w:numId w:val="14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թեթևացված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սալերի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167EB5" w:rsidRPr="00850CB2" w:rsidRDefault="00167EB5" w:rsidP="00B4289C">
            <w:pPr>
              <w:numPr>
                <w:ilvl w:val="0"/>
                <w:numId w:val="144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չհանվող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կաղապարամածի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կիրառումը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միաձույլ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167EB5" w:rsidP="00B4289C">
            <w:pPr>
              <w:numPr>
                <w:ilvl w:val="0"/>
                <w:numId w:val="1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պատշգամբների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83128C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սանդղաբազուկների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հարթակների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հիմնական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</w:tc>
      </w:tr>
      <w:tr w:rsidR="00980F24" w:rsidRPr="000051A0" w:rsidTr="00B4289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980F24" w:rsidRPr="00850CB2" w:rsidRDefault="009D79CE" w:rsidP="0051086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կրող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</w:p>
        </w:tc>
      </w:tr>
      <w:tr w:rsidR="00980F24" w:rsidRPr="000051A0" w:rsidTr="004307E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հիմքերի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քարե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բարելավման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հեծանների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մարդակների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սյուների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միջհարկային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վերջնածածկի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510861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հանգույցների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եղանակները,</w:t>
            </w:r>
          </w:p>
          <w:p w:rsidR="00980F24" w:rsidRPr="00850CB2" w:rsidRDefault="00510861" w:rsidP="00B4289C">
            <w:pPr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փայտե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կոնստրուկցիաների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ուժեղացման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980F24" w:rsidRPr="00850CB2" w:rsidTr="00B4289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0" w:type="dxa"/>
          </w:tcPr>
          <w:p w:rsidR="00980F24" w:rsidRPr="00850CB2" w:rsidRDefault="00510861" w:rsidP="0051086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ծավալահատակագծային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լուծումները</w:t>
            </w:r>
          </w:p>
        </w:tc>
      </w:tr>
      <w:tr w:rsidR="00980F24" w:rsidRPr="000051A0" w:rsidTr="004307EC">
        <w:trPr>
          <w:trHeight w:val="230"/>
        </w:trPr>
        <w:tc>
          <w:tcPr>
            <w:tcW w:w="574" w:type="dxa"/>
          </w:tcPr>
          <w:p w:rsidR="00980F24" w:rsidRPr="00850CB2" w:rsidRDefault="00980F24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980F24" w:rsidRPr="00850CB2" w:rsidRDefault="00980F24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510861" w:rsidRPr="00850CB2" w:rsidRDefault="00510861" w:rsidP="00B4289C">
            <w:pPr>
              <w:numPr>
                <w:ilvl w:val="0"/>
                <w:numId w:val="146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վերահատակագծման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կոնստրուկտիվ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փոխարինման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բնակելի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80F24" w:rsidRPr="00850CB2" w:rsidRDefault="00510861" w:rsidP="00B4289C">
            <w:pPr>
              <w:numPr>
                <w:ilvl w:val="0"/>
                <w:numId w:val="1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միահարկ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արդյունաբերական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վերակառուցման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սխեմաների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</w:tbl>
    <w:p w:rsidR="0018670C" w:rsidRPr="000051A0" w:rsidRDefault="0018670C">
      <w:pPr>
        <w:rPr>
          <w:lang w:val="hy-AM"/>
        </w:rPr>
      </w:pPr>
      <w:r w:rsidRPr="000051A0">
        <w:rPr>
          <w:lang w:val="hy-AM"/>
        </w:rPr>
        <w:br w:type="page"/>
      </w:r>
    </w:p>
    <w:tbl>
      <w:tblPr>
        <w:tblW w:w="139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56"/>
        <w:gridCol w:w="9770"/>
      </w:tblGrid>
      <w:tr w:rsidR="00510861" w:rsidRPr="000051A0" w:rsidTr="00B4289C">
        <w:trPr>
          <w:trHeight w:val="230"/>
        </w:trPr>
        <w:tc>
          <w:tcPr>
            <w:tcW w:w="13900" w:type="dxa"/>
            <w:gridSpan w:val="3"/>
          </w:tcPr>
          <w:p w:rsidR="00510861" w:rsidRPr="00850CB2" w:rsidRDefault="00510861" w:rsidP="00510861">
            <w:pPr>
              <w:spacing w:after="0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lastRenderedPageBreak/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af-ZA"/>
              </w:rPr>
              <w:t>ԱՆՎԱՆՈՒՄԸ</w:t>
            </w:r>
            <w:r w:rsidRPr="00850CB2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«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ՀԱԿԱԿՈՌՈԶԻՈՆ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ՊԱՇՏՊԱՆԻՉ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ՀԱՄԱԿԱՐԳԵՐԸ</w:t>
            </w:r>
            <w:r w:rsidR="000250C6" w:rsidRPr="00850CB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lang w:val="hy-AM"/>
              </w:rPr>
              <w:t>ՇԻՆԱՐԱՐՈՒԹՅՈՒՆՈՒՄ</w:t>
            </w:r>
            <w:r w:rsidRPr="00850CB2">
              <w:rPr>
                <w:rFonts w:ascii="GHEA Grapalat" w:hAnsi="GHEA Grapalat" w:cs="GHEA Grapalat"/>
                <w:b/>
                <w:bCs/>
                <w:lang w:val="hy-AM"/>
              </w:rPr>
              <w:t>»</w:t>
            </w:r>
          </w:p>
        </w:tc>
      </w:tr>
      <w:tr w:rsidR="00510861" w:rsidRPr="00850CB2" w:rsidTr="00B4289C">
        <w:trPr>
          <w:trHeight w:val="230"/>
        </w:trPr>
        <w:tc>
          <w:tcPr>
            <w:tcW w:w="574" w:type="dxa"/>
          </w:tcPr>
          <w:p w:rsidR="00510861" w:rsidRPr="00850CB2" w:rsidRDefault="0051086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510861" w:rsidRPr="00850CB2" w:rsidRDefault="00510861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510861" w:rsidRPr="00850CB2" w:rsidRDefault="0047659E" w:rsidP="00B4289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ՇԿՇ-5</w:t>
            </w:r>
            <w:r w:rsidR="00510861" w:rsidRPr="00850CB2">
              <w:rPr>
                <w:rFonts w:ascii="GHEA Grapalat" w:hAnsi="GHEA Grapalat" w:cs="GHEA Grapalat"/>
                <w:sz w:val="20"/>
                <w:szCs w:val="20"/>
              </w:rPr>
              <w:t>-1</w:t>
            </w:r>
            <w:r w:rsidR="00510861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</w:t>
            </w:r>
            <w:r w:rsidR="00510861" w:rsidRPr="00850CB2">
              <w:rPr>
                <w:rFonts w:ascii="GHEA Grapalat" w:hAnsi="GHEA Grapalat" w:cs="GHEA Grapalat"/>
                <w:sz w:val="20"/>
                <w:szCs w:val="20"/>
              </w:rPr>
              <w:t>-02</w:t>
            </w:r>
            <w:r w:rsidR="00510861"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2</w:t>
            </w:r>
          </w:p>
        </w:tc>
      </w:tr>
      <w:tr w:rsidR="00510861" w:rsidRPr="000051A0" w:rsidTr="004307EC">
        <w:trPr>
          <w:trHeight w:val="230"/>
        </w:trPr>
        <w:tc>
          <w:tcPr>
            <w:tcW w:w="574" w:type="dxa"/>
          </w:tcPr>
          <w:p w:rsidR="00510861" w:rsidRPr="00850CB2" w:rsidRDefault="0051086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10861" w:rsidRPr="00850CB2" w:rsidRDefault="00510861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510861" w:rsidRPr="00850CB2" w:rsidRDefault="00510861" w:rsidP="00E44521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Ուսանողի մոտ ձևավորել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շինարարության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շահագործման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հակակոռոզիոն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պաշտպանիչ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իրականացումն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E44521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ապահովելու</w:t>
            </w:r>
            <w:r w:rsidR="00E44521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510861" w:rsidRPr="00850CB2" w:rsidTr="004307EC">
        <w:trPr>
          <w:trHeight w:val="230"/>
        </w:trPr>
        <w:tc>
          <w:tcPr>
            <w:tcW w:w="574" w:type="dxa"/>
          </w:tcPr>
          <w:p w:rsidR="00510861" w:rsidRPr="00850CB2" w:rsidRDefault="0051086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10861" w:rsidRPr="00850CB2" w:rsidRDefault="00510861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տևողությունը</w:t>
            </w:r>
          </w:p>
        </w:tc>
        <w:tc>
          <w:tcPr>
            <w:tcW w:w="9770" w:type="dxa"/>
          </w:tcPr>
          <w:p w:rsidR="00510861" w:rsidRPr="00850CB2" w:rsidRDefault="00510861" w:rsidP="00B4289C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54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510861" w:rsidRPr="00850CB2" w:rsidTr="004307EC">
        <w:trPr>
          <w:trHeight w:val="230"/>
        </w:trPr>
        <w:tc>
          <w:tcPr>
            <w:tcW w:w="574" w:type="dxa"/>
          </w:tcPr>
          <w:p w:rsidR="00510861" w:rsidRPr="00850CB2" w:rsidRDefault="00510861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510861" w:rsidRPr="00850CB2" w:rsidRDefault="00510861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Մուտքային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պահանջները</w:t>
            </w:r>
          </w:p>
        </w:tc>
        <w:tc>
          <w:tcPr>
            <w:tcW w:w="9770" w:type="dxa"/>
          </w:tcPr>
          <w:p w:rsidR="00510861" w:rsidRPr="00850CB2" w:rsidRDefault="00510861" w:rsidP="00510861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54312A" w:rsidRPr="00850CB2">
              <w:rPr>
                <w:rFonts w:ascii="GHEA Grapalat" w:hAnsi="GHEA Grapalat" w:cs="Sylfaen"/>
                <w:sz w:val="20"/>
                <w:szCs w:val="20"/>
              </w:rPr>
              <w:t>մոդուլ</w:t>
            </w:r>
            <w:r w:rsidR="0054312A" w:rsidRPr="00850CB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ուսանողը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և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47659E"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ՇԿՇ-5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-19-021 «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վերակառուցում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վերականգնում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>»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af-ZA"/>
              </w:rPr>
              <w:t>մոդուլը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47659E" w:rsidRPr="00850CB2" w:rsidTr="004307EC">
        <w:trPr>
          <w:trHeight w:val="230"/>
        </w:trPr>
        <w:tc>
          <w:tcPr>
            <w:tcW w:w="574" w:type="dxa"/>
          </w:tcPr>
          <w:p w:rsidR="0047659E" w:rsidRPr="00850CB2" w:rsidRDefault="0047659E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47659E" w:rsidRPr="00850CB2" w:rsidRDefault="0047659E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գնահատման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կարգը</w:t>
            </w:r>
          </w:p>
        </w:tc>
        <w:tc>
          <w:tcPr>
            <w:tcW w:w="9770" w:type="dxa"/>
          </w:tcPr>
          <w:p w:rsidR="0047659E" w:rsidRPr="00850CB2" w:rsidRDefault="0047659E" w:rsidP="006F281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Մոդուլի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ընդունելի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կատարողականը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արդյունքի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նախատեսված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չափանիշների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բավարար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մակարդակի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ապահովումն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։</w:t>
            </w:r>
          </w:p>
        </w:tc>
      </w:tr>
      <w:tr w:rsidR="003315D3" w:rsidRPr="00850CB2" w:rsidTr="00B4289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70" w:type="dxa"/>
          </w:tcPr>
          <w:p w:rsidR="003315D3" w:rsidRPr="00850CB2" w:rsidRDefault="00905DAC" w:rsidP="00905D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կիրառումը</w:t>
            </w:r>
          </w:p>
        </w:tc>
      </w:tr>
      <w:tr w:rsidR="003315D3" w:rsidRPr="00850CB2" w:rsidTr="004307E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չափանիշներ</w:t>
            </w:r>
          </w:p>
        </w:tc>
        <w:tc>
          <w:tcPr>
            <w:tcW w:w="9770" w:type="dxa"/>
          </w:tcPr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նպատակները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դասակարգումը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լաքաներկային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հեղուկ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ռետինե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խառնուրդների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հիման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սոսնձվող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վուլկանացվող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երեսպատվող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մետաղայնացված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կոմբինացված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մածիկային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ծեփամածկային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լցնովի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lastRenderedPageBreak/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հաջորդականությունը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կիրառման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7"/>
              </w:numPr>
              <w:tabs>
                <w:tab w:val="left" w:pos="224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է թվարկում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շուկայում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առավել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տարածված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,</w:t>
            </w:r>
          </w:p>
          <w:p w:rsidR="003315D3" w:rsidRPr="00850CB2" w:rsidRDefault="00905DAC" w:rsidP="00B4289C">
            <w:pPr>
              <w:numPr>
                <w:ilvl w:val="0"/>
                <w:numId w:val="14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ճիշտ է ներկայացնում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պարզ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ծածկույթների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անցկացման գործողությունները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>:</w:t>
            </w:r>
          </w:p>
        </w:tc>
      </w:tr>
      <w:tr w:rsidR="003315D3" w:rsidRPr="000051A0" w:rsidTr="00B4289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3315D3" w:rsidRPr="00850CB2" w:rsidRDefault="00905DAC" w:rsidP="00905D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</w:p>
        </w:tc>
      </w:tr>
      <w:tr w:rsidR="003315D3" w:rsidRPr="000051A0" w:rsidTr="004307E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905DAC" w:rsidRPr="00850CB2" w:rsidRDefault="00905DAC" w:rsidP="005F098C">
            <w:pPr>
              <w:numPr>
                <w:ilvl w:val="0"/>
                <w:numId w:val="148"/>
              </w:num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օքսիդներից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մաքրման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աստիճանը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3315D3" w:rsidRPr="00850CB2" w:rsidRDefault="00905DAC" w:rsidP="005F098C">
            <w:pPr>
              <w:numPr>
                <w:ilvl w:val="0"/>
                <w:numId w:val="1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բետոնե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նախապատրաստման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գործընթացները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կախված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բետոնային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ներկայացվող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պահանջները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`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խխունջների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խոռոչների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գումարային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մակերեսը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83128C" w:rsidRPr="000051A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մակերևույթային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ծակոտկենությունը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խոնավությունը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3315D3" w:rsidRPr="00850CB2" w:rsidTr="00B4289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  <w:vAlign w:val="center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ՈՒսումնառության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արդյունք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0" w:type="dxa"/>
          </w:tcPr>
          <w:p w:rsidR="003315D3" w:rsidRPr="00850CB2" w:rsidRDefault="00905DAC" w:rsidP="00905D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Ներկ</w:t>
            </w:r>
            <w:r w:rsidR="0083128C">
              <w:rPr>
                <w:rFonts w:ascii="GHEA Grapalat" w:hAnsi="GHEA Grapalat" w:cs="Sylfaen"/>
                <w:sz w:val="20"/>
                <w:szCs w:val="20"/>
                <w:lang w:val="en-US"/>
              </w:rPr>
              <w:t>այ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ացնել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ձմեռային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պայմաններում</w:t>
            </w:r>
          </w:p>
        </w:tc>
      </w:tr>
      <w:tr w:rsidR="003315D3" w:rsidRPr="000051A0" w:rsidTr="004307EC">
        <w:trPr>
          <w:trHeight w:val="230"/>
        </w:trPr>
        <w:tc>
          <w:tcPr>
            <w:tcW w:w="574" w:type="dxa"/>
          </w:tcPr>
          <w:p w:rsidR="003315D3" w:rsidRPr="00850CB2" w:rsidRDefault="003315D3" w:rsidP="00297126">
            <w:pPr>
              <w:numPr>
                <w:ilvl w:val="0"/>
                <w:numId w:val="6"/>
              </w:num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56" w:type="dxa"/>
          </w:tcPr>
          <w:p w:rsidR="003315D3" w:rsidRPr="00850CB2" w:rsidRDefault="003315D3" w:rsidP="00B4289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Կատարման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905DAC" w:rsidRPr="00850CB2" w:rsidRDefault="00905DAC" w:rsidP="00B4289C">
            <w:pPr>
              <w:numPr>
                <w:ilvl w:val="0"/>
                <w:numId w:val="149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ձմեռային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պայմաններում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լաքաներկային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մածիկային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կարգը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տաքացման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905DAC" w:rsidRPr="00850CB2" w:rsidRDefault="00905DAC" w:rsidP="00B4289C">
            <w:pPr>
              <w:numPr>
                <w:ilvl w:val="0"/>
                <w:numId w:val="149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ջերմաստիճանային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ռետինացված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3315D3" w:rsidRPr="00850CB2" w:rsidRDefault="00905DAC" w:rsidP="00B4289C">
            <w:pPr>
              <w:numPr>
                <w:ilvl w:val="0"/>
                <w:numId w:val="14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ճիշտ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մետաղայնացված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ծածկույթները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արագ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սառեցումից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պաշտպանելու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միջոցառումները:</w:t>
            </w:r>
          </w:p>
        </w:tc>
      </w:tr>
    </w:tbl>
    <w:p w:rsidR="005E69C9" w:rsidRPr="00850CB2" w:rsidRDefault="005E69C9" w:rsidP="005E69C9">
      <w:pPr>
        <w:rPr>
          <w:rFonts w:ascii="GHEA Grapalat" w:hAnsi="GHEA Grapalat"/>
          <w:lang w:val="hy-AM"/>
        </w:rPr>
      </w:pPr>
    </w:p>
    <w:p w:rsidR="005E69C9" w:rsidRPr="00850CB2" w:rsidRDefault="005E69C9" w:rsidP="005E69C9">
      <w:pPr>
        <w:rPr>
          <w:rFonts w:ascii="GHEA Grapalat" w:hAnsi="GHEA Grapalat"/>
          <w:lang w:val="hy-AM"/>
        </w:rPr>
      </w:pPr>
    </w:p>
    <w:p w:rsidR="001F362A" w:rsidRPr="00850CB2" w:rsidRDefault="001F362A" w:rsidP="005E69C9">
      <w:pPr>
        <w:rPr>
          <w:rFonts w:ascii="GHEA Grapalat" w:hAnsi="GHEA Grapalat"/>
          <w:lang w:val="hy-AM"/>
        </w:rPr>
        <w:sectPr w:rsidR="001F362A" w:rsidRPr="00850CB2" w:rsidSect="00294A98">
          <w:pgSz w:w="15840" w:h="12240" w:orient="landscape"/>
          <w:pgMar w:top="1246" w:right="672" w:bottom="850" w:left="1134" w:header="720" w:footer="720" w:gutter="0"/>
          <w:cols w:space="720"/>
          <w:docGrid w:linePitch="360"/>
        </w:sectPr>
      </w:pPr>
    </w:p>
    <w:p w:rsidR="00244E3F" w:rsidRPr="00850CB2" w:rsidRDefault="00244E3F" w:rsidP="00244E3F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 w:val="0"/>
          <w:sz w:val="20"/>
          <w:szCs w:val="20"/>
          <w:lang w:val="hy-AM"/>
        </w:rPr>
      </w:pPr>
      <w:r w:rsidRPr="00850CB2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lastRenderedPageBreak/>
        <w:t>Աղյուսակ</w:t>
      </w:r>
      <w:r w:rsidR="000250C6" w:rsidRPr="00850CB2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850CB2">
        <w:rPr>
          <w:rFonts w:ascii="GHEA Grapalat" w:hAnsi="GHEA Grapalat"/>
          <w:b w:val="0"/>
          <w:bCs w:val="0"/>
          <w:sz w:val="20"/>
          <w:szCs w:val="20"/>
          <w:lang w:val="hy-AM"/>
        </w:rPr>
        <w:t>3</w:t>
      </w:r>
    </w:p>
    <w:p w:rsidR="00244E3F" w:rsidRPr="00850CB2" w:rsidRDefault="00244E3F" w:rsidP="004307EC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850CB2">
        <w:rPr>
          <w:rFonts w:ascii="GHEA Grapalat" w:hAnsi="GHEA Grapalat" w:cs="Sylfaen"/>
          <w:b/>
          <w:lang w:val="hy-AM"/>
        </w:rPr>
        <w:t>Միջին մասնագիտական</w:t>
      </w:r>
      <w:r w:rsidR="000250C6"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կրթության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="005B2C72" w:rsidRPr="00850CB2">
        <w:rPr>
          <w:rFonts w:ascii="GHEA Grapalat" w:hAnsi="GHEA Grapalat" w:cs="GHEA Grapalat"/>
          <w:b/>
          <w:noProof/>
          <w:lang w:val="af-ZA"/>
        </w:rPr>
        <w:t>0732.01.5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և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շինարարություն</w:t>
      </w:r>
      <w:r w:rsidR="000250C6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և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շահագործում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>»</w:t>
      </w:r>
      <w:r w:rsidR="005B2C72" w:rsidRPr="00850CB2">
        <w:rPr>
          <w:rFonts w:ascii="GHEA Grapalat" w:hAnsi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մասնագիտության</w:t>
      </w:r>
      <w:r w:rsidR="000250C6" w:rsidRPr="00850CB2">
        <w:rPr>
          <w:rFonts w:ascii="GHEA Grapalat" w:hAnsi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GHEA Grapalat"/>
          <w:b/>
          <w:noProof/>
          <w:lang w:val="af-ZA"/>
        </w:rPr>
        <w:t>0732.01.01.5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«</w:t>
      </w:r>
      <w:r w:rsidR="005B2C72" w:rsidRPr="00850CB2">
        <w:rPr>
          <w:rFonts w:ascii="GHEA Grapalat" w:hAnsi="GHEA Grapalat" w:cs="Sylfaen"/>
          <w:b/>
          <w:lang w:val="hy-AM"/>
        </w:rPr>
        <w:t>Տեխնիկ</w:t>
      </w:r>
      <w:r w:rsidR="005B2C72" w:rsidRPr="00850CB2">
        <w:rPr>
          <w:rFonts w:ascii="GHEA Grapalat" w:hAnsi="GHEA Grapalat" w:cs="Sylfaen"/>
          <w:b/>
          <w:lang w:val="nl-NL"/>
        </w:rPr>
        <w:t>`</w:t>
      </w:r>
      <w:r w:rsidR="00727C75" w:rsidRPr="00850CB2">
        <w:rPr>
          <w:rFonts w:ascii="GHEA Grapalat" w:hAnsi="GHEA Grapalat" w:cs="Sylfaen"/>
          <w:b/>
          <w:lang w:val="nl-NL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շենքերի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և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կառույցների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շինարարությ</w:t>
      </w:r>
      <w:r w:rsidR="005B2C72" w:rsidRPr="00850CB2">
        <w:rPr>
          <w:rFonts w:ascii="GHEA Grapalat" w:hAnsi="GHEA Grapalat" w:cs="Sylfaen"/>
          <w:b/>
          <w:noProof/>
          <w:color w:val="000000"/>
          <w:lang w:val="hy-AM"/>
        </w:rPr>
        <w:t>ան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և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 xml:space="preserve"> </w:t>
      </w:r>
      <w:r w:rsidR="005B2C72" w:rsidRPr="00850CB2">
        <w:rPr>
          <w:rFonts w:ascii="GHEA Grapalat" w:hAnsi="GHEA Grapalat" w:cs="Sylfaen"/>
          <w:b/>
          <w:noProof/>
          <w:lang w:val="hy-AM"/>
        </w:rPr>
        <w:t>շահագործ</w:t>
      </w:r>
      <w:r w:rsidR="005B2C72" w:rsidRPr="00850CB2">
        <w:rPr>
          <w:rFonts w:ascii="GHEA Grapalat" w:hAnsi="GHEA Grapalat" w:cs="Sylfaen"/>
          <w:b/>
          <w:noProof/>
          <w:color w:val="000000"/>
          <w:lang w:val="hy-AM"/>
        </w:rPr>
        <w:t>ման</w:t>
      </w:r>
      <w:r w:rsidR="005B2C72" w:rsidRPr="00850CB2">
        <w:rPr>
          <w:rFonts w:ascii="GHEA Grapalat" w:hAnsi="GHEA Grapalat" w:cs="GHEA Grapalat"/>
          <w:b/>
          <w:noProof/>
          <w:lang w:val="hy-AM"/>
        </w:rPr>
        <w:t>»</w:t>
      </w:r>
      <w:r w:rsidR="005B2C72" w:rsidRPr="00850CB2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="00650D4F" w:rsidRPr="00850CB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0250C6" w:rsidRPr="00850CB2">
        <w:rPr>
          <w:rFonts w:ascii="GHEA Grapalat" w:hAnsi="GHEA Grapalat"/>
          <w:b/>
          <w:color w:val="000000"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օրինակելի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ուսումնական</w:t>
      </w:r>
      <w:r w:rsidRPr="00850CB2">
        <w:rPr>
          <w:rFonts w:ascii="GHEA Grapalat" w:hAnsi="GHEA Grapalat"/>
          <w:b/>
          <w:lang w:val="hy-AM"/>
        </w:rPr>
        <w:t xml:space="preserve"> </w:t>
      </w:r>
      <w:r w:rsidRPr="00850CB2">
        <w:rPr>
          <w:rFonts w:ascii="GHEA Grapalat" w:hAnsi="GHEA Grapalat" w:cs="Sylfaen"/>
          <w:b/>
          <w:lang w:val="hy-AM"/>
        </w:rPr>
        <w:t>պլան</w:t>
      </w:r>
    </w:p>
    <w:p w:rsidR="00A21FF2" w:rsidRPr="00850CB2" w:rsidRDefault="00A21FF2" w:rsidP="00A21FF2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437"/>
        <w:gridCol w:w="1464"/>
        <w:gridCol w:w="901"/>
      </w:tblGrid>
      <w:tr w:rsidR="00244E3F" w:rsidRPr="00850CB2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244E3F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50CB2">
              <w:rPr>
                <w:rFonts w:ascii="GHEA Grapalat" w:hAnsi="GHEA Grapalat"/>
                <w:sz w:val="16"/>
                <w:szCs w:val="16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244E3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 w:cs="Sylfaen"/>
                <w:sz w:val="14"/>
                <w:szCs w:val="14"/>
              </w:rPr>
              <w:t>Առարկայախմբեր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առարկաներ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244E3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 w:cs="Sylfaen"/>
                <w:sz w:val="14"/>
                <w:szCs w:val="14"/>
              </w:rPr>
              <w:t>Շաբաթների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Ուսանողի</w:t>
            </w:r>
          </w:p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</w:p>
          <w:p w:rsidR="00244E3F" w:rsidRPr="00850CB2" w:rsidRDefault="00244E3F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 w:cs="Sylfaen"/>
                <w:sz w:val="14"/>
                <w:szCs w:val="14"/>
              </w:rPr>
              <w:t>բեռնվածությունը</w:t>
            </w:r>
            <w:r w:rsidRPr="00850CB2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Պարտադիր</w:t>
            </w:r>
          </w:p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լսարանային</w:t>
            </w:r>
          </w:p>
          <w:p w:rsidR="00244E3F" w:rsidRPr="00850CB2" w:rsidRDefault="00244E3F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պարապմունքներ</w:t>
            </w:r>
            <w:r w:rsidRPr="00850CB2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44E3F" w:rsidRPr="00850CB2" w:rsidRDefault="000250C6" w:rsidP="00244E3F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44E3F" w:rsidRPr="00850CB2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244E3F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0CB2">
              <w:rPr>
                <w:rFonts w:ascii="GHEA Grapalat" w:hAnsi="GHEA Grapalat" w:cs="Sylfaen"/>
                <w:sz w:val="14"/>
                <w:szCs w:val="14"/>
              </w:rPr>
              <w:t>ՈՒսուց</w:t>
            </w:r>
            <w:r w:rsidRPr="00850CB2">
              <w:rPr>
                <w:rFonts w:ascii="GHEA Grapalat" w:hAnsi="GHEA Grapalat"/>
                <w:sz w:val="14"/>
                <w:szCs w:val="14"/>
              </w:rPr>
              <w:t>-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ման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երաշխա</w:t>
            </w:r>
            <w:r w:rsidRPr="00850CB2">
              <w:rPr>
                <w:rFonts w:ascii="GHEA Grapalat" w:hAnsi="GHEA Grapalat"/>
                <w:sz w:val="14"/>
                <w:szCs w:val="14"/>
              </w:rPr>
              <w:t>-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վորվող</w:t>
            </w:r>
            <w:r w:rsidRPr="00850C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CB2">
              <w:rPr>
                <w:rFonts w:ascii="GHEA Grapalat" w:hAnsi="GHEA Grapalat" w:cs="Sylfaen"/>
                <w:sz w:val="14"/>
                <w:szCs w:val="14"/>
              </w:rPr>
              <w:t>տարին</w:t>
            </w:r>
          </w:p>
        </w:tc>
      </w:tr>
      <w:tr w:rsidR="00244E3F" w:rsidRPr="00850CB2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850CB2" w:rsidRDefault="00244E3F" w:rsidP="001B0DCD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850CB2" w:rsidRDefault="00244E3F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ՀՈՒՄԱՆԻՏԱՐ,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ՍՈՑԻԱԼ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-</w:t>
            </w:r>
            <w:r w:rsidR="000250C6"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ՏՆՏԵՍԱԳԻՏԱԿԱՆ ԵՎ ԸՆԴՀԱՆՈՒՐ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850CB2" w:rsidRDefault="00244E3F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260B3" w:rsidRPr="00850CB2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1-2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158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1-</w:t>
            </w:r>
            <w:r w:rsidR="001B0DCD" w:rsidRPr="00850CB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260B3" w:rsidRPr="00850CB2" w:rsidTr="00EB690E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3" w:rsidRPr="00850CB2" w:rsidRDefault="00D260B3" w:rsidP="001B0DC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</w:rPr>
              <w:t>2</w:t>
            </w: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B3" w:rsidRPr="00850CB2" w:rsidRDefault="00D260B3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685E1A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/>
                <w:b/>
                <w:noProof/>
                <w:color w:val="000000"/>
                <w:sz w:val="20"/>
                <w:szCs w:val="20"/>
                <w:lang w:val="en-US"/>
              </w:rPr>
              <w:t>954</w:t>
            </w:r>
            <w:r w:rsidRPr="00850CB2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685E1A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636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ԱՌԱՆՑՔԱՅԻՆ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5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5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Անվտանգություն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5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ընդհանուր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5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Համակարգչային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օպերատորության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5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Ձեռներեցություն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685E1A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324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685E1A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216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hy-AM"/>
              </w:rPr>
              <w:t>Գծագրական երկրաչափություն: Շինարարական գծագրություն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մեխանիկայի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ուսումնասիրման առարկան, մեթոդները և խնդիրները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0C2F48" w:rsidRPr="00850CB2" w:rsidTr="00E51F0D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Էլեկտրատեխնիկայի և էլեկտրոնիկայի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գործնական բովանդակությունը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1,2</w:t>
            </w:r>
          </w:p>
        </w:tc>
      </w:tr>
      <w:tr w:rsidR="000C2F48" w:rsidRPr="00850CB2" w:rsidTr="00E51F0D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նյութեր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իրեր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երկրաբանություն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Գեոդեզիական (երկրաբաշխական) աշխատանքներ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փոքր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մեքենայացման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միջոցներ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Մենեջմենթ</w:t>
            </w:r>
            <w:r w:rsidR="000250C6" w:rsidRPr="00850CB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 շինարարություն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Տեղ</w:t>
            </w:r>
            <w:r w:rsidR="0083128C">
              <w:rPr>
                <w:rFonts w:ascii="GHEA Grapalat" w:hAnsi="GHEA Grapalat" w:cs="Sylfaen"/>
                <w:sz w:val="20"/>
                <w:szCs w:val="20"/>
                <w:lang w:val="en-US"/>
              </w:rPr>
              <w:t>ե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կատվական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տեխնոլոգիաներ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գործունեությունում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1B0DCD"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ախագծման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ավտոմատացում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Չափագիտություն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ստանդարտացում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սերտիֆիկացում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t>864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F48" w:rsidRPr="00850CB2" w:rsidTr="00E51F0D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0C2F48" w:rsidRPr="00850CB2" w:rsidTr="00E51F0D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ճարտարապետություն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2,3</w:t>
            </w:r>
          </w:p>
        </w:tc>
      </w:tr>
      <w:tr w:rsidR="000C2F48" w:rsidRPr="00850CB2" w:rsidTr="00E51F0D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կոնստրուկցիաներ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2,3</w:t>
            </w:r>
          </w:p>
        </w:tc>
      </w:tr>
      <w:tr w:rsidR="000C2F48" w:rsidRPr="00850CB2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red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Ճարտարագիտական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ցանցեր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տարածքների</w:t>
            </w: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  <w:lang w:val="hy-AM"/>
              </w:rPr>
              <w:t>բարեկարգում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շահագործում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 w:rsidTr="00E51F0D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Սեյսմակայուն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 w:rsidTr="00E51F0D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վիճակի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ախտորոշում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 w:rsidTr="00E51F0D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Շենքերի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վերակառուցում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վերականգնում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70693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0C2F48" w:rsidRPr="00850CB2" w:rsidTr="00E51F0D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sz w:val="20"/>
                <w:szCs w:val="20"/>
              </w:rPr>
              <w:t>Հակակոռոզիոն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պաշտպանիչ</w:t>
            </w:r>
            <w:r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համակարգեր</w:t>
            </w:r>
            <w:r w:rsidR="000250C6" w:rsidRPr="00850CB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sz w:val="20"/>
                <w:szCs w:val="20"/>
              </w:rPr>
              <w:t>շինարարությունում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0C2F48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48" w:rsidRPr="00850CB2" w:rsidRDefault="00530D66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D56EEC" w:rsidRPr="00850CB2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ind w:left="7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right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9B6611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/>
                <w:b/>
                <w:noProof/>
                <w:sz w:val="20"/>
                <w:szCs w:val="20"/>
                <w:lang w:val="en-US"/>
              </w:rPr>
              <w:t>1377</w:t>
            </w:r>
            <w:r w:rsidRPr="00850CB2">
              <w:rPr>
                <w:rFonts w:ascii="GHEA Grapalat" w:hAnsi="GHEA Grapala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9B6611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850CB2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  <w:lang w:val="en-US"/>
              </w:rPr>
              <w:t>918</w:t>
            </w: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F4447B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7C55D0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Cs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B2C72" w:rsidRPr="00850CB2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2" w:rsidRPr="00850CB2" w:rsidRDefault="005B2C7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2" w:rsidRPr="00850CB2" w:rsidRDefault="005B2C72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2" w:rsidRPr="00850CB2" w:rsidRDefault="005B2C7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2" w:rsidRPr="00850CB2" w:rsidRDefault="00F4447B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sz w:val="20"/>
                <w:szCs w:val="20"/>
                <w:lang w:val="en-US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2" w:rsidRPr="00850CB2" w:rsidRDefault="007C55D0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2" w:rsidRPr="00850CB2" w:rsidRDefault="005B2C72" w:rsidP="001B0DC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56EEC" w:rsidRPr="00850CB2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A73AFD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t>4266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A73AFD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2844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ՄԻՋԱՆԿՅԱԼ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1B0DC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ՊԵՏԱԿԱՆ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ԱՄՓՈՓԻՉ</w:t>
            </w:r>
            <w:r w:rsidRPr="00850CB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50CB2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1B0DCD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56EEC" w:rsidRPr="00850CB2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244E3F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C" w:rsidRPr="00850CB2" w:rsidRDefault="00D56EEC" w:rsidP="00244E3F">
            <w:pPr>
              <w:spacing w:after="0"/>
              <w:jc w:val="right"/>
              <w:rPr>
                <w:rFonts w:ascii="GHEA Grapalat" w:hAnsi="GHEA Grapalat"/>
                <w:b/>
                <w:sz w:val="18"/>
                <w:szCs w:val="18"/>
              </w:rPr>
            </w:pPr>
            <w:r w:rsidRPr="00850CB2"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E51F0D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50CB2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E06E96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E06E96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EC" w:rsidRPr="00850CB2" w:rsidRDefault="00D56EEC" w:rsidP="00E06E96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</w:tbl>
    <w:p w:rsidR="00244E3F" w:rsidRPr="00850CB2" w:rsidRDefault="00244E3F" w:rsidP="00244E3F">
      <w:pPr>
        <w:spacing w:after="0"/>
        <w:rPr>
          <w:rFonts w:ascii="GHEA Grapalat" w:hAnsi="GHEA Grapalat"/>
          <w:lang w:val="hy-AM"/>
        </w:rPr>
      </w:pPr>
    </w:p>
    <w:p w:rsidR="00D520C1" w:rsidRPr="00850CB2" w:rsidRDefault="00D520C1" w:rsidP="00244E3F">
      <w:pPr>
        <w:spacing w:after="0"/>
        <w:jc w:val="both"/>
        <w:rPr>
          <w:rFonts w:ascii="GHEA Grapalat" w:hAnsi="GHEA Grapalat"/>
          <w:lang w:val="en-US"/>
        </w:rPr>
      </w:pPr>
    </w:p>
    <w:p w:rsidR="00244E3F" w:rsidRPr="00850CB2" w:rsidRDefault="00244E3F" w:rsidP="00244E3F">
      <w:pPr>
        <w:spacing w:after="0"/>
        <w:jc w:val="both"/>
        <w:rPr>
          <w:rFonts w:ascii="GHEA Grapalat" w:hAnsi="GHEA Grapalat"/>
          <w:lang w:val="en-US"/>
        </w:rPr>
      </w:pPr>
    </w:p>
    <w:p w:rsidR="00244E3F" w:rsidRPr="00850CB2" w:rsidRDefault="00244E3F" w:rsidP="00244E3F">
      <w:pPr>
        <w:spacing w:after="0"/>
        <w:jc w:val="both"/>
        <w:rPr>
          <w:rFonts w:ascii="GHEA Grapalat" w:hAnsi="GHEA Grapalat"/>
          <w:lang w:val="en-US"/>
        </w:rPr>
      </w:pPr>
    </w:p>
    <w:p w:rsidR="00244E3F" w:rsidRPr="00850CB2" w:rsidRDefault="00244E3F" w:rsidP="00244E3F">
      <w:pPr>
        <w:spacing w:after="0"/>
        <w:jc w:val="both"/>
        <w:rPr>
          <w:rFonts w:ascii="GHEA Grapalat" w:hAnsi="GHEA Grapalat"/>
          <w:lang w:val="en-US"/>
        </w:rPr>
      </w:pPr>
    </w:p>
    <w:p w:rsidR="00244E3F" w:rsidRPr="00850CB2" w:rsidRDefault="00244E3F" w:rsidP="00244E3F">
      <w:pPr>
        <w:spacing w:after="0"/>
        <w:jc w:val="both"/>
        <w:rPr>
          <w:rFonts w:ascii="GHEA Grapalat" w:hAnsi="GHEA Grapalat"/>
          <w:lang w:val="en-US"/>
        </w:rPr>
      </w:pPr>
    </w:p>
    <w:sectPr w:rsidR="00244E3F" w:rsidRPr="00850CB2" w:rsidSect="001F362A">
      <w:pgSz w:w="12240" w:h="15840"/>
      <w:pgMar w:top="675" w:right="851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AA" w:rsidRDefault="00EF36AA">
      <w:r>
        <w:separator/>
      </w:r>
    </w:p>
  </w:endnote>
  <w:endnote w:type="continuationSeparator" w:id="0">
    <w:p w:rsidR="00EF36AA" w:rsidRDefault="00EF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AA" w:rsidRDefault="00EF36AA">
      <w:r>
        <w:separator/>
      </w:r>
    </w:p>
  </w:footnote>
  <w:footnote w:type="continuationSeparator" w:id="0">
    <w:p w:rsidR="00EF36AA" w:rsidRDefault="00EF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949A9"/>
    <w:multiLevelType w:val="hybridMultilevel"/>
    <w:tmpl w:val="01323DD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1A71FE2"/>
    <w:multiLevelType w:val="hybridMultilevel"/>
    <w:tmpl w:val="FA6450CE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2454BAD"/>
    <w:multiLevelType w:val="hybridMultilevel"/>
    <w:tmpl w:val="02166E10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604398"/>
    <w:multiLevelType w:val="hybridMultilevel"/>
    <w:tmpl w:val="872C333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91793"/>
    <w:multiLevelType w:val="hybridMultilevel"/>
    <w:tmpl w:val="21AE8E6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5A83456"/>
    <w:multiLevelType w:val="hybridMultilevel"/>
    <w:tmpl w:val="E6EED2CE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076886"/>
    <w:multiLevelType w:val="hybridMultilevel"/>
    <w:tmpl w:val="A7FCEC98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BD1046"/>
    <w:multiLevelType w:val="hybridMultilevel"/>
    <w:tmpl w:val="06CC42E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0A367285"/>
    <w:multiLevelType w:val="hybridMultilevel"/>
    <w:tmpl w:val="17FA17E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0BA456F9"/>
    <w:multiLevelType w:val="hybridMultilevel"/>
    <w:tmpl w:val="638EBF9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0CE318AB"/>
    <w:multiLevelType w:val="hybridMultilevel"/>
    <w:tmpl w:val="73E6DBB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BC0FB6"/>
    <w:multiLevelType w:val="hybridMultilevel"/>
    <w:tmpl w:val="F2E26C8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126A175C"/>
    <w:multiLevelType w:val="hybridMultilevel"/>
    <w:tmpl w:val="93EAE2C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F7350C"/>
    <w:multiLevelType w:val="hybridMultilevel"/>
    <w:tmpl w:val="09240F1C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263548"/>
    <w:multiLevelType w:val="hybridMultilevel"/>
    <w:tmpl w:val="D782103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15F34AB7"/>
    <w:multiLevelType w:val="hybridMultilevel"/>
    <w:tmpl w:val="8D6CDED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16735E2C"/>
    <w:multiLevelType w:val="hybridMultilevel"/>
    <w:tmpl w:val="7FC297C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16D772FB"/>
    <w:multiLevelType w:val="hybridMultilevel"/>
    <w:tmpl w:val="DB0E354C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171359F4"/>
    <w:multiLevelType w:val="hybridMultilevel"/>
    <w:tmpl w:val="0A3621E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17D50286"/>
    <w:multiLevelType w:val="hybridMultilevel"/>
    <w:tmpl w:val="0EDA1E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204154"/>
    <w:multiLevelType w:val="hybridMultilevel"/>
    <w:tmpl w:val="4746BC14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9563490"/>
    <w:multiLevelType w:val="hybridMultilevel"/>
    <w:tmpl w:val="E1728EC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19CB2807"/>
    <w:multiLevelType w:val="hybridMultilevel"/>
    <w:tmpl w:val="FDCC42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CB72C4"/>
    <w:multiLevelType w:val="hybridMultilevel"/>
    <w:tmpl w:val="2170171E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1C1044A5"/>
    <w:multiLevelType w:val="hybridMultilevel"/>
    <w:tmpl w:val="C074CBB2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1CEE05D7"/>
    <w:multiLevelType w:val="hybridMultilevel"/>
    <w:tmpl w:val="35BE2A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1DBA183A"/>
    <w:multiLevelType w:val="hybridMultilevel"/>
    <w:tmpl w:val="C190401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1F00035A"/>
    <w:multiLevelType w:val="hybridMultilevel"/>
    <w:tmpl w:val="DA5CB58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1F3C6CA2"/>
    <w:multiLevelType w:val="hybridMultilevel"/>
    <w:tmpl w:val="239A3B6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1F8A342D"/>
    <w:multiLevelType w:val="hybridMultilevel"/>
    <w:tmpl w:val="571E749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1F9A0103"/>
    <w:multiLevelType w:val="hybridMultilevel"/>
    <w:tmpl w:val="AB4C09D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21EA57EB"/>
    <w:multiLevelType w:val="hybridMultilevel"/>
    <w:tmpl w:val="AD0AE68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67D502F"/>
    <w:multiLevelType w:val="hybridMultilevel"/>
    <w:tmpl w:val="54FC9E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B472E5"/>
    <w:multiLevelType w:val="hybridMultilevel"/>
    <w:tmpl w:val="7DA8F6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DB5CB2"/>
    <w:multiLevelType w:val="hybridMultilevel"/>
    <w:tmpl w:val="BF743D72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27BE5EDC"/>
    <w:multiLevelType w:val="hybridMultilevel"/>
    <w:tmpl w:val="B058C8F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9" w15:restartNumberingAfterBreak="0">
    <w:nsid w:val="29527724"/>
    <w:multiLevelType w:val="hybridMultilevel"/>
    <w:tmpl w:val="B1B2984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D221DBA"/>
    <w:multiLevelType w:val="hybridMultilevel"/>
    <w:tmpl w:val="7780F3B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2D3631C7"/>
    <w:multiLevelType w:val="hybridMultilevel"/>
    <w:tmpl w:val="D27EC34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2D740219"/>
    <w:multiLevelType w:val="hybridMultilevel"/>
    <w:tmpl w:val="0B9247F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4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5" w15:restartNumberingAfterBreak="0">
    <w:nsid w:val="2EF76369"/>
    <w:multiLevelType w:val="hybridMultilevel"/>
    <w:tmpl w:val="218448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F7564B8"/>
    <w:multiLevelType w:val="hybridMultilevel"/>
    <w:tmpl w:val="D388AA7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7" w15:restartNumberingAfterBreak="0">
    <w:nsid w:val="31A41B74"/>
    <w:multiLevelType w:val="hybridMultilevel"/>
    <w:tmpl w:val="60FA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312D53"/>
    <w:multiLevelType w:val="hybridMultilevel"/>
    <w:tmpl w:val="4320794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9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2646290"/>
    <w:multiLevelType w:val="hybridMultilevel"/>
    <w:tmpl w:val="4C70C33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7545C31"/>
    <w:multiLevelType w:val="hybridMultilevel"/>
    <w:tmpl w:val="F09AD720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4" w15:restartNumberingAfterBreak="0">
    <w:nsid w:val="38223FED"/>
    <w:multiLevelType w:val="hybridMultilevel"/>
    <w:tmpl w:val="158C127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5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D3E27BB"/>
    <w:multiLevelType w:val="hybridMultilevel"/>
    <w:tmpl w:val="D6A8664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 w15:restartNumberingAfterBreak="0">
    <w:nsid w:val="3D3E2B02"/>
    <w:multiLevelType w:val="hybridMultilevel"/>
    <w:tmpl w:val="B946688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DA82659"/>
    <w:multiLevelType w:val="hybridMultilevel"/>
    <w:tmpl w:val="CAAA945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 w15:restartNumberingAfterBreak="0">
    <w:nsid w:val="3ED35F7E"/>
    <w:multiLevelType w:val="hybridMultilevel"/>
    <w:tmpl w:val="EC2859E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0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390896"/>
    <w:multiLevelType w:val="hybridMultilevel"/>
    <w:tmpl w:val="CED2E19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2" w15:restartNumberingAfterBreak="0">
    <w:nsid w:val="40583BAA"/>
    <w:multiLevelType w:val="hybridMultilevel"/>
    <w:tmpl w:val="4EEC36D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3" w15:restartNumberingAfterBreak="0">
    <w:nsid w:val="42DA6B17"/>
    <w:multiLevelType w:val="hybridMultilevel"/>
    <w:tmpl w:val="A9F813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2DA7475"/>
    <w:multiLevelType w:val="hybridMultilevel"/>
    <w:tmpl w:val="0C80F39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5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4152EF3"/>
    <w:multiLevelType w:val="hybridMultilevel"/>
    <w:tmpl w:val="13F876F0"/>
    <w:lvl w:ilvl="0" w:tplc="70CA538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79E3016"/>
    <w:multiLevelType w:val="hybridMultilevel"/>
    <w:tmpl w:val="5EEAA15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2" w15:restartNumberingAfterBreak="0">
    <w:nsid w:val="49754393"/>
    <w:multiLevelType w:val="hybridMultilevel"/>
    <w:tmpl w:val="D92636D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499A565B"/>
    <w:multiLevelType w:val="hybridMultilevel"/>
    <w:tmpl w:val="4D7AAE7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4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B5705BC"/>
    <w:multiLevelType w:val="hybridMultilevel"/>
    <w:tmpl w:val="EB2CBE2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6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CCC6110"/>
    <w:multiLevelType w:val="hybridMultilevel"/>
    <w:tmpl w:val="23A0391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8" w15:restartNumberingAfterBreak="0">
    <w:nsid w:val="519039FB"/>
    <w:multiLevelType w:val="hybridMultilevel"/>
    <w:tmpl w:val="A4AE1CA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9" w15:restartNumberingAfterBreak="0">
    <w:nsid w:val="51C12405"/>
    <w:multiLevelType w:val="hybridMultilevel"/>
    <w:tmpl w:val="A454A58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0" w15:restartNumberingAfterBreak="0">
    <w:nsid w:val="51FE3CDF"/>
    <w:multiLevelType w:val="hybridMultilevel"/>
    <w:tmpl w:val="E22C3104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1" w15:restartNumberingAfterBreak="0">
    <w:nsid w:val="537A47BA"/>
    <w:multiLevelType w:val="hybridMultilevel"/>
    <w:tmpl w:val="393C27C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2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5E3CCE"/>
    <w:multiLevelType w:val="hybridMultilevel"/>
    <w:tmpl w:val="1412611C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4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6DC0022"/>
    <w:multiLevelType w:val="hybridMultilevel"/>
    <w:tmpl w:val="3EA6D8E8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6" w15:restartNumberingAfterBreak="0">
    <w:nsid w:val="583534EA"/>
    <w:multiLevelType w:val="hybridMultilevel"/>
    <w:tmpl w:val="461ABD50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B256F7C"/>
    <w:multiLevelType w:val="hybridMultilevel"/>
    <w:tmpl w:val="6546897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9" w15:restartNumberingAfterBreak="0">
    <w:nsid w:val="5BD07586"/>
    <w:multiLevelType w:val="hybridMultilevel"/>
    <w:tmpl w:val="A978149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0" w15:restartNumberingAfterBreak="0">
    <w:nsid w:val="5C882174"/>
    <w:multiLevelType w:val="hybridMultilevel"/>
    <w:tmpl w:val="F73431B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1" w15:restartNumberingAfterBreak="0">
    <w:nsid w:val="5C921BBC"/>
    <w:multiLevelType w:val="hybridMultilevel"/>
    <w:tmpl w:val="9ADC877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2" w15:restartNumberingAfterBreak="0">
    <w:nsid w:val="5D4320B1"/>
    <w:multiLevelType w:val="hybridMultilevel"/>
    <w:tmpl w:val="590A5012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3" w15:restartNumberingAfterBreak="0">
    <w:nsid w:val="5DC63DC9"/>
    <w:multiLevelType w:val="hybridMultilevel"/>
    <w:tmpl w:val="9BCC803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4" w15:restartNumberingAfterBreak="0">
    <w:nsid w:val="5DD45599"/>
    <w:multiLevelType w:val="hybridMultilevel"/>
    <w:tmpl w:val="B518C8D4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5" w15:restartNumberingAfterBreak="0">
    <w:nsid w:val="5E677007"/>
    <w:multiLevelType w:val="hybridMultilevel"/>
    <w:tmpl w:val="9500980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6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672A58"/>
    <w:multiLevelType w:val="hybridMultilevel"/>
    <w:tmpl w:val="7D5253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F8827C8"/>
    <w:multiLevelType w:val="hybridMultilevel"/>
    <w:tmpl w:val="2D767BE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9" w15:restartNumberingAfterBreak="0">
    <w:nsid w:val="60AC7789"/>
    <w:multiLevelType w:val="hybridMultilevel"/>
    <w:tmpl w:val="6518BE2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0" w15:restartNumberingAfterBreak="0">
    <w:nsid w:val="64BA122D"/>
    <w:multiLevelType w:val="hybridMultilevel"/>
    <w:tmpl w:val="47C4C120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1" w15:restartNumberingAfterBreak="0">
    <w:nsid w:val="64D16A24"/>
    <w:multiLevelType w:val="hybridMultilevel"/>
    <w:tmpl w:val="67CC96D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2" w15:restartNumberingAfterBreak="0">
    <w:nsid w:val="65C0472C"/>
    <w:multiLevelType w:val="hybridMultilevel"/>
    <w:tmpl w:val="B798C9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5C4547F"/>
    <w:multiLevelType w:val="hybridMultilevel"/>
    <w:tmpl w:val="BA02554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4" w15:restartNumberingAfterBreak="0">
    <w:nsid w:val="662977AA"/>
    <w:multiLevelType w:val="hybridMultilevel"/>
    <w:tmpl w:val="82D8053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5" w15:restartNumberingAfterBreak="0">
    <w:nsid w:val="682A5C6B"/>
    <w:multiLevelType w:val="hybridMultilevel"/>
    <w:tmpl w:val="B2F27442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6" w15:restartNumberingAfterBreak="0">
    <w:nsid w:val="68E32373"/>
    <w:multiLevelType w:val="hybridMultilevel"/>
    <w:tmpl w:val="61F0C16A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7" w15:restartNumberingAfterBreak="0">
    <w:nsid w:val="69E55629"/>
    <w:multiLevelType w:val="hybridMultilevel"/>
    <w:tmpl w:val="98D0EAD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8" w15:restartNumberingAfterBreak="0">
    <w:nsid w:val="6A9F11C6"/>
    <w:multiLevelType w:val="hybridMultilevel"/>
    <w:tmpl w:val="CCCA216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9" w15:restartNumberingAfterBreak="0">
    <w:nsid w:val="6AE22139"/>
    <w:multiLevelType w:val="hybridMultilevel"/>
    <w:tmpl w:val="9B2C7DD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6B420885"/>
    <w:multiLevelType w:val="hybridMultilevel"/>
    <w:tmpl w:val="D7820E32"/>
    <w:lvl w:ilvl="0" w:tplc="A7060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B8517BE"/>
    <w:multiLevelType w:val="hybridMultilevel"/>
    <w:tmpl w:val="C716516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 w15:restartNumberingAfterBreak="0">
    <w:nsid w:val="6BB968E5"/>
    <w:multiLevelType w:val="hybridMultilevel"/>
    <w:tmpl w:val="10249426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3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FA1129"/>
    <w:multiLevelType w:val="hybridMultilevel"/>
    <w:tmpl w:val="F258D836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6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D3B3400"/>
    <w:multiLevelType w:val="hybridMultilevel"/>
    <w:tmpl w:val="51DA967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8" w15:restartNumberingAfterBreak="0">
    <w:nsid w:val="6E5D3742"/>
    <w:multiLevelType w:val="hybridMultilevel"/>
    <w:tmpl w:val="5B0E7F3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9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0" w15:restartNumberingAfterBreak="0">
    <w:nsid w:val="6E8F4065"/>
    <w:multiLevelType w:val="hybridMultilevel"/>
    <w:tmpl w:val="6136C9F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1" w15:restartNumberingAfterBreak="0">
    <w:nsid w:val="70636579"/>
    <w:multiLevelType w:val="hybridMultilevel"/>
    <w:tmpl w:val="E45E9B2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2" w15:restartNumberingAfterBreak="0">
    <w:nsid w:val="72016A3E"/>
    <w:multiLevelType w:val="hybridMultilevel"/>
    <w:tmpl w:val="A25077A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3" w15:restartNumberingAfterBreak="0">
    <w:nsid w:val="727E2B85"/>
    <w:multiLevelType w:val="hybridMultilevel"/>
    <w:tmpl w:val="1AD8547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4" w15:restartNumberingAfterBreak="0">
    <w:nsid w:val="73B40B3E"/>
    <w:multiLevelType w:val="hybridMultilevel"/>
    <w:tmpl w:val="E42620D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5" w15:restartNumberingAfterBreak="0">
    <w:nsid w:val="73C765CB"/>
    <w:multiLevelType w:val="hybridMultilevel"/>
    <w:tmpl w:val="2D8E155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6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53A0745"/>
    <w:multiLevelType w:val="hybridMultilevel"/>
    <w:tmpl w:val="9E96904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8C49AE"/>
    <w:multiLevelType w:val="hybridMultilevel"/>
    <w:tmpl w:val="5AAC017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9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6B6B7B"/>
    <w:multiLevelType w:val="hybridMultilevel"/>
    <w:tmpl w:val="B808BE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8727F65"/>
    <w:multiLevelType w:val="hybridMultilevel"/>
    <w:tmpl w:val="3CF4AD2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2" w15:restartNumberingAfterBreak="0">
    <w:nsid w:val="78C977EF"/>
    <w:multiLevelType w:val="hybridMultilevel"/>
    <w:tmpl w:val="239C821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3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AFB52B7"/>
    <w:multiLevelType w:val="hybridMultilevel"/>
    <w:tmpl w:val="F37EF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B8628CD"/>
    <w:multiLevelType w:val="hybridMultilevel"/>
    <w:tmpl w:val="6722026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7" w15:restartNumberingAfterBreak="0">
    <w:nsid w:val="7D0C01C7"/>
    <w:multiLevelType w:val="hybridMultilevel"/>
    <w:tmpl w:val="1E46ADE0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8" w15:restartNumberingAfterBreak="0">
    <w:nsid w:val="7E7E045E"/>
    <w:multiLevelType w:val="hybridMultilevel"/>
    <w:tmpl w:val="8DF46578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9" w15:restartNumberingAfterBreak="0">
    <w:nsid w:val="7F5710C6"/>
    <w:multiLevelType w:val="hybridMultilevel"/>
    <w:tmpl w:val="A3B2827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0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106"/>
  </w:num>
  <w:num w:numId="3">
    <w:abstractNumId w:val="102"/>
  </w:num>
  <w:num w:numId="4">
    <w:abstractNumId w:val="0"/>
  </w:num>
  <w:num w:numId="5">
    <w:abstractNumId w:val="29"/>
  </w:num>
  <w:num w:numId="6">
    <w:abstractNumId w:val="46"/>
  </w:num>
  <w:num w:numId="7">
    <w:abstractNumId w:val="124"/>
  </w:num>
  <w:num w:numId="8">
    <w:abstractNumId w:val="57"/>
  </w:num>
  <w:num w:numId="9">
    <w:abstractNumId w:val="137"/>
  </w:num>
  <w:num w:numId="10">
    <w:abstractNumId w:val="76"/>
  </w:num>
  <w:num w:numId="11">
    <w:abstractNumId w:val="54"/>
  </w:num>
  <w:num w:numId="12">
    <w:abstractNumId w:val="67"/>
  </w:num>
  <w:num w:numId="13">
    <w:abstractNumId w:val="119"/>
  </w:num>
  <w:num w:numId="14">
    <w:abstractNumId w:val="120"/>
  </w:num>
  <w:num w:numId="15">
    <w:abstractNumId w:val="77"/>
  </w:num>
  <w:num w:numId="16">
    <w:abstractNumId w:val="139"/>
  </w:num>
  <w:num w:numId="17">
    <w:abstractNumId w:val="78"/>
  </w:num>
  <w:num w:numId="18">
    <w:abstractNumId w:val="6"/>
  </w:num>
  <w:num w:numId="19">
    <w:abstractNumId w:val="92"/>
  </w:num>
  <w:num w:numId="20">
    <w:abstractNumId w:val="129"/>
  </w:num>
  <w:num w:numId="21">
    <w:abstractNumId w:val="5"/>
  </w:num>
  <w:num w:numId="22">
    <w:abstractNumId w:val="43"/>
  </w:num>
  <w:num w:numId="23">
    <w:abstractNumId w:val="126"/>
  </w:num>
  <w:num w:numId="24">
    <w:abstractNumId w:val="12"/>
  </w:num>
  <w:num w:numId="25">
    <w:abstractNumId w:val="11"/>
  </w:num>
  <w:num w:numId="26">
    <w:abstractNumId w:val="22"/>
  </w:num>
  <w:num w:numId="27">
    <w:abstractNumId w:val="65"/>
  </w:num>
  <w:num w:numId="28">
    <w:abstractNumId w:val="150"/>
  </w:num>
  <w:num w:numId="29">
    <w:abstractNumId w:val="94"/>
  </w:num>
  <w:num w:numId="30">
    <w:abstractNumId w:val="50"/>
  </w:num>
  <w:num w:numId="31">
    <w:abstractNumId w:val="136"/>
  </w:num>
  <w:num w:numId="32">
    <w:abstractNumId w:val="84"/>
  </w:num>
  <w:num w:numId="33">
    <w:abstractNumId w:val="80"/>
  </w:num>
  <w:num w:numId="34">
    <w:abstractNumId w:val="61"/>
  </w:num>
  <w:num w:numId="35">
    <w:abstractNumId w:val="97"/>
  </w:num>
  <w:num w:numId="36">
    <w:abstractNumId w:val="17"/>
  </w:num>
  <w:num w:numId="37">
    <w:abstractNumId w:val="123"/>
  </w:num>
  <w:num w:numId="38">
    <w:abstractNumId w:val="86"/>
  </w:num>
  <w:num w:numId="39">
    <w:abstractNumId w:val="44"/>
  </w:num>
  <w:num w:numId="40">
    <w:abstractNumId w:val="75"/>
  </w:num>
  <w:num w:numId="41">
    <w:abstractNumId w:val="143"/>
  </w:num>
  <w:num w:numId="42">
    <w:abstractNumId w:val="31"/>
  </w:num>
  <w:num w:numId="43">
    <w:abstractNumId w:val="144"/>
  </w:num>
  <w:num w:numId="44">
    <w:abstractNumId w:val="28"/>
  </w:num>
  <w:num w:numId="45">
    <w:abstractNumId w:val="79"/>
  </w:num>
  <w:num w:numId="46">
    <w:abstractNumId w:val="9"/>
  </w:num>
  <w:num w:numId="47">
    <w:abstractNumId w:val="20"/>
  </w:num>
  <w:num w:numId="48">
    <w:abstractNumId w:val="70"/>
  </w:num>
  <w:num w:numId="49">
    <w:abstractNumId w:val="62"/>
  </w:num>
  <w:num w:numId="50">
    <w:abstractNumId w:val="113"/>
  </w:num>
  <w:num w:numId="51">
    <w:abstractNumId w:val="81"/>
  </w:num>
  <w:num w:numId="52">
    <w:abstractNumId w:val="19"/>
  </w:num>
  <w:num w:numId="53">
    <w:abstractNumId w:val="52"/>
  </w:num>
  <w:num w:numId="54">
    <w:abstractNumId w:val="42"/>
  </w:num>
  <w:num w:numId="55">
    <w:abstractNumId w:val="101"/>
  </w:num>
  <w:num w:numId="56">
    <w:abstractNumId w:val="108"/>
  </w:num>
  <w:num w:numId="57">
    <w:abstractNumId w:val="140"/>
  </w:num>
  <w:num w:numId="58">
    <w:abstractNumId w:val="30"/>
  </w:num>
  <w:num w:numId="59">
    <w:abstractNumId w:val="107"/>
  </w:num>
  <w:num w:numId="60">
    <w:abstractNumId w:val="33"/>
  </w:num>
  <w:num w:numId="61">
    <w:abstractNumId w:val="73"/>
  </w:num>
  <w:num w:numId="62">
    <w:abstractNumId w:val="112"/>
  </w:num>
  <w:num w:numId="63">
    <w:abstractNumId w:val="49"/>
  </w:num>
  <w:num w:numId="64">
    <w:abstractNumId w:val="135"/>
  </w:num>
  <w:num w:numId="65">
    <w:abstractNumId w:val="111"/>
  </w:num>
  <w:num w:numId="66">
    <w:abstractNumId w:val="118"/>
  </w:num>
  <w:num w:numId="67">
    <w:abstractNumId w:val="142"/>
  </w:num>
  <w:num w:numId="68">
    <w:abstractNumId w:val="14"/>
  </w:num>
  <w:num w:numId="69">
    <w:abstractNumId w:val="15"/>
  </w:num>
  <w:num w:numId="70">
    <w:abstractNumId w:val="105"/>
  </w:num>
  <w:num w:numId="71">
    <w:abstractNumId w:val="98"/>
  </w:num>
  <w:num w:numId="72">
    <w:abstractNumId w:val="132"/>
  </w:num>
  <w:num w:numId="73">
    <w:abstractNumId w:val="4"/>
  </w:num>
  <w:num w:numId="74">
    <w:abstractNumId w:val="117"/>
  </w:num>
  <w:num w:numId="75">
    <w:abstractNumId w:val="130"/>
  </w:num>
  <w:num w:numId="76">
    <w:abstractNumId w:val="89"/>
  </w:num>
  <w:num w:numId="77">
    <w:abstractNumId w:val="74"/>
  </w:num>
  <w:num w:numId="78">
    <w:abstractNumId w:val="53"/>
  </w:num>
  <w:num w:numId="79">
    <w:abstractNumId w:val="45"/>
  </w:num>
  <w:num w:numId="80">
    <w:abstractNumId w:val="83"/>
  </w:num>
  <w:num w:numId="81">
    <w:abstractNumId w:val="48"/>
  </w:num>
  <w:num w:numId="82">
    <w:abstractNumId w:val="39"/>
  </w:num>
  <w:num w:numId="83">
    <w:abstractNumId w:val="18"/>
  </w:num>
  <w:num w:numId="84">
    <w:abstractNumId w:val="103"/>
  </w:num>
  <w:num w:numId="85">
    <w:abstractNumId w:val="146"/>
  </w:num>
  <w:num w:numId="86">
    <w:abstractNumId w:val="69"/>
  </w:num>
  <w:num w:numId="87">
    <w:abstractNumId w:val="134"/>
  </w:num>
  <w:num w:numId="88">
    <w:abstractNumId w:val="24"/>
  </w:num>
  <w:num w:numId="89">
    <w:abstractNumId w:val="1"/>
  </w:num>
  <w:num w:numId="90">
    <w:abstractNumId w:val="91"/>
  </w:num>
  <w:num w:numId="91">
    <w:abstractNumId w:val="127"/>
  </w:num>
  <w:num w:numId="92">
    <w:abstractNumId w:val="141"/>
  </w:num>
  <w:num w:numId="93">
    <w:abstractNumId w:val="72"/>
  </w:num>
  <w:num w:numId="94">
    <w:abstractNumId w:val="66"/>
  </w:num>
  <w:num w:numId="95">
    <w:abstractNumId w:val="60"/>
  </w:num>
  <w:num w:numId="96">
    <w:abstractNumId w:val="82"/>
  </w:num>
  <w:num w:numId="97">
    <w:abstractNumId w:val="13"/>
  </w:num>
  <w:num w:numId="98">
    <w:abstractNumId w:val="7"/>
  </w:num>
  <w:num w:numId="99">
    <w:abstractNumId w:val="56"/>
  </w:num>
  <w:num w:numId="100">
    <w:abstractNumId w:val="37"/>
  </w:num>
  <w:num w:numId="101">
    <w:abstractNumId w:val="149"/>
  </w:num>
  <w:num w:numId="102">
    <w:abstractNumId w:val="68"/>
  </w:num>
  <w:num w:numId="103">
    <w:abstractNumId w:val="133"/>
  </w:num>
  <w:num w:numId="104">
    <w:abstractNumId w:val="36"/>
  </w:num>
  <w:num w:numId="105">
    <w:abstractNumId w:val="85"/>
  </w:num>
  <w:num w:numId="106">
    <w:abstractNumId w:val="25"/>
  </w:num>
  <w:num w:numId="107">
    <w:abstractNumId w:val="41"/>
  </w:num>
  <w:num w:numId="108">
    <w:abstractNumId w:val="88"/>
  </w:num>
  <w:num w:numId="109">
    <w:abstractNumId w:val="58"/>
  </w:num>
  <w:num w:numId="110">
    <w:abstractNumId w:val="40"/>
  </w:num>
  <w:num w:numId="111">
    <w:abstractNumId w:val="138"/>
  </w:num>
  <w:num w:numId="112">
    <w:abstractNumId w:val="128"/>
  </w:num>
  <w:num w:numId="113">
    <w:abstractNumId w:val="71"/>
  </w:num>
  <w:num w:numId="114">
    <w:abstractNumId w:val="121"/>
  </w:num>
  <w:num w:numId="115">
    <w:abstractNumId w:val="51"/>
  </w:num>
  <w:num w:numId="116">
    <w:abstractNumId w:val="87"/>
  </w:num>
  <w:num w:numId="117">
    <w:abstractNumId w:val="23"/>
  </w:num>
  <w:num w:numId="118">
    <w:abstractNumId w:val="38"/>
  </w:num>
  <w:num w:numId="119">
    <w:abstractNumId w:val="96"/>
  </w:num>
  <w:num w:numId="120">
    <w:abstractNumId w:val="32"/>
  </w:num>
  <w:num w:numId="121">
    <w:abstractNumId w:val="27"/>
  </w:num>
  <w:num w:numId="122">
    <w:abstractNumId w:val="100"/>
  </w:num>
  <w:num w:numId="123">
    <w:abstractNumId w:val="99"/>
  </w:num>
  <w:num w:numId="124">
    <w:abstractNumId w:val="16"/>
  </w:num>
  <w:num w:numId="125">
    <w:abstractNumId w:val="64"/>
  </w:num>
  <w:num w:numId="126">
    <w:abstractNumId w:val="114"/>
  </w:num>
  <w:num w:numId="127">
    <w:abstractNumId w:val="131"/>
  </w:num>
  <w:num w:numId="128">
    <w:abstractNumId w:val="109"/>
  </w:num>
  <w:num w:numId="129">
    <w:abstractNumId w:val="104"/>
  </w:num>
  <w:num w:numId="130">
    <w:abstractNumId w:val="125"/>
  </w:num>
  <w:num w:numId="131">
    <w:abstractNumId w:val="34"/>
  </w:num>
  <w:num w:numId="132">
    <w:abstractNumId w:val="90"/>
  </w:num>
  <w:num w:numId="133">
    <w:abstractNumId w:val="2"/>
  </w:num>
  <w:num w:numId="134">
    <w:abstractNumId w:val="35"/>
  </w:num>
  <w:num w:numId="135">
    <w:abstractNumId w:val="47"/>
  </w:num>
  <w:num w:numId="136">
    <w:abstractNumId w:val="147"/>
  </w:num>
  <w:num w:numId="137">
    <w:abstractNumId w:val="3"/>
  </w:num>
  <w:num w:numId="138">
    <w:abstractNumId w:val="10"/>
  </w:num>
  <w:num w:numId="139">
    <w:abstractNumId w:val="93"/>
  </w:num>
  <w:num w:numId="140">
    <w:abstractNumId w:val="95"/>
  </w:num>
  <w:num w:numId="141">
    <w:abstractNumId w:val="122"/>
  </w:num>
  <w:num w:numId="142">
    <w:abstractNumId w:val="148"/>
  </w:num>
  <w:num w:numId="143">
    <w:abstractNumId w:val="26"/>
  </w:num>
  <w:num w:numId="144">
    <w:abstractNumId w:val="63"/>
  </w:num>
  <w:num w:numId="145">
    <w:abstractNumId w:val="21"/>
  </w:num>
  <w:num w:numId="146">
    <w:abstractNumId w:val="110"/>
  </w:num>
  <w:num w:numId="147">
    <w:abstractNumId w:val="115"/>
  </w:num>
  <w:num w:numId="148">
    <w:abstractNumId w:val="8"/>
  </w:num>
  <w:num w:numId="149">
    <w:abstractNumId w:val="116"/>
  </w:num>
  <w:num w:numId="150">
    <w:abstractNumId w:val="145"/>
  </w:num>
  <w:num w:numId="1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E2"/>
    <w:rsid w:val="00000B7F"/>
    <w:rsid w:val="000042BE"/>
    <w:rsid w:val="0000455E"/>
    <w:rsid w:val="000051A0"/>
    <w:rsid w:val="0000641C"/>
    <w:rsid w:val="000070B9"/>
    <w:rsid w:val="000073C9"/>
    <w:rsid w:val="00010F0A"/>
    <w:rsid w:val="0002158A"/>
    <w:rsid w:val="000250C6"/>
    <w:rsid w:val="00031F2F"/>
    <w:rsid w:val="00033B98"/>
    <w:rsid w:val="00037AAF"/>
    <w:rsid w:val="00054F4A"/>
    <w:rsid w:val="000559BA"/>
    <w:rsid w:val="000562DB"/>
    <w:rsid w:val="00056677"/>
    <w:rsid w:val="00061479"/>
    <w:rsid w:val="00065222"/>
    <w:rsid w:val="00076516"/>
    <w:rsid w:val="000770C5"/>
    <w:rsid w:val="00084EDB"/>
    <w:rsid w:val="0009283A"/>
    <w:rsid w:val="00095638"/>
    <w:rsid w:val="000A242C"/>
    <w:rsid w:val="000A50FA"/>
    <w:rsid w:val="000A5D34"/>
    <w:rsid w:val="000B6683"/>
    <w:rsid w:val="000B7FF5"/>
    <w:rsid w:val="000C2F48"/>
    <w:rsid w:val="000C442D"/>
    <w:rsid w:val="000D2536"/>
    <w:rsid w:val="000E636A"/>
    <w:rsid w:val="000E7EBD"/>
    <w:rsid w:val="000F0020"/>
    <w:rsid w:val="000F0530"/>
    <w:rsid w:val="000F65A3"/>
    <w:rsid w:val="000F7EAA"/>
    <w:rsid w:val="0010155F"/>
    <w:rsid w:val="0012174D"/>
    <w:rsid w:val="001251FA"/>
    <w:rsid w:val="00131B3C"/>
    <w:rsid w:val="00151D0E"/>
    <w:rsid w:val="0015238B"/>
    <w:rsid w:val="001542A7"/>
    <w:rsid w:val="00162853"/>
    <w:rsid w:val="00162E98"/>
    <w:rsid w:val="00167EB5"/>
    <w:rsid w:val="0017491D"/>
    <w:rsid w:val="001847FD"/>
    <w:rsid w:val="0018670C"/>
    <w:rsid w:val="00193A25"/>
    <w:rsid w:val="00197B52"/>
    <w:rsid w:val="001A0813"/>
    <w:rsid w:val="001A0918"/>
    <w:rsid w:val="001A0A04"/>
    <w:rsid w:val="001A4F23"/>
    <w:rsid w:val="001A4FCB"/>
    <w:rsid w:val="001A5E83"/>
    <w:rsid w:val="001B0DCD"/>
    <w:rsid w:val="001B6ACE"/>
    <w:rsid w:val="001B7917"/>
    <w:rsid w:val="001C05C8"/>
    <w:rsid w:val="001C40AF"/>
    <w:rsid w:val="001D6EB0"/>
    <w:rsid w:val="001E39EA"/>
    <w:rsid w:val="001E5464"/>
    <w:rsid w:val="001E5B5B"/>
    <w:rsid w:val="001E6DA7"/>
    <w:rsid w:val="001F362A"/>
    <w:rsid w:val="002050CA"/>
    <w:rsid w:val="00205422"/>
    <w:rsid w:val="00210AC5"/>
    <w:rsid w:val="0021120B"/>
    <w:rsid w:val="00214B4D"/>
    <w:rsid w:val="002178F8"/>
    <w:rsid w:val="00220ED4"/>
    <w:rsid w:val="00227879"/>
    <w:rsid w:val="00233681"/>
    <w:rsid w:val="00235815"/>
    <w:rsid w:val="00242351"/>
    <w:rsid w:val="00244E3F"/>
    <w:rsid w:val="0025175C"/>
    <w:rsid w:val="00254B83"/>
    <w:rsid w:val="00260C38"/>
    <w:rsid w:val="00264EFD"/>
    <w:rsid w:val="0027378F"/>
    <w:rsid w:val="00287CCD"/>
    <w:rsid w:val="00294A98"/>
    <w:rsid w:val="002952B3"/>
    <w:rsid w:val="00297126"/>
    <w:rsid w:val="002A2F2D"/>
    <w:rsid w:val="002A4389"/>
    <w:rsid w:val="002B2E01"/>
    <w:rsid w:val="002B6CC0"/>
    <w:rsid w:val="002C007A"/>
    <w:rsid w:val="002C1FD8"/>
    <w:rsid w:val="002D62AC"/>
    <w:rsid w:val="002E689D"/>
    <w:rsid w:val="002E698F"/>
    <w:rsid w:val="002F09FF"/>
    <w:rsid w:val="002F43C9"/>
    <w:rsid w:val="00311BA0"/>
    <w:rsid w:val="003139FE"/>
    <w:rsid w:val="0032776F"/>
    <w:rsid w:val="00327D87"/>
    <w:rsid w:val="003315D3"/>
    <w:rsid w:val="003347C8"/>
    <w:rsid w:val="00351A55"/>
    <w:rsid w:val="0035217A"/>
    <w:rsid w:val="003616C7"/>
    <w:rsid w:val="0036574F"/>
    <w:rsid w:val="00366A3C"/>
    <w:rsid w:val="00367CF7"/>
    <w:rsid w:val="003719D5"/>
    <w:rsid w:val="00374E09"/>
    <w:rsid w:val="00383163"/>
    <w:rsid w:val="0038453D"/>
    <w:rsid w:val="00385264"/>
    <w:rsid w:val="0039310C"/>
    <w:rsid w:val="003979DC"/>
    <w:rsid w:val="00397FF2"/>
    <w:rsid w:val="003B183B"/>
    <w:rsid w:val="003B6CDA"/>
    <w:rsid w:val="003B72E1"/>
    <w:rsid w:val="003C1046"/>
    <w:rsid w:val="003D60F7"/>
    <w:rsid w:val="003E2E12"/>
    <w:rsid w:val="003E6777"/>
    <w:rsid w:val="003E7665"/>
    <w:rsid w:val="003F5799"/>
    <w:rsid w:val="00402FD9"/>
    <w:rsid w:val="00412D45"/>
    <w:rsid w:val="00413032"/>
    <w:rsid w:val="00415B81"/>
    <w:rsid w:val="004169FE"/>
    <w:rsid w:val="004269E4"/>
    <w:rsid w:val="004307EC"/>
    <w:rsid w:val="00450199"/>
    <w:rsid w:val="004501B5"/>
    <w:rsid w:val="00454B3A"/>
    <w:rsid w:val="00461B4A"/>
    <w:rsid w:val="00462545"/>
    <w:rsid w:val="00467479"/>
    <w:rsid w:val="00470B65"/>
    <w:rsid w:val="004718A9"/>
    <w:rsid w:val="00476198"/>
    <w:rsid w:val="0047659E"/>
    <w:rsid w:val="0049602A"/>
    <w:rsid w:val="004A1C4C"/>
    <w:rsid w:val="004A44F2"/>
    <w:rsid w:val="004A7FAF"/>
    <w:rsid w:val="004B17E9"/>
    <w:rsid w:val="004B190A"/>
    <w:rsid w:val="004B33AF"/>
    <w:rsid w:val="004B52C1"/>
    <w:rsid w:val="004B701D"/>
    <w:rsid w:val="004D4BDA"/>
    <w:rsid w:val="004E2368"/>
    <w:rsid w:val="004E50FA"/>
    <w:rsid w:val="004E75C6"/>
    <w:rsid w:val="004F48CC"/>
    <w:rsid w:val="00506A0E"/>
    <w:rsid w:val="00510861"/>
    <w:rsid w:val="005221BC"/>
    <w:rsid w:val="00525AA3"/>
    <w:rsid w:val="00530818"/>
    <w:rsid w:val="00530A44"/>
    <w:rsid w:val="00530D57"/>
    <w:rsid w:val="00530D66"/>
    <w:rsid w:val="0053378B"/>
    <w:rsid w:val="005416AD"/>
    <w:rsid w:val="0054312A"/>
    <w:rsid w:val="00544149"/>
    <w:rsid w:val="0054784A"/>
    <w:rsid w:val="005506FA"/>
    <w:rsid w:val="005508B7"/>
    <w:rsid w:val="0056197C"/>
    <w:rsid w:val="005629A5"/>
    <w:rsid w:val="00564129"/>
    <w:rsid w:val="00573471"/>
    <w:rsid w:val="005735A6"/>
    <w:rsid w:val="005747C2"/>
    <w:rsid w:val="00575974"/>
    <w:rsid w:val="00587D95"/>
    <w:rsid w:val="0059016B"/>
    <w:rsid w:val="005937A0"/>
    <w:rsid w:val="005B2C72"/>
    <w:rsid w:val="005B3AB2"/>
    <w:rsid w:val="005C2B48"/>
    <w:rsid w:val="005D331B"/>
    <w:rsid w:val="005D7443"/>
    <w:rsid w:val="005E69C9"/>
    <w:rsid w:val="005F098C"/>
    <w:rsid w:val="005F5626"/>
    <w:rsid w:val="00621C5B"/>
    <w:rsid w:val="00627195"/>
    <w:rsid w:val="006271A1"/>
    <w:rsid w:val="00631DBF"/>
    <w:rsid w:val="006460E0"/>
    <w:rsid w:val="006473BB"/>
    <w:rsid w:val="00650D4F"/>
    <w:rsid w:val="00652E57"/>
    <w:rsid w:val="00656FC3"/>
    <w:rsid w:val="006573A9"/>
    <w:rsid w:val="00670CC5"/>
    <w:rsid w:val="00671145"/>
    <w:rsid w:val="00685097"/>
    <w:rsid w:val="00685E1A"/>
    <w:rsid w:val="00697A7D"/>
    <w:rsid w:val="006A2A9C"/>
    <w:rsid w:val="006B2731"/>
    <w:rsid w:val="006B317E"/>
    <w:rsid w:val="006B41AC"/>
    <w:rsid w:val="006B45F5"/>
    <w:rsid w:val="006B4852"/>
    <w:rsid w:val="006B4D8E"/>
    <w:rsid w:val="006B5447"/>
    <w:rsid w:val="006B66BA"/>
    <w:rsid w:val="006D5891"/>
    <w:rsid w:val="006D5974"/>
    <w:rsid w:val="006E4874"/>
    <w:rsid w:val="006F281A"/>
    <w:rsid w:val="006F6060"/>
    <w:rsid w:val="00700E5C"/>
    <w:rsid w:val="00702C8F"/>
    <w:rsid w:val="007051E4"/>
    <w:rsid w:val="007055F3"/>
    <w:rsid w:val="007063D7"/>
    <w:rsid w:val="00706932"/>
    <w:rsid w:val="00707294"/>
    <w:rsid w:val="00727C75"/>
    <w:rsid w:val="00730275"/>
    <w:rsid w:val="00732371"/>
    <w:rsid w:val="00750112"/>
    <w:rsid w:val="0075236E"/>
    <w:rsid w:val="0075243C"/>
    <w:rsid w:val="0075512F"/>
    <w:rsid w:val="007613BD"/>
    <w:rsid w:val="007722DD"/>
    <w:rsid w:val="007763EC"/>
    <w:rsid w:val="00785781"/>
    <w:rsid w:val="00794F40"/>
    <w:rsid w:val="007C0C8A"/>
    <w:rsid w:val="007C55D0"/>
    <w:rsid w:val="007D681B"/>
    <w:rsid w:val="008059E8"/>
    <w:rsid w:val="00806089"/>
    <w:rsid w:val="00807C5B"/>
    <w:rsid w:val="008143A8"/>
    <w:rsid w:val="0083128C"/>
    <w:rsid w:val="00835C6A"/>
    <w:rsid w:val="008415A1"/>
    <w:rsid w:val="0084283E"/>
    <w:rsid w:val="00850CB2"/>
    <w:rsid w:val="00853479"/>
    <w:rsid w:val="008568DB"/>
    <w:rsid w:val="008575DA"/>
    <w:rsid w:val="00861004"/>
    <w:rsid w:val="00880D02"/>
    <w:rsid w:val="008B11C7"/>
    <w:rsid w:val="008B428E"/>
    <w:rsid w:val="008B6E4E"/>
    <w:rsid w:val="008C27E0"/>
    <w:rsid w:val="008C3248"/>
    <w:rsid w:val="008D693E"/>
    <w:rsid w:val="008E08AD"/>
    <w:rsid w:val="008F4652"/>
    <w:rsid w:val="008F65EF"/>
    <w:rsid w:val="00905DAC"/>
    <w:rsid w:val="0090615B"/>
    <w:rsid w:val="00920E0A"/>
    <w:rsid w:val="00922C44"/>
    <w:rsid w:val="00935EBE"/>
    <w:rsid w:val="00942F45"/>
    <w:rsid w:val="009434E8"/>
    <w:rsid w:val="00945330"/>
    <w:rsid w:val="009456C1"/>
    <w:rsid w:val="00946005"/>
    <w:rsid w:val="0094610B"/>
    <w:rsid w:val="009477F1"/>
    <w:rsid w:val="0096312C"/>
    <w:rsid w:val="009664A9"/>
    <w:rsid w:val="009666AC"/>
    <w:rsid w:val="009669EE"/>
    <w:rsid w:val="00971739"/>
    <w:rsid w:val="00973973"/>
    <w:rsid w:val="009751F1"/>
    <w:rsid w:val="00975C99"/>
    <w:rsid w:val="00980F24"/>
    <w:rsid w:val="00982F58"/>
    <w:rsid w:val="00984D2D"/>
    <w:rsid w:val="00991922"/>
    <w:rsid w:val="00993C28"/>
    <w:rsid w:val="00995A49"/>
    <w:rsid w:val="009A0B71"/>
    <w:rsid w:val="009A575C"/>
    <w:rsid w:val="009B03D7"/>
    <w:rsid w:val="009B3B2D"/>
    <w:rsid w:val="009B6611"/>
    <w:rsid w:val="009B69DC"/>
    <w:rsid w:val="009B6ADD"/>
    <w:rsid w:val="009C5F40"/>
    <w:rsid w:val="009D79CE"/>
    <w:rsid w:val="009D79E3"/>
    <w:rsid w:val="009E4201"/>
    <w:rsid w:val="009F0257"/>
    <w:rsid w:val="009F0F2E"/>
    <w:rsid w:val="009F139C"/>
    <w:rsid w:val="00A00443"/>
    <w:rsid w:val="00A01A1A"/>
    <w:rsid w:val="00A07DEB"/>
    <w:rsid w:val="00A129EC"/>
    <w:rsid w:val="00A14B94"/>
    <w:rsid w:val="00A21FF2"/>
    <w:rsid w:val="00A271F3"/>
    <w:rsid w:val="00A417B6"/>
    <w:rsid w:val="00A51A32"/>
    <w:rsid w:val="00A577CE"/>
    <w:rsid w:val="00A638DB"/>
    <w:rsid w:val="00A73AFD"/>
    <w:rsid w:val="00A75F78"/>
    <w:rsid w:val="00A8039E"/>
    <w:rsid w:val="00A85040"/>
    <w:rsid w:val="00A92687"/>
    <w:rsid w:val="00AB0157"/>
    <w:rsid w:val="00AB0B47"/>
    <w:rsid w:val="00AB5AC0"/>
    <w:rsid w:val="00AB7595"/>
    <w:rsid w:val="00AC1269"/>
    <w:rsid w:val="00AC6627"/>
    <w:rsid w:val="00AD1899"/>
    <w:rsid w:val="00AE19AD"/>
    <w:rsid w:val="00AF0556"/>
    <w:rsid w:val="00AF510A"/>
    <w:rsid w:val="00AF5F8B"/>
    <w:rsid w:val="00B02691"/>
    <w:rsid w:val="00B05E3F"/>
    <w:rsid w:val="00B122ED"/>
    <w:rsid w:val="00B13942"/>
    <w:rsid w:val="00B1462B"/>
    <w:rsid w:val="00B16EF6"/>
    <w:rsid w:val="00B244E1"/>
    <w:rsid w:val="00B35FF4"/>
    <w:rsid w:val="00B36C85"/>
    <w:rsid w:val="00B41EBA"/>
    <w:rsid w:val="00B4289C"/>
    <w:rsid w:val="00B47B6B"/>
    <w:rsid w:val="00B519F1"/>
    <w:rsid w:val="00B53CD5"/>
    <w:rsid w:val="00B561E9"/>
    <w:rsid w:val="00B6179D"/>
    <w:rsid w:val="00B64D1A"/>
    <w:rsid w:val="00B700A0"/>
    <w:rsid w:val="00B72565"/>
    <w:rsid w:val="00BA0BF0"/>
    <w:rsid w:val="00BA21E0"/>
    <w:rsid w:val="00BB1FCC"/>
    <w:rsid w:val="00BB32D3"/>
    <w:rsid w:val="00BB6CB0"/>
    <w:rsid w:val="00BB7908"/>
    <w:rsid w:val="00BC063D"/>
    <w:rsid w:val="00BC4C99"/>
    <w:rsid w:val="00BC5091"/>
    <w:rsid w:val="00BD086B"/>
    <w:rsid w:val="00BD3C35"/>
    <w:rsid w:val="00BD4AE6"/>
    <w:rsid w:val="00BD5AB9"/>
    <w:rsid w:val="00BE11FA"/>
    <w:rsid w:val="00BE314D"/>
    <w:rsid w:val="00BE6C02"/>
    <w:rsid w:val="00BF0465"/>
    <w:rsid w:val="00BF7D04"/>
    <w:rsid w:val="00C00594"/>
    <w:rsid w:val="00C0287B"/>
    <w:rsid w:val="00C226F6"/>
    <w:rsid w:val="00C24835"/>
    <w:rsid w:val="00C33907"/>
    <w:rsid w:val="00C340EF"/>
    <w:rsid w:val="00C34D25"/>
    <w:rsid w:val="00C37463"/>
    <w:rsid w:val="00C376D6"/>
    <w:rsid w:val="00C44814"/>
    <w:rsid w:val="00C512CF"/>
    <w:rsid w:val="00C573A8"/>
    <w:rsid w:val="00C61396"/>
    <w:rsid w:val="00C64006"/>
    <w:rsid w:val="00C7208A"/>
    <w:rsid w:val="00C72CB0"/>
    <w:rsid w:val="00C802C3"/>
    <w:rsid w:val="00C808C2"/>
    <w:rsid w:val="00C84D3F"/>
    <w:rsid w:val="00C95BCF"/>
    <w:rsid w:val="00CB7F64"/>
    <w:rsid w:val="00CC1B13"/>
    <w:rsid w:val="00CC22FA"/>
    <w:rsid w:val="00CC56C2"/>
    <w:rsid w:val="00CD17DD"/>
    <w:rsid w:val="00CD2B23"/>
    <w:rsid w:val="00CE1254"/>
    <w:rsid w:val="00CE64AF"/>
    <w:rsid w:val="00CF3772"/>
    <w:rsid w:val="00D0235E"/>
    <w:rsid w:val="00D077FE"/>
    <w:rsid w:val="00D12A59"/>
    <w:rsid w:val="00D13A3A"/>
    <w:rsid w:val="00D13F3E"/>
    <w:rsid w:val="00D1648D"/>
    <w:rsid w:val="00D16727"/>
    <w:rsid w:val="00D2404A"/>
    <w:rsid w:val="00D260B3"/>
    <w:rsid w:val="00D35578"/>
    <w:rsid w:val="00D4384E"/>
    <w:rsid w:val="00D449B4"/>
    <w:rsid w:val="00D451D0"/>
    <w:rsid w:val="00D520C1"/>
    <w:rsid w:val="00D56EEC"/>
    <w:rsid w:val="00D60348"/>
    <w:rsid w:val="00D621FA"/>
    <w:rsid w:val="00D625CB"/>
    <w:rsid w:val="00D7372C"/>
    <w:rsid w:val="00D74B4B"/>
    <w:rsid w:val="00D75411"/>
    <w:rsid w:val="00D81284"/>
    <w:rsid w:val="00D912E3"/>
    <w:rsid w:val="00D97CE2"/>
    <w:rsid w:val="00DA25DF"/>
    <w:rsid w:val="00DA33A3"/>
    <w:rsid w:val="00DA36DA"/>
    <w:rsid w:val="00DA67FD"/>
    <w:rsid w:val="00DB0E34"/>
    <w:rsid w:val="00DC2B9F"/>
    <w:rsid w:val="00DD14DF"/>
    <w:rsid w:val="00DD28F6"/>
    <w:rsid w:val="00DD4A2C"/>
    <w:rsid w:val="00DD723A"/>
    <w:rsid w:val="00DD76A5"/>
    <w:rsid w:val="00DE24CC"/>
    <w:rsid w:val="00DE60CA"/>
    <w:rsid w:val="00DF158B"/>
    <w:rsid w:val="00DF35C7"/>
    <w:rsid w:val="00E0314E"/>
    <w:rsid w:val="00E06E96"/>
    <w:rsid w:val="00E1185D"/>
    <w:rsid w:val="00E27946"/>
    <w:rsid w:val="00E30010"/>
    <w:rsid w:val="00E442E1"/>
    <w:rsid w:val="00E44521"/>
    <w:rsid w:val="00E50797"/>
    <w:rsid w:val="00E507D3"/>
    <w:rsid w:val="00E51F0D"/>
    <w:rsid w:val="00E534B8"/>
    <w:rsid w:val="00E53732"/>
    <w:rsid w:val="00E55084"/>
    <w:rsid w:val="00E57B60"/>
    <w:rsid w:val="00E66AC9"/>
    <w:rsid w:val="00E73CC7"/>
    <w:rsid w:val="00E829CD"/>
    <w:rsid w:val="00E85440"/>
    <w:rsid w:val="00E90A8E"/>
    <w:rsid w:val="00E933FF"/>
    <w:rsid w:val="00E93C86"/>
    <w:rsid w:val="00EA0824"/>
    <w:rsid w:val="00EA1FD5"/>
    <w:rsid w:val="00EA3185"/>
    <w:rsid w:val="00EB3846"/>
    <w:rsid w:val="00EB690E"/>
    <w:rsid w:val="00EB72C8"/>
    <w:rsid w:val="00EB7891"/>
    <w:rsid w:val="00EC561C"/>
    <w:rsid w:val="00ED10E5"/>
    <w:rsid w:val="00ED2168"/>
    <w:rsid w:val="00ED2FEE"/>
    <w:rsid w:val="00ED5919"/>
    <w:rsid w:val="00EE3720"/>
    <w:rsid w:val="00EE55E0"/>
    <w:rsid w:val="00EF152C"/>
    <w:rsid w:val="00EF36AA"/>
    <w:rsid w:val="00EF5BE5"/>
    <w:rsid w:val="00F03C60"/>
    <w:rsid w:val="00F21B61"/>
    <w:rsid w:val="00F34924"/>
    <w:rsid w:val="00F415D6"/>
    <w:rsid w:val="00F4447B"/>
    <w:rsid w:val="00F465FD"/>
    <w:rsid w:val="00F56AFE"/>
    <w:rsid w:val="00F64234"/>
    <w:rsid w:val="00F9476B"/>
    <w:rsid w:val="00F967E1"/>
    <w:rsid w:val="00F96E52"/>
    <w:rsid w:val="00FA63EB"/>
    <w:rsid w:val="00FB72F2"/>
    <w:rsid w:val="00FD3BE7"/>
    <w:rsid w:val="00FD7CE6"/>
    <w:rsid w:val="00FE22EE"/>
    <w:rsid w:val="00FE3788"/>
    <w:rsid w:val="00FE5451"/>
    <w:rsid w:val="00FE7EB7"/>
    <w:rsid w:val="00FE7F3C"/>
    <w:rsid w:val="00FF377D"/>
    <w:rsid w:val="00FF652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6DD8"/>
  <w15:docId w15:val="{65B54D57-D6BF-4D38-A76A-8B0C4E95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44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4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4EFD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4E3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44E3F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44E3F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44E3F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E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ing4Char">
    <w:name w:val="Heading 4 Char"/>
    <w:link w:val="Heading4"/>
    <w:rsid w:val="00264EFD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264EFD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Heading1Char">
    <w:name w:val="Heading 1 Char"/>
    <w:link w:val="Heading1"/>
    <w:rsid w:val="00244E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rsid w:val="00244E3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ink w:val="Heading3"/>
    <w:uiPriority w:val="99"/>
    <w:rsid w:val="00244E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CharChar11">
    <w:name w:val="Char Char11"/>
    <w:rsid w:val="00244E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44E3F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link w:val="Heading7"/>
    <w:rsid w:val="00244E3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44E3F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244E3F"/>
    <w:rPr>
      <w:rFonts w:ascii="Arial Armenian" w:hAnsi="Arial Armeni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44E3F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link w:val="BodyText3"/>
    <w:rsid w:val="00244E3F"/>
    <w:rPr>
      <w:rFonts w:ascii="Arial Armenian" w:hAnsi="Arial Armenian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44E3F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44E3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44E3F"/>
  </w:style>
  <w:style w:type="character" w:customStyle="1" w:styleId="HeaderChar">
    <w:name w:val="Header Char"/>
    <w:link w:val="Header"/>
    <w:rsid w:val="00244E3F"/>
    <w:rPr>
      <w:lang w:val="en-GB" w:eastAsia="ru-RU" w:bidi="ar-SA"/>
    </w:rPr>
  </w:style>
  <w:style w:type="table" w:styleId="TableGrid">
    <w:name w:val="Table Grid"/>
    <w:basedOn w:val="TableNormal"/>
    <w:rsid w:val="00244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44E3F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244E3F"/>
    <w:rPr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44E3F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244E3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44E3F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244E3F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244E3F"/>
    <w:pPr>
      <w:spacing w:after="120" w:line="240" w:lineRule="auto"/>
      <w:ind w:left="360"/>
    </w:pPr>
    <w:rPr>
      <w:rFonts w:ascii="Times New Roman" w:hAnsi="Times New Roman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244E3F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244E3F"/>
    <w:rPr>
      <w:sz w:val="24"/>
      <w:szCs w:val="24"/>
      <w:lang w:val="en-US" w:eastAsia="en-US" w:bidi="ar-SA"/>
    </w:rPr>
  </w:style>
  <w:style w:type="character" w:styleId="FootnoteReference">
    <w:name w:val="footnote reference"/>
    <w:rsid w:val="00244E3F"/>
    <w:rPr>
      <w:vertAlign w:val="superscript"/>
    </w:rPr>
  </w:style>
  <w:style w:type="paragraph" w:customStyle="1" w:styleId="Char">
    <w:name w:val="Char"/>
    <w:basedOn w:val="Normal"/>
    <w:rsid w:val="00244E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44E3F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paragraph" w:styleId="TOC1">
    <w:name w:val="toc 1"/>
    <w:aliases w:val="HAMAR01-09"/>
    <w:basedOn w:val="Normal"/>
    <w:next w:val="Normal"/>
    <w:autoRedefine/>
    <w:semiHidden/>
    <w:rsid w:val="00244E3F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244E3F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244E3F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244E3F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244E3F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244E3F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244E3F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244E3F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244E3F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44E3F"/>
    <w:rPr>
      <w:color w:val="0000FF"/>
      <w:u w:val="single"/>
    </w:rPr>
  </w:style>
  <w:style w:type="paragraph" w:styleId="ListBullet">
    <w:name w:val="List Bullet"/>
    <w:basedOn w:val="Normal"/>
    <w:autoRedefine/>
    <w:rsid w:val="00244E3F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244E3F"/>
    <w:rPr>
      <w:color w:val="800080"/>
      <w:u w:val="single"/>
    </w:rPr>
  </w:style>
  <w:style w:type="character" w:customStyle="1" w:styleId="CharChar">
    <w:name w:val="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244E3F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44E3F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4E3F"/>
    <w:rPr>
      <w:b/>
      <w:bCs/>
    </w:rPr>
  </w:style>
  <w:style w:type="character" w:styleId="CommentReference">
    <w:name w:val="annotation reference"/>
    <w:semiHidden/>
    <w:rsid w:val="00244E3F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244E3F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244E3F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244E3F"/>
    <w:pPr>
      <w:numPr>
        <w:numId w:val="5"/>
      </w:numPr>
    </w:pPr>
  </w:style>
  <w:style w:type="paragraph" w:styleId="BlockText">
    <w:name w:val="Block Text"/>
    <w:basedOn w:val="Normal"/>
    <w:rsid w:val="00244E3F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244E3F"/>
    <w:rPr>
      <w:rFonts w:ascii="Arial Armenian" w:hAnsi="Arial Armenian" w:cs="Arial Armeni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44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294A98"/>
    <w:rPr>
      <w:rFonts w:ascii="Arial Armenian" w:hAnsi="Arial Armenian"/>
      <w:b/>
      <w:szCs w:val="24"/>
      <w:lang w:val="en-US" w:eastAsia="en-US"/>
    </w:rPr>
  </w:style>
  <w:style w:type="character" w:customStyle="1" w:styleId="Heading8Char">
    <w:name w:val="Heading 8 Char"/>
    <w:link w:val="Heading8"/>
    <w:rsid w:val="00294A98"/>
    <w:rPr>
      <w:rFonts w:ascii="Sylfaen" w:hAnsi="Sylfaen"/>
      <w:u w:val="single"/>
      <w:lang w:val="en-US" w:eastAsia="en-US"/>
    </w:rPr>
  </w:style>
  <w:style w:type="paragraph" w:customStyle="1" w:styleId="CharCharCharCharCharCharChar0">
    <w:name w:val="Char Char Char Char Char Char Char"/>
    <w:basedOn w:val="Normal"/>
    <w:next w:val="Normal"/>
    <w:rsid w:val="00294A98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294A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rsid w:val="00294A98"/>
    <w:rPr>
      <w:rFonts w:ascii="Times New Roman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294A9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semiHidden/>
    <w:rsid w:val="00294A98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294A98"/>
    <w:rPr>
      <w:rFonts w:ascii="Times New Roman" w:hAnsi="Times New Roman"/>
      <w:b/>
      <w:bCs/>
      <w:lang w:val="en-US" w:eastAsia="en-US"/>
    </w:rPr>
  </w:style>
  <w:style w:type="character" w:customStyle="1" w:styleId="apple-style-span">
    <w:name w:val="apple-style-span"/>
    <w:rsid w:val="00294A98"/>
  </w:style>
  <w:style w:type="character" w:styleId="Emphasis">
    <w:name w:val="Emphasis"/>
    <w:qFormat/>
    <w:rsid w:val="00CF3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8A73-5D15-4BB8-8F5B-4EB0399E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78</Pages>
  <Words>18559</Words>
  <Characters>105790</Characters>
  <Application>Microsoft Office Word</Application>
  <DocSecurity>0</DocSecurity>
  <Lines>881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https://mul-edu.gov.am/tasks/docs/attachment.php?id=314601&amp;fn=3texnik-shinarar-hraman%281%29%283%29.docx&amp;out=1&amp;token=ebb9f831dc2c68c3337a</cp:keywords>
  <cp:lastModifiedBy>Tatevik</cp:lastModifiedBy>
  <cp:revision>22</cp:revision>
  <cp:lastPrinted>2019-12-19T06:42:00Z</cp:lastPrinted>
  <dcterms:created xsi:type="dcterms:W3CDTF">2019-12-16T11:54:00Z</dcterms:created>
  <dcterms:modified xsi:type="dcterms:W3CDTF">2019-12-19T08:19:00Z</dcterms:modified>
</cp:coreProperties>
</file>