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A7E0" w14:textId="77777777" w:rsidR="00C62C04" w:rsidRPr="00C92AC6" w:rsidRDefault="00B11219" w:rsidP="00B11219">
      <w:pPr>
        <w:pStyle w:val="mechtex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</w:t>
      </w:r>
      <w:r w:rsidR="00C62C04" w:rsidRPr="00C92AC6">
        <w:rPr>
          <w:rFonts w:ascii="GHEA Mariam" w:hAnsi="GHEA Mariam"/>
          <w:spacing w:val="-8"/>
          <w:lang w:val="hy-AM"/>
        </w:rPr>
        <w:t xml:space="preserve">Հավելված </w:t>
      </w:r>
      <w:r w:rsidR="00C62C04" w:rsidRPr="005F2CCB">
        <w:rPr>
          <w:rFonts w:ascii="GHEA Mariam" w:hAnsi="GHEA Mariam"/>
          <w:szCs w:val="22"/>
          <w:lang w:val="hy-AM"/>
        </w:rPr>
        <w:t>N</w:t>
      </w:r>
      <w:r w:rsidR="00C62C04">
        <w:rPr>
          <w:rFonts w:ascii="GHEA Mariam" w:hAnsi="GHEA Mariam"/>
          <w:szCs w:val="22"/>
          <w:lang w:val="hy-AM"/>
        </w:rPr>
        <w:t xml:space="preserve"> 2</w:t>
      </w:r>
    </w:p>
    <w:p w14:paraId="14A71638" w14:textId="77777777" w:rsidR="00C62C04" w:rsidRPr="00C92AC6" w:rsidRDefault="00C62C04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690C0DA6" w14:textId="77777777" w:rsidR="00C62C04" w:rsidRDefault="00C62C04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24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B11219" w:rsidRPr="00B11219">
        <w:rPr>
          <w:rFonts w:ascii="GHEA Mariam" w:hAnsi="GHEA Mariam"/>
          <w:spacing w:val="-2"/>
          <w:sz w:val="22"/>
          <w:szCs w:val="22"/>
          <w:lang w:val="hy-AM"/>
        </w:rPr>
        <w:t>1899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0E749910" w14:textId="77777777" w:rsidR="000B6166" w:rsidRPr="00C92AC6" w:rsidRDefault="000B616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850"/>
        <w:gridCol w:w="7230"/>
        <w:gridCol w:w="3481"/>
      </w:tblGrid>
      <w:tr w:rsidR="00C62C04" w:rsidRPr="008105AB" w14:paraId="40BDE9EC" w14:textId="77777777" w:rsidTr="00C62C04">
        <w:trPr>
          <w:trHeight w:val="1050"/>
        </w:trPr>
        <w:tc>
          <w:tcPr>
            <w:tcW w:w="1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A2AD" w14:textId="77777777" w:rsidR="000B6166" w:rsidRDefault="00C62C04" w:rsidP="00C62C0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0B6166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27-Ի N 1515-Ն </w:t>
            </w:r>
          </w:p>
          <w:p w14:paraId="410D929A" w14:textId="77777777" w:rsidR="00C62C04" w:rsidRPr="000B6166" w:rsidRDefault="00C62C04" w:rsidP="000B616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0B6166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ՈՐՈՇՄԱՆ N</w:t>
            </w:r>
            <w:r w:rsidR="000B6166" w:rsidRPr="000B6166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</w:t>
            </w:r>
            <w:r w:rsidR="005A428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3 ԵՎ 4 ՀԱՎԵԼՎԱԾՆԵՐՈՒՄ ԿԱՏԱՐՎՈՂ</w:t>
            </w:r>
            <w:r w:rsidRPr="000B6166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ՓՈՓՈԽՈՒԹՅՈՒՆՆԵՐԸ ԵՎ ԼՐԱՑՈՒՄՆԵՐԸ</w:t>
            </w:r>
          </w:p>
        </w:tc>
      </w:tr>
      <w:tr w:rsidR="00C62C04" w:rsidRPr="000B6166" w14:paraId="4F54213C" w14:textId="77777777" w:rsidTr="000B616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E39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F8EC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D250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1D58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9C6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AE4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8911F" w14:textId="77777777" w:rsidR="00C62C04" w:rsidRPr="000B6166" w:rsidRDefault="000B6166" w:rsidP="000B616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(</w:t>
            </w:r>
            <w:r w:rsidR="00C62C04" w:rsidRPr="000B6166">
              <w:rPr>
                <w:rFonts w:ascii="GHEA Mariam" w:hAnsi="GHEA Mariam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C62C04" w:rsidRPr="000B6166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դրամ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</w:tr>
      <w:tr w:rsidR="00C62C04" w:rsidRPr="008105AB" w14:paraId="306BFBA4" w14:textId="77777777" w:rsidTr="000B6166">
        <w:trPr>
          <w:trHeight w:val="964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E5DE" w14:textId="77777777" w:rsidR="00C62C04" w:rsidRPr="000B6166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B6166">
              <w:rPr>
                <w:rFonts w:ascii="GHEA Mariam" w:hAnsi="GHEA Mariam"/>
                <w:sz w:val="22"/>
                <w:szCs w:val="22"/>
                <w:lang w:val="hy-AM" w:eastAsia="en-US"/>
              </w:rPr>
              <w:t>Գործառական դասիչը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6525" w14:textId="77777777" w:rsidR="00C62C04" w:rsidRPr="000B6166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B6166">
              <w:rPr>
                <w:rFonts w:ascii="GHEA Mariam" w:hAnsi="GHEA Mariam"/>
                <w:sz w:val="22"/>
                <w:szCs w:val="22"/>
                <w:lang w:val="hy-AM" w:eastAsia="en-US"/>
              </w:rPr>
              <w:t>Ծրագրային դասիչը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FAB5" w14:textId="77777777" w:rsidR="00C62C04" w:rsidRPr="000B6166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B6166">
              <w:rPr>
                <w:rFonts w:ascii="GHEA Mariam" w:hAnsi="GHEA Mariam"/>
                <w:sz w:val="22"/>
                <w:szCs w:val="22"/>
                <w:lang w:val="hy-AM" w:eastAsia="en-US"/>
              </w:rPr>
              <w:t>Բյուջետային ծախսերի գործառական դասակարգման բաժինների, խմբերի և դասերի, բյուջետային ծրագրերի միջոցառումների,  բյուջետային հատկացումների գլխավոր կարգադրիչների անվանումները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C96D" w14:textId="77777777" w:rsidR="00C62C04" w:rsidRPr="000B6166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B6166">
              <w:rPr>
                <w:rFonts w:ascii="GHEA Mariam" w:hAnsi="GHEA Mariam"/>
                <w:sz w:val="22"/>
                <w:szCs w:val="22"/>
                <w:lang w:val="hy-AM" w:eastAsia="en-US"/>
              </w:rPr>
              <w:t>Ցուցանիշների փոփոխությունը (ավելացումները</w:t>
            </w:r>
            <w:r w:rsidRPr="000B6166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0B6166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նշված</w:t>
            </w:r>
            <w:r w:rsidRPr="000B6166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0B6166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են</w:t>
            </w:r>
            <w:r w:rsidR="000B6166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 xml:space="preserve"> </w:t>
            </w:r>
            <w:r w:rsidRPr="000B6166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դրական</w:t>
            </w:r>
            <w:r w:rsidRPr="000B6166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0B6166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նշանով</w:t>
            </w:r>
            <w:r w:rsidRPr="000B6166">
              <w:rPr>
                <w:rFonts w:ascii="GHEA Mariam" w:hAnsi="GHEA Mariam"/>
                <w:sz w:val="22"/>
                <w:szCs w:val="22"/>
                <w:lang w:val="hy-AM" w:eastAsia="en-US"/>
              </w:rPr>
              <w:t>,</w:t>
            </w:r>
            <w:r w:rsidR="000B6166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0B6166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իսկ</w:t>
            </w:r>
            <w:r w:rsidR="000B6166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 xml:space="preserve"> </w:t>
            </w:r>
            <w:r w:rsidRPr="000B6166">
              <w:rPr>
                <w:rFonts w:ascii="GHEA Mariam" w:hAnsi="GHEA Mariam" w:cs="GHEA Grapalat"/>
                <w:spacing w:val="-8"/>
                <w:sz w:val="22"/>
                <w:szCs w:val="22"/>
                <w:lang w:val="hy-AM" w:eastAsia="en-US"/>
              </w:rPr>
              <w:t>նվազեցումները</w:t>
            </w:r>
            <w:r w:rsidRPr="000B6166">
              <w:rPr>
                <w:rFonts w:ascii="GHEA Mariam" w:hAnsi="GHEA Mariam"/>
                <w:spacing w:val="-8"/>
                <w:sz w:val="22"/>
                <w:szCs w:val="22"/>
                <w:lang w:val="hy-AM" w:eastAsia="en-US"/>
              </w:rPr>
              <w:t xml:space="preserve">` </w:t>
            </w:r>
            <w:r w:rsidRPr="000B6166">
              <w:rPr>
                <w:rFonts w:ascii="GHEA Mariam" w:hAnsi="GHEA Mariam" w:cs="GHEA Grapalat"/>
                <w:spacing w:val="-8"/>
                <w:sz w:val="22"/>
                <w:szCs w:val="22"/>
                <w:lang w:val="hy-AM" w:eastAsia="en-US"/>
              </w:rPr>
              <w:t>փակագծերում</w:t>
            </w:r>
            <w:r w:rsidRPr="000B6166">
              <w:rPr>
                <w:rFonts w:ascii="GHEA Mariam" w:hAnsi="GHEA Mariam"/>
                <w:spacing w:val="-8"/>
                <w:sz w:val="22"/>
                <w:szCs w:val="22"/>
                <w:lang w:val="hy-AM" w:eastAsia="en-US"/>
              </w:rPr>
              <w:t>)</w:t>
            </w:r>
          </w:p>
        </w:tc>
      </w:tr>
      <w:tr w:rsidR="00C62C04" w:rsidRPr="00C62C04" w14:paraId="4EC5F1AE" w14:textId="77777777" w:rsidTr="000B6166">
        <w:trPr>
          <w:trHeight w:val="600"/>
        </w:trPr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A1A064" w14:textId="77777777" w:rsidR="00C62C04" w:rsidRPr="000B6166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92EB32" w14:textId="77777777" w:rsidR="00C62C04" w:rsidRPr="000B6166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558448" w14:textId="77777777" w:rsidR="00C62C04" w:rsidRPr="000B6166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6A96" w14:textId="77777777" w:rsidR="00C62C04" w:rsidRPr="00C62C04" w:rsidRDefault="000B6166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proofErr w:type="spellStart"/>
            <w:r w:rsidR="00C62C04" w:rsidRPr="00C62C04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C62C04" w:rsidRPr="00C62C04" w14:paraId="704EEC16" w14:textId="77777777" w:rsidTr="000B6166">
        <w:trPr>
          <w:cantSplit/>
          <w:trHeight w:val="1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57D59" w14:textId="77777777" w:rsidR="00C62C04" w:rsidRPr="000B6166" w:rsidRDefault="000B6166" w:rsidP="000B6166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բ</w:t>
            </w:r>
            <w:proofErr w:type="spellStart"/>
            <w:r w:rsidR="00C62C04" w:rsidRPr="00C62C04">
              <w:rPr>
                <w:rFonts w:ascii="GHEA Mariam" w:hAnsi="GHEA Mariam"/>
                <w:sz w:val="22"/>
                <w:szCs w:val="22"/>
                <w:lang w:eastAsia="en-US"/>
              </w:rPr>
              <w:t>աժին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3690B5" w14:textId="77777777" w:rsidR="00C62C04" w:rsidRPr="000B6166" w:rsidRDefault="000B6166" w:rsidP="000B6166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խ</w:t>
            </w:r>
            <w:proofErr w:type="spellStart"/>
            <w:r w:rsidR="00C62C04" w:rsidRPr="00C62C04">
              <w:rPr>
                <w:rFonts w:ascii="GHEA Mariam" w:hAnsi="GHEA Mariam"/>
                <w:sz w:val="22"/>
                <w:szCs w:val="22"/>
                <w:lang w:eastAsia="en-US"/>
              </w:rPr>
              <w:t>ումբ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5A2D45" w14:textId="77777777" w:rsidR="00C62C04" w:rsidRPr="000B6166" w:rsidRDefault="000B6166" w:rsidP="000B6166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դ</w:t>
            </w:r>
            <w:proofErr w:type="spellStart"/>
            <w:r w:rsidR="00C62C04" w:rsidRPr="00C62C04">
              <w:rPr>
                <w:rFonts w:ascii="GHEA Mariam" w:hAnsi="GHEA Mariam"/>
                <w:sz w:val="22"/>
                <w:szCs w:val="22"/>
                <w:lang w:eastAsia="en-US"/>
              </w:rPr>
              <w:t>աս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78EC6" w14:textId="77777777" w:rsidR="00C62C04" w:rsidRPr="000B6166" w:rsidRDefault="000B6166" w:rsidP="000B6166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ծ</w:t>
            </w:r>
            <w:proofErr w:type="spellStart"/>
            <w:r w:rsidR="00C62C04" w:rsidRPr="00C62C04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D328D" w14:textId="77777777" w:rsidR="00C62C04" w:rsidRPr="000B6166" w:rsidRDefault="000B6166" w:rsidP="000B6166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մ</w:t>
            </w:r>
            <w:proofErr w:type="spellStart"/>
            <w:r w:rsidR="00C62C04" w:rsidRPr="00C62C04">
              <w:rPr>
                <w:rFonts w:ascii="GHEA Mariam" w:hAnsi="GHEA Mariam"/>
                <w:sz w:val="22"/>
                <w:szCs w:val="22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FEED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8A50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5023BFB3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FDB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CA0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DD5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021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A61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8F3B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0B6166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՝</w:t>
            </w: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6EA1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62C04" w:rsidRPr="00C62C04" w14:paraId="1C8DC63D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17A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0BF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27CC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9CD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CFBB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260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C65D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334DC914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CD95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822F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E943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A54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81F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AD28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ԲՆԱԿԱՐԱՆԱՅԻՆ ՇԻՆԱՐԱՐՈՒԹՅՈՒՆ ԵՎ ԿՈՄՈՒՆԱԼ ԾԱՌԱՅՈՒԹՅՈՒՆՆԵՐ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BBDC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60D5D5C5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DC2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C6D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1DEB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84E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800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067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34D0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003D472D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C7F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7A65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2D7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E21B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33DF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DAD6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Ջրամատակարարում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2201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21568C85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2F6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B37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198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169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AFEC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970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940D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7DECB5E7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97CF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C07D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5A376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CD65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76D5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B9DF8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Ջրամատակարարում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7FF5F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1A4E3E3C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B495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7F9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2C11C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7041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4098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E0B2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DECB2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52894513" w14:textId="77777777" w:rsidTr="000B616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647E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16D6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749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A8CFB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5CC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68E0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3F05F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66DAB076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DE9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6336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E97E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6A6E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DBCE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5446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E3D19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03BCB2F5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8A8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FAAA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265F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E8F6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FE74B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8D44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86AF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2F090300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A0A23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3D633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5B8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D7E0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6B3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52DD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D42D1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3EFC8027" w14:textId="77777777" w:rsidTr="000B616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DDE3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108E3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A18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0F8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BDC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0379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08434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7B276F3F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D3A0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DA9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88CD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F2B3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5EB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3000C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5B257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5CBBE8E6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3B43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5138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AACFB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B06F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69C7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CD180" w14:textId="77777777" w:rsidR="00C62C04" w:rsidRPr="00C62C04" w:rsidRDefault="00C62C04" w:rsidP="00C62C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E00A7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77E82C0B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29E6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420B3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44D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9202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38AE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3BD3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FD5C1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4E21AD61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EA78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D672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ABE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E50E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35AC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D82F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62A4D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77DEBBA1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5412B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2142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9D4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158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C6FE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DA99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DF72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1FCB54D8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0F79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634B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03AE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15AA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FC09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C275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EF1B5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2BCAF08A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9CC3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4CAD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595E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5BBC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A5E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7266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904D4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4D9D289F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A87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D97E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93503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3817F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B8A9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108E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EFAA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24,949.0</w:t>
            </w:r>
          </w:p>
        </w:tc>
      </w:tr>
      <w:tr w:rsidR="00C62C04" w:rsidRPr="00C62C04" w14:paraId="6106FF98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29C4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FB0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FA0F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179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1B4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2119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ԿՐԹՈՒԹՅՈՒՆ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9FA9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195A7ECB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44F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439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065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0A5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005F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1DC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DF90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144B8570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DF4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7799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EE43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7DB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EB2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4108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D87F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50CB9A64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D28F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8C9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6CF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9C0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468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8E2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3C78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2CCB923D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BD2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5E4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A7B6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AEA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5B9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6D92" w14:textId="77777777" w:rsidR="00C62C04" w:rsidRPr="00C62C04" w:rsidRDefault="00C62C04" w:rsidP="00C62C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2DBD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5B710DA6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FB3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2FC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199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D0E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FAA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8BF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BF98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37A75847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749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C1A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21D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572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1189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2EE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B17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բարձրացման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B0CC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5E93A43A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714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E10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856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EC0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BA8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AB6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9C1C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45BE5BF6" w14:textId="77777777" w:rsidTr="000B6166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3EE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0B1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762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A4BC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848F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27A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48D8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7372EDD5" w14:textId="77777777" w:rsidTr="000B616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CFE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803F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A96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ECCB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F99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170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Ասիական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ուղղված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4759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503DC1D2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EFA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9DE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BF5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521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072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87D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C01C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62C04" w:rsidRPr="00C62C04" w14:paraId="2A278875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725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B11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F42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87D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E66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9FBC" w14:textId="77777777" w:rsidR="00C62C04" w:rsidRPr="00C62C04" w:rsidRDefault="00C62C04" w:rsidP="00C62C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D0A1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2FC1324F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AD6C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D59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BA2C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010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2C1C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069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8F38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2FD2D1F4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C7CF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122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9C9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FD9A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ED1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9482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D91B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6C403950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3BC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4B3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FFE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1E0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D075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FC6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1A4F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045F930C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B27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4C2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B5C0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7B3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C49E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B59D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4E89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15DBA421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EC74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07B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CEB3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6CFC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F616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6B41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ՇԵՆՔԵՐ ԵՎ ՇԻՆՈՒԹՅՈՒՆՆԵՐ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7E78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(24,949.0)</w:t>
            </w:r>
          </w:p>
        </w:tc>
      </w:tr>
      <w:tr w:rsidR="00C62C04" w:rsidRPr="00C62C04" w14:paraId="480BFAC7" w14:textId="77777777" w:rsidTr="000B61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3412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6537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BE2F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C453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8749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BAE8" w14:textId="77777777" w:rsidR="00C62C04" w:rsidRPr="00C62C04" w:rsidRDefault="00C62C04" w:rsidP="00C62C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49BE" w14:textId="77777777" w:rsidR="00C62C04" w:rsidRPr="00C62C04" w:rsidRDefault="00C62C04" w:rsidP="000B61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2C04">
              <w:rPr>
                <w:rFonts w:ascii="GHEA Mariam" w:hAnsi="GHEA Mariam"/>
                <w:sz w:val="22"/>
                <w:szCs w:val="22"/>
                <w:lang w:eastAsia="en-US"/>
              </w:rPr>
              <w:t>(24,949.0)</w:t>
            </w:r>
          </w:p>
        </w:tc>
      </w:tr>
    </w:tbl>
    <w:p w14:paraId="0EA08EB2" w14:textId="77777777" w:rsidR="00C62C04" w:rsidRDefault="00C62C04" w:rsidP="00260721">
      <w:pPr>
        <w:tabs>
          <w:tab w:val="left" w:pos="1134"/>
        </w:tabs>
        <w:spacing w:line="48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</w:p>
    <w:p w14:paraId="408EF371" w14:textId="77777777" w:rsidR="00C62C04" w:rsidRDefault="00C62C04">
      <w:pPr>
        <w:pStyle w:val="mechtex"/>
        <w:rPr>
          <w:rFonts w:ascii="GHEA Mariam" w:hAnsi="GHEA Mariam" w:cs="Arial"/>
          <w:szCs w:val="22"/>
          <w:lang w:val="hy-AM"/>
        </w:rPr>
      </w:pPr>
    </w:p>
    <w:p w14:paraId="471E1968" w14:textId="77777777" w:rsidR="00C62C04" w:rsidRPr="00CA290C" w:rsidRDefault="00C62C04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68C17F13" w14:textId="77777777" w:rsidR="00C62C04" w:rsidRPr="00CA290C" w:rsidRDefault="00C62C04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6234E300" w14:textId="77777777" w:rsidR="009C0806" w:rsidRPr="00CB1F3B" w:rsidRDefault="00C62C04" w:rsidP="008105AB">
      <w:pPr>
        <w:pStyle w:val="mechtex"/>
        <w:ind w:left="720" w:firstLine="720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9C0806" w:rsidRPr="00CB1F3B" w:rsidSect="009C0806">
      <w:headerReference w:type="even" r:id="rId7"/>
      <w:headerReference w:type="default" r:id="rId8"/>
      <w:footerReference w:type="even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9937" w14:textId="77777777" w:rsidR="00DF28AD" w:rsidRDefault="00DF28AD">
      <w:r>
        <w:separator/>
      </w:r>
    </w:p>
  </w:endnote>
  <w:endnote w:type="continuationSeparator" w:id="0">
    <w:p w14:paraId="769DE3F6" w14:textId="77777777" w:rsidR="00DF28AD" w:rsidRDefault="00DF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3091" w14:textId="77777777" w:rsidR="004B154B" w:rsidRDefault="004B154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7AF1">
      <w:rPr>
        <w:noProof/>
        <w:sz w:val="18"/>
      </w:rPr>
      <w:t>1899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1F29" w14:textId="77777777" w:rsidR="004B154B" w:rsidRPr="000C6658" w:rsidRDefault="000C6658" w:rsidP="000C6658">
    <w:pPr>
      <w:pStyle w:val="Footer"/>
      <w:rPr>
        <w:sz w:val="16"/>
        <w:szCs w:val="16"/>
      </w:rPr>
    </w:pPr>
    <w:r w:rsidRPr="000C6658">
      <w:rPr>
        <w:sz w:val="16"/>
        <w:szCs w:val="16"/>
      </w:rPr>
      <w:fldChar w:fldCharType="begin"/>
    </w:r>
    <w:r w:rsidRPr="000C6658">
      <w:rPr>
        <w:sz w:val="16"/>
        <w:szCs w:val="16"/>
      </w:rPr>
      <w:instrText xml:space="preserve"> FILENAME   \* MERGEFORMAT </w:instrText>
    </w:r>
    <w:r w:rsidRPr="000C6658">
      <w:rPr>
        <w:sz w:val="16"/>
        <w:szCs w:val="16"/>
      </w:rPr>
      <w:fldChar w:fldCharType="separate"/>
    </w:r>
    <w:r w:rsidR="005F7AF1">
      <w:rPr>
        <w:noProof/>
        <w:sz w:val="16"/>
        <w:szCs w:val="16"/>
      </w:rPr>
      <w:t>1899</w:t>
    </w:r>
    <w:r w:rsidRPr="000C665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1B12" w14:textId="77777777" w:rsidR="00DF28AD" w:rsidRDefault="00DF28AD">
      <w:r>
        <w:separator/>
      </w:r>
    </w:p>
  </w:footnote>
  <w:footnote w:type="continuationSeparator" w:id="0">
    <w:p w14:paraId="091B61A3" w14:textId="77777777" w:rsidR="00DF28AD" w:rsidRDefault="00DF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C5F4" w14:textId="77777777" w:rsidR="004B154B" w:rsidRDefault="004B15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4BFB8E" w14:textId="77777777" w:rsidR="004B154B" w:rsidRDefault="004B1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3957" w14:textId="77777777" w:rsidR="004B154B" w:rsidRDefault="004B154B">
    <w:pPr>
      <w:pStyle w:val="Header"/>
      <w:framePr w:wrap="around" w:vAnchor="text" w:hAnchor="margin" w:xAlign="center" w:y="1"/>
      <w:rPr>
        <w:rStyle w:val="PageNumber"/>
      </w:rPr>
    </w:pPr>
  </w:p>
  <w:p w14:paraId="54CE8D5B" w14:textId="77777777" w:rsidR="004B154B" w:rsidRDefault="004B1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551A"/>
    <w:multiLevelType w:val="hybridMultilevel"/>
    <w:tmpl w:val="3496BCD8"/>
    <w:lvl w:ilvl="0" w:tplc="5FE68DC4">
      <w:start w:val="1"/>
      <w:numFmt w:val="decimal"/>
      <w:lvlText w:val="%1."/>
      <w:lvlJc w:val="left"/>
      <w:pPr>
        <w:ind w:left="1392" w:hanging="825"/>
      </w:pPr>
      <w:rPr>
        <w:rFonts w:eastAsiaTheme="minorEastAsia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566964"/>
    <w:multiLevelType w:val="hybridMultilevel"/>
    <w:tmpl w:val="0A409716"/>
    <w:lvl w:ilvl="0" w:tplc="A9F4A2F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2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378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A8C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166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6658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721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6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3E7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54B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EF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84D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066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28E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02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007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AF1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BA7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5AB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806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4A8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97E4C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19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D09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BAF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C04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F3B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37D4F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7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8AD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6A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370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18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2F1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99880"/>
  <w15:chartTrackingRefBased/>
  <w15:docId w15:val="{CEFBE715-72AD-4DD3-A446-134F0452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2607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607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mechtexChar">
    <w:name w:val="mechtex Char"/>
    <w:link w:val="mechtex"/>
    <w:rsid w:val="0026072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5F7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7AF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https:/mul2.gov.am/tasks/179368/oneclick/voroshum-EK197.docx?token=4249dbd843d4e855377c951b2484e879</cp:keywords>
  <dc:description/>
  <cp:lastModifiedBy>Tigran Ghandiljyan</cp:lastModifiedBy>
  <cp:revision>10</cp:revision>
  <cp:lastPrinted>2019-12-25T10:22:00Z</cp:lastPrinted>
  <dcterms:created xsi:type="dcterms:W3CDTF">2019-12-24T07:05:00Z</dcterms:created>
  <dcterms:modified xsi:type="dcterms:W3CDTF">2019-12-25T12:49:00Z</dcterms:modified>
</cp:coreProperties>
</file>