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BE" w:rsidRPr="00D30272" w:rsidRDefault="00EA65BA" w:rsidP="00EA65BA">
      <w:pPr>
        <w:pStyle w:val="mechtex"/>
        <w:ind w:left="1008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</w:t>
      </w:r>
      <w:r w:rsidR="000A75BE" w:rsidRPr="00E77CE1">
        <w:rPr>
          <w:rFonts w:ascii="GHEA Mariam" w:hAnsi="GHEA Mariam"/>
          <w:spacing w:val="-8"/>
          <w:lang w:val="hy-AM"/>
        </w:rPr>
        <w:t>Հավելված</w:t>
      </w:r>
      <w:r w:rsidR="000A75BE">
        <w:rPr>
          <w:rFonts w:ascii="GHEA Mariam" w:hAnsi="GHEA Mariam"/>
          <w:spacing w:val="-8"/>
          <w:lang w:val="af-ZA"/>
        </w:rPr>
        <w:t xml:space="preserve"> N 4</w:t>
      </w:r>
    </w:p>
    <w:p w:rsidR="000A75BE" w:rsidRPr="00D30272" w:rsidRDefault="000A75BE" w:rsidP="000A75B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A75BE" w:rsidRPr="00D30272" w:rsidRDefault="000A75BE" w:rsidP="000A75B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դեկտեմբերի 19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1856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="00EA65BA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bookmarkStart w:id="0" w:name="_GoBack"/>
      <w:bookmarkEnd w:id="0"/>
    </w:p>
    <w:p w:rsidR="000A75BE" w:rsidRDefault="000A75BE" w:rsidP="000A75BE">
      <w:pPr>
        <w:pStyle w:val="mechtex"/>
        <w:rPr>
          <w:rFonts w:ascii="GHEA Mariam" w:hAnsi="GHEA Mariam"/>
          <w:lang w:val="af-ZA" w:eastAsia="en-US"/>
        </w:rPr>
      </w:pPr>
      <w:r w:rsidRPr="00AF7DD4">
        <w:rPr>
          <w:rFonts w:ascii="GHEA Mariam" w:hAnsi="GHEA Mariam" w:cs="Arial"/>
          <w:lang w:eastAsia="en-US"/>
        </w:rPr>
        <w:t>ՀԱՅԱՍՏԱՆԻ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ՀԱՆՐԱՊԵՏՈՒԹՅԱՆ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ԿԱՌԱՎԱՐՈՒԹՅԱՆ</w:t>
      </w:r>
      <w:r w:rsidRPr="00AF7DD4">
        <w:rPr>
          <w:rFonts w:ascii="GHEA Mariam" w:hAnsi="GHEA Mariam"/>
          <w:lang w:val="af-ZA" w:eastAsia="en-US"/>
        </w:rPr>
        <w:t xml:space="preserve"> 2018</w:t>
      </w:r>
      <w:r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ԹՎԱԿԱՆԻ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ԴԵԿՏԵՄԲԵՐԻ</w:t>
      </w:r>
      <w:r w:rsidRPr="00AF7DD4">
        <w:rPr>
          <w:rFonts w:ascii="GHEA Mariam" w:hAnsi="GHEA Mariam"/>
          <w:lang w:val="af-ZA" w:eastAsia="en-US"/>
        </w:rPr>
        <w:t xml:space="preserve"> 27-</w:t>
      </w:r>
      <w:r w:rsidRPr="00AF7DD4">
        <w:rPr>
          <w:rFonts w:ascii="GHEA Mariam" w:hAnsi="GHEA Mariam" w:cs="Arial"/>
          <w:lang w:eastAsia="en-US"/>
        </w:rPr>
        <w:t>Ի</w:t>
      </w:r>
      <w:r w:rsidRPr="00AF7DD4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 w:cs="Arial"/>
          <w:lang w:val="af-ZA" w:eastAsia="en-US"/>
        </w:rPr>
        <w:t>N</w:t>
      </w:r>
      <w:r w:rsidRPr="00AF7DD4">
        <w:rPr>
          <w:rFonts w:ascii="GHEA Mariam" w:hAnsi="GHEA Mariam"/>
          <w:lang w:val="af-ZA" w:eastAsia="en-US"/>
        </w:rPr>
        <w:t xml:space="preserve"> 1515-</w:t>
      </w:r>
      <w:r w:rsidRPr="00AF7DD4">
        <w:rPr>
          <w:rFonts w:ascii="GHEA Mariam" w:hAnsi="GHEA Mariam" w:cs="Arial"/>
          <w:lang w:eastAsia="en-US"/>
        </w:rPr>
        <w:t>Ն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ՈՐՈՇՄԱՆ</w:t>
      </w:r>
      <w:r w:rsidRPr="00AF7DD4">
        <w:rPr>
          <w:rFonts w:ascii="GHEA Mariam" w:hAnsi="GHEA Mariam"/>
          <w:lang w:val="af-ZA" w:eastAsia="en-US"/>
        </w:rPr>
        <w:t xml:space="preserve"> </w:t>
      </w:r>
    </w:p>
    <w:p w:rsidR="000A75BE" w:rsidRDefault="000A75BE" w:rsidP="000A75BE">
      <w:pPr>
        <w:pStyle w:val="mechtex"/>
        <w:rPr>
          <w:rFonts w:ascii="GHEA Mariam" w:hAnsi="GHEA Mariam"/>
          <w:lang w:val="af-ZA" w:eastAsia="en-US"/>
        </w:rPr>
      </w:pPr>
      <w:r w:rsidRPr="00AF7DD4">
        <w:rPr>
          <w:rFonts w:ascii="GHEA Mariam" w:hAnsi="GHEA Mariam"/>
          <w:lang w:val="af-ZA" w:eastAsia="en-US"/>
        </w:rPr>
        <w:t xml:space="preserve">N 5 </w:t>
      </w:r>
      <w:r w:rsidRPr="00AF7DD4">
        <w:rPr>
          <w:rFonts w:ascii="GHEA Mariam" w:hAnsi="GHEA Mariam" w:cs="Arial"/>
          <w:lang w:eastAsia="en-US"/>
        </w:rPr>
        <w:t>ՀԱՎԵԼՎԱԾԻ</w:t>
      </w:r>
      <w:r w:rsidRPr="00AF7DD4">
        <w:rPr>
          <w:rFonts w:ascii="GHEA Mariam" w:hAnsi="GHEA Mariam"/>
          <w:lang w:val="af-ZA" w:eastAsia="en-US"/>
        </w:rPr>
        <w:t xml:space="preserve"> N 8 </w:t>
      </w:r>
      <w:r w:rsidRPr="00AF7DD4">
        <w:rPr>
          <w:rFonts w:ascii="GHEA Mariam" w:hAnsi="GHEA Mariam" w:cs="Arial"/>
          <w:lang w:eastAsia="en-US"/>
        </w:rPr>
        <w:t>ԱՂՅՈՒՍԱԿՈՒՄ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ԿԱՏԱՐՎՈՂ</w:t>
      </w:r>
      <w:r w:rsidRPr="00AF7DD4">
        <w:rPr>
          <w:rFonts w:ascii="GHEA Mariam" w:hAnsi="GHEA Mariam"/>
          <w:lang w:val="af-ZA" w:eastAsia="en-US"/>
        </w:rPr>
        <w:t xml:space="preserve"> </w:t>
      </w:r>
      <w:r w:rsidRPr="00AF7DD4">
        <w:rPr>
          <w:rFonts w:ascii="GHEA Mariam" w:hAnsi="GHEA Mariam" w:cs="Arial"/>
          <w:lang w:eastAsia="en-US"/>
        </w:rPr>
        <w:t>ՓՈՓՈԽՈՒԹՅՈՒՆՆԵՐԸ</w:t>
      </w:r>
      <w:r w:rsidRPr="00AF7DD4">
        <w:rPr>
          <w:rFonts w:ascii="GHEA Mariam" w:hAnsi="GHEA Mariam"/>
          <w:lang w:val="af-ZA" w:eastAsia="en-US"/>
        </w:rPr>
        <w:tab/>
      </w:r>
    </w:p>
    <w:p w:rsidR="000A75BE" w:rsidRPr="00AF7DD4" w:rsidRDefault="000A75BE" w:rsidP="000A75BE">
      <w:pPr>
        <w:pStyle w:val="mechtex"/>
        <w:rPr>
          <w:rFonts w:ascii="GHEA Mariam" w:hAnsi="GHEA Mariam"/>
          <w:lang w:val="af-ZA" w:eastAsia="en-US"/>
        </w:rPr>
      </w:pPr>
    </w:p>
    <w:p w:rsidR="000A75BE" w:rsidRPr="00AF7DD4" w:rsidRDefault="000A75BE" w:rsidP="000A75BE">
      <w:pPr>
        <w:tabs>
          <w:tab w:val="left" w:pos="1541"/>
          <w:tab w:val="left" w:pos="3300"/>
          <w:tab w:val="left" w:pos="7024"/>
          <w:tab w:val="left" w:pos="7361"/>
          <w:tab w:val="left" w:pos="7698"/>
        </w:tabs>
        <w:ind w:left="95"/>
        <w:rPr>
          <w:rFonts w:ascii="GHEA Mariam" w:hAnsi="GHEA Mariam"/>
          <w:bCs/>
          <w:lang w:val="af-ZA" w:eastAsia="en-US"/>
        </w:rPr>
      </w:pPr>
      <w:r w:rsidRPr="00AF7DD4">
        <w:rPr>
          <w:rFonts w:ascii="Courier New" w:hAnsi="Courier New" w:cs="Courier New"/>
          <w:b/>
          <w:bCs/>
          <w:lang w:val="af-ZA" w:eastAsia="en-US"/>
        </w:rPr>
        <w:t> </w:t>
      </w:r>
      <w:r w:rsidRPr="00AF7DD4">
        <w:rPr>
          <w:rFonts w:ascii="GHEA Mariam" w:hAnsi="GHEA Mariam"/>
          <w:b/>
          <w:bCs/>
          <w:lang w:val="af-ZA" w:eastAsia="en-US"/>
        </w:rPr>
        <w:tab/>
      </w:r>
      <w:r w:rsidRPr="00AF7DD4">
        <w:rPr>
          <w:rFonts w:ascii="Courier New" w:hAnsi="Courier New" w:cs="Courier New"/>
          <w:b/>
          <w:bCs/>
          <w:lang w:val="af-ZA" w:eastAsia="en-US"/>
        </w:rPr>
        <w:t> </w:t>
      </w:r>
      <w:r w:rsidRPr="00AF7DD4">
        <w:rPr>
          <w:rFonts w:ascii="GHEA Mariam" w:hAnsi="GHEA Mariam"/>
          <w:b/>
          <w:bCs/>
          <w:lang w:val="af-ZA" w:eastAsia="en-US"/>
        </w:rPr>
        <w:tab/>
      </w:r>
      <w:r w:rsidRPr="00AF7DD4">
        <w:rPr>
          <w:rFonts w:ascii="Courier New" w:hAnsi="Courier New" w:cs="Courier New"/>
          <w:b/>
          <w:bCs/>
          <w:lang w:val="af-ZA" w:eastAsia="en-US"/>
        </w:rPr>
        <w:t> </w:t>
      </w:r>
      <w:r w:rsidRPr="00AF7DD4">
        <w:rPr>
          <w:rFonts w:ascii="GHEA Mariam" w:hAnsi="GHEA Mariam"/>
          <w:b/>
          <w:bCs/>
          <w:lang w:val="af-ZA" w:eastAsia="en-US"/>
        </w:rPr>
        <w:tab/>
      </w:r>
      <w:r w:rsidRPr="00AF7DD4">
        <w:rPr>
          <w:rFonts w:ascii="GHEA Mariam" w:hAnsi="GHEA Mariam"/>
          <w:lang w:val="af-ZA" w:eastAsia="en-US"/>
        </w:rPr>
        <w:tab/>
      </w:r>
      <w:r w:rsidRPr="00AF7DD4">
        <w:rPr>
          <w:rFonts w:ascii="GHEA Mariam" w:hAnsi="GHEA Mariam"/>
          <w:lang w:val="af-ZA" w:eastAsia="en-US"/>
        </w:rPr>
        <w:tab/>
      </w:r>
      <w:r>
        <w:rPr>
          <w:rFonts w:ascii="GHEA Mariam" w:hAnsi="GHEA Mariam"/>
          <w:lang w:val="af-ZA" w:eastAsia="en-US"/>
        </w:rPr>
        <w:t xml:space="preserve">                                                                                (հ</w:t>
      </w:r>
      <w:proofErr w:type="spellStart"/>
      <w:r w:rsidRPr="00AF7DD4">
        <w:rPr>
          <w:rFonts w:ascii="GHEA Mariam" w:hAnsi="GHEA Mariam"/>
          <w:bCs/>
          <w:lang w:eastAsia="en-US"/>
        </w:rPr>
        <w:t>ազ</w:t>
      </w:r>
      <w:proofErr w:type="spellEnd"/>
      <w:r>
        <w:rPr>
          <w:rFonts w:ascii="GHEA Mariam" w:hAnsi="GHEA Mariam"/>
          <w:bCs/>
          <w:lang w:eastAsia="en-US"/>
        </w:rPr>
        <w:t>.</w:t>
      </w:r>
      <w:r w:rsidRPr="00AF7DD4">
        <w:rPr>
          <w:rFonts w:ascii="GHEA Mariam" w:hAnsi="GHEA Mariam"/>
          <w:bCs/>
          <w:lang w:val="af-ZA" w:eastAsia="en-US"/>
        </w:rPr>
        <w:t xml:space="preserve"> </w:t>
      </w:r>
      <w:proofErr w:type="spellStart"/>
      <w:r w:rsidRPr="00AF7DD4">
        <w:rPr>
          <w:rFonts w:ascii="GHEA Mariam" w:hAnsi="GHEA Mariam"/>
          <w:bCs/>
          <w:lang w:eastAsia="en-US"/>
        </w:rPr>
        <w:t>դրամ</w:t>
      </w:r>
      <w:proofErr w:type="spellEnd"/>
      <w:r>
        <w:rPr>
          <w:rFonts w:ascii="GHEA Mariam" w:hAnsi="GHEA Mariam"/>
          <w:bCs/>
          <w:lang w:eastAsia="en-US"/>
        </w:rPr>
        <w:t>)</w:t>
      </w:r>
    </w:p>
    <w:tbl>
      <w:tblPr>
        <w:tblW w:w="14833" w:type="dxa"/>
        <w:tblInd w:w="95" w:type="dxa"/>
        <w:tblLook w:val="0000" w:firstRow="0" w:lastRow="0" w:firstColumn="0" w:lastColumn="0" w:noHBand="0" w:noVBand="0"/>
      </w:tblPr>
      <w:tblGrid>
        <w:gridCol w:w="1446"/>
        <w:gridCol w:w="1759"/>
        <w:gridCol w:w="4398"/>
        <w:gridCol w:w="4852"/>
        <w:gridCol w:w="2378"/>
      </w:tblGrid>
      <w:tr w:rsidR="000A75BE" w:rsidRPr="00AF7DD4" w:rsidTr="00F6354C">
        <w:trPr>
          <w:trHeight w:val="165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ծախսային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դրամաշնորհ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ստացող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տնտեսվարող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սուբյեկտների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0A75BE" w:rsidRPr="00AF7DD4" w:rsidTr="00F6354C">
        <w:trPr>
          <w:trHeight w:val="3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AF7DD4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AF7DD4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3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AF7DD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0A75BE" w:rsidRPr="00AF7DD4" w:rsidTr="00F6354C">
        <w:trPr>
          <w:trHeight w:val="6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F7DD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տարածքային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ենթակառուցվածքների</w:t>
            </w:r>
            <w:proofErr w:type="spellEnd"/>
            <w:r w:rsidRPr="00AF7D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F7DD4">
              <w:rPr>
                <w:rFonts w:ascii="GHEA Mariam" w:hAnsi="GHEA Mariam"/>
                <w:b/>
                <w:bCs/>
                <w:color w:val="000000"/>
                <w:lang w:eastAsia="en-US"/>
              </w:rPr>
              <w:t>1,584.0</w:t>
            </w:r>
          </w:p>
        </w:tc>
      </w:tr>
      <w:tr w:rsidR="000A75BE" w:rsidRPr="00AF7DD4" w:rsidTr="00F6354C">
        <w:trPr>
          <w:trHeight w:val="52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F7DD4">
              <w:rPr>
                <w:rFonts w:ascii="GHEA Mariam" w:hAnsi="GHEA Mariam"/>
                <w:b/>
                <w:bCs/>
                <w:lang w:eastAsia="en-US"/>
              </w:rPr>
              <w:t>1070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փախստականների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ինտեգրմանը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F7DD4">
              <w:rPr>
                <w:rFonts w:ascii="GHEA Mariam" w:hAnsi="GHEA Mariam"/>
                <w:b/>
                <w:bCs/>
                <w:lang w:eastAsia="en-US"/>
              </w:rPr>
              <w:t>1,584.0</w:t>
            </w:r>
          </w:p>
        </w:tc>
      </w:tr>
      <w:tr w:rsidR="000A75BE" w:rsidRPr="00AF7DD4" w:rsidTr="00F6354C">
        <w:trPr>
          <w:trHeight w:val="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F7DD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F7DD4">
              <w:rPr>
                <w:rFonts w:ascii="GHEA Mariam" w:hAnsi="GHEA Mariam"/>
                <w:b/>
                <w:bCs/>
                <w:lang w:eastAsia="en-US"/>
              </w:rPr>
              <w:t>11001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F7DD4">
              <w:rPr>
                <w:rFonts w:ascii="GHEA Mariam" w:hAnsi="GHEA Mariam"/>
                <w:lang w:eastAsia="en-US"/>
              </w:rPr>
              <w:t>Ապաստան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հայցողների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կեցության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խնդիրների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լուծման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միգրացիոն</w:t>
            </w:r>
            <w:proofErr w:type="spellEnd"/>
            <w:r w:rsidRPr="00AF7D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F7DD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A75BE" w:rsidRPr="00AF7DD4" w:rsidTr="00F6354C">
        <w:trPr>
          <w:trHeight w:val="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  <w:p w:rsidR="000A75BE" w:rsidRPr="00AF7DD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F7DD4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AF7DD4">
              <w:rPr>
                <w:rFonts w:ascii="GHEA Mariam" w:hAnsi="GHEA Mariam"/>
                <w:i/>
                <w:iCs/>
                <w:lang w:eastAsia="en-US"/>
              </w:rPr>
              <w:t>Հատուկ</w:t>
            </w:r>
            <w:proofErr w:type="spellEnd"/>
            <w:r w:rsidRPr="00AF7DD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F7DD4">
              <w:rPr>
                <w:rFonts w:ascii="GHEA Mariam" w:hAnsi="GHEA Mariam"/>
                <w:i/>
                <w:iCs/>
                <w:lang w:eastAsia="en-US"/>
              </w:rPr>
              <w:t>կացարան</w:t>
            </w:r>
            <w:proofErr w:type="spellEnd"/>
            <w:r w:rsidRPr="00AF7DD4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AF7DD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AF7DD4">
              <w:rPr>
                <w:rFonts w:ascii="GHEA Mariam" w:hAnsi="GHEA Mariam"/>
                <w:lang w:eastAsia="en-US"/>
              </w:rPr>
              <w:t>1,584.0</w:t>
            </w:r>
          </w:p>
        </w:tc>
      </w:tr>
    </w:tbl>
    <w:p w:rsidR="000A75BE" w:rsidRPr="00AF7DD4" w:rsidRDefault="000A75BE" w:rsidP="000A75BE">
      <w:pPr>
        <w:pStyle w:val="mechtex"/>
        <w:spacing w:line="480" w:lineRule="auto"/>
        <w:jc w:val="both"/>
        <w:rPr>
          <w:rFonts w:ascii="GHEA Mariam" w:hAnsi="GHEA Mariam" w:cs="Arial"/>
          <w:sz w:val="20"/>
          <w:lang w:val="af-ZA"/>
        </w:rPr>
      </w:pPr>
    </w:p>
    <w:p w:rsidR="000A75BE" w:rsidRPr="00AF7DD4" w:rsidRDefault="000A75BE" w:rsidP="000A75BE">
      <w:pPr>
        <w:pStyle w:val="mechtex"/>
        <w:spacing w:line="480" w:lineRule="auto"/>
        <w:jc w:val="both"/>
        <w:rPr>
          <w:rFonts w:ascii="GHEA Mariam" w:hAnsi="GHEA Mariam" w:cs="Arial"/>
          <w:sz w:val="20"/>
          <w:lang w:val="af-ZA"/>
        </w:rPr>
      </w:pPr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Pr="00EA65BA" w:rsidRDefault="000A75BE" w:rsidP="00EA65BA">
      <w:pPr>
        <w:pStyle w:val="mechtex"/>
        <w:spacing w:line="480" w:lineRule="auto"/>
        <w:jc w:val="both"/>
        <w:rPr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C66255" w:rsidRPr="00EA65BA" w:rsidSect="00AF7DD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26A" w:rsidRDefault="006C626A">
      <w:r>
        <w:separator/>
      </w:r>
    </w:p>
  </w:endnote>
  <w:endnote w:type="continuationSeparator" w:id="0">
    <w:p w:rsidR="006C626A" w:rsidRDefault="006C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voroshumNrk341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26A" w:rsidRDefault="006C626A">
      <w:r>
        <w:separator/>
      </w:r>
    </w:p>
  </w:footnote>
  <w:footnote w:type="continuationSeparator" w:id="0">
    <w:p w:rsidR="006C626A" w:rsidRDefault="006C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0014" w:rsidRDefault="006C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B0014" w:rsidRDefault="006C6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E"/>
    <w:rsid w:val="000A75BE"/>
    <w:rsid w:val="00465699"/>
    <w:rsid w:val="006C626A"/>
    <w:rsid w:val="00785905"/>
    <w:rsid w:val="00C66255"/>
    <w:rsid w:val="00E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52FC"/>
  <w15:chartTrackingRefBased/>
  <w15:docId w15:val="{97408DA7-685B-4468-94B7-2B841E1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5B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75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75BE"/>
  </w:style>
  <w:style w:type="paragraph" w:customStyle="1" w:styleId="norm">
    <w:name w:val="norm"/>
    <w:basedOn w:val="Normal"/>
    <w:rsid w:val="000A75B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A75BE"/>
    <w:pPr>
      <w:jc w:val="center"/>
    </w:pPr>
    <w:rPr>
      <w:sz w:val="22"/>
    </w:rPr>
  </w:style>
  <w:style w:type="paragraph" w:customStyle="1" w:styleId="Style15">
    <w:name w:val="Style1.5"/>
    <w:basedOn w:val="Normal"/>
    <w:rsid w:val="000A75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75BE"/>
    <w:pPr>
      <w:jc w:val="both"/>
    </w:pPr>
  </w:style>
  <w:style w:type="paragraph" w:customStyle="1" w:styleId="russtyle">
    <w:name w:val="russtyle"/>
    <w:basedOn w:val="Normal"/>
    <w:rsid w:val="000A75BE"/>
    <w:rPr>
      <w:rFonts w:ascii="Russian Baltica" w:hAnsi="Russian Baltica"/>
      <w:sz w:val="22"/>
    </w:rPr>
  </w:style>
  <w:style w:type="paragraph" w:styleId="NormalWeb">
    <w:name w:val="Normal (Web)"/>
    <w:basedOn w:val="Normal"/>
    <w:rsid w:val="000A75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">
    <w:name w:val="Абзац списка"/>
    <w:basedOn w:val="Normal"/>
    <w:rsid w:val="000A7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">
    <w:name w:val="Style2"/>
    <w:basedOn w:val="mechtex"/>
    <w:rsid w:val="000A75BE"/>
    <w:rPr>
      <w:w w:val="90"/>
    </w:rPr>
  </w:style>
  <w:style w:type="paragraph" w:customStyle="1" w:styleId="Style3">
    <w:name w:val="Style3"/>
    <w:basedOn w:val="mechtex"/>
    <w:rsid w:val="000A75BE"/>
    <w:rPr>
      <w:w w:val="90"/>
    </w:rPr>
  </w:style>
  <w:style w:type="paragraph" w:customStyle="1" w:styleId="Style6">
    <w:name w:val="Style6"/>
    <w:basedOn w:val="mechtex"/>
    <w:rsid w:val="000A75BE"/>
  </w:style>
  <w:style w:type="character" w:customStyle="1" w:styleId="mechtexChar">
    <w:name w:val="mechtex Char"/>
    <w:link w:val="mechtex"/>
    <w:rsid w:val="000A75B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A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8082-5F14-4AED-8D62-D0D1F225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2019-12-23T06:16:00Z</dcterms:created>
  <dcterms:modified xsi:type="dcterms:W3CDTF">2019-12-23T06:25:00Z</dcterms:modified>
</cp:coreProperties>
</file>