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CC93" w14:textId="77777777" w:rsidR="000D3083" w:rsidRPr="00C833BB" w:rsidRDefault="000D3083" w:rsidP="000D3083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C833BB">
        <w:rPr>
          <w:rFonts w:ascii="GHEA Mariam" w:hAnsi="GHEA Mariam"/>
          <w:spacing w:val="-8"/>
          <w:lang w:val="af-ZA"/>
        </w:rPr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C833BB">
        <w:rPr>
          <w:rFonts w:ascii="GHEA Mariam" w:hAnsi="GHEA Mariam"/>
          <w:spacing w:val="-8"/>
          <w:lang w:val="af-ZA"/>
        </w:rPr>
        <w:t xml:space="preserve"> N 3</w:t>
      </w:r>
    </w:p>
    <w:p w14:paraId="67A5DA79" w14:textId="77777777" w:rsidR="000D3083" w:rsidRPr="00C833BB" w:rsidRDefault="000D3083" w:rsidP="000D308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C833BB">
        <w:rPr>
          <w:rFonts w:ascii="GHEA Mariam" w:hAnsi="GHEA Mariam"/>
          <w:spacing w:val="-6"/>
          <w:lang w:val="af-ZA"/>
        </w:rPr>
        <w:t xml:space="preserve">       </w:t>
      </w:r>
      <w:r w:rsidRPr="00C833BB">
        <w:rPr>
          <w:rFonts w:ascii="GHEA Mariam" w:hAnsi="GHEA Mariam"/>
          <w:spacing w:val="-6"/>
          <w:lang w:val="af-ZA"/>
        </w:rPr>
        <w:tab/>
        <w:t xml:space="preserve">   </w:t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  <w:t xml:space="preserve">   </w:t>
      </w:r>
      <w:r w:rsidR="007C64B7">
        <w:rPr>
          <w:rFonts w:ascii="GHEA Mariam" w:hAnsi="GHEA Mariam"/>
          <w:spacing w:val="-6"/>
          <w:lang w:val="hy-AM"/>
        </w:rPr>
        <w:t xml:space="preserve"> </w:t>
      </w:r>
      <w:r w:rsidRPr="00C833BB">
        <w:rPr>
          <w:rFonts w:ascii="GHEA Mariam" w:hAnsi="GHEA Mariam"/>
          <w:spacing w:val="-6"/>
          <w:lang w:val="af-ZA"/>
        </w:rPr>
        <w:t xml:space="preserve">  </w:t>
      </w:r>
      <w:r w:rsidRPr="006B7192">
        <w:rPr>
          <w:rFonts w:ascii="GHEA Mariam" w:hAnsi="GHEA Mariam"/>
          <w:spacing w:val="-6"/>
        </w:rPr>
        <w:t>ՀՀ</w:t>
      </w:r>
      <w:r w:rsidRPr="00C833BB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C833BB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0BB4133" w14:textId="77777777" w:rsidR="000D3083" w:rsidRPr="00155D32" w:rsidRDefault="000D3083" w:rsidP="000D3083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  <w:t xml:space="preserve">   </w:t>
      </w:r>
      <w:r w:rsidRPr="00C833BB">
        <w:rPr>
          <w:rFonts w:ascii="GHEA Mariam" w:hAnsi="GHEA Mariam"/>
          <w:spacing w:val="-2"/>
          <w:lang w:val="af-ZA"/>
        </w:rPr>
        <w:tab/>
        <w:t xml:space="preserve"> </w:t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  <w:t xml:space="preserve">    </w:t>
      </w:r>
      <w:r w:rsidR="00155D32">
        <w:rPr>
          <w:rFonts w:ascii="GHEA Mariam" w:hAnsi="GHEA Mariam"/>
          <w:spacing w:val="-2"/>
          <w:lang w:val="af-ZA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C833BB">
        <w:rPr>
          <w:rFonts w:ascii="GHEA Mariam" w:hAnsi="GHEA Mariam"/>
          <w:spacing w:val="-2"/>
          <w:lang w:val="af-ZA"/>
        </w:rPr>
        <w:t xml:space="preserve"> N </w:t>
      </w:r>
      <w:r w:rsidR="00401EFC">
        <w:rPr>
          <w:rFonts w:ascii="GHEA Mariam" w:hAnsi="GHEA Mariam"/>
          <w:szCs w:val="22"/>
          <w:lang w:val="hy-AM"/>
        </w:rPr>
        <w:t>1895</w:t>
      </w:r>
      <w:r w:rsidRPr="00C833BB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C833BB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AC13B4A" w14:textId="77777777" w:rsidR="00C833BB" w:rsidRPr="00C833BB" w:rsidRDefault="00C833BB" w:rsidP="000D3083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819"/>
        <w:gridCol w:w="1080"/>
        <w:gridCol w:w="7878"/>
        <w:gridCol w:w="2020"/>
        <w:gridCol w:w="1819"/>
        <w:gridCol w:w="1552"/>
      </w:tblGrid>
      <w:tr w:rsidR="00C833BB" w:rsidRPr="00F6235E" w14:paraId="5CCBAAD0" w14:textId="77777777" w:rsidTr="00B507D0">
        <w:trPr>
          <w:trHeight w:val="129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3FBB" w14:textId="77777777" w:rsidR="00B507D0" w:rsidRPr="00ED5E75" w:rsidRDefault="00C833BB" w:rsidP="00C833B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B507D0">
              <w:rPr>
                <w:rFonts w:ascii="GHEA Mariam" w:hAnsi="GHEA Mariam"/>
                <w:bCs/>
                <w:lang w:val="af-ZA" w:eastAsia="en-US"/>
              </w:rPr>
              <w:t>«</w:t>
            </w:r>
            <w:r w:rsidRPr="00B507D0">
              <w:rPr>
                <w:rFonts w:ascii="GHEA Mariam" w:hAnsi="GHEA Mariam"/>
                <w:bCs/>
                <w:lang w:eastAsia="en-US"/>
              </w:rPr>
              <w:t>ՀԱՅԱՍՏԱՆԻ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ՀԱՆՐԱՊԵՏՈՒԹՅԱՆ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2019 </w:t>
            </w:r>
            <w:r w:rsidRPr="00B507D0">
              <w:rPr>
                <w:rFonts w:ascii="GHEA Mariam" w:hAnsi="GHEA Mariam"/>
                <w:bCs/>
                <w:lang w:eastAsia="en-US"/>
              </w:rPr>
              <w:t>ԹՎԱԿԱՆԻ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ՊԵՏԱԿԱՆ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ԲՅՈՒՋԵԻ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ՄԱՍԻՆ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» </w:t>
            </w:r>
            <w:r w:rsidRPr="00B507D0">
              <w:rPr>
                <w:rFonts w:ascii="GHEA Mariam" w:hAnsi="GHEA Mariam"/>
                <w:bCs/>
                <w:lang w:eastAsia="en-US"/>
              </w:rPr>
              <w:t>ՀԱՅԱՍՏԱՆԻ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ՀԱՆՐԱՊԵՏՈՒԹՅԱՆ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ՕՐԵՆՔԻ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N 1 </w:t>
            </w:r>
            <w:r w:rsidRPr="00B507D0">
              <w:rPr>
                <w:rFonts w:ascii="GHEA Mariam" w:hAnsi="GHEA Mariam"/>
                <w:bCs/>
                <w:lang w:eastAsia="en-US"/>
              </w:rPr>
              <w:t>ՀԱՎԵԼՎԱԾԻ</w:t>
            </w:r>
          </w:p>
          <w:p w14:paraId="1AF5A51B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N 4 </w:t>
            </w:r>
            <w:r w:rsidRPr="00B507D0">
              <w:rPr>
                <w:rFonts w:ascii="GHEA Mariam" w:hAnsi="GHEA Mariam"/>
                <w:bCs/>
                <w:lang w:eastAsia="en-US"/>
              </w:rPr>
              <w:t>ԱՂՅՈՒՍԱԿՈՒՄ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ԵՎ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ՀԱՅԱՍՏԱՆԻ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ՀԱՆՐԱՊԵՏՈՒԹՅԱՆ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ԿԱՌԱՎԱՐՈՒԹՅԱՆ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2018 </w:t>
            </w:r>
            <w:r w:rsidRPr="00B507D0">
              <w:rPr>
                <w:rFonts w:ascii="GHEA Mariam" w:hAnsi="GHEA Mariam"/>
                <w:bCs/>
                <w:lang w:eastAsia="en-US"/>
              </w:rPr>
              <w:t>ԹՎԱԿԱՆԻ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ԴԵԿՏԵՄԲԵՐԻ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27-</w:t>
            </w:r>
            <w:r w:rsidRPr="00B507D0">
              <w:rPr>
                <w:rFonts w:ascii="GHEA Mariam" w:hAnsi="GHEA Mariam"/>
                <w:bCs/>
                <w:lang w:eastAsia="en-US"/>
              </w:rPr>
              <w:t>Ի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N 1515-</w:t>
            </w:r>
            <w:r w:rsidRPr="00B507D0">
              <w:rPr>
                <w:rFonts w:ascii="GHEA Mariam" w:hAnsi="GHEA Mariam"/>
                <w:bCs/>
                <w:lang w:eastAsia="en-US"/>
              </w:rPr>
              <w:t>Ն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ՈՐՈՇՄԱՆ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N</w:t>
            </w:r>
            <w:r w:rsidR="00B507D0">
              <w:rPr>
                <w:rFonts w:ascii="GHEA Mariam" w:hAnsi="GHEA Mariam"/>
                <w:bCs/>
                <w:lang w:val="hy-AM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5 </w:t>
            </w:r>
            <w:r w:rsidRPr="00B507D0">
              <w:rPr>
                <w:rFonts w:ascii="GHEA Mariam" w:hAnsi="GHEA Mariam"/>
                <w:bCs/>
                <w:lang w:eastAsia="en-US"/>
              </w:rPr>
              <w:t>ՀԱՎԵԼՎԱԾԻ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N 3 </w:t>
            </w:r>
            <w:r w:rsidRPr="00B507D0">
              <w:rPr>
                <w:rFonts w:ascii="GHEA Mariam" w:hAnsi="GHEA Mariam"/>
                <w:bCs/>
                <w:lang w:eastAsia="en-US"/>
              </w:rPr>
              <w:t>ԱՂՅՈՒՍԱԿՈՒՄ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ԿԱՏԱՐՎՈՂ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bCs/>
                <w:lang w:eastAsia="en-US"/>
              </w:rPr>
              <w:t>ՓՈՓՈԽՈՒԹՅՈՒՆՆԵՐԸ</w:t>
            </w:r>
            <w:r w:rsidRPr="00B507D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</w:p>
        </w:tc>
      </w:tr>
      <w:tr w:rsidR="00C833BB" w:rsidRPr="00F6235E" w14:paraId="4016BAE1" w14:textId="77777777" w:rsidTr="00B507D0">
        <w:trPr>
          <w:trHeight w:val="34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DBA3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val="af-ZA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A92D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D63A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2F5B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B06B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4C42C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</w:tr>
      <w:tr w:rsidR="00C833BB" w:rsidRPr="00B507D0" w14:paraId="31ACB41C" w14:textId="77777777" w:rsidTr="00B507D0">
        <w:trPr>
          <w:trHeight w:val="36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C1CFC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C1D1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859B2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FBA6" w14:textId="77777777" w:rsidR="00C833BB" w:rsidRPr="00B507D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E0F" w14:textId="77777777" w:rsidR="00C833BB" w:rsidRPr="00B507D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9541" w14:textId="77777777" w:rsidR="00C833BB" w:rsidRPr="00B507D0" w:rsidRDefault="00C833BB" w:rsidP="00C833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B507D0">
              <w:rPr>
                <w:rFonts w:ascii="GHEA Mariam" w:hAnsi="GHEA Mariam"/>
                <w:iCs/>
                <w:lang w:val="af-ZA" w:eastAsia="en-US"/>
              </w:rPr>
              <w:t xml:space="preserve"> </w:t>
            </w:r>
            <w:r w:rsidRPr="00B507D0">
              <w:rPr>
                <w:rFonts w:ascii="GHEA Mariam" w:hAnsi="GHEA Mariam"/>
                <w:iCs/>
                <w:lang w:eastAsia="en-US"/>
              </w:rPr>
              <w:t>(</w:t>
            </w:r>
            <w:proofErr w:type="spellStart"/>
            <w:r w:rsidRPr="00B507D0">
              <w:rPr>
                <w:rFonts w:ascii="GHEA Mariam" w:hAnsi="GHEA Mariam"/>
                <w:iCs/>
                <w:lang w:eastAsia="en-US"/>
              </w:rPr>
              <w:t>հազ</w:t>
            </w:r>
            <w:proofErr w:type="spellEnd"/>
            <w:r w:rsidRPr="00B507D0">
              <w:rPr>
                <w:rFonts w:ascii="GHEA Mariam" w:hAnsi="GHEA Mariam"/>
                <w:iCs/>
                <w:lang w:eastAsia="en-US"/>
              </w:rPr>
              <w:t xml:space="preserve">. </w:t>
            </w:r>
            <w:proofErr w:type="spellStart"/>
            <w:r w:rsidRPr="00B507D0">
              <w:rPr>
                <w:rFonts w:ascii="GHEA Mariam" w:hAnsi="GHEA Mariam"/>
                <w:iCs/>
                <w:lang w:eastAsia="en-US"/>
              </w:rPr>
              <w:t>դրամ</w:t>
            </w:r>
            <w:proofErr w:type="spellEnd"/>
            <w:r w:rsidRPr="00B507D0">
              <w:rPr>
                <w:rFonts w:ascii="GHEA Mariam" w:hAnsi="GHEA Mariam"/>
                <w:iCs/>
                <w:lang w:eastAsia="en-US"/>
              </w:rPr>
              <w:t xml:space="preserve">) </w:t>
            </w:r>
          </w:p>
        </w:tc>
      </w:tr>
      <w:tr w:rsidR="00C833BB" w:rsidRPr="00B507D0" w14:paraId="549CC600" w14:textId="77777777" w:rsidTr="00B507D0">
        <w:trPr>
          <w:trHeight w:val="297"/>
        </w:trPr>
        <w:tc>
          <w:tcPr>
            <w:tcW w:w="1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5350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7064B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Բյուջետային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հատկացումների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գլխավոր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կարգադրիչների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ծրագրերի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միջոցառումների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կատարող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պետական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մարմինների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47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94A1A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C833BB" w:rsidRPr="00B507D0" w14:paraId="11E0E54F" w14:textId="77777777" w:rsidTr="00B507D0">
        <w:trPr>
          <w:trHeight w:val="555"/>
        </w:trPr>
        <w:tc>
          <w:tcPr>
            <w:tcW w:w="1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BFE6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22A27D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7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C05745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2980B158" w14:textId="77777777" w:rsidTr="00B507D0">
        <w:trPr>
          <w:trHeight w:val="345"/>
        </w:trPr>
        <w:tc>
          <w:tcPr>
            <w:tcW w:w="1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C942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3AE6B6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17FCC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տարի</w:t>
            </w:r>
            <w:proofErr w:type="spellEnd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C833BB" w:rsidRPr="00B507D0" w14:paraId="430CE493" w14:textId="77777777" w:rsidTr="00B507D0">
        <w:trPr>
          <w:trHeight w:val="28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2036BD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0CC38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85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077F33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EEF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ընդամենը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344A2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՝  </w:t>
            </w:r>
          </w:p>
        </w:tc>
      </w:tr>
      <w:tr w:rsidR="00C833BB" w:rsidRPr="00B507D0" w14:paraId="16C2ECE0" w14:textId="77777777" w:rsidTr="00B507D0">
        <w:trPr>
          <w:trHeight w:val="1260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C0A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C989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F37FEF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D4B6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859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վարկային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միջոցներ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4AF1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համաֆինան</w:t>
            </w:r>
            <w:proofErr w:type="spellEnd"/>
            <w:r w:rsidR="00025FCE">
              <w:rPr>
                <w:rFonts w:ascii="GHEA Mariam" w:hAnsi="GHEA Mariam"/>
                <w:b/>
                <w:bCs/>
                <w:lang w:eastAsia="en-US"/>
              </w:rPr>
              <w:t>-</w:t>
            </w:r>
            <w:r w:rsidRPr="00B507D0">
              <w:rPr>
                <w:rFonts w:ascii="GHEA Mariam" w:hAnsi="GHEA Mariam"/>
                <w:b/>
                <w:bCs/>
                <w:lang w:eastAsia="en-US"/>
              </w:rPr>
              <w:br/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սավորում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</w:p>
        </w:tc>
      </w:tr>
      <w:tr w:rsidR="00C833BB" w:rsidRPr="00B507D0" w14:paraId="4AED7E9E" w14:textId="77777777" w:rsidTr="00B507D0">
        <w:trPr>
          <w:trHeight w:val="54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160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BF7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F0F46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ԸՆԴԱՄԵՆԸ ԾՐԱԳՐԵՐՈՎ,</w:t>
            </w:r>
            <w:r w:rsidRPr="00B507D0">
              <w:rPr>
                <w:rFonts w:ascii="GHEA Mariam" w:hAnsi="GHEA Mariam"/>
                <w:b/>
                <w:bCs/>
                <w:lang w:eastAsia="en-US"/>
              </w:rPr>
              <w:br/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` 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148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(289,150.4)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A42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      -  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B2B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(289,150.4)</w:t>
            </w:r>
          </w:p>
        </w:tc>
      </w:tr>
      <w:tr w:rsidR="00C833BB" w:rsidRPr="00B507D0" w14:paraId="43BD078D" w14:textId="77777777" w:rsidTr="00B507D0">
        <w:trPr>
          <w:trHeight w:val="28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3FC1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61D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EC674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- ԸՆԹԱՑԻԿ ԾԱԽՍԵՐ 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14B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         -   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A13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      -  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752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           -   </w:t>
            </w:r>
          </w:p>
        </w:tc>
      </w:tr>
      <w:tr w:rsidR="00C833BB" w:rsidRPr="00B507D0" w14:paraId="0F8B534D" w14:textId="77777777" w:rsidTr="00B507D0">
        <w:trPr>
          <w:trHeight w:val="28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7FFE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0FF5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F1E4B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- ՈՉ ՖԻՆԱՆՍԱԿԱՆ ԱԿՏԻՎՆԵՐԻ ԳԾՈՎ ԾԱԽՍԵՐ 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97D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(289,150.4)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CE0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      -  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666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(289,150.4)</w:t>
            </w:r>
          </w:p>
        </w:tc>
      </w:tr>
      <w:tr w:rsidR="00C833BB" w:rsidRPr="00B507D0" w14:paraId="03C8F94F" w14:textId="77777777" w:rsidTr="00B507D0">
        <w:trPr>
          <w:trHeight w:val="54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65F2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DEDE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89821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ՀՀ ՏԱՐԱԾՔԱՅԻՆ ԿԱՌԱՎԱՐՄԱՆ ԵՎ ԵՆԹԱԿԱՌՈՒՑՎԱԾՔՆԵՐԻ ՆԱԽԱՐԱՐՈՒԹՅՈՒՆ</w:t>
            </w:r>
            <w:r w:rsidRPr="00B507D0">
              <w:rPr>
                <w:rFonts w:ascii="GHEA Mariam" w:hAnsi="GHEA Mariam"/>
                <w:b/>
                <w:bCs/>
                <w:lang w:eastAsia="en-US"/>
              </w:rPr>
              <w:br/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՝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0DA5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(289,150.4)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3CBF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      -  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4201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(289,150.4)</w:t>
            </w:r>
          </w:p>
        </w:tc>
      </w:tr>
      <w:tr w:rsidR="00C833BB" w:rsidRPr="00B507D0" w14:paraId="062D0E7D" w14:textId="77777777" w:rsidTr="00B507D0">
        <w:trPr>
          <w:trHeight w:val="5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0F01D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lastRenderedPageBreak/>
              <w:t>1167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6D04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FC2E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Էլեկտրաէներգետիկ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համակարգի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զարգացման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66BA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(289,150.4)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A458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      -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9556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(289,150.4)</w:t>
            </w:r>
          </w:p>
        </w:tc>
      </w:tr>
      <w:tr w:rsidR="00C833BB" w:rsidRPr="00B507D0" w14:paraId="0049FC9D" w14:textId="77777777" w:rsidTr="00B507D0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89D6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819A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5C6E3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96B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761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EFC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C833BB" w:rsidRPr="00B507D0" w14:paraId="1E837FC1" w14:textId="77777777" w:rsidTr="00B507D0">
        <w:trPr>
          <w:trHeight w:val="118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6CB5F4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8D1DD8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32002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C547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Վերակառուցման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զարգացման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միջազգային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բանկի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աջակցությամբ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իրականացվող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Ներդրումներ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  <w:t xml:space="preserve"> «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Երևանի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ջերմաէլեկտրակենտրոն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» ՓԲԸ-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ում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Երևանի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ՋԷԿ-ի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ենթակայանի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կառուցման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նպատակով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A31E85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(34,150.4)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D6931C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      -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D654E4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(34,150.4)</w:t>
            </w:r>
          </w:p>
        </w:tc>
      </w:tr>
      <w:tr w:rsidR="00C833BB" w:rsidRPr="00B507D0" w14:paraId="496A16C9" w14:textId="77777777" w:rsidTr="00B507D0">
        <w:trPr>
          <w:trHeight w:val="315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C92F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E125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C36CF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278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551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876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325DBDF9" w14:textId="77777777" w:rsidTr="00B507D0">
        <w:trPr>
          <w:trHeight w:val="45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90567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0E582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182B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1AA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(34,150.4)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025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      -  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8CF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  (34,150.4)</w:t>
            </w:r>
          </w:p>
        </w:tc>
      </w:tr>
      <w:tr w:rsidR="00C833BB" w:rsidRPr="00B507D0" w14:paraId="10A4DB89" w14:textId="77777777" w:rsidTr="00B507D0">
        <w:trPr>
          <w:trHeight w:val="42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DCBF4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628F5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E064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837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195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588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148EEC0B" w14:textId="77777777" w:rsidTr="00B507D0">
        <w:trPr>
          <w:trHeight w:val="435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6C441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3AEE8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9C416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>ՈՉ ՖԻՆԱՆՍԱԿԱՆ ԱԿՏԻՎՆԵՐԻ ԳԾՈՎ ԾԱԽՍԵՐ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69C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(34,150.4)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79C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       -  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CD0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 (34,150.4)</w:t>
            </w:r>
          </w:p>
        </w:tc>
      </w:tr>
      <w:tr w:rsidR="00C833BB" w:rsidRPr="00B507D0" w14:paraId="76695EEF" w14:textId="77777777" w:rsidTr="00B507D0">
        <w:trPr>
          <w:trHeight w:val="42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22BBA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44E38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767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B30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(19,150.4)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213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       -  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13D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  (19,150.4)</w:t>
            </w:r>
          </w:p>
        </w:tc>
      </w:tr>
      <w:tr w:rsidR="00C833BB" w:rsidRPr="00B507D0" w14:paraId="2C2576B2" w14:textId="77777777" w:rsidTr="00B507D0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E57E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78E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8C1D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A12E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(15,000.0)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046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9C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 (15,000.0)</w:t>
            </w:r>
          </w:p>
        </w:tc>
      </w:tr>
      <w:tr w:rsidR="00C833BB" w:rsidRPr="00B507D0" w14:paraId="0EF45259" w14:textId="77777777" w:rsidTr="00B507D0">
        <w:trPr>
          <w:trHeight w:val="118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474A21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F3A80F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32001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9A4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Վերակառուցման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զարգացման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միջազգային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բանկի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աջակցությամբ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իրականացվող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Ներդրումներ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  <w:t xml:space="preserve"> «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Բարձրավոլտ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էլեկտրացանցեր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» ՓԲԸ-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ում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, «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Աշնակ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» և «Արարատ-2»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ենթակայանների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վերակառուցման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նպատակով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7BB2BE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(105,000.0)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852120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54BD70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(105,000.0)</w:t>
            </w:r>
          </w:p>
        </w:tc>
      </w:tr>
      <w:tr w:rsidR="00C833BB" w:rsidRPr="00B507D0" w14:paraId="085B807C" w14:textId="77777777" w:rsidTr="00B507D0">
        <w:trPr>
          <w:trHeight w:val="3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DFF2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8EC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9AFB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77D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CD7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667C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246BE557" w14:textId="77777777" w:rsidTr="00B507D0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DBEE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CDB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00DC5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էներգետիկ</w:t>
            </w:r>
            <w:proofErr w:type="spellEnd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ենթակառուցվածքների</w:t>
            </w:r>
            <w:proofErr w:type="spellEnd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բնական</w:t>
            </w:r>
            <w:proofErr w:type="spellEnd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պաշարների</w:t>
            </w:r>
            <w:proofErr w:type="spellEnd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FABC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(105,000.0)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D2AA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1D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(105,000.0)</w:t>
            </w:r>
          </w:p>
        </w:tc>
      </w:tr>
      <w:tr w:rsidR="00C833BB" w:rsidRPr="00B507D0" w14:paraId="22C236EF" w14:textId="77777777" w:rsidTr="00B507D0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ED7B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6E55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DAD3C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863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65E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B346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6F53A1D2" w14:textId="77777777" w:rsidTr="00B507D0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2A3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974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D808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5B5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(105,000.0)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B10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3BE6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(105,000.0)</w:t>
            </w:r>
          </w:p>
        </w:tc>
      </w:tr>
      <w:tr w:rsidR="00C833BB" w:rsidRPr="00B507D0" w14:paraId="06ACB908" w14:textId="77777777" w:rsidTr="00B507D0">
        <w:trPr>
          <w:trHeight w:val="4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92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9EF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2A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7942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(55,000.0)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A720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1C5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(55,000.0)</w:t>
            </w:r>
          </w:p>
        </w:tc>
      </w:tr>
      <w:tr w:rsidR="00C833BB" w:rsidRPr="00B507D0" w14:paraId="5F65965E" w14:textId="77777777" w:rsidTr="00B507D0">
        <w:trPr>
          <w:trHeight w:val="3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222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4A2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A0FA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6C3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(50,000.0)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CF1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8C2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(50,000.0)</w:t>
            </w:r>
          </w:p>
        </w:tc>
      </w:tr>
      <w:tr w:rsidR="00C833BB" w:rsidRPr="00B507D0" w14:paraId="18CCFAB7" w14:textId="77777777" w:rsidTr="00B507D0">
        <w:trPr>
          <w:trHeight w:val="855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7467FD2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A275CD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32003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E237F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Ասիական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զարգացման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բանկի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աջակցությամբ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իրականացվող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Ներդրումներ</w:t>
            </w:r>
            <w:proofErr w:type="spellEnd"/>
            <w:proofErr w:type="gram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«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Բարձրավոլտ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էլեկտրացանցեր</w:t>
            </w:r>
            <w:proofErr w:type="spellEnd"/>
            <w:r w:rsidR="00C7178B">
              <w:rPr>
                <w:rFonts w:ascii="GHEA Mariam" w:hAnsi="GHEA Mariam"/>
                <w:b/>
                <w:bCs/>
                <w:color w:val="000000"/>
                <w:lang w:eastAsia="en-US"/>
              </w:rPr>
              <w:t>»</w:t>
            </w:r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ՓԲԸ-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ում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«Ագարակ-2»  և «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Շինուհայր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» 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ենթակայանների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վերակառուցման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նպատակով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F499CD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(150,000.0)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BD1F12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5DC7F6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               (150,000.0)</w:t>
            </w:r>
          </w:p>
        </w:tc>
      </w:tr>
      <w:tr w:rsidR="00C833BB" w:rsidRPr="00B507D0" w14:paraId="5A169455" w14:textId="77777777" w:rsidTr="00B507D0">
        <w:trPr>
          <w:trHeight w:val="3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09DD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C6C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75A5B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E12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98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1FD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65DE085B" w14:textId="77777777" w:rsidTr="00B507D0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6C4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842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769C2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էներգետիկ</w:t>
            </w:r>
            <w:proofErr w:type="spellEnd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ենթակառուցվածքների</w:t>
            </w:r>
            <w:proofErr w:type="spellEnd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բնական</w:t>
            </w:r>
            <w:proofErr w:type="spellEnd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պաշարների</w:t>
            </w:r>
            <w:proofErr w:type="spellEnd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0A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(150,000.0)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34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975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(150,000.0)</w:t>
            </w:r>
          </w:p>
        </w:tc>
      </w:tr>
      <w:tr w:rsidR="00C833BB" w:rsidRPr="00B507D0" w14:paraId="5E1D2714" w14:textId="77777777" w:rsidTr="00B507D0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7682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ED6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9C7C5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3BE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(150,000.0)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C2F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B0F3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(150,000.0)</w:t>
            </w:r>
          </w:p>
        </w:tc>
      </w:tr>
      <w:tr w:rsidR="00C833BB" w:rsidRPr="00B507D0" w14:paraId="6DC32D3F" w14:textId="77777777" w:rsidTr="00B507D0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0B13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574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22CE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AFD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(150,000.0)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C30F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44C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(150,000.0)</w:t>
            </w:r>
          </w:p>
        </w:tc>
      </w:tr>
      <w:tr w:rsidR="00C833BB" w:rsidRPr="00B507D0" w14:paraId="4894AD75" w14:textId="77777777" w:rsidTr="00B507D0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A77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CAE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2860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3A3E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(138,000.0)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40DB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D6C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(138,000.0)</w:t>
            </w:r>
          </w:p>
        </w:tc>
      </w:tr>
      <w:tr w:rsidR="00C833BB" w:rsidRPr="00B507D0" w14:paraId="716050BF" w14:textId="77777777" w:rsidTr="00B507D0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39D9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33A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1D72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E04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(12,000.0)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62A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B59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 (12,000.0)</w:t>
            </w:r>
          </w:p>
        </w:tc>
      </w:tr>
    </w:tbl>
    <w:p w14:paraId="1706B12A" w14:textId="77777777" w:rsidR="000D3083" w:rsidRPr="00B507D0" w:rsidRDefault="000D3083" w:rsidP="00461E07">
      <w:pPr>
        <w:pStyle w:val="norm"/>
        <w:rPr>
          <w:rFonts w:ascii="GHEA Mariam" w:hAnsi="GHEA Mariam" w:cs="Arial"/>
          <w:sz w:val="20"/>
        </w:rPr>
      </w:pPr>
    </w:p>
    <w:p w14:paraId="76C762CF" w14:textId="77777777" w:rsidR="000D3083" w:rsidRDefault="000D3083" w:rsidP="00461E07">
      <w:pPr>
        <w:pStyle w:val="norm"/>
        <w:rPr>
          <w:rFonts w:ascii="GHEA Mariam" w:hAnsi="GHEA Mariam" w:cs="Arial"/>
        </w:rPr>
      </w:pPr>
    </w:p>
    <w:p w14:paraId="5A269523" w14:textId="77777777" w:rsidR="000D3083" w:rsidRPr="00B16FF5" w:rsidRDefault="000D308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53435F6" w14:textId="77777777" w:rsidR="000D3083" w:rsidRDefault="000D3083" w:rsidP="000D308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F06D478" w14:textId="77777777" w:rsidR="00A24F0D" w:rsidRPr="00461E07" w:rsidRDefault="000D3083" w:rsidP="00F6235E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24F0D" w:rsidRPr="00461E07" w:rsidSect="00627E14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7178" w14:textId="77777777" w:rsidR="00033DE5" w:rsidRDefault="00033DE5">
      <w:r>
        <w:separator/>
      </w:r>
    </w:p>
  </w:endnote>
  <w:endnote w:type="continuationSeparator" w:id="0">
    <w:p w14:paraId="736DE409" w14:textId="77777777" w:rsidR="00033DE5" w:rsidRDefault="0003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4B348" w14:textId="77777777" w:rsidR="00B507D0" w:rsidRDefault="00B507D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7178B">
      <w:rPr>
        <w:noProof/>
        <w:sz w:val="18"/>
      </w:rPr>
      <w:t>1895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16FB" w14:textId="77777777" w:rsidR="00B507D0" w:rsidRPr="00EB6BC7" w:rsidRDefault="00CE6186" w:rsidP="00EB6B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7178B">
      <w:rPr>
        <w:noProof/>
      </w:rPr>
      <w:t>1895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2AF41" w14:textId="77777777" w:rsidR="00033DE5" w:rsidRDefault="00033DE5">
      <w:r>
        <w:separator/>
      </w:r>
    </w:p>
  </w:footnote>
  <w:footnote w:type="continuationSeparator" w:id="0">
    <w:p w14:paraId="0B3F5F00" w14:textId="77777777" w:rsidR="00033DE5" w:rsidRDefault="0003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BF9F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0195E" w14:textId="77777777" w:rsidR="00B507D0" w:rsidRDefault="00B50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7ACFE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</w:p>
  <w:p w14:paraId="4A94867B" w14:textId="77777777" w:rsidR="00B507D0" w:rsidRDefault="00B5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0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CE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3DE5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083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D32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396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240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CEB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734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4FF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1EFC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E07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DF3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DC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BB0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2D0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E14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858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836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4B7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E80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61A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258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4D79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19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F0D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10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4C9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1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D0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A4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8B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3BB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4FC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186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DC6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A0C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63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BC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312"/>
    <w:rsid w:val="00ED4D9D"/>
    <w:rsid w:val="00ED4F92"/>
    <w:rsid w:val="00ED5C9F"/>
    <w:rsid w:val="00ED5E75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35E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1C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5A3F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23841"/>
  <w15:chartTrackingRefBased/>
  <w15:docId w15:val="{3DA9661C-CF7A-437C-A471-E8AD448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461E07"/>
    <w:pPr>
      <w:ind w:left="720"/>
      <w:contextualSpacing/>
    </w:pPr>
  </w:style>
  <w:style w:type="character" w:customStyle="1" w:styleId="mechtexChar">
    <w:name w:val="mechtex Char"/>
    <w:link w:val="mechtex"/>
    <w:rsid w:val="00461E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71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17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https:/mul2.gov.am/tasks/174019/oneclick/voroshumMK-799.docx?token=6d9bc5797fa19b6f324a8d2a551a87a3</cp:keywords>
  <dc:description/>
  <cp:lastModifiedBy>Tigran Ghandiljyan</cp:lastModifiedBy>
  <cp:revision>32</cp:revision>
  <cp:lastPrinted>2019-12-25T10:17:00Z</cp:lastPrinted>
  <dcterms:created xsi:type="dcterms:W3CDTF">2019-12-24T07:21:00Z</dcterms:created>
  <dcterms:modified xsi:type="dcterms:W3CDTF">2019-12-25T11:43:00Z</dcterms:modified>
</cp:coreProperties>
</file>