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A0512" w14:textId="77777777" w:rsidR="002656B2" w:rsidRPr="00D84E03" w:rsidRDefault="002656B2" w:rsidP="002656B2">
      <w:pPr>
        <w:pStyle w:val="mechtex"/>
        <w:ind w:left="10800" w:firstLine="720"/>
        <w:jc w:val="left"/>
        <w:rPr>
          <w:rFonts w:ascii="GHEA Mariam" w:hAnsi="GHEA Mariam"/>
          <w:spacing w:val="-8"/>
          <w:szCs w:val="22"/>
          <w:lang w:val="hy-AM"/>
        </w:rPr>
      </w:pPr>
      <w:r w:rsidRPr="00D84E03">
        <w:rPr>
          <w:rFonts w:ascii="GHEA Mariam" w:hAnsi="GHEA Mariam"/>
          <w:spacing w:val="-8"/>
          <w:szCs w:val="22"/>
          <w:lang w:val="hy-AM"/>
        </w:rPr>
        <w:t xml:space="preserve">Հավելված </w:t>
      </w:r>
      <w:r w:rsidRPr="00D84E03">
        <w:rPr>
          <w:rFonts w:ascii="GHEA Mariam" w:hAnsi="GHEA Mariam"/>
          <w:szCs w:val="22"/>
          <w:lang w:val="hy-AM"/>
        </w:rPr>
        <w:t>N 5</w:t>
      </w:r>
    </w:p>
    <w:p w14:paraId="49A1507D" w14:textId="18344071" w:rsidR="002656B2" w:rsidRPr="00D84E03" w:rsidRDefault="002656B2" w:rsidP="002656B2">
      <w:pPr>
        <w:pStyle w:val="mechtex"/>
        <w:jc w:val="left"/>
        <w:rPr>
          <w:rFonts w:ascii="GHEA Mariam" w:hAnsi="GHEA Mariam"/>
          <w:spacing w:val="-8"/>
          <w:szCs w:val="22"/>
          <w:lang w:val="hy-AM"/>
        </w:rPr>
      </w:pPr>
      <w:r w:rsidRPr="00D84E03">
        <w:rPr>
          <w:rFonts w:ascii="GHEA Mariam" w:hAnsi="GHEA Mariam"/>
          <w:spacing w:val="4"/>
          <w:szCs w:val="22"/>
          <w:lang w:val="hy-AM"/>
        </w:rPr>
        <w:tab/>
      </w:r>
      <w:r w:rsidRPr="00D84E03">
        <w:rPr>
          <w:rFonts w:ascii="GHEA Mariam" w:hAnsi="GHEA Mariam"/>
          <w:spacing w:val="4"/>
          <w:szCs w:val="22"/>
          <w:lang w:val="hy-AM"/>
        </w:rPr>
        <w:tab/>
      </w:r>
      <w:r w:rsidRPr="00D84E03">
        <w:rPr>
          <w:rFonts w:ascii="GHEA Mariam" w:hAnsi="GHEA Mariam"/>
          <w:spacing w:val="4"/>
          <w:szCs w:val="22"/>
          <w:lang w:val="hy-AM"/>
        </w:rPr>
        <w:tab/>
      </w:r>
      <w:r w:rsidRPr="00D84E03">
        <w:rPr>
          <w:rFonts w:ascii="GHEA Mariam" w:hAnsi="GHEA Mariam"/>
          <w:spacing w:val="4"/>
          <w:szCs w:val="22"/>
          <w:lang w:val="hy-AM"/>
        </w:rPr>
        <w:tab/>
      </w:r>
      <w:r w:rsidRPr="00D84E03">
        <w:rPr>
          <w:rFonts w:ascii="GHEA Mariam" w:hAnsi="GHEA Mariam"/>
          <w:spacing w:val="4"/>
          <w:szCs w:val="22"/>
          <w:lang w:val="hy-AM"/>
        </w:rPr>
        <w:tab/>
      </w:r>
      <w:r w:rsidRPr="00D84E03">
        <w:rPr>
          <w:rFonts w:ascii="GHEA Mariam" w:hAnsi="GHEA Mariam"/>
          <w:spacing w:val="4"/>
          <w:szCs w:val="22"/>
          <w:lang w:val="hy-AM"/>
        </w:rPr>
        <w:tab/>
      </w:r>
      <w:r w:rsidRPr="00D84E03">
        <w:rPr>
          <w:rFonts w:ascii="GHEA Mariam" w:hAnsi="GHEA Mariam"/>
          <w:spacing w:val="4"/>
          <w:szCs w:val="22"/>
          <w:lang w:val="hy-AM"/>
        </w:rPr>
        <w:tab/>
      </w:r>
      <w:r w:rsidRPr="00D84E03">
        <w:rPr>
          <w:rFonts w:ascii="GHEA Mariam" w:hAnsi="GHEA Mariam"/>
          <w:spacing w:val="4"/>
          <w:szCs w:val="22"/>
          <w:lang w:val="hy-AM"/>
        </w:rPr>
        <w:tab/>
      </w:r>
      <w:r w:rsidRPr="00D84E03">
        <w:rPr>
          <w:rFonts w:ascii="GHEA Mariam" w:hAnsi="GHEA Mariam"/>
          <w:spacing w:val="4"/>
          <w:szCs w:val="22"/>
          <w:lang w:val="hy-AM"/>
        </w:rPr>
        <w:tab/>
      </w:r>
      <w:r w:rsidRPr="00D84E03">
        <w:rPr>
          <w:rFonts w:ascii="GHEA Mariam" w:hAnsi="GHEA Mariam"/>
          <w:spacing w:val="4"/>
          <w:szCs w:val="22"/>
          <w:lang w:val="hy-AM"/>
        </w:rPr>
        <w:tab/>
      </w:r>
      <w:r w:rsidRPr="00D84E03">
        <w:rPr>
          <w:rFonts w:ascii="GHEA Mariam" w:hAnsi="GHEA Mariam"/>
          <w:spacing w:val="4"/>
          <w:szCs w:val="22"/>
          <w:lang w:val="hy-AM"/>
        </w:rPr>
        <w:tab/>
      </w:r>
      <w:r w:rsidRPr="00D84E03">
        <w:rPr>
          <w:rFonts w:ascii="GHEA Mariam" w:hAnsi="GHEA Mariam"/>
          <w:spacing w:val="4"/>
          <w:szCs w:val="22"/>
          <w:lang w:val="hy-AM"/>
        </w:rPr>
        <w:tab/>
        <w:t xml:space="preserve">   </w:t>
      </w:r>
      <w:r w:rsidRPr="00D84E03">
        <w:rPr>
          <w:rFonts w:ascii="GHEA Mariam" w:hAnsi="GHEA Mariam"/>
          <w:spacing w:val="4"/>
          <w:szCs w:val="22"/>
          <w:lang w:val="hy-AM"/>
        </w:rPr>
        <w:tab/>
        <w:t xml:space="preserve">    </w:t>
      </w:r>
      <w:r w:rsidRPr="00D84E03">
        <w:rPr>
          <w:rFonts w:ascii="GHEA Mariam" w:hAnsi="GHEA Mariam"/>
          <w:spacing w:val="4"/>
          <w:szCs w:val="22"/>
          <w:lang w:val="hy-AM"/>
        </w:rPr>
        <w:tab/>
      </w:r>
      <w:r w:rsidRPr="00D84E03">
        <w:rPr>
          <w:rFonts w:ascii="GHEA Mariam" w:hAnsi="GHEA Mariam"/>
          <w:spacing w:val="-8"/>
          <w:szCs w:val="22"/>
          <w:lang w:val="hy-AM"/>
        </w:rPr>
        <w:t xml:space="preserve">   </w:t>
      </w:r>
      <w:r w:rsidR="00390F7C">
        <w:rPr>
          <w:rFonts w:ascii="GHEA Mariam" w:hAnsi="GHEA Mariam"/>
          <w:spacing w:val="-8"/>
          <w:szCs w:val="22"/>
          <w:lang w:val="hy-AM"/>
        </w:rPr>
        <w:t xml:space="preserve">  </w:t>
      </w:r>
      <w:r w:rsidR="008C01B2">
        <w:rPr>
          <w:rFonts w:ascii="GHEA Mariam" w:hAnsi="GHEA Mariam"/>
          <w:spacing w:val="-8"/>
          <w:szCs w:val="22"/>
          <w:lang w:val="hy-AM"/>
        </w:rPr>
        <w:t xml:space="preserve">     </w:t>
      </w:r>
      <w:r w:rsidRPr="00D84E03">
        <w:rPr>
          <w:rFonts w:ascii="GHEA Mariam" w:hAnsi="GHEA Mariam"/>
          <w:spacing w:val="-8"/>
          <w:szCs w:val="22"/>
          <w:lang w:val="hy-AM"/>
        </w:rPr>
        <w:t>ՀՀ կառավարության 2019 թվականի</w:t>
      </w:r>
    </w:p>
    <w:p w14:paraId="4C99BA27" w14:textId="578527CC" w:rsidR="002656B2" w:rsidRPr="00D84E03" w:rsidRDefault="002656B2" w:rsidP="002656B2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  <w:r w:rsidRPr="00D84E03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 </w:t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ab/>
      </w:r>
      <w:r w:rsidR="00390F7C">
        <w:rPr>
          <w:rFonts w:ascii="GHEA Mariam" w:hAnsi="GHEA Mariam"/>
          <w:spacing w:val="-2"/>
          <w:sz w:val="22"/>
          <w:szCs w:val="22"/>
          <w:lang w:val="hy-AM"/>
        </w:rPr>
        <w:t xml:space="preserve">       </w:t>
      </w:r>
      <w:bookmarkStart w:id="0" w:name="_GoBack"/>
      <w:bookmarkEnd w:id="0"/>
      <w:r w:rsidRPr="00D84E03">
        <w:rPr>
          <w:rFonts w:ascii="GHEA Mariam" w:hAnsi="GHEA Mariam" w:cs="IRTEK Courier"/>
          <w:spacing w:val="-4"/>
          <w:sz w:val="22"/>
          <w:szCs w:val="22"/>
          <w:lang w:val="pt-BR"/>
        </w:rPr>
        <w:t>դեկտեմբերի</w:t>
      </w:r>
      <w:r w:rsidRPr="00D84E03">
        <w:rPr>
          <w:rFonts w:ascii="GHEA Mariam" w:hAnsi="GHEA Mariam" w:cs="Sylfaen"/>
          <w:spacing w:val="-2"/>
          <w:sz w:val="22"/>
          <w:szCs w:val="22"/>
          <w:lang w:val="pt-BR"/>
        </w:rPr>
        <w:t xml:space="preserve"> </w:t>
      </w:r>
      <w:r w:rsidRPr="00D84E03">
        <w:rPr>
          <w:rFonts w:ascii="GHEA Mariam" w:hAnsi="GHEA Mariam" w:cs="Sylfaen"/>
          <w:spacing w:val="-2"/>
          <w:sz w:val="22"/>
          <w:szCs w:val="22"/>
          <w:lang w:val="hy-AM"/>
        </w:rPr>
        <w:t>24</w:t>
      </w:r>
      <w:r w:rsidRPr="00D84E03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 xml:space="preserve">ի N </w:t>
      </w:r>
      <w:r w:rsidR="0075521A">
        <w:rPr>
          <w:rFonts w:ascii="GHEA Mariam" w:hAnsi="GHEA Mariam"/>
          <w:sz w:val="22"/>
          <w:szCs w:val="22"/>
          <w:lang w:val="hy-AM"/>
        </w:rPr>
        <w:t>1906</w:t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>-Ն որոշման</w:t>
      </w:r>
    </w:p>
    <w:p w14:paraId="408755D7" w14:textId="77777777" w:rsidR="002656B2" w:rsidRPr="00D84E03" w:rsidRDefault="002656B2" w:rsidP="002656B2">
      <w:pPr>
        <w:tabs>
          <w:tab w:val="left" w:pos="1134"/>
        </w:tabs>
        <w:spacing w:line="480" w:lineRule="auto"/>
        <w:ind w:firstLine="709"/>
        <w:jc w:val="right"/>
        <w:rPr>
          <w:rFonts w:ascii="GHEA Mariam" w:hAnsi="GHEA Mariam"/>
          <w:sz w:val="22"/>
          <w:szCs w:val="22"/>
          <w:lang w:val="hy-AM"/>
        </w:rPr>
      </w:pPr>
      <w:r w:rsidRPr="00D84E03">
        <w:rPr>
          <w:rFonts w:ascii="GHEA Mariam" w:hAnsi="GHEA Mariam"/>
          <w:sz w:val="22"/>
          <w:szCs w:val="22"/>
          <w:lang w:val="hy-AM"/>
        </w:rPr>
        <w:t xml:space="preserve">Աղյուսակ </w:t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>N</w:t>
      </w:r>
      <w:r w:rsidRPr="00D84E03">
        <w:rPr>
          <w:rFonts w:ascii="GHEA Mariam" w:hAnsi="GHEA Mariam"/>
          <w:sz w:val="22"/>
          <w:szCs w:val="22"/>
          <w:lang w:val="hy-AM"/>
        </w:rPr>
        <w:t xml:space="preserve"> 1</w:t>
      </w:r>
    </w:p>
    <w:p w14:paraId="22F4F39F" w14:textId="77777777" w:rsidR="002656B2" w:rsidRPr="00D84E03" w:rsidRDefault="002656B2" w:rsidP="002656B2">
      <w:pPr>
        <w:tabs>
          <w:tab w:val="left" w:pos="1134"/>
        </w:tabs>
        <w:spacing w:line="480" w:lineRule="auto"/>
        <w:ind w:firstLine="709"/>
        <w:jc w:val="right"/>
        <w:rPr>
          <w:rFonts w:ascii="GHEA Mariam" w:hAnsi="GHEA Mariam"/>
          <w:sz w:val="22"/>
          <w:szCs w:val="22"/>
          <w:lang w:val="hy-AM"/>
        </w:rPr>
      </w:pPr>
    </w:p>
    <w:tbl>
      <w:tblPr>
        <w:tblW w:w="15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5"/>
        <w:gridCol w:w="6977"/>
        <w:gridCol w:w="4130"/>
      </w:tblGrid>
      <w:tr w:rsidR="002656B2" w:rsidRPr="00390F7C" w14:paraId="15E7DC28" w14:textId="77777777" w:rsidTr="002656B2">
        <w:trPr>
          <w:trHeight w:val="692"/>
        </w:trPr>
        <w:tc>
          <w:tcPr>
            <w:tcW w:w="15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2DE6C" w14:textId="77777777" w:rsidR="00D26870" w:rsidRPr="008C01B2" w:rsidRDefault="002656B2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/>
              </w:rPr>
            </w:pPr>
            <w:r w:rsidRPr="008C01B2">
              <w:rPr>
                <w:rFonts w:ascii="GHEA Mariam" w:hAnsi="GHEA Mariam"/>
                <w:bCs/>
                <w:sz w:val="22"/>
                <w:szCs w:val="22"/>
                <w:lang w:val="hy-AM"/>
              </w:rPr>
              <w:t xml:space="preserve">ՀԱՅԱՍՏԱՆԻ ՀԱՆՐԱՊԵՏՈՒԹՅԱՆ ԿԱՌԱՎԱՐՈՒԹՅԱՆ 2018 ԹՎԱԿԱՆԻ ԴԵԿՏԵՄԲԵՐԻ 27-Ի N 1515-Ն ՈՐՈՇՄԱՆ </w:t>
            </w:r>
          </w:p>
          <w:p w14:paraId="7C8BAFE5" w14:textId="77777777" w:rsidR="002656B2" w:rsidRPr="00D84E03" w:rsidRDefault="002656B2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</w:pPr>
            <w:r w:rsidRPr="008C01B2">
              <w:rPr>
                <w:rFonts w:ascii="GHEA Mariam" w:hAnsi="GHEA Mariam"/>
                <w:bCs/>
                <w:sz w:val="22"/>
                <w:szCs w:val="22"/>
                <w:lang w:val="hy-AM"/>
              </w:rPr>
              <w:t>N 11 ՀԱՎԵԼՎԱ</w:t>
            </w:r>
            <w:r w:rsidR="008C01B2">
              <w:rPr>
                <w:rFonts w:ascii="GHEA Mariam" w:hAnsi="GHEA Mariam"/>
                <w:bCs/>
                <w:sz w:val="22"/>
                <w:szCs w:val="22"/>
                <w:lang w:val="hy-AM"/>
              </w:rPr>
              <w:t xml:space="preserve">ԾԻ N 11.8 ԱՂՅՈՒՍԱԿՈՒՄ ԿԱՏԱՐՎՈՂ </w:t>
            </w:r>
            <w:r w:rsidRPr="008C01B2">
              <w:rPr>
                <w:rFonts w:ascii="GHEA Mariam" w:hAnsi="GHEA Mariam"/>
                <w:bCs/>
                <w:sz w:val="22"/>
                <w:szCs w:val="22"/>
                <w:lang w:val="hy-AM"/>
              </w:rPr>
              <w:t>ՓՈՓՈԽՈՒԹՅՈՒՆՆԵՐԸ</w:t>
            </w:r>
          </w:p>
        </w:tc>
      </w:tr>
      <w:tr w:rsidR="002656B2" w:rsidRPr="00390F7C" w14:paraId="30DA2DC5" w14:textId="77777777" w:rsidTr="002656B2">
        <w:trPr>
          <w:trHeight w:val="226"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F596A9" w14:textId="77777777" w:rsidR="002656B2" w:rsidRPr="00D84E03" w:rsidRDefault="002656B2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A1D113" w14:textId="77777777" w:rsidR="002656B2" w:rsidRPr="00D84E03" w:rsidRDefault="002656B2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DE8D28" w14:textId="77777777" w:rsidR="002656B2" w:rsidRPr="00D84E03" w:rsidRDefault="002656B2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2656B2" w:rsidRPr="00390F7C" w14:paraId="59712F83" w14:textId="77777777" w:rsidTr="002656B2">
        <w:trPr>
          <w:trHeight w:val="226"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1AAA52" w14:textId="77777777" w:rsidR="002656B2" w:rsidRPr="00D84E03" w:rsidRDefault="002656B2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04D7C4" w14:textId="77777777" w:rsidR="002656B2" w:rsidRPr="00D84E03" w:rsidRDefault="002656B2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D65B16" w14:textId="77777777" w:rsidR="002656B2" w:rsidRPr="00D84E03" w:rsidRDefault="002656B2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2656B2" w:rsidRPr="00390F7C" w14:paraId="221BEAE1" w14:textId="77777777" w:rsidTr="002656B2">
        <w:trPr>
          <w:trHeight w:val="359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388A3B" w14:textId="77777777" w:rsidR="002656B2" w:rsidRPr="00D84E03" w:rsidRDefault="002656B2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val="hy-AM"/>
              </w:rPr>
            </w:pPr>
            <w:r w:rsidRPr="00D84E03">
              <w:rPr>
                <w:rFonts w:ascii="GHEA Mariam" w:hAnsi="GHEA Mariam"/>
                <w:b/>
                <w:bCs/>
                <w:sz w:val="22"/>
                <w:szCs w:val="22"/>
                <w:lang w:val="hy-AM"/>
              </w:rPr>
              <w:t xml:space="preserve"> ՀՀ տարածքային կառավարման և ենթակառուցվածքների նախարարություն </w:t>
            </w:r>
          </w:p>
        </w:tc>
      </w:tr>
      <w:tr w:rsidR="002656B2" w:rsidRPr="00390F7C" w14:paraId="58866864" w14:textId="77777777" w:rsidTr="002656B2">
        <w:trPr>
          <w:trHeight w:val="226"/>
        </w:trPr>
        <w:tc>
          <w:tcPr>
            <w:tcW w:w="15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0E6D5E" w14:textId="77777777" w:rsidR="002656B2" w:rsidRPr="00D84E03" w:rsidRDefault="002656B2">
            <w:pPr>
              <w:rPr>
                <w:rFonts w:ascii="GHEA Mariam" w:hAnsi="GHEA Mariam"/>
                <w:b/>
                <w:bCs/>
                <w:sz w:val="22"/>
                <w:szCs w:val="22"/>
                <w:lang w:val="hy-AM"/>
              </w:rPr>
            </w:pPr>
            <w:r w:rsidRPr="00D84E03">
              <w:rPr>
                <w:rFonts w:ascii="GHEA Mariam" w:hAnsi="GHEA Mariam"/>
                <w:b/>
                <w:bCs/>
                <w:sz w:val="22"/>
                <w:szCs w:val="22"/>
                <w:lang w:val="hy-AM"/>
              </w:rPr>
              <w:t xml:space="preserve"> ՄԱՍ 2. ՊԵՏԱԿԱՆ ՄԱՐՄՆԻ ԳԾՈՎ ԱՐԴՅՈՒՆՔԱՅԻՆ (ԿԱՏԱՐՈՂԱԿԱՆ) ՑՈՒՑԱՆԻՇՆԵՐԸ </w:t>
            </w:r>
          </w:p>
        </w:tc>
      </w:tr>
      <w:tr w:rsidR="002656B2" w:rsidRPr="00390F7C" w14:paraId="1A19FAD0" w14:textId="77777777" w:rsidTr="002656B2">
        <w:trPr>
          <w:trHeight w:val="226"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5FBBD7" w14:textId="77777777" w:rsidR="002656B2" w:rsidRPr="00D84E03" w:rsidRDefault="002656B2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D84E03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</w:p>
        </w:tc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B5F614" w14:textId="77777777" w:rsidR="002656B2" w:rsidRPr="00D84E03" w:rsidRDefault="002656B2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D84E03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AE4856" w14:textId="77777777" w:rsidR="002656B2" w:rsidRPr="00D84E03" w:rsidRDefault="002656B2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D84E03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</w:p>
        </w:tc>
      </w:tr>
      <w:tr w:rsidR="002656B2" w:rsidRPr="00D84E03" w14:paraId="1C68F7E4" w14:textId="77777777" w:rsidTr="00D86ACC">
        <w:trPr>
          <w:trHeight w:val="57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B7C2CB" w14:textId="77777777" w:rsidR="002656B2" w:rsidRPr="00D84E03" w:rsidRDefault="002656B2">
            <w:pPr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D84E03">
              <w:rPr>
                <w:rFonts w:ascii="GHEA Mariam" w:hAnsi="GHEA Mariam"/>
                <w:b/>
                <w:bCs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b/>
                <w:bCs/>
                <w:sz w:val="22"/>
                <w:szCs w:val="22"/>
              </w:rPr>
              <w:t>Ծրագրի</w:t>
            </w:r>
            <w:proofErr w:type="spellEnd"/>
            <w:r w:rsidRPr="00D84E03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b/>
                <w:bCs/>
                <w:sz w:val="22"/>
                <w:szCs w:val="22"/>
              </w:rPr>
              <w:t>դասիչը</w:t>
            </w:r>
            <w:proofErr w:type="spellEnd"/>
            <w:r w:rsidRPr="00D84E03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1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B8DFA8" w14:textId="77777777" w:rsidR="002656B2" w:rsidRPr="00D84E03" w:rsidRDefault="002656B2">
            <w:pPr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D84E03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b/>
                <w:bCs/>
                <w:sz w:val="22"/>
                <w:szCs w:val="22"/>
              </w:rPr>
              <w:t>Ծրագրի</w:t>
            </w:r>
            <w:proofErr w:type="spellEnd"/>
            <w:r w:rsidRPr="00D84E03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b/>
                <w:bCs/>
                <w:sz w:val="22"/>
                <w:szCs w:val="22"/>
              </w:rPr>
              <w:t>անվանումը</w:t>
            </w:r>
            <w:proofErr w:type="spellEnd"/>
            <w:r w:rsidRPr="00D84E03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656B2" w:rsidRPr="00D84E03" w14:paraId="7332744B" w14:textId="77777777" w:rsidTr="00D86ACC">
        <w:trPr>
          <w:trHeight w:val="57"/>
        </w:trPr>
        <w:tc>
          <w:tcPr>
            <w:tcW w:w="4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FAA0BA" w14:textId="77777777" w:rsidR="002656B2" w:rsidRPr="00D84E03" w:rsidRDefault="002656B2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1004 </w:t>
            </w:r>
          </w:p>
        </w:tc>
        <w:tc>
          <w:tcPr>
            <w:tcW w:w="111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F4AA35" w14:textId="77777777" w:rsidR="002656B2" w:rsidRPr="00D84E03" w:rsidRDefault="002656B2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Ոռոգման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համակարգի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առողջացում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2656B2" w:rsidRPr="00D84E03" w14:paraId="45FF3F58" w14:textId="77777777" w:rsidTr="00D86ACC">
        <w:trPr>
          <w:trHeight w:val="57"/>
        </w:trPr>
        <w:tc>
          <w:tcPr>
            <w:tcW w:w="15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A44530" w14:textId="77777777" w:rsidR="002656B2" w:rsidRPr="00D84E03" w:rsidRDefault="002656B2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84E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656B2" w:rsidRPr="00D84E03" w14:paraId="37B7A052" w14:textId="77777777" w:rsidTr="00D86ACC">
        <w:trPr>
          <w:trHeight w:val="57"/>
        </w:trPr>
        <w:tc>
          <w:tcPr>
            <w:tcW w:w="15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2DE503" w14:textId="77777777" w:rsidR="002656B2" w:rsidRPr="00D84E03" w:rsidRDefault="002656B2">
            <w:pPr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D84E03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b/>
                <w:bCs/>
                <w:sz w:val="22"/>
                <w:szCs w:val="22"/>
              </w:rPr>
              <w:t>Ծրագրի</w:t>
            </w:r>
            <w:proofErr w:type="spellEnd"/>
            <w:r w:rsidRPr="00D84E03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b/>
                <w:bCs/>
                <w:sz w:val="22"/>
                <w:szCs w:val="22"/>
              </w:rPr>
              <w:t>միջոցառումները</w:t>
            </w:r>
            <w:proofErr w:type="spellEnd"/>
            <w:r w:rsidRPr="00D84E03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656B2" w:rsidRPr="00D84E03" w14:paraId="5E87A6C7" w14:textId="77777777" w:rsidTr="00D86ACC">
        <w:trPr>
          <w:trHeight w:val="57"/>
        </w:trPr>
        <w:tc>
          <w:tcPr>
            <w:tcW w:w="41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8E49ED" w14:textId="77777777" w:rsidR="002656B2" w:rsidRPr="00D84E03" w:rsidRDefault="002656B2">
            <w:pPr>
              <w:rPr>
                <w:rFonts w:ascii="GHEA Mariam" w:hAnsi="GHEA Mariam"/>
                <w:sz w:val="22"/>
                <w:szCs w:val="22"/>
              </w:rPr>
            </w:pPr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Ծրագրի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դասիչը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` </w:t>
            </w:r>
          </w:p>
        </w:tc>
        <w:tc>
          <w:tcPr>
            <w:tcW w:w="69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B6BE4C" w14:textId="77777777" w:rsidR="002656B2" w:rsidRPr="00D84E03" w:rsidRDefault="002656B2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1004 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AF421B" w14:textId="77777777" w:rsidR="002656B2" w:rsidRPr="00D84E03" w:rsidRDefault="002656B2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84E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656B2" w:rsidRPr="00D84E03" w14:paraId="11346F6E" w14:textId="77777777" w:rsidTr="00D86ACC">
        <w:trPr>
          <w:trHeight w:val="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5F724" w14:textId="77777777" w:rsidR="002656B2" w:rsidRPr="00D84E03" w:rsidRDefault="002656B2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6CCAA" w14:textId="77777777" w:rsidR="002656B2" w:rsidRPr="00D84E03" w:rsidRDefault="002656B2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D64C28" w14:textId="77777777" w:rsidR="002656B2" w:rsidRPr="00D84E03" w:rsidRDefault="002656B2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Ցուցանիշների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փոփոխությունը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(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ավելացումները</w:t>
            </w:r>
            <w:proofErr w:type="spellEnd"/>
            <w:r w:rsidRPr="00D84E03">
              <w:rPr>
                <w:rFonts w:ascii="Calibri" w:hAnsi="Calibri" w:cs="Calibri"/>
                <w:sz w:val="22"/>
                <w:szCs w:val="22"/>
              </w:rPr>
              <w:t> </w:t>
            </w:r>
            <w:proofErr w:type="spellStart"/>
            <w:r w:rsidRPr="00D84E03">
              <w:rPr>
                <w:rFonts w:ascii="GHEA Mariam" w:hAnsi="GHEA Mariam" w:cs="GHEA Grapalat"/>
                <w:sz w:val="22"/>
                <w:szCs w:val="22"/>
              </w:rPr>
              <w:t>նշված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 w:cs="GHEA Grapalat"/>
                <w:sz w:val="22"/>
                <w:szCs w:val="22"/>
              </w:rPr>
              <w:t>են</w:t>
            </w:r>
            <w:proofErr w:type="spellEnd"/>
            <w:r w:rsidRPr="00D84E03">
              <w:rPr>
                <w:rFonts w:ascii="Calibri" w:hAnsi="Calibri" w:cs="Calibri"/>
                <w:sz w:val="22"/>
                <w:szCs w:val="22"/>
              </w:rPr>
              <w:t> </w:t>
            </w:r>
            <w:proofErr w:type="spellStart"/>
            <w:r w:rsidRPr="00D84E03">
              <w:rPr>
                <w:rFonts w:ascii="GHEA Mariam" w:hAnsi="GHEA Mariam" w:cs="GHEA Grapalat"/>
                <w:sz w:val="22"/>
                <w:szCs w:val="22"/>
              </w:rPr>
              <w:t>դրական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 w:cs="GHEA Grapalat"/>
                <w:sz w:val="22"/>
                <w:szCs w:val="22"/>
              </w:rPr>
              <w:t>նշանով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>)</w:t>
            </w:r>
          </w:p>
        </w:tc>
      </w:tr>
      <w:tr w:rsidR="002656B2" w:rsidRPr="00D84E03" w14:paraId="34E202E7" w14:textId="77777777" w:rsidTr="00D86ACC">
        <w:trPr>
          <w:trHeight w:val="57"/>
        </w:trPr>
        <w:tc>
          <w:tcPr>
            <w:tcW w:w="4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A37AB9" w14:textId="77777777" w:rsidR="002656B2" w:rsidRPr="00D84E03" w:rsidRDefault="002656B2">
            <w:pPr>
              <w:rPr>
                <w:rFonts w:ascii="GHEA Mariam" w:hAnsi="GHEA Mariam"/>
                <w:sz w:val="22"/>
                <w:szCs w:val="22"/>
              </w:rPr>
            </w:pPr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Միջոցառման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դասիչը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` </w:t>
            </w:r>
          </w:p>
        </w:tc>
        <w:tc>
          <w:tcPr>
            <w:tcW w:w="6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A7C1AE" w14:textId="77777777" w:rsidR="002656B2" w:rsidRPr="00D84E03" w:rsidRDefault="002656B2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11002</w:t>
            </w:r>
          </w:p>
        </w:tc>
        <w:tc>
          <w:tcPr>
            <w:tcW w:w="41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BE0C13" w14:textId="77777777" w:rsidR="002656B2" w:rsidRPr="00D84E03" w:rsidRDefault="00D86AC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</w:rPr>
              <w:t>տ</w:t>
            </w:r>
            <w:r w:rsidR="002656B2" w:rsidRPr="00D84E03">
              <w:rPr>
                <w:rFonts w:ascii="GHEA Mariam" w:hAnsi="GHEA Mariam"/>
                <w:sz w:val="22"/>
                <w:szCs w:val="22"/>
              </w:rPr>
              <w:t>արի</w:t>
            </w:r>
            <w:proofErr w:type="spellEnd"/>
            <w:r w:rsidR="002656B2"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</w:p>
        </w:tc>
      </w:tr>
      <w:tr w:rsidR="002656B2" w:rsidRPr="00D84E03" w14:paraId="304BDD84" w14:textId="77777777" w:rsidTr="00D86ACC">
        <w:trPr>
          <w:trHeight w:val="57"/>
        </w:trPr>
        <w:tc>
          <w:tcPr>
            <w:tcW w:w="41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963521" w14:textId="77777777" w:rsidR="002656B2" w:rsidRPr="00D84E03" w:rsidRDefault="002656B2">
            <w:pPr>
              <w:rPr>
                <w:rFonts w:ascii="GHEA Mariam" w:hAnsi="GHEA Mariam"/>
                <w:sz w:val="22"/>
                <w:szCs w:val="22"/>
              </w:rPr>
            </w:pPr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Միջոցառման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անվանումը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` 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810B54" w14:textId="77777777" w:rsidR="002656B2" w:rsidRPr="00D84E03" w:rsidRDefault="002656B2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Ոռոգման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ծառայություններ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մատուցող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ընկերություններին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ֆինանսական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աջակցության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տրամադրում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9C7545" w14:textId="77777777" w:rsidR="002656B2" w:rsidRPr="00D84E03" w:rsidRDefault="002656B2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2656B2" w:rsidRPr="00D84E03" w14:paraId="08AAD611" w14:textId="77777777" w:rsidTr="00D86ACC">
        <w:trPr>
          <w:trHeight w:val="57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7DD7C2" w14:textId="77777777" w:rsidR="002656B2" w:rsidRPr="00D84E03" w:rsidRDefault="002656B2">
            <w:pPr>
              <w:rPr>
                <w:rFonts w:ascii="GHEA Mariam" w:hAnsi="GHEA Mariam"/>
                <w:sz w:val="22"/>
                <w:szCs w:val="22"/>
              </w:rPr>
            </w:pPr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Նկարագրությունը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` 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CB2045" w14:textId="77777777" w:rsidR="002656B2" w:rsidRPr="00D84E03" w:rsidRDefault="002656B2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Ոռոգման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ոլորտի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սուբսիդավորում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ՋՕԸ-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ների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համար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սահմանված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ոռոգման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ջրի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սակագնի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և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նվազագույն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շահավետ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գնի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տարբերության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չափով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1B508" w14:textId="77777777" w:rsidR="002656B2" w:rsidRPr="00D84E03" w:rsidRDefault="002656B2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2656B2" w:rsidRPr="00D84E03" w14:paraId="4BAB8297" w14:textId="77777777" w:rsidTr="00D86ACC">
        <w:trPr>
          <w:trHeight w:val="57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E2FBB5" w14:textId="77777777" w:rsidR="002656B2" w:rsidRPr="00D84E03" w:rsidRDefault="002656B2">
            <w:pPr>
              <w:rPr>
                <w:rFonts w:ascii="GHEA Mariam" w:hAnsi="GHEA Mariam"/>
                <w:sz w:val="22"/>
                <w:szCs w:val="22"/>
              </w:rPr>
            </w:pPr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Միջոցառման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տեսակը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` 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DF04B4" w14:textId="77777777" w:rsidR="002656B2" w:rsidRPr="00D84E03" w:rsidRDefault="002656B2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Ծառայությունների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մատուցում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43ED6" w14:textId="77777777" w:rsidR="002656B2" w:rsidRPr="00D84E03" w:rsidRDefault="002656B2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2656B2" w:rsidRPr="00D84E03" w14:paraId="37BDF51B" w14:textId="77777777" w:rsidTr="00D86ACC">
        <w:trPr>
          <w:trHeight w:val="57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BDB572" w14:textId="77777777" w:rsidR="002656B2" w:rsidRPr="00D84E03" w:rsidRDefault="002656B2">
            <w:pPr>
              <w:rPr>
                <w:rFonts w:ascii="GHEA Mariam" w:hAnsi="GHEA Mariam"/>
                <w:sz w:val="22"/>
                <w:szCs w:val="22"/>
              </w:rPr>
            </w:pPr>
            <w:r w:rsidRPr="00D84E03">
              <w:rPr>
                <w:rFonts w:ascii="GHEA Mariam" w:hAnsi="GHEA Mariam"/>
                <w:sz w:val="22"/>
                <w:szCs w:val="22"/>
              </w:rPr>
              <w:lastRenderedPageBreak/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Միջոցառումն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իրականացնողի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անվանումը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E6A10B" w14:textId="77777777" w:rsidR="002656B2" w:rsidRPr="00D84E03" w:rsidRDefault="002656B2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Ջրօգտագործողների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ընկերություններ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CF98A" w14:textId="77777777" w:rsidR="002656B2" w:rsidRPr="00D84E03" w:rsidRDefault="002656B2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2656B2" w:rsidRPr="00D84E03" w14:paraId="2D73CF2D" w14:textId="77777777" w:rsidTr="00D86ACC">
        <w:trPr>
          <w:trHeight w:val="57"/>
        </w:trPr>
        <w:tc>
          <w:tcPr>
            <w:tcW w:w="1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70DBB6" w14:textId="77777777" w:rsidR="002656B2" w:rsidRPr="00D84E03" w:rsidRDefault="002656B2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Արդյունքի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չափորոշիչներ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A992DC" w14:textId="77777777" w:rsidR="002656B2" w:rsidRPr="00D84E03" w:rsidRDefault="002656B2">
            <w:pPr>
              <w:rPr>
                <w:rFonts w:ascii="GHEA Mariam" w:hAnsi="GHEA Mariam"/>
                <w:sz w:val="22"/>
                <w:szCs w:val="22"/>
              </w:rPr>
            </w:pPr>
            <w:r w:rsidRPr="00D84E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656B2" w:rsidRPr="00D84E03" w14:paraId="58C53C58" w14:textId="77777777" w:rsidTr="00D86ACC">
        <w:trPr>
          <w:trHeight w:val="57"/>
        </w:trPr>
        <w:tc>
          <w:tcPr>
            <w:tcW w:w="1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DFAF3D" w14:textId="77777777" w:rsidR="002656B2" w:rsidRPr="00D84E03" w:rsidRDefault="002656B2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Ջրամատակարարման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ծավալ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="00D86ACC">
              <w:rPr>
                <w:rFonts w:ascii="GHEA Mariam" w:hAnsi="GHEA Mariam"/>
                <w:i/>
                <w:iCs/>
                <w:sz w:val="22"/>
                <w:szCs w:val="22"/>
              </w:rPr>
              <w:t>մլն</w:t>
            </w:r>
            <w:proofErr w:type="spellEnd"/>
            <w:r w:rsidR="00D86ACC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խ մ (</w:t>
            </w:r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2019</w:t>
            </w:r>
            <w:r w:rsidR="00D86ACC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</w:t>
            </w:r>
            <w:r w:rsidR="00D86ACC">
              <w:rPr>
                <w:rFonts w:ascii="GHEA Mariam" w:hAnsi="GHEA Mariam"/>
                <w:i/>
                <w:iCs/>
                <w:sz w:val="22"/>
                <w:szCs w:val="22"/>
              </w:rPr>
              <w:t>թ.)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529258" w14:textId="77777777" w:rsidR="002656B2" w:rsidRPr="00D84E03" w:rsidRDefault="002656B2" w:rsidP="00D86ACC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3.07</w:t>
            </w:r>
          </w:p>
        </w:tc>
      </w:tr>
      <w:tr w:rsidR="002656B2" w:rsidRPr="00D84E03" w14:paraId="0962D458" w14:textId="77777777" w:rsidTr="00D86ACC">
        <w:trPr>
          <w:trHeight w:val="57"/>
        </w:trPr>
        <w:tc>
          <w:tcPr>
            <w:tcW w:w="1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A8D7E8" w14:textId="77777777" w:rsidR="002656B2" w:rsidRPr="00D84E03" w:rsidRDefault="002656B2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Ոռոգվող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հողատարածքներում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մատակարարվող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միջին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ջրի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ծավալ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խմ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/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հա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r w:rsidR="00D86ACC">
              <w:rPr>
                <w:rFonts w:ascii="GHEA Mariam" w:hAnsi="GHEA Mariam"/>
                <w:i/>
                <w:iCs/>
                <w:sz w:val="22"/>
                <w:szCs w:val="22"/>
              </w:rPr>
              <w:t>(</w:t>
            </w:r>
            <w:r w:rsidR="00D86ACC" w:rsidRPr="00D84E03">
              <w:rPr>
                <w:rFonts w:ascii="GHEA Mariam" w:hAnsi="GHEA Mariam"/>
                <w:i/>
                <w:iCs/>
                <w:sz w:val="22"/>
                <w:szCs w:val="22"/>
              </w:rPr>
              <w:t>2019</w:t>
            </w:r>
            <w:r w:rsidR="00D86ACC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</w:t>
            </w:r>
            <w:r w:rsidR="00D86ACC">
              <w:rPr>
                <w:rFonts w:ascii="GHEA Mariam" w:hAnsi="GHEA Mariam"/>
                <w:i/>
                <w:iCs/>
                <w:sz w:val="22"/>
                <w:szCs w:val="22"/>
              </w:rPr>
              <w:t>թ.)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6FB43F" w14:textId="77777777" w:rsidR="002656B2" w:rsidRPr="00D84E03" w:rsidRDefault="002656B2" w:rsidP="00D86ACC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6334.4</w:t>
            </w:r>
          </w:p>
        </w:tc>
      </w:tr>
      <w:tr w:rsidR="002656B2" w:rsidRPr="00D84E03" w14:paraId="508F3B05" w14:textId="77777777" w:rsidTr="00D86ACC">
        <w:trPr>
          <w:trHeight w:val="57"/>
        </w:trPr>
        <w:tc>
          <w:tcPr>
            <w:tcW w:w="1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78E652" w14:textId="77777777" w:rsidR="002656B2" w:rsidRPr="00D86ACC" w:rsidRDefault="002656B2" w:rsidP="00D86ACC">
            <w:pPr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</w:pP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Ջրօգտագործողների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քանակ,մարդ</w:t>
            </w:r>
            <w:proofErr w:type="spellEnd"/>
            <w:proofErr w:type="gram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r w:rsidR="00D86ACC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(</w:t>
            </w:r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2019</w:t>
            </w:r>
            <w:r w:rsidR="00D86ACC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թ.</w:t>
            </w:r>
            <w:r w:rsidR="00D86ACC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)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28B406" w14:textId="77777777" w:rsidR="002656B2" w:rsidRPr="00D84E03" w:rsidRDefault="002656B2" w:rsidP="00D86ACC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1370</w:t>
            </w:r>
          </w:p>
        </w:tc>
      </w:tr>
      <w:tr w:rsidR="002656B2" w:rsidRPr="00D84E03" w14:paraId="1DC005F3" w14:textId="77777777" w:rsidTr="00D86ACC">
        <w:trPr>
          <w:trHeight w:val="57"/>
        </w:trPr>
        <w:tc>
          <w:tcPr>
            <w:tcW w:w="1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D81DCA" w14:textId="77777777" w:rsidR="002656B2" w:rsidRPr="00D84E03" w:rsidRDefault="002656B2" w:rsidP="00D86ACC">
            <w:pPr>
              <w:rPr>
                <w:rFonts w:ascii="GHEA Mariam" w:hAnsi="GHEA Mariam"/>
                <w:sz w:val="22"/>
                <w:szCs w:val="22"/>
              </w:rPr>
            </w:pPr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Միջոցառման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վրա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կատարվող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ծախսը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(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հազ</w:t>
            </w:r>
            <w:proofErr w:type="spellEnd"/>
            <w:r w:rsidR="00D86ACC">
              <w:rPr>
                <w:rFonts w:ascii="GHEA Mariam" w:hAnsi="GHEA Mariam"/>
                <w:sz w:val="22"/>
                <w:szCs w:val="22"/>
                <w:lang w:val="hy-AM"/>
              </w:rPr>
              <w:t>.</w:t>
            </w:r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դրամ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) 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FB823B" w14:textId="77777777" w:rsidR="002656B2" w:rsidRPr="00D84E03" w:rsidRDefault="002656B2" w:rsidP="00D86ACC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16,897.1</w:t>
            </w:r>
          </w:p>
        </w:tc>
      </w:tr>
      <w:tr w:rsidR="002656B2" w:rsidRPr="00D84E03" w14:paraId="78645C69" w14:textId="77777777" w:rsidTr="00D86ACC">
        <w:trPr>
          <w:trHeight w:val="57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B10022" w14:textId="77777777" w:rsidR="002656B2" w:rsidRPr="00D84E03" w:rsidRDefault="002656B2">
            <w:pPr>
              <w:rPr>
                <w:rFonts w:ascii="GHEA Mariam" w:hAnsi="GHEA Mariam"/>
                <w:sz w:val="22"/>
                <w:szCs w:val="22"/>
              </w:rPr>
            </w:pPr>
            <w:r w:rsidRPr="00D84E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5F15C9" w14:textId="77777777" w:rsidR="002656B2" w:rsidRPr="00D84E03" w:rsidRDefault="002656B2">
            <w:pPr>
              <w:rPr>
                <w:rFonts w:ascii="GHEA Mariam" w:hAnsi="GHEA Mariam"/>
                <w:sz w:val="22"/>
                <w:szCs w:val="22"/>
              </w:rPr>
            </w:pPr>
            <w:r w:rsidRPr="00D84E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D3760C" w14:textId="77777777" w:rsidR="002656B2" w:rsidRPr="00D84E03" w:rsidRDefault="002656B2">
            <w:pPr>
              <w:jc w:val="right"/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D84E03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</w:tr>
      <w:tr w:rsidR="002656B2" w:rsidRPr="00D84E03" w14:paraId="721C7270" w14:textId="77777777" w:rsidTr="00D86ACC">
        <w:trPr>
          <w:trHeight w:val="57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3A0EDF" w14:textId="77777777" w:rsidR="002656B2" w:rsidRPr="00D84E03" w:rsidRDefault="002656B2">
            <w:pPr>
              <w:rPr>
                <w:rFonts w:ascii="GHEA Mariam" w:hAnsi="GHEA Mariam"/>
                <w:sz w:val="22"/>
                <w:szCs w:val="22"/>
              </w:rPr>
            </w:pPr>
            <w:r w:rsidRPr="00D84E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595C0C" w14:textId="77777777" w:rsidR="002656B2" w:rsidRPr="00D84E03" w:rsidRDefault="002656B2">
            <w:pPr>
              <w:rPr>
                <w:rFonts w:ascii="GHEA Mariam" w:hAnsi="GHEA Mariam"/>
                <w:sz w:val="22"/>
                <w:szCs w:val="22"/>
              </w:rPr>
            </w:pPr>
            <w:r w:rsidRPr="00D84E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2D2CCC" w14:textId="77777777" w:rsidR="002656B2" w:rsidRPr="00D84E03" w:rsidRDefault="002656B2">
            <w:pPr>
              <w:jc w:val="right"/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D84E03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</w:tr>
      <w:tr w:rsidR="002656B2" w:rsidRPr="00D84E03" w14:paraId="73BA8C86" w14:textId="77777777" w:rsidTr="00D86ACC">
        <w:trPr>
          <w:trHeight w:val="57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F14D8" w14:textId="77777777" w:rsidR="002656B2" w:rsidRPr="00D84E03" w:rsidRDefault="002656B2">
            <w:pPr>
              <w:rPr>
                <w:rFonts w:ascii="GHEA Mariam" w:hAnsi="GHEA Mariam"/>
                <w:sz w:val="22"/>
                <w:szCs w:val="22"/>
              </w:rPr>
            </w:pPr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Ծրագրի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դասիչը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` 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F7A83" w14:textId="77777777" w:rsidR="002656B2" w:rsidRPr="00D84E03" w:rsidRDefault="002656B2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1004 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FBB77A" w14:textId="77777777" w:rsidR="002656B2" w:rsidRPr="00D84E03" w:rsidRDefault="002656B2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Ցուցանիշների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փոփոխությունը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(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նվազեցումները</w:t>
            </w:r>
            <w:proofErr w:type="spellEnd"/>
            <w:r w:rsidRPr="00D84E03">
              <w:rPr>
                <w:rFonts w:ascii="Calibri" w:hAnsi="Calibri" w:cs="Calibri"/>
                <w:sz w:val="22"/>
                <w:szCs w:val="22"/>
              </w:rPr>
              <w:t> </w:t>
            </w:r>
            <w:proofErr w:type="spellStart"/>
            <w:r w:rsidRPr="00D84E03">
              <w:rPr>
                <w:rFonts w:ascii="GHEA Mariam" w:hAnsi="GHEA Mariam" w:cs="GHEA Grapalat"/>
                <w:sz w:val="22"/>
                <w:szCs w:val="22"/>
              </w:rPr>
              <w:t>նշված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 w:cs="GHEA Grapalat"/>
                <w:sz w:val="22"/>
                <w:szCs w:val="22"/>
              </w:rPr>
              <w:t>են</w:t>
            </w:r>
            <w:proofErr w:type="spellEnd"/>
            <w:r w:rsidRPr="00D84E03">
              <w:rPr>
                <w:rFonts w:ascii="Calibri" w:hAnsi="Calibri" w:cs="Calibri"/>
                <w:sz w:val="22"/>
                <w:szCs w:val="22"/>
              </w:rPr>
              <w:t> </w:t>
            </w:r>
            <w:proofErr w:type="spellStart"/>
            <w:r w:rsidRPr="00D84E03">
              <w:rPr>
                <w:rFonts w:ascii="GHEA Mariam" w:hAnsi="GHEA Mariam" w:cs="GHEA Grapalat"/>
                <w:sz w:val="22"/>
                <w:szCs w:val="22"/>
              </w:rPr>
              <w:t>փակագծերում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>)</w:t>
            </w:r>
          </w:p>
        </w:tc>
      </w:tr>
      <w:tr w:rsidR="002656B2" w:rsidRPr="00D84E03" w14:paraId="65D9F064" w14:textId="77777777" w:rsidTr="00D86ACC">
        <w:trPr>
          <w:trHeight w:val="57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DF347" w14:textId="77777777" w:rsidR="002656B2" w:rsidRPr="00D84E03" w:rsidRDefault="002656B2">
            <w:pPr>
              <w:rPr>
                <w:rFonts w:ascii="GHEA Mariam" w:hAnsi="GHEA Mariam"/>
                <w:sz w:val="22"/>
                <w:szCs w:val="22"/>
              </w:rPr>
            </w:pPr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Միջոցառման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դասիչը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` 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ADBB5" w14:textId="77777777" w:rsidR="002656B2" w:rsidRPr="00D84E03" w:rsidRDefault="002656B2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31001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ABA4B1" w14:textId="77777777" w:rsidR="002656B2" w:rsidRPr="00D84E03" w:rsidRDefault="002656B2">
            <w:pPr>
              <w:rPr>
                <w:rFonts w:ascii="GHEA Mariam" w:hAnsi="GHEA Mariam"/>
                <w:sz w:val="22"/>
                <w:szCs w:val="22"/>
              </w:rPr>
            </w:pPr>
            <w:r w:rsidRPr="00D84E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656B2" w:rsidRPr="00D84E03" w14:paraId="2397EB83" w14:textId="77777777" w:rsidTr="00D86ACC">
        <w:trPr>
          <w:trHeight w:val="57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82137" w14:textId="77777777" w:rsidR="002656B2" w:rsidRPr="00D84E03" w:rsidRDefault="002656B2">
            <w:pPr>
              <w:rPr>
                <w:rFonts w:ascii="GHEA Mariam" w:hAnsi="GHEA Mariam"/>
                <w:sz w:val="22"/>
                <w:szCs w:val="22"/>
              </w:rPr>
            </w:pPr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Միջոցառման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անվանումը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` 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F229C" w14:textId="77777777" w:rsidR="002656B2" w:rsidRPr="00D84E03" w:rsidRDefault="002656B2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Ֆրանսիայի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Հանրապետության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կառավարության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աջակցությամբ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իրականացվող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Վեդու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ջրամբարի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կառուցում</w:t>
            </w:r>
            <w:proofErr w:type="spellEnd"/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EF763D" w14:textId="77777777" w:rsidR="002656B2" w:rsidRPr="00D84E03" w:rsidRDefault="002656B2">
            <w:pPr>
              <w:rPr>
                <w:rFonts w:ascii="GHEA Mariam" w:hAnsi="GHEA Mariam"/>
                <w:sz w:val="22"/>
                <w:szCs w:val="22"/>
              </w:rPr>
            </w:pPr>
            <w:r w:rsidRPr="00D84E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656B2" w:rsidRPr="00D84E03" w14:paraId="24E11015" w14:textId="77777777" w:rsidTr="00D86ACC">
        <w:trPr>
          <w:trHeight w:val="57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2C2E7" w14:textId="77777777" w:rsidR="002656B2" w:rsidRPr="00D84E03" w:rsidRDefault="002656B2">
            <w:pPr>
              <w:rPr>
                <w:rFonts w:ascii="GHEA Mariam" w:hAnsi="GHEA Mariam"/>
                <w:sz w:val="22"/>
                <w:szCs w:val="22"/>
              </w:rPr>
            </w:pPr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Նկարագրությունը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` 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BE83E" w14:textId="77777777" w:rsidR="002656B2" w:rsidRPr="00D84E03" w:rsidRDefault="002656B2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Ֆրանսիայի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Հանրապետության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կառավարության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աջակցությամբ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իրականացվող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Վեդու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ջրամբարի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կառուցման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ծրագիր</w:t>
            </w:r>
            <w:proofErr w:type="spellEnd"/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B96193" w14:textId="77777777" w:rsidR="002656B2" w:rsidRPr="00D84E03" w:rsidRDefault="002656B2">
            <w:pPr>
              <w:rPr>
                <w:rFonts w:ascii="GHEA Mariam" w:hAnsi="GHEA Mariam"/>
                <w:sz w:val="22"/>
                <w:szCs w:val="22"/>
              </w:rPr>
            </w:pPr>
            <w:r w:rsidRPr="00D84E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656B2" w:rsidRPr="00D84E03" w14:paraId="2149F094" w14:textId="77777777" w:rsidTr="00D86ACC">
        <w:trPr>
          <w:trHeight w:val="57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2BAA3" w14:textId="77777777" w:rsidR="002656B2" w:rsidRPr="00D84E03" w:rsidRDefault="002656B2">
            <w:pPr>
              <w:rPr>
                <w:rFonts w:ascii="GHEA Mariam" w:hAnsi="GHEA Mariam"/>
                <w:sz w:val="22"/>
                <w:szCs w:val="22"/>
              </w:rPr>
            </w:pPr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Միջոցառման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տեսակը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` 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EE438" w14:textId="77777777" w:rsidR="002656B2" w:rsidRPr="00D84E03" w:rsidRDefault="002656B2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Պետական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մարմինների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կողմից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օգտագործվող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ոչ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ֆինանսական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ակտիվների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հետ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գործառնություններ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F60C7D" w14:textId="77777777" w:rsidR="002656B2" w:rsidRPr="00D84E03" w:rsidRDefault="002656B2">
            <w:pPr>
              <w:rPr>
                <w:rFonts w:ascii="GHEA Mariam" w:hAnsi="GHEA Mariam"/>
                <w:sz w:val="22"/>
                <w:szCs w:val="22"/>
              </w:rPr>
            </w:pPr>
            <w:r w:rsidRPr="00D84E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656B2" w:rsidRPr="00D84E03" w14:paraId="1A1B71B4" w14:textId="77777777" w:rsidTr="00D86ACC">
        <w:trPr>
          <w:trHeight w:val="57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F1716" w14:textId="77777777" w:rsidR="002656B2" w:rsidRPr="00D84E03" w:rsidRDefault="002656B2">
            <w:pPr>
              <w:rPr>
                <w:rFonts w:ascii="GHEA Mariam" w:hAnsi="GHEA Mariam"/>
                <w:sz w:val="22"/>
                <w:szCs w:val="22"/>
              </w:rPr>
            </w:pPr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Ակտիվն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օգտագործող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կազմակերպության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br/>
              <w:t>(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կազմակերպությունների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)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անվանում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(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անվանումները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)՛ 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57F1B" w14:textId="77777777" w:rsidR="002656B2" w:rsidRPr="00D84E03" w:rsidRDefault="002656B2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Մասնագիտացված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միավոր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2A2006" w14:textId="77777777" w:rsidR="002656B2" w:rsidRPr="00D84E03" w:rsidRDefault="002656B2" w:rsidP="00D86AC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2656B2" w:rsidRPr="00D84E03" w14:paraId="14795D72" w14:textId="77777777" w:rsidTr="00D86ACC">
        <w:trPr>
          <w:trHeight w:val="57"/>
        </w:trPr>
        <w:tc>
          <w:tcPr>
            <w:tcW w:w="1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5D30B" w14:textId="77777777" w:rsidR="002656B2" w:rsidRPr="00D84E03" w:rsidRDefault="002656B2">
            <w:pPr>
              <w:rPr>
                <w:rFonts w:ascii="GHEA Mariam" w:hAnsi="GHEA Mariam"/>
                <w:b/>
                <w:bCs/>
                <w:i/>
                <w:iCs/>
                <w:sz w:val="22"/>
                <w:szCs w:val="22"/>
              </w:rPr>
            </w:pPr>
            <w:r w:rsidRPr="00D84E03">
              <w:rPr>
                <w:rFonts w:ascii="GHEA Mariam" w:hAnsi="GHEA Mariam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b/>
                <w:bCs/>
                <w:i/>
                <w:iCs/>
                <w:sz w:val="22"/>
                <w:szCs w:val="22"/>
              </w:rPr>
              <w:t>Արդյունքի</w:t>
            </w:r>
            <w:proofErr w:type="spellEnd"/>
            <w:r w:rsidRPr="00D84E03">
              <w:rPr>
                <w:rFonts w:ascii="GHEA Mariam" w:hAnsi="GHEA Mariam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b/>
                <w:bCs/>
                <w:i/>
                <w:iCs/>
                <w:sz w:val="22"/>
                <w:szCs w:val="22"/>
              </w:rPr>
              <w:t>չափորոշիչներ</w:t>
            </w:r>
            <w:proofErr w:type="spellEnd"/>
            <w:r w:rsidRPr="00D84E03">
              <w:rPr>
                <w:rFonts w:ascii="GHEA Mariam" w:hAnsi="GHEA Mariam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DE1FDD" w14:textId="77777777" w:rsidR="002656B2" w:rsidRPr="00D84E03" w:rsidRDefault="002656B2" w:rsidP="00D86AC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2656B2" w:rsidRPr="00D84E03" w14:paraId="02EA49FD" w14:textId="77777777" w:rsidTr="00D86ACC">
        <w:trPr>
          <w:trHeight w:val="57"/>
        </w:trPr>
        <w:tc>
          <w:tcPr>
            <w:tcW w:w="1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29125" w14:textId="77777777" w:rsidR="002656B2" w:rsidRPr="00D84E03" w:rsidRDefault="002656B2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Կկառուցվի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Վեդի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և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Խոսրով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գետերի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վրա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ջրառի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ջրաթափ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կառույցը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և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ջրի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փոխադրող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համակարգը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կմ</w:t>
            </w:r>
            <w:proofErr w:type="spellEnd"/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86EACA" w14:textId="77777777" w:rsidR="002656B2" w:rsidRPr="00D84E03" w:rsidRDefault="002656B2" w:rsidP="00D86AC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2656B2" w:rsidRPr="00D84E03" w14:paraId="4D2058FD" w14:textId="77777777" w:rsidTr="00D86ACC">
        <w:trPr>
          <w:trHeight w:val="57"/>
        </w:trPr>
        <w:tc>
          <w:tcPr>
            <w:tcW w:w="1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51319" w14:textId="77777777" w:rsidR="002656B2" w:rsidRPr="00D84E03" w:rsidRDefault="002656B2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Կկառուցվի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ոռոգման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համակարգի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հատվածը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կմ</w:t>
            </w:r>
            <w:proofErr w:type="spellEnd"/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5A9C06" w14:textId="77777777" w:rsidR="002656B2" w:rsidRPr="00D84E03" w:rsidRDefault="002656B2" w:rsidP="00D86AC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2656B2" w:rsidRPr="00D84E03" w14:paraId="2A9AAC46" w14:textId="77777777" w:rsidTr="00D86ACC">
        <w:trPr>
          <w:trHeight w:val="57"/>
        </w:trPr>
        <w:tc>
          <w:tcPr>
            <w:tcW w:w="1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2AE56" w14:textId="77777777" w:rsidR="002656B2" w:rsidRPr="00D84E03" w:rsidRDefault="002656B2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Պատվարի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կառուցում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, 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6FD93" w14:textId="77777777" w:rsidR="002656B2" w:rsidRPr="00D84E03" w:rsidRDefault="002656B2" w:rsidP="00D86AC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84E03">
              <w:rPr>
                <w:rFonts w:ascii="GHEA Mariam" w:hAnsi="GHEA Mariam"/>
                <w:sz w:val="22"/>
                <w:szCs w:val="22"/>
              </w:rPr>
              <w:t>(13.0)</w:t>
            </w:r>
          </w:p>
        </w:tc>
      </w:tr>
      <w:tr w:rsidR="002656B2" w:rsidRPr="00D84E03" w14:paraId="0B104DB5" w14:textId="77777777" w:rsidTr="00D86ACC">
        <w:trPr>
          <w:trHeight w:val="57"/>
        </w:trPr>
        <w:tc>
          <w:tcPr>
            <w:tcW w:w="1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FB1EE" w14:textId="77777777" w:rsidR="002656B2" w:rsidRPr="00D84E03" w:rsidRDefault="002656B2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Ոռոգման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ներտնտեսային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ցանցի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նորոգում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կմ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9A949" w14:textId="77777777" w:rsidR="002656B2" w:rsidRPr="00D84E03" w:rsidRDefault="002656B2" w:rsidP="00D86AC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84E03">
              <w:rPr>
                <w:rFonts w:ascii="GHEA Mariam" w:hAnsi="GHEA Mariam"/>
                <w:sz w:val="22"/>
                <w:szCs w:val="22"/>
              </w:rPr>
              <w:t>(30.0)</w:t>
            </w:r>
          </w:p>
        </w:tc>
      </w:tr>
      <w:tr w:rsidR="002656B2" w:rsidRPr="00D84E03" w14:paraId="430CEA84" w14:textId="77777777" w:rsidTr="00D86ACC">
        <w:trPr>
          <w:trHeight w:val="57"/>
        </w:trPr>
        <w:tc>
          <w:tcPr>
            <w:tcW w:w="1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1D9B8" w14:textId="77777777" w:rsidR="002656B2" w:rsidRPr="00D84E03" w:rsidRDefault="002656B2" w:rsidP="00D86ACC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Միջոցառման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վրա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կատարվող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ծախսը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հազ</w:t>
            </w:r>
            <w:proofErr w:type="spellEnd"/>
            <w:r w:rsidR="00D86ACC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.</w:t>
            </w:r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դրամ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A2DD4" w14:textId="77777777" w:rsidR="002656B2" w:rsidRPr="00D84E03" w:rsidRDefault="002656B2" w:rsidP="00D86AC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84E03">
              <w:rPr>
                <w:rFonts w:ascii="GHEA Mariam" w:hAnsi="GHEA Mariam"/>
                <w:sz w:val="22"/>
                <w:szCs w:val="22"/>
              </w:rPr>
              <w:t>(16,897.1)</w:t>
            </w:r>
          </w:p>
        </w:tc>
      </w:tr>
    </w:tbl>
    <w:p w14:paraId="618DB540" w14:textId="77777777" w:rsidR="00E5430D" w:rsidRDefault="00E5430D" w:rsidP="002656B2">
      <w:pPr>
        <w:tabs>
          <w:tab w:val="left" w:pos="1134"/>
        </w:tabs>
        <w:spacing w:line="480" w:lineRule="auto"/>
        <w:ind w:firstLine="709"/>
        <w:jc w:val="right"/>
        <w:rPr>
          <w:rFonts w:ascii="GHEA Mariam" w:hAnsi="GHEA Mariam"/>
          <w:sz w:val="22"/>
          <w:szCs w:val="22"/>
          <w:lang w:val="hy-AM"/>
        </w:rPr>
      </w:pPr>
    </w:p>
    <w:p w14:paraId="146F364A" w14:textId="77777777" w:rsidR="002656B2" w:rsidRPr="00D84E03" w:rsidRDefault="002656B2" w:rsidP="002656B2">
      <w:pPr>
        <w:tabs>
          <w:tab w:val="left" w:pos="1134"/>
        </w:tabs>
        <w:spacing w:line="480" w:lineRule="auto"/>
        <w:ind w:firstLine="709"/>
        <w:jc w:val="right"/>
        <w:rPr>
          <w:rFonts w:ascii="GHEA Mariam" w:hAnsi="GHEA Mariam"/>
          <w:sz w:val="22"/>
          <w:szCs w:val="22"/>
          <w:lang w:val="hy-AM"/>
        </w:rPr>
      </w:pPr>
      <w:r w:rsidRPr="00D84E03">
        <w:rPr>
          <w:rFonts w:ascii="GHEA Mariam" w:hAnsi="GHEA Mariam"/>
          <w:sz w:val="22"/>
          <w:szCs w:val="22"/>
          <w:lang w:val="hy-AM"/>
        </w:rPr>
        <w:lastRenderedPageBreak/>
        <w:t xml:space="preserve">Աղյուսակ </w:t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>N</w:t>
      </w:r>
      <w:r w:rsidRPr="00D84E03">
        <w:rPr>
          <w:rFonts w:ascii="GHEA Mariam" w:hAnsi="GHEA Mariam"/>
          <w:sz w:val="22"/>
          <w:szCs w:val="22"/>
          <w:lang w:val="hy-AM"/>
        </w:rPr>
        <w:t xml:space="preserve"> 2</w:t>
      </w:r>
    </w:p>
    <w:tbl>
      <w:tblPr>
        <w:tblW w:w="14999" w:type="dxa"/>
        <w:tblLook w:val="04A0" w:firstRow="1" w:lastRow="0" w:firstColumn="1" w:lastColumn="0" w:noHBand="0" w:noVBand="1"/>
      </w:tblPr>
      <w:tblGrid>
        <w:gridCol w:w="4098"/>
        <w:gridCol w:w="6830"/>
        <w:gridCol w:w="4071"/>
      </w:tblGrid>
      <w:tr w:rsidR="002656B2" w:rsidRPr="00390F7C" w14:paraId="3121B968" w14:textId="77777777" w:rsidTr="002656B2">
        <w:trPr>
          <w:trHeight w:val="880"/>
        </w:trPr>
        <w:tc>
          <w:tcPr>
            <w:tcW w:w="14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266CA" w14:textId="77777777" w:rsidR="00D86ACC" w:rsidRDefault="002656B2" w:rsidP="002656B2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  <w:r w:rsidRPr="00D86ACC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 xml:space="preserve">ՀԱՅԱՍՏԱՆԻ ՀԱՆՐԱՊԵՏՈՒԹՅԱՆ ԿԱՌԱՎԱՐՈՒԹՅԱՆ 2018 ԹՎԱԿԱՆԻ ԴԵԿՏԵՄԲԵՐԻ 27-Ի N 1515-Ն ՈՐՈՇՄԱՆ </w:t>
            </w:r>
          </w:p>
          <w:p w14:paraId="6AAE05CF" w14:textId="77777777" w:rsidR="002656B2" w:rsidRPr="00D86ACC" w:rsidRDefault="002656B2" w:rsidP="002656B2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  <w:r w:rsidRPr="00D86ACC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 xml:space="preserve">N 11.1 ՀԱՎԵԼՎԱԾԻ </w:t>
            </w:r>
            <w:r w:rsidR="001B378C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 xml:space="preserve">N 11.1.31 ԱՂՅՈՒՍԱԿՈՒՄ ԿԱՏԱՐՎՈՂ </w:t>
            </w:r>
            <w:r w:rsidRPr="00D86ACC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ՓՈՓՈԽՈՒԹՅՈՒՆՆԵՐԸ</w:t>
            </w:r>
          </w:p>
        </w:tc>
      </w:tr>
      <w:tr w:rsidR="002656B2" w:rsidRPr="00390F7C" w14:paraId="7D77F5B9" w14:textId="77777777" w:rsidTr="00D26870">
        <w:trPr>
          <w:trHeight w:val="202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29123" w14:textId="77777777" w:rsidR="002656B2" w:rsidRPr="002656B2" w:rsidRDefault="002656B2" w:rsidP="002656B2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6DB0F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EA54A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</w:tr>
      <w:tr w:rsidR="002656B2" w:rsidRPr="00390F7C" w14:paraId="6411CD02" w14:textId="77777777" w:rsidTr="002656B2">
        <w:trPr>
          <w:trHeight w:val="654"/>
        </w:trPr>
        <w:tc>
          <w:tcPr>
            <w:tcW w:w="149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E1AC558" w14:textId="77777777" w:rsidR="002656B2" w:rsidRPr="002656B2" w:rsidRDefault="002656B2" w:rsidP="002656B2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</w:pPr>
            <w:r w:rsidRPr="002656B2"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  <w:t xml:space="preserve"> ՀՀ տարածքային կառավարման և ենթակառուցվածքների նախարարության ջրային կոմիտե </w:t>
            </w:r>
          </w:p>
        </w:tc>
      </w:tr>
      <w:tr w:rsidR="002656B2" w:rsidRPr="00390F7C" w14:paraId="0EAEEF05" w14:textId="77777777" w:rsidTr="002656B2">
        <w:trPr>
          <w:trHeight w:val="202"/>
        </w:trPr>
        <w:tc>
          <w:tcPr>
            <w:tcW w:w="14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F2B24D" w14:textId="77777777" w:rsidR="002656B2" w:rsidRPr="002656B2" w:rsidRDefault="002656B2" w:rsidP="002656B2">
            <w:pPr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</w:pPr>
            <w:r w:rsidRPr="002656B2"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  <w:t xml:space="preserve"> ՄԱՍ 1. ՊԵՏԱԿԱՆ ՄԱՐՄՆԻ ԳԾՈՎ ԱՐԴՅՈՒՆՔԱՅԻՆ (ԿԱՏԱՐՈՂԱԿԱՆ) ՑՈՒՑԱՆԻՇՆԵՐԸ </w:t>
            </w:r>
          </w:p>
        </w:tc>
      </w:tr>
      <w:tr w:rsidR="002656B2" w:rsidRPr="002656B2" w14:paraId="394E3D54" w14:textId="77777777" w:rsidTr="002656B2">
        <w:trPr>
          <w:trHeight w:val="202"/>
        </w:trPr>
        <w:tc>
          <w:tcPr>
            <w:tcW w:w="4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144B63" w14:textId="77777777" w:rsidR="002656B2" w:rsidRPr="002656B2" w:rsidRDefault="002656B2" w:rsidP="002656B2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656B2"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2656B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դասիչը</w:t>
            </w:r>
            <w:proofErr w:type="spellEnd"/>
            <w:r w:rsidRPr="002656B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9CF41F" w14:textId="77777777" w:rsidR="002656B2" w:rsidRPr="002656B2" w:rsidRDefault="002656B2" w:rsidP="002656B2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656B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2656B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2656B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656B2" w:rsidRPr="002656B2" w14:paraId="172A4BF8" w14:textId="77777777" w:rsidTr="002656B2">
        <w:trPr>
          <w:trHeight w:val="202"/>
        </w:trPr>
        <w:tc>
          <w:tcPr>
            <w:tcW w:w="4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9380EF" w14:textId="77777777" w:rsidR="002656B2" w:rsidRPr="002656B2" w:rsidRDefault="002656B2" w:rsidP="002656B2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1004 </w:t>
            </w:r>
          </w:p>
        </w:tc>
        <w:tc>
          <w:tcPr>
            <w:tcW w:w="10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C5F3E3" w14:textId="77777777" w:rsidR="002656B2" w:rsidRPr="002656B2" w:rsidRDefault="002656B2" w:rsidP="002656B2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Ոռոգման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համակարգի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առողջացում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656B2" w:rsidRPr="002656B2" w14:paraId="4498BC92" w14:textId="77777777" w:rsidTr="002656B2">
        <w:trPr>
          <w:trHeight w:val="202"/>
        </w:trPr>
        <w:tc>
          <w:tcPr>
            <w:tcW w:w="14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B1305A" w14:textId="77777777" w:rsidR="002656B2" w:rsidRPr="002656B2" w:rsidRDefault="002656B2" w:rsidP="002656B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656B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2656B2" w:rsidRPr="002656B2" w14:paraId="7EFD8FFB" w14:textId="77777777" w:rsidTr="002656B2">
        <w:trPr>
          <w:trHeight w:val="202"/>
        </w:trPr>
        <w:tc>
          <w:tcPr>
            <w:tcW w:w="14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86F8A5" w14:textId="77777777" w:rsidR="002656B2" w:rsidRPr="002656B2" w:rsidRDefault="002656B2" w:rsidP="002656B2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656B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2656B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2656B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656B2" w:rsidRPr="002656B2" w14:paraId="14FF9F8C" w14:textId="77777777" w:rsidTr="002656B2">
        <w:trPr>
          <w:trHeight w:val="202"/>
        </w:trPr>
        <w:tc>
          <w:tcPr>
            <w:tcW w:w="14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89794E" w14:textId="77777777" w:rsidR="002656B2" w:rsidRPr="002656B2" w:rsidRDefault="002656B2" w:rsidP="002656B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656B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2656B2" w:rsidRPr="002656B2" w14:paraId="74A1ACD7" w14:textId="77777777" w:rsidTr="00D26870">
        <w:trPr>
          <w:trHeight w:val="606"/>
        </w:trPr>
        <w:tc>
          <w:tcPr>
            <w:tcW w:w="40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987B27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68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B950F9" w14:textId="77777777" w:rsidR="002656B2" w:rsidRPr="002656B2" w:rsidRDefault="002656B2" w:rsidP="002656B2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1004 </w:t>
            </w:r>
          </w:p>
        </w:tc>
        <w:tc>
          <w:tcPr>
            <w:tcW w:w="40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9643713" w14:textId="77777777" w:rsidR="002656B2" w:rsidRPr="002656B2" w:rsidRDefault="002656B2" w:rsidP="002656B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2656B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proofErr w:type="spellStart"/>
            <w:r w:rsidRPr="002656B2">
              <w:rPr>
                <w:rFonts w:ascii="GHEA Mariam" w:hAnsi="GHEA Mariam" w:cs="GHEA Grapalat"/>
                <w:sz w:val="22"/>
                <w:szCs w:val="22"/>
                <w:lang w:eastAsia="en-US"/>
              </w:rPr>
              <w:t>նշված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 w:cs="GHEA Grapalat"/>
                <w:sz w:val="22"/>
                <w:szCs w:val="22"/>
                <w:lang w:eastAsia="en-US"/>
              </w:rPr>
              <w:t>են</w:t>
            </w:r>
            <w:proofErr w:type="spellEnd"/>
            <w:r w:rsidRPr="002656B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դրական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նշանով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2656B2" w:rsidRPr="002656B2" w14:paraId="5900341D" w14:textId="77777777" w:rsidTr="00D86ACC">
        <w:trPr>
          <w:trHeight w:val="303"/>
        </w:trPr>
        <w:tc>
          <w:tcPr>
            <w:tcW w:w="4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0A53E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04683" w14:textId="77777777" w:rsidR="002656B2" w:rsidRPr="002656B2" w:rsidRDefault="002656B2" w:rsidP="002656B2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E0DB1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656B2" w:rsidRPr="002656B2" w14:paraId="3C380DCC" w14:textId="77777777" w:rsidTr="00D26870">
        <w:trPr>
          <w:trHeight w:val="202"/>
        </w:trPr>
        <w:tc>
          <w:tcPr>
            <w:tcW w:w="4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DC1D31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58C6C7" w14:textId="77777777" w:rsidR="002656B2" w:rsidRPr="002656B2" w:rsidRDefault="002656B2" w:rsidP="002656B2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11002</w:t>
            </w:r>
          </w:p>
        </w:tc>
        <w:tc>
          <w:tcPr>
            <w:tcW w:w="40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CEA260" w14:textId="77777777" w:rsidR="002656B2" w:rsidRPr="002656B2" w:rsidRDefault="00D86ACC" w:rsidP="002656B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</w:t>
            </w:r>
            <w:r w:rsidR="002656B2" w:rsidRPr="002656B2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  <w:proofErr w:type="spellEnd"/>
            <w:r w:rsidR="002656B2"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656B2" w:rsidRPr="002656B2" w14:paraId="20DE5E31" w14:textId="77777777" w:rsidTr="00D26870">
        <w:trPr>
          <w:trHeight w:val="404"/>
        </w:trPr>
        <w:tc>
          <w:tcPr>
            <w:tcW w:w="4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762B8B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714491" w14:textId="77777777" w:rsidR="002656B2" w:rsidRPr="002656B2" w:rsidRDefault="002656B2" w:rsidP="002656B2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Ոռոգման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ծառայություններ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մատուցող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ընկերություններին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աջակցության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տրամադրում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05D0C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656B2" w:rsidRPr="002656B2" w14:paraId="5BEBA392" w14:textId="77777777" w:rsidTr="00D26870">
        <w:trPr>
          <w:trHeight w:val="606"/>
        </w:trPr>
        <w:tc>
          <w:tcPr>
            <w:tcW w:w="4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D0468F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2F9DBD" w14:textId="77777777" w:rsidR="002656B2" w:rsidRPr="002656B2" w:rsidRDefault="002656B2" w:rsidP="002656B2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Ոռոգման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ոլորտի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սուբսիդավորում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ՋՕԸ-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ների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համար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սահմանված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ոռոգման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ջրի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սակագնի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նվազագույն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շահավետ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գնի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տարբերության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չափով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32191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656B2" w:rsidRPr="002656B2" w14:paraId="0322B723" w14:textId="77777777" w:rsidTr="00D26870">
        <w:trPr>
          <w:trHeight w:val="202"/>
        </w:trPr>
        <w:tc>
          <w:tcPr>
            <w:tcW w:w="4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EF0774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FDF12A" w14:textId="77777777" w:rsidR="002656B2" w:rsidRPr="002656B2" w:rsidRDefault="002656B2" w:rsidP="002656B2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մատուցում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9B431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656B2" w:rsidRPr="002656B2" w14:paraId="168FFBD4" w14:textId="77777777" w:rsidTr="00D26870">
        <w:trPr>
          <w:trHeight w:val="404"/>
        </w:trPr>
        <w:tc>
          <w:tcPr>
            <w:tcW w:w="4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D86C70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C503C5" w14:textId="77777777" w:rsidR="002656B2" w:rsidRPr="002656B2" w:rsidRDefault="002656B2" w:rsidP="002656B2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Ջրօգտագործողների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ընկերություններ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E6972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656B2" w:rsidRPr="002656B2" w14:paraId="613546C4" w14:textId="77777777" w:rsidTr="00D26870">
        <w:trPr>
          <w:trHeight w:val="214"/>
        </w:trPr>
        <w:tc>
          <w:tcPr>
            <w:tcW w:w="10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BCBD72" w14:textId="77777777" w:rsidR="002656B2" w:rsidRPr="002656B2" w:rsidRDefault="002656B2" w:rsidP="002656B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BC988D" w14:textId="77777777" w:rsidR="002656B2" w:rsidRPr="002656B2" w:rsidRDefault="002656B2" w:rsidP="00D86AC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656B2" w:rsidRPr="002656B2" w14:paraId="05B2203E" w14:textId="77777777" w:rsidTr="00D26870">
        <w:trPr>
          <w:trHeight w:val="202"/>
        </w:trPr>
        <w:tc>
          <w:tcPr>
            <w:tcW w:w="10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8BC79" w14:textId="77777777" w:rsidR="002656B2" w:rsidRPr="002656B2" w:rsidRDefault="002656B2" w:rsidP="002656B2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Ջրամատակարարման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ծավալ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մլն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խ մ </w:t>
            </w:r>
            <w:r w:rsidR="00D86ACC">
              <w:rPr>
                <w:rFonts w:ascii="GHEA Mariam" w:hAnsi="GHEA Mariam"/>
                <w:i/>
                <w:iCs/>
                <w:sz w:val="22"/>
                <w:szCs w:val="22"/>
              </w:rPr>
              <w:t>(</w:t>
            </w:r>
            <w:r w:rsidR="00D86ACC" w:rsidRPr="00D84E03">
              <w:rPr>
                <w:rFonts w:ascii="GHEA Mariam" w:hAnsi="GHEA Mariam"/>
                <w:i/>
                <w:iCs/>
                <w:sz w:val="22"/>
                <w:szCs w:val="22"/>
              </w:rPr>
              <w:t>2019</w:t>
            </w:r>
            <w:r w:rsidR="00D86ACC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</w:t>
            </w:r>
            <w:r w:rsidR="00D86ACC">
              <w:rPr>
                <w:rFonts w:ascii="GHEA Mariam" w:hAnsi="GHEA Mariam"/>
                <w:i/>
                <w:iCs/>
                <w:sz w:val="22"/>
                <w:szCs w:val="22"/>
              </w:rPr>
              <w:t>թ.)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33DAF" w14:textId="77777777" w:rsidR="002656B2" w:rsidRPr="002656B2" w:rsidRDefault="002656B2" w:rsidP="00D86ACC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3.072</w:t>
            </w:r>
          </w:p>
        </w:tc>
      </w:tr>
      <w:tr w:rsidR="002656B2" w:rsidRPr="002656B2" w14:paraId="1D236D6F" w14:textId="77777777" w:rsidTr="00D26870">
        <w:trPr>
          <w:trHeight w:val="202"/>
        </w:trPr>
        <w:tc>
          <w:tcPr>
            <w:tcW w:w="10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BB0CF" w14:textId="77777777" w:rsidR="002656B2" w:rsidRPr="002656B2" w:rsidRDefault="002656B2" w:rsidP="002656B2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Ոռոգվող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հողատարածքներում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մատակարարվող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միջին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ջրի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ծավալ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խմ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/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հա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D86ACC">
              <w:rPr>
                <w:rFonts w:ascii="GHEA Mariam" w:hAnsi="GHEA Mariam"/>
                <w:i/>
                <w:iCs/>
                <w:sz w:val="22"/>
                <w:szCs w:val="22"/>
              </w:rPr>
              <w:t>(</w:t>
            </w:r>
            <w:r w:rsidR="00D86ACC" w:rsidRPr="00D84E03">
              <w:rPr>
                <w:rFonts w:ascii="GHEA Mariam" w:hAnsi="GHEA Mariam"/>
                <w:i/>
                <w:iCs/>
                <w:sz w:val="22"/>
                <w:szCs w:val="22"/>
              </w:rPr>
              <w:t>2019</w:t>
            </w:r>
            <w:r w:rsidR="00D86ACC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</w:t>
            </w:r>
            <w:r w:rsidR="00D86ACC">
              <w:rPr>
                <w:rFonts w:ascii="GHEA Mariam" w:hAnsi="GHEA Mariam"/>
                <w:i/>
                <w:iCs/>
                <w:sz w:val="22"/>
                <w:szCs w:val="22"/>
              </w:rPr>
              <w:t>թ.)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AB737" w14:textId="77777777" w:rsidR="002656B2" w:rsidRPr="002656B2" w:rsidRDefault="002656B2" w:rsidP="00D86ACC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6334.4</w:t>
            </w:r>
          </w:p>
        </w:tc>
      </w:tr>
      <w:tr w:rsidR="002656B2" w:rsidRPr="002656B2" w14:paraId="1FE8D4AC" w14:textId="77777777" w:rsidTr="00D86ACC">
        <w:trPr>
          <w:trHeight w:val="202"/>
        </w:trPr>
        <w:tc>
          <w:tcPr>
            <w:tcW w:w="10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29F47E" w14:textId="77777777" w:rsidR="002656B2" w:rsidRPr="002656B2" w:rsidRDefault="002656B2" w:rsidP="002656B2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Ջրօգտագործողների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քանակ,մարդ</w:t>
            </w:r>
            <w:proofErr w:type="spellEnd"/>
            <w:proofErr w:type="gram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D86ACC">
              <w:rPr>
                <w:rFonts w:ascii="GHEA Mariam" w:hAnsi="GHEA Mariam"/>
                <w:i/>
                <w:iCs/>
                <w:sz w:val="22"/>
                <w:szCs w:val="22"/>
              </w:rPr>
              <w:t>(</w:t>
            </w:r>
            <w:r w:rsidR="00D86ACC" w:rsidRPr="00D84E03">
              <w:rPr>
                <w:rFonts w:ascii="GHEA Mariam" w:hAnsi="GHEA Mariam"/>
                <w:i/>
                <w:iCs/>
                <w:sz w:val="22"/>
                <w:szCs w:val="22"/>
              </w:rPr>
              <w:t>2019</w:t>
            </w:r>
            <w:r w:rsidR="00D86ACC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</w:t>
            </w:r>
            <w:r w:rsidR="00D86ACC">
              <w:rPr>
                <w:rFonts w:ascii="GHEA Mariam" w:hAnsi="GHEA Mariam"/>
                <w:i/>
                <w:iCs/>
                <w:sz w:val="22"/>
                <w:szCs w:val="22"/>
              </w:rPr>
              <w:t>թ.)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957651" w14:textId="77777777" w:rsidR="002656B2" w:rsidRPr="002656B2" w:rsidRDefault="002656B2" w:rsidP="00D86ACC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1370</w:t>
            </w:r>
          </w:p>
        </w:tc>
      </w:tr>
      <w:tr w:rsidR="002656B2" w:rsidRPr="002656B2" w14:paraId="27D71216" w14:textId="77777777" w:rsidTr="00D86ACC">
        <w:trPr>
          <w:trHeight w:val="202"/>
        </w:trPr>
        <w:tc>
          <w:tcPr>
            <w:tcW w:w="10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39CC1" w14:textId="77777777" w:rsidR="002656B2" w:rsidRPr="002656B2" w:rsidRDefault="002656B2" w:rsidP="00D86AC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կատարվող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ծախսը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="00D86ACC">
              <w:rPr>
                <w:rFonts w:ascii="GHEA Mariam" w:hAnsi="GHEA Mariam"/>
                <w:sz w:val="22"/>
                <w:szCs w:val="22"/>
                <w:lang w:val="hy-AM" w:eastAsia="en-US"/>
              </w:rPr>
              <w:t>.</w:t>
            </w:r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182E3" w14:textId="77777777" w:rsidR="002656B2" w:rsidRPr="002656B2" w:rsidRDefault="002656B2" w:rsidP="00D86ACC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16897.1</w:t>
            </w:r>
          </w:p>
        </w:tc>
      </w:tr>
      <w:tr w:rsidR="002656B2" w:rsidRPr="002656B2" w14:paraId="0C50C038" w14:textId="77777777" w:rsidTr="00D86ACC">
        <w:trPr>
          <w:trHeight w:val="214"/>
        </w:trPr>
        <w:tc>
          <w:tcPr>
            <w:tcW w:w="4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DA4BF" w14:textId="77777777" w:rsidR="002656B2" w:rsidRPr="002656B2" w:rsidRDefault="002656B2" w:rsidP="002656B2">
            <w:pPr>
              <w:jc w:val="right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5E331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9A44C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656B2" w:rsidRPr="002656B2" w14:paraId="6DF313B7" w14:textId="77777777" w:rsidTr="00D26870">
        <w:trPr>
          <w:trHeight w:val="606"/>
        </w:trPr>
        <w:tc>
          <w:tcPr>
            <w:tcW w:w="40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D833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6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C451" w14:textId="77777777" w:rsidR="002656B2" w:rsidRPr="002656B2" w:rsidRDefault="002656B2" w:rsidP="002656B2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1004 </w:t>
            </w:r>
          </w:p>
        </w:tc>
        <w:tc>
          <w:tcPr>
            <w:tcW w:w="4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9C1C36" w14:textId="77777777" w:rsidR="002656B2" w:rsidRPr="002656B2" w:rsidRDefault="002656B2" w:rsidP="002656B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2656B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2656B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proofErr w:type="spellStart"/>
            <w:r w:rsidRPr="002656B2">
              <w:rPr>
                <w:rFonts w:ascii="GHEA Mariam" w:hAnsi="GHEA Mariam" w:cs="GHEA Grapalat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2656B2" w:rsidRPr="002656B2" w14:paraId="381C1040" w14:textId="77777777" w:rsidTr="00D26870">
        <w:trPr>
          <w:trHeight w:val="214"/>
        </w:trPr>
        <w:tc>
          <w:tcPr>
            <w:tcW w:w="40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33FE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48F3" w14:textId="77777777" w:rsidR="002656B2" w:rsidRPr="002656B2" w:rsidRDefault="002656B2" w:rsidP="002656B2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31001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9E7C88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656B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2656B2" w:rsidRPr="002656B2" w14:paraId="26609AA3" w14:textId="77777777" w:rsidTr="00D26870">
        <w:trPr>
          <w:trHeight w:val="404"/>
        </w:trPr>
        <w:tc>
          <w:tcPr>
            <w:tcW w:w="40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2C7D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700E" w14:textId="77777777" w:rsidR="002656B2" w:rsidRPr="002656B2" w:rsidRDefault="002656B2" w:rsidP="002656B2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Ֆրանսիայի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Հանրապետության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աջակցությամբ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Վեդու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ջրամբարի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կառուցում</w:t>
            </w:r>
            <w:proofErr w:type="spellEnd"/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3AAF37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656B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2656B2" w:rsidRPr="002656B2" w14:paraId="35848A71" w14:textId="77777777" w:rsidTr="00D26870">
        <w:trPr>
          <w:trHeight w:val="606"/>
        </w:trPr>
        <w:tc>
          <w:tcPr>
            <w:tcW w:w="40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27E5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5D5F" w14:textId="77777777" w:rsidR="002656B2" w:rsidRPr="002656B2" w:rsidRDefault="002656B2" w:rsidP="002656B2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Ֆրանսիայի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Հանրապետության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աջակցությամբ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Վեդու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ջրամբարի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կառուցման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ծրագիր</w:t>
            </w:r>
            <w:proofErr w:type="spellEnd"/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36F5E7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656B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2656B2" w:rsidRPr="002656B2" w14:paraId="66E3CE5D" w14:textId="77777777" w:rsidTr="00D26870">
        <w:trPr>
          <w:trHeight w:val="404"/>
        </w:trPr>
        <w:tc>
          <w:tcPr>
            <w:tcW w:w="40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DDB4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1543" w14:textId="77777777" w:rsidR="002656B2" w:rsidRPr="002656B2" w:rsidRDefault="002656B2" w:rsidP="002656B2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կողմից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ոչ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հետ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գործառնություններ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8A18121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656B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2656B2" w:rsidRPr="002656B2" w14:paraId="1663EBA5" w14:textId="77777777" w:rsidTr="00D26870">
        <w:trPr>
          <w:trHeight w:val="809"/>
        </w:trPr>
        <w:tc>
          <w:tcPr>
            <w:tcW w:w="40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BDE5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Ակտիվն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օգտագործող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կազմակերպության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br/>
              <w:t>(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կազմակերպությունների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անվանում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անվանումները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)՛ 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DA8D" w14:textId="77777777" w:rsidR="002656B2" w:rsidRPr="002656B2" w:rsidRDefault="002656B2" w:rsidP="002656B2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Մասնագիտացված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միավոր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F9A1D54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656B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2656B2" w:rsidRPr="002656B2" w14:paraId="4F63DD45" w14:textId="77777777" w:rsidTr="00D26870">
        <w:trPr>
          <w:trHeight w:val="226"/>
        </w:trPr>
        <w:tc>
          <w:tcPr>
            <w:tcW w:w="10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E166" w14:textId="77777777" w:rsidR="002656B2" w:rsidRPr="002656B2" w:rsidRDefault="002656B2" w:rsidP="002656B2">
            <w:pPr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2656B2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2656B2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2656B2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FAD255" w14:textId="77777777" w:rsidR="002656B2" w:rsidRPr="002656B2" w:rsidRDefault="002656B2" w:rsidP="00D86AC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656B2" w:rsidRPr="002656B2" w14:paraId="2AA1F5DE" w14:textId="77777777" w:rsidTr="00D26870">
        <w:trPr>
          <w:trHeight w:val="202"/>
        </w:trPr>
        <w:tc>
          <w:tcPr>
            <w:tcW w:w="10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8A77" w14:textId="77777777" w:rsidR="002656B2" w:rsidRPr="002656B2" w:rsidRDefault="002656B2" w:rsidP="002656B2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Կկառուցվի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Վեդի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Խոսրով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գետերի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վրա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ջրառի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ջրաթափ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կառույցը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ջրի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փոխադրող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համակարգը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կմ</w:t>
            </w:r>
            <w:proofErr w:type="spellEnd"/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C8CE5F" w14:textId="77777777" w:rsidR="002656B2" w:rsidRPr="002656B2" w:rsidRDefault="002656B2" w:rsidP="00D86AC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656B2" w:rsidRPr="002656B2" w14:paraId="5506F31C" w14:textId="77777777" w:rsidTr="00D26870">
        <w:trPr>
          <w:trHeight w:val="202"/>
        </w:trPr>
        <w:tc>
          <w:tcPr>
            <w:tcW w:w="10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19F2" w14:textId="77777777" w:rsidR="002656B2" w:rsidRPr="002656B2" w:rsidRDefault="002656B2" w:rsidP="002656B2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Կկառուցվի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ոռոգման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համակարգի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հատվածը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կմ</w:t>
            </w:r>
            <w:proofErr w:type="spellEnd"/>
          </w:p>
        </w:tc>
        <w:tc>
          <w:tcPr>
            <w:tcW w:w="4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8A19A7" w14:textId="77777777" w:rsidR="002656B2" w:rsidRPr="002656B2" w:rsidRDefault="002656B2" w:rsidP="00D86AC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656B2" w:rsidRPr="002656B2" w14:paraId="77B990A6" w14:textId="77777777" w:rsidTr="00D26870">
        <w:trPr>
          <w:trHeight w:val="202"/>
        </w:trPr>
        <w:tc>
          <w:tcPr>
            <w:tcW w:w="10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520A" w14:textId="77777777" w:rsidR="002656B2" w:rsidRPr="002656B2" w:rsidRDefault="002656B2" w:rsidP="002656B2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Պատվարի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կառուցում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, մ</w:t>
            </w:r>
          </w:p>
        </w:tc>
        <w:tc>
          <w:tcPr>
            <w:tcW w:w="4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D0D72" w14:textId="77777777" w:rsidR="002656B2" w:rsidRPr="002656B2" w:rsidRDefault="002656B2" w:rsidP="00D86AC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(13.0)</w:t>
            </w:r>
          </w:p>
        </w:tc>
      </w:tr>
      <w:tr w:rsidR="002656B2" w:rsidRPr="002656B2" w14:paraId="62EF7CDE" w14:textId="77777777" w:rsidTr="00D26870">
        <w:trPr>
          <w:trHeight w:val="202"/>
        </w:trPr>
        <w:tc>
          <w:tcPr>
            <w:tcW w:w="10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2006" w14:textId="77777777" w:rsidR="002656B2" w:rsidRPr="002656B2" w:rsidRDefault="002656B2" w:rsidP="002656B2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Ոռոգման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ներտնտեսային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ցանցի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կառուցում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կմ</w:t>
            </w:r>
            <w:proofErr w:type="spellEnd"/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C596E" w14:textId="77777777" w:rsidR="002656B2" w:rsidRPr="002656B2" w:rsidRDefault="002656B2" w:rsidP="00D86AC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(30.0)</w:t>
            </w:r>
          </w:p>
        </w:tc>
      </w:tr>
      <w:tr w:rsidR="002656B2" w:rsidRPr="002656B2" w14:paraId="7F86AD4E" w14:textId="77777777" w:rsidTr="00D26870">
        <w:trPr>
          <w:trHeight w:val="214"/>
        </w:trPr>
        <w:tc>
          <w:tcPr>
            <w:tcW w:w="109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3B6D" w14:textId="77777777" w:rsidR="002656B2" w:rsidRPr="002656B2" w:rsidRDefault="002656B2" w:rsidP="00D86ACC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վրա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կատարվող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ծախսը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հազ</w:t>
            </w:r>
            <w:proofErr w:type="spellEnd"/>
            <w:r w:rsidR="00D86ACC">
              <w:rPr>
                <w:rFonts w:ascii="GHEA Mariam" w:hAnsi="GHEA Mariam"/>
                <w:i/>
                <w:iCs/>
                <w:sz w:val="22"/>
                <w:szCs w:val="22"/>
                <w:lang w:val="hy-AM" w:eastAsia="en-US"/>
              </w:rPr>
              <w:t>.</w:t>
            </w:r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դրամ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271DA" w14:textId="77777777" w:rsidR="002656B2" w:rsidRPr="002656B2" w:rsidRDefault="002656B2" w:rsidP="00D86AC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(16,897.1)</w:t>
            </w:r>
          </w:p>
        </w:tc>
      </w:tr>
    </w:tbl>
    <w:p w14:paraId="6CB385DD" w14:textId="77777777" w:rsidR="002656B2" w:rsidRPr="00D84E03" w:rsidRDefault="002656B2" w:rsidP="002656B2">
      <w:pPr>
        <w:tabs>
          <w:tab w:val="left" w:pos="1134"/>
        </w:tabs>
        <w:spacing w:line="480" w:lineRule="auto"/>
        <w:ind w:firstLine="709"/>
        <w:jc w:val="right"/>
        <w:rPr>
          <w:rFonts w:ascii="GHEA Mariam" w:hAnsi="GHEA Mariam"/>
          <w:sz w:val="22"/>
          <w:szCs w:val="22"/>
          <w:lang w:val="hy-AM"/>
        </w:rPr>
      </w:pPr>
    </w:p>
    <w:p w14:paraId="3E236B4B" w14:textId="77777777" w:rsidR="00D84E03" w:rsidRPr="00D84E03" w:rsidRDefault="00D84E03">
      <w:pPr>
        <w:pStyle w:val="mechtex"/>
        <w:rPr>
          <w:rFonts w:ascii="GHEA Mariam" w:hAnsi="GHEA Mariam" w:cs="Arial"/>
          <w:szCs w:val="22"/>
          <w:lang w:val="hy-AM"/>
        </w:rPr>
      </w:pPr>
    </w:p>
    <w:p w14:paraId="6FD7E766" w14:textId="77777777" w:rsidR="00D84E03" w:rsidRPr="00D84E03" w:rsidRDefault="00D84E03" w:rsidP="00FF55B8">
      <w:pPr>
        <w:pStyle w:val="mechtex"/>
        <w:ind w:firstLine="1418"/>
        <w:jc w:val="left"/>
        <w:rPr>
          <w:rFonts w:ascii="GHEA Mariam" w:hAnsi="GHEA Mariam" w:cs="Arial Armenian"/>
          <w:szCs w:val="22"/>
          <w:lang w:val="hy-AM"/>
        </w:rPr>
      </w:pPr>
      <w:r w:rsidRPr="00D84E03">
        <w:rPr>
          <w:rFonts w:ascii="GHEA Mariam" w:hAnsi="GHEA Mariam"/>
          <w:szCs w:val="22"/>
          <w:lang w:val="hy-AM"/>
        </w:rPr>
        <w:t>ՀԱՅԱՍՏԱՆԻ</w:t>
      </w:r>
      <w:r w:rsidRPr="00D84E03">
        <w:rPr>
          <w:rFonts w:ascii="GHEA Mariam" w:hAnsi="GHEA Mariam" w:cs="Arial Armenian"/>
          <w:szCs w:val="22"/>
          <w:lang w:val="hy-AM"/>
        </w:rPr>
        <w:t xml:space="preserve">  </w:t>
      </w:r>
      <w:r w:rsidRPr="00D84E03">
        <w:rPr>
          <w:rFonts w:ascii="GHEA Mariam" w:hAnsi="GHEA Mariam"/>
          <w:szCs w:val="22"/>
          <w:lang w:val="hy-AM"/>
        </w:rPr>
        <w:t>ՀԱՆՐԱՊԵՏՈՒԹՅԱՆ</w:t>
      </w:r>
    </w:p>
    <w:p w14:paraId="48D51503" w14:textId="77777777" w:rsidR="00D84E03" w:rsidRPr="00D84E03" w:rsidRDefault="00D84E03" w:rsidP="00FF55B8">
      <w:pPr>
        <w:pStyle w:val="mechtex"/>
        <w:ind w:firstLine="1418"/>
        <w:jc w:val="left"/>
        <w:rPr>
          <w:rFonts w:ascii="GHEA Mariam" w:hAnsi="GHEA Mariam"/>
          <w:szCs w:val="22"/>
          <w:lang w:val="hy-AM"/>
        </w:rPr>
      </w:pPr>
      <w:r w:rsidRPr="00D84E03">
        <w:rPr>
          <w:rFonts w:ascii="GHEA Mariam" w:hAnsi="GHEA Mariam"/>
          <w:szCs w:val="22"/>
          <w:lang w:val="hy-AM"/>
        </w:rPr>
        <w:t xml:space="preserve">  ՎԱՐՉԱՊԵՏԻ ԱՇԽԱՏԱԿԱԶՄԻ</w:t>
      </w:r>
    </w:p>
    <w:p w14:paraId="3193EFBA" w14:textId="77777777" w:rsidR="00D84E03" w:rsidRDefault="00D84E03" w:rsidP="00FF55B8">
      <w:pPr>
        <w:pStyle w:val="mechtex"/>
        <w:ind w:left="720" w:firstLine="1418"/>
        <w:jc w:val="left"/>
        <w:rPr>
          <w:rFonts w:ascii="GHEA Mariam" w:hAnsi="GHEA Mariam"/>
          <w:szCs w:val="22"/>
          <w:lang w:val="hy-AM"/>
        </w:rPr>
      </w:pPr>
      <w:r w:rsidRPr="00D84E03">
        <w:rPr>
          <w:rFonts w:ascii="GHEA Mariam" w:hAnsi="GHEA Mariam"/>
          <w:szCs w:val="22"/>
          <w:lang w:val="hy-AM"/>
        </w:rPr>
        <w:t xml:space="preserve">     ՂԵԿԱՎԱՐ</w:t>
      </w:r>
      <w:r w:rsidRPr="00D84E03">
        <w:rPr>
          <w:rFonts w:ascii="GHEA Mariam" w:hAnsi="GHEA Mariam" w:cs="Arial Armenian"/>
          <w:szCs w:val="22"/>
          <w:lang w:val="hy-AM"/>
        </w:rPr>
        <w:t xml:space="preserve">   </w:t>
      </w:r>
      <w:r w:rsidRPr="00D84E03">
        <w:rPr>
          <w:rFonts w:ascii="GHEA Mariam" w:hAnsi="GHEA Mariam" w:cs="Arial Armenian"/>
          <w:szCs w:val="22"/>
          <w:lang w:val="hy-AM"/>
        </w:rPr>
        <w:tab/>
      </w:r>
      <w:r w:rsidRPr="00D84E03">
        <w:rPr>
          <w:rFonts w:ascii="GHEA Mariam" w:hAnsi="GHEA Mariam" w:cs="Arial Armenian"/>
          <w:szCs w:val="22"/>
          <w:lang w:val="hy-AM"/>
        </w:rPr>
        <w:tab/>
      </w:r>
      <w:r w:rsidRPr="00D84E03">
        <w:rPr>
          <w:rFonts w:ascii="GHEA Mariam" w:hAnsi="GHEA Mariam" w:cs="Arial Armenian"/>
          <w:szCs w:val="22"/>
          <w:lang w:val="hy-AM"/>
        </w:rPr>
        <w:tab/>
      </w:r>
      <w:r w:rsidRPr="00D84E03">
        <w:rPr>
          <w:rFonts w:ascii="GHEA Mariam" w:hAnsi="GHEA Mariam" w:cs="Arial Armenian"/>
          <w:szCs w:val="22"/>
          <w:lang w:val="hy-AM"/>
        </w:rPr>
        <w:tab/>
      </w:r>
      <w:r w:rsidRPr="00D84E03">
        <w:rPr>
          <w:rFonts w:ascii="GHEA Mariam" w:hAnsi="GHEA Mariam" w:cs="Arial Armenian"/>
          <w:szCs w:val="22"/>
          <w:lang w:val="hy-AM"/>
        </w:rPr>
        <w:tab/>
      </w:r>
      <w:r w:rsidRPr="00D84E03">
        <w:rPr>
          <w:rFonts w:ascii="GHEA Mariam" w:hAnsi="GHEA Mariam" w:cs="Arial Armenian"/>
          <w:szCs w:val="22"/>
          <w:lang w:val="hy-AM"/>
        </w:rPr>
        <w:tab/>
      </w:r>
      <w:r w:rsidRPr="00D84E03">
        <w:rPr>
          <w:rFonts w:ascii="GHEA Mariam" w:hAnsi="GHEA Mariam" w:cs="Arial Armenian"/>
          <w:szCs w:val="22"/>
          <w:lang w:val="hy-AM"/>
        </w:rPr>
        <w:tab/>
      </w:r>
      <w:r w:rsidRPr="00D84E03">
        <w:rPr>
          <w:rFonts w:ascii="GHEA Mariam" w:hAnsi="GHEA Mariam" w:cs="Arial Armenian"/>
          <w:szCs w:val="22"/>
          <w:lang w:val="hy-AM"/>
        </w:rPr>
        <w:tab/>
      </w:r>
      <w:r w:rsidRPr="00D84E03">
        <w:rPr>
          <w:rFonts w:ascii="GHEA Mariam" w:hAnsi="GHEA Mariam" w:cs="Arial Armenian"/>
          <w:szCs w:val="22"/>
          <w:lang w:val="hy-AM"/>
        </w:rPr>
        <w:tab/>
      </w:r>
      <w:r w:rsidRPr="00D84E03">
        <w:rPr>
          <w:rFonts w:ascii="GHEA Mariam" w:hAnsi="GHEA Mariam" w:cs="Arial Armenian"/>
          <w:szCs w:val="22"/>
          <w:lang w:val="hy-AM"/>
        </w:rPr>
        <w:tab/>
      </w:r>
      <w:r w:rsidRPr="00D84E03">
        <w:rPr>
          <w:rFonts w:ascii="GHEA Mariam" w:hAnsi="GHEA Mariam" w:cs="Arial Armenian"/>
          <w:szCs w:val="22"/>
          <w:lang w:val="hy-AM"/>
        </w:rPr>
        <w:tab/>
        <w:t>Է</w:t>
      </w:r>
      <w:r w:rsidRPr="00D84E03">
        <w:rPr>
          <w:rFonts w:ascii="GHEA Mariam" w:hAnsi="GHEA Mariam"/>
          <w:szCs w:val="22"/>
          <w:lang w:val="hy-AM"/>
        </w:rPr>
        <w:t>.</w:t>
      </w:r>
      <w:r w:rsidRPr="00D84E03">
        <w:rPr>
          <w:rFonts w:ascii="GHEA Mariam" w:hAnsi="GHEA Mariam" w:cs="Arial Armenian"/>
          <w:szCs w:val="22"/>
          <w:lang w:val="hy-AM"/>
        </w:rPr>
        <w:t xml:space="preserve"> ԱՂԱՋԱՆ</w:t>
      </w:r>
      <w:r w:rsidRPr="00D84E03">
        <w:rPr>
          <w:rFonts w:ascii="GHEA Mariam" w:hAnsi="GHEA Mariam"/>
          <w:szCs w:val="22"/>
          <w:lang w:val="hy-AM"/>
        </w:rPr>
        <w:t>ՅԱՆ</w:t>
      </w:r>
    </w:p>
    <w:p w14:paraId="13609208" w14:textId="77777777" w:rsidR="002656B2" w:rsidRPr="00D84E03" w:rsidRDefault="002656B2" w:rsidP="002656B2">
      <w:pPr>
        <w:pStyle w:val="mechtex"/>
        <w:rPr>
          <w:rFonts w:ascii="GHEA Mariam" w:hAnsi="GHEA Mariam" w:cs="Arial"/>
          <w:szCs w:val="22"/>
          <w:lang w:val="hy-AM"/>
        </w:rPr>
      </w:pPr>
    </w:p>
    <w:sectPr w:rsidR="002656B2" w:rsidRPr="00D84E03" w:rsidSect="00D86ACC">
      <w:headerReference w:type="even" r:id="rId7"/>
      <w:footerReference w:type="even" r:id="rId8"/>
      <w:pgSz w:w="16834" w:h="11909" w:orient="landscape" w:code="9"/>
      <w:pgMar w:top="1440" w:right="1440" w:bottom="993" w:left="567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69298" w14:textId="77777777" w:rsidR="00B27FCF" w:rsidRDefault="00B27FCF">
      <w:r>
        <w:separator/>
      </w:r>
    </w:p>
  </w:endnote>
  <w:endnote w:type="continuationSeparator" w:id="0">
    <w:p w14:paraId="5E4C3580" w14:textId="77777777" w:rsidR="00B27FCF" w:rsidRDefault="00B2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7EAF0" w14:textId="77777777" w:rsidR="00D84E03" w:rsidRDefault="00D84E03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FA78D8">
      <w:rPr>
        <w:noProof/>
        <w:sz w:val="18"/>
      </w:rPr>
      <w:t>1906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9CB4A" w14:textId="77777777" w:rsidR="00B27FCF" w:rsidRDefault="00B27FCF">
      <w:r>
        <w:separator/>
      </w:r>
    </w:p>
  </w:footnote>
  <w:footnote w:type="continuationSeparator" w:id="0">
    <w:p w14:paraId="762C7B4B" w14:textId="77777777" w:rsidR="00B27FCF" w:rsidRDefault="00B27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DBB23" w14:textId="77777777" w:rsidR="00D84E03" w:rsidRDefault="00D84E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2711173" w14:textId="77777777" w:rsidR="00D84E03" w:rsidRDefault="00D84E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15AD0"/>
    <w:multiLevelType w:val="hybridMultilevel"/>
    <w:tmpl w:val="36D4DDA4"/>
    <w:lvl w:ilvl="0" w:tplc="C21E7E06">
      <w:start w:val="1"/>
      <w:numFmt w:val="decimal"/>
      <w:lvlText w:val="%1."/>
      <w:lvlJc w:val="left"/>
      <w:pPr>
        <w:ind w:left="94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F82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3BEC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1F8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2DF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78C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5F4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6B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1FC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9C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7C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3966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1C3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3F71"/>
    <w:rsid w:val="005547DC"/>
    <w:rsid w:val="005549F4"/>
    <w:rsid w:val="00554E49"/>
    <w:rsid w:val="00554F7D"/>
    <w:rsid w:val="00555274"/>
    <w:rsid w:val="005554D4"/>
    <w:rsid w:val="005556AC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688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981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247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C87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21A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361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5EC7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6F3E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5A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1B2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149"/>
    <w:rsid w:val="009D320E"/>
    <w:rsid w:val="009D3232"/>
    <w:rsid w:val="009D33D1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151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6C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27FCF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BEB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B9B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3F82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50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2FF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870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CB9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4E03"/>
    <w:rsid w:val="00D8525B"/>
    <w:rsid w:val="00D85416"/>
    <w:rsid w:val="00D854E3"/>
    <w:rsid w:val="00D8565E"/>
    <w:rsid w:val="00D85799"/>
    <w:rsid w:val="00D85AD1"/>
    <w:rsid w:val="00D85C35"/>
    <w:rsid w:val="00D86555"/>
    <w:rsid w:val="00D86ACC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30D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EF7E7A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070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8D8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5B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253F56"/>
  <w15:chartTrackingRefBased/>
  <w15:docId w15:val="{7B281125-49A6-4295-A640-58CD9BD3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7A0361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742C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42C8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smikH\Desktop\24%20&#1380;&#1381;&#1391;&#1407;&#1381;&#1396;&#1378;&#1381;&#1408;&#1387;%202019%20&#1385;&#1406;&#1377;&#1391;&#1377;&#1398;&#1387;%20%20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 դեկտեմբերի 2019 թվականի  N.dot</Template>
  <TotalTime>64</TotalTime>
  <Pages>4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/>
  <dc:description/>
  <cp:lastModifiedBy>Tatevik</cp:lastModifiedBy>
  <cp:revision>15</cp:revision>
  <cp:lastPrinted>2019-12-25T10:35:00Z</cp:lastPrinted>
  <dcterms:created xsi:type="dcterms:W3CDTF">2019-12-24T08:53:00Z</dcterms:created>
  <dcterms:modified xsi:type="dcterms:W3CDTF">2019-12-25T11:34:00Z</dcterms:modified>
</cp:coreProperties>
</file>