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CF6" w:rsidRPr="00A02343" w:rsidRDefault="00E27C99" w:rsidP="001C6CF6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</w:t>
      </w:r>
      <w:r w:rsidR="001C6CF6" w:rsidRPr="00D63DF6">
        <w:rPr>
          <w:rFonts w:ascii="GHEA Mariam" w:hAnsi="GHEA Mariam"/>
          <w:spacing w:val="-8"/>
        </w:rPr>
        <w:t>Հավելված</w:t>
      </w:r>
      <w:r w:rsidR="001C6CF6" w:rsidRPr="00A02343">
        <w:rPr>
          <w:rFonts w:ascii="GHEA Mariam" w:hAnsi="GHEA Mariam"/>
          <w:spacing w:val="-8"/>
          <w:lang w:val="af-ZA"/>
        </w:rPr>
        <w:t xml:space="preserve"> N 2</w:t>
      </w:r>
    </w:p>
    <w:p w:rsidR="001C6CF6" w:rsidRPr="00A02343" w:rsidRDefault="001C6CF6" w:rsidP="001C6CF6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02343">
        <w:rPr>
          <w:rFonts w:ascii="GHEA Mariam" w:hAnsi="GHEA Mariam"/>
          <w:spacing w:val="-6"/>
          <w:lang w:val="af-ZA"/>
        </w:rPr>
        <w:t xml:space="preserve">       </w:t>
      </w:r>
      <w:r w:rsidR="00E27C99">
        <w:rPr>
          <w:rFonts w:ascii="GHEA Mariam" w:hAnsi="GHEA Mariam"/>
          <w:spacing w:val="-6"/>
          <w:lang w:val="af-ZA"/>
        </w:rPr>
        <w:t xml:space="preserve">    </w:t>
      </w:r>
      <w:r w:rsidRPr="006B7192">
        <w:rPr>
          <w:rFonts w:ascii="GHEA Mariam" w:hAnsi="GHEA Mariam"/>
          <w:spacing w:val="-6"/>
        </w:rPr>
        <w:t>ՀՀ</w:t>
      </w:r>
      <w:r w:rsidRPr="00A02343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="00E27C99">
        <w:rPr>
          <w:rFonts w:ascii="GHEA Mariam" w:hAnsi="GHEA Mariam"/>
          <w:spacing w:val="-6"/>
          <w:lang w:val="af-ZA"/>
        </w:rPr>
        <w:t xml:space="preserve"> </w:t>
      </w:r>
      <w:r w:rsidRPr="00A02343">
        <w:rPr>
          <w:rFonts w:ascii="GHEA Mariam" w:hAnsi="GHEA Mariam"/>
          <w:spacing w:val="-6"/>
          <w:lang w:val="af-ZA"/>
        </w:rPr>
        <w:t xml:space="preserve">2019 </w:t>
      </w:r>
      <w:r w:rsidRPr="006B7192">
        <w:rPr>
          <w:rFonts w:ascii="GHEA Mariam" w:hAnsi="GHEA Mariam"/>
          <w:spacing w:val="-6"/>
        </w:rPr>
        <w:t>թվականի</w:t>
      </w:r>
    </w:p>
    <w:p w:rsidR="001C6CF6" w:rsidRPr="00A02343" w:rsidRDefault="001C6CF6" w:rsidP="001C6CF6">
      <w:pPr>
        <w:pStyle w:val="mechtex"/>
        <w:jc w:val="left"/>
        <w:rPr>
          <w:rFonts w:ascii="Sylfaen" w:hAnsi="Sylfaen" w:cs="Sylfaen"/>
          <w:lang w:val="af-ZA"/>
        </w:rPr>
      </w:pPr>
      <w:r w:rsidRPr="00A02343">
        <w:rPr>
          <w:rFonts w:ascii="GHEA Mariam" w:hAnsi="GHEA Mariam"/>
          <w:spacing w:val="-2"/>
          <w:lang w:val="af-ZA"/>
        </w:rPr>
        <w:tab/>
      </w:r>
      <w:r w:rsidRPr="00A02343">
        <w:rPr>
          <w:rFonts w:ascii="GHEA Mariam" w:hAnsi="GHEA Mariam"/>
          <w:spacing w:val="-2"/>
          <w:lang w:val="af-ZA"/>
        </w:rPr>
        <w:tab/>
      </w:r>
      <w:r w:rsidRPr="00A02343">
        <w:rPr>
          <w:rFonts w:ascii="GHEA Mariam" w:hAnsi="GHEA Mariam"/>
          <w:spacing w:val="-2"/>
          <w:lang w:val="af-ZA"/>
        </w:rPr>
        <w:tab/>
      </w:r>
      <w:r w:rsidRPr="00A02343">
        <w:rPr>
          <w:rFonts w:ascii="GHEA Mariam" w:hAnsi="GHEA Mariam"/>
          <w:spacing w:val="-2"/>
          <w:lang w:val="af-ZA"/>
        </w:rPr>
        <w:tab/>
      </w:r>
      <w:r w:rsidRPr="00A02343">
        <w:rPr>
          <w:rFonts w:ascii="GHEA Mariam" w:hAnsi="GHEA Mariam"/>
          <w:spacing w:val="-2"/>
          <w:lang w:val="af-ZA"/>
        </w:rPr>
        <w:tab/>
      </w:r>
      <w:r w:rsidRPr="00A02343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</w:rPr>
        <w:t>դեկտեմբերի</w:t>
      </w:r>
      <w:r w:rsidRPr="00A02343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>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02343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1761</w:t>
      </w:r>
      <w:r w:rsidRPr="00A02343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A02343">
        <w:rPr>
          <w:rFonts w:ascii="GHEA Mariam" w:hAnsi="GHEA Mariam"/>
          <w:spacing w:val="-2"/>
          <w:lang w:val="af-ZA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  <w:bookmarkStart w:id="0" w:name="_GoBack"/>
      <w:bookmarkEnd w:id="0"/>
    </w:p>
    <w:p w:rsidR="001C6CF6" w:rsidRPr="00A02343" w:rsidRDefault="001C6CF6" w:rsidP="001C6CF6">
      <w:pPr>
        <w:pStyle w:val="mechtex"/>
        <w:rPr>
          <w:rFonts w:ascii="Arial" w:hAnsi="Arial" w:cs="Arial"/>
          <w:lang w:val="af-ZA"/>
        </w:rPr>
      </w:pPr>
    </w:p>
    <w:p w:rsidR="001C6CF6" w:rsidRPr="00A02343" w:rsidRDefault="001C6CF6" w:rsidP="001C6CF6">
      <w:pPr>
        <w:pStyle w:val="mechtex"/>
        <w:rPr>
          <w:rFonts w:ascii="Arial" w:hAnsi="Arial" w:cs="Arial"/>
          <w:lang w:val="af-ZA"/>
        </w:rPr>
      </w:pPr>
    </w:p>
    <w:p w:rsidR="001C6CF6" w:rsidRPr="00A02343" w:rsidRDefault="001C6CF6" w:rsidP="001C6CF6">
      <w:pPr>
        <w:pStyle w:val="mechtex"/>
        <w:rPr>
          <w:rFonts w:ascii="Arial" w:hAnsi="Arial" w:cs="Arial"/>
          <w:lang w:val="af-ZA"/>
        </w:rPr>
      </w:pPr>
    </w:p>
    <w:p w:rsidR="001C6CF6" w:rsidRPr="00A02343" w:rsidRDefault="001C6CF6" w:rsidP="001C6CF6">
      <w:pPr>
        <w:pStyle w:val="mechtex"/>
        <w:rPr>
          <w:rFonts w:ascii="Arial" w:hAnsi="Arial" w:cs="Arial"/>
          <w:lang w:val="af-ZA"/>
        </w:rPr>
      </w:pPr>
    </w:p>
    <w:p w:rsidR="001C6CF6" w:rsidRPr="00A02343" w:rsidRDefault="001C6CF6" w:rsidP="001C6CF6">
      <w:pPr>
        <w:pStyle w:val="mechtex"/>
        <w:rPr>
          <w:rFonts w:ascii="Arial" w:hAnsi="Arial" w:cs="Arial"/>
          <w:lang w:val="af-ZA"/>
        </w:rPr>
      </w:pPr>
    </w:p>
    <w:p w:rsidR="001C6CF6" w:rsidRPr="00A02343" w:rsidRDefault="001C6CF6" w:rsidP="001C6CF6">
      <w:pPr>
        <w:pStyle w:val="mechtex"/>
        <w:rPr>
          <w:rFonts w:ascii="GHEA Mariam" w:hAnsi="GHEA Mariam"/>
          <w:lang w:val="af-ZA" w:eastAsia="en-US"/>
        </w:rPr>
      </w:pPr>
      <w:r w:rsidRPr="00A02343">
        <w:rPr>
          <w:rFonts w:ascii="GHEA Mariam" w:hAnsi="GHEA Mariam"/>
          <w:lang w:val="af-ZA" w:eastAsia="en-US"/>
        </w:rPr>
        <w:t>«</w:t>
      </w:r>
      <w:r w:rsidRPr="00420513">
        <w:rPr>
          <w:rFonts w:ascii="GHEA Mariam" w:hAnsi="GHEA Mariam" w:cs="Arial"/>
          <w:lang w:eastAsia="en-US"/>
        </w:rPr>
        <w:t>ՀԱՅԱՍՏԱՆԻ</w:t>
      </w:r>
      <w:r w:rsidRPr="00A02343">
        <w:rPr>
          <w:rFonts w:ascii="GHEA Mariam" w:hAnsi="GHEA Mariam" w:cs="Arial Armenian"/>
          <w:lang w:val="af-ZA" w:eastAsia="en-US"/>
        </w:rPr>
        <w:t xml:space="preserve"> </w:t>
      </w:r>
      <w:r w:rsidRPr="00420513">
        <w:rPr>
          <w:rFonts w:ascii="GHEA Mariam" w:hAnsi="GHEA Mariam" w:cs="Arial"/>
          <w:lang w:eastAsia="en-US"/>
        </w:rPr>
        <w:t>ՀԱՆՐԱՊԵՏՈՒԹՅԱՆ</w:t>
      </w:r>
      <w:r w:rsidRPr="00A02343">
        <w:rPr>
          <w:rFonts w:ascii="GHEA Mariam" w:hAnsi="GHEA Mariam" w:cs="Arial Armenian"/>
          <w:lang w:val="af-ZA" w:eastAsia="en-US"/>
        </w:rPr>
        <w:t xml:space="preserve"> 2019 </w:t>
      </w:r>
      <w:r w:rsidRPr="00420513">
        <w:rPr>
          <w:rFonts w:ascii="GHEA Mariam" w:hAnsi="GHEA Mariam" w:cs="Arial"/>
          <w:lang w:eastAsia="en-US"/>
        </w:rPr>
        <w:t>ԹՎԱԿԱՆԻ</w:t>
      </w:r>
      <w:r w:rsidRPr="00A02343">
        <w:rPr>
          <w:rFonts w:ascii="GHEA Mariam" w:hAnsi="GHEA Mariam" w:cs="Arial Armenian"/>
          <w:lang w:val="af-ZA" w:eastAsia="en-US"/>
        </w:rPr>
        <w:t xml:space="preserve"> </w:t>
      </w:r>
      <w:r w:rsidRPr="00420513">
        <w:rPr>
          <w:rFonts w:ascii="GHEA Mariam" w:hAnsi="GHEA Mariam" w:cs="Arial"/>
          <w:lang w:eastAsia="en-US"/>
        </w:rPr>
        <w:t>ՊԵՏԱԿԱՆ</w:t>
      </w:r>
      <w:r w:rsidRPr="00A02343">
        <w:rPr>
          <w:rFonts w:ascii="GHEA Mariam" w:hAnsi="GHEA Mariam" w:cs="Arial Armenian"/>
          <w:lang w:val="af-ZA" w:eastAsia="en-US"/>
        </w:rPr>
        <w:t xml:space="preserve"> </w:t>
      </w:r>
      <w:r w:rsidRPr="00420513">
        <w:rPr>
          <w:rFonts w:ascii="GHEA Mariam" w:hAnsi="GHEA Mariam" w:cs="Arial"/>
          <w:lang w:eastAsia="en-US"/>
        </w:rPr>
        <w:t>ԲՅՈՒՋԵԻ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420513">
        <w:rPr>
          <w:rFonts w:ascii="GHEA Mariam" w:hAnsi="GHEA Mariam" w:cs="Arial"/>
          <w:lang w:eastAsia="en-US"/>
        </w:rPr>
        <w:t>ՄԱՍԻՆ</w:t>
      </w:r>
      <w:r w:rsidRPr="00A02343">
        <w:rPr>
          <w:rFonts w:ascii="GHEA Mariam" w:hAnsi="GHEA Mariam" w:cs="Arial Armenian"/>
          <w:lang w:val="af-ZA" w:eastAsia="en-US"/>
        </w:rPr>
        <w:t>»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420513">
        <w:rPr>
          <w:rFonts w:ascii="GHEA Mariam" w:hAnsi="GHEA Mariam" w:cs="Arial"/>
          <w:lang w:eastAsia="en-US"/>
        </w:rPr>
        <w:t>ՀԱՅԱՍՏԱՆԻ</w:t>
      </w:r>
      <w:r w:rsidRPr="00A02343">
        <w:rPr>
          <w:rFonts w:ascii="GHEA Mariam" w:hAnsi="GHEA Mariam" w:cs="Arial Armenian"/>
          <w:lang w:val="af-ZA" w:eastAsia="en-US"/>
        </w:rPr>
        <w:t xml:space="preserve"> </w:t>
      </w:r>
      <w:r w:rsidRPr="00420513">
        <w:rPr>
          <w:rFonts w:ascii="GHEA Mariam" w:hAnsi="GHEA Mariam" w:cs="Arial"/>
          <w:lang w:eastAsia="en-US"/>
        </w:rPr>
        <w:t>ՀԱՆՐԱՊԵՏՈՒԹՅԱՆ</w:t>
      </w:r>
      <w:r w:rsidRPr="00A02343">
        <w:rPr>
          <w:rFonts w:ascii="GHEA Mariam" w:hAnsi="GHEA Mariam" w:cs="Arial Armenian"/>
          <w:lang w:val="af-ZA" w:eastAsia="en-US"/>
        </w:rPr>
        <w:t xml:space="preserve"> </w:t>
      </w:r>
      <w:r w:rsidRPr="00420513">
        <w:rPr>
          <w:rFonts w:ascii="GHEA Mariam" w:hAnsi="GHEA Mariam" w:cs="Arial"/>
          <w:lang w:eastAsia="en-US"/>
        </w:rPr>
        <w:t>ՕՐԵՆՔԻ</w:t>
      </w:r>
      <w:r w:rsidRPr="00A02343">
        <w:rPr>
          <w:rFonts w:ascii="GHEA Mariam" w:hAnsi="GHEA Mariam"/>
          <w:lang w:val="af-ZA" w:eastAsia="en-US"/>
        </w:rPr>
        <w:t xml:space="preserve"> 2-</w:t>
      </w:r>
      <w:r w:rsidRPr="00420513">
        <w:rPr>
          <w:rFonts w:ascii="GHEA Mariam" w:hAnsi="GHEA Mariam" w:cs="Arial"/>
          <w:lang w:eastAsia="en-US"/>
        </w:rPr>
        <w:t>ՐԴ</w:t>
      </w:r>
      <w:r w:rsidRPr="00A02343">
        <w:rPr>
          <w:rFonts w:ascii="GHEA Mariam" w:hAnsi="GHEA Mariam" w:cs="Arial Armenian"/>
          <w:lang w:val="af-ZA" w:eastAsia="en-US"/>
        </w:rPr>
        <w:t xml:space="preserve"> </w:t>
      </w:r>
      <w:r w:rsidRPr="00420513">
        <w:rPr>
          <w:rFonts w:ascii="GHEA Mariam" w:hAnsi="GHEA Mariam" w:cs="Arial"/>
          <w:lang w:eastAsia="en-US"/>
        </w:rPr>
        <w:t>ՀՈԴՎԱԾԻ</w:t>
      </w:r>
      <w:r w:rsidRPr="00A02343">
        <w:rPr>
          <w:rFonts w:ascii="GHEA Mariam" w:hAnsi="GHEA Mariam" w:cs="Arial Armenian"/>
          <w:lang w:val="af-ZA" w:eastAsia="en-US"/>
        </w:rPr>
        <w:t xml:space="preserve"> </w:t>
      </w:r>
      <w:r w:rsidRPr="00420513">
        <w:rPr>
          <w:rFonts w:ascii="GHEA Mariam" w:hAnsi="GHEA Mariam" w:cs="Arial"/>
          <w:lang w:eastAsia="en-US"/>
        </w:rPr>
        <w:t>ԱՂՅՈՒՍԱԿՈՒՄ</w:t>
      </w:r>
      <w:r w:rsidRPr="00A02343">
        <w:rPr>
          <w:rFonts w:ascii="GHEA Mariam" w:hAnsi="GHEA Mariam" w:cs="Arial Armenian"/>
          <w:lang w:val="af-ZA" w:eastAsia="en-US"/>
        </w:rPr>
        <w:t xml:space="preserve"> </w:t>
      </w:r>
      <w:r w:rsidRPr="00420513">
        <w:rPr>
          <w:rFonts w:ascii="GHEA Mariam" w:hAnsi="GHEA Mariam" w:cs="Arial"/>
          <w:lang w:eastAsia="en-US"/>
        </w:rPr>
        <w:t>ԿԱՏԱՐՎՈՂ</w:t>
      </w:r>
      <w:r w:rsidRPr="00A02343">
        <w:rPr>
          <w:rFonts w:ascii="GHEA Mariam" w:hAnsi="GHEA Mariam" w:cs="Arial Armenian"/>
          <w:lang w:val="af-ZA" w:eastAsia="en-US"/>
        </w:rPr>
        <w:t xml:space="preserve"> </w:t>
      </w:r>
      <w:r w:rsidRPr="00420513">
        <w:rPr>
          <w:rFonts w:ascii="GHEA Mariam" w:hAnsi="GHEA Mariam" w:cs="Arial"/>
          <w:lang w:eastAsia="en-US"/>
        </w:rPr>
        <w:t>ՓՈՓՈԽՈՒԹՅՈՒՆՆԵՐԸ</w:t>
      </w:r>
      <w:r w:rsidRPr="00A02343">
        <w:rPr>
          <w:rFonts w:ascii="GHEA Mariam" w:hAnsi="GHEA Mariam"/>
          <w:lang w:val="af-ZA" w:eastAsia="en-US"/>
        </w:rPr>
        <w:t xml:space="preserve"> </w:t>
      </w:r>
    </w:p>
    <w:p w:rsidR="001C6CF6" w:rsidRPr="00A02343" w:rsidRDefault="001C6CF6" w:rsidP="001C6CF6">
      <w:pPr>
        <w:pStyle w:val="mechtex"/>
        <w:rPr>
          <w:rFonts w:ascii="GHEA Mariam" w:hAnsi="GHEA Mariam"/>
          <w:lang w:val="af-ZA" w:eastAsia="en-US"/>
        </w:rPr>
      </w:pPr>
    </w:p>
    <w:p w:rsidR="001C6CF6" w:rsidRPr="00420513" w:rsidRDefault="001C6CF6" w:rsidP="001C6CF6">
      <w:pPr>
        <w:pStyle w:val="mechtex"/>
        <w:rPr>
          <w:rFonts w:ascii="GHEA Mariam" w:hAnsi="GHEA Mariam"/>
          <w:lang w:val="af-ZA"/>
        </w:rPr>
      </w:pPr>
    </w:p>
    <w:p w:rsidR="001C6CF6" w:rsidRPr="0082001E" w:rsidRDefault="001C6CF6" w:rsidP="001C6CF6">
      <w:pPr>
        <w:ind w:right="-421"/>
        <w:rPr>
          <w:rFonts w:ascii="GHEA Grapalat" w:hAnsi="GHEA Grapalat"/>
        </w:rPr>
      </w:pPr>
      <w:r w:rsidRPr="0082001E">
        <w:rPr>
          <w:rFonts w:ascii="GHEA Grapalat" w:hAnsi="GHEA Grapalat"/>
          <w:lang w:val="af-ZA"/>
        </w:rPr>
        <w:t xml:space="preserve">                                                                                                                        </w:t>
      </w:r>
      <w:r>
        <w:rPr>
          <w:rFonts w:ascii="GHEA Grapalat" w:hAnsi="GHEA Grapalat"/>
          <w:lang w:val="af-ZA"/>
        </w:rPr>
        <w:t xml:space="preserve">     </w:t>
      </w:r>
      <w:r w:rsidRPr="0082001E">
        <w:rPr>
          <w:rFonts w:ascii="GHEA Grapalat" w:hAnsi="GHEA Grapalat"/>
          <w:lang w:val="af-ZA"/>
        </w:rPr>
        <w:t xml:space="preserve">  </w:t>
      </w:r>
      <w:r>
        <w:rPr>
          <w:rFonts w:ascii="GHEA Grapalat" w:hAnsi="GHEA Grapalat"/>
          <w:lang w:val="af-ZA"/>
        </w:rPr>
        <w:t xml:space="preserve">     </w:t>
      </w:r>
      <w:r w:rsidRPr="00420513">
        <w:rPr>
          <w:rFonts w:ascii="GHEA Mariam" w:hAnsi="GHEA Mariam"/>
          <w:sz w:val="22"/>
          <w:szCs w:val="22"/>
          <w:lang w:eastAsia="en-US"/>
        </w:rPr>
        <w:t>(հազ. դրամ)</w:t>
      </w:r>
    </w:p>
    <w:tbl>
      <w:tblPr>
        <w:tblW w:w="9983" w:type="dxa"/>
        <w:tblInd w:w="-342" w:type="dxa"/>
        <w:tblLook w:val="0000" w:firstRow="0" w:lastRow="0" w:firstColumn="0" w:lastColumn="0" w:noHBand="0" w:noVBand="0"/>
      </w:tblPr>
      <w:tblGrid>
        <w:gridCol w:w="5490"/>
        <w:gridCol w:w="4493"/>
      </w:tblGrid>
      <w:tr w:rsidR="001C6CF6" w:rsidRPr="00420513" w:rsidTr="00BA301A">
        <w:trPr>
          <w:trHeight w:val="499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CF6" w:rsidRPr="00420513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42051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420513" w:rsidRDefault="001C6CF6" w:rsidP="00BA301A">
            <w:pPr>
              <w:ind w:left="65" w:hanging="65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20513">
              <w:rPr>
                <w:rFonts w:ascii="GHEA Mariam" w:hAnsi="GHEA Mariam"/>
                <w:sz w:val="22"/>
                <w:szCs w:val="22"/>
              </w:rPr>
              <w:t xml:space="preserve"> Ցուցանիշների փոփոխություն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ը</w:t>
            </w:r>
            <w:r w:rsidRPr="00420513">
              <w:rPr>
                <w:rFonts w:ascii="GHEA Mariam" w:hAnsi="GHEA Mariam"/>
                <w:sz w:val="22"/>
                <w:szCs w:val="22"/>
              </w:rPr>
              <w:t xml:space="preserve">                                                      </w:t>
            </w:r>
            <w:proofErr w:type="gramStart"/>
            <w:r w:rsidRPr="00420513">
              <w:rPr>
                <w:rFonts w:ascii="GHEA Mariam" w:hAnsi="GHEA Mariam"/>
                <w:sz w:val="22"/>
                <w:szCs w:val="22"/>
              </w:rPr>
              <w:t xml:space="preserve">   </w:t>
            </w:r>
            <w:r>
              <w:rPr>
                <w:rFonts w:ascii="GHEA Mariam" w:hAnsi="GHEA Mariam"/>
                <w:sz w:val="22"/>
                <w:szCs w:val="22"/>
              </w:rPr>
              <w:t>(</w:t>
            </w:r>
            <w:proofErr w:type="gramEnd"/>
            <w:r>
              <w:rPr>
                <w:rFonts w:ascii="GHEA Mariam" w:hAnsi="GHEA Mariam"/>
                <w:sz w:val="22"/>
                <w:szCs w:val="22"/>
              </w:rPr>
              <w:t>գումարների</w:t>
            </w:r>
            <w:r w:rsidRPr="00420513">
              <w:rPr>
                <w:rFonts w:ascii="GHEA Mariam" w:hAnsi="GHEA Mariam"/>
                <w:sz w:val="22"/>
                <w:szCs w:val="22"/>
              </w:rPr>
              <w:t xml:space="preserve"> ավելացումը նշված է դրական նշանով)                                                                                                                        </w:t>
            </w:r>
          </w:p>
        </w:tc>
      </w:tr>
      <w:tr w:rsidR="001C6CF6" w:rsidRPr="00420513" w:rsidTr="00BA301A">
        <w:trPr>
          <w:trHeight w:val="33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CF6" w:rsidRPr="00420513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420513">
              <w:rPr>
                <w:rFonts w:ascii="GHEA Mariam" w:hAnsi="GHEA Mariam"/>
                <w:sz w:val="22"/>
                <w:szCs w:val="22"/>
              </w:rPr>
              <w:t>Եկամուտների գծով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420513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895,237.8</w:t>
            </w:r>
          </w:p>
        </w:tc>
      </w:tr>
      <w:tr w:rsidR="001C6CF6" w:rsidRPr="00420513" w:rsidTr="00BA301A">
        <w:trPr>
          <w:trHeight w:val="33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CF6" w:rsidRPr="00420513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420513">
              <w:rPr>
                <w:rFonts w:ascii="GHEA Mariam" w:hAnsi="GHEA Mariam"/>
                <w:sz w:val="22"/>
                <w:szCs w:val="22"/>
              </w:rPr>
              <w:t>Ծախսերի գծով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420513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895,237.8</w:t>
            </w:r>
          </w:p>
        </w:tc>
      </w:tr>
      <w:tr w:rsidR="001C6CF6" w:rsidRPr="00420513" w:rsidTr="00BA301A">
        <w:trPr>
          <w:trHeight w:val="27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CF6" w:rsidRPr="00420513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420513">
              <w:rPr>
                <w:rFonts w:ascii="GHEA Mariam" w:hAnsi="GHEA Mariam"/>
                <w:sz w:val="22"/>
                <w:szCs w:val="22"/>
              </w:rPr>
              <w:t>Դեֆիցիտը (պակասուրդը)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420513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20513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</w:tbl>
    <w:p w:rsidR="001C6CF6" w:rsidRDefault="001C6CF6" w:rsidP="001C6CF6">
      <w:pPr>
        <w:pStyle w:val="mechtex"/>
        <w:rPr>
          <w:rFonts w:ascii="Arial" w:hAnsi="Arial" w:cs="Arial"/>
        </w:rPr>
      </w:pPr>
    </w:p>
    <w:p w:rsidR="001C6CF6" w:rsidRDefault="001C6CF6" w:rsidP="001C6CF6">
      <w:pPr>
        <w:pStyle w:val="mechtex"/>
        <w:rPr>
          <w:rFonts w:ascii="Arial" w:hAnsi="Arial" w:cs="Arial"/>
        </w:rPr>
      </w:pPr>
    </w:p>
    <w:p w:rsidR="001C6CF6" w:rsidRDefault="001C6CF6" w:rsidP="001C6CF6">
      <w:pPr>
        <w:pStyle w:val="mechtex"/>
        <w:rPr>
          <w:rFonts w:ascii="Arial" w:hAnsi="Arial" w:cs="Arial"/>
        </w:rPr>
      </w:pPr>
    </w:p>
    <w:p w:rsidR="001C6CF6" w:rsidRDefault="001C6CF6" w:rsidP="001C6CF6">
      <w:pPr>
        <w:pStyle w:val="mechtex"/>
        <w:rPr>
          <w:rFonts w:ascii="Arial" w:hAnsi="Arial" w:cs="Arial"/>
        </w:rPr>
      </w:pPr>
    </w:p>
    <w:p w:rsidR="001C6CF6" w:rsidRDefault="001C6CF6" w:rsidP="001C6CF6">
      <w:pPr>
        <w:pStyle w:val="mechtex"/>
        <w:rPr>
          <w:rFonts w:ascii="Arial" w:hAnsi="Arial" w:cs="Arial"/>
        </w:rPr>
      </w:pPr>
    </w:p>
    <w:p w:rsidR="001C6CF6" w:rsidRPr="00B16FF5" w:rsidRDefault="001C6CF6" w:rsidP="001C6CF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1C6CF6" w:rsidRDefault="001C6CF6" w:rsidP="001C6CF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1C6CF6" w:rsidRPr="00A02343" w:rsidRDefault="001C6CF6" w:rsidP="00E27C99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C66255" w:rsidRDefault="00C66255"/>
    <w:sectPr w:rsidR="00C66255" w:rsidSect="00E27C99">
      <w:headerReference w:type="even" r:id="rId6"/>
      <w:footerReference w:type="even" r:id="rId7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98D" w:rsidRDefault="00FA398D">
      <w:r>
        <w:separator/>
      </w:r>
    </w:p>
  </w:endnote>
  <w:endnote w:type="continuationSeparator" w:id="0">
    <w:p w:rsidR="00FA398D" w:rsidRDefault="00FA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13C" w:rsidRDefault="001C6CF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voroshumNrk322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98D" w:rsidRDefault="00FA398D">
      <w:r>
        <w:separator/>
      </w:r>
    </w:p>
  </w:footnote>
  <w:footnote w:type="continuationSeparator" w:id="0">
    <w:p w:rsidR="00FA398D" w:rsidRDefault="00FA3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13C" w:rsidRDefault="001C6C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8713C" w:rsidRDefault="00FA39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F6"/>
    <w:rsid w:val="00013FF4"/>
    <w:rsid w:val="001C6CF6"/>
    <w:rsid w:val="007D4C1C"/>
    <w:rsid w:val="00C66255"/>
    <w:rsid w:val="00E04C1A"/>
    <w:rsid w:val="00E27C99"/>
    <w:rsid w:val="00EE5AE8"/>
    <w:rsid w:val="00FA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944A4"/>
  <w15:chartTrackingRefBased/>
  <w15:docId w15:val="{392E28FB-8E68-4114-973A-79174529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CF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6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6CF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C6C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C6CF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C6CF6"/>
  </w:style>
  <w:style w:type="paragraph" w:customStyle="1" w:styleId="norm">
    <w:name w:val="norm"/>
    <w:basedOn w:val="Normal"/>
    <w:link w:val="normChar"/>
    <w:rsid w:val="001C6CF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1C6CF6"/>
    <w:pPr>
      <w:jc w:val="center"/>
    </w:pPr>
    <w:rPr>
      <w:sz w:val="22"/>
    </w:rPr>
  </w:style>
  <w:style w:type="paragraph" w:customStyle="1" w:styleId="Style15">
    <w:name w:val="Style1.5"/>
    <w:basedOn w:val="Normal"/>
    <w:rsid w:val="001C6CF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C6CF6"/>
    <w:pPr>
      <w:jc w:val="both"/>
    </w:pPr>
  </w:style>
  <w:style w:type="paragraph" w:customStyle="1" w:styleId="russtyle">
    <w:name w:val="russtyle"/>
    <w:basedOn w:val="Normal"/>
    <w:rsid w:val="001C6CF6"/>
    <w:rPr>
      <w:rFonts w:ascii="Russian Baltica" w:hAnsi="Russian Baltica"/>
      <w:sz w:val="22"/>
    </w:rPr>
  </w:style>
  <w:style w:type="character" w:customStyle="1" w:styleId="normChar">
    <w:name w:val="norm Char"/>
    <w:link w:val="norm"/>
    <w:locked/>
    <w:rsid w:val="001C6CF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1C6CF6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1C6CF6"/>
    <w:rPr>
      <w:w w:val="90"/>
    </w:rPr>
  </w:style>
  <w:style w:type="paragraph" w:customStyle="1" w:styleId="Style3">
    <w:name w:val="Style3"/>
    <w:basedOn w:val="mechtex"/>
    <w:rsid w:val="001C6CF6"/>
    <w:rPr>
      <w:w w:val="90"/>
    </w:rPr>
  </w:style>
  <w:style w:type="paragraph" w:customStyle="1" w:styleId="Style6">
    <w:name w:val="Style6"/>
    <w:basedOn w:val="mechtex"/>
    <w:rsid w:val="001C6CF6"/>
  </w:style>
  <w:style w:type="character" w:styleId="Emphasis">
    <w:name w:val="Emphasis"/>
    <w:qFormat/>
    <w:rsid w:val="001C6CF6"/>
    <w:rPr>
      <w:i/>
      <w:i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1C6CF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1C6CF6"/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paragraph" w:styleId="BalloonText">
    <w:name w:val="Balloon Text"/>
    <w:basedOn w:val="Normal"/>
    <w:link w:val="BalloonTextChar"/>
    <w:semiHidden/>
    <w:rsid w:val="001C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C6C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7</cp:revision>
  <dcterms:created xsi:type="dcterms:W3CDTF">2019-12-16T07:48:00Z</dcterms:created>
  <dcterms:modified xsi:type="dcterms:W3CDTF">2019-12-16T07:51:00Z</dcterms:modified>
</cp:coreProperties>
</file>