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68DC" w14:textId="77777777" w:rsidR="00124D3E" w:rsidRPr="00C92AC6" w:rsidRDefault="00124D3E" w:rsidP="00124D3E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7</w:t>
      </w:r>
    </w:p>
    <w:p w14:paraId="1724C0CD" w14:textId="77777777" w:rsidR="00124D3E" w:rsidRPr="00C92AC6" w:rsidRDefault="00124D3E" w:rsidP="00124D3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BB49F9" w:rsidRPr="00BB49F9">
        <w:rPr>
          <w:rFonts w:ascii="GHEA Mariam" w:hAnsi="GHEA Mariam"/>
          <w:spacing w:val="-8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78053C21" w14:textId="5735F989" w:rsidR="00124D3E" w:rsidRPr="00C92AC6" w:rsidRDefault="00124D3E" w:rsidP="00124D3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BB6226">
        <w:rPr>
          <w:rFonts w:ascii="GHEA Mariam" w:hAnsi="GHEA Mariam"/>
          <w:spacing w:val="-2"/>
          <w:sz w:val="22"/>
          <w:szCs w:val="22"/>
        </w:rPr>
        <w:t xml:space="preserve">  </w:t>
      </w:r>
      <w:bookmarkStart w:id="0" w:name="_GoBack"/>
      <w:bookmarkEnd w:id="0"/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C3C4F">
        <w:rPr>
          <w:rFonts w:ascii="GHEA Mariam" w:hAnsi="GHEA Mariam"/>
          <w:sz w:val="22"/>
          <w:szCs w:val="22"/>
          <w:lang w:val="hy-AM"/>
        </w:rPr>
        <w:t>1773</w:t>
      </w:r>
      <w:r w:rsidR="00BB6226">
        <w:rPr>
          <w:rFonts w:ascii="GHEA Mariam" w:hAnsi="GHEA Mariam"/>
          <w:spacing w:val="-2"/>
          <w:sz w:val="22"/>
          <w:szCs w:val="22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Ն որոշման</w:t>
      </w:r>
    </w:p>
    <w:p w14:paraId="7BE0BF03" w14:textId="77777777" w:rsidR="00124D3E" w:rsidRDefault="00124D3E" w:rsidP="00124D3E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780CCE32" w14:textId="77777777" w:rsidR="00124D3E" w:rsidRDefault="00124D3E" w:rsidP="00124D3E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4920" w:type="dxa"/>
        <w:tblLook w:val="04A0" w:firstRow="1" w:lastRow="0" w:firstColumn="1" w:lastColumn="0" w:noHBand="0" w:noVBand="1"/>
      </w:tblPr>
      <w:tblGrid>
        <w:gridCol w:w="1920"/>
        <w:gridCol w:w="6100"/>
        <w:gridCol w:w="1320"/>
        <w:gridCol w:w="1300"/>
        <w:gridCol w:w="1360"/>
        <w:gridCol w:w="1240"/>
        <w:gridCol w:w="1680"/>
      </w:tblGrid>
      <w:tr w:rsidR="00485DAB" w:rsidRPr="00BB6226" w14:paraId="63C076ED" w14:textId="77777777" w:rsidTr="00485DAB">
        <w:trPr>
          <w:trHeight w:val="1140"/>
        </w:trPr>
        <w:tc>
          <w:tcPr>
            <w:tcW w:w="1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F5AF6" w14:textId="77777777" w:rsidR="00CF66DB" w:rsidRDefault="00485DAB" w:rsidP="00485DAB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 w:rsidRPr="00CF66DB">
              <w:rPr>
                <w:rFonts w:ascii="GHEA Mariam" w:hAnsi="GHEA Mariam"/>
                <w:bCs/>
                <w:color w:val="000000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65616083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 w:rsidRPr="00CF66DB">
              <w:rPr>
                <w:rFonts w:ascii="GHEA Mariam" w:hAnsi="GHEA Mariam"/>
                <w:bCs/>
                <w:color w:val="000000"/>
                <w:lang w:val="hy-AM" w:eastAsia="en-US"/>
              </w:rPr>
              <w:t>N 12 ՀԱՎԵԼՎԱԾՈՒՄ ԿԱՏԱՐՎՈՂ  ՓՈՓՈԽՈՒԹՅՈՒՆՆԵՐԸ ԵՎ ԼՐԱՑՈՒՄՆԵՐԸ</w:t>
            </w:r>
          </w:p>
        </w:tc>
      </w:tr>
      <w:tr w:rsidR="00485DAB" w:rsidRPr="00CF66DB" w14:paraId="7FA86BDC" w14:textId="77777777" w:rsidTr="00485DAB">
        <w:trPr>
          <w:trHeight w:val="126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D2B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Կոդը</w:t>
            </w:r>
            <w:proofErr w:type="spellEnd"/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A1E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F2A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Գնման</w:t>
            </w:r>
            <w:proofErr w:type="spellEnd"/>
            <w:r w:rsidRPr="00CF66D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ձևը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5EC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Չափի</w:t>
            </w:r>
            <w:proofErr w:type="spellEnd"/>
            <w:r w:rsidRPr="00CF66DB">
              <w:rPr>
                <w:rFonts w:ascii="GHEA Mariam" w:hAnsi="GHEA Mariam"/>
                <w:b/>
                <w:bCs/>
                <w:lang w:eastAsia="en-US"/>
              </w:rPr>
              <w:br/>
            </w: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միավորը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C81" w14:textId="77777777" w:rsidR="00485DAB" w:rsidRPr="00CF66DB" w:rsidRDefault="0012258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val="hy-AM" w:eastAsia="en-US"/>
              </w:rPr>
              <w:t>Մ</w:t>
            </w:r>
            <w:proofErr w:type="spellStart"/>
            <w:r w:rsidR="00485DAB" w:rsidRPr="00CF66DB">
              <w:rPr>
                <w:rFonts w:ascii="GHEA Mariam" w:hAnsi="GHEA Mariam"/>
                <w:b/>
                <w:bCs/>
                <w:lang w:eastAsia="en-US"/>
              </w:rPr>
              <w:t>իավորի</w:t>
            </w:r>
            <w:proofErr w:type="spellEnd"/>
            <w:r w:rsidR="00485DAB" w:rsidRPr="00CF66D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="00485DAB" w:rsidRPr="00CF66DB">
              <w:rPr>
                <w:rFonts w:ascii="GHEA Mariam" w:hAnsi="GHEA Mariam"/>
                <w:b/>
                <w:bCs/>
                <w:lang w:eastAsia="en-US"/>
              </w:rPr>
              <w:t>գինը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EAC" w14:textId="77777777" w:rsidR="00485DAB" w:rsidRPr="00CF66DB" w:rsidRDefault="00CF66D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Ք</w:t>
            </w:r>
            <w:r w:rsidR="00485DAB" w:rsidRPr="00CF66DB">
              <w:rPr>
                <w:rFonts w:ascii="GHEA Mariam" w:hAnsi="GHEA Mariam"/>
                <w:b/>
                <w:bCs/>
                <w:lang w:eastAsia="en-US"/>
              </w:rPr>
              <w:t>անակը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635" w14:textId="77777777" w:rsidR="00CF66DB" w:rsidRPr="00CF66DB" w:rsidRDefault="00CF66DB" w:rsidP="00CF66D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val="hy-AM" w:eastAsia="en-US"/>
              </w:rPr>
              <w:t>Գ</w:t>
            </w:r>
            <w:proofErr w:type="spellStart"/>
            <w:r w:rsidR="00485DAB" w:rsidRPr="00CF66DB">
              <w:rPr>
                <w:rFonts w:ascii="GHEA Mariam" w:hAnsi="GHEA Mariam"/>
                <w:b/>
                <w:bCs/>
                <w:lang w:eastAsia="en-US"/>
              </w:rPr>
              <w:t>ումարը</w:t>
            </w:r>
            <w:proofErr w:type="spellEnd"/>
            <w:r w:rsidR="00485DAB" w:rsidRPr="00CF66D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  <w:p w14:paraId="7F948467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(</w:t>
            </w:r>
            <w:proofErr w:type="spellStart"/>
            <w:r w:rsidR="00CF66DB" w:rsidRPr="00CF66DB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="00CF66DB" w:rsidRPr="00CF66DB"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="00CF66DB"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CF66DB" w:rsidRPr="00CF66DB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CF66DB">
              <w:rPr>
                <w:rFonts w:ascii="GHEA Mariam" w:hAnsi="GHEA Mariam"/>
                <w:b/>
                <w:bCs/>
                <w:lang w:eastAsia="en-US"/>
              </w:rPr>
              <w:t>)</w:t>
            </w:r>
          </w:p>
        </w:tc>
      </w:tr>
      <w:tr w:rsidR="00485DAB" w:rsidRPr="00CF66DB" w14:paraId="34BC012B" w14:textId="77777777" w:rsidTr="00CF66DB">
        <w:trPr>
          <w:trHeight w:val="27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CE48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87A2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25D9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C110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4460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EE3E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926C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</w:tbl>
    <w:p w14:paraId="2B85907C" w14:textId="77777777" w:rsidR="00CF66DB" w:rsidRPr="00CF66DB" w:rsidRDefault="00CF66DB">
      <w:pPr>
        <w:rPr>
          <w:sz w:val="2"/>
          <w:szCs w:val="2"/>
        </w:rPr>
      </w:pPr>
    </w:p>
    <w:tbl>
      <w:tblPr>
        <w:tblW w:w="14920" w:type="dxa"/>
        <w:tblInd w:w="-5" w:type="dxa"/>
        <w:tblLook w:val="04A0" w:firstRow="1" w:lastRow="0" w:firstColumn="1" w:lastColumn="0" w:noHBand="0" w:noVBand="1"/>
      </w:tblPr>
      <w:tblGrid>
        <w:gridCol w:w="1920"/>
        <w:gridCol w:w="6100"/>
        <w:gridCol w:w="1320"/>
        <w:gridCol w:w="1300"/>
        <w:gridCol w:w="1360"/>
        <w:gridCol w:w="1240"/>
        <w:gridCol w:w="1680"/>
      </w:tblGrid>
      <w:tr w:rsidR="00485DAB" w:rsidRPr="00CF66DB" w14:paraId="56B0DB1C" w14:textId="77777777" w:rsidTr="00CF66DB">
        <w:trPr>
          <w:trHeight w:val="57"/>
          <w:tblHeader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1EC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9282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505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AF4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030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A7E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16E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7</w:t>
            </w:r>
          </w:p>
        </w:tc>
      </w:tr>
      <w:tr w:rsidR="00485DAB" w:rsidRPr="00CF66DB" w14:paraId="6AEED895" w14:textId="77777777" w:rsidTr="00CF66DB">
        <w:trPr>
          <w:trHeight w:val="57"/>
        </w:trPr>
        <w:tc>
          <w:tcPr>
            <w:tcW w:w="1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EA4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արդարադատության</w:t>
            </w:r>
            <w:proofErr w:type="spellEnd"/>
            <w:r w:rsidRPr="00CF66D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CF66DB">
              <w:rPr>
                <w:rFonts w:ascii="GHEA Mariam" w:hAnsi="GHEA Mariam"/>
                <w:b/>
                <w:bCs/>
                <w:lang w:eastAsia="en-US"/>
              </w:rPr>
              <w:t>նախարարության</w:t>
            </w:r>
            <w:proofErr w:type="spellEnd"/>
            <w:r w:rsidRPr="00CF66DB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քրեակատարողական</w:t>
            </w:r>
            <w:proofErr w:type="spellEnd"/>
            <w:proofErr w:type="gramEnd"/>
            <w:r w:rsidRPr="00CF66D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ծառայություն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B1E2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485DAB" w:rsidRPr="00CF66DB" w14:paraId="7C6849F4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7AFC9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Բաժին</w:t>
            </w:r>
            <w:proofErr w:type="spellEnd"/>
            <w:r w:rsidRPr="00CF66DB">
              <w:rPr>
                <w:rFonts w:ascii="GHEA Mariam" w:hAnsi="GHEA Mariam"/>
                <w:b/>
                <w:bCs/>
                <w:lang w:eastAsia="en-US"/>
              </w:rPr>
              <w:t xml:space="preserve"> N 03 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92E7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Խումբ</w:t>
            </w:r>
            <w:proofErr w:type="spellEnd"/>
            <w:r w:rsidRPr="00CF66DB">
              <w:rPr>
                <w:rFonts w:ascii="GHEA Mariam" w:hAnsi="GHEA Mariam"/>
                <w:b/>
                <w:bCs/>
                <w:lang w:eastAsia="en-US"/>
              </w:rPr>
              <w:t xml:space="preserve"> N 05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7C6F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Դաս</w:t>
            </w:r>
            <w:proofErr w:type="spellEnd"/>
            <w:r w:rsidRPr="00CF66DB">
              <w:rPr>
                <w:rFonts w:ascii="GHEA Mariam" w:hAnsi="GHEA Mariam"/>
                <w:b/>
                <w:bCs/>
                <w:lang w:eastAsia="en-US"/>
              </w:rPr>
              <w:t xml:space="preserve"> N 01  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AA55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b/>
                <w:bCs/>
                <w:lang w:eastAsia="en-US"/>
              </w:rPr>
              <w:t>Կալանավայրեր</w:t>
            </w:r>
            <w:proofErr w:type="spellEnd"/>
          </w:p>
        </w:tc>
      </w:tr>
      <w:tr w:rsidR="00485DAB" w:rsidRPr="00CF66DB" w14:paraId="34B7731E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5FE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1120         11001</w:t>
            </w:r>
          </w:p>
        </w:tc>
        <w:tc>
          <w:tcPr>
            <w:tcW w:w="1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90F4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Քրեակատարողական</w:t>
            </w:r>
            <w:proofErr w:type="spellEnd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DF1E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(11,704.8)</w:t>
            </w:r>
          </w:p>
        </w:tc>
      </w:tr>
      <w:tr w:rsidR="00485DAB" w:rsidRPr="00CF66DB" w14:paraId="1F8C31F3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0B0E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0B07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ՄԱՍ 1. ԱՊՐԱՆՔՆԵՐ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799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A13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4F0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134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35CF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(11,704.8)</w:t>
            </w:r>
          </w:p>
        </w:tc>
      </w:tr>
      <w:tr w:rsidR="00485DAB" w:rsidRPr="00CF66DB" w14:paraId="1867E466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F265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15894200-1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299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Պատրաստի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սնունդ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C41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ԲԸ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E0D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կգ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CE6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AE24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(9,754.0)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54D9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(11,704.8)</w:t>
            </w:r>
          </w:p>
        </w:tc>
      </w:tr>
      <w:tr w:rsidR="00485DAB" w:rsidRPr="00CF66DB" w14:paraId="3D4AEA9B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1CF2E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1120         31005</w:t>
            </w:r>
          </w:p>
        </w:tc>
        <w:tc>
          <w:tcPr>
            <w:tcW w:w="1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0569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արդարադատության</w:t>
            </w:r>
            <w:proofErr w:type="spellEnd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նախարարության</w:t>
            </w:r>
            <w:proofErr w:type="spellEnd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քրեակատարողական</w:t>
            </w:r>
            <w:proofErr w:type="spellEnd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ծառայության</w:t>
            </w:r>
            <w:proofErr w:type="spellEnd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կարողությունների</w:t>
            </w:r>
            <w:proofErr w:type="spellEnd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զարգացում</w:t>
            </w:r>
            <w:proofErr w:type="spellEnd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տեխնիկական</w:t>
            </w:r>
            <w:proofErr w:type="spellEnd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հագեցվածության</w:t>
            </w:r>
            <w:proofErr w:type="spellEnd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3DA0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lang w:eastAsia="en-US"/>
              </w:rPr>
              <w:t>11,704.8</w:t>
            </w:r>
          </w:p>
        </w:tc>
      </w:tr>
      <w:tr w:rsidR="00485DAB" w:rsidRPr="00CF66DB" w14:paraId="499B574C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115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2E98" w14:textId="77777777" w:rsidR="00485DAB" w:rsidRPr="00CF66DB" w:rsidRDefault="00485DAB" w:rsidP="00485DA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ՄԱՍ 1. ԱՊՐԱՆՔՆԵՐ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2C0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7F2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199" w14:textId="77777777" w:rsidR="00485DAB" w:rsidRPr="00CF66DB" w:rsidRDefault="00485DAB" w:rsidP="00485DA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687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F66D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A882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b/>
                <w:bCs/>
                <w:color w:val="000000"/>
                <w:lang w:eastAsia="en-US"/>
              </w:rPr>
              <w:t>11,704.8</w:t>
            </w:r>
          </w:p>
        </w:tc>
      </w:tr>
      <w:tr w:rsidR="00485DAB" w:rsidRPr="00CF66DB" w14:paraId="486C30D5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D0CE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39141170-1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2A3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Ննջասենյակի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կահույք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552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93C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9D1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320000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D0D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1BAB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2,560.0</w:t>
            </w:r>
          </w:p>
        </w:tc>
      </w:tr>
      <w:tr w:rsidR="00485DAB" w:rsidRPr="00CF66DB" w14:paraId="22C76F25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40AE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39141130-1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33B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Ներկառուցված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խոհանոց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730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497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AC3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260000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6BC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69B7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2,080.0</w:t>
            </w:r>
          </w:p>
        </w:tc>
      </w:tr>
      <w:tr w:rsidR="00485DAB" w:rsidRPr="00CF66DB" w14:paraId="1C8A68F0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3DD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39111140-1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2AF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Աթոռներ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E8B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277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327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13600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36E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B8A5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652.8</w:t>
            </w:r>
          </w:p>
        </w:tc>
      </w:tr>
      <w:tr w:rsidR="00485DAB" w:rsidRPr="00CF66DB" w14:paraId="3EC730E3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6E3F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39121200-1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D0F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Սեղաններ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ECD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CF5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EB7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45000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8E9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11BC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360.0</w:t>
            </w:r>
          </w:p>
        </w:tc>
      </w:tr>
      <w:tr w:rsidR="00485DAB" w:rsidRPr="00CF66DB" w14:paraId="5C6C344C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5B43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39111230-1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1A3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Փոքր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բազմոցներ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D47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612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31A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110000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24F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9FD2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880.0</w:t>
            </w:r>
          </w:p>
        </w:tc>
      </w:tr>
      <w:tr w:rsidR="00485DAB" w:rsidRPr="00CF66DB" w14:paraId="2E465214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2EDC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37531200-1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934D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Մանկական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խաղահրապարակների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սարքեր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198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F25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9A3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300000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8B9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1820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300.0</w:t>
            </w:r>
          </w:p>
        </w:tc>
      </w:tr>
      <w:tr w:rsidR="00485DAB" w:rsidRPr="00CF66DB" w14:paraId="575E82FE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38F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32324900-1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AEE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Հեռուստացույցներ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81A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DC3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665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164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E4DC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1,200.0</w:t>
            </w:r>
          </w:p>
        </w:tc>
      </w:tr>
      <w:tr w:rsidR="00485DAB" w:rsidRPr="00CF66DB" w14:paraId="51D809DE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784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lastRenderedPageBreak/>
              <w:t>39711140-1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CB6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Կենցաղային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սառնարաններ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253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CAE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9F2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0A0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8715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1,200.0</w:t>
            </w:r>
          </w:p>
        </w:tc>
      </w:tr>
      <w:tr w:rsidR="00485DAB" w:rsidRPr="00CF66DB" w14:paraId="751C3F4A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704C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30232160-1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DF7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Ջերմային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տպիչներ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E52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7B6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ED9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772000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CE0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699B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772.0</w:t>
            </w:r>
          </w:p>
        </w:tc>
      </w:tr>
      <w:tr w:rsidR="00485DAB" w:rsidRPr="00CF66DB" w14:paraId="2AFA60E5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DDF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35731100-1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4BE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Ռադիոէլեկտրոնային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պայքարի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համակարգեր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հակազդման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9F9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CFA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3384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950000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99F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FB37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950.0</w:t>
            </w:r>
          </w:p>
        </w:tc>
      </w:tr>
      <w:tr w:rsidR="00485DAB" w:rsidRPr="00CF66DB" w14:paraId="4C7CE023" w14:textId="77777777" w:rsidTr="00CF66DB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0AF4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F66DB">
              <w:rPr>
                <w:rFonts w:ascii="GHEA Mariam" w:hAnsi="GHEA Mariam"/>
                <w:color w:val="000000"/>
                <w:lang w:eastAsia="en-US"/>
              </w:rPr>
              <w:t>48441300-1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3B5" w14:textId="77777777" w:rsidR="00485DAB" w:rsidRPr="00CF66DB" w:rsidRDefault="00485DAB" w:rsidP="00485D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Հաշվապահական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համակարգչային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CF66D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F66DB">
              <w:rPr>
                <w:rFonts w:ascii="GHEA Mariam" w:hAnsi="GHEA Mariam"/>
                <w:color w:val="000000"/>
                <w:lang w:eastAsia="en-US"/>
              </w:rPr>
              <w:t>փաթեթներ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443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28D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F66DB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0DC" w14:textId="77777777" w:rsidR="00485DAB" w:rsidRPr="00CF66DB" w:rsidRDefault="00485DAB" w:rsidP="00485DAB">
            <w:pPr>
              <w:jc w:val="right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750000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882" w14:textId="77777777" w:rsidR="00485DAB" w:rsidRPr="00CF66DB" w:rsidRDefault="00485DAB" w:rsidP="00485DA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DBE0" w14:textId="77777777" w:rsidR="00485DAB" w:rsidRPr="00CF66DB" w:rsidRDefault="00485DAB" w:rsidP="00CF66DB">
            <w:pPr>
              <w:jc w:val="center"/>
              <w:rPr>
                <w:rFonts w:ascii="GHEA Mariam" w:hAnsi="GHEA Mariam"/>
                <w:lang w:eastAsia="en-US"/>
              </w:rPr>
            </w:pPr>
            <w:r w:rsidRPr="00CF66DB">
              <w:rPr>
                <w:rFonts w:ascii="GHEA Mariam" w:hAnsi="GHEA Mariam"/>
                <w:lang w:eastAsia="en-US"/>
              </w:rPr>
              <w:t>750.0</w:t>
            </w:r>
          </w:p>
        </w:tc>
      </w:tr>
    </w:tbl>
    <w:p w14:paraId="6DAF8EA8" w14:textId="77777777" w:rsidR="00124D3E" w:rsidRPr="00CF66DB" w:rsidRDefault="00124D3E" w:rsidP="00124D3E">
      <w:pPr>
        <w:tabs>
          <w:tab w:val="left" w:pos="9795"/>
        </w:tabs>
        <w:rPr>
          <w:rFonts w:ascii="GHEA Mariam" w:hAnsi="GHEA Mariam" w:cs="Arial"/>
          <w:lang w:val="hy-AM"/>
        </w:rPr>
      </w:pPr>
    </w:p>
    <w:p w14:paraId="0300AB1C" w14:textId="77777777" w:rsidR="00CF66DB" w:rsidRPr="00CF66DB" w:rsidRDefault="00CF66DB" w:rsidP="00124D3E">
      <w:pPr>
        <w:tabs>
          <w:tab w:val="left" w:pos="9795"/>
        </w:tabs>
        <w:rPr>
          <w:rFonts w:ascii="GHEA Mariam" w:hAnsi="GHEA Mariam" w:cs="Arial"/>
          <w:lang w:val="hy-AM"/>
        </w:rPr>
      </w:pPr>
    </w:p>
    <w:p w14:paraId="4BB11030" w14:textId="77777777" w:rsidR="00CF66DB" w:rsidRDefault="00CF66DB" w:rsidP="00124D3E">
      <w:pPr>
        <w:tabs>
          <w:tab w:val="left" w:pos="9795"/>
        </w:tabs>
        <w:rPr>
          <w:rFonts w:ascii="Sylfaen" w:hAnsi="Sylfaen" w:cs="Arial"/>
          <w:lang w:val="hy-AM"/>
        </w:rPr>
      </w:pPr>
    </w:p>
    <w:p w14:paraId="62C6D210" w14:textId="77777777" w:rsidR="00CF66DB" w:rsidRDefault="00CF66DB" w:rsidP="00124D3E">
      <w:pPr>
        <w:tabs>
          <w:tab w:val="left" w:pos="9795"/>
        </w:tabs>
        <w:rPr>
          <w:rFonts w:ascii="Sylfaen" w:hAnsi="Sylfaen" w:cs="Arial"/>
          <w:lang w:val="hy-AM"/>
        </w:rPr>
      </w:pPr>
    </w:p>
    <w:p w14:paraId="00758B61" w14:textId="77777777" w:rsidR="00CF66DB" w:rsidRPr="00CA290C" w:rsidRDefault="00CF66DB" w:rsidP="00BB49F9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3870BA5E" w14:textId="77777777" w:rsidR="00CF66DB" w:rsidRPr="00CA290C" w:rsidRDefault="00CF66DB" w:rsidP="00BB49F9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7AA6F7B" w14:textId="77777777" w:rsidR="00CF66DB" w:rsidRDefault="00CF66DB" w:rsidP="00BB49F9">
      <w:pPr>
        <w:tabs>
          <w:tab w:val="left" w:pos="9795"/>
        </w:tabs>
        <w:ind w:firstLine="1276"/>
        <w:rPr>
          <w:rFonts w:ascii="GHEA Mariam" w:hAnsi="GHEA Mariam"/>
          <w:sz w:val="22"/>
          <w:szCs w:val="22"/>
          <w:lang w:val="hy-AM"/>
        </w:rPr>
      </w:pPr>
      <w:r w:rsidRPr="00151AAD">
        <w:rPr>
          <w:rFonts w:ascii="GHEA Mariam" w:hAnsi="GHEA Mariam"/>
          <w:sz w:val="22"/>
          <w:szCs w:val="22"/>
          <w:lang w:val="hy-AM"/>
        </w:rPr>
        <w:t xml:space="preserve">                 ՂԵԿԱՎԱՐ</w:t>
      </w:r>
      <w:r w:rsidRPr="00151AAD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 w:rsidRPr="00151AAD">
        <w:rPr>
          <w:rFonts w:ascii="GHEA Mariam" w:hAnsi="GHEA Mariam" w:cs="Arial Armenian"/>
          <w:sz w:val="22"/>
          <w:szCs w:val="22"/>
          <w:lang w:val="hy-AM"/>
        </w:rPr>
        <w:t>Է</w:t>
      </w:r>
      <w:r w:rsidRPr="00151AAD">
        <w:rPr>
          <w:rFonts w:ascii="GHEA Mariam" w:hAnsi="GHEA Mariam"/>
          <w:sz w:val="22"/>
          <w:szCs w:val="22"/>
          <w:lang w:val="hy-AM"/>
        </w:rPr>
        <w:t>.</w:t>
      </w:r>
      <w:r w:rsidRPr="00151AAD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151AAD">
        <w:rPr>
          <w:rFonts w:ascii="GHEA Mariam" w:hAnsi="GHEA Mariam"/>
          <w:sz w:val="22"/>
          <w:szCs w:val="22"/>
          <w:lang w:val="hy-AM"/>
        </w:rPr>
        <w:t>ՅԱՆ</w:t>
      </w:r>
    </w:p>
    <w:p w14:paraId="4083A3FD" w14:textId="77777777" w:rsidR="00CF66DB" w:rsidRPr="00124D3E" w:rsidRDefault="00CF66DB" w:rsidP="00124D3E">
      <w:pPr>
        <w:tabs>
          <w:tab w:val="left" w:pos="9795"/>
        </w:tabs>
        <w:rPr>
          <w:rFonts w:ascii="Sylfaen" w:hAnsi="Sylfaen" w:cs="Arial"/>
          <w:lang w:val="hy-AM"/>
        </w:rPr>
      </w:pPr>
    </w:p>
    <w:sectPr w:rsidR="00CF66DB" w:rsidRPr="00124D3E" w:rsidSect="00124D3E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8ED48" w14:textId="77777777" w:rsidR="0054793A" w:rsidRDefault="0054793A">
      <w:r>
        <w:separator/>
      </w:r>
    </w:p>
  </w:endnote>
  <w:endnote w:type="continuationSeparator" w:id="0">
    <w:p w14:paraId="7AB399CB" w14:textId="77777777" w:rsidR="0054793A" w:rsidRDefault="0054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372C" w14:textId="77777777" w:rsidR="00C401A9" w:rsidRDefault="00C401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D3B50">
      <w:rPr>
        <w:noProof/>
        <w:sz w:val="18"/>
      </w:rPr>
      <w:t>voroshumLK-275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5E57A" w14:textId="77777777" w:rsidR="0054793A" w:rsidRDefault="0054793A">
      <w:r>
        <w:separator/>
      </w:r>
    </w:p>
  </w:footnote>
  <w:footnote w:type="continuationSeparator" w:id="0">
    <w:p w14:paraId="7E766E7D" w14:textId="77777777" w:rsidR="0054793A" w:rsidRDefault="0054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C3A1" w14:textId="77777777" w:rsidR="00C401A9" w:rsidRDefault="00C401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D9A0DA" w14:textId="77777777" w:rsidR="00C401A9" w:rsidRDefault="00C40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1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E8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43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58B"/>
    <w:rsid w:val="00122659"/>
    <w:rsid w:val="0012308F"/>
    <w:rsid w:val="00123647"/>
    <w:rsid w:val="00123FCD"/>
    <w:rsid w:val="001241CC"/>
    <w:rsid w:val="00124252"/>
    <w:rsid w:val="00124D3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34B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AAD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32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437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9E9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5F"/>
    <w:rsid w:val="00333BC0"/>
    <w:rsid w:val="00334297"/>
    <w:rsid w:val="003348BB"/>
    <w:rsid w:val="00335114"/>
    <w:rsid w:val="003351E9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C48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16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4AE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6C1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AB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93A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A2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4D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97E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FC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AAA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786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9BE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81D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9E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870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9F9"/>
    <w:rsid w:val="00BB4A41"/>
    <w:rsid w:val="00BB4F28"/>
    <w:rsid w:val="00BB514F"/>
    <w:rsid w:val="00BB5299"/>
    <w:rsid w:val="00BB5873"/>
    <w:rsid w:val="00BB59ED"/>
    <w:rsid w:val="00BB6226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2DA0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1A9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5B7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6DB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1A2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C4F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50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AA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B7CCC"/>
  <w15:chartTrackingRefBased/>
  <w15:docId w15:val="{7CBB8BA8-52E9-4DC2-A5A5-C15F7DCD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A3816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3A38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3A3816"/>
    <w:rPr>
      <w:b/>
      <w:bCs/>
    </w:rPr>
  </w:style>
  <w:style w:type="paragraph" w:styleId="BalloonText">
    <w:name w:val="Balloon Text"/>
    <w:basedOn w:val="Normal"/>
    <w:link w:val="BalloonTextChar"/>
    <w:rsid w:val="00C32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2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https:/mul2.gov.am/tasks/164020/oneclick/voroshum-EK181.docx?token=ed76ea2e821d499523d3eea2cc98bfd2</cp:keywords>
  <dc:description/>
  <cp:lastModifiedBy>Tatevik</cp:lastModifiedBy>
  <cp:revision>24</cp:revision>
  <cp:lastPrinted>2019-12-12T13:36:00Z</cp:lastPrinted>
  <dcterms:created xsi:type="dcterms:W3CDTF">2019-12-12T10:03:00Z</dcterms:created>
  <dcterms:modified xsi:type="dcterms:W3CDTF">2019-12-16T05:55:00Z</dcterms:modified>
</cp:coreProperties>
</file>