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82D4" w14:textId="1D61BA6F" w:rsidR="00E26B43" w:rsidRPr="00E26B43" w:rsidRDefault="00E26B43" w:rsidP="00E26B4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E26B43">
        <w:rPr>
          <w:rFonts w:ascii="GHEA Mariam" w:hAnsi="GHEA Mariam"/>
          <w:spacing w:val="-8"/>
        </w:rPr>
        <w:t xml:space="preserve">      </w:t>
      </w:r>
      <w:proofErr w:type="spellStart"/>
      <w:r w:rsidRPr="00E26B43">
        <w:rPr>
          <w:rFonts w:ascii="GHEA Mariam" w:hAnsi="GHEA Mariam"/>
          <w:spacing w:val="-8"/>
        </w:rPr>
        <w:t>Հավելված</w:t>
      </w:r>
      <w:proofErr w:type="spellEnd"/>
      <w:r w:rsidRPr="00E26B43">
        <w:rPr>
          <w:rFonts w:ascii="GHEA Mariam" w:hAnsi="GHEA Mariam"/>
          <w:spacing w:val="-8"/>
        </w:rPr>
        <w:t xml:space="preserve"> N 5</w:t>
      </w:r>
    </w:p>
    <w:p w14:paraId="4D4FEF09" w14:textId="77777777" w:rsidR="00E26B43" w:rsidRPr="00E26B43" w:rsidRDefault="00E26B43" w:rsidP="00E26B4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26B43">
        <w:rPr>
          <w:rFonts w:ascii="GHEA Mariam" w:hAnsi="GHEA Mariam"/>
          <w:spacing w:val="-6"/>
        </w:rPr>
        <w:t xml:space="preserve">       </w:t>
      </w:r>
      <w:r w:rsidRPr="00E26B43">
        <w:rPr>
          <w:rFonts w:ascii="GHEA Mariam" w:hAnsi="GHEA Mariam"/>
          <w:spacing w:val="-6"/>
        </w:rPr>
        <w:tab/>
        <w:t xml:space="preserve">   </w:t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</w:r>
      <w:r w:rsidRPr="00E26B4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E26B43">
        <w:rPr>
          <w:rFonts w:ascii="GHEA Mariam" w:hAnsi="GHEA Mariam"/>
          <w:spacing w:val="-6"/>
        </w:rPr>
        <w:t>կառավարության</w:t>
      </w:r>
      <w:proofErr w:type="spellEnd"/>
      <w:r w:rsidRPr="00E26B43">
        <w:rPr>
          <w:rFonts w:ascii="GHEA Mariam" w:hAnsi="GHEA Mariam"/>
          <w:spacing w:val="-6"/>
        </w:rPr>
        <w:t xml:space="preserve"> 2019 </w:t>
      </w:r>
      <w:proofErr w:type="spellStart"/>
      <w:r w:rsidRPr="00E26B43">
        <w:rPr>
          <w:rFonts w:ascii="GHEA Mariam" w:hAnsi="GHEA Mariam"/>
          <w:spacing w:val="-6"/>
        </w:rPr>
        <w:t>թվականի</w:t>
      </w:r>
      <w:proofErr w:type="spellEnd"/>
    </w:p>
    <w:p w14:paraId="0E920BF5" w14:textId="503615D9" w:rsidR="00E26B43" w:rsidRPr="00E26B43" w:rsidRDefault="00E26B43" w:rsidP="00E26B43">
      <w:pPr>
        <w:pStyle w:val="mechtex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</w:t>
      </w:r>
      <w:r w:rsidRPr="00E26B43">
        <w:rPr>
          <w:rFonts w:ascii="GHEA Mariam" w:hAnsi="GHEA Mariam"/>
          <w:spacing w:val="-2"/>
        </w:rPr>
        <w:tab/>
        <w:t xml:space="preserve"> </w:t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</w:r>
      <w:r w:rsidRPr="00E26B43">
        <w:rPr>
          <w:rFonts w:ascii="GHEA Mariam" w:hAnsi="GHEA Mariam"/>
          <w:spacing w:val="-2"/>
        </w:rPr>
        <w:tab/>
        <w:t xml:space="preserve">   </w:t>
      </w:r>
      <w:r w:rsidR="00E172DB">
        <w:rPr>
          <w:rFonts w:ascii="GHEA Mariam" w:hAnsi="GHEA Mariam"/>
          <w:spacing w:val="-2"/>
        </w:rPr>
        <w:t xml:space="preserve">  </w:t>
      </w:r>
      <w:proofErr w:type="spellStart"/>
      <w:r w:rsidRPr="00E26B43">
        <w:rPr>
          <w:rFonts w:ascii="GHEA Mariam" w:hAnsi="GHEA Mariam"/>
          <w:spacing w:val="-2"/>
        </w:rPr>
        <w:t>դե</w:t>
      </w:r>
      <w:proofErr w:type="spellEnd"/>
      <w:r w:rsidRPr="00E26B43">
        <w:rPr>
          <w:rFonts w:ascii="GHEA Mariam" w:hAnsi="GHEA Mariam" w:cs="Sylfaen"/>
          <w:spacing w:val="-4"/>
          <w:szCs w:val="22"/>
          <w:lang w:val="pt-BR"/>
        </w:rPr>
        <w:t>կտեմբերի</w:t>
      </w:r>
      <w:r w:rsidRPr="00E26B43">
        <w:rPr>
          <w:rFonts w:ascii="GHEA Mariam" w:hAnsi="GHEA Mariam" w:cs="Sylfaen"/>
          <w:spacing w:val="-2"/>
          <w:lang w:val="pt-BR"/>
        </w:rPr>
        <w:t xml:space="preserve"> 5-</w:t>
      </w:r>
      <w:r w:rsidRPr="00E26B43">
        <w:rPr>
          <w:rFonts w:ascii="GHEA Mariam" w:hAnsi="GHEA Mariam"/>
          <w:spacing w:val="-2"/>
        </w:rPr>
        <w:t xml:space="preserve">ի N </w:t>
      </w:r>
      <w:r w:rsidR="00F36A6B">
        <w:rPr>
          <w:rFonts w:ascii="GHEA Mariam" w:hAnsi="GHEA Mariam"/>
          <w:szCs w:val="22"/>
        </w:rPr>
        <w:t>1762</w:t>
      </w:r>
      <w:r w:rsidRPr="00E26B43">
        <w:rPr>
          <w:rFonts w:ascii="GHEA Mariam" w:hAnsi="GHEA Mariam"/>
          <w:spacing w:val="-2"/>
        </w:rPr>
        <w:t xml:space="preserve">-Ն </w:t>
      </w:r>
      <w:proofErr w:type="spellStart"/>
      <w:r w:rsidRPr="00E26B43">
        <w:rPr>
          <w:rFonts w:ascii="GHEA Mariam" w:hAnsi="GHEA Mariam"/>
          <w:spacing w:val="-2"/>
        </w:rPr>
        <w:t>որոշման</w:t>
      </w:r>
      <w:proofErr w:type="spellEnd"/>
    </w:p>
    <w:p w14:paraId="13E167C2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 w:val="16"/>
          <w:szCs w:val="22"/>
        </w:rPr>
      </w:pPr>
    </w:p>
    <w:p w14:paraId="49564854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 w:val="8"/>
          <w:szCs w:val="22"/>
        </w:rPr>
      </w:pPr>
    </w:p>
    <w:p w14:paraId="0E21A9F7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 w:val="16"/>
          <w:szCs w:val="22"/>
        </w:rPr>
      </w:pPr>
    </w:p>
    <w:p w14:paraId="3C822E57" w14:textId="77777777" w:rsidR="00E26B43" w:rsidRPr="00E26B43" w:rsidRDefault="00E26B43" w:rsidP="00E26B43">
      <w:pPr>
        <w:ind w:left="14" w:right="-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E26B43">
        <w:rPr>
          <w:rFonts w:ascii="GHEA Mariam" w:eastAsia="GHEA Grapalat" w:hAnsi="GHEA Mariam" w:cs="GHEA Grapalat"/>
          <w:sz w:val="22"/>
          <w:szCs w:val="22"/>
        </w:rPr>
        <w:t xml:space="preserve">«ՀԱՅԱՍՏԱՆԻ ՀԱՆՐԱՊԵՏՈՒԹՅԱՆ 2019 ԹՎԱԿԱՆԻ ՊԵՏԱԿԱՆ ԲՅՈՒՋԵԻ ՄԱՍԻՆ» </w:t>
      </w:r>
      <w:r w:rsidRPr="00E26B43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ՀԱՅԱՍՏԱՆԻ</w:t>
      </w:r>
      <w:r w:rsidRPr="00E26B43">
        <w:rPr>
          <w:rFonts w:ascii="GHEA Mariam" w:eastAsia="GHEA Grapalat" w:hAnsi="GHEA Mariam" w:cs="Arial Armenian"/>
          <w:bC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E26B43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t>ՀԱՆՐԱ</w:t>
      </w:r>
      <w:r w:rsidRPr="00E26B43">
        <w:rPr>
          <w:rFonts w:ascii="GHEA Mariam" w:eastAsia="GHEA Grapalat" w:hAnsi="GHEA Mariam" w:cs="Sylfaen"/>
          <w:bC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E26B43">
        <w:rPr>
          <w:rFonts w:ascii="GHEA Mariam" w:eastAsia="GHEA Grapalat" w:hAnsi="GHEA Mariam" w:cs="GHEA Grapalat"/>
          <w:sz w:val="22"/>
          <w:szCs w:val="22"/>
        </w:rPr>
        <w:t xml:space="preserve"> ՕՐԵՆՔԻ</w:t>
      </w:r>
    </w:p>
    <w:p w14:paraId="69388FA0" w14:textId="77777777" w:rsidR="00E26B43" w:rsidRPr="00E26B43" w:rsidRDefault="00E26B43" w:rsidP="00E26B43">
      <w:pPr>
        <w:ind w:left="14" w:right="-14" w:hanging="14"/>
        <w:jc w:val="center"/>
        <w:rPr>
          <w:rFonts w:ascii="GHEA Mariam" w:eastAsia="GHEA Grapalat" w:hAnsi="GHEA Mariam" w:cs="GHEA Grapalat"/>
          <w:sz w:val="22"/>
          <w:szCs w:val="22"/>
        </w:rPr>
      </w:pPr>
      <w:r w:rsidRPr="00E26B43">
        <w:rPr>
          <w:rFonts w:ascii="GHEA Mariam" w:eastAsia="GHEA Grapalat" w:hAnsi="GHEA Mariam" w:cs="GHEA Grapalat"/>
          <w:sz w:val="22"/>
          <w:szCs w:val="22"/>
        </w:rPr>
        <w:t xml:space="preserve"> N 1 ՀԱՎԵԼՎԱԾԻ N 7</w:t>
      </w:r>
      <w:r w:rsidRPr="00E26B43">
        <w:rPr>
          <w:rFonts w:ascii="GHEA Mariam" w:eastAsia="GHEA Grapalat" w:hAnsi="GHEA Mariam" w:cs="GHEA Grapalat"/>
          <w:sz w:val="22"/>
          <w:szCs w:val="22"/>
          <w:lang w:val="hy-AM"/>
        </w:rPr>
        <w:t xml:space="preserve"> </w:t>
      </w:r>
      <w:r w:rsidRPr="00E26B43">
        <w:rPr>
          <w:rFonts w:ascii="GHEA Mariam" w:eastAsia="GHEA Grapalat" w:hAnsi="GHEA Mariam" w:cs="GHEA Grapalat"/>
          <w:sz w:val="22"/>
          <w:szCs w:val="22"/>
        </w:rPr>
        <w:t xml:space="preserve">ԱՂՅՈՒՍԱԿՈՒՄ ԿԱՏԱՐՎՈՂ </w:t>
      </w:r>
      <w:r w:rsidRPr="00E26B43">
        <w:rPr>
          <w:rFonts w:ascii="GHEA Mariam" w:eastAsia="GHEA Grapalat" w:hAnsi="GHEA Mariam" w:cs="GHEA Grapalat"/>
          <w:sz w:val="22"/>
          <w:szCs w:val="22"/>
          <w:lang w:val="hy-AM"/>
        </w:rPr>
        <w:t xml:space="preserve">ՓՈՓՈԽՈՒԹՅՈՒՆՆԵՐԸ ԵՎ </w:t>
      </w:r>
      <w:r w:rsidRPr="00E26B43">
        <w:rPr>
          <w:rFonts w:ascii="GHEA Mariam" w:eastAsia="GHEA Grapalat" w:hAnsi="GHEA Mariam" w:cs="GHEA Grapalat"/>
          <w:sz w:val="22"/>
          <w:szCs w:val="22"/>
        </w:rPr>
        <w:t>ԼՐԱՑՈՒՄՆԵՐԸ</w:t>
      </w:r>
    </w:p>
    <w:p w14:paraId="39EAED07" w14:textId="77777777" w:rsidR="00E26B43" w:rsidRPr="00E26B43" w:rsidRDefault="00E26B43" w:rsidP="00E26B43">
      <w:pPr>
        <w:ind w:left="14" w:right="-14" w:hanging="14"/>
        <w:jc w:val="center"/>
        <w:rPr>
          <w:rFonts w:ascii="GHEA Mariam" w:eastAsia="GHEA Grapalat" w:hAnsi="GHEA Mariam" w:cs="GHEA Grapalat"/>
          <w:sz w:val="22"/>
          <w:szCs w:val="22"/>
        </w:rPr>
      </w:pPr>
    </w:p>
    <w:p w14:paraId="049401B5" w14:textId="77777777" w:rsidR="00E26B43" w:rsidRPr="00E26B43" w:rsidRDefault="00E26B43" w:rsidP="00E26B43">
      <w:pPr>
        <w:ind w:left="14" w:right="-14" w:hanging="14"/>
        <w:jc w:val="center"/>
        <w:rPr>
          <w:rFonts w:ascii="GHEA Mariam" w:hAnsi="GHEA Mariam"/>
          <w:sz w:val="22"/>
          <w:szCs w:val="22"/>
        </w:rPr>
      </w:pPr>
    </w:p>
    <w:tbl>
      <w:tblPr>
        <w:tblW w:w="15102" w:type="dxa"/>
        <w:tblInd w:w="-143" w:type="dxa"/>
        <w:tblCellMar>
          <w:top w:w="25" w:type="dxa"/>
          <w:left w:w="38" w:type="dxa"/>
          <w:right w:w="83" w:type="dxa"/>
        </w:tblCellMar>
        <w:tblLook w:val="04A0" w:firstRow="1" w:lastRow="0" w:firstColumn="1" w:lastColumn="0" w:noHBand="0" w:noVBand="1"/>
      </w:tblPr>
      <w:tblGrid>
        <w:gridCol w:w="1135"/>
        <w:gridCol w:w="1508"/>
        <w:gridCol w:w="10408"/>
        <w:gridCol w:w="2051"/>
      </w:tblGrid>
      <w:tr w:rsidR="00E26B43" w:rsidRPr="00E26B43" w14:paraId="06CFECD6" w14:textId="77777777" w:rsidTr="00E26B43">
        <w:trPr>
          <w:trHeight w:val="36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24044" w14:textId="77777777" w:rsidR="00E26B43" w:rsidRPr="00E26B43" w:rsidRDefault="00E26B43" w:rsidP="00E26B43">
            <w:pPr>
              <w:ind w:left="44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Ծրագրային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0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383D6F" w14:textId="77777777" w:rsidR="00E26B43" w:rsidRPr="00E26B43" w:rsidRDefault="00E26B43" w:rsidP="00E26B43">
            <w:pPr>
              <w:ind w:left="60" w:firstLine="270"/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Հատկացումների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տրամադրման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նպատակները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բյուջետային</w:t>
            </w:r>
            <w:proofErr w:type="spellEnd"/>
          </w:p>
          <w:p w14:paraId="08997ECE" w14:textId="77777777" w:rsidR="00E26B43" w:rsidRPr="00E26B43" w:rsidRDefault="00E26B43" w:rsidP="00E26B43">
            <w:pPr>
              <w:ind w:left="60" w:firstLine="270"/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գլխավոր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կարգադրիչների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ծրագրերի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միջոցառումների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և </w:t>
            </w:r>
          </w:p>
          <w:p w14:paraId="03A25026" w14:textId="77777777" w:rsidR="00E26B43" w:rsidRPr="00E26B43" w:rsidRDefault="00E26B43" w:rsidP="00E26B43">
            <w:pPr>
              <w:ind w:left="60" w:firstLine="270"/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կատարող</w:t>
            </w:r>
            <w:proofErr w:type="spellEnd"/>
            <w:r w:rsidRPr="00E26B43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պետական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մարմ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  <w:lang w:val="hy-AM"/>
              </w:rPr>
              <w:t>ին</w:t>
            </w:r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ն</w:t>
            </w:r>
            <w:r w:rsidRPr="00E26B43">
              <w:rPr>
                <w:rFonts w:ascii="GHEA Mariam" w:eastAsia="GHEA Grapalat" w:hAnsi="GHEA Mariam" w:cs="GHEA Grapalat"/>
                <w:sz w:val="22"/>
                <w:szCs w:val="22"/>
                <w:lang w:val="hy-AM"/>
              </w:rPr>
              <w:t>եր</w:t>
            </w:r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ի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E98336" w14:textId="77777777" w:rsidR="00E26B43" w:rsidRPr="00E26B43" w:rsidRDefault="00E26B43" w:rsidP="00E26B43">
            <w:pPr>
              <w:ind w:left="105" w:right="60"/>
              <w:jc w:val="center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Գումարը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</w:p>
          <w:p w14:paraId="0D5B68CB" w14:textId="77777777" w:rsidR="00E26B43" w:rsidRPr="00E26B43" w:rsidRDefault="00E26B43" w:rsidP="00E26B43">
            <w:pPr>
              <w:ind w:left="105" w:right="6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>(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>հազ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>դրամ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  <w:lang w:eastAsia="en-US"/>
              </w:rPr>
              <w:t>)</w:t>
            </w:r>
          </w:p>
        </w:tc>
      </w:tr>
      <w:tr w:rsidR="00E26B43" w:rsidRPr="00E26B43" w14:paraId="0E876C28" w14:textId="77777777" w:rsidTr="00E26B43">
        <w:trPr>
          <w:trHeight w:val="239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BD81B4" w14:textId="77777777" w:rsidR="00E26B43" w:rsidRPr="00E26B43" w:rsidRDefault="00E26B43" w:rsidP="00E26B43">
            <w:pPr>
              <w:ind w:left="90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25C22E" w14:textId="77777777" w:rsidR="00E26B43" w:rsidRPr="00E26B43" w:rsidRDefault="00E26B43" w:rsidP="00E26B43">
            <w:pPr>
              <w:ind w:left="43"/>
              <w:jc w:val="both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10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970A3E" w14:textId="77777777" w:rsidR="00E26B43" w:rsidRPr="00E26B43" w:rsidRDefault="00E26B43" w:rsidP="00E26B43">
            <w:pPr>
              <w:rPr>
                <w:rFonts w:ascii="GHEA Mariam" w:eastAsia="Calibri" w:hAnsi="GHEA Mariam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0DAD2" w14:textId="77777777" w:rsidR="00E26B43" w:rsidRPr="00E26B43" w:rsidRDefault="00E26B43" w:rsidP="00E26B43">
            <w:pPr>
              <w:rPr>
                <w:rFonts w:ascii="GHEA Mariam" w:eastAsia="Calibri" w:hAnsi="GHEA Mariam" w:cs="Calibri"/>
                <w:color w:val="000000"/>
                <w:sz w:val="22"/>
                <w:szCs w:val="22"/>
              </w:rPr>
            </w:pPr>
          </w:p>
        </w:tc>
      </w:tr>
      <w:tr w:rsidR="00E26B43" w:rsidRPr="00E26B43" w14:paraId="73BA4B62" w14:textId="77777777" w:rsidTr="00E26B43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4CE10B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24AC6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DB576F" w14:textId="77777777" w:rsidR="00E26B43" w:rsidRPr="00E26B43" w:rsidRDefault="00E26B43" w:rsidP="00E26B43">
            <w:pPr>
              <w:ind w:left="15"/>
              <w:rPr>
                <w:rFonts w:ascii="GHEA Mariam" w:hAnsi="GHEA Mariam"/>
                <w:sz w:val="22"/>
                <w:szCs w:val="22"/>
                <w:lang w:val="hy-AM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Ընդամենը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61E6E" w14:textId="77777777" w:rsidR="00E26B43" w:rsidRPr="00E26B43" w:rsidRDefault="00E26B43" w:rsidP="00E26B43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734,846.3</w:t>
            </w:r>
          </w:p>
        </w:tc>
      </w:tr>
      <w:tr w:rsidR="00E26B43" w:rsidRPr="00E26B43" w14:paraId="2B867886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4CEADE3F" w14:textId="77777777" w:rsidR="00E26B43" w:rsidRPr="00E26B43" w:rsidRDefault="00E26B43" w:rsidP="00E26B43">
            <w:pPr>
              <w:rPr>
                <w:rFonts w:ascii="GHEA Mariam" w:eastAsia="Calibri" w:hAnsi="GHEA Mariam" w:cs="Calibri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5CE33D" w14:textId="77777777" w:rsidR="00E26B43" w:rsidRPr="00E26B43" w:rsidRDefault="00E26B43" w:rsidP="00E26B43">
            <w:pPr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E26B43" w:rsidRPr="00E26B43" w14:paraId="45383E21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CA6C98" w14:textId="77777777" w:rsidR="00E26B43" w:rsidRPr="00E26B43" w:rsidRDefault="00E26B43" w:rsidP="00E26B43">
            <w:pPr>
              <w:ind w:left="15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կառավարման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B4DABC" w14:textId="77777777" w:rsidR="00E26B43" w:rsidRPr="00E26B43" w:rsidRDefault="00E26B43" w:rsidP="00E26B43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734,846.3</w:t>
            </w:r>
          </w:p>
        </w:tc>
      </w:tr>
      <w:tr w:rsidR="00E26B43" w:rsidRPr="00E26B43" w14:paraId="0CD3BC82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14:paraId="19B45E0B" w14:textId="77777777" w:rsidR="00E26B43" w:rsidRPr="00E26B43" w:rsidRDefault="00E26B43" w:rsidP="00E26B43">
            <w:pPr>
              <w:rPr>
                <w:rFonts w:ascii="GHEA Mariam" w:eastAsia="Calibri" w:hAnsi="GHEA Mariam" w:cs="Calibri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`</w:t>
            </w:r>
          </w:p>
        </w:tc>
        <w:tc>
          <w:tcPr>
            <w:tcW w:w="20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88E9C" w14:textId="77777777" w:rsidR="00E26B43" w:rsidRPr="00E26B43" w:rsidRDefault="00E26B43" w:rsidP="00E26B43">
            <w:pPr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E26B43" w:rsidRPr="00E26B43" w14:paraId="02459F21" w14:textId="77777777" w:rsidTr="00E26B43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F385CB" w14:textId="77777777" w:rsidR="00E26B43" w:rsidRPr="00E26B43" w:rsidRDefault="00E26B43" w:rsidP="00E26B43">
            <w:pPr>
              <w:ind w:left="30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1212</w:t>
            </w:r>
          </w:p>
        </w:tc>
        <w:tc>
          <w:tcPr>
            <w:tcW w:w="11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089EC" w14:textId="77777777" w:rsidR="00E26B43" w:rsidRPr="00E26B43" w:rsidRDefault="00E26B43" w:rsidP="00E26B43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80006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734,846.3</w:t>
            </w:r>
          </w:p>
        </w:tc>
      </w:tr>
      <w:tr w:rsidR="00E26B43" w:rsidRPr="00E26B43" w14:paraId="106CA625" w14:textId="77777777" w:rsidTr="00E26B43">
        <w:trPr>
          <w:trHeight w:val="30"/>
        </w:trPr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66A43" w14:textId="77777777" w:rsidR="00E26B43" w:rsidRPr="00E26B43" w:rsidRDefault="00E26B43" w:rsidP="00E26B43">
            <w:pPr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576BCD" w14:textId="77777777" w:rsidR="00E26B43" w:rsidRPr="00E26B43" w:rsidRDefault="00E26B43" w:rsidP="00E26B43">
            <w:pPr>
              <w:ind w:left="4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12007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F71B0" w14:textId="77777777" w:rsidR="00E26B43" w:rsidRPr="00E26B43" w:rsidRDefault="00E26B43" w:rsidP="00E26B43">
            <w:pPr>
              <w:rPr>
                <w:rFonts w:ascii="GHEA Mariam" w:hAnsi="GHEA Mariam"/>
                <w:sz w:val="22"/>
                <w:szCs w:val="22"/>
              </w:rPr>
            </w:pPr>
            <w:r w:rsidRPr="00E26B43">
              <w:rPr>
                <w:rFonts w:ascii="GHEA Mariam" w:hAnsi="GHEA Mariam"/>
                <w:sz w:val="22"/>
                <w:szCs w:val="22"/>
              </w:rPr>
              <w:t>734,846.3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493B17" w14:textId="77777777" w:rsidR="00E26B43" w:rsidRPr="00E26B43" w:rsidRDefault="00E26B43" w:rsidP="00E26B43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734,846.3</w:t>
            </w:r>
          </w:p>
        </w:tc>
      </w:tr>
      <w:tr w:rsidR="00E26B43" w:rsidRPr="00E26B43" w14:paraId="311DD9D5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E832D" w14:textId="77777777" w:rsidR="00E26B43" w:rsidRPr="00E26B43" w:rsidRDefault="00E26B43" w:rsidP="00E26B43">
            <w:pPr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6B35DC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տարածքային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կառավարման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և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ենթակառուցվածքների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DEA9A" w14:textId="77777777" w:rsidR="00E26B43" w:rsidRPr="00E26B43" w:rsidRDefault="00E26B43" w:rsidP="00E26B43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734,846.3</w:t>
            </w:r>
          </w:p>
        </w:tc>
      </w:tr>
      <w:tr w:rsidR="00E26B43" w:rsidRPr="00E26B43" w14:paraId="776B271D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A8995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D04BA" w14:textId="77777777" w:rsidR="00E26B43" w:rsidRPr="00E26B43" w:rsidRDefault="00E26B43" w:rsidP="00E26B43">
            <w:pPr>
              <w:ind w:left="40"/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</w:p>
        </w:tc>
      </w:tr>
      <w:tr w:rsidR="00E26B43" w:rsidRPr="00E26B43" w14:paraId="2B45955D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871AE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Արարատի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DFAA5" w14:textId="77777777" w:rsidR="00E26B43" w:rsidRPr="00E26B43" w:rsidRDefault="00E26B43" w:rsidP="00E26B43">
            <w:pPr>
              <w:tabs>
                <w:tab w:val="left" w:pos="315"/>
              </w:tabs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bCs/>
                <w:sz w:val="22"/>
                <w:szCs w:val="22"/>
              </w:rPr>
              <w:t>19,800.0</w:t>
            </w:r>
          </w:p>
        </w:tc>
      </w:tr>
      <w:tr w:rsidR="00E26B43" w:rsidRPr="00E26B43" w14:paraId="34BC3D0C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FC95C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5C8737" w14:textId="77777777" w:rsidR="00E26B43" w:rsidRPr="00E26B43" w:rsidRDefault="00E26B43" w:rsidP="00E26B43">
            <w:pPr>
              <w:ind w:left="40"/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</w:p>
        </w:tc>
      </w:tr>
      <w:tr w:rsidR="00E26B43" w:rsidRPr="00E26B43" w14:paraId="6661FD91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7EB6C6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36935B" w14:textId="77777777" w:rsidR="00E26B43" w:rsidRPr="00E26B43" w:rsidRDefault="002F2DEC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Մասիս քաղաքային համայնքի 5-</w:t>
            </w:r>
            <w:r w:rsidR="00E26B43"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10-րդ փողոցների  լուսավորության ցանցի անցկացում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C00A8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19,800.0</w:t>
            </w:r>
          </w:p>
        </w:tc>
      </w:tr>
      <w:tr w:rsidR="00E26B43" w:rsidRPr="00E26B43" w14:paraId="64ED5213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999E9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Արմավիրի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A2719D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142,784.3</w:t>
            </w:r>
          </w:p>
        </w:tc>
      </w:tr>
      <w:tr w:rsidR="00E26B43" w:rsidRPr="00E26B43" w14:paraId="14AF25E7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28C06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72BC50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</w:tr>
      <w:tr w:rsidR="00E26B43" w:rsidRPr="00E26B43" w14:paraId="7BDC650B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DC46B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750AE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Ակնալիճ համայնքի Արարատյան և Ազատամարտիկների փողոցների մի հատվածի բարեկարգում և ասֆալտապատում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2EEA3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12,600.0</w:t>
            </w:r>
          </w:p>
        </w:tc>
      </w:tr>
      <w:tr w:rsidR="00E26B43" w:rsidRPr="00E26B43" w14:paraId="7C025B8B" w14:textId="77777777" w:rsidTr="00E26B43">
        <w:trPr>
          <w:trHeight w:val="21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1D5D1E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A272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Վանանդ համայնքի ոռոգման ցանցի վերակառուցում, հիմնանորոգում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0C180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18, 720.0</w:t>
            </w:r>
          </w:p>
        </w:tc>
      </w:tr>
      <w:tr w:rsidR="00E26B43" w:rsidRPr="00E26B43" w14:paraId="5D8F7CE1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7EDAA3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964B7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Կողբավան համայնքի խմելու ջրի ջրամատակարարման համակարգի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B2E6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40, 680.0</w:t>
            </w:r>
          </w:p>
        </w:tc>
      </w:tr>
      <w:tr w:rsidR="00E26B43" w:rsidRPr="00E26B43" w14:paraId="21EBBBBC" w14:textId="77777777" w:rsidTr="00E26B43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B6B9C0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00D7C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Փարաքար համայնքի Նաիրի փողոցի ասֆալտբետոնե ծածկույթի հիմնանորոգում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410F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44, 010.0</w:t>
            </w:r>
          </w:p>
        </w:tc>
      </w:tr>
      <w:tr w:rsidR="00E26B43" w:rsidRPr="00E26B43" w14:paraId="34978160" w14:textId="77777777" w:rsidTr="00E26B43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8DD344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1.5</w:t>
            </w:r>
            <w:r w:rsidR="002F2DEC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EECBD8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Շահումյան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գյուղական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կոյուղագծի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0EE5E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19, 404.0</w:t>
            </w:r>
          </w:p>
        </w:tc>
      </w:tr>
      <w:tr w:rsidR="00E26B43" w:rsidRPr="00E26B43" w14:paraId="3772EB41" w14:textId="77777777" w:rsidTr="00E26B43">
        <w:trPr>
          <w:trHeight w:val="167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4B166B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 w:rsidR="002F2DEC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A7D8D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Քարակերտ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Թումանյան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Շիրազ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փողոցների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բարեկարգման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ասֆալտապատման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աշխատանքներ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6A55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7, 370.3</w:t>
            </w:r>
          </w:p>
        </w:tc>
      </w:tr>
      <w:tr w:rsidR="00E26B43" w:rsidRPr="00E26B43" w14:paraId="3B8F3452" w14:textId="77777777" w:rsidTr="00E26B43">
        <w:trPr>
          <w:trHeight w:val="104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7E9DD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Գեղարքունիքի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93A78B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bCs/>
                <w:sz w:val="22"/>
                <w:szCs w:val="22"/>
              </w:rPr>
              <w:t>155,715.6</w:t>
            </w:r>
          </w:p>
        </w:tc>
      </w:tr>
      <w:tr w:rsidR="00E26B43" w:rsidRPr="00E26B43" w14:paraId="4C1C3253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709CC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FE4DF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</w:tr>
      <w:tr w:rsidR="00E26B43" w:rsidRPr="00E26B43" w14:paraId="5A746813" w14:textId="77777777" w:rsidTr="00E26B43">
        <w:trPr>
          <w:trHeight w:val="14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C388F8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A84BD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Ծովասար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մանկապարտեզի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կառուցում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72F6D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131, 352.0</w:t>
            </w:r>
          </w:p>
        </w:tc>
      </w:tr>
      <w:tr w:rsidR="00E26B43" w:rsidRPr="00E26B43" w14:paraId="41B5BB86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C9962A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2AD5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Ճամբարակ համայնքի Կալավան,</w:t>
            </w:r>
            <w:r w:rsidR="002F2DEC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Այգուտ, Դպրաբակ և Ն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երքին Ճամբարակ բնակավայրերում խաղահրապարակների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19609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9, 726. 3</w:t>
            </w:r>
          </w:p>
        </w:tc>
      </w:tr>
      <w:tr w:rsidR="00E26B43" w:rsidRPr="00E26B43" w14:paraId="4AC11AD9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7DEDD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DC6AA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Ներքին Գետաշեն համայնքի փողոցների լուսավորության ցանցի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9B1D55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14, 637.3</w:t>
            </w:r>
          </w:p>
        </w:tc>
      </w:tr>
      <w:tr w:rsidR="00E26B43" w:rsidRPr="00E26B43" w14:paraId="1B023D04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2FCFEB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Շիրակի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86973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288,916.0</w:t>
            </w:r>
          </w:p>
        </w:tc>
      </w:tr>
      <w:tr w:rsidR="00E26B43" w:rsidRPr="00E26B43" w14:paraId="3CC7D72D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B8CEF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8A756E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</w:tr>
      <w:tr w:rsidR="00E26B43" w:rsidRPr="00E26B43" w14:paraId="402B5BE8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96A77F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A49E4A" w14:textId="77777777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Նոր կյանք համայնքի արևային ֆոտովոլտային կայանի կառուցում և գյուղամիջյան փողոցային լուսավորության ցանցի ընդլայնում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59269E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6,048.9</w:t>
            </w:r>
          </w:p>
        </w:tc>
      </w:tr>
      <w:tr w:rsidR="00E26B43" w:rsidRPr="00E26B43" w14:paraId="3F0B5057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71AB52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="002F2DEC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C65309" w14:textId="24215390" w:rsidR="00E26B43" w:rsidRPr="00E26B43" w:rsidRDefault="00E26B43" w:rsidP="00E26B43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Անի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խոշ</w:t>
            </w:r>
            <w:r w:rsidR="00F957DC">
              <w:rPr>
                <w:rFonts w:ascii="GHEA Mariam" w:hAnsi="GHEA Mariam" w:cs="Calibri"/>
                <w:color w:val="000000"/>
                <w:sz w:val="22"/>
                <w:szCs w:val="22"/>
              </w:rPr>
              <w:t>ո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րացված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համայնքի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Ջրափի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Սարակապ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Իսահակյան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Լանջիկ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բնակավայրեր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) 3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կմ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սահմանամերձ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և </w:t>
            </w:r>
            <w:proofErr w:type="spellStart"/>
            <w:proofErr w:type="gram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բարձր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լեռնային</w:t>
            </w:r>
            <w:proofErr w:type="spellEnd"/>
            <w:proofErr w:type="gram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ներհամայնքային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ճանապարհների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նորոգում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C6FD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31,168.5</w:t>
            </w:r>
          </w:p>
        </w:tc>
      </w:tr>
      <w:tr w:rsidR="00E26B43" w:rsidRPr="00E26B43" w14:paraId="56B7BBCB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15ED27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="002F2DEC">
              <w:rPr>
                <w:rFonts w:ascii="GHEA Mariam" w:hAnsi="GHEA Mariam" w:cs="Courier New"/>
                <w:bCs/>
                <w:sz w:val="22"/>
                <w:szCs w:val="22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7B8F3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Գյումրի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քաղաքի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Մադոյան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Խ.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Դաշտենց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, Ե/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գծի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ավան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Գարեգին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Ա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փողոցից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դեպի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Մեքենավարներ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Շիրվանզադե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Աղայան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փող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.,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Մանուշյան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-</w:t>
            </w:r>
            <w:proofErr w:type="spellStart"/>
            <w:proofErr w:type="gram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Կոշտոյան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փողոցների</w:t>
            </w:r>
            <w:proofErr w:type="spellEnd"/>
            <w:proofErr w:type="gramEnd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միջև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ընկած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</w:rPr>
              <w:t>ճանապար</w:t>
            </w: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հահատված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Ղարսի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խճուղի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2/10,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արևմտյան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օղակային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շրջանցող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ավտոճանապարհի</w:t>
            </w:r>
            <w:proofErr w:type="spellEnd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հիմնանորոգում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BF1C90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251,698.6</w:t>
            </w:r>
          </w:p>
        </w:tc>
      </w:tr>
      <w:tr w:rsidR="00E26B43" w:rsidRPr="00E26B43" w14:paraId="232F6168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C41C5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sz w:val="22"/>
                <w:szCs w:val="22"/>
              </w:rPr>
            </w:pPr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ՀՀ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Սյունիքի</w:t>
            </w:r>
            <w:proofErr w:type="spellEnd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b/>
                <w:sz w:val="22"/>
                <w:szCs w:val="22"/>
              </w:rPr>
              <w:t>մարզպետարանին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641968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b/>
                <w:sz w:val="22"/>
                <w:szCs w:val="22"/>
              </w:rPr>
            </w:pPr>
            <w:r w:rsidRPr="00E26B43">
              <w:rPr>
                <w:rFonts w:ascii="GHEA Mariam" w:hAnsi="GHEA Mariam"/>
                <w:b/>
                <w:sz w:val="22"/>
                <w:szCs w:val="22"/>
              </w:rPr>
              <w:t>127,630.4</w:t>
            </w:r>
          </w:p>
        </w:tc>
      </w:tr>
      <w:tr w:rsidR="00E26B43" w:rsidRPr="00E26B43" w14:paraId="5AA8CB7B" w14:textId="77777777" w:rsidTr="00E26B43">
        <w:trPr>
          <w:trHeight w:val="30"/>
        </w:trPr>
        <w:tc>
          <w:tcPr>
            <w:tcW w:w="130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89637" w14:textId="77777777" w:rsidR="00E26B43" w:rsidRPr="00E26B43" w:rsidRDefault="00E26B43" w:rsidP="00E26B43">
            <w:pPr>
              <w:ind w:left="165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այդ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թվում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`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ըստ</w:t>
            </w:r>
            <w:proofErr w:type="spellEnd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 xml:space="preserve"> </w:t>
            </w:r>
            <w:proofErr w:type="spellStart"/>
            <w:r w:rsidRPr="00E26B43">
              <w:rPr>
                <w:rFonts w:ascii="GHEA Mariam" w:eastAsia="GHEA Grapalat" w:hAnsi="GHEA Mariam" w:cs="GHEA Grapalat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67A81B" w14:textId="77777777" w:rsidR="00E26B43" w:rsidRPr="00E26B43" w:rsidRDefault="00E26B43" w:rsidP="00E26B43">
            <w:pPr>
              <w:jc w:val="center"/>
              <w:rPr>
                <w:rFonts w:ascii="GHEA Mariam" w:eastAsia="Calibri" w:hAnsi="GHEA Mariam" w:cs="Calibri"/>
                <w:sz w:val="22"/>
                <w:szCs w:val="22"/>
              </w:rPr>
            </w:pPr>
          </w:p>
        </w:tc>
      </w:tr>
      <w:tr w:rsidR="00E26B43" w:rsidRPr="00E26B43" w14:paraId="651C7CF5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9305F4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58141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Մեղրի համայնքի Մեղրի քաղաքում զբոսայգու հիմնում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06B361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17,999.5</w:t>
            </w:r>
          </w:p>
        </w:tc>
      </w:tr>
      <w:tr w:rsidR="00E26B43" w:rsidRPr="00E26B43" w14:paraId="4E08F603" w14:textId="77777777" w:rsidTr="00E26B43">
        <w:trPr>
          <w:trHeight w:val="212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2B25A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B0D706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Մեղրի համայնքի Ագարակի և Վահրավարի ջրավազանների վերանորոգում, Կարճևան, Լեհվազ և Նռնաձոր համայնքների նոր ջրավազանների կառուցում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35E117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47,974.5</w:t>
            </w:r>
          </w:p>
        </w:tc>
      </w:tr>
      <w:tr w:rsidR="00E26B43" w:rsidRPr="00E26B43" w14:paraId="46D0900E" w14:textId="77777777" w:rsidTr="00E26B43">
        <w:trPr>
          <w:trHeight w:val="30"/>
        </w:trPr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D2B5F1" w14:textId="77777777" w:rsidR="00E26B43" w:rsidRPr="00E26B43" w:rsidRDefault="00E26B43" w:rsidP="00E26B43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 w:rsidRPr="00E26B43"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10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9ACB1F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/>
              </w:rPr>
            </w:pPr>
            <w:r w:rsidRPr="00E26B43">
              <w:rPr>
                <w:rFonts w:ascii="GHEA Mariam" w:hAnsi="GHEA Mariam" w:cs="Calibri"/>
                <w:color w:val="000000"/>
                <w:spacing w:val="-8"/>
                <w:sz w:val="22"/>
                <w:szCs w:val="22"/>
                <w:lang w:val="hy-AM"/>
              </w:rPr>
              <w:t>Մեղրի համայնքի Ադելյան 5 հասցեում գտնվող մանկապարտեզի շենքի ուժեղացման աշխատանքներ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6F45AC" w14:textId="77777777" w:rsidR="00E26B43" w:rsidRPr="00E26B43" w:rsidRDefault="00E26B43" w:rsidP="00E26B43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E26B43">
              <w:rPr>
                <w:rFonts w:ascii="GHEA Mariam" w:hAnsi="GHEA Mariam" w:cs="Calibri"/>
                <w:color w:val="000000"/>
                <w:sz w:val="22"/>
                <w:szCs w:val="22"/>
              </w:rPr>
              <w:t>61,656.4</w:t>
            </w:r>
          </w:p>
        </w:tc>
      </w:tr>
    </w:tbl>
    <w:p w14:paraId="4A33483F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2C676697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E26B43">
        <w:rPr>
          <w:rFonts w:ascii="GHEA Mariam" w:hAnsi="GHEA Mariam" w:cs="Sylfaen"/>
        </w:rPr>
        <w:t>ՀԱՅԱՍՏԱՆԻ</w:t>
      </w:r>
      <w:r w:rsidRPr="00E26B43">
        <w:rPr>
          <w:rFonts w:ascii="GHEA Mariam" w:hAnsi="GHEA Mariam" w:cs="Arial Armenian"/>
        </w:rPr>
        <w:t xml:space="preserve">  </w:t>
      </w:r>
      <w:r w:rsidRPr="00E26B43">
        <w:rPr>
          <w:rFonts w:ascii="GHEA Mariam" w:hAnsi="GHEA Mariam" w:cs="Sylfaen"/>
        </w:rPr>
        <w:t>ՀԱՆՐԱՊԵՏՈՒԹՅԱՆ</w:t>
      </w:r>
      <w:proofErr w:type="gramEnd"/>
    </w:p>
    <w:p w14:paraId="15D77032" w14:textId="77777777" w:rsidR="00E26B43" w:rsidRPr="00E26B43" w:rsidRDefault="00E26B43" w:rsidP="00E26B43">
      <w:pPr>
        <w:pStyle w:val="mechtex"/>
        <w:ind w:firstLine="720"/>
        <w:jc w:val="left"/>
        <w:rPr>
          <w:rFonts w:ascii="GHEA Mariam" w:hAnsi="GHEA Mariam" w:cs="Sylfaen"/>
        </w:rPr>
      </w:pPr>
      <w:r w:rsidRPr="00E26B43">
        <w:rPr>
          <w:rFonts w:ascii="GHEA Mariam" w:hAnsi="GHEA Mariam"/>
        </w:rPr>
        <w:t xml:space="preserve">  </w:t>
      </w:r>
      <w:r w:rsidRPr="00E26B43">
        <w:rPr>
          <w:rFonts w:ascii="GHEA Mariam" w:hAnsi="GHEA Mariam" w:cs="Sylfaen"/>
        </w:rPr>
        <w:t>ՎԱՐՉԱՊԵՏԻ ԱՇԽԱՏԱԿԱԶՄԻ</w:t>
      </w:r>
    </w:p>
    <w:p w14:paraId="344982B3" w14:textId="545102CA" w:rsidR="001F225D" w:rsidRPr="00E26B43" w:rsidRDefault="00E26B43" w:rsidP="00A42287">
      <w:pPr>
        <w:pStyle w:val="mechtex"/>
        <w:ind w:firstLine="720"/>
        <w:jc w:val="left"/>
        <w:rPr>
          <w:rFonts w:ascii="GHEA Mariam" w:hAnsi="GHEA Mariam"/>
        </w:rPr>
      </w:pPr>
      <w:r w:rsidRPr="00E26B43">
        <w:rPr>
          <w:rFonts w:ascii="GHEA Mariam" w:hAnsi="GHEA Mariam" w:cs="Sylfaen"/>
        </w:rPr>
        <w:t xml:space="preserve">                 ՂԵԿԱՎԱՐ</w:t>
      </w:r>
      <w:r w:rsidRPr="00E26B43">
        <w:rPr>
          <w:rFonts w:ascii="GHEA Mariam" w:hAnsi="GHEA Mariam" w:cs="Arial Armenian"/>
        </w:rPr>
        <w:tab/>
        <w:t xml:space="preserve">                                                         </w:t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</w:r>
      <w:r w:rsidRPr="00E26B43">
        <w:rPr>
          <w:rFonts w:ascii="GHEA Mariam" w:hAnsi="GHEA Mariam" w:cs="Arial Armenian"/>
        </w:rPr>
        <w:tab/>
        <w:t xml:space="preserve">        Է</w:t>
      </w:r>
      <w:r w:rsidRPr="00E26B43">
        <w:rPr>
          <w:rFonts w:ascii="GHEA Mariam" w:hAnsi="GHEA Mariam" w:cs="Sylfaen"/>
        </w:rPr>
        <w:t>.</w:t>
      </w:r>
      <w:r w:rsidRPr="00E26B43">
        <w:rPr>
          <w:rFonts w:ascii="GHEA Mariam" w:hAnsi="GHEA Mariam" w:cs="Arial Armenian"/>
        </w:rPr>
        <w:t xml:space="preserve"> ԱՂԱՋԱՆ</w:t>
      </w:r>
      <w:r w:rsidRPr="00E26B43">
        <w:rPr>
          <w:rFonts w:ascii="GHEA Mariam" w:hAnsi="GHEA Mariam" w:cs="Sylfaen"/>
        </w:rPr>
        <w:t>ՅԱՆ</w:t>
      </w:r>
      <w:bookmarkStart w:id="0" w:name="_GoBack"/>
      <w:bookmarkEnd w:id="0"/>
    </w:p>
    <w:sectPr w:rsidR="001F225D" w:rsidRPr="00E26B43" w:rsidSect="00A4228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194D6" w14:textId="77777777" w:rsidR="00876653" w:rsidRDefault="00876653">
      <w:r>
        <w:separator/>
      </w:r>
    </w:p>
  </w:endnote>
  <w:endnote w:type="continuationSeparator" w:id="0">
    <w:p w14:paraId="03793245" w14:textId="77777777" w:rsidR="00876653" w:rsidRDefault="0087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1805B" w14:textId="18ED96C3" w:rsidR="002F2DEC" w:rsidRDefault="002F2DE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E5663">
      <w:rPr>
        <w:noProof/>
        <w:sz w:val="18"/>
      </w:rPr>
      <w:t>1762k.voroshum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8EA6" w14:textId="229053DF" w:rsidR="002F2DEC" w:rsidRPr="00BD5F11" w:rsidRDefault="002F2DEC" w:rsidP="00BD5F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C210" w14:textId="6E2F2AF8" w:rsidR="002F2DEC" w:rsidRPr="00BD5F11" w:rsidRDefault="002F2DEC" w:rsidP="00BD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6BC1E" w14:textId="77777777" w:rsidR="00876653" w:rsidRDefault="00876653">
      <w:r>
        <w:separator/>
      </w:r>
    </w:p>
  </w:footnote>
  <w:footnote w:type="continuationSeparator" w:id="0">
    <w:p w14:paraId="1CB5E80A" w14:textId="77777777" w:rsidR="00876653" w:rsidRDefault="0087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F5010" w14:textId="77777777" w:rsidR="002F2DEC" w:rsidRDefault="002F2D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7BF3308" w14:textId="77777777" w:rsidR="002F2DEC" w:rsidRDefault="002F2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99469" w14:textId="77777777" w:rsidR="002F2DEC" w:rsidRDefault="002F2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B4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8AC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18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198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336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998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2DEC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6EA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663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AC8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3B68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08C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E05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5C8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53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16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2A3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0E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287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244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6953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5F11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85F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267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C2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2DB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B43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45F0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6A6B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7DC"/>
    <w:rsid w:val="00F95875"/>
    <w:rsid w:val="00F95960"/>
    <w:rsid w:val="00F959BE"/>
    <w:rsid w:val="00F95A67"/>
    <w:rsid w:val="00F965F1"/>
    <w:rsid w:val="00F967AD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007EB6"/>
  <w15:chartTrackingRefBased/>
  <w15:docId w15:val="{C7BA1485-FADE-482C-B03C-992AEC3E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26B4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26B43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26B43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rsid w:val="00E26B43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E26B4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nhideWhenUsed/>
    <w:rsid w:val="00E26B4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locked/>
    <w:rsid w:val="00E26B43"/>
    <w:rPr>
      <w:sz w:val="24"/>
      <w:szCs w:val="24"/>
      <w:lang w:val="hy-AM" w:eastAsia="hy-AM"/>
    </w:rPr>
  </w:style>
  <w:style w:type="character" w:customStyle="1" w:styleId="BalloonTextChar">
    <w:name w:val="Balloon Text Char"/>
    <w:basedOn w:val="DefaultParagraphFont"/>
    <w:link w:val="BalloonText"/>
    <w:rsid w:val="00E26B43"/>
    <w:rPr>
      <w:rFonts w:ascii="Segoe UI" w:hAnsi="Segoe UI" w:cs="Segoe UI"/>
      <w:sz w:val="18"/>
      <w:szCs w:val="18"/>
      <w:lang w:eastAsia="ru-RU"/>
    </w:rPr>
  </w:style>
  <w:style w:type="paragraph" w:styleId="BalloonText">
    <w:name w:val="Balloon Text"/>
    <w:basedOn w:val="Normal"/>
    <w:link w:val="BalloonTextChar"/>
    <w:rsid w:val="00E26B43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E26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https://mul2-moj.gov.am/tasks/62992/oneclick/1762k.voroshum.docx?token=735b9416a49bf77ce6d26c1c2e21dac6</cp:keywords>
  <dc:description/>
  <cp:lastModifiedBy>Tigran Ghandiljyan</cp:lastModifiedBy>
  <cp:revision>18</cp:revision>
  <cp:lastPrinted>2019-12-12T12:56:00Z</cp:lastPrinted>
  <dcterms:created xsi:type="dcterms:W3CDTF">2019-12-12T09:13:00Z</dcterms:created>
  <dcterms:modified xsi:type="dcterms:W3CDTF">2019-12-16T06:05:00Z</dcterms:modified>
</cp:coreProperties>
</file>