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1E3" w:rsidRPr="00D30272" w:rsidRDefault="00430306" w:rsidP="00430306">
      <w:pPr>
        <w:pStyle w:val="mechtex"/>
        <w:ind w:left="864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         </w:t>
      </w:r>
      <w:r w:rsidR="006801E3"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</w:t>
      </w:r>
      <w:r w:rsidR="006801E3" w:rsidRPr="00D30272">
        <w:rPr>
          <w:rFonts w:ascii="GHEA Mariam" w:hAnsi="GHEA Mariam"/>
          <w:spacing w:val="-2"/>
          <w:lang w:val="af-ZA"/>
        </w:rPr>
        <w:t>N</w:t>
      </w:r>
      <w:r w:rsidR="006801E3">
        <w:rPr>
          <w:rFonts w:ascii="GHEA Mariam" w:hAnsi="GHEA Mariam"/>
          <w:spacing w:val="-2"/>
          <w:lang w:val="af-ZA"/>
        </w:rPr>
        <w:t xml:space="preserve"> 4</w:t>
      </w:r>
    </w:p>
    <w:p w:rsidR="006801E3" w:rsidRPr="00D30272" w:rsidRDefault="006801E3" w:rsidP="006801E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 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6801E3" w:rsidRPr="00D30272" w:rsidRDefault="006801E3" w:rsidP="006801E3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Courier New" w:hAnsi="Courier New" w:cs="Courier New"/>
          <w:spacing w:val="-2"/>
          <w:lang w:val="af-ZA"/>
        </w:rPr>
        <w:t xml:space="preserve">                                   </w:t>
      </w:r>
      <w:r w:rsidRPr="00D30272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>դեկտեմբերի 12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1837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  <w:bookmarkStart w:id="0" w:name="_GoBack"/>
      <w:bookmarkEnd w:id="0"/>
    </w:p>
    <w:p w:rsidR="006801E3" w:rsidRDefault="006801E3" w:rsidP="006801E3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</w:p>
    <w:tbl>
      <w:tblPr>
        <w:tblW w:w="15011" w:type="dxa"/>
        <w:tblInd w:w="95" w:type="dxa"/>
        <w:tblLook w:val="0000" w:firstRow="0" w:lastRow="0" w:firstColumn="0" w:lastColumn="0" w:noHBand="0" w:noVBand="0"/>
      </w:tblPr>
      <w:tblGrid>
        <w:gridCol w:w="2275"/>
        <w:gridCol w:w="2262"/>
        <w:gridCol w:w="7254"/>
        <w:gridCol w:w="3220"/>
      </w:tblGrid>
      <w:tr w:rsidR="006801E3" w:rsidRPr="0010189B" w:rsidTr="00481209">
        <w:trPr>
          <w:trHeight w:val="885"/>
        </w:trPr>
        <w:tc>
          <w:tcPr>
            <w:tcW w:w="15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1E3" w:rsidRPr="006801E3" w:rsidRDefault="006801E3" w:rsidP="00481209">
            <w:pPr>
              <w:jc w:val="center"/>
              <w:rPr>
                <w:rFonts w:ascii="GHEA Mariam" w:hAnsi="GHEA Mariam"/>
                <w:bCs/>
                <w:caps/>
                <w:lang w:val="af-ZA" w:eastAsia="en-US"/>
              </w:rPr>
            </w:pPr>
            <w:r w:rsidRPr="0010189B">
              <w:rPr>
                <w:rFonts w:ascii="GHEA Mariam" w:hAnsi="GHEA Mariam"/>
                <w:bCs/>
                <w:caps/>
                <w:lang w:eastAsia="en-US"/>
              </w:rPr>
              <w:t>Հայաստանի</w:t>
            </w:r>
            <w:r w:rsidRPr="0010189B">
              <w:rPr>
                <w:rFonts w:ascii="GHEA Mariam" w:hAnsi="GHEA Mariam"/>
                <w:bCs/>
                <w:caps/>
                <w:lang w:val="af-ZA" w:eastAsia="en-US"/>
              </w:rPr>
              <w:t xml:space="preserve"> </w:t>
            </w:r>
            <w:r w:rsidRPr="0010189B">
              <w:rPr>
                <w:rFonts w:ascii="GHEA Mariam" w:hAnsi="GHEA Mariam"/>
                <w:bCs/>
                <w:caps/>
                <w:lang w:eastAsia="en-US"/>
              </w:rPr>
              <w:t>Հանրապետության</w:t>
            </w:r>
            <w:r w:rsidRPr="0010189B">
              <w:rPr>
                <w:rFonts w:ascii="GHEA Mariam" w:hAnsi="GHEA Mariam"/>
                <w:bCs/>
                <w:caps/>
                <w:lang w:val="af-ZA" w:eastAsia="en-US"/>
              </w:rPr>
              <w:t xml:space="preserve"> </w:t>
            </w:r>
            <w:r w:rsidRPr="0010189B">
              <w:rPr>
                <w:rFonts w:ascii="GHEA Mariam" w:hAnsi="GHEA Mariam"/>
                <w:bCs/>
                <w:caps/>
                <w:lang w:eastAsia="en-US"/>
              </w:rPr>
              <w:t>կառավարության</w:t>
            </w:r>
            <w:r w:rsidRPr="0010189B">
              <w:rPr>
                <w:rFonts w:ascii="GHEA Mariam" w:hAnsi="GHEA Mariam"/>
                <w:bCs/>
                <w:caps/>
                <w:lang w:val="af-ZA" w:eastAsia="en-US"/>
              </w:rPr>
              <w:t xml:space="preserve"> 2018 </w:t>
            </w:r>
            <w:r w:rsidRPr="0010189B">
              <w:rPr>
                <w:rFonts w:ascii="GHEA Mariam" w:hAnsi="GHEA Mariam"/>
                <w:bCs/>
                <w:caps/>
                <w:lang w:eastAsia="en-US"/>
              </w:rPr>
              <w:t>թվականի</w:t>
            </w:r>
            <w:r w:rsidRPr="0010189B">
              <w:rPr>
                <w:rFonts w:ascii="GHEA Mariam" w:hAnsi="GHEA Mariam"/>
                <w:bCs/>
                <w:caps/>
                <w:lang w:val="af-ZA" w:eastAsia="en-US"/>
              </w:rPr>
              <w:t xml:space="preserve"> </w:t>
            </w:r>
            <w:r w:rsidRPr="0010189B">
              <w:rPr>
                <w:rFonts w:ascii="GHEA Mariam" w:hAnsi="GHEA Mariam"/>
                <w:bCs/>
                <w:caps/>
                <w:lang w:eastAsia="en-US"/>
              </w:rPr>
              <w:t>դեկտեմբերի</w:t>
            </w:r>
            <w:r w:rsidRPr="0010189B">
              <w:rPr>
                <w:rFonts w:ascii="GHEA Mariam" w:hAnsi="GHEA Mariam"/>
                <w:bCs/>
                <w:caps/>
                <w:lang w:val="af-ZA" w:eastAsia="en-US"/>
              </w:rPr>
              <w:t xml:space="preserve"> 27-</w:t>
            </w:r>
            <w:r w:rsidRPr="0010189B">
              <w:rPr>
                <w:rFonts w:ascii="GHEA Mariam" w:hAnsi="GHEA Mariam"/>
                <w:bCs/>
                <w:caps/>
                <w:lang w:eastAsia="en-US"/>
              </w:rPr>
              <w:t>ի</w:t>
            </w:r>
            <w:r w:rsidRPr="0010189B">
              <w:rPr>
                <w:rFonts w:ascii="GHEA Mariam" w:hAnsi="GHEA Mariam"/>
                <w:bCs/>
                <w:caps/>
                <w:lang w:val="af-ZA" w:eastAsia="en-US"/>
              </w:rPr>
              <w:t xml:space="preserve"> N 1515-</w:t>
            </w:r>
            <w:r w:rsidRPr="0010189B">
              <w:rPr>
                <w:rFonts w:ascii="GHEA Mariam" w:hAnsi="GHEA Mariam"/>
                <w:bCs/>
                <w:caps/>
                <w:lang w:eastAsia="en-US"/>
              </w:rPr>
              <w:t>Ն</w:t>
            </w:r>
            <w:r w:rsidRPr="0010189B">
              <w:rPr>
                <w:rFonts w:ascii="GHEA Mariam" w:hAnsi="GHEA Mariam"/>
                <w:bCs/>
                <w:caps/>
                <w:lang w:val="af-ZA" w:eastAsia="en-US"/>
              </w:rPr>
              <w:t xml:space="preserve"> </w:t>
            </w:r>
            <w:r w:rsidRPr="0010189B">
              <w:rPr>
                <w:rFonts w:ascii="GHEA Mariam" w:hAnsi="GHEA Mariam"/>
                <w:bCs/>
                <w:caps/>
                <w:lang w:eastAsia="en-US"/>
              </w:rPr>
              <w:t>որոշման</w:t>
            </w:r>
            <w:r w:rsidRPr="0010189B">
              <w:rPr>
                <w:rFonts w:ascii="GHEA Mariam" w:hAnsi="GHEA Mariam"/>
                <w:bCs/>
                <w:caps/>
                <w:lang w:val="af-ZA" w:eastAsia="en-US"/>
              </w:rPr>
              <w:t xml:space="preserve"> N 5 </w:t>
            </w:r>
            <w:r w:rsidRPr="0010189B">
              <w:rPr>
                <w:rFonts w:ascii="GHEA Mariam" w:hAnsi="GHEA Mariam"/>
                <w:bCs/>
                <w:caps/>
                <w:lang w:eastAsia="en-US"/>
              </w:rPr>
              <w:t>հավելվածի</w:t>
            </w:r>
          </w:p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aps/>
                <w:lang w:val="af-ZA" w:eastAsia="en-US"/>
              </w:rPr>
            </w:pPr>
            <w:r w:rsidRPr="0010189B">
              <w:rPr>
                <w:rFonts w:ascii="GHEA Mariam" w:hAnsi="GHEA Mariam"/>
                <w:bCs/>
                <w:caps/>
                <w:lang w:val="af-ZA" w:eastAsia="en-US"/>
              </w:rPr>
              <w:t xml:space="preserve"> N 2 </w:t>
            </w:r>
            <w:r w:rsidRPr="0010189B">
              <w:rPr>
                <w:rFonts w:ascii="GHEA Mariam" w:hAnsi="GHEA Mariam"/>
                <w:bCs/>
                <w:caps/>
                <w:lang w:eastAsia="en-US"/>
              </w:rPr>
              <w:t>աղյուսակում</w:t>
            </w:r>
            <w:r w:rsidRPr="0010189B">
              <w:rPr>
                <w:rFonts w:ascii="GHEA Mariam" w:hAnsi="GHEA Mariam"/>
                <w:bCs/>
                <w:caps/>
                <w:lang w:val="af-ZA" w:eastAsia="en-US"/>
              </w:rPr>
              <w:t xml:space="preserve"> </w:t>
            </w:r>
            <w:r w:rsidRPr="0010189B">
              <w:rPr>
                <w:rFonts w:ascii="GHEA Mariam" w:hAnsi="GHEA Mariam"/>
                <w:bCs/>
                <w:caps/>
                <w:lang w:eastAsia="en-US"/>
              </w:rPr>
              <w:t>կատարվող</w:t>
            </w:r>
            <w:r w:rsidRPr="0010189B">
              <w:rPr>
                <w:rFonts w:ascii="GHEA Mariam" w:hAnsi="GHEA Mariam"/>
                <w:bCs/>
                <w:caps/>
                <w:lang w:val="af-ZA" w:eastAsia="en-US"/>
              </w:rPr>
              <w:t xml:space="preserve"> </w:t>
            </w:r>
            <w:r w:rsidRPr="0010189B">
              <w:rPr>
                <w:rFonts w:ascii="GHEA Mariam" w:hAnsi="GHEA Mariam"/>
                <w:bCs/>
                <w:caps/>
                <w:lang w:eastAsia="en-US"/>
              </w:rPr>
              <w:t>փոփոխությունները</w:t>
            </w:r>
          </w:p>
        </w:tc>
      </w:tr>
      <w:tr w:rsidR="006801E3" w:rsidRPr="0010189B" w:rsidTr="00481209">
        <w:trPr>
          <w:trHeight w:val="345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10189B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10189B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10189B"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</w:tbl>
    <w:p w:rsidR="006801E3" w:rsidRDefault="006801E3" w:rsidP="006801E3"/>
    <w:tbl>
      <w:tblPr>
        <w:tblW w:w="15011" w:type="dxa"/>
        <w:tblInd w:w="95" w:type="dxa"/>
        <w:tblLook w:val="0000" w:firstRow="0" w:lastRow="0" w:firstColumn="0" w:lastColumn="0" w:noHBand="0" w:noVBand="0"/>
      </w:tblPr>
      <w:tblGrid>
        <w:gridCol w:w="2275"/>
        <w:gridCol w:w="2262"/>
        <w:gridCol w:w="7254"/>
        <w:gridCol w:w="3220"/>
      </w:tblGrid>
      <w:tr w:rsidR="006801E3" w:rsidRPr="0010189B" w:rsidTr="00481209">
        <w:trPr>
          <w:trHeight w:val="9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Ծրագրային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դասիչ</w:t>
            </w:r>
            <w:proofErr w:type="spellEnd"/>
          </w:p>
        </w:tc>
        <w:tc>
          <w:tcPr>
            <w:tcW w:w="7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Բյուջետային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գլխավոր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կարգադրիչների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ծրագրերի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միջոցառումների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միջոցառումները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կատարող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պետական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մարմինների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ուղղությունների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0189B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10189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10189B">
              <w:rPr>
                <w:rFonts w:ascii="GHEA Mariam" w:hAnsi="GHEA Mariam"/>
                <w:lang w:eastAsia="en-US"/>
              </w:rPr>
              <w:t xml:space="preserve"> </w:t>
            </w:r>
            <w:r w:rsidRPr="0010189B">
              <w:rPr>
                <w:rFonts w:ascii="GHEA Mariam" w:hAnsi="GHEA Mariam"/>
                <w:lang w:eastAsia="en-US"/>
              </w:rPr>
              <w:br/>
            </w: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10189B">
              <w:rPr>
                <w:rFonts w:ascii="GHEA Mariam" w:hAnsi="GHEA Mariam"/>
                <w:lang w:eastAsia="en-US"/>
              </w:rPr>
              <w:t>վելացումները</w:t>
            </w:r>
            <w:proofErr w:type="spellEnd"/>
            <w:r w:rsidRPr="0010189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10189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10189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10189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10189B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10189B">
              <w:rPr>
                <w:rFonts w:ascii="GHEA Mariam" w:hAnsi="GHEA Mariam"/>
                <w:lang w:eastAsia="en-US"/>
              </w:rPr>
              <w:t xml:space="preserve">)   </w:t>
            </w:r>
            <w:proofErr w:type="gramEnd"/>
            <w:r w:rsidRPr="0010189B">
              <w:rPr>
                <w:rFonts w:ascii="GHEA Mariam" w:hAnsi="GHEA Mariam"/>
                <w:lang w:eastAsia="en-US"/>
              </w:rPr>
              <w:t xml:space="preserve">                                        </w:t>
            </w:r>
          </w:p>
        </w:tc>
      </w:tr>
      <w:tr w:rsidR="006801E3" w:rsidRPr="0010189B" w:rsidTr="00481209">
        <w:trPr>
          <w:trHeight w:val="6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ծ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մ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7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E3" w:rsidRPr="0010189B" w:rsidRDefault="006801E3" w:rsidP="00481209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6801E3" w:rsidRPr="0010189B" w:rsidTr="00481209">
        <w:trPr>
          <w:trHeight w:val="6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10189B">
              <w:rPr>
                <w:rFonts w:ascii="GHEA Mariam" w:hAnsi="GHEA Mariam"/>
                <w:bCs/>
                <w:lang w:eastAsia="en-US"/>
              </w:rPr>
              <w:t xml:space="preserve">858,600.5 </w:t>
            </w:r>
          </w:p>
        </w:tc>
      </w:tr>
      <w:tr w:rsidR="006801E3" w:rsidRPr="0010189B" w:rsidTr="00481209">
        <w:trPr>
          <w:trHeight w:val="34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այդ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թվում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՝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4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10189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</w:pPr>
            <w:r w:rsidRPr="0010189B"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  <w:t>ՀՀ ՊԱՇՏՊԱՆՈՒԹՅԱՆ ՆԱԽԱՐԱՐՈՒԹՅՈՒՆ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10189B">
              <w:rPr>
                <w:rFonts w:ascii="GHEA Mariam" w:hAnsi="GHEA Mariam"/>
                <w:bCs/>
                <w:lang w:eastAsia="en-US"/>
              </w:rPr>
              <w:t xml:space="preserve">858,600.5 </w:t>
            </w:r>
          </w:p>
        </w:tc>
      </w:tr>
      <w:tr w:rsidR="006801E3" w:rsidRPr="0010189B" w:rsidTr="00481209">
        <w:trPr>
          <w:trHeight w:val="34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10189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10189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0189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0189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0189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10189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6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10189B">
              <w:rPr>
                <w:rFonts w:ascii="GHEA Mariam" w:hAnsi="GHEA Mariam"/>
                <w:bCs/>
                <w:lang w:eastAsia="en-US"/>
              </w:rPr>
              <w:t>1169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10189B">
              <w:rPr>
                <w:rFonts w:ascii="GHEA Mariam" w:hAnsi="GHEA Mariam"/>
                <w:bCs/>
                <w:lang w:eastAsia="en-US"/>
              </w:rPr>
              <w:t>31001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rPr>
                <w:rFonts w:ascii="GHEA Mariam" w:hAnsi="GHEA Mariam"/>
                <w:bCs/>
                <w:lang w:eastAsia="en-US"/>
              </w:rPr>
            </w:pPr>
            <w:r w:rsidRPr="0010189B">
              <w:rPr>
                <w:rFonts w:ascii="GHEA Mariam" w:hAnsi="GHEA Mariam"/>
                <w:bCs/>
                <w:lang w:eastAsia="en-US"/>
              </w:rPr>
              <w:t xml:space="preserve">ՀՀ </w:t>
            </w:r>
            <w:proofErr w:type="spellStart"/>
            <w:r w:rsidRPr="0010189B">
              <w:rPr>
                <w:rFonts w:ascii="GHEA Mariam" w:hAnsi="GHEA Mariam"/>
                <w:bCs/>
                <w:lang w:eastAsia="en-US"/>
              </w:rPr>
              <w:t>պաշտպանության</w:t>
            </w:r>
            <w:proofErr w:type="spellEnd"/>
            <w:r w:rsidRPr="0010189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lang w:eastAsia="en-US"/>
              </w:rPr>
              <w:t>նախարարության</w:t>
            </w:r>
            <w:proofErr w:type="spellEnd"/>
            <w:r w:rsidRPr="0010189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lang w:eastAsia="en-US"/>
              </w:rPr>
              <w:t>շենքային</w:t>
            </w:r>
            <w:proofErr w:type="spellEnd"/>
            <w:r w:rsidRPr="0010189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lang w:eastAsia="en-US"/>
              </w:rPr>
              <w:t>պայմաններ</w:t>
            </w:r>
            <w:proofErr w:type="spellEnd"/>
            <w:r w:rsidRPr="0010189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lang w:eastAsia="en-US"/>
              </w:rPr>
              <w:t>բարելավում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10189B">
              <w:rPr>
                <w:rFonts w:ascii="GHEA Mariam" w:hAnsi="GHEA Mariam"/>
                <w:bCs/>
                <w:lang w:eastAsia="en-US"/>
              </w:rPr>
              <w:t xml:space="preserve">858,600.5 </w:t>
            </w:r>
          </w:p>
        </w:tc>
      </w:tr>
      <w:tr w:rsidR="006801E3" w:rsidRPr="0010189B" w:rsidTr="00481209">
        <w:trPr>
          <w:trHeight w:val="6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0189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0189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0189B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10189B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10189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6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rPr>
                <w:rFonts w:ascii="GHEA Mariam" w:hAnsi="GHEA Mariam"/>
                <w:bCs/>
                <w:i/>
                <w:iCs/>
                <w:lang w:eastAsia="en-US"/>
              </w:rPr>
            </w:pPr>
            <w:proofErr w:type="gramStart"/>
            <w:r w:rsidRPr="0010189B">
              <w:rPr>
                <w:rFonts w:ascii="GHEA Mariam" w:hAnsi="GHEA Mariam"/>
                <w:bCs/>
                <w:i/>
                <w:iCs/>
                <w:lang w:eastAsia="en-US"/>
              </w:rPr>
              <w:t xml:space="preserve">ՀՀ  </w:t>
            </w:r>
            <w:proofErr w:type="spellStart"/>
            <w:r w:rsidRPr="0010189B">
              <w:rPr>
                <w:rFonts w:ascii="GHEA Mariam" w:hAnsi="GHEA Mariam"/>
                <w:bCs/>
                <w:i/>
                <w:iCs/>
                <w:lang w:eastAsia="en-US"/>
              </w:rPr>
              <w:t>պաշտպանության</w:t>
            </w:r>
            <w:proofErr w:type="spellEnd"/>
            <w:proofErr w:type="gramEnd"/>
            <w:r w:rsidRPr="0010189B">
              <w:rPr>
                <w:rFonts w:ascii="GHEA Mariam" w:hAnsi="GHEA Mariam"/>
                <w:bCs/>
                <w:i/>
                <w:iCs/>
                <w:lang w:eastAsia="en-US"/>
              </w:rPr>
              <w:t xml:space="preserve">  </w:t>
            </w:r>
            <w:proofErr w:type="spellStart"/>
            <w:r w:rsidRPr="0010189B">
              <w:rPr>
                <w:rFonts w:ascii="GHEA Mariam" w:hAnsi="GHEA Mariam"/>
                <w:bCs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 w:rsidRPr="0010189B">
              <w:rPr>
                <w:rFonts w:ascii="GHEA Mariam" w:hAnsi="GHEA Mariam"/>
                <w:bCs/>
                <w:i/>
                <w:iCs/>
                <w:lang w:eastAsia="en-US"/>
              </w:rPr>
              <w:t xml:space="preserve">858,600.5 </w:t>
            </w:r>
          </w:p>
        </w:tc>
      </w:tr>
    </w:tbl>
    <w:p w:rsidR="006801E3" w:rsidRPr="0010189B" w:rsidRDefault="006801E3" w:rsidP="006801E3">
      <w:pPr>
        <w:pStyle w:val="mechtex"/>
        <w:spacing w:line="480" w:lineRule="auto"/>
        <w:jc w:val="both"/>
        <w:rPr>
          <w:rFonts w:ascii="GHEA Mariam" w:hAnsi="GHEA Mariam" w:cs="Arial"/>
          <w:sz w:val="20"/>
          <w:lang w:val="af-ZA"/>
        </w:rPr>
      </w:pPr>
    </w:p>
    <w:p w:rsidR="006801E3" w:rsidRDefault="006801E3" w:rsidP="006801E3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</w:p>
    <w:p w:rsidR="006801E3" w:rsidRDefault="006801E3" w:rsidP="006801E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6801E3" w:rsidRDefault="006801E3" w:rsidP="006801E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C66255" w:rsidRPr="00430306" w:rsidRDefault="006801E3" w:rsidP="00430306">
      <w:pPr>
        <w:pStyle w:val="mechtex"/>
        <w:spacing w:line="480" w:lineRule="auto"/>
        <w:jc w:val="both"/>
        <w:rPr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                         </w:t>
      </w:r>
      <w:proofErr w:type="gramStart"/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  <w:proofErr w:type="gramEnd"/>
    </w:p>
    <w:sectPr w:rsidR="00C66255" w:rsidRPr="00430306" w:rsidSect="0010189B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2CC" w:rsidRDefault="002C32CC">
      <w:r>
        <w:separator/>
      </w:r>
    </w:p>
  </w:endnote>
  <w:endnote w:type="continuationSeparator" w:id="0">
    <w:p w:rsidR="002C32CC" w:rsidRDefault="002C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B37" w:rsidRDefault="006801E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voroshumNrk333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2CC" w:rsidRDefault="002C32CC">
      <w:r>
        <w:separator/>
      </w:r>
    </w:p>
  </w:footnote>
  <w:footnote w:type="continuationSeparator" w:id="0">
    <w:p w:rsidR="002C32CC" w:rsidRDefault="002C3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B37" w:rsidRDefault="006801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7B37" w:rsidRDefault="002C3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E3"/>
    <w:rsid w:val="002C32CC"/>
    <w:rsid w:val="00430306"/>
    <w:rsid w:val="004B0D29"/>
    <w:rsid w:val="006801E3"/>
    <w:rsid w:val="007F17B6"/>
    <w:rsid w:val="008C12B1"/>
    <w:rsid w:val="00A65DA5"/>
    <w:rsid w:val="00BA346F"/>
    <w:rsid w:val="00C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5B12"/>
  <w15:chartTrackingRefBased/>
  <w15:docId w15:val="{E812B7DF-AFC7-4ABF-96C9-FFB2B6F2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01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0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6801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01E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801E3"/>
  </w:style>
  <w:style w:type="paragraph" w:customStyle="1" w:styleId="norm">
    <w:name w:val="norm"/>
    <w:basedOn w:val="Normal"/>
    <w:link w:val="normChar"/>
    <w:rsid w:val="006801E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6801E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6801E3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6801E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link w:val="Style15Char"/>
    <w:rsid w:val="006801E3"/>
    <w:pPr>
      <w:spacing w:line="360" w:lineRule="auto"/>
      <w:ind w:firstLine="709"/>
      <w:jc w:val="both"/>
    </w:pPr>
    <w:rPr>
      <w:sz w:val="22"/>
    </w:rPr>
  </w:style>
  <w:style w:type="character" w:customStyle="1" w:styleId="Style15Char">
    <w:name w:val="Style1.5 Char"/>
    <w:link w:val="Style15"/>
    <w:rsid w:val="006801E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">
    <w:name w:val="Style1"/>
    <w:basedOn w:val="mechtex"/>
    <w:rsid w:val="006801E3"/>
    <w:pPr>
      <w:jc w:val="both"/>
    </w:pPr>
  </w:style>
  <w:style w:type="paragraph" w:customStyle="1" w:styleId="russtyle">
    <w:name w:val="russtyle"/>
    <w:basedOn w:val="Normal"/>
    <w:rsid w:val="006801E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6801E3"/>
    <w:rPr>
      <w:w w:val="90"/>
    </w:rPr>
  </w:style>
  <w:style w:type="paragraph" w:customStyle="1" w:styleId="Style3">
    <w:name w:val="Style3"/>
    <w:basedOn w:val="mechtex"/>
    <w:rsid w:val="006801E3"/>
    <w:rPr>
      <w:w w:val="90"/>
    </w:rPr>
  </w:style>
  <w:style w:type="paragraph" w:customStyle="1" w:styleId="Style6">
    <w:name w:val="Style6"/>
    <w:basedOn w:val="mechtex"/>
    <w:rsid w:val="006801E3"/>
  </w:style>
  <w:style w:type="paragraph" w:styleId="BalloonText">
    <w:name w:val="Balloon Text"/>
    <w:basedOn w:val="Normal"/>
    <w:link w:val="BalloonTextChar"/>
    <w:semiHidden/>
    <w:rsid w:val="0068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01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7</cp:revision>
  <dcterms:created xsi:type="dcterms:W3CDTF">2019-12-20T06:23:00Z</dcterms:created>
  <dcterms:modified xsi:type="dcterms:W3CDTF">2019-12-20T06:31:00Z</dcterms:modified>
</cp:coreProperties>
</file>