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E3" w:rsidRPr="00D30272" w:rsidRDefault="004B0D29" w:rsidP="004B0D29">
      <w:pPr>
        <w:pStyle w:val="mechtex"/>
        <w:jc w:val="left"/>
        <w:rPr>
          <w:rFonts w:ascii="GHEA Mariam" w:hAnsi="GHEA Mariam"/>
          <w:spacing w:val="-8"/>
          <w:lang w:val="af-ZA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801E3" w:rsidRPr="00E77CE1">
        <w:rPr>
          <w:rFonts w:ascii="GHEA Mariam" w:hAnsi="GHEA Mariam"/>
          <w:spacing w:val="-8"/>
          <w:lang w:val="hy-AM"/>
        </w:rPr>
        <w:t>Հավելված</w:t>
      </w:r>
      <w:r w:rsidR="006801E3">
        <w:rPr>
          <w:rFonts w:ascii="GHEA Mariam" w:hAnsi="GHEA Mariam"/>
          <w:spacing w:val="-8"/>
          <w:lang w:val="af-ZA"/>
        </w:rPr>
        <w:t xml:space="preserve"> </w:t>
      </w:r>
      <w:r w:rsidR="006801E3" w:rsidRPr="00D30272">
        <w:rPr>
          <w:rFonts w:ascii="GHEA Mariam" w:hAnsi="GHEA Mariam"/>
          <w:spacing w:val="-8"/>
          <w:lang w:val="af-ZA"/>
        </w:rPr>
        <w:t xml:space="preserve"> </w:t>
      </w:r>
      <w:r w:rsidR="006801E3" w:rsidRPr="00D30272">
        <w:rPr>
          <w:rFonts w:ascii="GHEA Mariam" w:hAnsi="GHEA Mariam"/>
          <w:spacing w:val="-2"/>
          <w:lang w:val="af-ZA"/>
        </w:rPr>
        <w:t>N</w:t>
      </w:r>
      <w:r w:rsidR="006801E3">
        <w:rPr>
          <w:rFonts w:ascii="GHEA Mariam" w:hAnsi="GHEA Mariam"/>
          <w:spacing w:val="-2"/>
          <w:lang w:val="af-ZA"/>
        </w:rPr>
        <w:t xml:space="preserve"> 2</w:t>
      </w:r>
    </w:p>
    <w:p w:rsidR="006801E3" w:rsidRPr="00D30272" w:rsidRDefault="006801E3" w:rsidP="006801E3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>
        <w:rPr>
          <w:rFonts w:ascii="Courier New" w:hAnsi="Courier New" w:cs="Courier New"/>
          <w:spacing w:val="-6"/>
          <w:lang w:val="af-ZA"/>
        </w:rPr>
        <w:t>                                   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2019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:rsidR="006801E3" w:rsidRPr="00D30272" w:rsidRDefault="006801E3" w:rsidP="006801E3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</w:t>
      </w:r>
      <w:r>
        <w:rPr>
          <w:rFonts w:ascii="Courier New" w:hAnsi="Courier New" w:cs="Courier New"/>
          <w:spacing w:val="-2"/>
          <w:lang w:val="af-ZA"/>
        </w:rPr>
        <w:t xml:space="preserve">                                   </w:t>
      </w:r>
      <w:r w:rsidRPr="00D30272">
        <w:rPr>
          <w:rFonts w:ascii="GHEA Mariam" w:hAnsi="GHEA Mariam"/>
          <w:spacing w:val="-2"/>
          <w:lang w:val="af-ZA"/>
        </w:rPr>
        <w:t xml:space="preserve">   </w:t>
      </w:r>
      <w:r>
        <w:rPr>
          <w:rFonts w:ascii="GHEA Mariam" w:hAnsi="GHEA Mariam"/>
          <w:spacing w:val="-2"/>
          <w:lang w:val="af-ZA"/>
        </w:rPr>
        <w:t>դեկտեմբերի 12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hy-AM"/>
        </w:rPr>
        <w:t>1837</w:t>
      </w:r>
      <w:r w:rsidRPr="00D30272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  <w:lang w:val="af-ZA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:rsidR="006801E3" w:rsidRDefault="006801E3" w:rsidP="006801E3">
      <w:pPr>
        <w:pStyle w:val="mechtex"/>
        <w:jc w:val="left"/>
        <w:rPr>
          <w:rFonts w:ascii="Arial" w:hAnsi="Arial" w:cs="Arial"/>
          <w:lang w:val="af-ZA"/>
        </w:rPr>
      </w:pPr>
    </w:p>
    <w:p w:rsidR="006801E3" w:rsidRDefault="006801E3" w:rsidP="006801E3">
      <w:pPr>
        <w:pStyle w:val="mechtex"/>
        <w:jc w:val="left"/>
        <w:rPr>
          <w:rFonts w:ascii="Arial" w:hAnsi="Arial" w:cs="Arial"/>
          <w:lang w:val="af-ZA"/>
        </w:rPr>
      </w:pPr>
    </w:p>
    <w:tbl>
      <w:tblPr>
        <w:tblW w:w="15824" w:type="dxa"/>
        <w:tblInd w:w="-204" w:type="dxa"/>
        <w:tblLook w:val="0000" w:firstRow="0" w:lastRow="0" w:firstColumn="0" w:lastColumn="0" w:noHBand="0" w:noVBand="0"/>
      </w:tblPr>
      <w:tblGrid>
        <w:gridCol w:w="779"/>
        <w:gridCol w:w="919"/>
        <w:gridCol w:w="5166"/>
        <w:gridCol w:w="1795"/>
        <w:gridCol w:w="1878"/>
        <w:gridCol w:w="1960"/>
        <w:gridCol w:w="1688"/>
        <w:gridCol w:w="1639"/>
      </w:tblGrid>
      <w:tr w:rsidR="006801E3" w:rsidRPr="0098476F" w:rsidTr="00481209">
        <w:trPr>
          <w:trHeight w:val="915"/>
        </w:trPr>
        <w:tc>
          <w:tcPr>
            <w:tcW w:w="15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val="af-ZA" w:eastAsia="en-US"/>
              </w:rPr>
            </w:pPr>
            <w:r w:rsidRPr="0010189B">
              <w:rPr>
                <w:rFonts w:ascii="GHEA Mariam" w:hAnsi="GHEA Mariam"/>
                <w:bCs/>
                <w:color w:val="000000"/>
                <w:lang w:val="af-ZA" w:eastAsia="en-US"/>
              </w:rPr>
              <w:t>«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ՀԱՅԱՍՏԱՆԻ</w:t>
            </w:r>
            <w:r w:rsidRPr="0010189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ՀԱՆՐԱՊԵՏՈՒԹՅԱՆ</w:t>
            </w:r>
            <w:r w:rsidRPr="0010189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2019 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ԹՎԱԿԱՆԻ</w:t>
            </w:r>
            <w:r w:rsidRPr="0010189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ՊԵՏԱԿԱՆ</w:t>
            </w:r>
            <w:r w:rsidRPr="0010189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ԲՅՈՒՋԵԻ</w:t>
            </w:r>
            <w:r w:rsidRPr="0010189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ՄԱՍԻՆ</w:t>
            </w:r>
            <w:r w:rsidRPr="0010189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» 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ՀԱՅԱՍՏԱՆԻ</w:t>
            </w:r>
            <w:r w:rsidRPr="0010189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ՀԱՆՐԱՊԵՏՈՒԹՅԱՆ</w:t>
            </w:r>
            <w:r w:rsidRPr="0010189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ՕՐԵՆՔԻ</w:t>
            </w:r>
            <w:r w:rsidRPr="0010189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N 1 </w:t>
            </w:r>
            <w:r w:rsidRPr="0010189B">
              <w:rPr>
                <w:rFonts w:ascii="GHEA Mariam" w:hAnsi="GHEA Mariam"/>
                <w:bCs/>
                <w:color w:val="000000"/>
                <w:lang w:val="af-ZA" w:eastAsia="en-US"/>
              </w:rPr>
              <w:br/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ՀԱՎԵԼՎԱԾԻ</w:t>
            </w:r>
            <w:r w:rsidRPr="0010189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N 3 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ԱՂՅՈՒՍԱԿՈՒՄ</w:t>
            </w:r>
            <w:r w:rsidRPr="0010189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 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ԿԱՏԱՐՎՈՂ</w:t>
            </w:r>
            <w:r w:rsidRPr="0010189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ՓՈՓՈԽՈՒԹՅՈՒՆԸ</w:t>
            </w:r>
          </w:p>
        </w:tc>
      </w:tr>
      <w:tr w:rsidR="006801E3" w:rsidRPr="0010189B" w:rsidTr="00481209">
        <w:trPr>
          <w:trHeight w:val="34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lang w:val="af-ZA"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lang w:val="af-ZA" w:eastAsia="en-US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lang w:val="af-ZA"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lang w:val="af-ZA" w:eastAsia="en-U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lang w:val="af-ZA"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lang w:val="af-ZA" w:eastAsia="en-US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right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</w:t>
            </w:r>
            <w:proofErr w:type="spellStart"/>
            <w:r w:rsidRPr="0010189B">
              <w:rPr>
                <w:rFonts w:ascii="GHEA Mariam" w:hAnsi="GHEA Mariam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lang w:eastAsia="en-US"/>
              </w:rPr>
              <w:t>.</w:t>
            </w:r>
            <w:r w:rsidRPr="0010189B">
              <w:rPr>
                <w:rFonts w:ascii="GHEA Mariam" w:hAnsi="GHEA Mariam"/>
                <w:lang w:eastAsia="en-US"/>
              </w:rPr>
              <w:t xml:space="preserve">  </w:t>
            </w:r>
            <w:proofErr w:type="spellStart"/>
            <w:r w:rsidRPr="0010189B">
              <w:rPr>
                <w:rFonts w:ascii="GHEA Mariam" w:hAnsi="GHEA Mariam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6801E3" w:rsidRPr="0010189B" w:rsidTr="00481209">
        <w:trPr>
          <w:trHeight w:val="60"/>
        </w:trPr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Ծրագրային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դասիչ</w:t>
            </w:r>
            <w:proofErr w:type="spellEnd"/>
          </w:p>
        </w:tc>
        <w:tc>
          <w:tcPr>
            <w:tcW w:w="5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Բյուջետային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գլխավոր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կարգադրիչների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ծրագրերի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միջոցառումների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 և </w:t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ուղղությունների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Ընդամենը</w:t>
            </w:r>
            <w:proofErr w:type="spellEnd"/>
          </w:p>
        </w:tc>
        <w:tc>
          <w:tcPr>
            <w:tcW w:w="7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proofErr w:type="spellStart"/>
            <w:r w:rsidRPr="0010189B">
              <w:rPr>
                <w:rFonts w:ascii="GHEA Mariam" w:hAnsi="GHEA Mariam"/>
                <w:bCs/>
                <w:lang w:eastAsia="en-US"/>
              </w:rPr>
              <w:t>Ցուցանիշների</w:t>
            </w:r>
            <w:proofErr w:type="spellEnd"/>
            <w:r w:rsidRPr="0010189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bCs/>
                <w:lang w:eastAsia="en-US"/>
              </w:rPr>
              <w:t>փոփոխությունը</w:t>
            </w:r>
            <w:proofErr w:type="spellEnd"/>
            <w:r w:rsidRPr="0010189B">
              <w:rPr>
                <w:rFonts w:ascii="GHEA Mariam" w:hAnsi="GHEA Mariam"/>
                <w:bCs/>
                <w:lang w:eastAsia="en-US"/>
              </w:rPr>
              <w:t xml:space="preserve"> </w:t>
            </w:r>
            <w:r w:rsidRPr="0010189B">
              <w:rPr>
                <w:rFonts w:ascii="GHEA Mariam" w:hAnsi="GHEA Mariam"/>
                <w:bCs/>
                <w:lang w:eastAsia="en-US"/>
              </w:rPr>
              <w:br/>
              <w:t>(</w:t>
            </w:r>
            <w:proofErr w:type="spellStart"/>
            <w:r>
              <w:rPr>
                <w:rFonts w:ascii="GHEA Mariam" w:hAnsi="GHEA Mariam"/>
                <w:bCs/>
                <w:lang w:eastAsia="en-US"/>
              </w:rPr>
              <w:t>ա</w:t>
            </w:r>
            <w:r w:rsidRPr="0010189B">
              <w:rPr>
                <w:rFonts w:ascii="GHEA Mariam" w:hAnsi="GHEA Mariam"/>
                <w:bCs/>
                <w:lang w:eastAsia="en-US"/>
              </w:rPr>
              <w:t>վելացումները</w:t>
            </w:r>
            <w:proofErr w:type="spellEnd"/>
            <w:r w:rsidRPr="0010189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bCs/>
                <w:lang w:eastAsia="en-US"/>
              </w:rPr>
              <w:t>նշված</w:t>
            </w:r>
            <w:proofErr w:type="spellEnd"/>
            <w:r w:rsidRPr="0010189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bCs/>
                <w:lang w:eastAsia="en-US"/>
              </w:rPr>
              <w:t>են</w:t>
            </w:r>
            <w:proofErr w:type="spellEnd"/>
            <w:r w:rsidRPr="0010189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bCs/>
                <w:lang w:eastAsia="en-US"/>
              </w:rPr>
              <w:t>դրական</w:t>
            </w:r>
            <w:proofErr w:type="spellEnd"/>
            <w:r w:rsidRPr="0010189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10189B">
              <w:rPr>
                <w:rFonts w:ascii="GHEA Mariam" w:hAnsi="GHEA Mariam"/>
                <w:bCs/>
                <w:lang w:eastAsia="en-US"/>
              </w:rPr>
              <w:t>նշանով</w:t>
            </w:r>
            <w:proofErr w:type="spellEnd"/>
            <w:r w:rsidRPr="0010189B">
              <w:rPr>
                <w:rFonts w:ascii="GHEA Mariam" w:hAnsi="GHEA Mariam"/>
                <w:bCs/>
                <w:lang w:eastAsia="en-US"/>
              </w:rPr>
              <w:t xml:space="preserve">)   </w:t>
            </w:r>
            <w:proofErr w:type="gramEnd"/>
            <w:r w:rsidRPr="0010189B">
              <w:rPr>
                <w:rFonts w:ascii="GHEA Mariam" w:hAnsi="GHEA Mariam"/>
                <w:bCs/>
                <w:lang w:eastAsia="en-US"/>
              </w:rPr>
              <w:t xml:space="preserve">  </w:t>
            </w:r>
          </w:p>
        </w:tc>
      </w:tr>
      <w:tr w:rsidR="006801E3" w:rsidRPr="0010189B" w:rsidTr="00481209">
        <w:trPr>
          <w:trHeight w:val="60"/>
        </w:trPr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E3" w:rsidRPr="0010189B" w:rsidRDefault="006801E3" w:rsidP="00481209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5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E3" w:rsidRPr="0010189B" w:rsidRDefault="006801E3" w:rsidP="00481209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E3" w:rsidRPr="0010189B" w:rsidRDefault="006801E3" w:rsidP="00481209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այդ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թվում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՝</w:t>
            </w:r>
          </w:p>
        </w:tc>
      </w:tr>
      <w:tr w:rsidR="006801E3" w:rsidRPr="0010189B" w:rsidTr="00481209">
        <w:trPr>
          <w:trHeight w:val="132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ծ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րագիրը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մ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իջոցառումը</w:t>
            </w:r>
            <w:proofErr w:type="spellEnd"/>
          </w:p>
        </w:tc>
        <w:tc>
          <w:tcPr>
            <w:tcW w:w="5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E3" w:rsidRPr="0010189B" w:rsidRDefault="006801E3" w:rsidP="00481209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E3" w:rsidRPr="0010189B" w:rsidRDefault="006801E3" w:rsidP="00481209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կ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առուցման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վ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երակառուցման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,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վերանորոգման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 և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վերականգնման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ն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ախագծահե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-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տազոտական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,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գեոդեզիա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-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քարտեզագրա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-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կան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աշխա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-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տանքներ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ո</w:t>
            </w: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չ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ֆինանսական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այլ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ակտիվների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ձեռքբերում</w:t>
            </w:r>
            <w:proofErr w:type="spellEnd"/>
          </w:p>
        </w:tc>
      </w:tr>
      <w:tr w:rsidR="006801E3" w:rsidRPr="0010189B" w:rsidTr="00481209">
        <w:trPr>
          <w:trHeight w:val="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ԸՆԴԱՄԵՆԸ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858,600.5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858,600.5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</w:tr>
      <w:tr w:rsidR="006801E3" w:rsidRPr="0010189B" w:rsidTr="00481209">
        <w:trPr>
          <w:trHeight w:val="3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այդ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>թվում</w:t>
            </w:r>
            <w:proofErr w:type="spellEnd"/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՝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</w:tr>
      <w:tr w:rsidR="006801E3" w:rsidRPr="0010189B" w:rsidTr="00481209">
        <w:trPr>
          <w:trHeight w:val="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lang w:eastAsia="en-US"/>
              </w:rPr>
            </w:pPr>
            <w:r w:rsidRPr="0010189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u w:val="single"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color w:val="000000"/>
                <w:u w:val="single"/>
                <w:lang w:eastAsia="en-US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u w:val="single"/>
                <w:lang w:eastAsia="en-US"/>
              </w:rPr>
            </w:pPr>
            <w:r w:rsidRPr="0010189B">
              <w:rPr>
                <w:rFonts w:ascii="GHEA Mariam" w:hAnsi="GHEA Mariam"/>
                <w:bCs/>
                <w:color w:val="000000"/>
                <w:u w:val="single"/>
                <w:lang w:eastAsia="en-US"/>
              </w:rPr>
              <w:t>ՀՀ ՊԱՇՏՊԱՆՈՒԹՅԱՆ ՆԱԽԱՐԱՐՈՒԹՅՈՒՆ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858,600.5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GHEA Mariam" w:hAnsi="GHEA Mariam"/>
                <w:bCs/>
                <w:color w:val="000000"/>
                <w:lang w:eastAsia="en-US"/>
              </w:rPr>
              <w:t xml:space="preserve">858,600.5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</w:tr>
      <w:tr w:rsidR="006801E3" w:rsidRPr="0010189B" w:rsidTr="00481209">
        <w:trPr>
          <w:trHeight w:val="3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lang w:eastAsia="en-US"/>
              </w:rPr>
            </w:pPr>
            <w:r w:rsidRPr="0010189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lang w:eastAsia="en-US"/>
              </w:rPr>
            </w:pPr>
            <w:r w:rsidRPr="0010189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10189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10189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10189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lang w:eastAsia="en-US"/>
              </w:rPr>
            </w:pPr>
            <w:r w:rsidRPr="0010189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lang w:eastAsia="en-US"/>
              </w:rPr>
            </w:pPr>
            <w:r w:rsidRPr="0010189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lang w:eastAsia="en-US"/>
              </w:rPr>
            </w:pPr>
            <w:r w:rsidRPr="0010189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lang w:eastAsia="en-US"/>
              </w:rPr>
            </w:pPr>
            <w:r w:rsidRPr="0010189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lang w:eastAsia="en-US"/>
              </w:rPr>
            </w:pPr>
            <w:r w:rsidRPr="0010189B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6801E3" w:rsidRPr="0010189B" w:rsidTr="00481209">
        <w:trPr>
          <w:trHeight w:val="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10189B">
              <w:rPr>
                <w:rFonts w:ascii="GHEA Mariam" w:hAnsi="GHEA Mariam"/>
                <w:bCs/>
                <w:lang w:eastAsia="en-US"/>
              </w:rPr>
              <w:t>1169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10189B">
              <w:rPr>
                <w:rFonts w:ascii="GHEA Mariam" w:hAnsi="GHEA Mariam"/>
                <w:bCs/>
                <w:lang w:eastAsia="en-US"/>
              </w:rPr>
              <w:t>31001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rPr>
                <w:rFonts w:ascii="GHEA Mariam" w:hAnsi="GHEA Mariam"/>
                <w:bCs/>
                <w:lang w:eastAsia="en-US"/>
              </w:rPr>
            </w:pPr>
            <w:r w:rsidRPr="0010189B">
              <w:rPr>
                <w:rFonts w:ascii="GHEA Mariam" w:hAnsi="GHEA Mariam"/>
                <w:bCs/>
                <w:lang w:eastAsia="en-US"/>
              </w:rPr>
              <w:t xml:space="preserve">ՀՀ </w:t>
            </w:r>
            <w:proofErr w:type="spellStart"/>
            <w:r w:rsidRPr="0010189B">
              <w:rPr>
                <w:rFonts w:ascii="GHEA Mariam" w:hAnsi="GHEA Mariam"/>
                <w:bCs/>
                <w:lang w:eastAsia="en-US"/>
              </w:rPr>
              <w:t>պաշտպանության</w:t>
            </w:r>
            <w:proofErr w:type="spellEnd"/>
            <w:r w:rsidRPr="0010189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bCs/>
                <w:lang w:eastAsia="en-US"/>
              </w:rPr>
              <w:t>նախարարության</w:t>
            </w:r>
            <w:proofErr w:type="spellEnd"/>
            <w:r w:rsidRPr="0010189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bCs/>
                <w:lang w:eastAsia="en-US"/>
              </w:rPr>
              <w:t>շենքային</w:t>
            </w:r>
            <w:proofErr w:type="spellEnd"/>
            <w:r w:rsidRPr="0010189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bCs/>
                <w:lang w:eastAsia="en-US"/>
              </w:rPr>
              <w:t>պայմաններ</w:t>
            </w:r>
            <w:proofErr w:type="spellEnd"/>
            <w:r w:rsidRPr="0010189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10189B">
              <w:rPr>
                <w:rFonts w:ascii="GHEA Mariam" w:hAnsi="GHEA Mariam"/>
                <w:bCs/>
                <w:lang w:eastAsia="en-US"/>
              </w:rPr>
              <w:t>բարելավում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10189B">
              <w:rPr>
                <w:rFonts w:ascii="GHEA Mariam" w:hAnsi="GHEA Mariam"/>
                <w:bCs/>
                <w:lang w:eastAsia="en-US"/>
              </w:rPr>
              <w:t xml:space="preserve">858,600.5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10189B">
              <w:rPr>
                <w:rFonts w:ascii="GHEA Mariam" w:hAnsi="GHEA Mariam"/>
                <w:bCs/>
                <w:lang w:eastAsia="en-US"/>
              </w:rPr>
              <w:t xml:space="preserve">858,600.5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E3" w:rsidRPr="0010189B" w:rsidRDefault="006801E3" w:rsidP="00481209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10189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</w:tr>
    </w:tbl>
    <w:p w:rsidR="006801E3" w:rsidRDefault="006801E3" w:rsidP="006801E3">
      <w:pPr>
        <w:pStyle w:val="mechtex"/>
        <w:jc w:val="left"/>
        <w:rPr>
          <w:rFonts w:ascii="Arial" w:hAnsi="Arial" w:cs="Arial"/>
          <w:lang w:val="af-ZA"/>
        </w:rPr>
      </w:pPr>
    </w:p>
    <w:p w:rsidR="006801E3" w:rsidRDefault="006801E3" w:rsidP="006801E3">
      <w:pPr>
        <w:pStyle w:val="mechtex"/>
        <w:jc w:val="left"/>
        <w:rPr>
          <w:rFonts w:ascii="Arial" w:hAnsi="Arial" w:cs="Arial"/>
          <w:lang w:val="af-ZA"/>
        </w:rPr>
      </w:pPr>
    </w:p>
    <w:p w:rsidR="006801E3" w:rsidRDefault="006801E3" w:rsidP="006801E3">
      <w:pPr>
        <w:pStyle w:val="mechtex"/>
        <w:jc w:val="left"/>
        <w:rPr>
          <w:rFonts w:ascii="Arial" w:hAnsi="Arial" w:cs="Arial"/>
          <w:lang w:val="af-ZA"/>
        </w:rPr>
      </w:pPr>
    </w:p>
    <w:p w:rsidR="006801E3" w:rsidRDefault="006801E3" w:rsidP="006801E3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>
        <w:rPr>
          <w:rFonts w:ascii="GHEA Mariam" w:hAnsi="GHEA Mariam" w:cs="Sylfaen"/>
          <w:sz w:val="22"/>
          <w:szCs w:val="22"/>
        </w:rPr>
        <w:t>ՀԱՅԱՍՏԱՆԻ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6801E3" w:rsidRDefault="006801E3" w:rsidP="006801E3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C66255" w:rsidRDefault="006801E3" w:rsidP="0098476F">
      <w:pPr>
        <w:pStyle w:val="mechtex"/>
        <w:spacing w:line="480" w:lineRule="auto"/>
        <w:jc w:val="both"/>
      </w:pPr>
      <w:r>
        <w:rPr>
          <w:rFonts w:ascii="GHEA Mariam" w:hAnsi="GHEA Mariam"/>
          <w:szCs w:val="22"/>
          <w:lang w:val="af-ZA"/>
        </w:rPr>
        <w:t xml:space="preserve">                  </w:t>
      </w:r>
      <w:r>
        <w:rPr>
          <w:rFonts w:ascii="GHEA Mariam" w:hAnsi="GHEA Mariam"/>
          <w:szCs w:val="22"/>
          <w:lang w:val="af-ZA"/>
        </w:rPr>
        <w:tab/>
        <w:t xml:space="preserve">     </w:t>
      </w:r>
      <w:r>
        <w:rPr>
          <w:rFonts w:ascii="GHEA Mariam" w:hAnsi="GHEA Mariam" w:cs="Sylfaen"/>
          <w:spacing w:val="-8"/>
          <w:szCs w:val="22"/>
        </w:rPr>
        <w:t>ՂԵԿԱՎԱՐ</w:t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 xml:space="preserve"> </w:t>
      </w:r>
      <w:r>
        <w:rPr>
          <w:rFonts w:ascii="GHEA Mariam" w:hAnsi="GHEA Mariam" w:cs="Arial Armenian"/>
          <w:szCs w:val="22"/>
          <w:lang w:val="af-ZA"/>
        </w:rPr>
        <w:tab/>
        <w:t xml:space="preserve">                                                                                               </w:t>
      </w:r>
      <w:proofErr w:type="gramStart"/>
      <w:r>
        <w:rPr>
          <w:rFonts w:ascii="GHEA Mariam" w:hAnsi="GHEA Mariam" w:cs="Arial Armenian"/>
          <w:szCs w:val="22"/>
        </w:rPr>
        <w:t>Է</w:t>
      </w:r>
      <w:r>
        <w:rPr>
          <w:rFonts w:ascii="GHEA Mariam" w:hAnsi="GHEA Mariam" w:cs="Arial Armenian"/>
          <w:spacing w:val="-8"/>
          <w:szCs w:val="22"/>
          <w:lang w:val="af-ZA"/>
        </w:rPr>
        <w:t>.ԱՂԱՋԱ</w:t>
      </w:r>
      <w:r>
        <w:rPr>
          <w:rFonts w:ascii="GHEA Mariam" w:hAnsi="GHEA Mariam" w:cs="Arial Armenian"/>
          <w:spacing w:val="-8"/>
          <w:szCs w:val="22"/>
        </w:rPr>
        <w:t>Ն</w:t>
      </w:r>
      <w:r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  <w:proofErr w:type="gramEnd"/>
    </w:p>
    <w:sectPr w:rsidR="00C66255" w:rsidSect="0010189B">
      <w:headerReference w:type="even" r:id="rId7"/>
      <w:footerReference w:type="even" r:id="rId8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A94" w:rsidRDefault="00784A94">
      <w:r>
        <w:separator/>
      </w:r>
    </w:p>
  </w:endnote>
  <w:endnote w:type="continuationSeparator" w:id="0">
    <w:p w:rsidR="00784A94" w:rsidRDefault="0078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7" w:rsidRDefault="006801E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voroshumNrk333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A94" w:rsidRDefault="00784A94">
      <w:r>
        <w:separator/>
      </w:r>
    </w:p>
  </w:footnote>
  <w:footnote w:type="continuationSeparator" w:id="0">
    <w:p w:rsidR="00784A94" w:rsidRDefault="0078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7" w:rsidRDefault="006801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7B37" w:rsidRDefault="00784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C18"/>
    <w:multiLevelType w:val="hybridMultilevel"/>
    <w:tmpl w:val="B5F2B260"/>
    <w:lvl w:ilvl="0" w:tplc="F02C690E">
      <w:start w:val="1"/>
      <w:numFmt w:val="decimal"/>
      <w:lvlText w:val="%1."/>
      <w:lvlJc w:val="left"/>
      <w:pPr>
        <w:ind w:left="1017" w:hanging="45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E3"/>
    <w:rsid w:val="004B0D29"/>
    <w:rsid w:val="006801E3"/>
    <w:rsid w:val="00784A94"/>
    <w:rsid w:val="007F17B6"/>
    <w:rsid w:val="008C12B1"/>
    <w:rsid w:val="0098476F"/>
    <w:rsid w:val="00A65DA5"/>
    <w:rsid w:val="00BA346F"/>
    <w:rsid w:val="00C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170D"/>
  <w15:chartTrackingRefBased/>
  <w15:docId w15:val="{E812B7DF-AFC7-4ABF-96C9-FFB2B6F2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1E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0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01E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680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01E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6801E3"/>
  </w:style>
  <w:style w:type="paragraph" w:customStyle="1" w:styleId="norm">
    <w:name w:val="norm"/>
    <w:basedOn w:val="Normal"/>
    <w:link w:val="normChar"/>
    <w:rsid w:val="006801E3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6801E3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6801E3"/>
    <w:pPr>
      <w:jc w:val="center"/>
    </w:pPr>
    <w:rPr>
      <w:sz w:val="22"/>
    </w:rPr>
  </w:style>
  <w:style w:type="character" w:customStyle="1" w:styleId="mechtexChar">
    <w:name w:val="mechtex Char"/>
    <w:link w:val="mechtex"/>
    <w:locked/>
    <w:rsid w:val="006801E3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link w:val="Style15Char"/>
    <w:rsid w:val="006801E3"/>
    <w:pPr>
      <w:spacing w:line="360" w:lineRule="auto"/>
      <w:ind w:firstLine="709"/>
      <w:jc w:val="both"/>
    </w:pPr>
    <w:rPr>
      <w:sz w:val="22"/>
    </w:rPr>
  </w:style>
  <w:style w:type="character" w:customStyle="1" w:styleId="Style15Char">
    <w:name w:val="Style1.5 Char"/>
    <w:link w:val="Style15"/>
    <w:rsid w:val="006801E3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">
    <w:name w:val="Style1"/>
    <w:basedOn w:val="mechtex"/>
    <w:rsid w:val="006801E3"/>
    <w:pPr>
      <w:jc w:val="both"/>
    </w:pPr>
  </w:style>
  <w:style w:type="paragraph" w:customStyle="1" w:styleId="russtyle">
    <w:name w:val="russtyle"/>
    <w:basedOn w:val="Normal"/>
    <w:rsid w:val="006801E3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6801E3"/>
    <w:rPr>
      <w:w w:val="90"/>
    </w:rPr>
  </w:style>
  <w:style w:type="paragraph" w:customStyle="1" w:styleId="Style3">
    <w:name w:val="Style3"/>
    <w:basedOn w:val="mechtex"/>
    <w:rsid w:val="006801E3"/>
    <w:rPr>
      <w:w w:val="90"/>
    </w:rPr>
  </w:style>
  <w:style w:type="paragraph" w:customStyle="1" w:styleId="Style6">
    <w:name w:val="Style6"/>
    <w:basedOn w:val="mechtex"/>
    <w:rsid w:val="006801E3"/>
  </w:style>
  <w:style w:type="paragraph" w:styleId="BalloonText">
    <w:name w:val="Balloon Text"/>
    <w:basedOn w:val="Normal"/>
    <w:link w:val="BalloonTextChar"/>
    <w:semiHidden/>
    <w:rsid w:val="0068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0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7</cp:revision>
  <dcterms:created xsi:type="dcterms:W3CDTF">2019-12-20T06:23:00Z</dcterms:created>
  <dcterms:modified xsi:type="dcterms:W3CDTF">2019-12-20T06:29:00Z</dcterms:modified>
</cp:coreProperties>
</file>