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7984B" w14:textId="77777777" w:rsidR="0062106F" w:rsidRDefault="0062106F" w:rsidP="0062106F">
      <w:pPr>
        <w:pStyle w:val="mechtex"/>
        <w:tabs>
          <w:tab w:val="left" w:pos="12450"/>
        </w:tabs>
        <w:jc w:val="left"/>
        <w:rPr>
          <w:rFonts w:ascii="Sylfaen" w:hAnsi="Sylfaen" w:cs="Sylfaen"/>
          <w:lang w:val="hy-AM"/>
        </w:rPr>
      </w:pPr>
    </w:p>
    <w:p w14:paraId="582A5E4B" w14:textId="70E6014B" w:rsidR="0062106F" w:rsidRPr="00C92AC6" w:rsidRDefault="00887ADA" w:rsidP="00887ADA">
      <w:pPr>
        <w:pStyle w:val="mechtex"/>
        <w:rPr>
          <w:rFonts w:ascii="GHEA Mariam" w:hAnsi="GHEA Mariam"/>
          <w:spacing w:val="-8"/>
          <w:lang w:val="hy-AM"/>
        </w:rPr>
      </w:pPr>
      <w:r w:rsidRPr="00475D13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</w:t>
      </w:r>
      <w:r w:rsidR="0062106F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62106F" w:rsidRPr="005F2CCB">
        <w:rPr>
          <w:rFonts w:ascii="GHEA Mariam" w:hAnsi="GHEA Mariam"/>
          <w:szCs w:val="22"/>
          <w:lang w:val="hy-AM"/>
        </w:rPr>
        <w:t>N</w:t>
      </w:r>
      <w:r w:rsidR="0062106F">
        <w:rPr>
          <w:rFonts w:ascii="GHEA Mariam" w:hAnsi="GHEA Mariam"/>
          <w:szCs w:val="22"/>
          <w:lang w:val="hy-AM"/>
        </w:rPr>
        <w:t xml:space="preserve"> 3</w:t>
      </w:r>
    </w:p>
    <w:p w14:paraId="6C705669" w14:textId="77777777" w:rsidR="0062106F" w:rsidRPr="00C92AC6" w:rsidRDefault="0062106F" w:rsidP="0062106F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2CAFDAF4" w14:textId="76E173F8" w:rsidR="0062106F" w:rsidRPr="00C92AC6" w:rsidRDefault="0062106F" w:rsidP="0062106F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9949E5" w:rsidRPr="00887ADA">
        <w:rPr>
          <w:rFonts w:ascii="GHEA Mariam" w:hAnsi="GHEA Mariam"/>
          <w:sz w:val="22"/>
          <w:szCs w:val="22"/>
          <w:lang w:val="hy-AM"/>
        </w:rPr>
        <w:t>1811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4884" w:type="dxa"/>
        <w:tblLook w:val="04A0" w:firstRow="1" w:lastRow="0" w:firstColumn="1" w:lastColumn="0" w:noHBand="0" w:noVBand="1"/>
      </w:tblPr>
      <w:tblGrid>
        <w:gridCol w:w="3380"/>
        <w:gridCol w:w="7819"/>
        <w:gridCol w:w="3685"/>
      </w:tblGrid>
      <w:tr w:rsidR="0062106F" w:rsidRPr="00475D13" w14:paraId="4EA66287" w14:textId="77777777" w:rsidTr="00676CAE">
        <w:trPr>
          <w:trHeight w:val="750"/>
        </w:trPr>
        <w:tc>
          <w:tcPr>
            <w:tcW w:w="148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F9030" w14:textId="77777777" w:rsidR="0062106F" w:rsidRPr="00D66CCF" w:rsidRDefault="0062106F" w:rsidP="00D66CCF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D66CCF">
              <w:rPr>
                <w:rFonts w:ascii="GHEA Mariam" w:hAnsi="GHEA Mariam" w:cs="Sylfaen"/>
                <w:lang w:val="hy-AM" w:eastAsia="en-US"/>
              </w:rPr>
              <w:t>ՀԱՅԱՍՏԱՆԻ</w:t>
            </w:r>
            <w:r w:rsidRPr="00D66CCF">
              <w:rPr>
                <w:rFonts w:ascii="GHEA Mariam" w:hAnsi="GHEA Mariam"/>
                <w:lang w:val="hy-AM" w:eastAsia="en-US"/>
              </w:rPr>
              <w:t xml:space="preserve"> </w:t>
            </w:r>
            <w:r w:rsidRPr="00D66CCF">
              <w:rPr>
                <w:rFonts w:ascii="GHEA Mariam" w:hAnsi="GHEA Mariam" w:cs="Sylfaen"/>
                <w:lang w:val="hy-AM" w:eastAsia="en-US"/>
              </w:rPr>
              <w:t>ՀԱՆՐԱՊԵՏՈՒԹՅԱՆ</w:t>
            </w:r>
            <w:r w:rsidRPr="00D66CCF">
              <w:rPr>
                <w:rFonts w:ascii="GHEA Mariam" w:hAnsi="GHEA Mariam"/>
                <w:lang w:val="hy-AM" w:eastAsia="en-US"/>
              </w:rPr>
              <w:t xml:space="preserve"> </w:t>
            </w:r>
            <w:r w:rsidRPr="00D66CCF">
              <w:rPr>
                <w:rFonts w:ascii="GHEA Mariam" w:hAnsi="GHEA Mariam" w:cs="Sylfaen"/>
                <w:lang w:val="hy-AM" w:eastAsia="en-US"/>
              </w:rPr>
              <w:t>ԿԱՌԱՎԱՐՈՒԹՅԱՆ</w:t>
            </w:r>
            <w:r w:rsidRPr="00D66CCF">
              <w:rPr>
                <w:rFonts w:ascii="GHEA Mariam" w:hAnsi="GHEA Mariam"/>
                <w:lang w:val="hy-AM" w:eastAsia="en-US"/>
              </w:rPr>
              <w:t xml:space="preserve"> 2018 </w:t>
            </w:r>
            <w:r w:rsidRPr="00D66CCF">
              <w:rPr>
                <w:rFonts w:ascii="GHEA Mariam" w:hAnsi="GHEA Mariam" w:cs="Sylfaen"/>
                <w:lang w:val="hy-AM" w:eastAsia="en-US"/>
              </w:rPr>
              <w:t>ԹՎԱԿԱՆԻ</w:t>
            </w:r>
            <w:r w:rsidRPr="00D66CCF">
              <w:rPr>
                <w:rFonts w:ascii="GHEA Mariam" w:hAnsi="GHEA Mariam"/>
                <w:lang w:val="hy-AM" w:eastAsia="en-US"/>
              </w:rPr>
              <w:t xml:space="preserve"> </w:t>
            </w:r>
            <w:r w:rsidRPr="00D66CCF">
              <w:rPr>
                <w:rFonts w:ascii="GHEA Mariam" w:hAnsi="GHEA Mariam" w:cs="Sylfaen"/>
                <w:lang w:val="hy-AM" w:eastAsia="en-US"/>
              </w:rPr>
              <w:t>ԴԵԿՏԵՄԲԵՐԻ</w:t>
            </w:r>
            <w:r w:rsidRPr="00D66CCF">
              <w:rPr>
                <w:rFonts w:ascii="GHEA Mariam" w:hAnsi="GHEA Mariam"/>
                <w:lang w:val="hy-AM" w:eastAsia="en-US"/>
              </w:rPr>
              <w:t xml:space="preserve"> 27-</w:t>
            </w:r>
            <w:r w:rsidRPr="00D66CCF">
              <w:rPr>
                <w:rFonts w:ascii="GHEA Mariam" w:hAnsi="GHEA Mariam" w:cs="Sylfaen"/>
                <w:lang w:val="hy-AM" w:eastAsia="en-US"/>
              </w:rPr>
              <w:t>Ի</w:t>
            </w:r>
            <w:r w:rsidRPr="00D66CCF">
              <w:rPr>
                <w:rFonts w:ascii="GHEA Mariam" w:hAnsi="GHEA Mariam"/>
                <w:lang w:val="hy-AM" w:eastAsia="en-US"/>
              </w:rPr>
              <w:t xml:space="preserve"> N 1515-</w:t>
            </w:r>
            <w:r w:rsidRPr="00D66CCF">
              <w:rPr>
                <w:rFonts w:ascii="GHEA Mariam" w:hAnsi="GHEA Mariam" w:cs="Sylfaen"/>
                <w:lang w:val="hy-AM" w:eastAsia="en-US"/>
              </w:rPr>
              <w:t>Ն</w:t>
            </w:r>
            <w:r w:rsidRPr="00D66CCF">
              <w:rPr>
                <w:rFonts w:ascii="GHEA Mariam" w:hAnsi="GHEA Mariam"/>
                <w:lang w:val="hy-AM" w:eastAsia="en-US"/>
              </w:rPr>
              <w:t xml:space="preserve"> </w:t>
            </w:r>
            <w:r w:rsidRPr="00D66CCF">
              <w:rPr>
                <w:rFonts w:ascii="GHEA Mariam" w:hAnsi="GHEA Mariam" w:cs="Sylfaen"/>
                <w:lang w:val="hy-AM" w:eastAsia="en-US"/>
              </w:rPr>
              <w:t>ՈՐՈՇՄԱՆ</w:t>
            </w:r>
            <w:r w:rsidRPr="00D66CCF">
              <w:rPr>
                <w:rFonts w:ascii="GHEA Mariam" w:hAnsi="GHEA Mariam"/>
                <w:lang w:val="hy-AM" w:eastAsia="en-US"/>
              </w:rPr>
              <w:t xml:space="preserve"> </w:t>
            </w:r>
          </w:p>
          <w:p w14:paraId="5FFB8190" w14:textId="77777777" w:rsidR="0062106F" w:rsidRPr="00B76B10" w:rsidRDefault="0062106F" w:rsidP="00D66CCF">
            <w:pPr>
              <w:pStyle w:val="mechtex"/>
              <w:rPr>
                <w:lang w:val="hy-AM" w:eastAsia="en-US"/>
              </w:rPr>
            </w:pPr>
            <w:r w:rsidRPr="00D66CCF">
              <w:rPr>
                <w:rFonts w:ascii="GHEA Mariam" w:hAnsi="GHEA Mariam"/>
                <w:lang w:val="hy-AM" w:eastAsia="en-US"/>
              </w:rPr>
              <w:t xml:space="preserve">N 11 </w:t>
            </w:r>
            <w:r w:rsidRPr="00D66CCF">
              <w:rPr>
                <w:rFonts w:ascii="GHEA Mariam" w:hAnsi="GHEA Mariam" w:cs="Sylfaen"/>
                <w:lang w:val="hy-AM" w:eastAsia="en-US"/>
              </w:rPr>
              <w:t>ՀԱՎԵԼՎԱԾԻ</w:t>
            </w:r>
            <w:r w:rsidRPr="00D66CCF">
              <w:rPr>
                <w:rFonts w:ascii="GHEA Mariam" w:hAnsi="GHEA Mariam"/>
                <w:lang w:val="hy-AM" w:eastAsia="en-US"/>
              </w:rPr>
              <w:t xml:space="preserve"> N 11.13 </w:t>
            </w:r>
            <w:r w:rsidRPr="00D66CCF">
              <w:rPr>
                <w:rFonts w:ascii="GHEA Mariam" w:hAnsi="GHEA Mariam" w:cs="Sylfaen"/>
                <w:lang w:val="hy-AM" w:eastAsia="en-US"/>
              </w:rPr>
              <w:t>ԱՂՅՈՒՍԱԿՈՒՄ</w:t>
            </w:r>
            <w:r w:rsidRPr="00D66CCF">
              <w:rPr>
                <w:rFonts w:ascii="GHEA Mariam" w:hAnsi="GHEA Mariam"/>
                <w:lang w:val="hy-AM" w:eastAsia="en-US"/>
              </w:rPr>
              <w:t xml:space="preserve"> </w:t>
            </w:r>
            <w:r w:rsidRPr="00D66CCF">
              <w:rPr>
                <w:rFonts w:ascii="GHEA Mariam" w:hAnsi="GHEA Mariam" w:cs="Sylfaen"/>
                <w:lang w:val="hy-AM" w:eastAsia="en-US"/>
              </w:rPr>
              <w:t>ԿԱՏԱՐՎՈՂ</w:t>
            </w:r>
            <w:r w:rsidRPr="00D66CCF">
              <w:rPr>
                <w:rFonts w:ascii="GHEA Mariam" w:hAnsi="GHEA Mariam"/>
                <w:lang w:val="hy-AM" w:eastAsia="en-US"/>
              </w:rPr>
              <w:t xml:space="preserve"> </w:t>
            </w:r>
            <w:r w:rsidRPr="00D66CCF">
              <w:rPr>
                <w:rFonts w:ascii="GHEA Mariam" w:hAnsi="GHEA Mariam" w:cs="Sylfaen"/>
                <w:lang w:val="hy-AM" w:eastAsia="en-US"/>
              </w:rPr>
              <w:t>ՓՈՓՈԽՈՒԹՅՈՒՆՆԵՐԸ</w:t>
            </w:r>
            <w:r w:rsidRPr="00D66CCF">
              <w:rPr>
                <w:rFonts w:ascii="GHEA Mariam" w:hAnsi="GHEA Mariam"/>
                <w:lang w:val="hy-AM" w:eastAsia="en-US"/>
              </w:rPr>
              <w:t xml:space="preserve"> </w:t>
            </w:r>
            <w:r w:rsidRPr="00D66CCF">
              <w:rPr>
                <w:rFonts w:ascii="GHEA Mariam" w:hAnsi="GHEA Mariam" w:cs="Sylfaen"/>
                <w:lang w:val="hy-AM" w:eastAsia="en-US"/>
              </w:rPr>
              <w:t>ԵՎ</w:t>
            </w:r>
            <w:r w:rsidRPr="00D66CCF">
              <w:rPr>
                <w:rFonts w:ascii="GHEA Mariam" w:hAnsi="GHEA Mariam"/>
                <w:lang w:val="hy-AM" w:eastAsia="en-US"/>
              </w:rPr>
              <w:t xml:space="preserve"> </w:t>
            </w:r>
            <w:r w:rsidRPr="00D66CCF">
              <w:rPr>
                <w:rFonts w:ascii="GHEA Mariam" w:hAnsi="GHEA Mariam" w:cs="Sylfaen"/>
                <w:lang w:val="hy-AM" w:eastAsia="en-US"/>
              </w:rPr>
              <w:t>ԼՐԱՑՈՒՄՆԵՐԸ</w:t>
            </w:r>
          </w:p>
        </w:tc>
      </w:tr>
      <w:tr w:rsidR="0062106F" w:rsidRPr="00475D13" w14:paraId="16CB6762" w14:textId="77777777" w:rsidTr="00676CAE">
        <w:trPr>
          <w:trHeight w:val="313"/>
        </w:trPr>
        <w:tc>
          <w:tcPr>
            <w:tcW w:w="148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EC07D" w14:textId="77777777" w:rsidR="0062106F" w:rsidRPr="00B76B10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62106F" w:rsidRPr="00B76B10" w14:paraId="72BAD5A9" w14:textId="77777777" w:rsidTr="00676CAE">
        <w:trPr>
          <w:trHeight w:val="465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9EAA1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 w:rsidRPr="00B76B1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ՀՀ  շրջակա միջավայրի  նախարարություն</w:t>
            </w:r>
          </w:p>
        </w:tc>
      </w:tr>
      <w:tr w:rsidR="0062106F" w:rsidRPr="00B76B10" w14:paraId="17AD3F66" w14:textId="77777777" w:rsidTr="00676CAE">
        <w:trPr>
          <w:trHeight w:val="480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3B6EC" w14:textId="77777777" w:rsidR="0062106F" w:rsidRPr="00B76B10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2106F" w:rsidRPr="00B76B10" w14:paraId="4C2F2B5B" w14:textId="77777777" w:rsidTr="00676CAE">
        <w:trPr>
          <w:trHeight w:val="21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5E05A" w14:textId="77777777" w:rsidR="0062106F" w:rsidRPr="00B76B10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CD4A8" w14:textId="77777777" w:rsidR="0062106F" w:rsidRPr="00B76B10" w:rsidRDefault="0062106F" w:rsidP="00676CA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70387" w14:textId="77777777" w:rsidR="0062106F" w:rsidRPr="00B76B10" w:rsidRDefault="0062106F" w:rsidP="00676CA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2106F" w:rsidRPr="00B76B10" w14:paraId="3C592CA0" w14:textId="77777777" w:rsidTr="00676CAE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2FAE" w14:textId="77777777" w:rsidR="0062106F" w:rsidRPr="00B76B10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F616" w14:textId="77777777" w:rsidR="0062106F" w:rsidRPr="00B76B10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17598" w14:textId="77777777" w:rsidR="0062106F" w:rsidRPr="00B76B10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106F" w:rsidRPr="00B76B10" w14:paraId="19C3C50D" w14:textId="77777777" w:rsidTr="00676CAE">
        <w:trPr>
          <w:trHeight w:val="5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B8E3" w14:textId="77777777" w:rsidR="0062106F" w:rsidRPr="00B76B10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1173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B03B" w14:textId="77777777" w:rsidR="0062106F" w:rsidRPr="00B76B10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Անտառների կառավարում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BCA7C" w14:textId="77777777" w:rsidR="0062106F" w:rsidRPr="00B76B10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62106F" w:rsidRPr="00B76B10" w14:paraId="30D840B9" w14:textId="77777777" w:rsidTr="00676CAE">
        <w:trPr>
          <w:trHeight w:val="57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B3A93" w14:textId="77777777" w:rsidR="0062106F" w:rsidRPr="00B76B10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2CB61" w14:textId="77777777" w:rsidR="0062106F" w:rsidRPr="00B76B10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12800" w14:textId="77777777" w:rsidR="0062106F" w:rsidRPr="00B76B10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2106F" w:rsidRPr="00B76B10" w14:paraId="3CCB4603" w14:textId="77777777" w:rsidTr="00676CAE">
        <w:trPr>
          <w:trHeight w:val="57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7BFF0" w14:textId="77777777" w:rsidR="0062106F" w:rsidRPr="00B76B10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62106F" w:rsidRPr="00B76B10" w14:paraId="6A9ED23F" w14:textId="77777777" w:rsidTr="00676CAE">
        <w:trPr>
          <w:trHeight w:val="57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9A340" w14:textId="77777777" w:rsidR="0062106F" w:rsidRPr="00B76B10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8B6FF" w14:textId="77777777" w:rsidR="0062106F" w:rsidRPr="00B76B10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1524C" w14:textId="77777777" w:rsidR="0062106F" w:rsidRPr="00B76B10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2106F" w:rsidRPr="00B76B10" w14:paraId="7464551A" w14:textId="77777777" w:rsidTr="00676CAE">
        <w:trPr>
          <w:trHeight w:val="303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4B445" w14:textId="77777777" w:rsidR="0062106F" w:rsidRPr="00B76B10" w:rsidRDefault="00D66CC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4B5CC" w14:textId="77777777" w:rsidR="0062106F" w:rsidRPr="00B76B10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1173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412F" w14:textId="77777777" w:rsidR="0062106F" w:rsidRPr="00B76B10" w:rsidRDefault="0062106F" w:rsidP="00D66C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</w:t>
            </w:r>
            <w:r w:rsidR="00D66CC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նշված են</w:t>
            </w:r>
            <w:r w:rsidRPr="00B76B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փակագծերում)</w:t>
            </w:r>
          </w:p>
        </w:tc>
      </w:tr>
      <w:tr w:rsidR="0062106F" w:rsidRPr="00B76B10" w14:paraId="3D306E14" w14:textId="77777777" w:rsidTr="00676CAE">
        <w:trPr>
          <w:trHeight w:val="303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1CD04" w14:textId="77777777" w:rsidR="0062106F" w:rsidRPr="00B76B10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2F4FC" w14:textId="77777777" w:rsidR="0062106F" w:rsidRPr="00B76B10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D3BEA" w14:textId="77777777" w:rsidR="0062106F" w:rsidRPr="00B76B10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B76B10" w14:paraId="09836DB1" w14:textId="77777777" w:rsidTr="00676CAE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C8AA" w14:textId="77777777" w:rsidR="0062106F" w:rsidRPr="00B76B10" w:rsidRDefault="00D66CC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DB9B" w14:textId="77777777" w:rsidR="0062106F" w:rsidRPr="00B76B10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8579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B76B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62106F" w:rsidRPr="00B76B10" w14:paraId="3C5608A4" w14:textId="77777777" w:rsidTr="00676CAE">
        <w:trPr>
          <w:trHeight w:val="5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E729" w14:textId="77777777" w:rsidR="0062106F" w:rsidRPr="00B76B10" w:rsidRDefault="00D66CC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CACA" w14:textId="77777777" w:rsidR="0062106F" w:rsidRPr="00B76B10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Անտառային ոլորտում քաղաքականության մշակման և աջակցության ծառայությունների՝ ծրագրերի համակարգում 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4B7861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76B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106F" w:rsidRPr="00B76B10" w14:paraId="76C39BD0" w14:textId="77777777" w:rsidTr="00676CAE">
        <w:trPr>
          <w:trHeight w:val="5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4887" w14:textId="77777777" w:rsidR="0062106F" w:rsidRPr="00B76B10" w:rsidRDefault="00D66CC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51C9" w14:textId="77777777" w:rsidR="0062106F" w:rsidRPr="00B76B10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Անտառային ոլորտի քաղաքականության մշակման՝ աջակցության և համակարգման ծրագրեր 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377B1" w14:textId="77777777" w:rsidR="0062106F" w:rsidRPr="00B76B10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B76B10" w14:paraId="49DF6F4D" w14:textId="77777777" w:rsidTr="00676CAE">
        <w:trPr>
          <w:trHeight w:val="5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6496" w14:textId="77777777" w:rsidR="0062106F" w:rsidRPr="00B76B10" w:rsidRDefault="00D66CC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A93B" w14:textId="77777777" w:rsidR="0062106F" w:rsidRPr="00B76B10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1500" w14:textId="77777777" w:rsidR="0062106F" w:rsidRPr="00B76B10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B76B10" w14:paraId="4BD28A66" w14:textId="77777777" w:rsidTr="00676CAE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AFB2" w14:textId="77777777" w:rsidR="0062106F" w:rsidRPr="00B76B10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</w:t>
            </w:r>
            <w:r w:rsidR="00D66CC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B76B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նողի անվանումը </w:t>
            </w: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0785" w14:textId="77777777" w:rsidR="0062106F" w:rsidRPr="00B76B10" w:rsidRDefault="00A533D0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շրջակա միջավայրի նախարարության ա</w:t>
            </w:r>
            <w:r w:rsidR="0062106F"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նտառային կոմիտե 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5A93" w14:textId="77777777" w:rsidR="0062106F" w:rsidRPr="00B76B10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B76B10" w14:paraId="133F93E3" w14:textId="77777777" w:rsidTr="00676CAE">
        <w:trPr>
          <w:trHeight w:val="5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5274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1F75" w14:textId="77777777" w:rsidR="0062106F" w:rsidRPr="00B76B10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B76B10" w14:paraId="56AB3713" w14:textId="77777777" w:rsidTr="00676CAE">
        <w:trPr>
          <w:trHeight w:val="5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30C7" w14:textId="77777777" w:rsidR="0062106F" w:rsidRPr="00D66CCF" w:rsidRDefault="0062106F" w:rsidP="00676CAE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.</w:t>
            </w:r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F672" w14:textId="77777777" w:rsidR="0062106F" w:rsidRPr="00D66CCF" w:rsidRDefault="0062106F" w:rsidP="00676CAE">
            <w:pPr>
              <w:jc w:val="center"/>
              <w:rPr>
                <w:rFonts w:ascii="GHEA Mariam" w:hAnsi="GHEA Mariam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D66CCF">
              <w:rPr>
                <w:rFonts w:ascii="GHEA Mariam" w:hAnsi="GHEA Mariam" w:cs="Calibri"/>
                <w:bCs/>
                <w:i/>
                <w:iCs/>
                <w:sz w:val="22"/>
                <w:szCs w:val="22"/>
                <w:lang w:eastAsia="en-US"/>
              </w:rPr>
              <w:t>(50000.0)</w:t>
            </w:r>
          </w:p>
        </w:tc>
      </w:tr>
      <w:tr w:rsidR="0062106F" w:rsidRPr="00B76B10" w14:paraId="4436C9DA" w14:textId="77777777" w:rsidTr="00676CAE">
        <w:trPr>
          <w:trHeight w:val="57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CAE92" w14:textId="77777777" w:rsidR="0062106F" w:rsidRPr="00B76B10" w:rsidRDefault="0062106F" w:rsidP="00676CAE">
            <w:pPr>
              <w:jc w:val="right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1C246" w14:textId="77777777" w:rsidR="0062106F" w:rsidRPr="00B76B10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2106F" w:rsidRPr="00B76B10" w14:paraId="0AD09087" w14:textId="77777777" w:rsidTr="00676CAE">
        <w:trPr>
          <w:trHeight w:val="57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A8E02" w14:textId="77777777" w:rsidR="0062106F" w:rsidRPr="00B76B10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6A617" w14:textId="77777777" w:rsidR="0062106F" w:rsidRPr="00B76B10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7F25" w14:textId="77777777" w:rsidR="0062106F" w:rsidRPr="00B76B10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2106F" w:rsidRPr="00B76B10" w14:paraId="2187F3F1" w14:textId="77777777" w:rsidTr="00676CAE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3599" w14:textId="77777777" w:rsidR="0062106F" w:rsidRPr="00B76B10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3561" w14:textId="77777777" w:rsidR="0062106F" w:rsidRPr="00B76B10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A9B63" w14:textId="77777777" w:rsidR="0062106F" w:rsidRPr="00B76B10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106F" w:rsidRPr="00B76B10" w14:paraId="07863A60" w14:textId="77777777" w:rsidTr="00676CAE">
        <w:trPr>
          <w:trHeight w:val="5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2942" w14:textId="77777777" w:rsidR="0062106F" w:rsidRPr="00B76B10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1071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B878" w14:textId="77777777" w:rsidR="0062106F" w:rsidRPr="00B76B10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Բնապահպանության ոլորտում պետական քաղաքականության մշակում՝ ծրագրերի համակարգում և մոնի</w:t>
            </w: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թ</w:t>
            </w: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որինգ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6B83A" w14:textId="77777777" w:rsidR="0062106F" w:rsidRPr="00B76B10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62106F" w:rsidRPr="00B76B10" w14:paraId="7E8FAB4A" w14:textId="77777777" w:rsidTr="00676CAE">
        <w:trPr>
          <w:trHeight w:val="57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A3C48" w14:textId="77777777" w:rsidR="0062106F" w:rsidRPr="00B76B10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773F7" w14:textId="77777777" w:rsidR="0062106F" w:rsidRPr="00B76B10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8B474" w14:textId="77777777" w:rsidR="0062106F" w:rsidRPr="00B76B10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2106F" w:rsidRPr="00B76B10" w14:paraId="0C88AD42" w14:textId="77777777" w:rsidTr="00676CAE">
        <w:trPr>
          <w:trHeight w:val="57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B3E7A" w14:textId="77777777" w:rsidR="0062106F" w:rsidRPr="00B76B10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 xml:space="preserve"> Ծրագրի միջոցառումները </w:t>
            </w:r>
          </w:p>
        </w:tc>
      </w:tr>
      <w:tr w:rsidR="0062106F" w:rsidRPr="00B76B10" w14:paraId="0BEA2C23" w14:textId="77777777" w:rsidTr="00676CAE">
        <w:trPr>
          <w:trHeight w:val="57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B75C5" w14:textId="77777777" w:rsidR="0062106F" w:rsidRPr="00B76B10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1FAA2" w14:textId="77777777" w:rsidR="0062106F" w:rsidRPr="00B76B10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8DA44" w14:textId="77777777" w:rsidR="0062106F" w:rsidRPr="00B76B10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2106F" w:rsidRPr="00B76B10" w14:paraId="4C336B5E" w14:textId="77777777" w:rsidTr="00676CAE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EE7E" w14:textId="77777777" w:rsidR="0062106F" w:rsidRPr="00B76B10" w:rsidRDefault="00D66CC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1EF5" w14:textId="77777777" w:rsidR="0062106F" w:rsidRPr="00B76B10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1071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65E9" w14:textId="77777777" w:rsidR="0062106F" w:rsidRPr="00B76B10" w:rsidRDefault="0062106F" w:rsidP="00D66C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 փոփոխությունը (ծախսերի ավելացումները նշված են դրական նշանով)</w:t>
            </w:r>
          </w:p>
        </w:tc>
      </w:tr>
      <w:tr w:rsidR="0062106F" w:rsidRPr="00B76B10" w14:paraId="195049DD" w14:textId="77777777" w:rsidTr="00676CAE">
        <w:trPr>
          <w:trHeight w:val="5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D92D" w14:textId="77777777" w:rsidR="0062106F" w:rsidRPr="00B76B10" w:rsidRDefault="00D66CC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7FFF" w14:textId="77777777" w:rsidR="0062106F" w:rsidRPr="00B76B10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1BCC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տ</w:t>
            </w:r>
            <w:r w:rsidRPr="00B76B1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62106F" w:rsidRPr="00B76B10" w14:paraId="600C3EEB" w14:textId="77777777" w:rsidTr="00676CAE">
        <w:trPr>
          <w:trHeight w:val="5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545D" w14:textId="77777777" w:rsidR="0062106F" w:rsidRPr="00B76B10" w:rsidRDefault="00D66CC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4CA6" w14:textId="77777777" w:rsidR="0062106F" w:rsidRPr="00B76B10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Բնապահպանության ոլորտում քաղաքականության մշակում՝ ծրագրերի համակարգում և մոնի</w:t>
            </w: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թ</w:t>
            </w: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որինգ 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4667A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76B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2106F" w:rsidRPr="00B76B10" w14:paraId="7D0DDADC" w14:textId="77777777" w:rsidTr="00676CAE">
        <w:trPr>
          <w:trHeight w:val="5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AD17" w14:textId="77777777" w:rsidR="0062106F" w:rsidRPr="00B76B10" w:rsidRDefault="00D66CC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1E86" w14:textId="77777777" w:rsidR="0062106F" w:rsidRPr="00B76B10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Շրջակա միջավայրի պահպանությանն ուղղված օրենսդրական դաշտի բարելավում՝ իրականացվող ծրագրերի արդյունավետության  ապահովում 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EEC58" w14:textId="77777777" w:rsidR="0062106F" w:rsidRPr="00B76B10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2106F" w:rsidRPr="00B76B10" w14:paraId="015BE647" w14:textId="77777777" w:rsidTr="00676CAE">
        <w:trPr>
          <w:trHeight w:val="5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2389" w14:textId="77777777" w:rsidR="0062106F" w:rsidRPr="00B76B10" w:rsidRDefault="00D66CC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EAC0" w14:textId="77777777" w:rsidR="0062106F" w:rsidRPr="00B76B10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FB97D" w14:textId="77777777" w:rsidR="0062106F" w:rsidRPr="00B76B10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2106F" w:rsidRPr="00B76B10" w14:paraId="43569D3E" w14:textId="77777777" w:rsidTr="00676CAE">
        <w:trPr>
          <w:trHeight w:val="5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DA8E" w14:textId="77777777" w:rsidR="0062106F" w:rsidRPr="00B76B10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</w:t>
            </w:r>
            <w:r w:rsidR="00D66CCF">
              <w:rPr>
                <w:rFonts w:ascii="GHEA Mariam" w:hAnsi="GHEA Mariam" w:cs="Calibri"/>
                <w:sz w:val="22"/>
                <w:szCs w:val="22"/>
                <w:lang w:eastAsia="en-US"/>
              </w:rPr>
              <w:t>ոցառումն իրականաց</w:t>
            </w:r>
            <w:r w:rsidR="00D66CCF"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  <w:t>նողի անվանումը</w:t>
            </w:r>
            <w:r w:rsidRPr="00B76B1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4C3B" w14:textId="77777777" w:rsidR="0062106F" w:rsidRPr="00B76B10" w:rsidRDefault="0062106F" w:rsidP="00A533D0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r w:rsidR="00A533D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շ</w:t>
            </w:r>
            <w:r w:rsidRPr="00B76B1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րջակա միջավայրի նախարարություն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76627" w14:textId="77777777" w:rsidR="0062106F" w:rsidRPr="00B76B10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2106F" w:rsidRPr="00B76B10" w14:paraId="4C352DA1" w14:textId="77777777" w:rsidTr="00676CAE">
        <w:trPr>
          <w:trHeight w:val="5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1A67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0DB2E" w14:textId="77777777" w:rsidR="0062106F" w:rsidRPr="00B76B10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2106F" w:rsidRPr="00B76B10" w14:paraId="020770FB" w14:textId="77777777" w:rsidTr="00676CAE">
        <w:trPr>
          <w:trHeight w:val="5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462FD" w14:textId="77777777" w:rsidR="0062106F" w:rsidRPr="00A533D0" w:rsidRDefault="0062106F" w:rsidP="00676CAE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A533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 w:rsidRPr="00A533D0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.</w:t>
            </w:r>
            <w:r w:rsidRPr="00A533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5429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76B10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50000.0</w:t>
            </w:r>
          </w:p>
        </w:tc>
      </w:tr>
    </w:tbl>
    <w:p w14:paraId="7285F69E" w14:textId="77777777" w:rsidR="0062106F" w:rsidRDefault="0062106F" w:rsidP="0062106F">
      <w:pPr>
        <w:pStyle w:val="mechtex"/>
        <w:tabs>
          <w:tab w:val="left" w:pos="12450"/>
        </w:tabs>
        <w:rPr>
          <w:rFonts w:ascii="Sylfaen" w:hAnsi="Sylfaen" w:cs="Sylfaen"/>
          <w:lang w:val="hy-AM"/>
        </w:rPr>
      </w:pPr>
    </w:p>
    <w:p w14:paraId="1852F667" w14:textId="77777777" w:rsidR="0062106F" w:rsidRDefault="0062106F" w:rsidP="0062106F">
      <w:pPr>
        <w:pStyle w:val="mechtex"/>
        <w:tabs>
          <w:tab w:val="left" w:pos="12450"/>
        </w:tabs>
        <w:jc w:val="left"/>
        <w:rPr>
          <w:rFonts w:ascii="Sylfaen" w:hAnsi="Sylfaen" w:cs="Sylfaen"/>
          <w:lang w:val="hy-AM"/>
        </w:rPr>
      </w:pPr>
    </w:p>
    <w:p w14:paraId="41C3804B" w14:textId="77777777" w:rsidR="0062106F" w:rsidRDefault="0062106F" w:rsidP="0062106F">
      <w:pPr>
        <w:pStyle w:val="mechtex"/>
        <w:tabs>
          <w:tab w:val="left" w:pos="12450"/>
        </w:tabs>
        <w:jc w:val="left"/>
        <w:rPr>
          <w:rFonts w:ascii="Sylfaen" w:hAnsi="Sylfaen" w:cs="Sylfaen"/>
          <w:lang w:val="hy-AM"/>
        </w:rPr>
      </w:pPr>
    </w:p>
    <w:p w14:paraId="041DA3E7" w14:textId="77777777" w:rsidR="0062106F" w:rsidRPr="00CA290C" w:rsidRDefault="0062106F" w:rsidP="0062106F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0025828E" w14:textId="77777777" w:rsidR="0062106F" w:rsidRPr="00CA290C" w:rsidRDefault="0062106F" w:rsidP="0062106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7CECE9D" w14:textId="0F686543" w:rsidR="0062106F" w:rsidRDefault="0062106F" w:rsidP="00475D13">
      <w:pPr>
        <w:pStyle w:val="mechtex"/>
        <w:tabs>
          <w:tab w:val="left" w:pos="12450"/>
        </w:tabs>
        <w:jc w:val="left"/>
        <w:rPr>
          <w:rFonts w:ascii="Sylfaen" w:hAnsi="Sylfaen" w:cs="Sylfaen"/>
          <w:lang w:val="hy-AM"/>
        </w:rPr>
      </w:pPr>
      <w:r w:rsidRPr="00151AAD">
        <w:rPr>
          <w:rFonts w:ascii="GHEA Mariam" w:hAnsi="GHEA Mariam"/>
          <w:szCs w:val="22"/>
          <w:lang w:val="hy-AM"/>
        </w:rPr>
        <w:t xml:space="preserve">                 </w:t>
      </w:r>
      <w:r>
        <w:rPr>
          <w:rFonts w:ascii="GHEA Mariam" w:hAnsi="GHEA Mariam"/>
          <w:szCs w:val="22"/>
          <w:lang w:val="hy-AM"/>
        </w:rPr>
        <w:t xml:space="preserve">             </w:t>
      </w:r>
      <w:r w:rsidRPr="00151AAD">
        <w:rPr>
          <w:rFonts w:ascii="GHEA Mariam" w:hAnsi="GHEA Mariam"/>
          <w:szCs w:val="22"/>
          <w:lang w:val="hy-AM"/>
        </w:rPr>
        <w:t>ՂԵԿԱՎԱՐ</w:t>
      </w:r>
      <w:r w:rsidRPr="00151AAD">
        <w:rPr>
          <w:rFonts w:ascii="GHEA Mariam" w:hAnsi="GHEA Mariam" w:cs="Arial Armenian"/>
          <w:szCs w:val="22"/>
          <w:lang w:val="hy-AM"/>
        </w:rPr>
        <w:t xml:space="preserve">   </w:t>
      </w:r>
      <w:r>
        <w:rPr>
          <w:rFonts w:ascii="GHEA Mariam" w:hAnsi="GHEA Mariam" w:cs="Arial Armenian"/>
          <w:szCs w:val="22"/>
          <w:lang w:val="hy-AM"/>
        </w:rPr>
        <w:tab/>
      </w:r>
      <w:r w:rsidRPr="00151AAD">
        <w:rPr>
          <w:rFonts w:ascii="GHEA Mariam" w:hAnsi="GHEA Mariam" w:cs="Arial Armenian"/>
          <w:szCs w:val="22"/>
          <w:lang w:val="hy-AM"/>
        </w:rPr>
        <w:t>Է</w:t>
      </w:r>
      <w:r w:rsidRPr="00151AAD">
        <w:rPr>
          <w:rFonts w:ascii="GHEA Mariam" w:hAnsi="GHEA Mariam"/>
          <w:szCs w:val="22"/>
          <w:lang w:val="hy-AM"/>
        </w:rPr>
        <w:t>.</w:t>
      </w:r>
      <w:r w:rsidRPr="00151AAD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151AAD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43D921AB" w14:textId="77777777" w:rsidR="001F225D" w:rsidRDefault="001F225D">
      <w:pPr>
        <w:pStyle w:val="mechtex"/>
      </w:pPr>
    </w:p>
    <w:sectPr w:rsidR="001F225D" w:rsidSect="00475D1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0" w:right="1440" w:bottom="1135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F70C2" w14:textId="77777777" w:rsidR="00CC6E05" w:rsidRDefault="00CC6E05">
      <w:r>
        <w:separator/>
      </w:r>
    </w:p>
  </w:endnote>
  <w:endnote w:type="continuationSeparator" w:id="0">
    <w:p w14:paraId="4EBD9BED" w14:textId="77777777" w:rsidR="00CC6E05" w:rsidRDefault="00CC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49FC" w14:textId="3AFE5846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D645A">
      <w:rPr>
        <w:noProof/>
        <w:sz w:val="18"/>
      </w:rPr>
      <w:t>1811.voroshum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BE49D" w14:textId="412924CC" w:rsidR="003D4BA2" w:rsidRPr="00C43664" w:rsidRDefault="003D4BA2" w:rsidP="00C43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5EABE" w14:textId="5A428A7F" w:rsidR="003D4BA2" w:rsidRPr="00C43664" w:rsidRDefault="003D4BA2" w:rsidP="00C43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CC674" w14:textId="77777777" w:rsidR="00CC6E05" w:rsidRDefault="00CC6E05">
      <w:r>
        <w:separator/>
      </w:r>
    </w:p>
  </w:footnote>
  <w:footnote w:type="continuationSeparator" w:id="0">
    <w:p w14:paraId="2E6F416C" w14:textId="77777777" w:rsidR="00CC6E05" w:rsidRDefault="00CC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B506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9897D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2334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6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725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9F0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7E5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2F4B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13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35E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723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06F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4E47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E7B5B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ADA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9E5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7D6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3D0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4C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664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E05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45A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0A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2AC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6CCF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3AA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50C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0B9A2"/>
  <w15:chartTrackingRefBased/>
  <w15:docId w15:val="{2A9D7F1D-607A-44D5-8FB5-C7560842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2106F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2106F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webb"/>
    <w:basedOn w:val="Normal"/>
    <w:uiPriority w:val="99"/>
    <w:rsid w:val="0062106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basedOn w:val="DefaultParagraphFont"/>
    <w:qFormat/>
    <w:rsid w:val="0062106F"/>
    <w:rPr>
      <w:b/>
      <w:bCs/>
    </w:rPr>
  </w:style>
  <w:style w:type="character" w:customStyle="1" w:styleId="FooterChar">
    <w:name w:val="Footer Char"/>
    <w:link w:val="Footer"/>
    <w:locked/>
    <w:rsid w:val="0062106F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https://mul2-moj.gov.am/tasks/64028/oneclick/1811.voroshum.docx?token=a92432417327f6d95b8bbcb9151e8ca5</cp:keywords>
  <dc:description/>
  <cp:lastModifiedBy>Tigran Ghandiljyan</cp:lastModifiedBy>
  <cp:revision>8</cp:revision>
  <cp:lastPrinted>2019-12-17T07:08:00Z</cp:lastPrinted>
  <dcterms:created xsi:type="dcterms:W3CDTF">2019-12-16T09:56:00Z</dcterms:created>
  <dcterms:modified xsi:type="dcterms:W3CDTF">2019-12-17T12:30:00Z</dcterms:modified>
</cp:coreProperties>
</file>