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0AAA8" w14:textId="77777777" w:rsidR="009E3D68" w:rsidRDefault="009E3D68" w:rsidP="009E3D68">
      <w:pPr>
        <w:pStyle w:val="mechtex"/>
        <w:ind w:firstLine="720"/>
        <w:rPr>
          <w:rFonts w:ascii="GHEA Mariam" w:hAnsi="GHEA Mariam"/>
        </w:rPr>
      </w:pPr>
    </w:p>
    <w:p w14:paraId="2EE5939D" w14:textId="7BC44677" w:rsidR="006424C9" w:rsidRPr="00D63DF6" w:rsidRDefault="006424C9" w:rsidP="006424C9">
      <w:pPr>
        <w:pStyle w:val="mechtex"/>
        <w:ind w:left="576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                                                                                              </w:t>
      </w:r>
      <w:proofErr w:type="spellStart"/>
      <w:r w:rsidRPr="00D63DF6">
        <w:rPr>
          <w:rFonts w:ascii="GHEA Mariam" w:hAnsi="GHEA Mariam"/>
          <w:spacing w:val="-8"/>
        </w:rPr>
        <w:t>Հավելված</w:t>
      </w:r>
      <w:proofErr w:type="spellEnd"/>
      <w:r w:rsidRPr="00D63DF6">
        <w:rPr>
          <w:rFonts w:ascii="GHEA Mariam" w:hAnsi="GHEA Mariam"/>
          <w:spacing w:val="-8"/>
        </w:rPr>
        <w:t xml:space="preserve"> </w:t>
      </w:r>
      <w:r>
        <w:rPr>
          <w:rFonts w:ascii="GHEA Mariam" w:hAnsi="GHEA Mariam"/>
          <w:spacing w:val="-8"/>
        </w:rPr>
        <w:t>N 3</w:t>
      </w:r>
    </w:p>
    <w:p w14:paraId="385CAF13" w14:textId="77777777" w:rsidR="006424C9" w:rsidRPr="006B7192" w:rsidRDefault="006424C9" w:rsidP="006424C9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  <w:t xml:space="preserve"> </w:t>
      </w:r>
      <w:r w:rsidRPr="006B7192">
        <w:rPr>
          <w:rFonts w:ascii="GHEA Mariam" w:hAnsi="GHEA Mariam"/>
          <w:spacing w:val="-6"/>
        </w:rPr>
        <w:t xml:space="preserve"> 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   ՀՀ </w:t>
      </w:r>
      <w:proofErr w:type="spellStart"/>
      <w:r>
        <w:rPr>
          <w:rFonts w:ascii="GHEA Mariam" w:hAnsi="GHEA Mariam"/>
          <w:spacing w:val="-6"/>
        </w:rPr>
        <w:t>կառավարության</w:t>
      </w:r>
      <w:proofErr w:type="spellEnd"/>
      <w:r>
        <w:rPr>
          <w:rFonts w:ascii="GHEA Mariam" w:hAnsi="GHEA Mariam"/>
          <w:spacing w:val="-6"/>
        </w:rPr>
        <w:t xml:space="preserve"> 2019</w:t>
      </w:r>
      <w:r w:rsidRPr="006B7192">
        <w:rPr>
          <w:rFonts w:ascii="GHEA Mariam" w:hAnsi="GHEA Mariam"/>
          <w:spacing w:val="-6"/>
        </w:rPr>
        <w:t xml:space="preserve"> </w:t>
      </w:r>
      <w:proofErr w:type="spellStart"/>
      <w:r w:rsidRPr="006B7192">
        <w:rPr>
          <w:rFonts w:ascii="GHEA Mariam" w:hAnsi="GHEA Mariam"/>
          <w:spacing w:val="-6"/>
        </w:rPr>
        <w:t>թվականի</w:t>
      </w:r>
      <w:proofErr w:type="spellEnd"/>
    </w:p>
    <w:p w14:paraId="56B538DA" w14:textId="77777777" w:rsidR="006424C9" w:rsidRDefault="006424C9" w:rsidP="006424C9">
      <w:pPr>
        <w:pStyle w:val="mechtex"/>
        <w:jc w:val="left"/>
        <w:rPr>
          <w:rFonts w:ascii="Sylfaen" w:hAnsi="Sylfaen" w:cs="Sylfaen"/>
        </w:rPr>
      </w:pP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 w:rsidRPr="00D63DF6">
        <w:rPr>
          <w:rFonts w:ascii="GHEA Mariam" w:hAnsi="GHEA Mariam"/>
          <w:spacing w:val="-2"/>
        </w:rPr>
        <w:t xml:space="preserve">  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  </w:t>
      </w:r>
      <w:r>
        <w:rPr>
          <w:rFonts w:ascii="GHEA Mariam" w:hAnsi="GHEA Mariam" w:cs="IRTEK Courier"/>
          <w:spacing w:val="-4"/>
          <w:lang w:val="pt-BR"/>
        </w:rPr>
        <w:t>դեկտեմբերի</w:t>
      </w:r>
      <w:r>
        <w:rPr>
          <w:rFonts w:ascii="GHEA Mariam" w:hAnsi="GHEA Mariam" w:cs="Sylfaen"/>
          <w:spacing w:val="-2"/>
          <w:lang w:val="pt-BR"/>
        </w:rPr>
        <w:t xml:space="preserve"> 5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 xml:space="preserve">ի N </w:t>
      </w:r>
      <w:r>
        <w:rPr>
          <w:rFonts w:ascii="GHEA Mariam" w:hAnsi="GHEA Mariam"/>
          <w:spacing w:val="-2"/>
        </w:rPr>
        <w:t>1713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</w:t>
      </w:r>
      <w:proofErr w:type="spellStart"/>
      <w:r w:rsidRPr="00D63DF6">
        <w:rPr>
          <w:rFonts w:ascii="GHEA Mariam" w:hAnsi="GHEA Mariam"/>
          <w:spacing w:val="-2"/>
        </w:rPr>
        <w:t>որոշման</w:t>
      </w:r>
      <w:proofErr w:type="spellEnd"/>
    </w:p>
    <w:p w14:paraId="7C66A1F6" w14:textId="77777777" w:rsidR="001938FE" w:rsidRDefault="001938FE" w:rsidP="001938FE">
      <w:pPr>
        <w:pStyle w:val="mechtex"/>
        <w:ind w:firstLine="720"/>
        <w:rPr>
          <w:rFonts w:ascii="GHEA Mariam" w:hAnsi="GHEA Mariam"/>
          <w:spacing w:val="-2"/>
        </w:rPr>
      </w:pPr>
    </w:p>
    <w:tbl>
      <w:tblPr>
        <w:tblW w:w="15345" w:type="dxa"/>
        <w:tblInd w:w="-540" w:type="dxa"/>
        <w:tblLook w:val="04A0" w:firstRow="1" w:lastRow="0" w:firstColumn="1" w:lastColumn="0" w:noHBand="0" w:noVBand="1"/>
      </w:tblPr>
      <w:tblGrid>
        <w:gridCol w:w="630"/>
        <w:gridCol w:w="720"/>
        <w:gridCol w:w="720"/>
        <w:gridCol w:w="810"/>
        <w:gridCol w:w="820"/>
        <w:gridCol w:w="7984"/>
        <w:gridCol w:w="3623"/>
        <w:gridCol w:w="38"/>
      </w:tblGrid>
      <w:tr w:rsidR="001938FE" w:rsidRPr="001938FE" w14:paraId="30BB5117" w14:textId="77777777" w:rsidTr="001021E6">
        <w:trPr>
          <w:trHeight w:val="930"/>
        </w:trPr>
        <w:tc>
          <w:tcPr>
            <w:tcW w:w="153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04E6F" w14:textId="77777777" w:rsidR="001021E6" w:rsidRDefault="001938FE" w:rsidP="001021E6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1938F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ՀԱՅԱՍՏԱՆԻ ՀԱՆՐԱՊԵՏՈՒԹՅԱՆ ԿԱՌԱՎԱՐՈՒԹՅԱՆ 2018 ԹՎԱԿԱՆԻ ԴԵԿՏԵՄԲԵՐԻ 27-Ի N 1515-Ն ՈՐՈՇՄԱՆ </w:t>
            </w:r>
          </w:p>
          <w:p w14:paraId="71ADB9BC" w14:textId="77777777" w:rsidR="001938FE" w:rsidRPr="001938FE" w:rsidRDefault="001021E6" w:rsidP="001021E6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1938F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N</w:t>
            </w:r>
            <w:r w:rsidR="001938FE" w:rsidRPr="001938F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N 3 ԵՎ 4 ՀԱՎԵԼՎԱԾՆԵՐՈՒՄ ԿԱՏԱՐՎՈՂ ՓՈՓՈԽՈՒԹՅՈՒՆՆԵՐԸ </w:t>
            </w:r>
            <w:proofErr w:type="gramStart"/>
            <w:r w:rsidR="001938FE" w:rsidRPr="001938F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ԵՎ  ԼՐԱՑՈՒՄՆԵՐԸ</w:t>
            </w:r>
            <w:proofErr w:type="gramEnd"/>
          </w:p>
        </w:tc>
      </w:tr>
      <w:tr w:rsidR="001938FE" w:rsidRPr="001938FE" w14:paraId="3C343FF1" w14:textId="77777777" w:rsidTr="001021E6">
        <w:trPr>
          <w:gridAfter w:val="1"/>
          <w:wAfter w:w="38" w:type="dxa"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2B97F" w14:textId="77777777" w:rsidR="001938FE" w:rsidRPr="001938FE" w:rsidRDefault="001938FE" w:rsidP="001938FE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30451" w14:textId="77777777" w:rsidR="001938FE" w:rsidRPr="001938FE" w:rsidRDefault="001938FE" w:rsidP="001938F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986B2" w14:textId="77777777" w:rsidR="001938FE" w:rsidRPr="001938FE" w:rsidRDefault="001938FE" w:rsidP="001938F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12A64" w14:textId="77777777" w:rsidR="001938FE" w:rsidRPr="001938FE" w:rsidRDefault="001938FE" w:rsidP="001938F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3FBFE" w14:textId="77777777" w:rsidR="001938FE" w:rsidRPr="001938FE" w:rsidRDefault="001938FE" w:rsidP="001938F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72BEC" w14:textId="77777777" w:rsidR="001938FE" w:rsidRPr="001938FE" w:rsidRDefault="001938FE" w:rsidP="001938F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CBEE6" w14:textId="77777777" w:rsidR="001938FE" w:rsidRPr="001938FE" w:rsidRDefault="001938FE" w:rsidP="001938F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A74FD" w:rsidRPr="001938FE" w14:paraId="483AFC4C" w14:textId="77777777" w:rsidTr="006908CB">
        <w:trPr>
          <w:gridAfter w:val="1"/>
          <w:wAfter w:w="38" w:type="dxa"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5D7D8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64466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AC91C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1F8A9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D3BCC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BB0C3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8916C3" w14:textId="77777777" w:rsidR="008A74FD" w:rsidRPr="009E3D68" w:rsidRDefault="008A74FD" w:rsidP="008A74FD">
            <w:pPr>
              <w:spacing w:line="216" w:lineRule="auto"/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(</w:t>
            </w:r>
            <w:proofErr w:type="spellStart"/>
            <w:r w:rsidRPr="009E3D68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>.</w:t>
            </w:r>
            <w:r w:rsidRPr="009E3D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E3D68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8A74FD" w:rsidRPr="001938FE" w14:paraId="33E7178A" w14:textId="77777777" w:rsidTr="001021E6">
        <w:trPr>
          <w:gridAfter w:val="1"/>
          <w:wAfter w:w="38" w:type="dxa"/>
          <w:trHeight w:val="188"/>
        </w:trPr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DD810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>Գործառական</w:t>
            </w:r>
            <w:proofErr w:type="spellEnd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6993B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>Ծրագրային</w:t>
            </w:r>
            <w:proofErr w:type="spellEnd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47D9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>ծախսերի</w:t>
            </w:r>
            <w:proofErr w:type="spellEnd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>գործառական</w:t>
            </w:r>
            <w:proofErr w:type="spellEnd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>բաժինների</w:t>
            </w:r>
            <w:proofErr w:type="spellEnd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>խմբերի</w:t>
            </w:r>
            <w:proofErr w:type="spellEnd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>դասերի</w:t>
            </w:r>
            <w:proofErr w:type="spellEnd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>հատկացումների</w:t>
            </w:r>
            <w:proofErr w:type="spellEnd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>գլխավոր</w:t>
            </w:r>
            <w:proofErr w:type="spellEnd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>կարգադրիչների</w:t>
            </w:r>
            <w:proofErr w:type="spellEnd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>ծրագրերի</w:t>
            </w:r>
            <w:proofErr w:type="spellEnd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միջոցառումները</w:t>
            </w:r>
            <w:proofErr w:type="spellEnd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>կատարող</w:t>
            </w:r>
            <w:proofErr w:type="spellEnd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>մարմինների</w:t>
            </w:r>
            <w:proofErr w:type="spellEnd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1A64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br/>
              <w:t>(</w:t>
            </w:r>
            <w:proofErr w:type="spellStart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>նշված</w:t>
            </w:r>
            <w:proofErr w:type="spellEnd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>են</w:t>
            </w:r>
            <w:proofErr w:type="spellEnd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>դրական</w:t>
            </w:r>
            <w:proofErr w:type="spellEnd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>նշանով</w:t>
            </w:r>
            <w:proofErr w:type="spellEnd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>իսկ</w:t>
            </w:r>
            <w:proofErr w:type="spellEnd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8A74FD" w:rsidRPr="001938FE" w14:paraId="4674B40C" w14:textId="77777777" w:rsidTr="001021E6">
        <w:trPr>
          <w:gridAfter w:val="1"/>
          <w:wAfter w:w="38" w:type="dxa"/>
          <w:cantSplit/>
          <w:trHeight w:val="129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7EDF3A" w14:textId="77777777" w:rsidR="008A74FD" w:rsidRPr="001938FE" w:rsidRDefault="008A74FD" w:rsidP="008A74FD">
            <w:pPr>
              <w:ind w:left="113" w:right="113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>բաժինը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468298" w14:textId="77777777" w:rsidR="008A74FD" w:rsidRPr="001938FE" w:rsidRDefault="008A74FD" w:rsidP="008A74FD">
            <w:pPr>
              <w:ind w:left="113" w:right="113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>խումբը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0CE8D9" w14:textId="77777777" w:rsidR="008A74FD" w:rsidRPr="001938FE" w:rsidRDefault="008A74FD" w:rsidP="008A74FD">
            <w:pPr>
              <w:ind w:left="113" w:right="113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>դասը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4D8866" w14:textId="77777777" w:rsidR="008A74FD" w:rsidRPr="001938FE" w:rsidRDefault="008A74FD" w:rsidP="008A74FD">
            <w:pPr>
              <w:ind w:left="113" w:right="113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>ծրագիրը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769A68" w14:textId="77777777" w:rsidR="008A74FD" w:rsidRPr="001938FE" w:rsidRDefault="008A74FD" w:rsidP="008A74FD">
            <w:pPr>
              <w:ind w:left="113" w:right="113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>միջոցա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>ռումը</w:t>
            </w:r>
            <w:proofErr w:type="spellEnd"/>
          </w:p>
        </w:tc>
        <w:tc>
          <w:tcPr>
            <w:tcW w:w="7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E4A18" w14:textId="77777777" w:rsidR="008A74FD" w:rsidRPr="001938FE" w:rsidRDefault="008A74FD" w:rsidP="008A74F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4B0B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</w:t>
            </w:r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>արի</w:t>
            </w:r>
            <w:proofErr w:type="spellEnd"/>
          </w:p>
        </w:tc>
      </w:tr>
      <w:tr w:rsidR="008A74FD" w:rsidRPr="001938FE" w14:paraId="4CA0161F" w14:textId="77777777" w:rsidTr="001021E6">
        <w:trPr>
          <w:gridAfter w:val="1"/>
          <w:wAfter w:w="38" w:type="dxa"/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FC0A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D0A4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0894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1046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2699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74E7" w14:textId="77777777" w:rsidR="008A74FD" w:rsidRPr="001938FE" w:rsidRDefault="008A74FD" w:rsidP="008A74FD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38F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ԸՆԴԱՄԵՆԸ</w:t>
            </w: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՝</w:t>
            </w:r>
            <w:r w:rsidRPr="001938F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9A09" w14:textId="77777777" w:rsidR="008A74FD" w:rsidRPr="001938FE" w:rsidRDefault="008A74FD" w:rsidP="008A74FD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38F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8A74FD" w:rsidRPr="001938FE" w14:paraId="003A3379" w14:textId="77777777" w:rsidTr="001021E6">
        <w:trPr>
          <w:gridAfter w:val="1"/>
          <w:wAfter w:w="38" w:type="dxa"/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8EB6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A1BA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2C98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9CC2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29AA4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34917" w14:textId="77777777" w:rsidR="008A74FD" w:rsidRPr="001938FE" w:rsidRDefault="008A74FD" w:rsidP="008A74FD">
            <w:pPr>
              <w:ind w:firstLineChars="200" w:firstLine="440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C414" w14:textId="77777777" w:rsidR="008A74FD" w:rsidRPr="001938FE" w:rsidRDefault="008A74FD" w:rsidP="008A74F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A74FD" w:rsidRPr="001938FE" w14:paraId="328C4B82" w14:textId="77777777" w:rsidTr="001021E6">
        <w:trPr>
          <w:gridAfter w:val="1"/>
          <w:wAfter w:w="38" w:type="dxa"/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5457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38F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6DF7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7538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D30A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FD7B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F8CE" w14:textId="77777777" w:rsidR="008A74FD" w:rsidRPr="001938FE" w:rsidRDefault="008A74FD" w:rsidP="008A74FD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38F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ՏՆՏԵՍԱԿԱՆ ՀԱՐԱԲԵՐՈՒԹՅՈՒՆՆԵՐ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EB541" w14:textId="77777777" w:rsidR="008A74FD" w:rsidRPr="001938FE" w:rsidRDefault="008A74FD" w:rsidP="008A74FD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38F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8A74FD" w:rsidRPr="001938FE" w14:paraId="5914D72E" w14:textId="77777777" w:rsidTr="001021E6">
        <w:trPr>
          <w:gridAfter w:val="1"/>
          <w:wAfter w:w="38" w:type="dxa"/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9A22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F75E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DC5E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C882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EC34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83F3" w14:textId="77777777" w:rsidR="008A74FD" w:rsidRPr="001938FE" w:rsidRDefault="008A74FD" w:rsidP="008A74FD">
            <w:pPr>
              <w:ind w:firstLineChars="200" w:firstLine="440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BAE6" w14:textId="77777777" w:rsidR="008A74FD" w:rsidRPr="001938FE" w:rsidRDefault="008A74FD" w:rsidP="008A74F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A74FD" w:rsidRPr="001938FE" w14:paraId="5A01ADE5" w14:textId="77777777" w:rsidTr="001021E6">
        <w:trPr>
          <w:gridAfter w:val="1"/>
          <w:wAfter w:w="38" w:type="dxa"/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E072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3C00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38F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8385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7603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0BC2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F3EF" w14:textId="77777777" w:rsidR="008A74FD" w:rsidRPr="001938FE" w:rsidRDefault="008A74FD" w:rsidP="008A74FD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38F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38F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Տրանսպորտ</w:t>
            </w:r>
            <w:proofErr w:type="spellEnd"/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7E53A" w14:textId="77777777" w:rsidR="008A74FD" w:rsidRPr="001938FE" w:rsidRDefault="008A74FD" w:rsidP="008A74FD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38F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8A74FD" w:rsidRPr="001938FE" w14:paraId="45776501" w14:textId="77777777" w:rsidTr="001021E6">
        <w:trPr>
          <w:gridAfter w:val="1"/>
          <w:wAfter w:w="38" w:type="dxa"/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2381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C242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593C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24FE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0813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BF02" w14:textId="77777777" w:rsidR="008A74FD" w:rsidRPr="001938FE" w:rsidRDefault="008A74FD" w:rsidP="008A74FD">
            <w:pPr>
              <w:ind w:firstLineChars="200" w:firstLine="440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7E2D" w14:textId="77777777" w:rsidR="008A74FD" w:rsidRPr="001938FE" w:rsidRDefault="008A74FD" w:rsidP="008A74F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A74FD" w:rsidRPr="001938FE" w14:paraId="2C823E7F" w14:textId="77777777" w:rsidTr="001021E6">
        <w:trPr>
          <w:gridAfter w:val="1"/>
          <w:wAfter w:w="38" w:type="dxa"/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BD58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949C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14FE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38F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A1277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2FEE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947D" w14:textId="77777777" w:rsidR="008A74FD" w:rsidRPr="001938FE" w:rsidRDefault="008A74FD" w:rsidP="008A74FD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38F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38F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Ճանապարհային</w:t>
            </w:r>
            <w:proofErr w:type="spellEnd"/>
            <w:r w:rsidRPr="001938F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38F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տրանսպորտ</w:t>
            </w:r>
            <w:proofErr w:type="spellEnd"/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76B75" w14:textId="77777777" w:rsidR="008A74FD" w:rsidRPr="001938FE" w:rsidRDefault="008A74FD" w:rsidP="008A74FD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38F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8A74FD" w:rsidRPr="001938FE" w14:paraId="0678BA8C" w14:textId="77777777" w:rsidTr="001021E6">
        <w:trPr>
          <w:gridAfter w:val="1"/>
          <w:wAfter w:w="38" w:type="dxa"/>
          <w:trHeight w:val="7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4638F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1B20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5A9C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1784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251B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43EB" w14:textId="77777777" w:rsidR="008A74FD" w:rsidRPr="001938FE" w:rsidRDefault="008A74FD" w:rsidP="008A74FD">
            <w:pPr>
              <w:ind w:firstLineChars="200" w:firstLine="440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504F" w14:textId="77777777" w:rsidR="008A74FD" w:rsidRPr="001938FE" w:rsidRDefault="008A74FD" w:rsidP="008A74F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A74FD" w:rsidRPr="001938FE" w14:paraId="325DB7D8" w14:textId="77777777" w:rsidTr="001021E6">
        <w:trPr>
          <w:gridAfter w:val="1"/>
          <w:wAfter w:w="38" w:type="dxa"/>
          <w:trHeight w:val="855"/>
        </w:trPr>
        <w:tc>
          <w:tcPr>
            <w:tcW w:w="3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94A26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83F8" w14:textId="77777777" w:rsidR="008A74FD" w:rsidRPr="001938FE" w:rsidRDefault="008A74FD" w:rsidP="008A74FD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38F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ՀՀ ՏԱՐԱԾՔԱՅԻՆ ԿԱՌԱՎԱՐՄԱՆ ԵՎ ԵՆԹԱԿԱՌՈՒՑՎԱԾՔՆԵՐԻ ՆԱԽԱՐԱՐՈՒԹՅՈՒՆ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9BE12" w14:textId="77777777" w:rsidR="008A74FD" w:rsidRPr="001938FE" w:rsidRDefault="008A74FD" w:rsidP="008A74FD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38F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8A74FD" w:rsidRPr="001938FE" w14:paraId="09D2BCBB" w14:textId="77777777" w:rsidTr="001021E6">
        <w:trPr>
          <w:gridAfter w:val="1"/>
          <w:wAfter w:w="38" w:type="dxa"/>
          <w:trHeight w:val="3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A452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C93C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EEC4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CBAA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1957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FDB1" w14:textId="77777777" w:rsidR="008A74FD" w:rsidRPr="001938FE" w:rsidRDefault="008A74FD" w:rsidP="008A74FD">
            <w:pPr>
              <w:ind w:firstLineChars="200" w:firstLine="440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3609" w14:textId="77777777" w:rsidR="008A74FD" w:rsidRPr="001938FE" w:rsidRDefault="008A74FD" w:rsidP="008A74F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A74FD" w:rsidRPr="001938FE" w14:paraId="787E00ED" w14:textId="77777777" w:rsidTr="001021E6">
        <w:trPr>
          <w:gridAfter w:val="1"/>
          <w:wAfter w:w="38" w:type="dxa"/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1404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E59A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FA11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5610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38F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1049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F6F45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C5A2C" w14:textId="77777777" w:rsidR="008A74FD" w:rsidRPr="001938FE" w:rsidRDefault="008A74FD" w:rsidP="008A74FD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38F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38F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Ճանապարհային</w:t>
            </w:r>
            <w:proofErr w:type="spellEnd"/>
            <w:r w:rsidRPr="001938F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38F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ցանցի</w:t>
            </w:r>
            <w:proofErr w:type="spellEnd"/>
            <w:r w:rsidRPr="001938F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38F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բարելավում</w:t>
            </w:r>
            <w:proofErr w:type="spellEnd"/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C14FE" w14:textId="77777777" w:rsidR="008A74FD" w:rsidRPr="001938FE" w:rsidRDefault="008A74FD" w:rsidP="008A74FD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38F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8A74FD" w:rsidRPr="001938FE" w14:paraId="4FA6B4BA" w14:textId="77777777" w:rsidTr="001021E6">
        <w:trPr>
          <w:gridAfter w:val="1"/>
          <w:wAfter w:w="38" w:type="dxa"/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8E32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BEA6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BFC4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BDC3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A979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5350" w14:textId="77777777" w:rsidR="008A74FD" w:rsidRPr="001938FE" w:rsidRDefault="008A74FD" w:rsidP="008A74FD">
            <w:pPr>
              <w:ind w:firstLineChars="200" w:firstLine="440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38F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38F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այդ</w:t>
            </w:r>
            <w:proofErr w:type="spellEnd"/>
            <w:r w:rsidRPr="001938F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38F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թվում</w:t>
            </w:r>
            <w:proofErr w:type="spellEnd"/>
            <w:r w:rsidRPr="001938F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DB0F" w14:textId="77777777" w:rsidR="008A74FD" w:rsidRPr="001938FE" w:rsidRDefault="008A74FD" w:rsidP="008A74FD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8A74FD" w:rsidRPr="001938FE" w14:paraId="7511BC23" w14:textId="77777777" w:rsidTr="001021E6">
        <w:trPr>
          <w:gridAfter w:val="1"/>
          <w:wAfter w:w="38" w:type="dxa"/>
          <w:trHeight w:val="7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1B16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FAD3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56B4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2084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3BBA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38F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21001</w:t>
            </w:r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04E4" w14:textId="77777777" w:rsidR="008A74FD" w:rsidRPr="001938FE" w:rsidRDefault="008A74FD" w:rsidP="008A74FD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38F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38F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Պետական</w:t>
            </w:r>
            <w:proofErr w:type="spellEnd"/>
            <w:r w:rsidRPr="001938F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38F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նշանակության</w:t>
            </w:r>
            <w:proofErr w:type="spellEnd"/>
            <w:r w:rsidRPr="001938F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38F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ավտոճանապարհների</w:t>
            </w:r>
            <w:proofErr w:type="spellEnd"/>
            <w:r w:rsidRPr="001938F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38F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հիմնանորոգում</w:t>
            </w:r>
            <w:proofErr w:type="spellEnd"/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D931F" w14:textId="77777777" w:rsidR="008A74FD" w:rsidRPr="001938FE" w:rsidRDefault="008A74FD" w:rsidP="008A74FD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38F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153,264.3</w:t>
            </w:r>
          </w:p>
        </w:tc>
      </w:tr>
      <w:tr w:rsidR="008A74FD" w:rsidRPr="001938FE" w14:paraId="173FCB70" w14:textId="77777777" w:rsidTr="001021E6">
        <w:trPr>
          <w:gridAfter w:val="1"/>
          <w:wAfter w:w="38" w:type="dxa"/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8D8B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DD98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F0BA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E79C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35EB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67F1" w14:textId="77777777" w:rsidR="008A74FD" w:rsidRPr="001938FE" w:rsidRDefault="008A74FD" w:rsidP="008A74FD">
            <w:pPr>
              <w:ind w:firstLineChars="200" w:firstLine="440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>ըստ</w:t>
            </w:r>
            <w:proofErr w:type="spellEnd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84DDD" w14:textId="77777777" w:rsidR="008A74FD" w:rsidRPr="001938FE" w:rsidRDefault="008A74FD" w:rsidP="008A74FD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A74FD" w:rsidRPr="001938FE" w14:paraId="6EA072E6" w14:textId="77777777" w:rsidTr="001021E6">
        <w:trPr>
          <w:gridAfter w:val="1"/>
          <w:wAfter w:w="38" w:type="dxa"/>
          <w:trHeight w:val="69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4B5A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6FFF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C5B3D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DF39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39B2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122D" w14:textId="77777777" w:rsidR="008A74FD" w:rsidRPr="001938FE" w:rsidRDefault="008A74FD" w:rsidP="008A74FD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1938FE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1938FE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տարածքային</w:t>
            </w:r>
            <w:proofErr w:type="spellEnd"/>
            <w:r w:rsidRPr="001938FE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38FE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1938FE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1938FE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 w:rsidRPr="001938FE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38FE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41EDA" w14:textId="77777777" w:rsidR="008A74FD" w:rsidRPr="001938FE" w:rsidRDefault="008A74FD" w:rsidP="008A74FD">
            <w:pPr>
              <w:jc w:val="right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1938FE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153,264.3</w:t>
            </w:r>
          </w:p>
        </w:tc>
      </w:tr>
      <w:tr w:rsidR="008A74FD" w:rsidRPr="001938FE" w14:paraId="218DAE03" w14:textId="77777777" w:rsidTr="001021E6">
        <w:trPr>
          <w:gridAfter w:val="1"/>
          <w:wAfter w:w="38" w:type="dxa"/>
          <w:trHeight w:val="54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DC5D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6AA88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1FF0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0FAE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569B7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73B7" w14:textId="77777777" w:rsidR="008A74FD" w:rsidRPr="001938FE" w:rsidRDefault="008A74FD" w:rsidP="008A74FD">
            <w:pPr>
              <w:ind w:firstLineChars="200" w:firstLine="440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>ծախսերի</w:t>
            </w:r>
            <w:proofErr w:type="spellEnd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>տնտեսագիտական</w:t>
            </w:r>
            <w:proofErr w:type="spellEnd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>հոդվածներ</w:t>
            </w:r>
            <w:proofErr w:type="spellEnd"/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4EBF9" w14:textId="77777777" w:rsidR="008A74FD" w:rsidRPr="001938FE" w:rsidRDefault="008A74FD" w:rsidP="008A74FD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A74FD" w:rsidRPr="001938FE" w14:paraId="5031C314" w14:textId="77777777" w:rsidTr="001021E6">
        <w:trPr>
          <w:gridAfter w:val="1"/>
          <w:wAfter w:w="38" w:type="dxa"/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7AFC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03D8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3756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84C2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C7E4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3F42" w14:textId="77777777" w:rsidR="008A74FD" w:rsidRPr="001938FE" w:rsidRDefault="008A74FD" w:rsidP="008A74FD">
            <w:pPr>
              <w:ind w:firstLineChars="200" w:firstLine="440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 xml:space="preserve"> ԸՆԴԱՄԵՆԸ</w:t>
            </w:r>
            <w:r w:rsidR="00A1102B"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0A11E" w14:textId="77777777" w:rsidR="008A74FD" w:rsidRPr="001938FE" w:rsidRDefault="008A74FD" w:rsidP="008A74FD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>153,264.3</w:t>
            </w:r>
          </w:p>
        </w:tc>
      </w:tr>
      <w:tr w:rsidR="008A74FD" w:rsidRPr="001938FE" w14:paraId="73261848" w14:textId="77777777" w:rsidTr="001021E6">
        <w:trPr>
          <w:gridAfter w:val="1"/>
          <w:wAfter w:w="38" w:type="dxa"/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C589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E87D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0DCE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5E33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6D26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FB22" w14:textId="77777777" w:rsidR="008A74FD" w:rsidRPr="001938FE" w:rsidRDefault="008A74FD" w:rsidP="008A74F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 xml:space="preserve"> ՈՉ ՖԻՆԱՆՍԱԿԱՆ ԱԿՏԻՎՆԵՐԻ ԳԾՈՎ ԾԱԽՍԵՐ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93E40" w14:textId="77777777" w:rsidR="008A74FD" w:rsidRPr="001938FE" w:rsidRDefault="008A74FD" w:rsidP="008A74FD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>153,264.3</w:t>
            </w:r>
          </w:p>
        </w:tc>
      </w:tr>
      <w:tr w:rsidR="008A74FD" w:rsidRPr="001938FE" w14:paraId="4B5E3433" w14:textId="77777777" w:rsidTr="001021E6">
        <w:trPr>
          <w:gridAfter w:val="1"/>
          <w:wAfter w:w="38" w:type="dxa"/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65E3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864F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8488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043C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5FCA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BB1A" w14:textId="77777777" w:rsidR="008A74FD" w:rsidRPr="001938FE" w:rsidRDefault="008A74FD" w:rsidP="008A74F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ՀԻՄՆԱԿԱՆ ՄԻՋՈՑՆԵՐ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D8B84" w14:textId="77777777" w:rsidR="008A74FD" w:rsidRPr="001938FE" w:rsidRDefault="008A74FD" w:rsidP="008A74FD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>153,264.3</w:t>
            </w:r>
          </w:p>
        </w:tc>
      </w:tr>
      <w:tr w:rsidR="008A74FD" w:rsidRPr="001938FE" w14:paraId="5A1418C0" w14:textId="77777777" w:rsidTr="001021E6">
        <w:trPr>
          <w:gridAfter w:val="1"/>
          <w:wAfter w:w="38" w:type="dxa"/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5BEB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4CF2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9C15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A600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212B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6049" w14:textId="77777777" w:rsidR="008A74FD" w:rsidRPr="001938FE" w:rsidRDefault="008A74FD" w:rsidP="008A74F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 xml:space="preserve"> ՇԵՆՔԵՐ ԵՎ ՇԻՆՈՒԹՅՈՒՆՆԵՐ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BF6A" w14:textId="77777777" w:rsidR="008A74FD" w:rsidRPr="001938FE" w:rsidRDefault="008A74FD" w:rsidP="008A74FD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>153,264.3</w:t>
            </w:r>
          </w:p>
        </w:tc>
      </w:tr>
      <w:tr w:rsidR="008A74FD" w:rsidRPr="001938FE" w14:paraId="38B468F8" w14:textId="77777777" w:rsidTr="001021E6">
        <w:trPr>
          <w:gridAfter w:val="1"/>
          <w:wAfter w:w="38" w:type="dxa"/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7662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7860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CE7F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ACE2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56A3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5A7F" w14:textId="77777777" w:rsidR="008A74FD" w:rsidRPr="001938FE" w:rsidRDefault="008A74FD" w:rsidP="008A74F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>Շենքերի</w:t>
            </w:r>
            <w:proofErr w:type="spellEnd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>շինությունների</w:t>
            </w:r>
            <w:proofErr w:type="spellEnd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>կապիտալ</w:t>
            </w:r>
            <w:proofErr w:type="spellEnd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>վերանորոգում</w:t>
            </w:r>
            <w:proofErr w:type="spellEnd"/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58538" w14:textId="77777777" w:rsidR="008A74FD" w:rsidRPr="001938FE" w:rsidRDefault="008A74FD" w:rsidP="008A74FD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>153,264.3</w:t>
            </w:r>
          </w:p>
        </w:tc>
      </w:tr>
      <w:tr w:rsidR="008A74FD" w:rsidRPr="001938FE" w14:paraId="2813EF00" w14:textId="77777777" w:rsidTr="001021E6">
        <w:trPr>
          <w:gridAfter w:val="1"/>
          <w:wAfter w:w="38" w:type="dxa"/>
          <w:trHeight w:val="70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D1B3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B78A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5F82F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EEC1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271F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38F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21002</w:t>
            </w:r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B545" w14:textId="77777777" w:rsidR="008A74FD" w:rsidRPr="001938FE" w:rsidRDefault="008A74FD" w:rsidP="008A74FD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1938F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Տրանսպորտային</w:t>
            </w:r>
            <w:proofErr w:type="spellEnd"/>
            <w:r w:rsidRPr="001938F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38F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օբյեկտների</w:t>
            </w:r>
            <w:proofErr w:type="spellEnd"/>
            <w:r w:rsidRPr="001938F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38F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հիմնանորոգում</w:t>
            </w:r>
            <w:proofErr w:type="spellEnd"/>
            <w:r w:rsidRPr="001938F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,</w:t>
            </w:r>
            <w:r w:rsidR="00A1102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38F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այդ</w:t>
            </w:r>
            <w:proofErr w:type="spellEnd"/>
            <w:r w:rsidRPr="001938F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38F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թվում</w:t>
            </w:r>
            <w:proofErr w:type="spellEnd"/>
            <w:r w:rsidR="00A1102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5C5D9" w14:textId="77777777" w:rsidR="008A74FD" w:rsidRPr="001938FE" w:rsidRDefault="008A74FD" w:rsidP="008A74FD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38F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(6,295.0)</w:t>
            </w:r>
          </w:p>
        </w:tc>
      </w:tr>
      <w:tr w:rsidR="008A74FD" w:rsidRPr="001938FE" w14:paraId="40558B6A" w14:textId="77777777" w:rsidTr="001021E6">
        <w:trPr>
          <w:gridAfter w:val="1"/>
          <w:wAfter w:w="38" w:type="dxa"/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8C53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FDE7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7823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9BCD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CD15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6EA8" w14:textId="77777777" w:rsidR="008A74FD" w:rsidRPr="001938FE" w:rsidRDefault="008A74FD" w:rsidP="008A74FD">
            <w:pPr>
              <w:ind w:firstLineChars="200" w:firstLine="440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>ըստ</w:t>
            </w:r>
            <w:proofErr w:type="spellEnd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BD636" w14:textId="77777777" w:rsidR="008A74FD" w:rsidRPr="001938FE" w:rsidRDefault="008A74FD" w:rsidP="008A74FD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A74FD" w:rsidRPr="001938FE" w14:paraId="1AB2B0A9" w14:textId="77777777" w:rsidTr="001021E6">
        <w:trPr>
          <w:gridAfter w:val="1"/>
          <w:wAfter w:w="38" w:type="dxa"/>
          <w:trHeight w:val="69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4B62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BB55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5F5A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F7BB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9A79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F01F" w14:textId="77777777" w:rsidR="008A74FD" w:rsidRPr="001938FE" w:rsidRDefault="008A74FD" w:rsidP="008A74FD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1938FE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1938FE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տարածքային</w:t>
            </w:r>
            <w:proofErr w:type="spellEnd"/>
            <w:r w:rsidRPr="001938FE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38FE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1938FE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1938FE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 w:rsidRPr="001938FE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38FE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598C5" w14:textId="77777777" w:rsidR="008A74FD" w:rsidRPr="001938FE" w:rsidRDefault="008A74FD" w:rsidP="008A74FD">
            <w:pPr>
              <w:jc w:val="right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1938FE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(6,295.0)</w:t>
            </w:r>
          </w:p>
        </w:tc>
      </w:tr>
      <w:tr w:rsidR="008A74FD" w:rsidRPr="001938FE" w14:paraId="358E3EC6" w14:textId="77777777" w:rsidTr="001021E6">
        <w:trPr>
          <w:gridAfter w:val="1"/>
          <w:wAfter w:w="38" w:type="dxa"/>
          <w:trHeight w:val="54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F6DF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9AAF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04F6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45F4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93C1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4573" w14:textId="77777777" w:rsidR="008A74FD" w:rsidRPr="001938FE" w:rsidRDefault="008A74FD" w:rsidP="008A74FD">
            <w:pPr>
              <w:ind w:firstLineChars="200" w:firstLine="440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>ծախսերի</w:t>
            </w:r>
            <w:proofErr w:type="spellEnd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>տնտեսագիտական</w:t>
            </w:r>
            <w:proofErr w:type="spellEnd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>հոդվածներ</w:t>
            </w:r>
            <w:proofErr w:type="spellEnd"/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5406" w14:textId="77777777" w:rsidR="008A74FD" w:rsidRPr="001938FE" w:rsidRDefault="008A74FD" w:rsidP="008A74FD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A74FD" w:rsidRPr="001938FE" w14:paraId="408A3DED" w14:textId="77777777" w:rsidTr="001021E6">
        <w:trPr>
          <w:gridAfter w:val="1"/>
          <w:wAfter w:w="38" w:type="dxa"/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0E8B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B175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98980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F5F3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4E43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11CB" w14:textId="77777777" w:rsidR="008A74FD" w:rsidRPr="001938FE" w:rsidRDefault="008A74FD" w:rsidP="008A74FD">
            <w:pPr>
              <w:ind w:firstLineChars="200" w:firstLine="440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 xml:space="preserve"> ԸՆԴԱՄԵՆԸ</w:t>
            </w:r>
            <w:r w:rsidR="00A1102B"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66E17" w14:textId="77777777" w:rsidR="008A74FD" w:rsidRPr="001938FE" w:rsidRDefault="008A74FD" w:rsidP="008A74FD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>(6,295.0)</w:t>
            </w:r>
          </w:p>
        </w:tc>
      </w:tr>
      <w:tr w:rsidR="008A74FD" w:rsidRPr="001938FE" w14:paraId="518B6B65" w14:textId="77777777" w:rsidTr="001021E6">
        <w:trPr>
          <w:gridAfter w:val="1"/>
          <w:wAfter w:w="38" w:type="dxa"/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7136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DC5D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FBB05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837D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0FA1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5654" w14:textId="77777777" w:rsidR="008A74FD" w:rsidRPr="001938FE" w:rsidRDefault="008A74FD" w:rsidP="008A74F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 xml:space="preserve"> ՈՉ ՖԻՆԱՆՍԱԿԱՆ ԱԿՏԻՎՆԵՐԻ ԳԾՈՎ ԾԱԽՍԵՐ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788E4" w14:textId="77777777" w:rsidR="008A74FD" w:rsidRPr="001938FE" w:rsidRDefault="008A74FD" w:rsidP="008A74FD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>(6,295.0)</w:t>
            </w:r>
          </w:p>
        </w:tc>
      </w:tr>
      <w:tr w:rsidR="008A74FD" w:rsidRPr="001938FE" w14:paraId="38B2217B" w14:textId="77777777" w:rsidTr="001021E6">
        <w:trPr>
          <w:gridAfter w:val="1"/>
          <w:wAfter w:w="38" w:type="dxa"/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CFFD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15FE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9F7E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8608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B1E8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D251" w14:textId="77777777" w:rsidR="008A74FD" w:rsidRPr="001938FE" w:rsidRDefault="008A74FD" w:rsidP="008A74F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ՀԻՄՆԱԿԱՆ ՄԻՋՈՑՆԵՐ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E60BD" w14:textId="77777777" w:rsidR="008A74FD" w:rsidRPr="001938FE" w:rsidRDefault="008A74FD" w:rsidP="008A74FD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>(6,295.0)</w:t>
            </w:r>
          </w:p>
        </w:tc>
      </w:tr>
      <w:tr w:rsidR="008A74FD" w:rsidRPr="001938FE" w14:paraId="51F84898" w14:textId="77777777" w:rsidTr="001021E6">
        <w:trPr>
          <w:gridAfter w:val="1"/>
          <w:wAfter w:w="38" w:type="dxa"/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37F6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AEC3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32DF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9285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B562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4BDC" w14:textId="77777777" w:rsidR="008A74FD" w:rsidRPr="001938FE" w:rsidRDefault="008A74FD" w:rsidP="008A74F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 xml:space="preserve"> ՇԵՆՔԵՐ ԵՎ ՇԻՆՈՒԹՅՈՒՆՆԵՐ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24044" w14:textId="77777777" w:rsidR="008A74FD" w:rsidRPr="001938FE" w:rsidRDefault="008A74FD" w:rsidP="008A74FD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>(6,295.0)</w:t>
            </w:r>
          </w:p>
        </w:tc>
      </w:tr>
      <w:tr w:rsidR="008A74FD" w:rsidRPr="001938FE" w14:paraId="3FFA9719" w14:textId="77777777" w:rsidTr="001021E6">
        <w:trPr>
          <w:gridAfter w:val="1"/>
          <w:wAfter w:w="38" w:type="dxa"/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CB88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F1DB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230C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3795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401F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BBCD" w14:textId="77777777" w:rsidR="008A74FD" w:rsidRPr="001938FE" w:rsidRDefault="008A74FD" w:rsidP="008A74F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>Շենքերի</w:t>
            </w:r>
            <w:proofErr w:type="spellEnd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>շինությունների</w:t>
            </w:r>
            <w:proofErr w:type="spellEnd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>կապիտալ</w:t>
            </w:r>
            <w:proofErr w:type="spellEnd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>վերանորոգում</w:t>
            </w:r>
            <w:proofErr w:type="spellEnd"/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79FCF" w14:textId="77777777" w:rsidR="008A74FD" w:rsidRPr="001938FE" w:rsidRDefault="008A74FD" w:rsidP="008A74FD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>(6,295.0)</w:t>
            </w:r>
          </w:p>
        </w:tc>
      </w:tr>
      <w:tr w:rsidR="008A74FD" w:rsidRPr="001938FE" w14:paraId="49E20E3B" w14:textId="77777777" w:rsidTr="001021E6">
        <w:trPr>
          <w:gridAfter w:val="1"/>
          <w:wAfter w:w="38" w:type="dxa"/>
          <w:trHeight w:val="21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37E31" w14:textId="77777777" w:rsidR="008A74FD" w:rsidRPr="001938FE" w:rsidRDefault="008A74FD" w:rsidP="008A74F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CC4B0" w14:textId="77777777" w:rsidR="008A74FD" w:rsidRPr="001938FE" w:rsidRDefault="008A74FD" w:rsidP="008A74F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627832" w14:textId="77777777" w:rsidR="008A74FD" w:rsidRPr="001938FE" w:rsidRDefault="008A74FD" w:rsidP="008A74F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A9CAFE" w14:textId="77777777" w:rsidR="008A74FD" w:rsidRPr="001938FE" w:rsidRDefault="008A74FD" w:rsidP="008A74F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27ED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38F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11013</w:t>
            </w: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164AD" w14:textId="77777777" w:rsidR="008A74FD" w:rsidRPr="001938FE" w:rsidRDefault="008A74FD" w:rsidP="008A74FD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38F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38F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Եվրոպական</w:t>
            </w:r>
            <w:proofErr w:type="spellEnd"/>
            <w:r w:rsidRPr="001938F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38F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ներդրումային</w:t>
            </w:r>
            <w:proofErr w:type="spellEnd"/>
            <w:r w:rsidRPr="001938F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38F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բանկի</w:t>
            </w:r>
            <w:proofErr w:type="spellEnd"/>
            <w:r w:rsidRPr="001938F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38F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աջակցությամբ</w:t>
            </w:r>
            <w:proofErr w:type="spellEnd"/>
            <w:r w:rsidRPr="001938F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38F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իրականացվող</w:t>
            </w:r>
            <w:proofErr w:type="spellEnd"/>
            <w:r w:rsidRPr="001938F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38F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Հյուսիս-հարավ</w:t>
            </w:r>
            <w:proofErr w:type="spellEnd"/>
            <w:r w:rsidRPr="001938F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38F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միջանցքի</w:t>
            </w:r>
            <w:proofErr w:type="spellEnd"/>
            <w:r w:rsidRPr="001938F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38F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զարգացման</w:t>
            </w:r>
            <w:proofErr w:type="spellEnd"/>
            <w:r w:rsidRPr="001938F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38F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դրամաշնորհային</w:t>
            </w:r>
            <w:proofErr w:type="spellEnd"/>
            <w:r w:rsidRPr="001938F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38F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1938F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38F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համակարգում</w:t>
            </w:r>
            <w:proofErr w:type="spellEnd"/>
            <w:r w:rsidRPr="001938F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1938F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կառավարում</w:t>
            </w:r>
            <w:proofErr w:type="spell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FEF74" w14:textId="77777777" w:rsidR="008A74FD" w:rsidRPr="001938FE" w:rsidRDefault="008A74FD" w:rsidP="008A74FD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38F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(106,264.8)</w:t>
            </w:r>
          </w:p>
        </w:tc>
      </w:tr>
      <w:tr w:rsidR="008A74FD" w:rsidRPr="001938FE" w14:paraId="7A889DE6" w14:textId="77777777" w:rsidTr="001021E6">
        <w:trPr>
          <w:gridAfter w:val="1"/>
          <w:wAfter w:w="38" w:type="dxa"/>
          <w:trHeight w:val="34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48C627" w14:textId="77777777" w:rsidR="008A74FD" w:rsidRPr="001938FE" w:rsidRDefault="008A74FD" w:rsidP="008A74F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E67C0C" w14:textId="77777777" w:rsidR="008A74FD" w:rsidRPr="001938FE" w:rsidRDefault="008A74FD" w:rsidP="008A74F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17C7A" w14:textId="77777777" w:rsidR="008A74FD" w:rsidRPr="001938FE" w:rsidRDefault="008A74FD" w:rsidP="008A74F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812B4E" w14:textId="77777777" w:rsidR="008A74FD" w:rsidRPr="001938FE" w:rsidRDefault="008A74FD" w:rsidP="008A74F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E66FE77" w14:textId="77777777" w:rsidR="008A74FD" w:rsidRPr="001938FE" w:rsidRDefault="008A74FD" w:rsidP="008A74F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3CFEBD" w14:textId="77777777" w:rsidR="008A74FD" w:rsidRPr="001938FE" w:rsidRDefault="008A74FD" w:rsidP="008A74F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>ըստ</w:t>
            </w:r>
            <w:proofErr w:type="spellEnd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3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55487" w14:textId="77777777" w:rsidR="008A74FD" w:rsidRPr="001938FE" w:rsidRDefault="008A74FD" w:rsidP="008A74FD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A74FD" w:rsidRPr="001938FE" w14:paraId="1EE87F2B" w14:textId="77777777" w:rsidTr="001021E6">
        <w:trPr>
          <w:gridAfter w:val="1"/>
          <w:wAfter w:w="38" w:type="dxa"/>
          <w:trHeight w:val="66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1E7F1B" w14:textId="77777777" w:rsidR="008A74FD" w:rsidRPr="001938FE" w:rsidRDefault="008A74FD" w:rsidP="008A74F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FF2712" w14:textId="77777777" w:rsidR="008A74FD" w:rsidRPr="001938FE" w:rsidRDefault="008A74FD" w:rsidP="008A74F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AA578" w14:textId="77777777" w:rsidR="008A74FD" w:rsidRPr="001938FE" w:rsidRDefault="008A74FD" w:rsidP="008A74F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AD4D3" w14:textId="77777777" w:rsidR="008A74FD" w:rsidRPr="001938FE" w:rsidRDefault="008A74FD" w:rsidP="008A74F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FC3492A" w14:textId="77777777" w:rsidR="008A74FD" w:rsidRPr="001938FE" w:rsidRDefault="008A74FD" w:rsidP="008A74F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DAB808" w14:textId="77777777" w:rsidR="008A74FD" w:rsidRPr="001938FE" w:rsidRDefault="008A74FD" w:rsidP="008A74FD">
            <w:pPr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938FE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1938FE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ՀՀ  </w:t>
            </w:r>
            <w:proofErr w:type="spellStart"/>
            <w:r w:rsidRPr="001938FE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>տարածքային</w:t>
            </w:r>
            <w:proofErr w:type="spellEnd"/>
            <w:proofErr w:type="gramEnd"/>
            <w:r w:rsidRPr="001938FE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38FE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1938FE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1938FE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 w:rsidRPr="001938FE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38FE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2FAB4" w14:textId="77777777" w:rsidR="008A74FD" w:rsidRPr="001938FE" w:rsidRDefault="008A74FD" w:rsidP="008A74FD">
            <w:pPr>
              <w:jc w:val="right"/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938FE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>(106,264.8)</w:t>
            </w:r>
          </w:p>
        </w:tc>
      </w:tr>
      <w:tr w:rsidR="008A74FD" w:rsidRPr="001938FE" w14:paraId="67F2551A" w14:textId="77777777" w:rsidTr="001021E6">
        <w:trPr>
          <w:gridAfter w:val="1"/>
          <w:wAfter w:w="38" w:type="dxa"/>
          <w:trHeight w:val="34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8635BCD" w14:textId="77777777" w:rsidR="008A74FD" w:rsidRPr="001938FE" w:rsidRDefault="008A74FD" w:rsidP="008A74F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6C5B6BD" w14:textId="77777777" w:rsidR="008A74FD" w:rsidRPr="001938FE" w:rsidRDefault="008A74FD" w:rsidP="008A74F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A0066C0" w14:textId="77777777" w:rsidR="008A74FD" w:rsidRPr="001938FE" w:rsidRDefault="008A74FD" w:rsidP="008A74F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C72916B" w14:textId="77777777" w:rsidR="008A74FD" w:rsidRPr="001938FE" w:rsidRDefault="008A74FD" w:rsidP="008A74F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17C27" w14:textId="77777777" w:rsidR="008A74FD" w:rsidRPr="001938FE" w:rsidRDefault="008A74FD" w:rsidP="008A74F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544CC8B" w14:textId="77777777" w:rsidR="008A74FD" w:rsidRPr="001938FE" w:rsidRDefault="008A74FD" w:rsidP="008A74F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>ծախսերի</w:t>
            </w:r>
            <w:proofErr w:type="spellEnd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>տնտեսագիտական</w:t>
            </w:r>
            <w:proofErr w:type="spellEnd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>հոդվածներ</w:t>
            </w:r>
            <w:proofErr w:type="spellEnd"/>
          </w:p>
        </w:tc>
        <w:tc>
          <w:tcPr>
            <w:tcW w:w="36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7CB62" w14:textId="77777777" w:rsidR="008A74FD" w:rsidRPr="001938FE" w:rsidRDefault="008A74FD" w:rsidP="008A74FD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A74FD" w:rsidRPr="001938FE" w14:paraId="2E265F53" w14:textId="77777777" w:rsidTr="001021E6">
        <w:trPr>
          <w:gridAfter w:val="1"/>
          <w:wAfter w:w="38" w:type="dxa"/>
          <w:trHeight w:val="3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B2DE" w14:textId="77777777" w:rsidR="008A74FD" w:rsidRPr="001938FE" w:rsidRDefault="008A74FD" w:rsidP="008A74F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C21E" w14:textId="77777777" w:rsidR="008A74FD" w:rsidRPr="001938FE" w:rsidRDefault="008A74FD" w:rsidP="008A74F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E013" w14:textId="77777777" w:rsidR="008A74FD" w:rsidRPr="001938FE" w:rsidRDefault="008A74FD" w:rsidP="008A74F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1750" w14:textId="77777777" w:rsidR="008A74FD" w:rsidRPr="001938FE" w:rsidRDefault="008A74FD" w:rsidP="008A74F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2CCF" w14:textId="77777777" w:rsidR="008A74FD" w:rsidRPr="001938FE" w:rsidRDefault="008A74FD" w:rsidP="008A74F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FC563" w14:textId="77777777" w:rsidR="008A74FD" w:rsidRPr="001938FE" w:rsidRDefault="008A74FD" w:rsidP="008A74F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 xml:space="preserve">  - </w:t>
            </w:r>
            <w:proofErr w:type="spellStart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>Այլ</w:t>
            </w:r>
            <w:proofErr w:type="spellEnd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>ծախսեր</w:t>
            </w:r>
            <w:proofErr w:type="spellEnd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25AF" w14:textId="77777777" w:rsidR="008A74FD" w:rsidRPr="001938FE" w:rsidRDefault="008A74FD" w:rsidP="008A74FD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                           (106,264.8)</w:t>
            </w:r>
          </w:p>
        </w:tc>
      </w:tr>
      <w:tr w:rsidR="008A74FD" w:rsidRPr="001938FE" w14:paraId="3737252A" w14:textId="77777777" w:rsidTr="001021E6">
        <w:trPr>
          <w:gridAfter w:val="1"/>
          <w:wAfter w:w="38" w:type="dxa"/>
          <w:trHeight w:val="107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C833" w14:textId="77777777" w:rsidR="008A74FD" w:rsidRPr="001938FE" w:rsidRDefault="008A74FD" w:rsidP="008A74F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0639" w14:textId="77777777" w:rsidR="008A74FD" w:rsidRPr="001938FE" w:rsidRDefault="008A74FD" w:rsidP="008A74F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8D4E" w14:textId="77777777" w:rsidR="008A74FD" w:rsidRPr="001938FE" w:rsidRDefault="008A74FD" w:rsidP="008A74F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9F96" w14:textId="77777777" w:rsidR="008A74FD" w:rsidRPr="001938FE" w:rsidRDefault="008A74FD" w:rsidP="008A74F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0473" w14:textId="77777777" w:rsidR="008A74FD" w:rsidRPr="001938FE" w:rsidRDefault="008A74FD" w:rsidP="008A74FD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38F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21007</w:t>
            </w:r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E8A24" w14:textId="77777777" w:rsidR="008A74FD" w:rsidRPr="001938FE" w:rsidRDefault="008A74FD" w:rsidP="008A74FD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1938F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Եվրոպական</w:t>
            </w:r>
            <w:proofErr w:type="spellEnd"/>
            <w:r w:rsidRPr="001938F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38F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ներդրումային</w:t>
            </w:r>
            <w:proofErr w:type="spellEnd"/>
            <w:r w:rsidRPr="001938F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38F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բանկի</w:t>
            </w:r>
            <w:proofErr w:type="spellEnd"/>
            <w:r w:rsidRPr="001938F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38F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աջակցությամբ</w:t>
            </w:r>
            <w:proofErr w:type="spellEnd"/>
            <w:r w:rsidRPr="001938F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38F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իրականացվող</w:t>
            </w:r>
            <w:proofErr w:type="spellEnd"/>
            <w:r w:rsidRPr="001938F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38F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Հյուսիս-հարավ</w:t>
            </w:r>
            <w:proofErr w:type="spellEnd"/>
            <w:r w:rsidRPr="001938F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38F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միջանցքի</w:t>
            </w:r>
            <w:proofErr w:type="spellEnd"/>
            <w:r w:rsidRPr="001938F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38F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զարգացման</w:t>
            </w:r>
            <w:proofErr w:type="spellEnd"/>
            <w:r w:rsidRPr="001938F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38F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դրամաշնորհային</w:t>
            </w:r>
            <w:proofErr w:type="spellEnd"/>
            <w:r w:rsidRPr="001938F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38F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ծրագիր</w:t>
            </w:r>
            <w:proofErr w:type="spellEnd"/>
            <w:r w:rsidRPr="001938F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938F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Տրանշ</w:t>
            </w:r>
            <w:proofErr w:type="spellEnd"/>
            <w:r w:rsidRPr="001938F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3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632B" w14:textId="77777777" w:rsidR="008A74FD" w:rsidRPr="001938FE" w:rsidRDefault="008A74FD" w:rsidP="008A74FD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938F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                                        (40,704.5)</w:t>
            </w:r>
          </w:p>
        </w:tc>
      </w:tr>
      <w:tr w:rsidR="008A74FD" w:rsidRPr="001938FE" w14:paraId="7DA2FD33" w14:textId="77777777" w:rsidTr="001021E6">
        <w:trPr>
          <w:gridAfter w:val="1"/>
          <w:wAfter w:w="38" w:type="dxa"/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8D1B" w14:textId="77777777" w:rsidR="008A74FD" w:rsidRPr="001938FE" w:rsidRDefault="008A74FD" w:rsidP="008A74F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1E45" w14:textId="77777777" w:rsidR="008A74FD" w:rsidRPr="001938FE" w:rsidRDefault="008A74FD" w:rsidP="008A74F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389F" w14:textId="77777777" w:rsidR="008A74FD" w:rsidRPr="001938FE" w:rsidRDefault="008A74FD" w:rsidP="008A74F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19D4" w14:textId="77777777" w:rsidR="008A74FD" w:rsidRPr="001938FE" w:rsidRDefault="008A74FD" w:rsidP="008A74F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D3B4" w14:textId="77777777" w:rsidR="008A74FD" w:rsidRPr="001938FE" w:rsidRDefault="008A74FD" w:rsidP="008A74F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B5344" w14:textId="77777777" w:rsidR="008A74FD" w:rsidRPr="001938FE" w:rsidRDefault="008A74FD" w:rsidP="008A74F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>ըստ</w:t>
            </w:r>
            <w:proofErr w:type="spellEnd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3E5A" w14:textId="77777777" w:rsidR="008A74FD" w:rsidRPr="001938FE" w:rsidRDefault="008A74FD" w:rsidP="008A74FD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A74FD" w:rsidRPr="001938FE" w14:paraId="2AEE1E80" w14:textId="77777777" w:rsidTr="001021E6">
        <w:trPr>
          <w:gridAfter w:val="1"/>
          <w:wAfter w:w="38" w:type="dxa"/>
          <w:trHeight w:val="6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8D21" w14:textId="77777777" w:rsidR="008A74FD" w:rsidRPr="001938FE" w:rsidRDefault="008A74FD" w:rsidP="008A74F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11B7" w14:textId="77777777" w:rsidR="008A74FD" w:rsidRPr="001938FE" w:rsidRDefault="008A74FD" w:rsidP="008A74F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7485" w14:textId="77777777" w:rsidR="008A74FD" w:rsidRPr="001938FE" w:rsidRDefault="008A74FD" w:rsidP="008A74F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E065" w14:textId="77777777" w:rsidR="008A74FD" w:rsidRPr="001938FE" w:rsidRDefault="008A74FD" w:rsidP="008A74F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4082" w14:textId="77777777" w:rsidR="008A74FD" w:rsidRPr="001938FE" w:rsidRDefault="008A74FD" w:rsidP="008A74F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18F71" w14:textId="77777777" w:rsidR="008A74FD" w:rsidRPr="001938FE" w:rsidRDefault="008A74FD" w:rsidP="008A74FD">
            <w:pPr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938FE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1938FE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ՀՀ  </w:t>
            </w:r>
            <w:proofErr w:type="spellStart"/>
            <w:r w:rsidRPr="001938FE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>տարածքային</w:t>
            </w:r>
            <w:proofErr w:type="spellEnd"/>
            <w:proofErr w:type="gramEnd"/>
            <w:r w:rsidRPr="001938FE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38FE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1938FE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1938FE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 w:rsidRPr="001938FE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38FE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E88C" w14:textId="77777777" w:rsidR="008A74FD" w:rsidRPr="001938FE" w:rsidRDefault="008A74FD" w:rsidP="008A74FD">
            <w:pPr>
              <w:jc w:val="right"/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938FE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                                         (40,704.5)</w:t>
            </w:r>
          </w:p>
        </w:tc>
      </w:tr>
      <w:tr w:rsidR="008A74FD" w:rsidRPr="001938FE" w14:paraId="45F26425" w14:textId="77777777" w:rsidTr="001021E6">
        <w:trPr>
          <w:gridAfter w:val="1"/>
          <w:wAfter w:w="38" w:type="dxa"/>
          <w:trHeight w:val="6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CD99" w14:textId="77777777" w:rsidR="008A74FD" w:rsidRPr="001938FE" w:rsidRDefault="008A74FD" w:rsidP="008A74F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29CC" w14:textId="77777777" w:rsidR="008A74FD" w:rsidRPr="001938FE" w:rsidRDefault="008A74FD" w:rsidP="008A74F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27F7" w14:textId="77777777" w:rsidR="008A74FD" w:rsidRPr="001938FE" w:rsidRDefault="008A74FD" w:rsidP="008A74F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F2B1" w14:textId="77777777" w:rsidR="008A74FD" w:rsidRPr="001938FE" w:rsidRDefault="008A74FD" w:rsidP="008A74F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407A" w14:textId="77777777" w:rsidR="008A74FD" w:rsidRPr="001938FE" w:rsidRDefault="008A74FD" w:rsidP="008A74F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6496E" w14:textId="77777777" w:rsidR="008A74FD" w:rsidRPr="001938FE" w:rsidRDefault="008A74FD" w:rsidP="008A74F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>ծախսերի</w:t>
            </w:r>
            <w:proofErr w:type="spellEnd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>տնտեսագիտական</w:t>
            </w:r>
            <w:proofErr w:type="spellEnd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>հոդվածներ</w:t>
            </w:r>
            <w:proofErr w:type="spellEnd"/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FB3E" w14:textId="77777777" w:rsidR="008A74FD" w:rsidRPr="001938FE" w:rsidRDefault="008A74FD" w:rsidP="008A74FD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A74FD" w:rsidRPr="001938FE" w14:paraId="39CBFF89" w14:textId="77777777" w:rsidTr="001021E6">
        <w:trPr>
          <w:gridAfter w:val="1"/>
          <w:wAfter w:w="38" w:type="dxa"/>
          <w:trHeight w:val="7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CB7C" w14:textId="77777777" w:rsidR="008A74FD" w:rsidRPr="001938FE" w:rsidRDefault="008A74FD" w:rsidP="008A74F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5167" w14:textId="77777777" w:rsidR="008A74FD" w:rsidRPr="001938FE" w:rsidRDefault="008A74FD" w:rsidP="008A74F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B1E8" w14:textId="77777777" w:rsidR="008A74FD" w:rsidRPr="001938FE" w:rsidRDefault="008A74FD" w:rsidP="008A74F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1B26" w14:textId="77777777" w:rsidR="008A74FD" w:rsidRPr="001938FE" w:rsidRDefault="008A74FD" w:rsidP="008A74F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630A" w14:textId="77777777" w:rsidR="008A74FD" w:rsidRPr="001938FE" w:rsidRDefault="008A74FD" w:rsidP="008A74F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E2F22" w14:textId="77777777" w:rsidR="008A74FD" w:rsidRPr="001938FE" w:rsidRDefault="008A74FD" w:rsidP="008A74F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 xml:space="preserve">  - </w:t>
            </w:r>
            <w:proofErr w:type="spellStart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>Շենքերի</w:t>
            </w:r>
            <w:proofErr w:type="spellEnd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>շինությունների</w:t>
            </w:r>
            <w:proofErr w:type="spellEnd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>շինարարություն</w:t>
            </w:r>
            <w:proofErr w:type="spellEnd"/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DD2E" w14:textId="77777777" w:rsidR="008A74FD" w:rsidRPr="001938FE" w:rsidRDefault="008A74FD" w:rsidP="008A74FD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938FE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                             (40,704.5)</w:t>
            </w:r>
          </w:p>
        </w:tc>
      </w:tr>
    </w:tbl>
    <w:p w14:paraId="6216EBBB" w14:textId="77777777" w:rsidR="001938FE" w:rsidRDefault="001938FE" w:rsidP="001938FE">
      <w:pPr>
        <w:pStyle w:val="mechtex"/>
        <w:ind w:firstLine="720"/>
        <w:rPr>
          <w:rFonts w:ascii="GHEA Mariam" w:hAnsi="GHEA Mariam"/>
          <w:spacing w:val="-2"/>
        </w:rPr>
      </w:pPr>
    </w:p>
    <w:p w14:paraId="245E5148" w14:textId="77777777" w:rsidR="009E3D68" w:rsidRDefault="009E3D68" w:rsidP="009E3D68">
      <w:pPr>
        <w:pStyle w:val="mechtex"/>
        <w:ind w:firstLine="720"/>
        <w:rPr>
          <w:rFonts w:ascii="GHEA Mariam" w:hAnsi="GHEA Mariam"/>
        </w:rPr>
      </w:pPr>
    </w:p>
    <w:p w14:paraId="516103A8" w14:textId="77777777" w:rsidR="001021E6" w:rsidRDefault="001021E6" w:rsidP="009E3D68">
      <w:pPr>
        <w:pStyle w:val="mechtex"/>
        <w:ind w:firstLine="720"/>
        <w:rPr>
          <w:rFonts w:ascii="GHEA Mariam" w:hAnsi="GHEA Mariam"/>
        </w:rPr>
      </w:pPr>
    </w:p>
    <w:p w14:paraId="11D62F55" w14:textId="77777777" w:rsidR="001021E6" w:rsidRPr="00B16FF5" w:rsidRDefault="001021E6" w:rsidP="001021E6">
      <w:pPr>
        <w:pStyle w:val="mechtex"/>
        <w:ind w:left="1440" w:firstLine="720"/>
        <w:jc w:val="left"/>
        <w:rPr>
          <w:rFonts w:ascii="GHEA Mariam" w:hAnsi="GHEA Mariam" w:cs="Arial Armenian"/>
        </w:rPr>
      </w:pPr>
      <w:proofErr w:type="gramStart"/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  <w:proofErr w:type="gramEnd"/>
    </w:p>
    <w:p w14:paraId="60E2878D" w14:textId="77777777" w:rsidR="001021E6" w:rsidRDefault="001021E6" w:rsidP="001021E6">
      <w:pPr>
        <w:pStyle w:val="mechtex"/>
        <w:ind w:left="1440" w:firstLine="720"/>
        <w:jc w:val="left"/>
        <w:rPr>
          <w:rFonts w:ascii="GHEA Mariam" w:hAnsi="GHEA Mariam" w:cs="Sylfaen"/>
        </w:rPr>
      </w:pPr>
      <w:r>
        <w:rPr>
          <w:rFonts w:ascii="GHEA Mariam" w:hAnsi="GHEA Mariam" w:cs="Sylfaen"/>
        </w:rPr>
        <w:t xml:space="preserve">    </w:t>
      </w: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 xml:space="preserve">Ի ԱՇԽԱՏԱԿԱԶՄԻ </w:t>
      </w:r>
    </w:p>
    <w:p w14:paraId="6680A571" w14:textId="6038B35A" w:rsidR="00ED44A8" w:rsidRDefault="001021E6" w:rsidP="006D22F8">
      <w:pPr>
        <w:pStyle w:val="mechtex"/>
        <w:ind w:firstLine="720"/>
        <w:rPr>
          <w:rFonts w:ascii="GHEA Mariam" w:hAnsi="GHEA Mariam"/>
          <w:spacing w:val="-2"/>
        </w:rPr>
      </w:pPr>
      <w:r>
        <w:rPr>
          <w:rFonts w:ascii="GHEA Mariam" w:hAnsi="GHEA Mariam" w:cs="Sylfaen"/>
        </w:rPr>
        <w:t>ՂԵԿԱՎԱՐ</w:t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  <w:t xml:space="preserve">  </w:t>
      </w:r>
      <w:r>
        <w:rPr>
          <w:rFonts w:ascii="GHEA Mariam" w:hAnsi="GHEA Mariam" w:cs="Arial Armenian"/>
        </w:rPr>
        <w:t xml:space="preserve">     </w:t>
      </w:r>
      <w:r w:rsidRPr="00B16FF5">
        <w:rPr>
          <w:rFonts w:ascii="GHEA Mariam" w:hAnsi="GHEA Mariam" w:cs="Arial Armenian"/>
        </w:rPr>
        <w:t xml:space="preserve">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>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  <w:bookmarkStart w:id="0" w:name="_GoBack"/>
      <w:bookmarkEnd w:id="0"/>
    </w:p>
    <w:sectPr w:rsidR="00ED44A8" w:rsidSect="009E3D68">
      <w:headerReference w:type="even" r:id="rId6"/>
      <w:footerReference w:type="even" r:id="rId7"/>
      <w:pgSz w:w="16834" w:h="11909" w:orient="landscape" w:code="9"/>
      <w:pgMar w:top="900" w:right="1440" w:bottom="144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B305D" w14:textId="77777777" w:rsidR="00F92CA8" w:rsidRDefault="00F92CA8">
      <w:r>
        <w:separator/>
      </w:r>
    </w:p>
  </w:endnote>
  <w:endnote w:type="continuationSeparator" w:id="0">
    <w:p w14:paraId="63D031FF" w14:textId="77777777" w:rsidR="00F92CA8" w:rsidRDefault="00F92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18607" w14:textId="77777777" w:rsidR="00A173F9" w:rsidRDefault="00A173F9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051C9" w14:textId="77777777" w:rsidR="00F92CA8" w:rsidRDefault="00F92CA8">
      <w:r>
        <w:separator/>
      </w:r>
    </w:p>
  </w:footnote>
  <w:footnote w:type="continuationSeparator" w:id="0">
    <w:p w14:paraId="3F2AAA3E" w14:textId="77777777" w:rsidR="00F92CA8" w:rsidRDefault="00F92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58BBB" w14:textId="77777777" w:rsidR="00A173F9" w:rsidRDefault="00A173F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62E5C99" w14:textId="77777777" w:rsidR="00A173F9" w:rsidRDefault="00A173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BA1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0CB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1E6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8FE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3BFA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905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6F2E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34E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AE8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4C9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35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CB"/>
    <w:rsid w:val="006908D8"/>
    <w:rsid w:val="0069097A"/>
    <w:rsid w:val="00690CB6"/>
    <w:rsid w:val="00690E44"/>
    <w:rsid w:val="006912AF"/>
    <w:rsid w:val="006914B8"/>
    <w:rsid w:val="00691CB5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2F8"/>
    <w:rsid w:val="006D2489"/>
    <w:rsid w:val="006D29EC"/>
    <w:rsid w:val="006D2B3E"/>
    <w:rsid w:val="006D3F75"/>
    <w:rsid w:val="006D4484"/>
    <w:rsid w:val="006D471C"/>
    <w:rsid w:val="006D4AF7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D7BA1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A21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303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4FD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3D68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02B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3F9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7C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46E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6EF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8DD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3B3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4A8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2CA8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24FA0E"/>
  <w15:chartTrackingRefBased/>
  <w15:docId w15:val="{2F34B3AC-86E1-454B-A73C-C675078C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6D7BA1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 Manukyan</dc:creator>
  <cp:keywords/>
  <dc:description/>
  <cp:lastModifiedBy>Tigran Ghandiljyan</cp:lastModifiedBy>
  <cp:revision>19</cp:revision>
  <dcterms:created xsi:type="dcterms:W3CDTF">2019-12-05T11:20:00Z</dcterms:created>
  <dcterms:modified xsi:type="dcterms:W3CDTF">2019-12-06T10:26:00Z</dcterms:modified>
</cp:coreProperties>
</file>