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AB55" w14:textId="155A504D" w:rsidR="00B163BB" w:rsidRPr="000D5A04" w:rsidRDefault="00B163BB" w:rsidP="00B163BB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0D5A04">
        <w:rPr>
          <w:rFonts w:ascii="GHEA Mariam" w:hAnsi="GHEA Mariam"/>
          <w:spacing w:val="-8"/>
          <w:lang w:val="hy-AM"/>
        </w:rPr>
        <w:t xml:space="preserve">        Հավելված N 1</w:t>
      </w:r>
    </w:p>
    <w:p w14:paraId="27BFBFAF" w14:textId="77777777" w:rsidR="00B163BB" w:rsidRPr="000D5A04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0D5A04">
        <w:rPr>
          <w:rFonts w:ascii="GHEA Mariam" w:hAnsi="GHEA Mariam"/>
          <w:spacing w:val="-6"/>
          <w:lang w:val="hy-AM"/>
        </w:rPr>
        <w:t xml:space="preserve">       </w:t>
      </w:r>
      <w:r w:rsidRPr="000D5A04">
        <w:rPr>
          <w:rFonts w:ascii="GHEA Mariam" w:hAnsi="GHEA Mariam"/>
          <w:spacing w:val="-6"/>
          <w:lang w:val="hy-AM"/>
        </w:rPr>
        <w:tab/>
        <w:t xml:space="preserve">    ՀՀ կառավարության 2019 թվականի</w:t>
      </w:r>
    </w:p>
    <w:p w14:paraId="02297452" w14:textId="403B87C7" w:rsidR="00B163BB" w:rsidRPr="000D5A04" w:rsidRDefault="00B163BB" w:rsidP="00B163BB">
      <w:pPr>
        <w:pStyle w:val="mechtex"/>
        <w:jc w:val="left"/>
        <w:rPr>
          <w:rFonts w:ascii="Sylfaen" w:hAnsi="Sylfaen" w:cs="Sylfaen"/>
          <w:lang w:val="hy-AM"/>
        </w:rPr>
      </w:pPr>
      <w:r w:rsidRPr="000D5A04">
        <w:rPr>
          <w:rFonts w:ascii="GHEA Mariam" w:hAnsi="GHEA Mariam"/>
          <w:spacing w:val="-2"/>
          <w:lang w:val="hy-AM"/>
        </w:rPr>
        <w:tab/>
      </w:r>
      <w:r w:rsidRPr="000D5A04">
        <w:rPr>
          <w:rFonts w:ascii="GHEA Mariam" w:hAnsi="GHEA Mariam"/>
          <w:spacing w:val="-2"/>
          <w:lang w:val="hy-AM"/>
        </w:rPr>
        <w:tab/>
      </w:r>
      <w:r w:rsidRPr="000D5A04">
        <w:rPr>
          <w:rFonts w:ascii="GHEA Mariam" w:hAnsi="GHEA Mariam"/>
          <w:spacing w:val="-2"/>
          <w:lang w:val="hy-AM"/>
        </w:rPr>
        <w:tab/>
      </w:r>
      <w:r w:rsidRPr="000D5A04">
        <w:rPr>
          <w:rFonts w:ascii="GHEA Mariam" w:hAnsi="GHEA Mariam"/>
          <w:spacing w:val="-2"/>
          <w:lang w:val="hy-AM"/>
        </w:rPr>
        <w:tab/>
      </w:r>
      <w:r w:rsidRPr="000D5A04">
        <w:rPr>
          <w:rFonts w:ascii="GHEA Mariam" w:hAnsi="GHEA Mariam"/>
          <w:spacing w:val="-2"/>
          <w:lang w:val="hy-AM"/>
        </w:rPr>
        <w:tab/>
      </w:r>
      <w:r w:rsidRPr="000D5A04">
        <w:rPr>
          <w:rFonts w:ascii="GHEA Mariam" w:hAnsi="GHEA Mariam"/>
          <w:spacing w:val="-2"/>
          <w:lang w:val="hy-AM"/>
        </w:rPr>
        <w:tab/>
        <w:t xml:space="preserve">              </w:t>
      </w:r>
      <w:r w:rsidR="00C04B23">
        <w:rPr>
          <w:rFonts w:ascii="GHEA Mariam" w:hAnsi="GHEA Mariam"/>
          <w:spacing w:val="-2"/>
        </w:rPr>
        <w:t xml:space="preserve">  </w:t>
      </w:r>
      <w:r w:rsidRPr="000D5A04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նոյ</w:t>
      </w:r>
      <w:r w:rsidRPr="00177283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0D5A04">
        <w:rPr>
          <w:rFonts w:ascii="GHEA Mariam" w:hAnsi="GHEA Mariam"/>
          <w:spacing w:val="-2"/>
          <w:lang w:val="hy-AM"/>
        </w:rPr>
        <w:t xml:space="preserve">ի N </w:t>
      </w:r>
      <w:r w:rsidRPr="00B163BB">
        <w:rPr>
          <w:rFonts w:ascii="GHEA Mariam" w:hAnsi="GHEA Mariam"/>
          <w:szCs w:val="22"/>
          <w:lang w:val="hy-AM"/>
        </w:rPr>
        <w:t>1609</w:t>
      </w:r>
      <w:r w:rsidRPr="000D5A04">
        <w:rPr>
          <w:rFonts w:ascii="GHEA Mariam" w:hAnsi="GHEA Mariam"/>
          <w:spacing w:val="-2"/>
          <w:lang w:val="hy-AM"/>
        </w:rPr>
        <w:t>-Ն որոշման</w:t>
      </w:r>
    </w:p>
    <w:p w14:paraId="0B6015CE" w14:textId="77777777" w:rsidR="00B163BB" w:rsidRPr="000D5A04" w:rsidRDefault="00B163BB" w:rsidP="00B163BB">
      <w:pPr>
        <w:pStyle w:val="mechtex"/>
        <w:rPr>
          <w:rFonts w:ascii="Arial" w:hAnsi="Arial" w:cs="Arial"/>
          <w:lang w:val="hy-AM"/>
        </w:rPr>
      </w:pPr>
    </w:p>
    <w:p w14:paraId="0031332B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Grapalat" w:hAnsi="GHEA Grapalat" w:cs="Calibri"/>
          <w:bCs/>
          <w:sz w:val="20"/>
          <w:szCs w:val="18"/>
        </w:rPr>
      </w:pPr>
    </w:p>
    <w:p w14:paraId="7A84ACFC" w14:textId="77777777" w:rsidR="00B163BB" w:rsidRPr="000D5A04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</w:rPr>
      </w:pPr>
      <w:r w:rsidRPr="008C60EC">
        <w:rPr>
          <w:rFonts w:ascii="GHEA Mariam" w:hAnsi="GHEA Mariam" w:cs="Calibri"/>
          <w:bCs/>
          <w:sz w:val="22"/>
          <w:szCs w:val="22"/>
        </w:rPr>
        <w:t>Աղյուսակ</w:t>
      </w:r>
      <w:r w:rsidRPr="000D5A04">
        <w:rPr>
          <w:rFonts w:ascii="GHEA Mariam" w:hAnsi="GHEA Mariam" w:cs="Calibri"/>
          <w:bCs/>
          <w:sz w:val="22"/>
          <w:szCs w:val="22"/>
        </w:rPr>
        <w:t xml:space="preserve"> N </w:t>
      </w:r>
      <w:r w:rsidRPr="008C60EC">
        <w:rPr>
          <w:rFonts w:ascii="GHEA Mariam" w:hAnsi="GHEA Mariam" w:cs="Calibri"/>
          <w:bCs/>
          <w:sz w:val="22"/>
          <w:szCs w:val="22"/>
        </w:rPr>
        <w:t>1</w:t>
      </w:r>
    </w:p>
    <w:p w14:paraId="4EED2F38" w14:textId="77777777" w:rsidR="00B163BB" w:rsidRPr="000D5A04" w:rsidRDefault="00B163BB" w:rsidP="00B163BB">
      <w:pPr>
        <w:pStyle w:val="mechtex"/>
        <w:rPr>
          <w:rFonts w:ascii="Arial" w:hAnsi="Arial" w:cs="Arial"/>
          <w:lang w:val="hy-AM"/>
        </w:rPr>
      </w:pPr>
    </w:p>
    <w:p w14:paraId="7C39596C" w14:textId="77777777" w:rsidR="00B163BB" w:rsidRPr="000D5A04" w:rsidRDefault="00B163BB" w:rsidP="00B163BB">
      <w:pPr>
        <w:pStyle w:val="mechtex"/>
        <w:rPr>
          <w:rFonts w:ascii="Arial" w:hAnsi="Arial" w:cs="Arial"/>
          <w:lang w:val="hy-AM"/>
        </w:rPr>
      </w:pPr>
    </w:p>
    <w:p w14:paraId="3F287B85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  <w:r w:rsidRPr="008C60EC">
        <w:rPr>
          <w:rFonts w:ascii="GHEA Mariam" w:hAnsi="GHEA Mariam"/>
          <w:color w:val="000000"/>
          <w:sz w:val="22"/>
          <w:szCs w:val="22"/>
        </w:rPr>
        <w:t>ՀԱՅԱՍՏԱՆԻ ՀԱՆՐԱՊԵՏՈՒԹՅԱՆ</w:t>
      </w:r>
      <w:r w:rsidRPr="000D5A04">
        <w:rPr>
          <w:rFonts w:ascii="GHEA Mariam" w:hAnsi="GHEA Mariam"/>
          <w:color w:val="000000"/>
          <w:sz w:val="22"/>
          <w:szCs w:val="22"/>
        </w:rPr>
        <w:t xml:space="preserve"> ԱՐԱԳԱԾՈՏՆԻ</w:t>
      </w:r>
      <w:r w:rsidRPr="008C60EC">
        <w:rPr>
          <w:rFonts w:ascii="GHEA Mariam" w:hAnsi="GHEA Mariam"/>
          <w:color w:val="000000"/>
          <w:sz w:val="22"/>
          <w:szCs w:val="22"/>
        </w:rPr>
        <w:t xml:space="preserve"> ՄԱՐԶՊԵՏԱՐԱՆԻՆ ՀԱՏԿԱՑՎՈՂ ԳՈՒՄԱՐՆԵՐԻ ԲԱՇԽՈՒՄԸ</w:t>
      </w:r>
    </w:p>
    <w:p w14:paraId="0F177DC1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p w14:paraId="133FFFD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tbl>
      <w:tblPr>
        <w:tblW w:w="94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6588"/>
        <w:gridCol w:w="1995"/>
      </w:tblGrid>
      <w:tr w:rsidR="00B163BB" w:rsidRPr="008C60EC" w14:paraId="1E05BCEC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194609A9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2EED613A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63B7B6D3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19EDA4CE" w14:textId="77777777" w:rsidR="00B163BB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Տարի   </w:t>
            </w:r>
          </w:p>
          <w:p w14:paraId="4CD838BE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(հազ. դրամ)</w:t>
            </w:r>
          </w:p>
        </w:tc>
      </w:tr>
      <w:tr w:rsidR="00B163BB" w:rsidRPr="008C60EC" w14:paraId="2A3E780E" w14:textId="77777777" w:rsidTr="003107A0">
        <w:trPr>
          <w:trHeight w:val="60"/>
        </w:trPr>
        <w:tc>
          <w:tcPr>
            <w:tcW w:w="882" w:type="dxa"/>
            <w:shd w:val="clear" w:color="auto" w:fill="FFFFFF"/>
            <w:vAlign w:val="center"/>
          </w:tcPr>
          <w:p w14:paraId="5D2D72CA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33998D0B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995" w:type="dxa"/>
            <w:shd w:val="clear" w:color="auto" w:fill="FFFFFF"/>
          </w:tcPr>
          <w:p w14:paraId="24C4BAC9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sz w:val="22"/>
                <w:szCs w:val="22"/>
              </w:rPr>
              <w:t>105,706.4</w:t>
            </w:r>
          </w:p>
        </w:tc>
      </w:tr>
      <w:tr w:rsidR="00B163BB" w:rsidRPr="008C60EC" w14:paraId="310F06C4" w14:textId="77777777" w:rsidTr="003107A0">
        <w:trPr>
          <w:trHeight w:val="60"/>
        </w:trPr>
        <w:tc>
          <w:tcPr>
            <w:tcW w:w="882" w:type="dxa"/>
            <w:shd w:val="clear" w:color="auto" w:fill="FFFFFF"/>
            <w:vAlign w:val="center"/>
          </w:tcPr>
          <w:p w14:paraId="39906C0E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FFFFFF"/>
            <w:vAlign w:val="center"/>
          </w:tcPr>
          <w:p w14:paraId="748E2D0D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0D632F02" w14:textId="77777777" w:rsidR="00B163BB" w:rsidRPr="008C60EC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B163BB" w:rsidRPr="005F1661" w14:paraId="529140E6" w14:textId="77777777" w:rsidTr="003107A0">
        <w:trPr>
          <w:trHeight w:val="60"/>
        </w:trPr>
        <w:tc>
          <w:tcPr>
            <w:tcW w:w="882" w:type="dxa"/>
            <w:shd w:val="clear" w:color="auto" w:fill="FFFFFF"/>
            <w:vAlign w:val="center"/>
          </w:tcPr>
          <w:p w14:paraId="28835908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51FB5ADA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1995" w:type="dxa"/>
            <w:shd w:val="clear" w:color="auto" w:fill="FFFFFF"/>
          </w:tcPr>
          <w:p w14:paraId="32D939F5" w14:textId="77777777" w:rsidR="00B163BB" w:rsidRPr="005F166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sz w:val="22"/>
                <w:szCs w:val="22"/>
              </w:rPr>
              <w:t>105,706.4</w:t>
            </w:r>
          </w:p>
        </w:tc>
      </w:tr>
      <w:tr w:rsidR="00B163BB" w:rsidRPr="005F1661" w14:paraId="2D90B5B0" w14:textId="77777777" w:rsidTr="003107A0">
        <w:trPr>
          <w:trHeight w:val="60"/>
        </w:trPr>
        <w:tc>
          <w:tcPr>
            <w:tcW w:w="882" w:type="dxa"/>
            <w:shd w:val="clear" w:color="auto" w:fill="FFFFFF"/>
            <w:vAlign w:val="center"/>
          </w:tcPr>
          <w:p w14:paraId="297389AE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FFFFFF"/>
            <w:vAlign w:val="center"/>
          </w:tcPr>
          <w:p w14:paraId="50758EAF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1995" w:type="dxa"/>
            <w:shd w:val="clear" w:color="auto" w:fill="FFFFFF"/>
          </w:tcPr>
          <w:p w14:paraId="48EFAB70" w14:textId="77777777" w:rsidR="00B163BB" w:rsidRPr="005F166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5F1661" w14:paraId="167AB2C4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2396FE26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72A0D024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Ալագյազի համայնքի 11 վարչական բնակավայրերի ներհամայնքային փողոցների բարեկարգում և խճապատում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1E5DFB34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12,873,6</w:t>
            </w:r>
          </w:p>
        </w:tc>
      </w:tr>
      <w:tr w:rsidR="00B163BB" w:rsidRPr="005F1661" w14:paraId="5E3C1CE0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7C28B781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ru-RU"/>
              </w:rPr>
              <w:t>1.2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4114D9CE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Ալագյազի համայնքի Ջամշլու, Սիփան և Ավշեն վարչական բնակավայրերի գազաֆիկացում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57F49D1C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35,161,2</w:t>
            </w:r>
          </w:p>
        </w:tc>
      </w:tr>
      <w:tr w:rsidR="00B163BB" w:rsidRPr="005F1661" w14:paraId="5DAE00E4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432CB82F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25A2B1C0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Ալագյազի համայնքի Ալագյազ վարչական բնակավայրի 3-րդ փողոցի և գերեզմանոց տանող ճանապարհի ասֆալտապատում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6D89E1F2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11,940,0</w:t>
            </w:r>
          </w:p>
        </w:tc>
      </w:tr>
      <w:tr w:rsidR="00B163BB" w:rsidRPr="005F1661" w14:paraId="0CB983E7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77650DF5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1.4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7AD555C1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Սասունիկի համայնքի բազմաբնակարան շենքերի տանիքների նորոգում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6547C0BA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17,280,0</w:t>
            </w:r>
          </w:p>
        </w:tc>
      </w:tr>
      <w:tr w:rsidR="00B163BB" w:rsidRPr="005F1661" w14:paraId="7D2F7414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4405F0B6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1.5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32F04E02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Օհանավանի համայնքի փողոցային լուսավորության ցանցի կառուցման աշխատանքների իրականացում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47ED7F0A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4,250,0</w:t>
            </w:r>
          </w:p>
        </w:tc>
      </w:tr>
      <w:tr w:rsidR="00B163BB" w:rsidRPr="005F1661" w14:paraId="4ED467E8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20850E1E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1.6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2B7B4946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Ոսկեվազի համայնքի 14-րդ փողոցի, 14-րդ փողոցի 1-ին, 2-րդ, </w:t>
            </w:r>
          </w:p>
          <w:p w14:paraId="33B6DAFF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3-րդ նրբ. գազաֆիկացման աշխատանքներ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08FC36F1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3,875,0</w:t>
            </w:r>
          </w:p>
        </w:tc>
      </w:tr>
      <w:tr w:rsidR="00B163BB" w:rsidRPr="005F1661" w14:paraId="0B1ED85D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45A31D80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1.7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1DAF98C2" w14:textId="77777777" w:rsidR="00B163BB" w:rsidRPr="00B163BB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163BB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Օշական համայնքի «Գայանե» մանկապարտեզ ՀՈԱԿ-ի ջեռուցման համակարգի վերակառուցում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74841B79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3,216,6</w:t>
            </w:r>
          </w:p>
        </w:tc>
      </w:tr>
      <w:tr w:rsidR="00B163BB" w:rsidRPr="005F1661" w14:paraId="27483909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395F0E60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1.8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0EB74142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Թալինի համայնքի Կոմիտասի, Չարենցի, Ձորափնյա, Բաղրամյան, Գորկու, Գորկու 1-ին նրբ., Այգեստան, Այգեստան 1-ին նրբ., Մեխանիզատորներ, Բարեկամության, Բարեկամության 2-րդ նրբ., Սարյան 1-ին նրբ., Քոթանյան, Թումանյան, Շիրազի փողոցների լուսավորության անցկացման աշխատանքներ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274F4649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6,160,0</w:t>
            </w:r>
          </w:p>
        </w:tc>
      </w:tr>
      <w:tr w:rsidR="00B163BB" w:rsidRPr="005F1661" w14:paraId="561EE821" w14:textId="77777777" w:rsidTr="003107A0">
        <w:trPr>
          <w:trHeight w:val="570"/>
        </w:trPr>
        <w:tc>
          <w:tcPr>
            <w:tcW w:w="882" w:type="dxa"/>
            <w:shd w:val="clear" w:color="auto" w:fill="FFFFFF"/>
            <w:vAlign w:val="center"/>
          </w:tcPr>
          <w:p w14:paraId="18C0D1EF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1.9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38427220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Թալինի համայնքի Գորկու և Չարենցի փողոցների ասֆալտբետոնե ծածկույթի հիմնանորոգման աշխատանքներ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68210738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10,950,0</w:t>
            </w:r>
          </w:p>
        </w:tc>
      </w:tr>
    </w:tbl>
    <w:p w14:paraId="7ABC0C55" w14:textId="77777777" w:rsidR="00B163BB" w:rsidRPr="005F1661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</w:rPr>
      </w:pPr>
    </w:p>
    <w:p w14:paraId="1B320A9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</w:rPr>
      </w:pPr>
    </w:p>
    <w:p w14:paraId="69CE4569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both"/>
        <w:rPr>
          <w:rFonts w:ascii="GHEA Mariam" w:hAnsi="GHEA Mariam"/>
          <w:color w:val="000000"/>
          <w:sz w:val="22"/>
          <w:szCs w:val="22"/>
        </w:rPr>
      </w:pPr>
    </w:p>
    <w:p w14:paraId="2949AA35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  <w:lang w:val="en-US"/>
        </w:rPr>
      </w:pPr>
    </w:p>
    <w:p w14:paraId="0A137DA9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  <w:lang w:val="en-US"/>
        </w:rPr>
      </w:pPr>
    </w:p>
    <w:p w14:paraId="28C87E09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  <w:lang w:val="en-US"/>
        </w:rPr>
      </w:pPr>
      <w:r w:rsidRPr="008C60EC">
        <w:rPr>
          <w:rFonts w:ascii="GHEA Mariam" w:hAnsi="GHEA Mariam" w:cs="Calibri"/>
          <w:bCs/>
          <w:sz w:val="22"/>
          <w:szCs w:val="22"/>
        </w:rPr>
        <w:lastRenderedPageBreak/>
        <w:t>Աղյուսակ</w:t>
      </w:r>
      <w:r>
        <w:rPr>
          <w:rFonts w:ascii="GHEA Mariam" w:hAnsi="GHEA Mariam" w:cs="Calibri"/>
          <w:bCs/>
          <w:sz w:val="22"/>
          <w:szCs w:val="22"/>
          <w:lang w:val="en-US"/>
        </w:rPr>
        <w:t xml:space="preserve"> N</w:t>
      </w:r>
      <w:r w:rsidRPr="008C60EC">
        <w:rPr>
          <w:rFonts w:ascii="GHEA Mariam" w:hAnsi="GHEA Mariam" w:cs="Calibri"/>
          <w:bCs/>
          <w:sz w:val="22"/>
          <w:szCs w:val="22"/>
          <w:lang w:val="en-US"/>
        </w:rPr>
        <w:t xml:space="preserve"> 2</w:t>
      </w:r>
    </w:p>
    <w:p w14:paraId="2E97D73E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  <w:lang w:val="en-US"/>
        </w:rPr>
      </w:pPr>
    </w:p>
    <w:p w14:paraId="1229334D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  <w:r w:rsidRPr="008C60EC">
        <w:rPr>
          <w:rFonts w:ascii="GHEA Mariam" w:hAnsi="GHEA Mariam"/>
          <w:color w:val="000000"/>
          <w:sz w:val="22"/>
          <w:szCs w:val="22"/>
        </w:rPr>
        <w:t xml:space="preserve"> ՀԱՅԱՍՏԱՆԻ ՀԱՆՐԱՊԵՏՈՒԹՅԱՆ </w:t>
      </w:r>
      <w:r w:rsidRPr="008C60EC">
        <w:rPr>
          <w:rFonts w:ascii="GHEA Mariam" w:hAnsi="GHEA Mariam"/>
          <w:color w:val="000000"/>
          <w:sz w:val="22"/>
          <w:szCs w:val="22"/>
          <w:lang w:val="en-US"/>
        </w:rPr>
        <w:t>ԳԵՂԱՐՔՈՒՆԻՔ</w:t>
      </w:r>
      <w:r w:rsidRPr="008C60EC">
        <w:rPr>
          <w:rFonts w:ascii="GHEA Mariam" w:hAnsi="GHEA Mariam"/>
          <w:color w:val="000000"/>
          <w:sz w:val="22"/>
          <w:szCs w:val="22"/>
        </w:rPr>
        <w:t>Ի ՄԱՐԶՊԵՏԱՐԱՆԻՆ ՀԱՏԿԱՑՎՈՂ ԳՈՒՄԱՐՆԵՐԻ ԲԱՇԽՈՒՄԸ</w:t>
      </w:r>
    </w:p>
    <w:p w14:paraId="51A1D947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9195D7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tbl>
      <w:tblPr>
        <w:tblW w:w="947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312"/>
        <w:gridCol w:w="2186"/>
      </w:tblGrid>
      <w:tr w:rsidR="00B163BB" w:rsidRPr="008C60EC" w14:paraId="4D112632" w14:textId="77777777" w:rsidTr="003107A0">
        <w:trPr>
          <w:trHeight w:val="962"/>
        </w:trPr>
        <w:tc>
          <w:tcPr>
            <w:tcW w:w="978" w:type="dxa"/>
            <w:shd w:val="clear" w:color="auto" w:fill="FFFFFF"/>
            <w:vAlign w:val="center"/>
          </w:tcPr>
          <w:p w14:paraId="6D24AFC5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33780237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1DF9D651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149FAF34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Տարի          </w:t>
            </w:r>
            <w:proofErr w:type="gramStart"/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   </w:t>
            </w:r>
            <w:r w:rsidRPr="008C60E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gramEnd"/>
            <w:r w:rsidRPr="008C60E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հազ. դրամ)</w:t>
            </w:r>
          </w:p>
        </w:tc>
      </w:tr>
      <w:tr w:rsidR="00B163BB" w:rsidRPr="008C60EC" w14:paraId="46AA2F2C" w14:textId="77777777" w:rsidTr="003107A0">
        <w:trPr>
          <w:trHeight w:val="323"/>
        </w:trPr>
        <w:tc>
          <w:tcPr>
            <w:tcW w:w="978" w:type="dxa"/>
            <w:shd w:val="clear" w:color="auto" w:fill="FFFFFF"/>
            <w:vAlign w:val="center"/>
          </w:tcPr>
          <w:p w14:paraId="25F330DF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7DA69348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2186" w:type="dxa"/>
            <w:shd w:val="clear" w:color="auto" w:fill="FFFFFF"/>
          </w:tcPr>
          <w:p w14:paraId="7A6D1ACD" w14:textId="77777777" w:rsidR="00B163BB" w:rsidRPr="008C60EC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sz w:val="22"/>
                <w:szCs w:val="22"/>
              </w:rPr>
              <w:t>400,043.8</w:t>
            </w:r>
          </w:p>
        </w:tc>
      </w:tr>
      <w:tr w:rsidR="00B163BB" w:rsidRPr="005F1661" w14:paraId="3D8B8B47" w14:textId="77777777" w:rsidTr="003107A0">
        <w:trPr>
          <w:trHeight w:val="287"/>
        </w:trPr>
        <w:tc>
          <w:tcPr>
            <w:tcW w:w="978" w:type="dxa"/>
            <w:shd w:val="clear" w:color="auto" w:fill="FFFFFF"/>
            <w:vAlign w:val="center"/>
          </w:tcPr>
          <w:p w14:paraId="09E078D7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FFFFFF"/>
            <w:vAlign w:val="center"/>
          </w:tcPr>
          <w:p w14:paraId="03887905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25976F0A" w14:textId="77777777" w:rsidR="00B163BB" w:rsidRPr="005F1661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B163BB" w:rsidRPr="005F1661" w14:paraId="3D0C1C18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2D6B08EC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7E420F4F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2186" w:type="dxa"/>
            <w:shd w:val="clear" w:color="auto" w:fill="FFFFFF"/>
          </w:tcPr>
          <w:p w14:paraId="47525823" w14:textId="77777777" w:rsidR="00B163BB" w:rsidRPr="005F1661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sz w:val="22"/>
                <w:szCs w:val="22"/>
              </w:rPr>
              <w:t>400,043.8</w:t>
            </w:r>
          </w:p>
        </w:tc>
      </w:tr>
      <w:tr w:rsidR="00B163BB" w:rsidRPr="005F1661" w14:paraId="77588373" w14:textId="77777777" w:rsidTr="003107A0">
        <w:trPr>
          <w:trHeight w:val="278"/>
        </w:trPr>
        <w:tc>
          <w:tcPr>
            <w:tcW w:w="978" w:type="dxa"/>
            <w:shd w:val="clear" w:color="auto" w:fill="FFFFFF"/>
            <w:vAlign w:val="center"/>
          </w:tcPr>
          <w:p w14:paraId="149E9558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FFFFFF"/>
            <w:vAlign w:val="center"/>
          </w:tcPr>
          <w:p w14:paraId="22D41588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3D4ABD9A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B163BB" w:rsidRPr="005F1661" w14:paraId="1BD93A99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19B7D00F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3BB59DE6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Ակունքի համայնքի Բարեկամության 1-ին նրբանցքի և 10-րդ փողոցի ասֆալտապատման աշխատանքներ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41776136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13,127,8</w:t>
            </w:r>
          </w:p>
        </w:tc>
      </w:tr>
      <w:tr w:rsidR="00B163BB" w:rsidRPr="005F1661" w14:paraId="713F78DD" w14:textId="77777777" w:rsidTr="003107A0">
        <w:trPr>
          <w:trHeight w:val="467"/>
        </w:trPr>
        <w:tc>
          <w:tcPr>
            <w:tcW w:w="978" w:type="dxa"/>
            <w:shd w:val="clear" w:color="auto" w:fill="FFFFFF"/>
            <w:vAlign w:val="center"/>
          </w:tcPr>
          <w:p w14:paraId="77A9BB39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45806A06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Ձորագյուղի համայնքի 11-րդ փողոցի մի հատվածի, 7-րդ փողոցի մի հատվածի և 14-րդ փողոցի մի հատվածի ասֆալտապատում 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6A704CCE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35,118,0</w:t>
            </w:r>
          </w:p>
        </w:tc>
      </w:tr>
      <w:tr w:rsidR="00B163BB" w:rsidRPr="005F1661" w14:paraId="23F6CC0E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2B0CA40F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1EFE8AF9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Ձորագյուղի համայնքի ՕԿՋ-ի 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26263CCA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17,244,0</w:t>
            </w:r>
          </w:p>
        </w:tc>
      </w:tr>
      <w:tr w:rsidR="00B163BB" w:rsidRPr="005F1661" w14:paraId="6BD04DBA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4DFEF12E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1.4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48773F1D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Լճաշենի համայնքի ներհամայնքային փողոցների և դպրոց տանող ճանապարհի ասֆալտապատման և վերանորոգման աշխատանքներ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21BD075D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11,916,0</w:t>
            </w:r>
          </w:p>
        </w:tc>
      </w:tr>
      <w:tr w:rsidR="00B163BB" w:rsidRPr="005F1661" w14:paraId="5635334E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3142DBB2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1.5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6CF310B5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Լճաշենի համայնքի հայրենագիտական թանգարանի վերանորոգման աշխատանքներ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43D4CFD0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5,108,4</w:t>
            </w:r>
          </w:p>
        </w:tc>
      </w:tr>
      <w:tr w:rsidR="00B163BB" w:rsidRPr="005F1661" w14:paraId="111F96B3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51FE21E2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1.6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1D66C02F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Լճաշենի համայնքում պուրակների կառուցման աշխատանքներ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09E77FD4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7,182,0</w:t>
            </w:r>
          </w:p>
        </w:tc>
      </w:tr>
      <w:tr w:rsidR="00B163BB" w:rsidRPr="005F1661" w14:paraId="293C1AF3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03E50ABA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1.7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04D92FCE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Խաչաղբյուրի համայնքի ոռոգման ջրագծի վերանորոգման և կառուցման աշխատանքներ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1B0BA816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11,508,0</w:t>
            </w:r>
          </w:p>
        </w:tc>
      </w:tr>
      <w:tr w:rsidR="00B163BB" w:rsidRPr="005F1661" w14:paraId="17B282B0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01E2B6A5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1.8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71858DAA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Վարսերի համայնքի մանկապարտեզի հիմնանորոգման աշխատանքներ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2B9895AB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54,561,2</w:t>
            </w:r>
          </w:p>
        </w:tc>
      </w:tr>
      <w:tr w:rsidR="00B163BB" w:rsidRPr="005F1661" w14:paraId="5BAD37FA" w14:textId="77777777" w:rsidTr="003107A0">
        <w:trPr>
          <w:trHeight w:val="678"/>
        </w:trPr>
        <w:tc>
          <w:tcPr>
            <w:tcW w:w="978" w:type="dxa"/>
            <w:shd w:val="clear" w:color="auto" w:fill="FFFFFF"/>
            <w:vAlign w:val="center"/>
          </w:tcPr>
          <w:p w14:paraId="364C4AF1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1.9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27E3D173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Գեղամասարի համայնքի Սոթք բնակավայրի ոռոգման ջրագծի վերակառուցում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69E6F0B5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111,720,0</w:t>
            </w:r>
          </w:p>
        </w:tc>
      </w:tr>
      <w:tr w:rsidR="00B163BB" w:rsidRPr="005F1661" w14:paraId="5C10F2A3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1F496510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1.10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5DB6D839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Գեղամասարի համայնքի Դարանակ, Գեղամասար և Ավազան բնակավայրերի խմելու ջրի արտաքին ջրագծերի վերանորոգում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4A91F280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36,120,0</w:t>
            </w:r>
          </w:p>
        </w:tc>
      </w:tr>
      <w:tr w:rsidR="00B163BB" w:rsidRPr="005F1661" w14:paraId="548E8633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113944C3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1.11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5D0FB5BE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Գեղամասարի համայնքի մի շարք բնակավայրերի խմելու ջրի ներքին և արտաքին ցանցերի կառուցում և վերանորոգում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3EBC301C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96,438,4</w:t>
            </w:r>
          </w:p>
        </w:tc>
      </w:tr>
    </w:tbl>
    <w:p w14:paraId="7ABF3F2C" w14:textId="77777777" w:rsidR="00B163BB" w:rsidRPr="005F1661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15E7635D" w14:textId="77777777" w:rsidR="00B163BB" w:rsidRPr="005F1661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68DB9B4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BE20C3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39FAECF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6A60F9B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559FB91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  <w:lang w:val="en-US"/>
        </w:rPr>
      </w:pPr>
      <w:r w:rsidRPr="008C60EC">
        <w:rPr>
          <w:rFonts w:ascii="GHEA Mariam" w:hAnsi="GHEA Mariam"/>
          <w:sz w:val="22"/>
          <w:szCs w:val="22"/>
        </w:rPr>
        <w:lastRenderedPageBreak/>
        <w:tab/>
      </w:r>
      <w:r w:rsidRPr="008C60EC">
        <w:rPr>
          <w:rFonts w:ascii="GHEA Mariam" w:hAnsi="GHEA Mariam" w:cs="Calibri"/>
          <w:bCs/>
          <w:sz w:val="22"/>
          <w:szCs w:val="22"/>
        </w:rPr>
        <w:t>Աղյուսակ</w:t>
      </w:r>
      <w:r w:rsidRPr="008C60EC">
        <w:rPr>
          <w:rFonts w:ascii="GHEA Mariam" w:hAnsi="GHEA Mariam" w:cs="Calibri"/>
          <w:bCs/>
          <w:sz w:val="22"/>
          <w:szCs w:val="22"/>
          <w:lang w:val="en-US"/>
        </w:rPr>
        <w:t xml:space="preserve"> </w:t>
      </w:r>
      <w:r>
        <w:rPr>
          <w:rFonts w:ascii="GHEA Mariam" w:hAnsi="GHEA Mariam" w:cs="Calibri"/>
          <w:bCs/>
          <w:sz w:val="22"/>
          <w:szCs w:val="22"/>
          <w:lang w:val="en-US"/>
        </w:rPr>
        <w:t xml:space="preserve">N </w:t>
      </w:r>
      <w:r w:rsidRPr="008C60EC">
        <w:rPr>
          <w:rFonts w:ascii="GHEA Mariam" w:hAnsi="GHEA Mariam" w:cs="Calibri"/>
          <w:bCs/>
          <w:sz w:val="22"/>
          <w:szCs w:val="22"/>
          <w:lang w:val="en-US"/>
        </w:rPr>
        <w:t>3</w:t>
      </w:r>
    </w:p>
    <w:p w14:paraId="0814A1BA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  <w:lang w:val="en-US"/>
        </w:rPr>
      </w:pPr>
    </w:p>
    <w:p w14:paraId="1A8D0AF4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  <w:r w:rsidRPr="008C60EC">
        <w:rPr>
          <w:rFonts w:ascii="GHEA Mariam" w:hAnsi="GHEA Mariam"/>
          <w:color w:val="000000"/>
          <w:sz w:val="22"/>
          <w:szCs w:val="22"/>
        </w:rPr>
        <w:t xml:space="preserve"> ՀԱՅԱՍՏԱՆԻ ՀԱՆՐԱՊԵՏՈՒԹՅԱՆ </w:t>
      </w:r>
      <w:r w:rsidRPr="008C60EC">
        <w:rPr>
          <w:rFonts w:ascii="GHEA Mariam" w:hAnsi="GHEA Mariam"/>
          <w:color w:val="000000"/>
          <w:sz w:val="22"/>
          <w:szCs w:val="22"/>
          <w:lang w:val="en-US"/>
        </w:rPr>
        <w:t>ԿՈՏԱՅՔԻ</w:t>
      </w:r>
      <w:r w:rsidRPr="008C60EC">
        <w:rPr>
          <w:rFonts w:ascii="GHEA Mariam" w:hAnsi="GHEA Mariam"/>
          <w:color w:val="000000"/>
          <w:sz w:val="22"/>
          <w:szCs w:val="22"/>
        </w:rPr>
        <w:t xml:space="preserve"> ՄԱՐԶՊԵՏԱՐԱՆԻՆ ՀԱՏԿԱՑՎՈՂ ԳՈՒՄԱՐՆԵՐԻ ԲԱՇԽՈՒՄԸ</w:t>
      </w:r>
    </w:p>
    <w:p w14:paraId="2FE9F6D4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3DAEE1BB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tbl>
      <w:tblPr>
        <w:tblW w:w="93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222"/>
        <w:gridCol w:w="2186"/>
      </w:tblGrid>
      <w:tr w:rsidR="00B163BB" w:rsidRPr="008C60EC" w14:paraId="7F958D61" w14:textId="77777777" w:rsidTr="003107A0">
        <w:trPr>
          <w:trHeight w:val="953"/>
        </w:trPr>
        <w:tc>
          <w:tcPr>
            <w:tcW w:w="978" w:type="dxa"/>
            <w:shd w:val="clear" w:color="auto" w:fill="FFFFFF"/>
            <w:vAlign w:val="center"/>
          </w:tcPr>
          <w:p w14:paraId="79169E0B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73BA0766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6222" w:type="dxa"/>
            <w:shd w:val="clear" w:color="auto" w:fill="FFFFFF"/>
            <w:vAlign w:val="center"/>
          </w:tcPr>
          <w:p w14:paraId="42BADA8D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155F2EDD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Տարի          </w:t>
            </w:r>
            <w:proofErr w:type="gramStart"/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   </w:t>
            </w:r>
            <w:r w:rsidRPr="008C60E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gramEnd"/>
            <w:r w:rsidRPr="008C60E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հազ. դրամ)</w:t>
            </w:r>
          </w:p>
        </w:tc>
      </w:tr>
      <w:tr w:rsidR="00B163BB" w:rsidRPr="008C60EC" w14:paraId="744D1C76" w14:textId="77777777" w:rsidTr="003107A0">
        <w:trPr>
          <w:trHeight w:val="350"/>
        </w:trPr>
        <w:tc>
          <w:tcPr>
            <w:tcW w:w="978" w:type="dxa"/>
            <w:shd w:val="clear" w:color="auto" w:fill="FFFFFF"/>
            <w:vAlign w:val="center"/>
          </w:tcPr>
          <w:p w14:paraId="275DABD0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222" w:type="dxa"/>
            <w:shd w:val="clear" w:color="auto" w:fill="FFFFFF"/>
            <w:vAlign w:val="center"/>
          </w:tcPr>
          <w:p w14:paraId="4F9521DA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2186" w:type="dxa"/>
            <w:shd w:val="clear" w:color="auto" w:fill="FFFFFF"/>
          </w:tcPr>
          <w:p w14:paraId="2740997D" w14:textId="77777777" w:rsidR="00B163BB" w:rsidRPr="008C60EC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sz w:val="22"/>
                <w:szCs w:val="22"/>
              </w:rPr>
              <w:t>45,520.8</w:t>
            </w:r>
          </w:p>
        </w:tc>
      </w:tr>
      <w:tr w:rsidR="00B163BB" w:rsidRPr="005F1661" w14:paraId="204594D6" w14:textId="77777777" w:rsidTr="003107A0">
        <w:trPr>
          <w:trHeight w:val="260"/>
        </w:trPr>
        <w:tc>
          <w:tcPr>
            <w:tcW w:w="978" w:type="dxa"/>
            <w:shd w:val="clear" w:color="auto" w:fill="FFFFFF"/>
            <w:vAlign w:val="center"/>
          </w:tcPr>
          <w:p w14:paraId="4D49C2B8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222" w:type="dxa"/>
            <w:shd w:val="clear" w:color="auto" w:fill="FFFFFF"/>
            <w:vAlign w:val="center"/>
          </w:tcPr>
          <w:p w14:paraId="21BFDD65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589D2948" w14:textId="77777777" w:rsidR="00B163BB" w:rsidRPr="005F1661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B163BB" w:rsidRPr="005F1661" w14:paraId="11DCAC30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286B9BE0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222" w:type="dxa"/>
            <w:shd w:val="clear" w:color="auto" w:fill="FFFFFF"/>
            <w:vAlign w:val="center"/>
          </w:tcPr>
          <w:p w14:paraId="4347BAD0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2186" w:type="dxa"/>
            <w:shd w:val="clear" w:color="auto" w:fill="FFFFFF"/>
          </w:tcPr>
          <w:p w14:paraId="31D6A09E" w14:textId="77777777" w:rsidR="00B163BB" w:rsidRPr="005F166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sz w:val="22"/>
                <w:szCs w:val="22"/>
              </w:rPr>
              <w:t>45,520.8</w:t>
            </w:r>
          </w:p>
        </w:tc>
      </w:tr>
      <w:tr w:rsidR="00B163BB" w:rsidRPr="005F1661" w14:paraId="7059E8DA" w14:textId="77777777" w:rsidTr="003107A0">
        <w:trPr>
          <w:trHeight w:val="287"/>
        </w:trPr>
        <w:tc>
          <w:tcPr>
            <w:tcW w:w="978" w:type="dxa"/>
            <w:shd w:val="clear" w:color="auto" w:fill="FFFFFF"/>
            <w:vAlign w:val="center"/>
          </w:tcPr>
          <w:p w14:paraId="59C6584C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222" w:type="dxa"/>
            <w:shd w:val="clear" w:color="auto" w:fill="FFFFFF"/>
            <w:vAlign w:val="center"/>
          </w:tcPr>
          <w:p w14:paraId="2936318E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1F17D52D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B163BB" w:rsidRPr="005F1661" w14:paraId="5B37AC94" w14:textId="77777777" w:rsidTr="003107A0">
        <w:trPr>
          <w:trHeight w:val="503"/>
        </w:trPr>
        <w:tc>
          <w:tcPr>
            <w:tcW w:w="978" w:type="dxa"/>
            <w:shd w:val="clear" w:color="auto" w:fill="FFFFFF"/>
            <w:vAlign w:val="center"/>
          </w:tcPr>
          <w:p w14:paraId="4446D44D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222" w:type="dxa"/>
            <w:shd w:val="clear" w:color="auto" w:fill="FFFFFF"/>
            <w:vAlign w:val="center"/>
          </w:tcPr>
          <w:p w14:paraId="6C4B7765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Եղվարդի համայնքի «Զորավանի մանկապարտեզ» </w:t>
            </w:r>
          </w:p>
          <w:p w14:paraId="26304D56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ՀՈԱԿ-ի շենքի հիմնանորոգման աշխատանքներ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2613A899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27,245,4</w:t>
            </w:r>
          </w:p>
        </w:tc>
      </w:tr>
      <w:tr w:rsidR="00B163BB" w:rsidRPr="005F1661" w14:paraId="46B1FE4A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01E4900C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222" w:type="dxa"/>
            <w:shd w:val="clear" w:color="auto" w:fill="FFFFFF"/>
            <w:vAlign w:val="center"/>
          </w:tcPr>
          <w:p w14:paraId="3876CD83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Նոր Գեղիի համայնքի կոյուղու արտաքին ցանցի 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40B6FA6D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18,275,4</w:t>
            </w:r>
          </w:p>
        </w:tc>
      </w:tr>
    </w:tbl>
    <w:p w14:paraId="35753CCB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6DA9FE67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D919A46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5D835CA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12944F5E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5EB5797A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3021D3A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33282718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6708249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542F7B2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352544F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1D2FD95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6573F21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1C1DB486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3AA342DC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448C505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16BB1527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22745D2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57AE5C29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571266B0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7FA46F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5780D06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03C74667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0EE48821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04721FE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3EFFC77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58B55059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3ED84E8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0B4A90D4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6A2D66E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  <w:lang w:val="en-US"/>
        </w:rPr>
      </w:pPr>
      <w:r w:rsidRPr="008C60EC">
        <w:rPr>
          <w:rFonts w:ascii="GHEA Mariam" w:hAnsi="GHEA Mariam" w:cs="Calibri"/>
          <w:b/>
          <w:bCs/>
          <w:sz w:val="22"/>
          <w:szCs w:val="22"/>
        </w:rPr>
        <w:lastRenderedPageBreak/>
        <w:tab/>
      </w:r>
      <w:r w:rsidRPr="008C60EC">
        <w:rPr>
          <w:rFonts w:ascii="GHEA Mariam" w:hAnsi="GHEA Mariam" w:cs="Calibri"/>
          <w:bCs/>
          <w:sz w:val="22"/>
          <w:szCs w:val="22"/>
        </w:rPr>
        <w:t>Աղյուսակ</w:t>
      </w:r>
      <w:r>
        <w:rPr>
          <w:rFonts w:ascii="GHEA Mariam" w:hAnsi="GHEA Mariam" w:cs="Calibri"/>
          <w:bCs/>
          <w:sz w:val="22"/>
          <w:szCs w:val="22"/>
          <w:lang w:val="en-US"/>
        </w:rPr>
        <w:t xml:space="preserve"> N</w:t>
      </w:r>
      <w:r w:rsidRPr="008C60EC">
        <w:rPr>
          <w:rFonts w:ascii="GHEA Mariam" w:hAnsi="GHEA Mariam" w:cs="Calibri"/>
          <w:bCs/>
          <w:sz w:val="22"/>
          <w:szCs w:val="22"/>
          <w:lang w:val="en-US"/>
        </w:rPr>
        <w:t xml:space="preserve"> 4</w:t>
      </w:r>
    </w:p>
    <w:p w14:paraId="7009036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/>
          <w:color w:val="000000"/>
          <w:sz w:val="22"/>
          <w:szCs w:val="22"/>
        </w:rPr>
      </w:pPr>
    </w:p>
    <w:p w14:paraId="24D3ED78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149DBD9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  <w:r w:rsidRPr="008C60EC">
        <w:rPr>
          <w:rFonts w:ascii="GHEA Mariam" w:hAnsi="GHEA Mariam"/>
          <w:color w:val="000000"/>
          <w:sz w:val="22"/>
          <w:szCs w:val="22"/>
        </w:rPr>
        <w:t xml:space="preserve">ՀԱՅԱՍՏԱՆԻ ՀԱՆՐԱՊԵՏՈՒԹՅԱՆ </w:t>
      </w:r>
      <w:r w:rsidRPr="008C60EC">
        <w:rPr>
          <w:rFonts w:ascii="GHEA Mariam" w:hAnsi="GHEA Mariam"/>
          <w:color w:val="000000"/>
          <w:sz w:val="22"/>
          <w:szCs w:val="22"/>
          <w:lang w:val="en-US"/>
        </w:rPr>
        <w:t>ԼՈՌՈՒ</w:t>
      </w:r>
      <w:r w:rsidRPr="008C60EC">
        <w:rPr>
          <w:rFonts w:ascii="GHEA Mariam" w:hAnsi="GHEA Mariam"/>
          <w:color w:val="000000"/>
          <w:sz w:val="22"/>
          <w:szCs w:val="22"/>
        </w:rPr>
        <w:t xml:space="preserve"> ՄԱՐԶՊԵՏԱՐԱՆԻՆ ՀԱՏԿԱՑՎՈՂ ԳՈՒՄԱՐՆԵՐԻ ԲԱՇԽՈՒՄԸ</w:t>
      </w:r>
    </w:p>
    <w:p w14:paraId="39840A12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1983204B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tbl>
      <w:tblPr>
        <w:tblW w:w="947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312"/>
        <w:gridCol w:w="2186"/>
      </w:tblGrid>
      <w:tr w:rsidR="00B163BB" w:rsidRPr="008C60EC" w14:paraId="4DB1FE65" w14:textId="77777777" w:rsidTr="003107A0">
        <w:trPr>
          <w:trHeight w:val="953"/>
        </w:trPr>
        <w:tc>
          <w:tcPr>
            <w:tcW w:w="978" w:type="dxa"/>
            <w:shd w:val="clear" w:color="auto" w:fill="FFFFFF"/>
            <w:vAlign w:val="center"/>
          </w:tcPr>
          <w:p w14:paraId="567AA939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3ABAD097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2BE10560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72980984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Տարի          </w:t>
            </w:r>
            <w:proofErr w:type="gramStart"/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   </w:t>
            </w:r>
            <w:r w:rsidRPr="008C60E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gramEnd"/>
            <w:r w:rsidRPr="008C60E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հազ. դրամ)</w:t>
            </w:r>
          </w:p>
        </w:tc>
      </w:tr>
      <w:tr w:rsidR="00B163BB" w:rsidRPr="008C60EC" w14:paraId="17CF0912" w14:textId="77777777" w:rsidTr="003107A0">
        <w:trPr>
          <w:trHeight w:val="350"/>
        </w:trPr>
        <w:tc>
          <w:tcPr>
            <w:tcW w:w="978" w:type="dxa"/>
            <w:shd w:val="clear" w:color="auto" w:fill="FFFFFF"/>
            <w:vAlign w:val="center"/>
          </w:tcPr>
          <w:p w14:paraId="407942D5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0705AC91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2186" w:type="dxa"/>
            <w:shd w:val="clear" w:color="auto" w:fill="FFFFFF"/>
          </w:tcPr>
          <w:p w14:paraId="7FB9D937" w14:textId="77777777" w:rsidR="00B163BB" w:rsidRPr="008C60EC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sz w:val="22"/>
                <w:szCs w:val="22"/>
              </w:rPr>
              <w:t>40,324.1</w:t>
            </w:r>
          </w:p>
        </w:tc>
      </w:tr>
      <w:tr w:rsidR="00B163BB" w:rsidRPr="005F1661" w14:paraId="47AF0E12" w14:textId="77777777" w:rsidTr="003107A0">
        <w:trPr>
          <w:trHeight w:val="260"/>
        </w:trPr>
        <w:tc>
          <w:tcPr>
            <w:tcW w:w="978" w:type="dxa"/>
            <w:shd w:val="clear" w:color="auto" w:fill="FFFFFF"/>
            <w:vAlign w:val="center"/>
          </w:tcPr>
          <w:p w14:paraId="7C9BB534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FFFFFF"/>
            <w:vAlign w:val="center"/>
          </w:tcPr>
          <w:p w14:paraId="7C837889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5AB4084B" w14:textId="77777777" w:rsidR="00B163BB" w:rsidRPr="005F1661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B163BB" w:rsidRPr="005F1661" w14:paraId="3A3CAB75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21BBA6CD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36FACD48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2186" w:type="dxa"/>
            <w:shd w:val="clear" w:color="auto" w:fill="FFFFFF"/>
          </w:tcPr>
          <w:p w14:paraId="4EA20F95" w14:textId="77777777" w:rsidR="00B163BB" w:rsidRPr="005F166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sz w:val="22"/>
                <w:szCs w:val="22"/>
              </w:rPr>
              <w:t>40,324.1</w:t>
            </w:r>
          </w:p>
        </w:tc>
      </w:tr>
      <w:tr w:rsidR="00B163BB" w:rsidRPr="005F1661" w14:paraId="0B8D48D4" w14:textId="77777777" w:rsidTr="003107A0">
        <w:trPr>
          <w:trHeight w:val="287"/>
        </w:trPr>
        <w:tc>
          <w:tcPr>
            <w:tcW w:w="978" w:type="dxa"/>
            <w:shd w:val="clear" w:color="auto" w:fill="FFFFFF"/>
            <w:vAlign w:val="center"/>
          </w:tcPr>
          <w:p w14:paraId="448A89A9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312" w:type="dxa"/>
            <w:shd w:val="clear" w:color="auto" w:fill="FFFFFF"/>
            <w:vAlign w:val="center"/>
          </w:tcPr>
          <w:p w14:paraId="11CFF04A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7141FCD4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B163BB" w:rsidRPr="005F1661" w14:paraId="0A4F3C4C" w14:textId="77777777" w:rsidTr="003107A0">
        <w:trPr>
          <w:trHeight w:val="503"/>
        </w:trPr>
        <w:tc>
          <w:tcPr>
            <w:tcW w:w="978" w:type="dxa"/>
            <w:shd w:val="clear" w:color="auto" w:fill="FFFFFF"/>
            <w:vAlign w:val="center"/>
          </w:tcPr>
          <w:p w14:paraId="462FB193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2EBC35F6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Դսեղի համայնքում փողոցների գիշերային լուսավորության անցկացում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056EE4E1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3,677,1</w:t>
            </w:r>
          </w:p>
        </w:tc>
      </w:tr>
      <w:tr w:rsidR="00B163BB" w:rsidRPr="005F1661" w14:paraId="15553C36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1CC8D7B3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6007A852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Վանաձորի համայնքի այգիների և պուրակների վերակառուցում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20D137C5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30,347.0</w:t>
            </w:r>
          </w:p>
        </w:tc>
      </w:tr>
      <w:tr w:rsidR="00B163BB" w:rsidRPr="005F1661" w14:paraId="343002E7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01F3AD93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312" w:type="dxa"/>
            <w:shd w:val="clear" w:color="auto" w:fill="FFFFFF"/>
            <w:vAlign w:val="center"/>
          </w:tcPr>
          <w:p w14:paraId="7C569E97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Լոռի Բերդի համայնքի Ուռուտ, Սվերդլով և Բովաձոր գյուղերի համար հակակարկտային կայանների ձեռքբերում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220EFDEC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6,300,0</w:t>
            </w:r>
          </w:p>
        </w:tc>
      </w:tr>
    </w:tbl>
    <w:p w14:paraId="30EC2C4A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6F6BDA96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17ADA62E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BCCE595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E909224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0B436997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343678BC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8C28496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965427D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CB480A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3B7D524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E789D71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43CF04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60DBF511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1557C71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7793F122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0196AFC0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0CE0F8B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DB3805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5A507857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5C259029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818624B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4A7F9237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1B191FF3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2DEB6A32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3B55CD7E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 w:cs="Calibri"/>
          <w:b/>
          <w:bCs/>
          <w:sz w:val="22"/>
          <w:szCs w:val="22"/>
          <w:lang w:val="en-US"/>
        </w:rPr>
      </w:pPr>
    </w:p>
    <w:p w14:paraId="65B91FA1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 w:hanging="128"/>
        <w:jc w:val="right"/>
        <w:rPr>
          <w:rFonts w:ascii="GHEA Mariam" w:hAnsi="GHEA Mariam" w:cs="Calibri"/>
          <w:bCs/>
          <w:sz w:val="22"/>
          <w:szCs w:val="22"/>
          <w:lang w:val="en-US"/>
        </w:rPr>
      </w:pPr>
      <w:r w:rsidRPr="008C60EC">
        <w:rPr>
          <w:rFonts w:ascii="GHEA Mariam" w:hAnsi="GHEA Mariam" w:cs="Calibri"/>
          <w:bCs/>
          <w:sz w:val="22"/>
          <w:szCs w:val="22"/>
        </w:rPr>
        <w:lastRenderedPageBreak/>
        <w:t>Աղյուսակ</w:t>
      </w:r>
      <w:r>
        <w:rPr>
          <w:rFonts w:ascii="GHEA Mariam" w:hAnsi="GHEA Mariam" w:cs="Calibri"/>
          <w:bCs/>
          <w:sz w:val="22"/>
          <w:szCs w:val="22"/>
          <w:lang w:val="en-US"/>
        </w:rPr>
        <w:t xml:space="preserve"> N</w:t>
      </w:r>
      <w:r w:rsidRPr="008C60EC">
        <w:rPr>
          <w:rFonts w:ascii="GHEA Mariam" w:hAnsi="GHEA Mariam" w:cs="Calibri"/>
          <w:bCs/>
          <w:sz w:val="22"/>
          <w:szCs w:val="22"/>
          <w:lang w:val="en-US"/>
        </w:rPr>
        <w:t xml:space="preserve"> 5</w:t>
      </w:r>
    </w:p>
    <w:p w14:paraId="09FF60EC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/>
          <w:color w:val="000000"/>
          <w:sz w:val="22"/>
          <w:szCs w:val="22"/>
        </w:rPr>
      </w:pPr>
    </w:p>
    <w:p w14:paraId="2535F3C2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/>
          <w:color w:val="000000"/>
          <w:sz w:val="22"/>
          <w:szCs w:val="22"/>
        </w:rPr>
      </w:pPr>
    </w:p>
    <w:p w14:paraId="21D531E5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right"/>
        <w:rPr>
          <w:rFonts w:ascii="GHEA Mariam" w:hAnsi="GHEA Mariam"/>
          <w:color w:val="000000"/>
          <w:sz w:val="22"/>
          <w:szCs w:val="22"/>
        </w:rPr>
      </w:pPr>
    </w:p>
    <w:p w14:paraId="0AE7DE8F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  <w:r w:rsidRPr="008C60EC">
        <w:rPr>
          <w:rFonts w:ascii="GHEA Mariam" w:hAnsi="GHEA Mariam"/>
          <w:color w:val="000000"/>
          <w:sz w:val="22"/>
          <w:szCs w:val="22"/>
        </w:rPr>
        <w:t xml:space="preserve">ՀԱՅԱՍՏԱՆԻ ՀԱՆՐԱՊԵՏՈՒԹՅԱՆ </w:t>
      </w:r>
      <w:r w:rsidRPr="000D5A04">
        <w:rPr>
          <w:rFonts w:ascii="GHEA Mariam" w:hAnsi="GHEA Mariam"/>
          <w:color w:val="000000"/>
          <w:sz w:val="22"/>
          <w:szCs w:val="22"/>
        </w:rPr>
        <w:t>ՇԻՐԱԿԻ</w:t>
      </w:r>
      <w:r w:rsidRPr="008C60EC">
        <w:rPr>
          <w:rFonts w:ascii="GHEA Mariam" w:hAnsi="GHEA Mariam"/>
          <w:color w:val="000000"/>
          <w:sz w:val="22"/>
          <w:szCs w:val="22"/>
        </w:rPr>
        <w:t xml:space="preserve"> ՄԱՐԶՊԵՏԱՐԱՆԻՆ ՀԱՏԿԱՑՎՈՂ ԳՈՒՄԱՐՆԵՐԻ ԲԱՇԽՈՒՄԸ</w:t>
      </w:r>
    </w:p>
    <w:p w14:paraId="7C51C88C" w14:textId="77777777" w:rsidR="00B163BB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p w14:paraId="68879054" w14:textId="77777777" w:rsidR="00B163BB" w:rsidRPr="008C60EC" w:rsidRDefault="00B163BB" w:rsidP="00B163B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tbl>
      <w:tblPr>
        <w:tblW w:w="94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582"/>
        <w:gridCol w:w="1843"/>
      </w:tblGrid>
      <w:tr w:rsidR="00B163BB" w:rsidRPr="008C60EC" w14:paraId="2301912D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33B8CEE4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53E5DBA4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6582" w:type="dxa"/>
            <w:shd w:val="clear" w:color="auto" w:fill="FFFFFF"/>
            <w:vAlign w:val="center"/>
          </w:tcPr>
          <w:p w14:paraId="3428021D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E5DCB6" w14:textId="77777777" w:rsidR="00B163BB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</w:rPr>
              <w:t xml:space="preserve">Տարի </w:t>
            </w:r>
          </w:p>
          <w:p w14:paraId="76512B93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(հազ. դրամ)</w:t>
            </w:r>
          </w:p>
        </w:tc>
      </w:tr>
      <w:tr w:rsidR="00B163BB" w:rsidRPr="008C60EC" w14:paraId="233164EA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0E2B3F0C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8C60EC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center"/>
          </w:tcPr>
          <w:p w14:paraId="2C1E5EB7" w14:textId="77777777" w:rsidR="00B163BB" w:rsidRPr="008C60E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246487" w14:textId="77777777" w:rsidR="00B163BB" w:rsidRPr="008C60EC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8C60EC">
              <w:rPr>
                <w:rFonts w:ascii="GHEA Mariam" w:hAnsi="GHEA Mariam"/>
                <w:b/>
                <w:sz w:val="22"/>
                <w:szCs w:val="22"/>
              </w:rPr>
              <w:t>8,603.4</w:t>
            </w:r>
          </w:p>
        </w:tc>
      </w:tr>
      <w:tr w:rsidR="00B163BB" w:rsidRPr="005F1661" w14:paraId="1AD146A7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38F91EA1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582" w:type="dxa"/>
            <w:shd w:val="clear" w:color="auto" w:fill="FFFFFF"/>
            <w:vAlign w:val="center"/>
          </w:tcPr>
          <w:p w14:paraId="4818D41D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8E3D44" w14:textId="77777777" w:rsidR="00B163BB" w:rsidRPr="005F1661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B163BB" w:rsidRPr="005F1661" w14:paraId="108B77AE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69902C56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2" w:type="dxa"/>
            <w:shd w:val="clear" w:color="auto" w:fill="FFFFFF"/>
            <w:vAlign w:val="center"/>
          </w:tcPr>
          <w:p w14:paraId="5B01DDDF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1843" w:type="dxa"/>
            <w:shd w:val="clear" w:color="auto" w:fill="FFFFFF"/>
          </w:tcPr>
          <w:p w14:paraId="71A98CCD" w14:textId="77777777" w:rsidR="00B163BB" w:rsidRPr="005F1661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5F1661">
              <w:rPr>
                <w:rFonts w:ascii="GHEA Mariam" w:hAnsi="GHEA Mariam"/>
                <w:b/>
                <w:sz w:val="22"/>
                <w:szCs w:val="22"/>
              </w:rPr>
              <w:t>8,603.4</w:t>
            </w:r>
          </w:p>
        </w:tc>
      </w:tr>
      <w:tr w:rsidR="00B163BB" w:rsidRPr="005F1661" w14:paraId="6A14B735" w14:textId="77777777" w:rsidTr="003107A0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14:paraId="517B1491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6582" w:type="dxa"/>
            <w:shd w:val="clear" w:color="auto" w:fill="FFFFFF"/>
            <w:vAlign w:val="center"/>
          </w:tcPr>
          <w:p w14:paraId="79D0EE04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F1661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480C82" w14:textId="77777777" w:rsidR="00B163BB" w:rsidRPr="005F1661" w:rsidRDefault="00B163BB" w:rsidP="003107A0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5F1661" w14:paraId="709BB0D5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37C5603E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2" w:type="dxa"/>
            <w:shd w:val="clear" w:color="auto" w:fill="FFFFFF"/>
            <w:vAlign w:val="center"/>
          </w:tcPr>
          <w:p w14:paraId="2A0A0B42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Նոր Կյանքի համայնքի 1.2 կմ երկարությամբ համայնքային ճանապարհի նորոգման աշխատանքներ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5EA98F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4,215,3</w:t>
            </w:r>
          </w:p>
        </w:tc>
      </w:tr>
      <w:tr w:rsidR="00B163BB" w:rsidRPr="005F1661" w14:paraId="061F138B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1FDBCC13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2" w:type="dxa"/>
            <w:shd w:val="clear" w:color="auto" w:fill="FFFFFF"/>
            <w:vAlign w:val="center"/>
          </w:tcPr>
          <w:p w14:paraId="4E30AF92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Արևաշատի համայնքի մշակույթի տան դահլիճի կահավորում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CC567F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2,074,1</w:t>
            </w:r>
          </w:p>
        </w:tc>
      </w:tr>
      <w:tr w:rsidR="00B163BB" w:rsidRPr="005F1661" w14:paraId="4592386B" w14:textId="77777777" w:rsidTr="003107A0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14:paraId="713D60F5" w14:textId="77777777" w:rsidR="00B163BB" w:rsidRPr="005F1661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5F1661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6582" w:type="dxa"/>
            <w:shd w:val="clear" w:color="auto" w:fill="FFFFFF"/>
            <w:vAlign w:val="center"/>
          </w:tcPr>
          <w:p w14:paraId="5ABD9050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Աշոցքի համայնքի կարիքների համար ռոտորային ձյունամաքրիչի ձեռքբերում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5629E6" w14:textId="77777777" w:rsidR="00B163BB" w:rsidRPr="005F1661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F1661">
              <w:rPr>
                <w:rFonts w:ascii="GHEA Mariam" w:hAnsi="GHEA Mariam" w:cs="Calibri"/>
                <w:color w:val="000000"/>
                <w:sz w:val="22"/>
                <w:szCs w:val="22"/>
              </w:rPr>
              <w:t>2,314,0</w:t>
            </w:r>
          </w:p>
        </w:tc>
      </w:tr>
    </w:tbl>
    <w:p w14:paraId="158B2EE0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1791FE3A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56D2A90C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6AAC111E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66198AFB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7CF5AC47" w14:textId="77777777" w:rsidR="00B163BB" w:rsidRPr="00B16FF5" w:rsidRDefault="00B163BB" w:rsidP="00B163BB">
      <w:pPr>
        <w:pStyle w:val="mechtex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7DF0B9D" w14:textId="77777777" w:rsidR="00B163BB" w:rsidRDefault="00B163BB" w:rsidP="00B163BB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34AC4D2F" w14:textId="46D4B2F0" w:rsidR="00B163BB" w:rsidRPr="00CF6026" w:rsidRDefault="00B163BB" w:rsidP="00C04B23">
      <w:pPr>
        <w:pStyle w:val="mechtex"/>
        <w:jc w:val="lef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</w:t>
      </w:r>
      <w:r>
        <w:rPr>
          <w:rFonts w:ascii="Sylfaen" w:hAnsi="Sylfaen" w:cs="Arial Armenian"/>
          <w:lang w:val="hy-AM"/>
        </w:rPr>
        <w:t xml:space="preserve">             </w:t>
      </w:r>
      <w:r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4744094D" w14:textId="77777777" w:rsidR="00BA6A4D" w:rsidRDefault="00BA6A4D"/>
    <w:sectPr w:rsidR="00BA6A4D" w:rsidSect="00C04B23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BF04" w14:textId="77777777" w:rsidR="00823B84" w:rsidRDefault="00823B84">
      <w:r>
        <w:separator/>
      </w:r>
    </w:p>
  </w:endnote>
  <w:endnote w:type="continuationSeparator" w:id="0">
    <w:p w14:paraId="40CA5D03" w14:textId="77777777" w:rsidR="00823B84" w:rsidRDefault="0082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DD93" w14:textId="77777777" w:rsidR="00823B84" w:rsidRDefault="00823B84">
      <w:r>
        <w:separator/>
      </w:r>
    </w:p>
  </w:footnote>
  <w:footnote w:type="continuationSeparator" w:id="0">
    <w:p w14:paraId="70DF9F8B" w14:textId="77777777" w:rsidR="00823B84" w:rsidRDefault="0082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823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823B84"/>
    <w:rsid w:val="00B163BB"/>
    <w:rsid w:val="00BA6A4D"/>
    <w:rsid w:val="00C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2019-11-20T06:19:00Z</dcterms:created>
  <dcterms:modified xsi:type="dcterms:W3CDTF">2019-11-20T06:26:00Z</dcterms:modified>
</cp:coreProperties>
</file>