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A925" w14:textId="1F2FFB03" w:rsidR="002457B5" w:rsidRPr="002457B5" w:rsidRDefault="002457B5" w:rsidP="002457B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2457B5">
        <w:rPr>
          <w:rFonts w:ascii="GHEA Mariam" w:hAnsi="GHEA Mariam"/>
          <w:spacing w:val="-8"/>
        </w:rPr>
        <w:t xml:space="preserve">      Հավելված N 5</w:t>
      </w:r>
    </w:p>
    <w:p w14:paraId="5CCAC482" w14:textId="77777777" w:rsidR="002457B5" w:rsidRPr="002457B5" w:rsidRDefault="002457B5" w:rsidP="002457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2457B5">
        <w:rPr>
          <w:rFonts w:ascii="GHEA Mariam" w:hAnsi="GHEA Mariam"/>
          <w:spacing w:val="-6"/>
        </w:rPr>
        <w:t xml:space="preserve">       </w:t>
      </w:r>
      <w:r w:rsidRPr="002457B5">
        <w:rPr>
          <w:rFonts w:ascii="GHEA Mariam" w:hAnsi="GHEA Mariam"/>
          <w:spacing w:val="-6"/>
        </w:rPr>
        <w:tab/>
        <w:t xml:space="preserve">   </w:t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69E1A7C9" w14:textId="760DD1FA" w:rsidR="002457B5" w:rsidRPr="002457B5" w:rsidRDefault="002457B5" w:rsidP="002457B5">
      <w:pPr>
        <w:pStyle w:val="mechtex"/>
        <w:jc w:val="left"/>
        <w:rPr>
          <w:rFonts w:ascii="GHEA Mariam" w:hAnsi="GHEA Mariam"/>
          <w:spacing w:val="-2"/>
        </w:rPr>
      </w:pP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  <w:t xml:space="preserve">   </w:t>
      </w:r>
      <w:r w:rsidRPr="002457B5">
        <w:rPr>
          <w:rFonts w:ascii="GHEA Mariam" w:hAnsi="GHEA Mariam"/>
          <w:spacing w:val="-2"/>
        </w:rPr>
        <w:tab/>
        <w:t xml:space="preserve"> </w:t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  <w:t xml:space="preserve"> </w:t>
      </w:r>
      <w:r w:rsidR="009976E1">
        <w:rPr>
          <w:rFonts w:ascii="GHEA Mariam" w:hAnsi="GHEA Mariam"/>
          <w:spacing w:val="-2"/>
        </w:rPr>
        <w:t xml:space="preserve">   </w:t>
      </w:r>
      <w:r w:rsidRPr="002457B5">
        <w:rPr>
          <w:rFonts w:ascii="GHEA Mariam" w:hAnsi="GHEA Mariam"/>
          <w:spacing w:val="-2"/>
        </w:rPr>
        <w:t xml:space="preserve">  </w:t>
      </w:r>
      <w:r w:rsidRPr="002457B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2457B5">
        <w:rPr>
          <w:rFonts w:ascii="GHEA Mariam" w:hAnsi="GHEA Mariam" w:cs="Sylfaen"/>
          <w:spacing w:val="-2"/>
          <w:lang w:val="pt-BR"/>
        </w:rPr>
        <w:t xml:space="preserve"> 17-</w:t>
      </w:r>
      <w:r w:rsidRPr="002457B5">
        <w:rPr>
          <w:rFonts w:ascii="GHEA Mariam" w:hAnsi="GHEA Mariam"/>
          <w:spacing w:val="-2"/>
        </w:rPr>
        <w:t xml:space="preserve">ի N </w:t>
      </w:r>
      <w:r w:rsidR="00341EB2">
        <w:rPr>
          <w:rFonts w:ascii="GHEA Mariam" w:hAnsi="GHEA Mariam"/>
          <w:szCs w:val="22"/>
        </w:rPr>
        <w:t>1453</w:t>
      </w:r>
      <w:r w:rsidRPr="002457B5">
        <w:rPr>
          <w:rFonts w:ascii="GHEA Mariam" w:hAnsi="GHEA Mariam"/>
          <w:spacing w:val="-2"/>
        </w:rPr>
        <w:t>-Ն որոշման</w:t>
      </w:r>
    </w:p>
    <w:p w14:paraId="10EEADD4" w14:textId="77777777" w:rsidR="002457B5" w:rsidRPr="002457B5" w:rsidRDefault="002457B5" w:rsidP="002457B5">
      <w:pPr>
        <w:pStyle w:val="mechtex"/>
        <w:jc w:val="left"/>
        <w:rPr>
          <w:rFonts w:ascii="Sylfaen" w:hAnsi="Sylfaen" w:cs="Sylfaen"/>
          <w:sz w:val="30"/>
        </w:rPr>
      </w:pPr>
    </w:p>
    <w:p w14:paraId="2F8F4F65" w14:textId="77777777" w:rsidR="002457B5" w:rsidRPr="002457B5" w:rsidRDefault="002457B5" w:rsidP="002457B5">
      <w:pPr>
        <w:pStyle w:val="mechtex"/>
        <w:jc w:val="right"/>
        <w:rPr>
          <w:lang w:eastAsia="hy-AM"/>
        </w:rPr>
      </w:pPr>
    </w:p>
    <w:p w14:paraId="27E5A411" w14:textId="77777777" w:rsidR="002457B5" w:rsidRPr="002457B5" w:rsidRDefault="002457B5" w:rsidP="002457B5">
      <w:pPr>
        <w:pStyle w:val="mechtex"/>
        <w:rPr>
          <w:rFonts w:ascii="GHEA Mariam" w:eastAsia="GHEA Grapalat" w:hAnsi="GHEA Mariam"/>
          <w:szCs w:val="22"/>
        </w:rPr>
      </w:pPr>
      <w:r w:rsidRPr="002457B5">
        <w:rPr>
          <w:rFonts w:ascii="GHEA Mariam" w:eastAsia="GHEA Grapalat" w:hAnsi="GHEA Mariam"/>
          <w:szCs w:val="22"/>
        </w:rPr>
        <w:t>«</w:t>
      </w:r>
      <w:r w:rsidRPr="002457B5">
        <w:rPr>
          <w:rFonts w:ascii="GHEA Mariam" w:eastAsia="GHEA Grapalat" w:hAnsi="GHEA Mariam" w:cs="Arial"/>
          <w:szCs w:val="22"/>
        </w:rPr>
        <w:t>ՀԱՅԱՍՏԱՆԻ</w:t>
      </w:r>
      <w:r w:rsidRPr="002457B5">
        <w:rPr>
          <w:rFonts w:ascii="GHEA Mariam" w:eastAsia="GHEA Grapalat" w:hAnsi="GHEA Mariam"/>
          <w:szCs w:val="22"/>
        </w:rPr>
        <w:t xml:space="preserve"> </w:t>
      </w:r>
      <w:r w:rsidRPr="002457B5">
        <w:rPr>
          <w:rFonts w:ascii="GHEA Mariam" w:eastAsia="GHEA Grapalat" w:hAnsi="GHEA Mariam" w:cs="Arial"/>
          <w:szCs w:val="22"/>
        </w:rPr>
        <w:t>ՀԱՆՐԱՊԵՏՈՒԹՅԱՆ</w:t>
      </w:r>
      <w:r w:rsidRPr="002457B5">
        <w:rPr>
          <w:rFonts w:ascii="GHEA Mariam" w:eastAsia="GHEA Grapalat" w:hAnsi="GHEA Mariam"/>
          <w:szCs w:val="22"/>
        </w:rPr>
        <w:t xml:space="preserve"> 2019 </w:t>
      </w:r>
      <w:r w:rsidRPr="002457B5">
        <w:rPr>
          <w:rFonts w:ascii="GHEA Mariam" w:eastAsia="GHEA Grapalat" w:hAnsi="GHEA Mariam" w:cs="Arial"/>
          <w:szCs w:val="22"/>
        </w:rPr>
        <w:t>ԹՎԱԿԱՆԻ</w:t>
      </w:r>
      <w:r w:rsidRPr="002457B5">
        <w:rPr>
          <w:rFonts w:ascii="GHEA Mariam" w:eastAsia="GHEA Grapalat" w:hAnsi="GHEA Mariam"/>
          <w:szCs w:val="22"/>
        </w:rPr>
        <w:t xml:space="preserve"> </w:t>
      </w:r>
      <w:r w:rsidRPr="002457B5">
        <w:rPr>
          <w:rFonts w:ascii="GHEA Mariam" w:eastAsia="GHEA Grapalat" w:hAnsi="GHEA Mariam" w:cs="Arial"/>
          <w:szCs w:val="22"/>
        </w:rPr>
        <w:t>ՊԵՏԱԿԱՆ</w:t>
      </w:r>
      <w:r w:rsidRPr="002457B5">
        <w:rPr>
          <w:rFonts w:ascii="GHEA Mariam" w:eastAsia="GHEA Grapalat" w:hAnsi="GHEA Mariam"/>
          <w:szCs w:val="22"/>
        </w:rPr>
        <w:t xml:space="preserve"> </w:t>
      </w:r>
      <w:r w:rsidRPr="002457B5">
        <w:rPr>
          <w:rFonts w:ascii="GHEA Mariam" w:eastAsia="GHEA Grapalat" w:hAnsi="GHEA Mariam" w:cs="Arial"/>
          <w:szCs w:val="22"/>
        </w:rPr>
        <w:t>ԲՅՈՒՋԵԻ</w:t>
      </w:r>
      <w:r w:rsidRPr="002457B5">
        <w:rPr>
          <w:rFonts w:ascii="GHEA Mariam" w:eastAsia="GHEA Grapalat" w:hAnsi="GHEA Mariam"/>
          <w:szCs w:val="22"/>
        </w:rPr>
        <w:t xml:space="preserve"> </w:t>
      </w:r>
      <w:r w:rsidRPr="002457B5">
        <w:rPr>
          <w:rFonts w:ascii="GHEA Mariam" w:eastAsia="GHEA Grapalat" w:hAnsi="GHEA Mariam" w:cs="Arial"/>
          <w:szCs w:val="22"/>
        </w:rPr>
        <w:t>ՄԱՍԻՆ</w:t>
      </w:r>
      <w:r w:rsidRPr="002457B5">
        <w:rPr>
          <w:rFonts w:ascii="GHEA Mariam" w:eastAsia="GHEA Grapalat" w:hAnsi="GHEA Mariam"/>
          <w:szCs w:val="22"/>
        </w:rPr>
        <w:t xml:space="preserve">» </w:t>
      </w:r>
      <w:r w:rsidRPr="002457B5">
        <w:rPr>
          <w:rFonts w:ascii="GHEA Mariam" w:eastAsia="GHEA Grapalat" w:hAnsi="GHEA Mariam" w:cs="Sylfaen"/>
          <w:bCs/>
          <w:color w:val="000000"/>
          <w:spacing w:val="-8"/>
          <w:szCs w:val="22"/>
          <w:lang w:val="fr-FR" w:eastAsia="en-US"/>
        </w:rPr>
        <w:t>ՀԱՅԱՍՏԱՆԻ</w:t>
      </w:r>
      <w:r w:rsidRPr="002457B5">
        <w:rPr>
          <w:rFonts w:ascii="GHEA Mariam" w:eastAsia="GHEA Grapalat" w:hAnsi="GHEA Mariam" w:cs="Arial Armenian"/>
          <w:bCs/>
          <w:color w:val="000000"/>
          <w:spacing w:val="-8"/>
          <w:szCs w:val="22"/>
          <w:lang w:val="fr-FR" w:eastAsia="en-US"/>
        </w:rPr>
        <w:t xml:space="preserve"> </w:t>
      </w:r>
      <w:r w:rsidRPr="002457B5">
        <w:rPr>
          <w:rFonts w:ascii="GHEA Mariam" w:eastAsia="GHEA Grapalat" w:hAnsi="GHEA Mariam" w:cs="Sylfaen"/>
          <w:bCs/>
          <w:color w:val="000000"/>
          <w:spacing w:val="-8"/>
          <w:szCs w:val="22"/>
          <w:lang w:val="fr-FR" w:eastAsia="en-US"/>
        </w:rPr>
        <w:t>ՀԱՆՐԱ</w:t>
      </w:r>
      <w:r w:rsidRPr="002457B5">
        <w:rPr>
          <w:rFonts w:ascii="GHEA Mariam" w:eastAsia="GHEA Grapalat" w:hAnsi="GHEA Mariam" w:cs="Sylfaen"/>
          <w:bCs/>
          <w:color w:val="000000"/>
          <w:spacing w:val="-8"/>
          <w:szCs w:val="22"/>
          <w:lang w:val="fr-FR" w:eastAsia="en-US"/>
        </w:rPr>
        <w:softHyphen/>
        <w:t>ՊԵՏՈՒԹՅԱՆ</w:t>
      </w:r>
      <w:r w:rsidRPr="002457B5">
        <w:rPr>
          <w:rFonts w:ascii="GHEA Mariam" w:eastAsia="GHEA Grapalat" w:hAnsi="GHEA Mariam"/>
          <w:szCs w:val="22"/>
        </w:rPr>
        <w:t xml:space="preserve"> </w:t>
      </w:r>
    </w:p>
    <w:p w14:paraId="2FD3F9DE" w14:textId="77777777" w:rsidR="002457B5" w:rsidRPr="002457B5" w:rsidRDefault="002457B5" w:rsidP="002457B5">
      <w:pPr>
        <w:pStyle w:val="mechtex"/>
        <w:rPr>
          <w:rFonts w:ascii="GHEA Mariam" w:eastAsia="GHEA Grapalat" w:hAnsi="GHEA Mariam"/>
          <w:szCs w:val="22"/>
        </w:rPr>
      </w:pPr>
      <w:r w:rsidRPr="002457B5">
        <w:rPr>
          <w:rFonts w:ascii="GHEA Mariam" w:eastAsia="GHEA Grapalat" w:hAnsi="GHEA Mariam" w:cs="Arial"/>
          <w:szCs w:val="22"/>
        </w:rPr>
        <w:t>ՕՐԵՆՔԻ</w:t>
      </w:r>
      <w:r w:rsidRPr="002457B5">
        <w:rPr>
          <w:rFonts w:ascii="GHEA Mariam" w:eastAsia="GHEA Grapalat" w:hAnsi="GHEA Mariam"/>
          <w:szCs w:val="22"/>
        </w:rPr>
        <w:t xml:space="preserve"> N 1 </w:t>
      </w:r>
      <w:r w:rsidRPr="002457B5">
        <w:rPr>
          <w:rFonts w:ascii="GHEA Mariam" w:eastAsia="GHEA Grapalat" w:hAnsi="GHEA Mariam" w:cs="Arial"/>
          <w:szCs w:val="22"/>
        </w:rPr>
        <w:t>ՀԱՎԵԼՎԱԾԻ</w:t>
      </w:r>
      <w:r w:rsidRPr="002457B5">
        <w:rPr>
          <w:rFonts w:ascii="GHEA Mariam" w:eastAsia="GHEA Grapalat" w:hAnsi="GHEA Mariam"/>
          <w:szCs w:val="22"/>
        </w:rPr>
        <w:t xml:space="preserve"> N 7 </w:t>
      </w:r>
      <w:r w:rsidRPr="002457B5">
        <w:rPr>
          <w:rFonts w:ascii="GHEA Mariam" w:eastAsia="GHEA Grapalat" w:hAnsi="GHEA Mariam" w:cs="Arial"/>
          <w:szCs w:val="22"/>
        </w:rPr>
        <w:t>ԱՂՅՈՒՍԱԿՈՒՄ</w:t>
      </w:r>
      <w:r w:rsidRPr="002457B5">
        <w:rPr>
          <w:rFonts w:ascii="GHEA Mariam" w:eastAsia="GHEA Grapalat" w:hAnsi="GHEA Mariam"/>
          <w:szCs w:val="22"/>
        </w:rPr>
        <w:t xml:space="preserve"> </w:t>
      </w:r>
      <w:r w:rsidRPr="002457B5">
        <w:rPr>
          <w:rFonts w:ascii="GHEA Mariam" w:eastAsia="GHEA Grapalat" w:hAnsi="GHEA Mariam" w:cs="Arial"/>
          <w:szCs w:val="22"/>
        </w:rPr>
        <w:t>ԿԱՏԱՐՎՈՂ</w:t>
      </w:r>
      <w:r w:rsidRPr="002457B5">
        <w:rPr>
          <w:rFonts w:ascii="GHEA Mariam" w:eastAsia="GHEA Grapalat" w:hAnsi="GHEA Mariam"/>
          <w:szCs w:val="22"/>
        </w:rPr>
        <w:t xml:space="preserve"> </w:t>
      </w:r>
      <w:r w:rsidRPr="002457B5">
        <w:rPr>
          <w:rFonts w:ascii="GHEA Mariam" w:eastAsia="GHEA Grapalat" w:hAnsi="GHEA Mariam" w:cs="Arial"/>
          <w:szCs w:val="22"/>
        </w:rPr>
        <w:t>ԼՐԱՑՈՒՄՆԵՐ</w:t>
      </w:r>
      <w:r w:rsidR="00F2319E">
        <w:rPr>
          <w:rFonts w:ascii="GHEA Mariam" w:eastAsia="GHEA Grapalat" w:hAnsi="GHEA Mariam" w:cs="Arial"/>
          <w:szCs w:val="22"/>
        </w:rPr>
        <w:t>Ը</w:t>
      </w:r>
      <w:r w:rsidRPr="002457B5">
        <w:rPr>
          <w:rFonts w:ascii="GHEA Mariam" w:eastAsia="GHEA Grapalat" w:hAnsi="GHEA Mariam"/>
          <w:szCs w:val="22"/>
        </w:rPr>
        <w:t xml:space="preserve"> </w:t>
      </w:r>
    </w:p>
    <w:p w14:paraId="72257D62" w14:textId="77777777" w:rsidR="002457B5" w:rsidRPr="002457B5" w:rsidRDefault="002457B5" w:rsidP="002457B5">
      <w:pPr>
        <w:pStyle w:val="mechtex"/>
        <w:rPr>
          <w:rFonts w:ascii="GHEA Mariam" w:eastAsia="GHEA Grapalat" w:hAnsi="GHEA Mariam"/>
          <w:szCs w:val="22"/>
        </w:rPr>
      </w:pPr>
    </w:p>
    <w:p w14:paraId="2347FA3C" w14:textId="77777777" w:rsidR="002457B5" w:rsidRPr="002457B5" w:rsidRDefault="002457B5" w:rsidP="002457B5">
      <w:pPr>
        <w:pStyle w:val="mechtex"/>
        <w:rPr>
          <w:rFonts w:ascii="GHEA Mariam" w:hAnsi="GHEA Mariam"/>
          <w:szCs w:val="22"/>
        </w:rPr>
      </w:pPr>
    </w:p>
    <w:tbl>
      <w:tblPr>
        <w:tblW w:w="14926" w:type="dxa"/>
        <w:tblInd w:w="-143" w:type="dxa"/>
        <w:tblLayout w:type="fixed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171"/>
        <w:gridCol w:w="1620"/>
        <w:gridCol w:w="10080"/>
        <w:gridCol w:w="2055"/>
      </w:tblGrid>
      <w:tr w:rsidR="002457B5" w:rsidRPr="002457B5" w14:paraId="46FC6942" w14:textId="77777777" w:rsidTr="002457B5">
        <w:trPr>
          <w:trHeight w:val="36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79D5A" w14:textId="77777777" w:rsidR="002457B5" w:rsidRPr="002457B5" w:rsidRDefault="002457B5" w:rsidP="002457B5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Ծրագրային դասիչը</w:t>
            </w:r>
          </w:p>
        </w:tc>
        <w:tc>
          <w:tcPr>
            <w:tcW w:w="10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C391A" w14:textId="77777777" w:rsidR="002457B5" w:rsidRPr="002457B5" w:rsidRDefault="002457B5" w:rsidP="002457B5">
            <w:pPr>
              <w:spacing w:line="242" w:lineRule="auto"/>
              <w:ind w:left="60" w:firstLine="27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Հատկացումների տրամադրման նպատակները և բյուջետային գլխավոր կարգադրիչների, ծրագրերի, միջոցառումների և կատարող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պետական մարմնի անվանումները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73ECA" w14:textId="77777777" w:rsidR="002457B5" w:rsidRPr="002457B5" w:rsidRDefault="002457B5" w:rsidP="002457B5">
            <w:pPr>
              <w:ind w:left="105" w:right="6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Գումարը </w:t>
            </w:r>
          </w:p>
          <w:p w14:paraId="33E08288" w14:textId="77777777" w:rsidR="002457B5" w:rsidRPr="002457B5" w:rsidRDefault="002457B5" w:rsidP="002457B5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(հազ. դրամ)</w:t>
            </w:r>
          </w:p>
        </w:tc>
      </w:tr>
      <w:tr w:rsidR="002457B5" w:rsidRPr="002457B5" w14:paraId="6B16F35F" w14:textId="77777777" w:rsidTr="002457B5">
        <w:trPr>
          <w:trHeight w:val="365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ED840" w14:textId="77777777" w:rsidR="002457B5" w:rsidRPr="002457B5" w:rsidRDefault="002457B5" w:rsidP="002457B5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ծրագիրը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AEFD5" w14:textId="77777777" w:rsidR="002457B5" w:rsidRPr="002457B5" w:rsidRDefault="002457B5" w:rsidP="002457B5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միջոցառումը</w:t>
            </w:r>
          </w:p>
        </w:tc>
        <w:tc>
          <w:tcPr>
            <w:tcW w:w="10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9D62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5C51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12C97102" w14:textId="77777777" w:rsidTr="002457B5">
        <w:trPr>
          <w:trHeight w:val="13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3728E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E92E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71956" w14:textId="77777777" w:rsidR="002457B5" w:rsidRPr="002457B5" w:rsidRDefault="002457B5" w:rsidP="002457B5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Ընդամենը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DB86" w14:textId="77777777" w:rsidR="002457B5" w:rsidRPr="002457B5" w:rsidRDefault="002457B5" w:rsidP="002457B5">
            <w:pPr>
              <w:ind w:left="4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28034556" w14:textId="77777777" w:rsidTr="002457B5">
        <w:trPr>
          <w:trHeight w:val="315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5011E9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F379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1F0C0071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7CCA9" w14:textId="77777777" w:rsidR="002457B5" w:rsidRPr="002457B5" w:rsidRDefault="002457B5" w:rsidP="002457B5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2FC3" w14:textId="77777777" w:rsidR="002457B5" w:rsidRPr="002457B5" w:rsidRDefault="002457B5" w:rsidP="002457B5">
            <w:pPr>
              <w:ind w:left="4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3E1C3339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A79B629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E04D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21213FE6" w14:textId="77777777" w:rsidTr="002457B5">
        <w:trPr>
          <w:trHeight w:val="248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5F55C" w14:textId="77777777" w:rsidR="002457B5" w:rsidRPr="002457B5" w:rsidRDefault="002457B5" w:rsidP="002457B5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1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2BA97" w14:textId="77777777" w:rsidR="002457B5" w:rsidRPr="002457B5" w:rsidRDefault="002457B5" w:rsidP="002457B5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Տարածքային զարգացում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D0979" w14:textId="77777777" w:rsidR="002457B5" w:rsidRPr="002457B5" w:rsidRDefault="002457B5" w:rsidP="002457B5">
            <w:pPr>
              <w:ind w:left="4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66979EFC" w14:textId="77777777" w:rsidTr="002457B5">
        <w:trPr>
          <w:trHeight w:val="95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255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E125C" w14:textId="77777777" w:rsidR="002457B5" w:rsidRPr="002457B5" w:rsidRDefault="002457B5" w:rsidP="002457B5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12007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31D27" w14:textId="77777777" w:rsidR="002457B5" w:rsidRPr="002457B5" w:rsidRDefault="002457B5" w:rsidP="002457B5">
            <w:pPr>
              <w:jc w:val="both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230D1" w14:textId="77777777" w:rsidR="002457B5" w:rsidRPr="002457B5" w:rsidRDefault="002457B5" w:rsidP="002457B5">
            <w:pPr>
              <w:ind w:left="4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394A8295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B1A5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D5710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1DF25" w14:textId="77777777" w:rsidR="002457B5" w:rsidRPr="002457B5" w:rsidRDefault="002457B5" w:rsidP="002457B5">
            <w:pPr>
              <w:ind w:left="4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6F137C2D" w14:textId="77777777" w:rsidTr="002457B5">
        <w:trPr>
          <w:trHeight w:val="5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0566E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այդ թվում`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0C508" w14:textId="77777777" w:rsidR="002457B5" w:rsidRPr="002457B5" w:rsidRDefault="002457B5" w:rsidP="002457B5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2457B5" w:rsidRPr="002457B5" w14:paraId="07B2ED3D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B3FF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Արարատի մարզպետարանին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91BF8" w14:textId="77777777" w:rsidR="002457B5" w:rsidRPr="002457B5" w:rsidRDefault="002457B5" w:rsidP="002457B5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62,948.8</w:t>
            </w:r>
          </w:p>
        </w:tc>
      </w:tr>
      <w:tr w:rsidR="002457B5" w:rsidRPr="002457B5" w14:paraId="22A1DD5F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3DF40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88CE4" w14:textId="77777777" w:rsidR="002457B5" w:rsidRPr="002457B5" w:rsidRDefault="002457B5" w:rsidP="002457B5">
            <w:pPr>
              <w:ind w:left="40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2457B5" w:rsidRPr="002457B5" w14:paraId="571C8311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6577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FEF3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Դիմիտրով համայնքի մանկապարտեզի վերանորոգում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F6E05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7,020.0</w:t>
            </w:r>
          </w:p>
        </w:tc>
      </w:tr>
      <w:tr w:rsidR="002457B5" w:rsidRPr="002457B5" w14:paraId="6BE7B8BB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D076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2E225" w14:textId="77777777" w:rsidR="002457B5" w:rsidRPr="002457B5" w:rsidRDefault="002457B5" w:rsidP="002457B5">
            <w:pPr>
              <w:ind w:firstLine="79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Եղեգնավան համայնքի Արարատյան և Ֆիդայու, Մաշտոց և Խանջյան փողոցները միացնող հատվածների և Խանջյան փողոցի ասֆալտապատման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AA7E3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13,320.0</w:t>
            </w:r>
          </w:p>
        </w:tc>
      </w:tr>
      <w:tr w:rsidR="002457B5" w:rsidRPr="002457B5" w14:paraId="5354BBD7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6D52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BC5FC" w14:textId="77777777" w:rsidR="002457B5" w:rsidRPr="002457B5" w:rsidRDefault="002457B5" w:rsidP="002457B5">
            <w:pPr>
              <w:ind w:firstLine="79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Շահումյան համայնքի Գ. Սարգսյան փողոցի և հարակից տարածքի ասֆալտապատման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70A58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9,450.0</w:t>
            </w:r>
          </w:p>
        </w:tc>
      </w:tr>
      <w:tr w:rsidR="002457B5" w:rsidRPr="002457B5" w14:paraId="0D6BC488" w14:textId="77777777" w:rsidTr="002457B5">
        <w:trPr>
          <w:trHeight w:val="2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71A3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1.4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4CA01" w14:textId="77777777" w:rsidR="002457B5" w:rsidRPr="002457B5" w:rsidRDefault="006B17B9" w:rsidP="006B17B9">
            <w:pPr>
              <w:ind w:firstLine="79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>Դաշտաքար համայնքի 4-րդ փողոցի (</w:t>
            </w:r>
            <w:r w:rsidR="002457B5" w:rsidRPr="002457B5">
              <w:rPr>
                <w:rFonts w:ascii="GHEA Mariam" w:hAnsi="GHEA Mariam"/>
                <w:bCs/>
                <w:sz w:val="22"/>
                <w:szCs w:val="22"/>
              </w:rPr>
              <w:t>դպրոց և մանկապարտեզ տանող հիմնական ճանապարհ</w:t>
            </w:r>
            <w:r>
              <w:rPr>
                <w:rFonts w:ascii="GHEA Mariam" w:hAnsi="GHEA Mariam"/>
                <w:bCs/>
                <w:sz w:val="22"/>
                <w:szCs w:val="22"/>
              </w:rPr>
              <w:t>)</w:t>
            </w:r>
            <w:r w:rsidR="002457B5" w:rsidRPr="002457B5">
              <w:rPr>
                <w:rFonts w:ascii="GHEA Mariam" w:hAnsi="GHEA Mariam"/>
                <w:bCs/>
                <w:sz w:val="22"/>
                <w:szCs w:val="22"/>
              </w:rPr>
              <w:t xml:space="preserve"> ասֆալտապատում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65A1D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5,535.0</w:t>
            </w:r>
          </w:p>
        </w:tc>
      </w:tr>
      <w:tr w:rsidR="002457B5" w:rsidRPr="002457B5" w14:paraId="3946D540" w14:textId="77777777" w:rsidTr="002457B5">
        <w:trPr>
          <w:trHeight w:val="41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F5F8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FF0B8" w14:textId="77777777" w:rsidR="002457B5" w:rsidRPr="002457B5" w:rsidRDefault="002457B5" w:rsidP="002457B5">
            <w:pPr>
              <w:ind w:firstLine="79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Դվին համայնքի ջրամատակարարման ներքին ցանցի վերանորոգում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28B4D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4,815.3</w:t>
            </w:r>
          </w:p>
        </w:tc>
      </w:tr>
      <w:tr w:rsidR="002457B5" w:rsidRPr="002457B5" w14:paraId="7ABCE4CB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FCEA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753F9" w14:textId="77777777" w:rsidR="002457B5" w:rsidRPr="002457B5" w:rsidRDefault="002457B5" w:rsidP="002457B5">
            <w:pPr>
              <w:ind w:firstLine="79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Լուսառատ համայնքի «Մանչուկ մանկապարտեզ» ՀՈԱԿ-ի շենքի մասնակի վերանորոգում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D74F7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4,464.3</w:t>
            </w:r>
          </w:p>
        </w:tc>
      </w:tr>
      <w:tr w:rsidR="002457B5" w:rsidRPr="002457B5" w14:paraId="76CE1AFA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2415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2BCA4" w14:textId="77777777" w:rsidR="002457B5" w:rsidRPr="002457B5" w:rsidRDefault="002457B5" w:rsidP="002457B5">
            <w:pPr>
              <w:ind w:firstLine="79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Այգավան համայնքի Ս. Հովհաննիսյան փողոցի 300</w:t>
            </w:r>
            <w:r w:rsidR="006B17B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/>
                <w:bCs/>
                <w:sz w:val="22"/>
                <w:szCs w:val="22"/>
              </w:rPr>
              <w:t>մ հատվածի ասֆալտապատում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BC555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5,535.0</w:t>
            </w:r>
          </w:p>
        </w:tc>
      </w:tr>
      <w:tr w:rsidR="002457B5" w:rsidRPr="002457B5" w14:paraId="3CCEBF30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DE58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A42EE" w14:textId="77777777" w:rsidR="002457B5" w:rsidRPr="002457B5" w:rsidRDefault="002457B5" w:rsidP="002457B5">
            <w:pPr>
              <w:ind w:firstLine="79"/>
              <w:jc w:val="both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Գոռավան համայնքի Գ. Մարզպետունի փողոցի ասֆալտապատման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67FB9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10,235.8</w:t>
            </w:r>
          </w:p>
        </w:tc>
      </w:tr>
      <w:tr w:rsidR="002457B5" w:rsidRPr="002457B5" w14:paraId="007C6584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96C4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ACEF5" w14:textId="77777777" w:rsidR="002457B5" w:rsidRPr="002457B5" w:rsidRDefault="002457B5" w:rsidP="002457B5">
            <w:pPr>
              <w:ind w:firstLine="79"/>
              <w:jc w:val="both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Գոռավան համայնքի այգու կառուցման ծրագիր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26293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2,573.4</w:t>
            </w:r>
          </w:p>
        </w:tc>
      </w:tr>
      <w:tr w:rsidR="002457B5" w:rsidRPr="002457B5" w14:paraId="588B4479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F30B3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Կոտայքի մարզպետարանին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C2243" w14:textId="77777777" w:rsidR="002457B5" w:rsidRPr="002457B5" w:rsidRDefault="002457B5" w:rsidP="002457B5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137,866.3</w:t>
            </w:r>
          </w:p>
        </w:tc>
      </w:tr>
      <w:tr w:rsidR="002457B5" w:rsidRPr="002457B5" w14:paraId="566DB39B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EB184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D13CF" w14:textId="77777777" w:rsidR="002457B5" w:rsidRPr="002457B5" w:rsidRDefault="002457B5" w:rsidP="002457B5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2457B5" w:rsidRPr="002457B5" w14:paraId="32520E17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01F1E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6AB9F" w14:textId="77777777" w:rsidR="002457B5" w:rsidRPr="002457B5" w:rsidRDefault="002457B5" w:rsidP="006B17B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Բալահովիտ համայնքի ներհամայնքային Ծաղկունքի 3-րդ փողոցի 4-րդ նրբանցքի 200</w:t>
            </w:r>
            <w:r w:rsidR="006B17B9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/>
                <w:sz w:val="22"/>
                <w:szCs w:val="22"/>
              </w:rPr>
              <w:t>մ հատվածի, Ծաղկունքի 2-րդ փողոցի 1-ին նրբանցքի 100</w:t>
            </w:r>
            <w:r w:rsidR="006B17B9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/>
                <w:sz w:val="22"/>
                <w:szCs w:val="22"/>
              </w:rPr>
              <w:t>մ հատվածի և 2-րդ փողոցի 4-րդ փակուղու 180</w:t>
            </w:r>
            <w:r w:rsidR="006B17B9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/>
                <w:sz w:val="22"/>
                <w:szCs w:val="22"/>
              </w:rPr>
              <w:t>մ հատվածի ասֆալտապատման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2D7EA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5,877.3</w:t>
            </w:r>
          </w:p>
        </w:tc>
      </w:tr>
      <w:tr w:rsidR="002457B5" w:rsidRPr="002457B5" w14:paraId="0E61EE73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3594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4D939" w14:textId="77777777" w:rsidR="002457B5" w:rsidRPr="002457B5" w:rsidRDefault="002457B5" w:rsidP="006B17B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Բյուրեղավան</w:t>
            </w:r>
            <w:r w:rsidR="006B17B9" w:rsidRPr="002457B5">
              <w:rPr>
                <w:rFonts w:ascii="GHEA Mariam" w:hAnsi="GHEA Mariam"/>
                <w:sz w:val="22"/>
                <w:szCs w:val="22"/>
              </w:rPr>
              <w:t xml:space="preserve"> համայնքի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Անդրանիկ Պետրոսյանի</w:t>
            </w:r>
            <w:r w:rsidR="006B17B9">
              <w:rPr>
                <w:rFonts w:ascii="GHEA Mariam" w:hAnsi="GHEA Mariam"/>
                <w:sz w:val="22"/>
                <w:szCs w:val="22"/>
              </w:rPr>
              <w:t xml:space="preserve"> անվան քաղաքային պոլիկլինիկայի (</w:t>
            </w:r>
            <w:r w:rsidRPr="002457B5">
              <w:rPr>
                <w:rFonts w:ascii="GHEA Mariam" w:hAnsi="GHEA Mariam"/>
                <w:sz w:val="22"/>
                <w:szCs w:val="22"/>
              </w:rPr>
              <w:t>ՓԲԸ</w:t>
            </w:r>
            <w:r w:rsidR="006B17B9">
              <w:rPr>
                <w:rFonts w:ascii="GHEA Mariam" w:hAnsi="GHEA Mariam"/>
                <w:sz w:val="22"/>
                <w:szCs w:val="22"/>
              </w:rPr>
              <w:t>)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թվային հետազոտության սենյակի կառուցում և սանհանգույցների վերանորոգում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E5724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1,454.2</w:t>
            </w:r>
          </w:p>
        </w:tc>
      </w:tr>
      <w:tr w:rsidR="002457B5" w:rsidRPr="002457B5" w14:paraId="0FEB47A9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57A9B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D7B6E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Կամարիս համայնքի խորքային հորի հորատում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4ECC0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12,649.9</w:t>
            </w:r>
          </w:p>
        </w:tc>
      </w:tr>
      <w:tr w:rsidR="002457B5" w:rsidRPr="002457B5" w14:paraId="54940DD2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8E3E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CEA84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Ակունք</w:t>
            </w:r>
            <w:r w:rsidR="006B17B9" w:rsidRPr="002457B5">
              <w:rPr>
                <w:rFonts w:ascii="GHEA Mariam" w:hAnsi="GHEA Mariam"/>
                <w:sz w:val="22"/>
                <w:szCs w:val="22"/>
              </w:rPr>
              <w:t xml:space="preserve"> համայնքի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Հատիս բնակավայրի խմելու ջրի մայր ջրատարի հիմնանորոգում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DA79D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19,311.6</w:t>
            </w:r>
          </w:p>
        </w:tc>
      </w:tr>
      <w:tr w:rsidR="002457B5" w:rsidRPr="002457B5" w14:paraId="564F0051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31EA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D00E7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Գեղաշեն համայնքի ջրամատակարարման ցանցի կառուցում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89C3F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6,875.0</w:t>
            </w:r>
          </w:p>
        </w:tc>
      </w:tr>
      <w:tr w:rsidR="002457B5" w:rsidRPr="002457B5" w14:paraId="50BC41C8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BFEB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688EB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Պտղնի համայնքի ներհամայնքային ճանապարհների նորոգման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F772F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1,731.6</w:t>
            </w:r>
          </w:p>
        </w:tc>
      </w:tr>
      <w:tr w:rsidR="002457B5" w:rsidRPr="002457B5" w14:paraId="544A15BA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46B4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5340D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Գետամեջ համայնքի ներհամայնքային ճանապարհների հիմնանորոգում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AB0B6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5,902.2</w:t>
            </w:r>
          </w:p>
        </w:tc>
      </w:tr>
      <w:tr w:rsidR="002457B5" w:rsidRPr="002457B5" w14:paraId="2CB7B022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051B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BCED2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Արզնի</w:t>
            </w:r>
            <w:r w:rsidR="006B17B9" w:rsidRPr="002457B5">
              <w:rPr>
                <w:rFonts w:ascii="GHEA Mariam" w:hAnsi="GHEA Mariam"/>
                <w:sz w:val="22"/>
                <w:szCs w:val="22"/>
              </w:rPr>
              <w:t xml:space="preserve"> համայնքի</w:t>
            </w:r>
            <w:r w:rsidRPr="002457B5">
              <w:rPr>
                <w:rFonts w:ascii="GHEA Mariam" w:hAnsi="GHEA Mariam"/>
                <w:sz w:val="22"/>
                <w:szCs w:val="22"/>
              </w:rPr>
              <w:t xml:space="preserve"> Գետաշեն թաղամասի մուտքային և ելքային օղակաձև ճանապարհների ասֆալտբետոնե ծածկի կառուցում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A12FF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15,475.4</w:t>
            </w:r>
          </w:p>
        </w:tc>
      </w:tr>
      <w:tr w:rsidR="002457B5" w:rsidRPr="002457B5" w14:paraId="7933A3F0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CC69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C7311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Մեղրաձոր համայնքի Աղավնաձոր գյուղի մանկապարտեզի շենքի կապիտալ 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71A95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15,620.6</w:t>
            </w:r>
          </w:p>
        </w:tc>
      </w:tr>
      <w:tr w:rsidR="002457B5" w:rsidRPr="002457B5" w14:paraId="6169B09D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17E9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1.10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32AE0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Նոր Երզնկա համայնքի ներհամայնքային ճանապարհների ասֆալտապատման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09610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36,479.0</w:t>
            </w:r>
          </w:p>
        </w:tc>
      </w:tr>
      <w:tr w:rsidR="002457B5" w:rsidRPr="002457B5" w14:paraId="6203F2D5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957D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1.11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BC705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Նոր Երզնկա համայնքի նոր թաղամասի գազաֆիկացման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EE495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8,404.5</w:t>
            </w:r>
          </w:p>
        </w:tc>
      </w:tr>
      <w:tr w:rsidR="002457B5" w:rsidRPr="002457B5" w14:paraId="027AC1A2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7B2E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1.12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6A2AF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Ակունք համայնքի Նոր Գյուղ բնակավայրում կոյուղու արտաքին ցանցի հիմնանորոգում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BBC7D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8,085.0</w:t>
            </w:r>
          </w:p>
        </w:tc>
      </w:tr>
      <w:tr w:rsidR="002457B5" w:rsidRPr="002457B5" w14:paraId="1A81834A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31C7F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Տավուշի մարզպետարանին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91A45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55,969.0</w:t>
            </w:r>
          </w:p>
        </w:tc>
      </w:tr>
      <w:tr w:rsidR="002457B5" w:rsidRPr="002457B5" w14:paraId="576674A3" w14:textId="77777777" w:rsidTr="002457B5">
        <w:trPr>
          <w:trHeight w:val="4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66687" w14:textId="77777777" w:rsidR="002457B5" w:rsidRPr="002457B5" w:rsidRDefault="002457B5" w:rsidP="002457B5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82F2C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EA1EC41" w14:textId="77777777" w:rsidTr="002457B5">
        <w:trPr>
          <w:trHeight w:val="95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58043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1.1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64528" w14:textId="77777777" w:rsidR="002457B5" w:rsidRPr="002457B5" w:rsidRDefault="002457B5" w:rsidP="002457B5">
            <w:pPr>
              <w:spacing w:line="228" w:lineRule="auto"/>
              <w:ind w:firstLine="5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Ազատամուտ համայնքի համայնքապետարանի շենքի ձեռքբերում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7FFED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5,400.0</w:t>
            </w:r>
          </w:p>
        </w:tc>
      </w:tr>
      <w:tr w:rsidR="002457B5" w:rsidRPr="002457B5" w14:paraId="6E1C4492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16C8D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E4FA3" w14:textId="2549B524" w:rsidR="002457B5" w:rsidRPr="002457B5" w:rsidRDefault="002457B5" w:rsidP="002457B5">
            <w:pPr>
              <w:spacing w:line="228" w:lineRule="auto"/>
              <w:ind w:firstLine="5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Այրում խոշոր</w:t>
            </w:r>
            <w:r w:rsidR="00915D25">
              <w:rPr>
                <w:rFonts w:ascii="GHEA Mariam" w:hAnsi="GHEA Mariam"/>
                <w:sz w:val="22"/>
                <w:szCs w:val="22"/>
              </w:rPr>
              <w:t>ա</w:t>
            </w:r>
            <w:r w:rsidRPr="002457B5">
              <w:rPr>
                <w:rFonts w:ascii="GHEA Mariam" w:hAnsi="GHEA Mariam"/>
                <w:sz w:val="22"/>
                <w:szCs w:val="22"/>
              </w:rPr>
              <w:t>ցված համայնքին պատկանող բազմաբնակարան անավարտ շենքի տանիքի մի հատվածի կառուցում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20812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2,160.0</w:t>
            </w:r>
          </w:p>
        </w:tc>
      </w:tr>
      <w:tr w:rsidR="002457B5" w:rsidRPr="002457B5" w14:paraId="48299B78" w14:textId="77777777" w:rsidTr="002457B5">
        <w:trPr>
          <w:trHeight w:val="203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F916B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AA3CB" w14:textId="77777777" w:rsidR="002457B5" w:rsidRPr="002457B5" w:rsidRDefault="002457B5" w:rsidP="002457B5">
            <w:pPr>
              <w:spacing w:line="228" w:lineRule="auto"/>
              <w:ind w:firstLine="57"/>
              <w:jc w:val="both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2457B5">
              <w:rPr>
                <w:rFonts w:ascii="GHEA Mariam" w:hAnsi="GHEA Mariam"/>
                <w:spacing w:val="-8"/>
                <w:sz w:val="22"/>
                <w:szCs w:val="22"/>
              </w:rPr>
              <w:t>Դիլիջան համայնքի թիվ 1 մանկապարտեզ ՀՈԱԿ-ի և թիվ 2 մանկապարտեզ ՀՈԱԿ-ի հիմնանորոգում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A6820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26,855.4</w:t>
            </w:r>
          </w:p>
        </w:tc>
      </w:tr>
      <w:tr w:rsidR="002457B5" w:rsidRPr="002457B5" w14:paraId="30A26A9E" w14:textId="77777777" w:rsidTr="002457B5">
        <w:trPr>
          <w:trHeight w:val="131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E3091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A330C" w14:textId="77777777" w:rsidR="002457B5" w:rsidRPr="002457B5" w:rsidRDefault="002457B5" w:rsidP="002457B5">
            <w:pPr>
              <w:spacing w:line="228" w:lineRule="auto"/>
              <w:ind w:firstLine="5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Լուսաձոր համայնքի փողոցների վերանորոգում և խճապատում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51D50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3,173.6</w:t>
            </w:r>
          </w:p>
        </w:tc>
      </w:tr>
      <w:tr w:rsidR="002457B5" w:rsidRPr="002457B5" w14:paraId="75B2D90D" w14:textId="77777777" w:rsidTr="002457B5">
        <w:trPr>
          <w:trHeight w:val="248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10018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D8A9D" w14:textId="77777777" w:rsidR="002457B5" w:rsidRPr="002457B5" w:rsidRDefault="002457B5" w:rsidP="002457B5">
            <w:pPr>
              <w:spacing w:line="228" w:lineRule="auto"/>
              <w:ind w:firstLine="5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Բերդ համայնքի հասարակական տրանսպորտային ցանցի համալրում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B601B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14,080.0</w:t>
            </w:r>
          </w:p>
        </w:tc>
      </w:tr>
      <w:tr w:rsidR="002457B5" w:rsidRPr="002457B5" w14:paraId="5F8DC3AE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DC17B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46BF8" w14:textId="77777777" w:rsidR="002457B5" w:rsidRPr="002457B5" w:rsidRDefault="002457B5" w:rsidP="002457B5">
            <w:pPr>
              <w:spacing w:line="228" w:lineRule="auto"/>
              <w:ind w:firstLine="57"/>
              <w:jc w:val="both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Գանձաքար համայնքի գյուղտեխնիկայի ձեռքբերում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ECC3B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4,300.0</w:t>
            </w:r>
          </w:p>
        </w:tc>
      </w:tr>
      <w:tr w:rsidR="002457B5" w:rsidRPr="002457B5" w14:paraId="36F01D49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8E41E" w14:textId="77777777" w:rsidR="002457B5" w:rsidRPr="002457B5" w:rsidRDefault="002457B5" w:rsidP="002457B5">
            <w:pPr>
              <w:spacing w:line="228" w:lineRule="auto"/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Շիրակի մարզպետարանին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4410A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9,985.4</w:t>
            </w:r>
          </w:p>
        </w:tc>
      </w:tr>
      <w:tr w:rsidR="002457B5" w:rsidRPr="002457B5" w14:paraId="4DD746E3" w14:textId="77777777" w:rsidTr="002457B5">
        <w:trPr>
          <w:trHeight w:val="14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04EB7" w14:textId="77777777" w:rsidR="002457B5" w:rsidRPr="002457B5" w:rsidRDefault="002457B5" w:rsidP="002457B5">
            <w:pPr>
              <w:spacing w:line="228" w:lineRule="auto"/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88A1E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2FB62A7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74FD3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E37EE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Ախուրյան համայնքի Կառնուտ բնակավայրի հասարակական նշանակության շենքի վերանորոգման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7CFA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6,287.0</w:t>
            </w:r>
          </w:p>
        </w:tc>
      </w:tr>
      <w:tr w:rsidR="002457B5" w:rsidRPr="002457B5" w14:paraId="65B64130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486B8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129D2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Ախուրյան համայնքի Հովիտ բնակավայրի վարչական կենտրոնի և բնակիչների հանգստի կազմակերպման համար նախատեսված կառույցի վերանորոգման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E231E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3,698.4</w:t>
            </w:r>
          </w:p>
        </w:tc>
      </w:tr>
      <w:tr w:rsidR="002457B5" w:rsidRPr="002457B5" w14:paraId="52D36202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FC20E" w14:textId="77777777" w:rsidR="002457B5" w:rsidRPr="002457B5" w:rsidRDefault="002457B5" w:rsidP="002457B5">
            <w:pPr>
              <w:spacing w:line="228" w:lineRule="auto"/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Արմավիրի մարզպետարանին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450FA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38,847.9</w:t>
            </w:r>
          </w:p>
        </w:tc>
      </w:tr>
      <w:tr w:rsidR="002457B5" w:rsidRPr="002457B5" w14:paraId="6A7ACA8C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3C2BE" w14:textId="77777777" w:rsidR="002457B5" w:rsidRPr="002457B5" w:rsidRDefault="002457B5" w:rsidP="002457B5">
            <w:pPr>
              <w:spacing w:line="228" w:lineRule="auto"/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2A89A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0CB56AF7" w14:textId="77777777" w:rsidTr="002457B5">
        <w:trPr>
          <w:trHeight w:val="48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95C51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741C6" w14:textId="77777777" w:rsidR="002457B5" w:rsidRPr="002457B5" w:rsidRDefault="002457B5" w:rsidP="002457B5">
            <w:pPr>
              <w:tabs>
                <w:tab w:val="left" w:pos="5"/>
              </w:tabs>
              <w:spacing w:line="228" w:lineRule="auto"/>
              <w:ind w:left="95" w:right="180" w:firstLine="47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Մայիսյան համայնքի գլխավոր 1-ին փողոցի ասֆալտբետոնե ծածկույթի հիմնանորոգման աշխատանքներ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34B88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3,471.9</w:t>
            </w:r>
          </w:p>
        </w:tc>
      </w:tr>
      <w:tr w:rsidR="002457B5" w:rsidRPr="002457B5" w14:paraId="0BE0D5DC" w14:textId="77777777" w:rsidTr="002457B5">
        <w:trPr>
          <w:trHeight w:val="212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52EF1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6A9A4" w14:textId="77777777" w:rsidR="002457B5" w:rsidRPr="002457B5" w:rsidRDefault="002457B5" w:rsidP="002457B5">
            <w:pPr>
              <w:tabs>
                <w:tab w:val="left" w:pos="5"/>
              </w:tabs>
              <w:spacing w:line="228" w:lineRule="auto"/>
              <w:ind w:left="95" w:right="180" w:firstLine="47"/>
              <w:rPr>
                <w:rFonts w:ascii="GHEA Mariam" w:hAnsi="GHEA Mariam"/>
                <w:bCs/>
                <w:spacing w:val="-8"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pacing w:val="-8"/>
                <w:sz w:val="22"/>
                <w:szCs w:val="22"/>
              </w:rPr>
              <w:t>Ոսկեհատ համայնքի փողոցների արտաքին լուսավորության ցանցի վերակառուցում և ընդլայնում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6ED77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2,577.0</w:t>
            </w:r>
          </w:p>
        </w:tc>
      </w:tr>
      <w:tr w:rsidR="002457B5" w:rsidRPr="002457B5" w14:paraId="457DFF91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9147D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3E8C1" w14:textId="77777777" w:rsidR="002457B5" w:rsidRPr="002457B5" w:rsidRDefault="002457B5" w:rsidP="002457B5">
            <w:pPr>
              <w:tabs>
                <w:tab w:val="left" w:pos="5"/>
              </w:tabs>
              <w:spacing w:line="228" w:lineRule="auto"/>
              <w:ind w:left="95" w:right="180" w:firstLine="47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Արմավիր գյուղական համայնքի խմելու ջրի ջրագծի կառուցում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54327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11.550.0</w:t>
            </w:r>
          </w:p>
        </w:tc>
      </w:tr>
      <w:tr w:rsidR="002457B5" w:rsidRPr="002457B5" w14:paraId="1FEF76FD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233B2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5FB38" w14:textId="77777777" w:rsidR="002457B5" w:rsidRPr="002457B5" w:rsidRDefault="002457B5" w:rsidP="002457B5">
            <w:pPr>
              <w:tabs>
                <w:tab w:val="left" w:pos="5"/>
              </w:tabs>
              <w:spacing w:line="228" w:lineRule="auto"/>
              <w:ind w:left="95" w:right="180" w:firstLine="47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Արմավիր համայնքի Սայաթ-Նովա, Ջիվանի-Հանրապետության, Մյասնիկյան, Ջիվանի-Չարենց հատվածների հիմնանորոգում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37F18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21,249.0</w:t>
            </w:r>
          </w:p>
        </w:tc>
      </w:tr>
      <w:tr w:rsidR="002457B5" w:rsidRPr="002457B5" w14:paraId="59F00CAA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49563" w14:textId="77777777" w:rsidR="002457B5" w:rsidRPr="002457B5" w:rsidRDefault="002457B5" w:rsidP="002457B5">
            <w:pPr>
              <w:spacing w:line="228" w:lineRule="auto"/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Լոռու մարզպետարանին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3C9C2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97,817.5</w:t>
            </w:r>
          </w:p>
        </w:tc>
      </w:tr>
      <w:tr w:rsidR="002457B5" w:rsidRPr="002457B5" w14:paraId="71F59430" w14:textId="77777777" w:rsidTr="002457B5">
        <w:trPr>
          <w:trHeight w:val="30"/>
        </w:trPr>
        <w:tc>
          <w:tcPr>
            <w:tcW w:w="12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B2E4" w14:textId="77777777" w:rsidR="002457B5" w:rsidRPr="002457B5" w:rsidRDefault="002457B5" w:rsidP="002457B5">
            <w:pPr>
              <w:spacing w:line="228" w:lineRule="auto"/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2457B5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5CC90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5E861EF2" w14:textId="77777777" w:rsidTr="002457B5">
        <w:trPr>
          <w:trHeight w:val="30"/>
        </w:trPr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2FA95" w14:textId="77777777" w:rsidR="002457B5" w:rsidRPr="002457B5" w:rsidRDefault="002457B5" w:rsidP="002457B5">
            <w:pPr>
              <w:tabs>
                <w:tab w:val="left" w:pos="270"/>
              </w:tabs>
              <w:spacing w:line="228" w:lineRule="auto"/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6B17B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41DCB" w14:textId="77777777" w:rsidR="002457B5" w:rsidRPr="002457B5" w:rsidRDefault="002457B5" w:rsidP="002457B5">
            <w:pPr>
              <w:tabs>
                <w:tab w:val="left" w:pos="5"/>
              </w:tabs>
              <w:spacing w:line="228" w:lineRule="auto"/>
              <w:ind w:left="95" w:right="180" w:firstLine="47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Վանաձոր համայնքի Հայքի հրապարակի բարեկարգում և հիմնանորոգում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7AB5F" w14:textId="77777777" w:rsidR="002457B5" w:rsidRPr="002457B5" w:rsidRDefault="002457B5" w:rsidP="002457B5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97,817.5</w:t>
            </w:r>
          </w:p>
        </w:tc>
      </w:tr>
    </w:tbl>
    <w:p w14:paraId="5A5E1609" w14:textId="77777777" w:rsidR="002457B5" w:rsidRPr="002457B5" w:rsidRDefault="002457B5" w:rsidP="002457B5">
      <w:pPr>
        <w:ind w:left="5220"/>
        <w:rPr>
          <w:sz w:val="2"/>
        </w:rPr>
      </w:pPr>
    </w:p>
    <w:p w14:paraId="6680353A" w14:textId="77777777" w:rsidR="002457B5" w:rsidRPr="002457B5" w:rsidRDefault="002457B5" w:rsidP="002457B5">
      <w:pPr>
        <w:ind w:left="10" w:right="-11" w:hanging="10"/>
        <w:jc w:val="right"/>
        <w:rPr>
          <w:sz w:val="2"/>
          <w:lang w:eastAsia="hy-AM"/>
        </w:rPr>
      </w:pPr>
    </w:p>
    <w:p w14:paraId="3130228C" w14:textId="77777777" w:rsidR="00D85DBC" w:rsidRDefault="00D85DBC" w:rsidP="002457B5">
      <w:pPr>
        <w:pStyle w:val="mechtex"/>
        <w:ind w:firstLine="720"/>
        <w:jc w:val="left"/>
        <w:rPr>
          <w:rFonts w:ascii="GHEA Mariam" w:hAnsi="GHEA Mariam" w:cs="Sylfaen"/>
        </w:rPr>
      </w:pPr>
    </w:p>
    <w:p w14:paraId="5F86E9BB" w14:textId="30972340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</w:rPr>
      </w:pPr>
      <w:r w:rsidRPr="002457B5">
        <w:rPr>
          <w:rFonts w:ascii="GHEA Mariam" w:hAnsi="GHEA Mariam" w:cs="Sylfaen"/>
        </w:rPr>
        <w:t>ՀԱՅԱՍՏԱՆԻ</w:t>
      </w:r>
      <w:r w:rsidRPr="002457B5">
        <w:rPr>
          <w:rFonts w:ascii="GHEA Mariam" w:hAnsi="GHEA Mariam" w:cs="Arial Armenian"/>
        </w:rPr>
        <w:t xml:space="preserve">  </w:t>
      </w:r>
      <w:r w:rsidRPr="002457B5">
        <w:rPr>
          <w:rFonts w:ascii="GHEA Mariam" w:hAnsi="GHEA Mariam" w:cs="Sylfaen"/>
        </w:rPr>
        <w:t>ՀԱՆՐԱՊԵՏՈՒԹՅԱՆ</w:t>
      </w:r>
    </w:p>
    <w:p w14:paraId="55C187D8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Sylfaen"/>
        </w:rPr>
      </w:pPr>
      <w:r w:rsidRPr="002457B5">
        <w:rPr>
          <w:rFonts w:ascii="GHEA Mariam" w:hAnsi="GHEA Mariam"/>
        </w:rPr>
        <w:t xml:space="preserve">  </w:t>
      </w:r>
      <w:r w:rsidRPr="002457B5">
        <w:rPr>
          <w:rFonts w:ascii="GHEA Mariam" w:hAnsi="GHEA Mariam" w:cs="Sylfaen"/>
        </w:rPr>
        <w:t>ՎԱՐՉԱՊԵՏԻ ԱՇԽԱՏԱԿԱԶՄԻ</w:t>
      </w:r>
    </w:p>
    <w:p w14:paraId="1E5A402B" w14:textId="2EB0BCF9" w:rsidR="002457B5" w:rsidRPr="002457B5" w:rsidRDefault="002457B5" w:rsidP="00B11508">
      <w:pPr>
        <w:pStyle w:val="mechtex"/>
        <w:ind w:firstLine="720"/>
        <w:jc w:val="left"/>
        <w:rPr>
          <w:rFonts w:ascii="GHEA Mariam" w:hAnsi="GHEA Mariam" w:cs="Arial"/>
          <w:b/>
          <w:szCs w:val="22"/>
        </w:rPr>
      </w:pPr>
      <w:r w:rsidRPr="002457B5">
        <w:rPr>
          <w:rFonts w:ascii="GHEA Mariam" w:hAnsi="GHEA Mariam" w:cs="Sylfaen"/>
        </w:rPr>
        <w:t xml:space="preserve">                 ՂԵԿԱՎԱՐ</w:t>
      </w:r>
      <w:r w:rsidRPr="002457B5">
        <w:rPr>
          <w:rFonts w:ascii="GHEA Mariam" w:hAnsi="GHEA Mariam" w:cs="Arial Armenian"/>
        </w:rPr>
        <w:tab/>
        <w:t xml:space="preserve">                                                        </w:t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  <w:t xml:space="preserve"> Է</w:t>
      </w:r>
      <w:r w:rsidRPr="002457B5">
        <w:rPr>
          <w:rFonts w:ascii="GHEA Mariam" w:hAnsi="GHEA Mariam" w:cs="Sylfaen"/>
        </w:rPr>
        <w:t>.</w:t>
      </w:r>
      <w:r w:rsidRPr="002457B5">
        <w:rPr>
          <w:rFonts w:ascii="GHEA Mariam" w:hAnsi="GHEA Mariam" w:cs="Arial Armenian"/>
        </w:rPr>
        <w:t xml:space="preserve"> ԱՂԱՋԱՆ</w:t>
      </w:r>
      <w:r w:rsidRPr="002457B5">
        <w:rPr>
          <w:rFonts w:ascii="GHEA Mariam" w:hAnsi="GHEA Mariam" w:cs="Sylfaen"/>
        </w:rPr>
        <w:t>ՅԱՆ</w:t>
      </w:r>
      <w:bookmarkStart w:id="0" w:name="_GoBack"/>
      <w:bookmarkEnd w:id="0"/>
    </w:p>
    <w:p w14:paraId="075C7A4E" w14:textId="77777777" w:rsidR="001F225D" w:rsidRPr="002457B5" w:rsidRDefault="001F225D">
      <w:pPr>
        <w:pStyle w:val="mechtex"/>
      </w:pPr>
    </w:p>
    <w:sectPr w:rsidR="001F225D" w:rsidRPr="002457B5" w:rsidSect="00B1150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86E48" w14:textId="77777777" w:rsidR="002039AA" w:rsidRDefault="002039AA">
      <w:r>
        <w:separator/>
      </w:r>
    </w:p>
  </w:endnote>
  <w:endnote w:type="continuationSeparator" w:id="0">
    <w:p w14:paraId="19D54C80" w14:textId="77777777" w:rsidR="002039AA" w:rsidRDefault="0020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C0B8" w14:textId="323C98CF" w:rsidR="006B17B9" w:rsidRDefault="006B17B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8171D">
      <w:rPr>
        <w:noProof/>
        <w:sz w:val="18"/>
      </w:rPr>
      <w:t>1453k.voroshum(1)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6C8" w14:textId="2F137C5C" w:rsidR="006B17B9" w:rsidRPr="008C6944" w:rsidRDefault="006B17B9" w:rsidP="008C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2651" w14:textId="10A4C62C" w:rsidR="006B17B9" w:rsidRDefault="002039A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8171D">
      <w:rPr>
        <w:noProof/>
      </w:rPr>
      <w:t>1453k.voroshum(1)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2D81" w14:textId="77777777" w:rsidR="002039AA" w:rsidRDefault="002039AA">
      <w:r>
        <w:separator/>
      </w:r>
    </w:p>
  </w:footnote>
  <w:footnote w:type="continuationSeparator" w:id="0">
    <w:p w14:paraId="5645E6C9" w14:textId="77777777" w:rsidR="002039AA" w:rsidRDefault="0020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F185" w14:textId="77777777" w:rsidR="006B17B9" w:rsidRDefault="006B17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584F6" w14:textId="77777777" w:rsidR="006B17B9" w:rsidRDefault="006B1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70A3" w14:textId="77777777" w:rsidR="006B17B9" w:rsidRDefault="006B1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B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6B2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6EFD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7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7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631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9AA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7B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1EB2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F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77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791"/>
    <w:rsid w:val="00424CCA"/>
    <w:rsid w:val="00424F80"/>
    <w:rsid w:val="00425873"/>
    <w:rsid w:val="004261F7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C5F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1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AA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BB"/>
    <w:rsid w:val="00664DF4"/>
    <w:rsid w:val="00664EC6"/>
    <w:rsid w:val="0066521B"/>
    <w:rsid w:val="006652C1"/>
    <w:rsid w:val="00666290"/>
    <w:rsid w:val="00666783"/>
    <w:rsid w:val="0066741E"/>
    <w:rsid w:val="00667AF7"/>
    <w:rsid w:val="00667B3D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5A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84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7B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DF7"/>
    <w:rsid w:val="00790107"/>
    <w:rsid w:val="007901F8"/>
    <w:rsid w:val="00790A9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6E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B8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F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944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25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7EC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6E1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E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41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47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42B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08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59E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71D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BC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DD1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19E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E5D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44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FE129"/>
  <w15:chartTrackingRefBased/>
  <w15:docId w15:val="{DFC72600-F18C-4263-B36D-95F5A27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57B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2457B5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57B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2457B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2457B5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2457B5"/>
    <w:rPr>
      <w:i/>
      <w:iCs/>
    </w:rPr>
  </w:style>
  <w:style w:type="paragraph" w:styleId="BalloonText">
    <w:name w:val="Balloon Text"/>
    <w:basedOn w:val="Normal"/>
    <w:link w:val="BalloonTextChar"/>
    <w:rsid w:val="00931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7E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https://mul2-moj.gov.am/tasks/46204/oneclick/1453k.voroshum.docx?token=efdddf92cbda34d43de58baa2f6fc86a</cp:keywords>
  <dc:description/>
  <cp:lastModifiedBy>Tigran Ghandiljyan</cp:lastModifiedBy>
  <cp:revision>30</cp:revision>
  <cp:lastPrinted>2019-10-23T12:45:00Z</cp:lastPrinted>
  <dcterms:created xsi:type="dcterms:W3CDTF">2019-10-23T08:03:00Z</dcterms:created>
  <dcterms:modified xsi:type="dcterms:W3CDTF">2019-10-28T06:27:00Z</dcterms:modified>
</cp:coreProperties>
</file>