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FA2F" w14:textId="45858955" w:rsidR="003E3275" w:rsidRPr="008B5972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   Հավելված </w:t>
      </w:r>
      <w:r>
        <w:rPr>
          <w:rFonts w:ascii="GHEA Mariam" w:hAnsi="GHEA Mariam"/>
          <w:spacing w:val="-8"/>
          <w:lang w:val="hy-AM"/>
        </w:rPr>
        <w:t>N</w:t>
      </w:r>
      <w:r w:rsidRPr="001A20CE">
        <w:rPr>
          <w:rFonts w:ascii="GHEA Mariam" w:hAnsi="GHEA Mariam"/>
          <w:spacing w:val="-8"/>
          <w:lang w:val="hy-AM"/>
        </w:rPr>
        <w:t xml:space="preserve"> </w:t>
      </w:r>
      <w:r w:rsidRPr="008B5972">
        <w:rPr>
          <w:rFonts w:ascii="GHEA Mariam" w:hAnsi="GHEA Mariam"/>
          <w:spacing w:val="-8"/>
          <w:lang w:val="hy-AM"/>
        </w:rPr>
        <w:t>7</w:t>
      </w:r>
    </w:p>
    <w:p w14:paraId="0B889BF1" w14:textId="23A128EA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12D32F3D" w14:textId="5FAA76D2" w:rsidR="003E3275" w:rsidRDefault="003E3275" w:rsidP="003E3275">
      <w:pPr>
        <w:pStyle w:val="mechtex"/>
        <w:rPr>
          <w:rFonts w:ascii="Sylfaen" w:hAnsi="Sylfaen"/>
          <w:spacing w:val="-6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4AC803F6" w14:textId="77777777" w:rsidR="003E3275" w:rsidRPr="00A050EA" w:rsidRDefault="003E3275" w:rsidP="003E3275">
      <w:pPr>
        <w:pStyle w:val="mechtex"/>
        <w:rPr>
          <w:rFonts w:ascii="Sylfaen" w:hAnsi="Sylfaen" w:cs="Arial"/>
          <w:lang w:val="hy-AM"/>
        </w:rPr>
      </w:pPr>
    </w:p>
    <w:tbl>
      <w:tblPr>
        <w:tblW w:w="13820" w:type="dxa"/>
        <w:tblInd w:w="95" w:type="dxa"/>
        <w:tblLook w:val="0000" w:firstRow="0" w:lastRow="0" w:firstColumn="0" w:lastColumn="0" w:noHBand="0" w:noVBand="0"/>
      </w:tblPr>
      <w:tblGrid>
        <w:gridCol w:w="1300"/>
        <w:gridCol w:w="1500"/>
        <w:gridCol w:w="3280"/>
        <w:gridCol w:w="5100"/>
        <w:gridCol w:w="2800"/>
      </w:tblGrid>
      <w:tr w:rsidR="003E3275" w:rsidRPr="00D75C71" w14:paraId="5E7F0D64" w14:textId="77777777" w:rsidTr="00D602B0">
        <w:trPr>
          <w:trHeight w:val="975"/>
        </w:trPr>
        <w:tc>
          <w:tcPr>
            <w:tcW w:w="13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D52C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6763C2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ԿԱՌԱՎԱՐՈՒԹՅԱՆ 2018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lang w:val="hy-AM" w:eastAsia="en-US"/>
              </w:rPr>
              <w:t>ԹՎԱԿԱՆԻ ԴԵԿՏԵՄԲԵՐԻ 27-Ի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6763C2">
              <w:rPr>
                <w:rFonts w:ascii="GHEA Mariam" w:hAnsi="GHEA Mariam" w:cs="Calibri"/>
                <w:bCs/>
                <w:lang w:val="hy-AM" w:eastAsia="en-US"/>
              </w:rPr>
              <w:t>N 1515-Ն ՈՐՈՇՄԱՆ</w:t>
            </w:r>
          </w:p>
          <w:p w14:paraId="7C9AECE5" w14:textId="77777777" w:rsidR="003E3275" w:rsidRPr="006763C2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6763C2">
              <w:rPr>
                <w:rFonts w:ascii="GHEA Mariam" w:hAnsi="GHEA Mariam" w:cs="Calibri"/>
                <w:bCs/>
                <w:lang w:val="hy-AM" w:eastAsia="en-US"/>
              </w:rPr>
              <w:t xml:space="preserve">N 5  ՀԱՎԵԼՎԱԾԻ  N 8  ԱՂՅՈՒՍԱԿՈՒՄ ԿԱՏԱՐՎՈՂ ԼՐԱՑՈՒՄՆԵՐԸ  </w:t>
            </w:r>
          </w:p>
        </w:tc>
      </w:tr>
      <w:tr w:rsidR="003E3275" w:rsidRPr="00D75C71" w14:paraId="5AFCAA04" w14:textId="77777777" w:rsidTr="00D602B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1AD70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7820B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4D077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E315C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5EE0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6763C2" w14:paraId="3EADDF8E" w14:textId="77777777" w:rsidTr="00D602B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331FF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D59C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C9092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E31526" w14:textId="77777777" w:rsidR="003E3275" w:rsidRPr="006D51B3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  <w:r w:rsidRPr="006D51B3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F9B1" w14:textId="77777777" w:rsidR="003E3275" w:rsidRPr="006763C2" w:rsidRDefault="003E3275" w:rsidP="00D602B0">
            <w:pPr>
              <w:jc w:val="right"/>
              <w:rPr>
                <w:rFonts w:ascii="GHEA Mariam" w:hAnsi="GHEA Mariam" w:cs="Calibri"/>
                <w:lang w:val="hy-AM" w:eastAsia="en-US"/>
              </w:rPr>
            </w:pPr>
            <w:r w:rsidRPr="006763C2">
              <w:rPr>
                <w:rFonts w:ascii="GHEA Mariam" w:hAnsi="GHEA Mariam" w:cs="Calibri"/>
                <w:lang w:val="hy-AM" w:eastAsia="en-US"/>
              </w:rPr>
              <w:t xml:space="preserve">(հազ. </w:t>
            </w:r>
            <w:r>
              <w:rPr>
                <w:rFonts w:ascii="GHEA Mariam" w:hAnsi="GHEA Mariam" w:cs="Calibri"/>
                <w:lang w:val="hy-AM" w:eastAsia="en-US"/>
              </w:rPr>
              <w:t>դրամ</w:t>
            </w:r>
            <w:r w:rsidRPr="006763C2">
              <w:rPr>
                <w:rFonts w:ascii="GHEA Mariam" w:hAnsi="GHEA Mariam" w:cs="Calibri"/>
                <w:lang w:val="hy-AM" w:eastAsia="en-US"/>
              </w:rPr>
              <w:t>)</w:t>
            </w:r>
          </w:p>
        </w:tc>
      </w:tr>
      <w:tr w:rsidR="003E3275" w:rsidRPr="00D75C71" w14:paraId="5ED1EB32" w14:textId="77777777" w:rsidTr="00D602B0">
        <w:trPr>
          <w:trHeight w:val="153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5C6" w14:textId="77777777" w:rsidR="003E3275" w:rsidRPr="006763C2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6763C2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Ծրագրային դասիչը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F8F0" w14:textId="77777777" w:rsidR="003E3275" w:rsidRPr="00A977D4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6763C2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Բյուջետային հատկացումների գլխավոր կարգադրիչների, ծրագրերի, միջոցառումների, ծախսային ուղղությունների անվանու</w:t>
            </w:r>
            <w:r w:rsidRPr="00A977D4">
              <w:rPr>
                <w:rFonts w:ascii="GHEA Mariam" w:hAnsi="GHEA Mariam" w:cs="Calibri"/>
                <w:b/>
                <w:bCs/>
                <w:lang w:val="hy-AM" w:eastAsia="en-US"/>
              </w:rPr>
              <w:t>մները</w:t>
            </w:r>
          </w:p>
        </w:tc>
        <w:tc>
          <w:tcPr>
            <w:tcW w:w="5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117E" w14:textId="77777777" w:rsidR="003E3275" w:rsidRPr="00A977D4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A977D4">
              <w:rPr>
                <w:rFonts w:ascii="GHEA Mariam" w:hAnsi="GHEA Mariam" w:cs="Calibri"/>
                <w:b/>
                <w:bCs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Pr="00A050EA">
              <w:rPr>
                <w:rFonts w:ascii="GHEA Mariam" w:hAnsi="GHEA Mariam" w:cs="Calibri"/>
                <w:b/>
                <w:bCs/>
                <w:lang w:val="hy-AM" w:eastAsia="en-US"/>
              </w:rPr>
              <w:t>ա</w:t>
            </w:r>
            <w:r w:rsidRPr="00A977D4">
              <w:rPr>
                <w:rFonts w:ascii="GHEA Mariam" w:hAnsi="GHEA Mariam" w:cs="Calibri"/>
                <w:b/>
                <w:bCs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BD74" w14:textId="77777777" w:rsidR="003E3275" w:rsidRPr="00A977D4" w:rsidRDefault="003E3275" w:rsidP="00D602B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A977D4">
              <w:rPr>
                <w:rFonts w:ascii="GHEA Mariam" w:hAnsi="GHEA Mariam" w:cs="Calibri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3E3275" w:rsidRPr="006D51B3" w14:paraId="6B4C2763" w14:textId="77777777" w:rsidTr="00D602B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D846" w14:textId="77777777" w:rsidR="003E3275" w:rsidRPr="006763C2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A977D4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  <w:proofErr w:type="spellStart"/>
            <w:r w:rsidRPr="006763C2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  <w:r w:rsidRPr="006763C2"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B99D" w14:textId="77777777" w:rsidR="003E3275" w:rsidRPr="006763C2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6763C2">
              <w:rPr>
                <w:rFonts w:ascii="GHEA Mariam" w:hAnsi="GHEA Mariam" w:cs="Calibri"/>
                <w:b/>
                <w:bCs/>
                <w:lang w:eastAsia="en-US"/>
              </w:rPr>
              <w:t>միջոցառում</w:t>
            </w:r>
            <w:proofErr w:type="spellEnd"/>
            <w:r w:rsidRPr="006763C2"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11E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B0A6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A55A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3E3275" w:rsidRPr="006D51B3" w14:paraId="61992228" w14:textId="77777777" w:rsidTr="00D602B0">
        <w:trPr>
          <w:trHeight w:val="630"/>
        </w:trPr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FFBEC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696C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419,818.6 </w:t>
            </w:r>
          </w:p>
        </w:tc>
      </w:tr>
      <w:tr w:rsidR="003E3275" w:rsidRPr="006D51B3" w14:paraId="65E6CD8A" w14:textId="77777777" w:rsidTr="00D602B0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05523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1045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EFC2D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Նախնական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(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արհեստագործական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) և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միջին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մասնագիտական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29BB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391,674.9 </w:t>
            </w:r>
          </w:p>
        </w:tc>
      </w:tr>
      <w:tr w:rsidR="003E3275" w:rsidRPr="006D51B3" w14:paraId="6296F1A7" w14:textId="77777777" w:rsidTr="00D602B0">
        <w:trPr>
          <w:trHeight w:val="16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0278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9F8B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32001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C6B32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Նախնական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մասնագիտական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(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արհեստագործական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) և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միջին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մասնագիտական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ուսումնական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proofErr w:type="gram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0C85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1C5D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391,674.9 </w:t>
            </w:r>
          </w:p>
        </w:tc>
      </w:tr>
      <w:tr w:rsidR="003E3275" w:rsidRPr="006D51B3" w14:paraId="14FCFC81" w14:textId="77777777" w:rsidTr="00D602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73A6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9B4B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6CFA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9FC3" w14:textId="77777777" w:rsidR="003E3275" w:rsidRPr="006D51B3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Շիրակի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տարածաշրջանային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քոլեջ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» ՊՈԱԿ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003E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GHEA Mariam" w:hAnsi="GHEA Mariam" w:cs="Calibri"/>
                <w:lang w:eastAsia="en-US"/>
              </w:rPr>
              <w:t xml:space="preserve">140,678.9 </w:t>
            </w:r>
          </w:p>
        </w:tc>
      </w:tr>
      <w:tr w:rsidR="003E3275" w:rsidRPr="006D51B3" w14:paraId="1F4BB308" w14:textId="77777777" w:rsidTr="00D602B0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9A42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50F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7ED8B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D951" w14:textId="77777777" w:rsidR="003E3275" w:rsidRPr="006D51B3" w:rsidRDefault="003E3275" w:rsidP="00D602B0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«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Արմավիրի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տարածաշրջանային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պետական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քոլեջ</w:t>
            </w:r>
            <w:proofErr w:type="spellEnd"/>
            <w:r w:rsidRPr="006D51B3">
              <w:rPr>
                <w:rFonts w:ascii="GHEA Mariam" w:hAnsi="GHEA Mariam" w:cs="Calibri"/>
                <w:i/>
                <w:iCs/>
                <w:lang w:eastAsia="en-US"/>
              </w:rPr>
              <w:t>» ՊՈԱԿ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E0F4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GHEA Mariam" w:hAnsi="GHEA Mariam" w:cs="Calibri"/>
                <w:lang w:eastAsia="en-US"/>
              </w:rPr>
              <w:t xml:space="preserve">156,721.6 </w:t>
            </w:r>
          </w:p>
        </w:tc>
      </w:tr>
      <w:tr w:rsidR="003E3275" w:rsidRPr="006D51B3" w14:paraId="09FD9A21" w14:textId="77777777" w:rsidTr="00D602B0">
        <w:trPr>
          <w:trHeight w:val="5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EAD6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DEAD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3889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C7A0" w14:textId="77777777" w:rsidR="003E3275" w:rsidRPr="006D51B3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GHEA Mariam" w:hAnsi="GHEA Mariam" w:cs="Calibri"/>
                <w:lang w:eastAsia="en-US"/>
              </w:rPr>
              <w:t>«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Բերդի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բազմագործառութային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քոլեջ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>» ՊՈԱԿ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FA9F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GHEA Mariam" w:hAnsi="GHEA Mariam" w:cs="Calibri"/>
                <w:lang w:eastAsia="en-US"/>
              </w:rPr>
              <w:t xml:space="preserve">94,274.4 </w:t>
            </w:r>
          </w:p>
        </w:tc>
      </w:tr>
      <w:tr w:rsidR="003E3275" w:rsidRPr="006D51B3" w14:paraId="214A420D" w14:textId="77777777" w:rsidTr="00D602B0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AD6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1163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6DC16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Մասսայական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սպորտ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F164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23,900.6 </w:t>
            </w:r>
          </w:p>
        </w:tc>
      </w:tr>
      <w:tr w:rsidR="003E3275" w:rsidRPr="006D51B3" w14:paraId="242CE32D" w14:textId="77777777" w:rsidTr="00D602B0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B375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54F6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12001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49D2" w14:textId="77777777" w:rsidR="003E3275" w:rsidRPr="006D51B3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Աջակցություն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համայնքներին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մարզական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հաստա</w:t>
            </w:r>
            <w:proofErr w:type="spellEnd"/>
            <w:r>
              <w:rPr>
                <w:rFonts w:ascii="Sylfaen" w:hAnsi="Sylfaen" w:cs="Calibri"/>
                <w:lang w:val="hy-AM" w:eastAsia="en-US"/>
              </w:rPr>
              <w:softHyphen/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տու</w:t>
            </w:r>
            <w:proofErr w:type="spellEnd"/>
            <w:r>
              <w:rPr>
                <w:rFonts w:ascii="Sylfaen" w:hAnsi="Sylfaen" w:cs="Calibri"/>
                <w:lang w:val="hy-AM" w:eastAsia="en-US"/>
              </w:rPr>
              <w:softHyphen/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թյուն</w:t>
            </w:r>
            <w:proofErr w:type="spellEnd"/>
            <w:r>
              <w:rPr>
                <w:rFonts w:ascii="Sylfaen" w:hAnsi="Sylfaen" w:cs="Calibri"/>
                <w:lang w:val="hy-AM" w:eastAsia="en-US"/>
              </w:rPr>
              <w:softHyphen/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ների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շենքային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պայմանների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բարելավման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համար</w:t>
            </w:r>
            <w:proofErr w:type="spellEnd"/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B8B5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D32B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23,900.6 </w:t>
            </w:r>
          </w:p>
        </w:tc>
      </w:tr>
      <w:tr w:rsidR="003E3275" w:rsidRPr="006D51B3" w14:paraId="23FB7643" w14:textId="77777777" w:rsidTr="00D602B0">
        <w:trPr>
          <w:trHeight w:val="8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04EB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A7D4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C3E8A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81BC3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«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Արթուր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Ալեքսանյանի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անվան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հունա-հռոմեական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ըմբշամարտի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մանկապատանեկան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դպրոց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» ՀՈԱԿ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C355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23,900.6 </w:t>
            </w:r>
          </w:p>
        </w:tc>
      </w:tr>
      <w:tr w:rsidR="003E3275" w:rsidRPr="006D51B3" w14:paraId="73AA2DA5" w14:textId="77777777" w:rsidTr="00D602B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AEDA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1056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491C0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Կինեմատոգրաֆիայի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4133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4,243.1 </w:t>
            </w:r>
          </w:p>
        </w:tc>
      </w:tr>
      <w:tr w:rsidR="003E3275" w:rsidRPr="006D51B3" w14:paraId="6C505463" w14:textId="77777777" w:rsidTr="00D602B0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1757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3CF3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32001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EFAD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Ներդրումներ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«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Հայաստանի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ազգային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կինոկենտրոն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» ՊՈԱԿ-ի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տարածքի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վերակառուցման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7892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3FC5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4,243.1 </w:t>
            </w:r>
          </w:p>
        </w:tc>
      </w:tr>
      <w:tr w:rsidR="003E3275" w:rsidRPr="006D51B3" w14:paraId="465BD836" w14:textId="77777777" w:rsidTr="00D602B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426A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BE71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B809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9F2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Երևան</w:t>
            </w:r>
            <w:proofErr w:type="spellEnd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b/>
                <w:bCs/>
                <w:lang w:eastAsia="en-US"/>
              </w:rPr>
              <w:t>քաղաք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293E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6D51B3" w14:paraId="66901D00" w14:textId="77777777" w:rsidTr="00D602B0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5B4B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379E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38D67" w14:textId="77777777" w:rsidR="003E3275" w:rsidRPr="006D51B3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D51B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7C90" w14:textId="77777777" w:rsidR="003E3275" w:rsidRPr="006D51B3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GHEA Mariam" w:hAnsi="GHEA Mariam" w:cs="Calibri"/>
                <w:lang w:eastAsia="en-US"/>
              </w:rPr>
              <w:t>«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Հայաստանի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ազգային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D51B3">
              <w:rPr>
                <w:rFonts w:ascii="GHEA Mariam" w:hAnsi="GHEA Mariam" w:cs="Calibri"/>
                <w:lang w:eastAsia="en-US"/>
              </w:rPr>
              <w:t>կինոկենտրոն</w:t>
            </w:r>
            <w:proofErr w:type="spellEnd"/>
            <w:r w:rsidRPr="006D51B3">
              <w:rPr>
                <w:rFonts w:ascii="GHEA Mariam" w:hAnsi="GHEA Mariam" w:cs="Calibri"/>
                <w:lang w:eastAsia="en-US"/>
              </w:rPr>
              <w:t>» ՊՈԱԿ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B797B" w14:textId="77777777" w:rsidR="003E3275" w:rsidRPr="006D51B3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D51B3">
              <w:rPr>
                <w:rFonts w:ascii="GHEA Mariam" w:hAnsi="GHEA Mariam" w:cs="Calibri"/>
                <w:lang w:eastAsia="en-US"/>
              </w:rPr>
              <w:t xml:space="preserve">4,243.1 </w:t>
            </w:r>
          </w:p>
        </w:tc>
      </w:tr>
    </w:tbl>
    <w:p w14:paraId="41B5877B" w14:textId="77777777" w:rsidR="003E3275" w:rsidRPr="006D51B3" w:rsidRDefault="003E3275" w:rsidP="003E3275">
      <w:pPr>
        <w:shd w:val="clear" w:color="auto" w:fill="FFFFFF"/>
        <w:rPr>
          <w:rFonts w:ascii="GHEA Mariam" w:hAnsi="GHEA Mariam" w:cs="Calibri"/>
          <w:color w:val="000000"/>
          <w:lang w:val="hy-AM"/>
        </w:rPr>
      </w:pPr>
    </w:p>
    <w:p w14:paraId="6C1B4489" w14:textId="77777777" w:rsidR="003E3275" w:rsidRPr="006D51B3" w:rsidRDefault="003E3275" w:rsidP="003E3275">
      <w:pPr>
        <w:pStyle w:val="mechtex"/>
        <w:jc w:val="left"/>
        <w:rPr>
          <w:rFonts w:ascii="GHEA Mariam" w:hAnsi="GHEA Mariam" w:cs="Sylfaen"/>
          <w:sz w:val="20"/>
          <w:lang w:val="hy-AM"/>
        </w:rPr>
      </w:pPr>
    </w:p>
    <w:p w14:paraId="6D212737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2BEA551B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57CFA47B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53E5DAF3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340D7512" w14:textId="77777777" w:rsidR="003E3275" w:rsidRDefault="003E3275" w:rsidP="003E3275">
      <w:pPr>
        <w:pStyle w:val="mechtex"/>
        <w:ind w:firstLine="1326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350F063" w14:textId="77777777" w:rsidR="003E3275" w:rsidRPr="0057727E" w:rsidRDefault="003E3275" w:rsidP="003E3275">
      <w:pPr>
        <w:pStyle w:val="mechtex"/>
        <w:ind w:firstLine="1326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14FE58" w14:textId="63BD7F99" w:rsidR="003E3275" w:rsidRPr="002970B8" w:rsidRDefault="003E3275" w:rsidP="00D75C71">
      <w:pPr>
        <w:pStyle w:val="mechtex"/>
        <w:ind w:firstLine="1326"/>
        <w:jc w:val="left"/>
        <w:rPr>
          <w:rFonts w:ascii="GHEA Mariam" w:hAnsi="GHEA Mariam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46E658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sectPr w:rsidR="003E3275" w:rsidSect="00D75C71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3236" w14:textId="77777777" w:rsidR="00D9364A" w:rsidRDefault="00D9364A">
      <w:r>
        <w:separator/>
      </w:r>
    </w:p>
  </w:endnote>
  <w:endnote w:type="continuationSeparator" w:id="0">
    <w:p w14:paraId="15885BE0" w14:textId="77777777" w:rsidR="00D9364A" w:rsidRDefault="00D9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8273" w14:textId="77777777" w:rsidR="00D9364A" w:rsidRDefault="00D9364A">
      <w:r>
        <w:separator/>
      </w:r>
    </w:p>
  </w:footnote>
  <w:footnote w:type="continuationSeparator" w:id="0">
    <w:p w14:paraId="75E507DB" w14:textId="77777777" w:rsidR="00D9364A" w:rsidRDefault="00D93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D93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264F84"/>
    <w:rsid w:val="003E3275"/>
    <w:rsid w:val="008F70CA"/>
    <w:rsid w:val="00A977D4"/>
    <w:rsid w:val="00BA6A4D"/>
    <w:rsid w:val="00D75C71"/>
    <w:rsid w:val="00D9364A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2019-10-23T06:45:00Z</dcterms:modified>
</cp:coreProperties>
</file>