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A9455" w14:textId="0A523A7B" w:rsidR="003E3275" w:rsidRPr="001A20CE" w:rsidRDefault="003E3275" w:rsidP="003E327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2921AF">
        <w:rPr>
          <w:rFonts w:ascii="GHEA Mariam" w:hAnsi="GHEA Mariam"/>
          <w:spacing w:val="-8"/>
          <w:lang w:val="hy-AM"/>
        </w:rPr>
        <w:t xml:space="preserve">                                                                          Հավելված </w:t>
      </w:r>
      <w:r>
        <w:rPr>
          <w:rFonts w:ascii="GHEA Mariam" w:hAnsi="GHEA Mariam"/>
          <w:spacing w:val="-8"/>
          <w:lang w:val="hy-AM"/>
        </w:rPr>
        <w:t>N</w:t>
      </w:r>
      <w:r w:rsidRPr="001A20CE">
        <w:rPr>
          <w:rFonts w:ascii="GHEA Mariam" w:hAnsi="GHEA Mariam"/>
          <w:spacing w:val="-8"/>
          <w:lang w:val="hy-AM"/>
        </w:rPr>
        <w:t xml:space="preserve"> 2</w:t>
      </w:r>
    </w:p>
    <w:p w14:paraId="3189425E" w14:textId="2B680834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9C3E08B" w14:textId="130377AE" w:rsidR="003E3275" w:rsidRPr="002921AF" w:rsidRDefault="003E3275" w:rsidP="003E3275">
      <w:pPr>
        <w:pStyle w:val="mechtex"/>
        <w:rPr>
          <w:rFonts w:ascii="GHEA Mariam" w:hAnsi="GHEA Mariam" w:cs="Arial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</w:t>
      </w:r>
      <w:r w:rsidR="00E85116">
        <w:rPr>
          <w:rFonts w:ascii="Sylfaen" w:hAnsi="Sylfaen"/>
          <w:spacing w:val="-2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 xml:space="preserve"> 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p w14:paraId="6A8A30E0" w14:textId="77777777" w:rsidR="003E3275" w:rsidRPr="002970B8" w:rsidRDefault="003E3275" w:rsidP="003E3275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tbl>
      <w:tblPr>
        <w:tblW w:w="11700" w:type="dxa"/>
        <w:tblInd w:w="1200" w:type="dxa"/>
        <w:tblLook w:val="0000" w:firstRow="0" w:lastRow="0" w:firstColumn="0" w:lastColumn="0" w:noHBand="0" w:noVBand="0"/>
      </w:tblPr>
      <w:tblGrid>
        <w:gridCol w:w="7878"/>
        <w:gridCol w:w="3822"/>
      </w:tblGrid>
      <w:tr w:rsidR="003E3275" w:rsidRPr="00580D9F" w14:paraId="0F6120C2" w14:textId="77777777" w:rsidTr="00D602B0">
        <w:trPr>
          <w:trHeight w:val="1605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1EF4B" w14:textId="77777777" w:rsidR="003E3275" w:rsidRDefault="003E3275" w:rsidP="00D602B0">
            <w:pPr>
              <w:jc w:val="center"/>
              <w:rPr>
                <w:rFonts w:ascii="Sylfaen" w:hAnsi="Sylfaen" w:cs="Calibri"/>
                <w:lang w:val="hy-AM" w:eastAsia="en-US"/>
              </w:rPr>
            </w:pPr>
            <w:r w:rsidRPr="00580D9F">
              <w:rPr>
                <w:rFonts w:ascii="GHEA Mariam" w:hAnsi="GHEA Mariam" w:cs="Calibri"/>
                <w:lang w:val="hy-AM" w:eastAsia="en-US"/>
              </w:rPr>
              <w:t>«ՀԱՅԱՍՏԱՆԻ ՀԱՆՐԱՊԵՏՈՒԹՅԱՆ 2019 ԹՎԱԿԱՆԻ ՊԵՏԱԿԱՆ ԲՅՈՒՋԵԻ ՄԱՍԻՆ» ՀԱՅԱՍՏԱՆԻ ՀԱՆՐԱՊԵՏՈՒԹՅԱՆ ՕՐԵՆՔԻ 6-ՐԴ ՀՈԴՎԱԾԻ ԱՂՅՈՒՍԱԿՈՒՄ ԵՎ ՀԱՅԱՍՏԱՆԻ ՀԱՆՐԱՊԵՏՈՒԹՅԱՆ ԿԱՌԱՎԱՐՈՒԹՅԱ</w:t>
            </w:r>
            <w:r>
              <w:rPr>
                <w:rFonts w:ascii="GHEA Mariam" w:hAnsi="GHEA Mariam" w:cs="Calibri"/>
                <w:lang w:val="hy-AM" w:eastAsia="en-US"/>
              </w:rPr>
              <w:t>Ն 2018 ԹՎԱԿԱՆԻ ԴԵԿՏԵՄԲԵՐԻ 27-Ի</w:t>
            </w:r>
            <w:r w:rsidRPr="00C2588F">
              <w:rPr>
                <w:rFonts w:ascii="GHEA Mariam" w:hAnsi="GHEA Mariam" w:cs="Calibri"/>
                <w:lang w:val="hy-AM" w:eastAsia="en-US"/>
              </w:rPr>
              <w:t xml:space="preserve"> N </w:t>
            </w:r>
            <w:r w:rsidRPr="00580D9F">
              <w:rPr>
                <w:rFonts w:ascii="GHEA Mariam" w:hAnsi="GHEA Mariam" w:cs="Calibri"/>
                <w:lang w:val="hy-AM" w:eastAsia="en-US"/>
              </w:rPr>
              <w:t xml:space="preserve">1515-Ն ՈՐՈՇՄԱՆ N 2 ՀԱՎԵԼՎԱԾՈՒՄ </w:t>
            </w:r>
          </w:p>
          <w:p w14:paraId="5DC5FBFE" w14:textId="77777777" w:rsidR="003E3275" w:rsidRPr="00580D9F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580D9F">
              <w:rPr>
                <w:rFonts w:ascii="GHEA Mariam" w:hAnsi="GHEA Mariam" w:cs="Calibri"/>
                <w:lang w:val="hy-AM" w:eastAsia="en-US"/>
              </w:rPr>
              <w:t>ԿԱՏԱՐՎՈՂ ՓՈՓՈԽՈՒԹՅՈՒՆՆԵՐԸ</w:t>
            </w:r>
          </w:p>
        </w:tc>
      </w:tr>
      <w:tr w:rsidR="003E3275" w:rsidRPr="00580D9F" w14:paraId="5E0055D9" w14:textId="77777777" w:rsidTr="00D602B0">
        <w:trPr>
          <w:trHeight w:val="345"/>
        </w:trPr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27205" w14:textId="77777777" w:rsidR="003E3275" w:rsidRPr="00580D9F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CDE7D" w14:textId="77777777" w:rsidR="003E3275" w:rsidRPr="00580D9F" w:rsidRDefault="003E3275" w:rsidP="00D602B0">
            <w:pPr>
              <w:jc w:val="right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580D9F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</w:tr>
      <w:tr w:rsidR="003E3275" w:rsidRPr="00E85116" w14:paraId="2F6615F1" w14:textId="77777777" w:rsidTr="00D602B0">
        <w:trPr>
          <w:trHeight w:val="1050"/>
        </w:trPr>
        <w:tc>
          <w:tcPr>
            <w:tcW w:w="7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4A03" w14:textId="77777777" w:rsidR="003E3275" w:rsidRPr="00AD0587" w:rsidRDefault="003E3275" w:rsidP="00D602B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AD0587">
              <w:rPr>
                <w:rFonts w:ascii="GHEA Mariam" w:hAnsi="GHEA Mariam" w:cs="Calibri"/>
                <w:bCs/>
                <w:lang w:eastAsia="en-US"/>
              </w:rPr>
              <w:t>Եկամտատեսակ</w:t>
            </w:r>
            <w:r w:rsidRPr="00AD0587">
              <w:rPr>
                <w:rFonts w:ascii="GHEA Mariam" w:hAnsi="GHEA Mariam" w:cs="Calibri"/>
                <w:bCs/>
                <w:lang w:val="hy-AM" w:eastAsia="en-US"/>
              </w:rPr>
              <w:t>ը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294F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3E3275">
              <w:rPr>
                <w:rFonts w:ascii="GHEA Mariam" w:hAnsi="GHEA Mariam" w:cs="Calibri"/>
                <w:bCs/>
                <w:lang w:val="hy-AM" w:eastAsia="en-US"/>
              </w:rPr>
              <w:t>Ցուցանիշների փոփոխությունը</w:t>
            </w:r>
          </w:p>
          <w:p w14:paraId="430B9BD5" w14:textId="77777777" w:rsidR="003E3275" w:rsidRPr="008D7066" w:rsidRDefault="003E3275" w:rsidP="00D602B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8D7066">
              <w:rPr>
                <w:rFonts w:ascii="GHEA Mariam" w:hAnsi="GHEA Mariam" w:cs="Calibri"/>
                <w:bCs/>
                <w:lang w:val="hy-AM" w:eastAsia="en-US"/>
              </w:rPr>
              <w:t>(ավելացումը նշված է դրական նշանով)</w:t>
            </w:r>
          </w:p>
        </w:tc>
      </w:tr>
      <w:tr w:rsidR="003E3275" w:rsidRPr="00580D9F" w14:paraId="18FA955C" w14:textId="77777777" w:rsidTr="00D602B0">
        <w:trPr>
          <w:trHeight w:val="259"/>
        </w:trPr>
        <w:tc>
          <w:tcPr>
            <w:tcW w:w="7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4970A" w14:textId="77777777" w:rsidR="003E3275" w:rsidRPr="008D7066" w:rsidRDefault="003E3275" w:rsidP="00D602B0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855" w14:textId="77777777" w:rsidR="003E3275" w:rsidRPr="00580D9F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80D9F">
              <w:rPr>
                <w:rFonts w:ascii="GHEA Mariam" w:hAnsi="GHEA Mariam" w:cs="Calibri"/>
                <w:lang w:eastAsia="en-US"/>
              </w:rPr>
              <w:t xml:space="preserve">տարի </w:t>
            </w:r>
          </w:p>
        </w:tc>
      </w:tr>
      <w:tr w:rsidR="003E3275" w:rsidRPr="00580D9F" w14:paraId="6F401D5E" w14:textId="77777777" w:rsidTr="00D602B0">
        <w:trPr>
          <w:trHeight w:val="495"/>
        </w:trPr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B1E7" w14:textId="77777777" w:rsidR="003E3275" w:rsidRPr="00580D9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580D9F">
              <w:rPr>
                <w:rFonts w:ascii="GHEA Mariam" w:hAnsi="GHEA Mariam" w:cs="Calibri"/>
                <w:lang w:eastAsia="en-US"/>
              </w:rPr>
              <w:t xml:space="preserve">Ընդամենը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DD86" w14:textId="77777777" w:rsidR="003E3275" w:rsidRPr="00580D9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580D9F">
              <w:rPr>
                <w:rFonts w:ascii="GHEA Mariam" w:hAnsi="GHEA Mariam" w:cs="Calibri"/>
                <w:lang w:eastAsia="en-US"/>
              </w:rPr>
              <w:t xml:space="preserve">                        444,111.7 </w:t>
            </w:r>
          </w:p>
        </w:tc>
      </w:tr>
      <w:tr w:rsidR="003E3275" w:rsidRPr="00580D9F" w14:paraId="2D66C24E" w14:textId="77777777" w:rsidTr="00D602B0">
        <w:trPr>
          <w:trHeight w:val="534"/>
        </w:trPr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8820" w14:textId="77777777" w:rsidR="003E3275" w:rsidRPr="00580D9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580D9F">
              <w:rPr>
                <w:rFonts w:ascii="GHEA Mariam" w:hAnsi="GHEA Mariam" w:cs="Calibri"/>
                <w:lang w:eastAsia="en-US"/>
              </w:rPr>
              <w:t>այդ թվում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9F988" w14:textId="77777777" w:rsidR="003E3275" w:rsidRPr="00580D9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580D9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580D9F" w14:paraId="45A465B3" w14:textId="77777777" w:rsidTr="00D602B0">
        <w:trPr>
          <w:trHeight w:val="675"/>
        </w:trPr>
        <w:tc>
          <w:tcPr>
            <w:tcW w:w="7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F364" w14:textId="77777777" w:rsidR="003E3275" w:rsidRPr="00580D9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580D9F">
              <w:rPr>
                <w:rFonts w:ascii="GHEA Mariam" w:hAnsi="GHEA Mariam" w:cs="Calibri"/>
                <w:lang w:eastAsia="en-US"/>
              </w:rPr>
              <w:t>Հարկային եկամուտներ և պետական տուրքեր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E20FD" w14:textId="77777777" w:rsidR="003E3275" w:rsidRPr="00580D9F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580D9F">
              <w:rPr>
                <w:rFonts w:ascii="GHEA Mariam" w:hAnsi="GHEA Mariam" w:cs="Calibri"/>
                <w:lang w:eastAsia="en-US"/>
              </w:rPr>
              <w:t xml:space="preserve">                        444,111.7 </w:t>
            </w:r>
          </w:p>
        </w:tc>
      </w:tr>
    </w:tbl>
    <w:p w14:paraId="4EDE4B0F" w14:textId="77777777" w:rsidR="003E3275" w:rsidRPr="00580D9F" w:rsidRDefault="003E3275" w:rsidP="003E3275">
      <w:pPr>
        <w:shd w:val="clear" w:color="auto" w:fill="FFFFFF"/>
        <w:rPr>
          <w:rFonts w:ascii="GHEA Grapalat" w:hAnsi="GHEA Grapalat" w:cs="Calibri"/>
          <w:color w:val="000000"/>
          <w:lang w:val="hy-AM"/>
        </w:rPr>
      </w:pPr>
    </w:p>
    <w:p w14:paraId="40F25FC8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2D5153A0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2401DE0B" w14:textId="77777777" w:rsidR="003E3275" w:rsidRDefault="003E3275" w:rsidP="003E3275">
      <w:pPr>
        <w:pStyle w:val="mechtex"/>
        <w:ind w:firstLine="1248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76B01952" w14:textId="77777777" w:rsidR="003E3275" w:rsidRPr="0057727E" w:rsidRDefault="003E3275" w:rsidP="003E3275">
      <w:pPr>
        <w:pStyle w:val="mechtex"/>
        <w:ind w:firstLine="1248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414FE58" w14:textId="7FE106D9" w:rsidR="003E3275" w:rsidRPr="002970B8" w:rsidRDefault="003E3275" w:rsidP="00E85116">
      <w:pPr>
        <w:pStyle w:val="mechtex"/>
        <w:ind w:firstLine="1248"/>
        <w:jc w:val="left"/>
        <w:rPr>
          <w:rFonts w:ascii="GHEA Mariam" w:hAnsi="GHEA Mariam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446E6589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sectPr w:rsidR="003E3275" w:rsidSect="00E85116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BEB91" w14:textId="77777777" w:rsidR="00EC759D" w:rsidRDefault="00EC759D">
      <w:r>
        <w:separator/>
      </w:r>
    </w:p>
  </w:endnote>
  <w:endnote w:type="continuationSeparator" w:id="0">
    <w:p w14:paraId="01A29A2A" w14:textId="77777777" w:rsidR="00EC759D" w:rsidRDefault="00EC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B8B4" w14:textId="77777777" w:rsidR="00CE624D" w:rsidRDefault="003E32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voroshumLK-214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84A42" w14:textId="77777777" w:rsidR="00EC759D" w:rsidRDefault="00EC759D">
      <w:r>
        <w:separator/>
      </w:r>
    </w:p>
  </w:footnote>
  <w:footnote w:type="continuationSeparator" w:id="0">
    <w:p w14:paraId="14B93558" w14:textId="77777777" w:rsidR="00EC759D" w:rsidRDefault="00EC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245E" w14:textId="77777777" w:rsidR="00CE624D" w:rsidRDefault="003E3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1FDB3" w14:textId="77777777" w:rsidR="00CE624D" w:rsidRDefault="00EC7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1811B9"/>
    <w:rsid w:val="003E3275"/>
    <w:rsid w:val="008F70CA"/>
    <w:rsid w:val="00A977D4"/>
    <w:rsid w:val="00BA6A4D"/>
    <w:rsid w:val="00E85116"/>
    <w:rsid w:val="00EA3FB0"/>
    <w:rsid w:val="00E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2019-10-23T06:43:00Z</dcterms:modified>
</cp:coreProperties>
</file>