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1C1A" w14:textId="77777777" w:rsidR="00C26385" w:rsidRPr="00D63DF6" w:rsidRDefault="00C26385" w:rsidP="00C2638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17A4E54B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BFD2B8A" w14:textId="77777777" w:rsidR="00C26385" w:rsidRDefault="00C26385" w:rsidP="00C2638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 w:rsidR="004C4C28">
        <w:rPr>
          <w:rFonts w:ascii="GHEA Mariam" w:hAnsi="GHEA Mariam"/>
          <w:spacing w:val="-2"/>
        </w:rPr>
        <w:t xml:space="preserve">     </w:t>
      </w:r>
      <w:r w:rsidRPr="009033D4">
        <w:rPr>
          <w:rFonts w:ascii="GHEA Mariam" w:hAnsi="GHEA Mariam" w:cs="Sylfaen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A7C16F0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588CBCD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1BFF76C7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327C7B26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6C8D25E3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tbl>
      <w:tblPr>
        <w:tblW w:w="9845" w:type="dxa"/>
        <w:tblInd w:w="-252" w:type="dxa"/>
        <w:tblLook w:val="04A0" w:firstRow="1" w:lastRow="0" w:firstColumn="1" w:lastColumn="0" w:noHBand="0" w:noVBand="1"/>
      </w:tblPr>
      <w:tblGrid>
        <w:gridCol w:w="6120"/>
        <w:gridCol w:w="3725"/>
      </w:tblGrid>
      <w:tr w:rsidR="00C26385" w:rsidRPr="009033D4" w14:paraId="7CEDD5C8" w14:textId="77777777" w:rsidTr="00734F55">
        <w:trPr>
          <w:trHeight w:val="1485"/>
        </w:trPr>
        <w:tc>
          <w:tcPr>
            <w:tcW w:w="9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3616F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9033D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»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ՀԱՅԱՍՏԱՆԻ</w:t>
            </w:r>
            <w:proofErr w:type="gram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ՀԱՆՐԱՊԵՏՈՒԹՅԱՆ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-ՐԴ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ՀՈԴՎԱԾԻ ԱՂՅՈՒՍԱԿՈՒՄ,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N 4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1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ԱՂՅՈՒՍԱԿՈՒՄ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ԵՎ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9033D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9033D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9033D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ԿԱՌԱՎԱՐՈՒԹՅԱՆ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2018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ԹՎԱԿԱՆԻ ԴԵԿՏԵՄԲԵՐԻ 27-Ի N 1515-Ն ՈՐՈՇՄԱՆ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N 1 ՀԱՎԵԼՎԱԾԻ N 1 ԱՂՅՈՒՍԱԿԻ ՑՈՒՑԱՆԻՇՆԵՐՈՒՄ ԿԱՏԱՐՎՈՂ ՓՈՓՈԽՈՒԹՅՈՒՆՆԵՐԸ </w:t>
            </w:r>
          </w:p>
        </w:tc>
      </w:tr>
      <w:tr w:rsidR="00C26385" w:rsidRPr="009033D4" w14:paraId="6F41A0A3" w14:textId="77777777" w:rsidTr="00734F55">
        <w:trPr>
          <w:trHeight w:val="79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F609A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9D307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C26385" w:rsidRPr="009033D4" w14:paraId="284EF27F" w14:textId="77777777" w:rsidTr="00734F55">
        <w:trPr>
          <w:trHeight w:val="790"/>
        </w:trPr>
        <w:tc>
          <w:tcPr>
            <w:tcW w:w="6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7909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 բյուջեի</w:t>
            </w:r>
            <w:proofErr w:type="gram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դեֆիցիտի ֆինանսավորման աղբյուրների ու դրանց տարրերի անվանումները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C36CC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C26385" w:rsidRPr="009033D4" w14:paraId="6E7935E1" w14:textId="77777777" w:rsidTr="00734F55">
        <w:trPr>
          <w:trHeight w:val="540"/>
        </w:trPr>
        <w:tc>
          <w:tcPr>
            <w:tcW w:w="6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C96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714BE4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C26385" w:rsidRPr="009033D4" w14:paraId="26864060" w14:textId="77777777" w:rsidTr="00734F55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E097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D168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9033D4" w14:paraId="7ED42642" w14:textId="77777777" w:rsidTr="00734F55">
        <w:trPr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623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B7F0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2B450949" w14:textId="77777777" w:rsidTr="00734F55">
        <w:trPr>
          <w:trHeight w:val="39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BB6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Ա.Ներքին</w:t>
            </w:r>
            <w:proofErr w:type="gram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աղբյուրներ-ընդամենը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F0A0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9033D4" w14:paraId="5C5E85D2" w14:textId="77777777" w:rsidTr="00734F55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2033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630C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9033D4" w14:paraId="7EDD6654" w14:textId="77777777" w:rsidTr="00734F55">
        <w:trPr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A78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2.6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9308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9033D4" w14:paraId="5F0181E8" w14:textId="77777777" w:rsidTr="00734F55">
        <w:trPr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AF3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667C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2764D567" w14:textId="77777777" w:rsidTr="00734F55">
        <w:trPr>
          <w:trHeight w:val="5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799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Արտաբյուջետային հաշվի ժամանակավորապես ազատ միջոցներ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A886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37ACD2AE" w14:textId="77777777" w:rsidTr="00734F55">
        <w:trPr>
          <w:trHeight w:val="6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972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Արտաբյուջետային հաշվի միջոցների փոփոխություն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8673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(61,995.2)</w:t>
            </w:r>
          </w:p>
        </w:tc>
      </w:tr>
    </w:tbl>
    <w:p w14:paraId="7C1B1C13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3710EDF4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1F857698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5E236D99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10307242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D9C0221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50A6FA6" w14:textId="77777777" w:rsidR="00C26385" w:rsidRPr="00FC61CC" w:rsidRDefault="00C26385" w:rsidP="004C4C28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C6A0DF9" w14:textId="77777777" w:rsidR="00BA6A4D" w:rsidRDefault="00BA6A4D"/>
    <w:sectPr w:rsidR="00BA6A4D" w:rsidSect="004C4C28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DB679" w14:textId="77777777" w:rsidR="001517EB" w:rsidRDefault="001517EB">
      <w:r>
        <w:separator/>
      </w:r>
    </w:p>
  </w:endnote>
  <w:endnote w:type="continuationSeparator" w:id="0">
    <w:p w14:paraId="471B54C7" w14:textId="77777777" w:rsidR="001517EB" w:rsidRDefault="0015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E8AF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EFEEC" w14:textId="77777777" w:rsidR="001517EB" w:rsidRDefault="001517EB">
      <w:r>
        <w:separator/>
      </w:r>
    </w:p>
  </w:footnote>
  <w:footnote w:type="continuationSeparator" w:id="0">
    <w:p w14:paraId="7654A15E" w14:textId="77777777" w:rsidR="001517EB" w:rsidRDefault="0015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CDE8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91360" w14:textId="77777777" w:rsidR="009E2C65" w:rsidRDefault="00151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1517EB"/>
    <w:rsid w:val="002350A0"/>
    <w:rsid w:val="004C4C28"/>
    <w:rsid w:val="009B6FE5"/>
    <w:rsid w:val="00BA6A4D"/>
    <w:rsid w:val="00C26385"/>
    <w:rsid w:val="00F27253"/>
    <w:rsid w:val="00F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E0F5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2019-10-11T11:01:00Z</dcterms:modified>
</cp:coreProperties>
</file>