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8E" w:rsidRPr="00CF56B1" w:rsidRDefault="00C35C42" w:rsidP="00382418">
      <w:pPr>
        <w:pStyle w:val="Bodytext20"/>
        <w:shd w:val="clear" w:color="auto" w:fill="auto"/>
        <w:spacing w:before="0" w:after="160" w:line="360" w:lineRule="auto"/>
        <w:ind w:left="5670" w:right="-6"/>
        <w:jc w:val="center"/>
        <w:rPr>
          <w:rFonts w:ascii="Sylfaen" w:hAnsi="Sylfaen"/>
          <w:sz w:val="24"/>
          <w:szCs w:val="24"/>
        </w:rPr>
      </w:pPr>
      <w:bookmarkStart w:id="0" w:name="_GoBack"/>
      <w:bookmarkEnd w:id="0"/>
      <w:r w:rsidRPr="00CF56B1">
        <w:rPr>
          <w:rFonts w:ascii="Sylfaen" w:hAnsi="Sylfaen"/>
          <w:sz w:val="24"/>
          <w:szCs w:val="24"/>
        </w:rPr>
        <w:t>ՀԱՍՏԱՏՎԱԾ ԵՆ</w:t>
      </w:r>
    </w:p>
    <w:p w:rsidR="0090738E" w:rsidRPr="00CF56B1" w:rsidRDefault="00C35C42" w:rsidP="005C5C43">
      <w:pPr>
        <w:pStyle w:val="Bodytext20"/>
        <w:shd w:val="clear" w:color="auto" w:fill="auto"/>
        <w:spacing w:before="0" w:after="160" w:line="372" w:lineRule="auto"/>
        <w:ind w:left="5670" w:right="-6"/>
        <w:jc w:val="center"/>
        <w:rPr>
          <w:rFonts w:ascii="Sylfaen" w:hAnsi="Sylfaen"/>
          <w:sz w:val="24"/>
          <w:szCs w:val="24"/>
        </w:rPr>
      </w:pPr>
      <w:r w:rsidRPr="00CF56B1">
        <w:rPr>
          <w:rFonts w:ascii="Sylfaen" w:hAnsi="Sylfaen"/>
          <w:sz w:val="24"/>
          <w:szCs w:val="24"/>
        </w:rPr>
        <w:t>Եվրասիական տնտեսական հանձնաժողովի կոլեգիայի</w:t>
      </w:r>
      <w:r w:rsidR="00382418" w:rsidRPr="00CF56B1">
        <w:rPr>
          <w:rFonts w:ascii="Sylfaen" w:hAnsi="Sylfaen"/>
          <w:sz w:val="24"/>
          <w:szCs w:val="24"/>
        </w:rPr>
        <w:t xml:space="preserve"> </w:t>
      </w:r>
      <w:r w:rsidRPr="00CF56B1">
        <w:rPr>
          <w:rFonts w:ascii="Sylfaen" w:hAnsi="Sylfaen"/>
          <w:spacing w:val="-6"/>
          <w:sz w:val="24"/>
          <w:szCs w:val="24"/>
        </w:rPr>
        <w:t>2016 թվականի հոկտեմբերի 4-ի թիվ</w:t>
      </w:r>
      <w:r w:rsidRPr="00CF56B1">
        <w:rPr>
          <w:rFonts w:ascii="Sylfaen" w:hAnsi="Sylfaen"/>
          <w:sz w:val="24"/>
          <w:szCs w:val="24"/>
        </w:rPr>
        <w:t xml:space="preserve"> 112 որոշմամբ</w:t>
      </w:r>
    </w:p>
    <w:p w:rsidR="00C35C42" w:rsidRPr="00CF56B1" w:rsidRDefault="00C35C42" w:rsidP="005C5C43">
      <w:pPr>
        <w:pStyle w:val="Bodytext30"/>
        <w:shd w:val="clear" w:color="auto" w:fill="auto"/>
        <w:spacing w:before="0" w:after="160" w:line="372" w:lineRule="auto"/>
        <w:rPr>
          <w:rStyle w:val="Bodytext3Spacing2pt"/>
          <w:rFonts w:ascii="Sylfaen" w:hAnsi="Sylfaen"/>
          <w:b/>
          <w:bCs/>
          <w:spacing w:val="0"/>
          <w:sz w:val="24"/>
          <w:szCs w:val="24"/>
        </w:rPr>
      </w:pPr>
    </w:p>
    <w:p w:rsidR="0090738E" w:rsidRPr="00CF56B1" w:rsidRDefault="00C35C42" w:rsidP="005C5C43">
      <w:pPr>
        <w:pStyle w:val="Bodytext30"/>
        <w:shd w:val="clear" w:color="auto" w:fill="auto"/>
        <w:spacing w:before="0" w:after="160" w:line="372" w:lineRule="auto"/>
        <w:ind w:right="-1"/>
        <w:rPr>
          <w:rStyle w:val="Bodytext3Spacing2pt"/>
          <w:rFonts w:ascii="Sylfaen" w:hAnsi="Sylfaen"/>
          <w:b/>
          <w:bCs/>
          <w:spacing w:val="0"/>
          <w:sz w:val="24"/>
          <w:szCs w:val="24"/>
        </w:rPr>
      </w:pPr>
      <w:r w:rsidRPr="00CF56B1">
        <w:rPr>
          <w:rStyle w:val="Bodytext3Spacing2pt"/>
          <w:rFonts w:ascii="Sylfaen" w:hAnsi="Sylfaen"/>
          <w:b/>
          <w:spacing w:val="0"/>
          <w:sz w:val="24"/>
          <w:szCs w:val="24"/>
        </w:rPr>
        <w:t>ԿԱՆՈՆՆԵՐ</w:t>
      </w:r>
    </w:p>
    <w:p w:rsidR="0090738E" w:rsidRPr="00CF56B1" w:rsidRDefault="00C35C42" w:rsidP="005C5C43">
      <w:pPr>
        <w:pStyle w:val="Bodytext30"/>
        <w:shd w:val="clear" w:color="auto" w:fill="auto"/>
        <w:spacing w:before="0" w:after="160" w:line="372" w:lineRule="auto"/>
        <w:ind w:right="-1"/>
        <w:rPr>
          <w:rFonts w:ascii="Sylfaen" w:hAnsi="Sylfaen"/>
          <w:sz w:val="24"/>
          <w:szCs w:val="24"/>
        </w:rPr>
      </w:pPr>
      <w:r w:rsidRPr="00CF56B1">
        <w:rPr>
          <w:rFonts w:ascii="Sylfaen" w:hAnsi="Sylfaen"/>
          <w:sz w:val="24"/>
          <w:szCs w:val="24"/>
        </w:rPr>
        <w:t xml:space="preserve">«Հաշվեգրված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փոխգործակցության</w:t>
      </w:r>
    </w:p>
    <w:p w:rsidR="00C35C42" w:rsidRPr="00CF56B1" w:rsidRDefault="00C35C42" w:rsidP="005C5C43">
      <w:pPr>
        <w:pStyle w:val="Bodytext30"/>
        <w:shd w:val="clear" w:color="auto" w:fill="auto"/>
        <w:spacing w:before="0" w:after="160" w:line="372" w:lineRule="auto"/>
        <w:ind w:left="426" w:right="417"/>
        <w:rPr>
          <w:rFonts w:ascii="Sylfaen" w:hAnsi="Sylfaen"/>
          <w:sz w:val="24"/>
          <w:szCs w:val="24"/>
        </w:rPr>
      </w:pPr>
    </w:p>
    <w:p w:rsidR="0090738E" w:rsidRPr="00CF56B1" w:rsidRDefault="00C35C42" w:rsidP="005C5C43">
      <w:pPr>
        <w:pStyle w:val="Bodytext20"/>
        <w:shd w:val="clear" w:color="auto" w:fill="auto"/>
        <w:spacing w:before="0" w:after="160" w:line="372" w:lineRule="auto"/>
        <w:jc w:val="center"/>
        <w:rPr>
          <w:rFonts w:ascii="Sylfaen" w:hAnsi="Sylfaen"/>
          <w:sz w:val="24"/>
          <w:szCs w:val="24"/>
        </w:rPr>
      </w:pPr>
      <w:r w:rsidRPr="00CF56B1">
        <w:rPr>
          <w:rFonts w:ascii="Sylfaen" w:hAnsi="Sylfaen"/>
          <w:sz w:val="24"/>
          <w:szCs w:val="24"/>
        </w:rPr>
        <w:t>I. Ընդհանուր դրույթներ</w:t>
      </w:r>
    </w:p>
    <w:p w:rsidR="0090738E" w:rsidRPr="00CF56B1" w:rsidRDefault="00C35C42" w:rsidP="005C5C43">
      <w:pPr>
        <w:pStyle w:val="Bodytext20"/>
        <w:shd w:val="clear" w:color="auto" w:fill="auto"/>
        <w:tabs>
          <w:tab w:val="left" w:pos="1134"/>
        </w:tabs>
        <w:spacing w:before="0" w:after="160" w:line="372" w:lineRule="auto"/>
        <w:ind w:right="-8" w:firstLine="567"/>
        <w:rPr>
          <w:rFonts w:ascii="Sylfaen" w:hAnsi="Sylfaen"/>
          <w:sz w:val="24"/>
          <w:szCs w:val="24"/>
        </w:rPr>
      </w:pPr>
      <w:r w:rsidRPr="00CF56B1">
        <w:rPr>
          <w:rFonts w:ascii="Sylfaen" w:hAnsi="Sylfaen"/>
          <w:sz w:val="24"/>
          <w:szCs w:val="24"/>
        </w:rPr>
        <w:t>1.</w:t>
      </w:r>
      <w:r w:rsidR="00382418" w:rsidRPr="00CF56B1">
        <w:rPr>
          <w:rFonts w:ascii="Sylfaen" w:hAnsi="Sylfaen"/>
          <w:sz w:val="24"/>
          <w:szCs w:val="24"/>
        </w:rPr>
        <w:tab/>
      </w:r>
      <w:r w:rsidRPr="00CF56B1">
        <w:rPr>
          <w:rFonts w:ascii="Sylfaen" w:hAnsi="Sylfaen"/>
          <w:sz w:val="24"/>
          <w:szCs w:val="24"/>
        </w:rPr>
        <w:t>Սույն կանոնները մշակվել են Եվրասիական տնտեսական միության (այսուհետ՝ Միություն) իրավունքի մաս կազմող հետ</w:t>
      </w:r>
      <w:r w:rsidR="00382418" w:rsidRPr="00CF56B1">
        <w:rPr>
          <w:rFonts w:ascii="Sylfaen" w:hAnsi="Sylfaen"/>
          <w:sz w:val="24"/>
          <w:szCs w:val="24"/>
        </w:rPr>
        <w:t>եւ</w:t>
      </w:r>
      <w:r w:rsidRPr="00CF56B1">
        <w:rPr>
          <w:rFonts w:ascii="Sylfaen" w:hAnsi="Sylfaen"/>
          <w:sz w:val="24"/>
          <w:szCs w:val="24"/>
        </w:rPr>
        <w:t>յալ ակտերին համապատասխան՝</w:t>
      </w:r>
    </w:p>
    <w:p w:rsidR="00C35C42" w:rsidRPr="00CF56B1" w:rsidRDefault="00C35C42" w:rsidP="005C5C43">
      <w:pPr>
        <w:pStyle w:val="Bodytext20"/>
        <w:shd w:val="clear" w:color="auto" w:fill="auto"/>
        <w:spacing w:before="0" w:after="160" w:line="372" w:lineRule="auto"/>
        <w:ind w:firstLine="567"/>
        <w:jc w:val="left"/>
        <w:rPr>
          <w:rFonts w:ascii="Sylfaen" w:hAnsi="Sylfaen"/>
          <w:sz w:val="24"/>
          <w:szCs w:val="24"/>
        </w:rPr>
      </w:pPr>
      <w:r w:rsidRPr="00CF56B1">
        <w:rPr>
          <w:rFonts w:ascii="Sylfaen" w:hAnsi="Sylfaen"/>
          <w:sz w:val="24"/>
          <w:szCs w:val="24"/>
        </w:rPr>
        <w:t xml:space="preserve">«Եվրասիական տնտեսական միության մասին» </w:t>
      </w:r>
      <w:r w:rsidR="004E6034" w:rsidRPr="00CF56B1">
        <w:rPr>
          <w:rFonts w:ascii="Sylfaen" w:hAnsi="Sylfaen"/>
          <w:sz w:val="24"/>
          <w:szCs w:val="24"/>
        </w:rPr>
        <w:t xml:space="preserve">2014 թվականի մայիսի 29-ի </w:t>
      </w:r>
      <w:r w:rsidRPr="00CF56B1">
        <w:rPr>
          <w:rFonts w:ascii="Sylfaen" w:hAnsi="Sylfaen"/>
          <w:sz w:val="24"/>
          <w:szCs w:val="24"/>
        </w:rPr>
        <w:t>պայմանագիր.</w:t>
      </w:r>
    </w:p>
    <w:p w:rsidR="0090738E" w:rsidRPr="00CF56B1" w:rsidRDefault="00C35C42" w:rsidP="005C5C43">
      <w:pPr>
        <w:pStyle w:val="Bodytext20"/>
        <w:shd w:val="clear" w:color="auto" w:fill="auto"/>
        <w:spacing w:before="0" w:after="160" w:line="372"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0738E" w:rsidRPr="00CF56B1" w:rsidRDefault="00C35C42" w:rsidP="005C5C43">
      <w:pPr>
        <w:pStyle w:val="Bodytext20"/>
        <w:shd w:val="clear" w:color="auto" w:fill="auto"/>
        <w:spacing w:before="0" w:after="160" w:line="372" w:lineRule="auto"/>
        <w:ind w:firstLine="567"/>
        <w:rPr>
          <w:rFonts w:ascii="Sylfaen" w:hAnsi="Sylfaen"/>
          <w:sz w:val="24"/>
          <w:szCs w:val="24"/>
        </w:rPr>
      </w:pPr>
      <w:r w:rsidRPr="00CF56B1">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վերաբերյալ հաշվետվությունների ձ</w:t>
      </w:r>
      <w:r w:rsidR="00382418" w:rsidRPr="00CF56B1">
        <w:rPr>
          <w:rFonts w:ascii="Sylfaen" w:hAnsi="Sylfaen"/>
          <w:sz w:val="24"/>
          <w:szCs w:val="24"/>
        </w:rPr>
        <w:t>եւ</w:t>
      </w:r>
      <w:r w:rsidRPr="00CF56B1">
        <w:rPr>
          <w:rFonts w:ascii="Sylfaen" w:hAnsi="Sylfaen"/>
          <w:sz w:val="24"/>
          <w:szCs w:val="24"/>
        </w:rPr>
        <w:t>երի հաստատման մասին» թիվ 222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հունվարի 27-ի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համակարգում տվյալների էլեկտրոնային փոխանակման կանոնները հաստատելու մասին»</w:t>
      </w:r>
      <w:r w:rsidR="00382418" w:rsidRPr="00CF56B1">
        <w:rPr>
          <w:rFonts w:ascii="Sylfaen" w:hAnsi="Sylfaen"/>
          <w:sz w:val="24"/>
          <w:szCs w:val="24"/>
        </w:rPr>
        <w:t xml:space="preserve"> </w:t>
      </w:r>
      <w:r w:rsidRPr="00CF56B1">
        <w:rPr>
          <w:rFonts w:ascii="Sylfaen" w:hAnsi="Sylfaen"/>
          <w:sz w:val="24"/>
          <w:szCs w:val="24"/>
        </w:rPr>
        <w:t>թիվ 5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մեթոդիկայի մասին» թիվ 63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382418" w:rsidRPr="00CF56B1">
        <w:rPr>
          <w:rFonts w:ascii="Sylfaen" w:hAnsi="Sylfaen"/>
          <w:sz w:val="24"/>
          <w:szCs w:val="24"/>
        </w:rPr>
        <w:t>եւ</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հետ անդրսահմանային փոխգործակցության </w:t>
      </w:r>
      <w:r w:rsidR="003A2EEB" w:rsidRPr="00CF56B1">
        <w:rPr>
          <w:rFonts w:ascii="Sylfaen" w:hAnsi="Sylfaen"/>
          <w:sz w:val="24"/>
          <w:szCs w:val="24"/>
        </w:rPr>
        <w:t xml:space="preserve">ընթացքում </w:t>
      </w:r>
      <w:r w:rsidRPr="00CF56B1">
        <w:rPr>
          <w:rFonts w:ascii="Sylfaen" w:hAnsi="Sylfaen"/>
          <w:sz w:val="24"/>
          <w:szCs w:val="24"/>
        </w:rPr>
        <w:t>էլեկտրոնային փաստաթղթերի փոխանակման վերաբերյալ հիմնադրույթը հաստատելու մասին»</w:t>
      </w:r>
      <w:r w:rsidR="00382418" w:rsidRPr="00CF56B1">
        <w:rPr>
          <w:rFonts w:ascii="Sylfaen" w:hAnsi="Sylfaen"/>
          <w:sz w:val="24"/>
          <w:szCs w:val="24"/>
        </w:rPr>
        <w:t xml:space="preserve"> </w:t>
      </w:r>
      <w:r w:rsidRPr="00CF56B1">
        <w:rPr>
          <w:rFonts w:ascii="Sylfaen" w:hAnsi="Sylfaen"/>
          <w:sz w:val="24"/>
          <w:szCs w:val="24"/>
        </w:rPr>
        <w:t>թիվ 125 որոշում</w:t>
      </w:r>
      <w:r w:rsidR="00CC1CE8" w:rsidRPr="00CF56B1">
        <w:rPr>
          <w:rFonts w:ascii="Sylfaen" w:hAnsi="Sylfaen"/>
          <w:sz w:val="24"/>
          <w:szCs w:val="24"/>
        </w:rPr>
        <w:t>:</w:t>
      </w:r>
    </w:p>
    <w:p w:rsidR="00C35C42" w:rsidRPr="00CF56B1" w:rsidRDefault="00C35C42"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 Կիրառության ոլորտը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2.</w:t>
      </w:r>
      <w:r w:rsidR="00382418" w:rsidRPr="00CF56B1">
        <w:rPr>
          <w:rFonts w:ascii="Sylfaen" w:hAnsi="Sylfaen"/>
          <w:sz w:val="24"/>
          <w:szCs w:val="24"/>
        </w:rPr>
        <w:tab/>
      </w:r>
      <w:r w:rsidRPr="00CF56B1">
        <w:rPr>
          <w:rFonts w:ascii="Sylfaen" w:hAnsi="Sylfaen"/>
          <w:sz w:val="24"/>
          <w:szCs w:val="24"/>
        </w:rPr>
        <w:t xml:space="preserve">Սույն կանոնները մշակվել են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փոխանակման </w:t>
      </w:r>
      <w:r w:rsidRPr="00CF56B1">
        <w:rPr>
          <w:rFonts w:ascii="Sylfaen" w:hAnsi="Sylfaen"/>
          <w:sz w:val="24"/>
          <w:szCs w:val="24"/>
        </w:rPr>
        <w:lastRenderedPageBreak/>
        <w:t>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գործընթացի (այսուհետ՝ ընդհանուր գործընթաց) մասնակիցների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կարգն ու պայմանները, այդ թվում՝ այդ ընդհանուր գործընթացի շրջանակներում կատարվող ընթացակարգերի նկարագրությունը սահմանելու նպատակով։</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3.</w:t>
      </w:r>
      <w:r w:rsidR="00382418" w:rsidRPr="00CF56B1">
        <w:rPr>
          <w:rFonts w:ascii="Sylfaen" w:hAnsi="Sylfaen"/>
          <w:sz w:val="24"/>
          <w:szCs w:val="24"/>
        </w:rPr>
        <w:tab/>
      </w:r>
      <w:r w:rsidRPr="00CF56B1">
        <w:rPr>
          <w:rFonts w:ascii="Sylfaen" w:hAnsi="Sylfaen"/>
          <w:sz w:val="24"/>
          <w:szCs w:val="24"/>
        </w:rPr>
        <w:t xml:space="preserve">Սույն կանոնները կիրառվում են ընդհանուր գործընթացի մասնակիցների կողմից ընդհանուր գործընթացի շրջանակներում ընթացակարգերի </w:t>
      </w:r>
      <w:r w:rsidR="00382418" w:rsidRPr="00CF56B1">
        <w:rPr>
          <w:rFonts w:ascii="Sylfaen" w:hAnsi="Sylfaen"/>
          <w:sz w:val="24"/>
          <w:szCs w:val="24"/>
        </w:rPr>
        <w:t>եւ</w:t>
      </w:r>
      <w:r w:rsidRPr="00CF56B1">
        <w:rPr>
          <w:rFonts w:ascii="Sylfaen" w:hAnsi="Sylfaen"/>
          <w:sz w:val="24"/>
          <w:szCs w:val="24"/>
        </w:rPr>
        <w:t xml:space="preserve"> գործառնությունների կատարման կարգը վերահսկելիս, ինչպես նա</w:t>
      </w:r>
      <w:r w:rsidR="00382418" w:rsidRPr="00CF56B1">
        <w:rPr>
          <w:rFonts w:ascii="Sylfaen" w:hAnsi="Sylfaen"/>
          <w:sz w:val="24"/>
          <w:szCs w:val="24"/>
        </w:rPr>
        <w:t>եւ</w:t>
      </w:r>
      <w:r w:rsidRPr="00CF56B1">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382418" w:rsidRPr="00CF56B1">
        <w:rPr>
          <w:rFonts w:ascii="Sylfaen" w:hAnsi="Sylfaen"/>
          <w:sz w:val="24"/>
          <w:szCs w:val="24"/>
        </w:rPr>
        <w:t>եւ</w:t>
      </w:r>
      <w:r w:rsidRPr="00CF56B1">
        <w:rPr>
          <w:rFonts w:ascii="Sylfaen" w:hAnsi="Sylfaen"/>
          <w:sz w:val="24"/>
          <w:szCs w:val="24"/>
        </w:rPr>
        <w:t xml:space="preserve"> լրամշակելիս։</w:t>
      </w:r>
    </w:p>
    <w:p w:rsidR="00C35C42" w:rsidRPr="00CF56B1" w:rsidRDefault="00C35C42"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III. Հիմնական հասկացությունները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4.</w:t>
      </w:r>
      <w:r w:rsidR="00382418" w:rsidRPr="00CF56B1">
        <w:rPr>
          <w:rFonts w:ascii="Sylfaen" w:hAnsi="Sylfaen"/>
          <w:sz w:val="24"/>
          <w:szCs w:val="24"/>
        </w:rPr>
        <w:tab/>
      </w:r>
      <w:r w:rsidRPr="00CF56B1">
        <w:rPr>
          <w:rFonts w:ascii="Sylfaen" w:hAnsi="Sylfaen"/>
          <w:sz w:val="24"/>
          <w:szCs w:val="24"/>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եւ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w:t>
      </w:r>
      <w:r w:rsidR="00CC1CE8" w:rsidRPr="00CF56B1">
        <w:rPr>
          <w:rFonts w:ascii="Sylfaen" w:hAnsi="Sylfaen"/>
          <w:sz w:val="24"/>
          <w:szCs w:val="24"/>
        </w:rPr>
        <w:t xml:space="preserve">նկարագրության </w:t>
      </w:r>
      <w:r w:rsidRPr="00CF56B1">
        <w:rPr>
          <w:rFonts w:ascii="Sylfaen" w:hAnsi="Sylfaen"/>
          <w:sz w:val="24"/>
          <w:szCs w:val="24"/>
        </w:rPr>
        <w:t>մեթոդիկայով սահմանված իմաստներով։</w:t>
      </w:r>
    </w:p>
    <w:p w:rsidR="00C35C42" w:rsidRPr="00CF56B1" w:rsidRDefault="00C35C42"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IV. Ընդհանուր գործընթացի վերաբերյալ </w:t>
      </w:r>
      <w:r w:rsidR="00382418" w:rsidRPr="00CF56B1">
        <w:rPr>
          <w:rFonts w:ascii="Sylfaen" w:hAnsi="Sylfaen"/>
          <w:sz w:val="24"/>
          <w:szCs w:val="24"/>
        </w:rPr>
        <w:br/>
      </w:r>
      <w:r w:rsidRPr="00CF56B1">
        <w:rPr>
          <w:rFonts w:ascii="Sylfaen" w:hAnsi="Sylfaen"/>
          <w:sz w:val="24"/>
          <w:szCs w:val="24"/>
        </w:rPr>
        <w:t>հիմնական տեղեկությունները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5.</w:t>
      </w:r>
      <w:r w:rsidR="00382418" w:rsidRPr="00CF56B1">
        <w:rPr>
          <w:rFonts w:ascii="Sylfaen" w:hAnsi="Sylfaen"/>
          <w:sz w:val="24"/>
          <w:szCs w:val="24"/>
        </w:rPr>
        <w:tab/>
      </w:r>
      <w:r w:rsidRPr="00CF56B1">
        <w:rPr>
          <w:rFonts w:ascii="Sylfaen" w:hAnsi="Sylfaen"/>
          <w:sz w:val="24"/>
          <w:szCs w:val="24"/>
        </w:rPr>
        <w:t xml:space="preserve">Ընդհանուր գործընթացի լրիվ անվանումը՝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w:t>
      </w:r>
      <w:r w:rsidRPr="00CF56B1">
        <w:rPr>
          <w:rFonts w:ascii="Sylfaen" w:hAnsi="Sylfaen"/>
          <w:sz w:val="24"/>
          <w:szCs w:val="24"/>
        </w:rPr>
        <w:lastRenderedPageBreak/>
        <w:t>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w:t>
      </w:r>
      <w:r w:rsidR="00A84D61"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60" w:lineRule="auto"/>
        <w:ind w:firstLine="567"/>
        <w:rPr>
          <w:rFonts w:ascii="Sylfaen" w:hAnsi="Sylfaen"/>
          <w:spacing w:val="-6"/>
          <w:sz w:val="24"/>
          <w:szCs w:val="24"/>
        </w:rPr>
      </w:pPr>
      <w:r w:rsidRPr="00CF56B1">
        <w:rPr>
          <w:rFonts w:ascii="Sylfaen" w:hAnsi="Sylfaen"/>
          <w:spacing w:val="-6"/>
          <w:sz w:val="24"/>
          <w:szCs w:val="24"/>
        </w:rPr>
        <w:t>6.</w:t>
      </w:r>
      <w:r w:rsidR="00382418" w:rsidRPr="00CF56B1">
        <w:rPr>
          <w:rFonts w:ascii="Sylfaen" w:hAnsi="Sylfaen"/>
          <w:spacing w:val="-6"/>
          <w:sz w:val="24"/>
          <w:szCs w:val="24"/>
        </w:rPr>
        <w:tab/>
      </w:r>
      <w:r w:rsidRPr="00CF56B1">
        <w:rPr>
          <w:rFonts w:ascii="Sylfaen" w:hAnsi="Sylfaen"/>
          <w:spacing w:val="-6"/>
          <w:sz w:val="24"/>
          <w:szCs w:val="24"/>
        </w:rPr>
        <w:t>Ընդհանուր գործընթացի ծածկագրային նշագիրը՝ P.DS.01, տարբերակ 1.0.0։</w:t>
      </w:r>
    </w:p>
    <w:p w:rsidR="009E003D" w:rsidRPr="00CF56B1" w:rsidRDefault="009E003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1. Ընդհանուր գործընթացի նպատակները </w:t>
      </w:r>
      <w:r w:rsidR="00382418" w:rsidRPr="00CF56B1">
        <w:rPr>
          <w:rFonts w:ascii="Sylfaen" w:hAnsi="Sylfaen"/>
          <w:sz w:val="24"/>
          <w:szCs w:val="24"/>
        </w:rPr>
        <w:t>եւ</w:t>
      </w:r>
      <w:r w:rsidRPr="00CF56B1">
        <w:rPr>
          <w:rFonts w:ascii="Sylfaen" w:hAnsi="Sylfaen"/>
          <w:sz w:val="24"/>
          <w:szCs w:val="24"/>
        </w:rPr>
        <w:t xml:space="preserve"> խնդիրները</w:t>
      </w:r>
    </w:p>
    <w:p w:rsidR="0090738E" w:rsidRPr="00CF56B1" w:rsidRDefault="00C35C42" w:rsidP="00382418">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7.</w:t>
      </w:r>
      <w:r w:rsidR="00382418" w:rsidRPr="00CF56B1">
        <w:rPr>
          <w:rFonts w:ascii="Sylfaen" w:hAnsi="Sylfaen"/>
          <w:sz w:val="24"/>
          <w:szCs w:val="24"/>
        </w:rPr>
        <w:tab/>
      </w:r>
      <w:r w:rsidRPr="00CF56B1">
        <w:rPr>
          <w:rFonts w:ascii="Sylfaen" w:hAnsi="Sylfaen"/>
          <w:sz w:val="24"/>
          <w:szCs w:val="24"/>
        </w:rPr>
        <w:t>Ընդհանուր գործընթացի նպատակներն են՝</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pacing w:val="-4"/>
          <w:sz w:val="24"/>
          <w:szCs w:val="24"/>
        </w:rPr>
        <w:t>ա)</w:t>
      </w:r>
      <w:r w:rsidR="00382418" w:rsidRPr="00CF56B1">
        <w:rPr>
          <w:rFonts w:ascii="Sylfaen" w:hAnsi="Sylfaen"/>
          <w:spacing w:val="-4"/>
          <w:sz w:val="24"/>
          <w:szCs w:val="24"/>
        </w:rPr>
        <w:tab/>
      </w:r>
      <w:r w:rsidRPr="00CF56B1">
        <w:rPr>
          <w:rFonts w:ascii="Sylfaen" w:hAnsi="Sylfaen"/>
          <w:spacing w:val="-4"/>
          <w:sz w:val="24"/>
          <w:szCs w:val="24"/>
        </w:rPr>
        <w:t>անդամ պետությունների լիազորված մարմինների միջ</w:t>
      </w:r>
      <w:r w:rsidR="00382418" w:rsidRPr="00CF56B1">
        <w:rPr>
          <w:rFonts w:ascii="Sylfaen" w:hAnsi="Sylfaen"/>
          <w:spacing w:val="-4"/>
          <w:sz w:val="24"/>
          <w:szCs w:val="24"/>
        </w:rPr>
        <w:t>եւ</w:t>
      </w:r>
      <w:r w:rsidRPr="00CF56B1">
        <w:rPr>
          <w:rFonts w:ascii="Sylfaen" w:hAnsi="Sylfaen"/>
          <w:spacing w:val="-4"/>
          <w:sz w:val="24"/>
          <w:szCs w:val="24"/>
        </w:rPr>
        <w:t xml:space="preserve">՝ հաշվեգրված </w:t>
      </w:r>
      <w:r w:rsidR="00382418" w:rsidRPr="00CF56B1">
        <w:rPr>
          <w:rFonts w:ascii="Sylfaen" w:hAnsi="Sylfaen"/>
          <w:spacing w:val="-4"/>
          <w:sz w:val="24"/>
          <w:szCs w:val="24"/>
        </w:rPr>
        <w:t>եւ</w:t>
      </w:r>
      <w:r w:rsidRPr="00CF56B1">
        <w:rPr>
          <w:rFonts w:ascii="Sylfaen" w:hAnsi="Sylfaen"/>
          <w:spacing w:val="-4"/>
          <w:sz w:val="24"/>
          <w:szCs w:val="24"/>
        </w:rPr>
        <w:t xml:space="preserve"> բաշխված</w:t>
      </w:r>
      <w:r w:rsidRPr="00CF56B1">
        <w:rPr>
          <w:rFonts w:ascii="Sylfaen" w:hAnsi="Sylfaen"/>
          <w:sz w:val="24"/>
          <w:szCs w:val="24"/>
        </w:rPr>
        <w:t xml:space="preserve">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(այսուհետ՝ ներմուծման մաքսատուրքերի </w:t>
      </w:r>
      <w:r w:rsidR="00D4485F" w:rsidRPr="00CF56B1">
        <w:rPr>
          <w:rFonts w:ascii="Sylfaen" w:hAnsi="Sylfaen"/>
          <w:sz w:val="24"/>
          <w:szCs w:val="24"/>
        </w:rPr>
        <w:t xml:space="preserve">գումարների </w:t>
      </w:r>
      <w:r w:rsidR="00A95C50" w:rsidRPr="00CF56B1">
        <w:rPr>
          <w:rFonts w:ascii="Sylfaen" w:hAnsi="Sylfaen"/>
          <w:sz w:val="24"/>
          <w:szCs w:val="24"/>
        </w:rPr>
        <w:t xml:space="preserve">վերաբերյալ </w:t>
      </w:r>
      <w:r w:rsidRPr="00CF56B1">
        <w:rPr>
          <w:rFonts w:ascii="Sylfaen" w:hAnsi="Sylfaen"/>
          <w:sz w:val="24"/>
          <w:szCs w:val="24"/>
        </w:rPr>
        <w:t>տեղեկություններ) փոխանակման կատարելագործումը.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բ)</w:t>
      </w:r>
      <w:r w:rsidR="00382418" w:rsidRPr="00CF56B1">
        <w:rPr>
          <w:rFonts w:ascii="Sylfaen" w:hAnsi="Sylfaen"/>
          <w:sz w:val="24"/>
          <w:szCs w:val="24"/>
        </w:rPr>
        <w:tab/>
      </w:r>
      <w:r w:rsidRPr="00CF56B1">
        <w:rPr>
          <w:rFonts w:ascii="Sylfaen" w:hAnsi="Sylfaen"/>
          <w:sz w:val="24"/>
          <w:szCs w:val="24"/>
        </w:rPr>
        <w:t xml:space="preserve">Եվրասիական տնտեսական հանձնաժողովի (այսուհետ՝ Հանձնաժողով) կողմից ներմուծման մաքսատուրքերի հաշվեգրման </w:t>
      </w:r>
      <w:r w:rsidR="00382418" w:rsidRPr="00CF56B1">
        <w:rPr>
          <w:rFonts w:ascii="Sylfaen" w:hAnsi="Sylfaen"/>
          <w:sz w:val="24"/>
          <w:szCs w:val="24"/>
        </w:rPr>
        <w:t>եւ</w:t>
      </w:r>
      <w:r w:rsidRPr="00CF56B1">
        <w:rPr>
          <w:rFonts w:ascii="Sylfaen" w:hAnsi="Sylfaen"/>
          <w:sz w:val="24"/>
          <w:szCs w:val="24"/>
        </w:rPr>
        <w:t xml:space="preserve"> բաշխման մեխանիզմի իրագործման </w:t>
      </w:r>
      <w:r w:rsidR="00A84D61" w:rsidRPr="00CF56B1">
        <w:rPr>
          <w:rFonts w:ascii="Sylfaen" w:hAnsi="Sylfaen"/>
          <w:sz w:val="24"/>
          <w:szCs w:val="24"/>
        </w:rPr>
        <w:t>մշտա</w:t>
      </w:r>
      <w:r w:rsidRPr="00CF56B1">
        <w:rPr>
          <w:rFonts w:ascii="Sylfaen" w:hAnsi="Sylfaen"/>
          <w:sz w:val="24"/>
          <w:szCs w:val="24"/>
        </w:rPr>
        <w:t>դիտարկման իրականացումը։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pacing w:val="-6"/>
          <w:sz w:val="24"/>
          <w:szCs w:val="24"/>
        </w:rPr>
        <w:t>8.</w:t>
      </w:r>
      <w:r w:rsidR="00382418" w:rsidRPr="00CF56B1">
        <w:rPr>
          <w:rFonts w:ascii="Sylfaen" w:hAnsi="Sylfaen"/>
          <w:spacing w:val="-6"/>
          <w:sz w:val="24"/>
          <w:szCs w:val="24"/>
        </w:rPr>
        <w:tab/>
      </w:r>
      <w:r w:rsidRPr="00CF56B1">
        <w:rPr>
          <w:rFonts w:ascii="Sylfaen" w:hAnsi="Sylfaen"/>
          <w:spacing w:val="-6"/>
          <w:sz w:val="24"/>
          <w:szCs w:val="24"/>
        </w:rPr>
        <w:t>Ընդհանուր գործընթացի նպատակներին հասնելու համար անհրաժեշտ է լուծել հետ</w:t>
      </w:r>
      <w:r w:rsidR="00382418" w:rsidRPr="00CF56B1">
        <w:rPr>
          <w:rFonts w:ascii="Sylfaen" w:hAnsi="Sylfaen"/>
          <w:spacing w:val="-6"/>
          <w:sz w:val="24"/>
          <w:szCs w:val="24"/>
        </w:rPr>
        <w:t>եւ</w:t>
      </w:r>
      <w:r w:rsidRPr="00CF56B1">
        <w:rPr>
          <w:rFonts w:ascii="Sylfaen" w:hAnsi="Sylfaen"/>
          <w:spacing w:val="-6"/>
          <w:sz w:val="24"/>
          <w:szCs w:val="24"/>
        </w:rPr>
        <w:t>յալ</w:t>
      </w:r>
      <w:r w:rsidRPr="00CF56B1">
        <w:rPr>
          <w:rFonts w:ascii="Sylfaen" w:hAnsi="Sylfaen"/>
          <w:sz w:val="24"/>
          <w:szCs w:val="24"/>
        </w:rPr>
        <w:t xml:space="preserve"> խնդիրները՝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ա)</w:t>
      </w:r>
      <w:r w:rsidR="00382418" w:rsidRPr="00CF56B1">
        <w:rPr>
          <w:rFonts w:ascii="Sylfaen" w:hAnsi="Sylfaen"/>
          <w:sz w:val="24"/>
          <w:szCs w:val="24"/>
        </w:rPr>
        <w:tab/>
      </w:r>
      <w:r w:rsidRPr="00CF56B1">
        <w:rPr>
          <w:rFonts w:ascii="Sylfaen" w:hAnsi="Sylfaen"/>
          <w:sz w:val="24"/>
          <w:szCs w:val="24"/>
        </w:rPr>
        <w:t xml:space="preserve">ապահովել իրավաբանական ուժ ունեցող՝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էլեկտրոնային փաստաթղթերի (տեղեկությունների) ավտոմատացված փոխանակումը Միության անդամ պետությունների լիազորված մարմինների (այսուհետ՝ անդամ պետություններ) միջ</w:t>
      </w:r>
      <w:r w:rsidR="00382418" w:rsidRPr="00CF56B1">
        <w:rPr>
          <w:rFonts w:ascii="Sylfaen" w:hAnsi="Sylfaen"/>
          <w:sz w:val="24"/>
          <w:szCs w:val="24"/>
        </w:rPr>
        <w:t>եւ</w:t>
      </w:r>
      <w:r w:rsidRPr="00CF56B1">
        <w:rPr>
          <w:rFonts w:ascii="Sylfaen" w:hAnsi="Sylfaen"/>
          <w:sz w:val="24"/>
          <w:szCs w:val="24"/>
        </w:rPr>
        <w:t>, ինչպես նա</w:t>
      </w:r>
      <w:r w:rsidR="00382418" w:rsidRPr="00CF56B1">
        <w:rPr>
          <w:rFonts w:ascii="Sylfaen" w:hAnsi="Sylfaen"/>
          <w:sz w:val="24"/>
          <w:szCs w:val="24"/>
        </w:rPr>
        <w:t>եւ</w:t>
      </w:r>
      <w:r w:rsidRPr="00CF56B1">
        <w:rPr>
          <w:rFonts w:ascii="Sylfaen" w:hAnsi="Sylfaen"/>
          <w:sz w:val="24"/>
          <w:szCs w:val="24"/>
        </w:rPr>
        <w:t xml:space="preserve"> անդամ պետությունների լիազորված մարմինների կողմից դրանց ներկայացումը Հանձնաժողով.</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բ)</w:t>
      </w:r>
      <w:r w:rsidR="00382418" w:rsidRPr="00CF56B1">
        <w:rPr>
          <w:rFonts w:ascii="Sylfaen" w:hAnsi="Sylfaen"/>
          <w:sz w:val="24"/>
          <w:szCs w:val="24"/>
        </w:rPr>
        <w:tab/>
      </w:r>
      <w:r w:rsidRPr="00CF56B1">
        <w:rPr>
          <w:rFonts w:ascii="Sylfaen" w:hAnsi="Sylfaen"/>
          <w:sz w:val="24"/>
          <w:szCs w:val="24"/>
        </w:rPr>
        <w:t xml:space="preserve">ապահովել Հանձնաժողովում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համախմբված տեղեկությունների հաշվառումը </w:t>
      </w:r>
      <w:r w:rsidR="00382418" w:rsidRPr="00CF56B1">
        <w:rPr>
          <w:rFonts w:ascii="Sylfaen" w:hAnsi="Sylfaen"/>
          <w:sz w:val="24"/>
          <w:szCs w:val="24"/>
        </w:rPr>
        <w:t>եւ</w:t>
      </w:r>
      <w:r w:rsidRPr="00CF56B1">
        <w:rPr>
          <w:rFonts w:ascii="Sylfaen" w:hAnsi="Sylfaen"/>
          <w:sz w:val="24"/>
          <w:szCs w:val="24"/>
        </w:rPr>
        <w:t xml:space="preserve"> պահպանումը.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գ)</w:t>
      </w:r>
      <w:r w:rsidR="00382418" w:rsidRPr="00CF56B1">
        <w:rPr>
          <w:rFonts w:ascii="Sylfaen" w:hAnsi="Sylfaen"/>
          <w:sz w:val="24"/>
          <w:szCs w:val="24"/>
        </w:rPr>
        <w:tab/>
      </w:r>
      <w:r w:rsidRPr="00CF56B1">
        <w:rPr>
          <w:rFonts w:ascii="Sylfaen" w:hAnsi="Sylfaen"/>
          <w:sz w:val="24"/>
          <w:szCs w:val="24"/>
        </w:rPr>
        <w:t xml:space="preserve">ապահովել Հանձնաժողովում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օգտագործման հնարավորությունը՝ </w:t>
      </w:r>
      <w:r w:rsidRPr="00CF56B1">
        <w:rPr>
          <w:rFonts w:ascii="Sylfaen" w:hAnsi="Sylfaen"/>
          <w:sz w:val="24"/>
          <w:szCs w:val="24"/>
        </w:rPr>
        <w:lastRenderedPageBreak/>
        <w:t>վերլուծական մշակման համար, ինչպես նա</w:t>
      </w:r>
      <w:r w:rsidR="00382418" w:rsidRPr="00CF56B1">
        <w:rPr>
          <w:rFonts w:ascii="Sylfaen" w:hAnsi="Sylfaen"/>
          <w:sz w:val="24"/>
          <w:szCs w:val="24"/>
        </w:rPr>
        <w:t>եւ</w:t>
      </w:r>
      <w:r w:rsidRPr="00CF56B1">
        <w:rPr>
          <w:rFonts w:ascii="Sylfaen" w:hAnsi="Sylfaen"/>
          <w:sz w:val="24"/>
          <w:szCs w:val="24"/>
        </w:rPr>
        <w:t xml:space="preserve">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ոլորտում տեղեկատու, վիճակագրական, վերլուծական </w:t>
      </w:r>
      <w:r w:rsidR="00382418" w:rsidRPr="00CF56B1">
        <w:rPr>
          <w:rFonts w:ascii="Sylfaen" w:hAnsi="Sylfaen"/>
          <w:sz w:val="24"/>
          <w:szCs w:val="24"/>
        </w:rPr>
        <w:t>եւ</w:t>
      </w:r>
      <w:r w:rsidRPr="00CF56B1">
        <w:rPr>
          <w:rFonts w:ascii="Sylfaen" w:hAnsi="Sylfaen"/>
          <w:sz w:val="24"/>
          <w:szCs w:val="24"/>
        </w:rPr>
        <w:t xml:space="preserve"> տեղեկատվական նյութերի նախապատրաստման համար.</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դ)</w:t>
      </w:r>
      <w:r w:rsidR="00382418" w:rsidRPr="00CF56B1">
        <w:rPr>
          <w:rFonts w:ascii="Sylfaen" w:hAnsi="Sylfaen"/>
          <w:sz w:val="24"/>
          <w:szCs w:val="24"/>
        </w:rPr>
        <w:tab/>
      </w:r>
      <w:r w:rsidRPr="00CF56B1">
        <w:rPr>
          <w:rFonts w:ascii="Sylfaen" w:hAnsi="Sylfaen"/>
          <w:sz w:val="24"/>
          <w:szCs w:val="24"/>
        </w:rPr>
        <w:t xml:space="preserve">ապահովել Հանձնաժողովում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տեղեկությունների, անդամ պետությունների արտարժութային հաշիվներին </w:t>
      </w:r>
      <w:r w:rsidR="00A077BA" w:rsidRPr="00CF56B1">
        <w:rPr>
          <w:rFonts w:ascii="Sylfaen" w:hAnsi="Sylfaen"/>
          <w:sz w:val="24"/>
          <w:szCs w:val="24"/>
        </w:rPr>
        <w:t xml:space="preserve">մուտքագրված </w:t>
      </w:r>
      <w:r w:rsidRPr="00CF56B1">
        <w:rPr>
          <w:rFonts w:ascii="Sylfaen" w:hAnsi="Sylfaen"/>
          <w:sz w:val="24"/>
          <w:szCs w:val="24"/>
        </w:rPr>
        <w:t xml:space="preserve">դրամական միջոցների վաճառքի (առքի) ծավալների </w:t>
      </w:r>
      <w:r w:rsidR="00A077BA" w:rsidRPr="00CF56B1">
        <w:rPr>
          <w:rFonts w:ascii="Sylfaen" w:hAnsi="Sylfaen"/>
          <w:sz w:val="24"/>
          <w:szCs w:val="24"/>
        </w:rPr>
        <w:t xml:space="preserve">վերաբերյալ </w:t>
      </w:r>
      <w:r w:rsidRPr="00CF56B1">
        <w:rPr>
          <w:rFonts w:ascii="Sylfaen" w:hAnsi="Sylfaen"/>
          <w:sz w:val="24"/>
          <w:szCs w:val="24"/>
        </w:rPr>
        <w:t>տեղեկությունների, ինչպես նա</w:t>
      </w:r>
      <w:r w:rsidR="00382418" w:rsidRPr="00CF56B1">
        <w:rPr>
          <w:rFonts w:ascii="Sylfaen" w:hAnsi="Sylfaen"/>
          <w:sz w:val="24"/>
          <w:szCs w:val="24"/>
        </w:rPr>
        <w:t>եւ</w:t>
      </w:r>
      <w:r w:rsidRPr="00CF56B1">
        <w:rPr>
          <w:rFonts w:ascii="Sylfaen" w:hAnsi="Sylfaen"/>
          <w:sz w:val="24"/>
          <w:szCs w:val="24"/>
        </w:rPr>
        <w:t xml:space="preserve"> ներմուծման մաքսատուրքերի վճարման հետ կապված տեղեկությունների համատեղ վերլուծության հնարավորությունը.</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ե)</w:t>
      </w:r>
      <w:r w:rsidR="00382418" w:rsidRPr="00CF56B1">
        <w:rPr>
          <w:rFonts w:ascii="Sylfaen" w:hAnsi="Sylfaen"/>
          <w:sz w:val="24"/>
          <w:szCs w:val="24"/>
        </w:rPr>
        <w:tab/>
      </w:r>
      <w:r w:rsidRPr="00CF56B1">
        <w:rPr>
          <w:rFonts w:ascii="Sylfaen" w:hAnsi="Sylfaen"/>
          <w:sz w:val="24"/>
          <w:szCs w:val="24"/>
        </w:rPr>
        <w:t xml:space="preserve">ապահովել միասնական դասակարգիչների </w:t>
      </w:r>
      <w:r w:rsidR="00382418" w:rsidRPr="00CF56B1">
        <w:rPr>
          <w:rFonts w:ascii="Sylfaen" w:hAnsi="Sylfaen"/>
          <w:sz w:val="24"/>
          <w:szCs w:val="24"/>
        </w:rPr>
        <w:t>եւ</w:t>
      </w:r>
      <w:r w:rsidRPr="00CF56B1">
        <w:rPr>
          <w:rFonts w:ascii="Sylfaen" w:hAnsi="Sylfaen"/>
          <w:sz w:val="24"/>
          <w:szCs w:val="24"/>
        </w:rPr>
        <w:t xml:space="preserve"> տեղեկատուների օգտագործումն ընդհանուր գործընթացի մասնակիցների կողմից։</w:t>
      </w:r>
    </w:p>
    <w:p w:rsidR="009E003D" w:rsidRPr="00CF56B1" w:rsidRDefault="009E003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2. Ընդհանուր գործընթացի մասնակիցները</w:t>
      </w:r>
    </w:p>
    <w:p w:rsidR="0090738E" w:rsidRPr="00CF56B1" w:rsidRDefault="00C35C42" w:rsidP="00382418">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9.</w:t>
      </w:r>
      <w:r w:rsidR="00382418" w:rsidRPr="00CF56B1">
        <w:rPr>
          <w:rFonts w:ascii="Sylfaen" w:hAnsi="Sylfaen"/>
          <w:sz w:val="24"/>
          <w:szCs w:val="24"/>
        </w:rPr>
        <w:tab/>
      </w:r>
      <w:r w:rsidRPr="00CF56B1">
        <w:rPr>
          <w:rFonts w:ascii="Sylfaen" w:hAnsi="Sylfaen"/>
          <w:sz w:val="24"/>
          <w:szCs w:val="24"/>
        </w:rPr>
        <w:t>Ընդհանուր գործընթացի մասնակիցների ցանկը բերված է 1-ին աղյուսակում:</w:t>
      </w:r>
    </w:p>
    <w:p w:rsidR="009E003D" w:rsidRPr="00CF56B1" w:rsidRDefault="009E003D" w:rsidP="00382418">
      <w:pPr>
        <w:pStyle w:val="Bodytext20"/>
        <w:shd w:val="clear" w:color="auto" w:fill="auto"/>
        <w:spacing w:before="0" w:after="160" w:line="360" w:lineRule="auto"/>
        <w:ind w:firstLine="567"/>
        <w:rPr>
          <w:rFonts w:ascii="Sylfaen" w:hAnsi="Sylfaen"/>
          <w:sz w:val="24"/>
          <w:szCs w:val="24"/>
        </w:rPr>
      </w:pPr>
    </w:p>
    <w:p w:rsidR="009E003D" w:rsidRPr="00CF56B1" w:rsidRDefault="009E003D"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1</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մասնակիցների ցանկը</w:t>
      </w:r>
    </w:p>
    <w:tbl>
      <w:tblPr>
        <w:tblOverlap w:val="never"/>
        <w:tblW w:w="9421" w:type="dxa"/>
        <w:jc w:val="center"/>
        <w:tblLayout w:type="fixed"/>
        <w:tblCellMar>
          <w:left w:w="10" w:type="dxa"/>
          <w:right w:w="10" w:type="dxa"/>
        </w:tblCellMar>
        <w:tblLook w:val="0020" w:firstRow="1" w:lastRow="0" w:firstColumn="0" w:lastColumn="0" w:noHBand="0" w:noVBand="0"/>
      </w:tblPr>
      <w:tblGrid>
        <w:gridCol w:w="2443"/>
        <w:gridCol w:w="2835"/>
        <w:gridCol w:w="4143"/>
      </w:tblGrid>
      <w:tr w:rsidR="00382418" w:rsidRPr="00CF56B1" w:rsidTr="00382418">
        <w:trPr>
          <w:tblHeader/>
          <w:jc w:val="center"/>
        </w:trPr>
        <w:tc>
          <w:tcPr>
            <w:tcW w:w="2443" w:type="dxa"/>
            <w:tcBorders>
              <w:top w:val="single" w:sz="4" w:space="0" w:color="auto"/>
              <w:lef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31"/>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2835" w:type="dxa"/>
            <w:tcBorders>
              <w:top w:val="single" w:sz="4" w:space="0" w:color="auto"/>
              <w:lef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4143" w:type="dxa"/>
            <w:tcBorders>
              <w:top w:val="single" w:sz="4" w:space="0" w:color="auto"/>
              <w:left w:val="single" w:sz="4" w:space="0" w:color="auto"/>
              <w:righ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382418">
        <w:trPr>
          <w:tblHeader/>
          <w:jc w:val="center"/>
        </w:trPr>
        <w:tc>
          <w:tcPr>
            <w:tcW w:w="2443" w:type="dxa"/>
            <w:tcBorders>
              <w:top w:val="single" w:sz="4" w:space="0" w:color="auto"/>
              <w:lef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35" w:type="dxa"/>
            <w:tcBorders>
              <w:top w:val="single" w:sz="4" w:space="0" w:color="auto"/>
              <w:lef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4143" w:type="dxa"/>
            <w:tcBorders>
              <w:top w:val="single" w:sz="4" w:space="0" w:color="auto"/>
              <w:left w:val="single" w:sz="4" w:space="0" w:color="auto"/>
              <w:righ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382418">
        <w:trPr>
          <w:jc w:val="center"/>
        </w:trPr>
        <w:tc>
          <w:tcPr>
            <w:tcW w:w="2443" w:type="dxa"/>
            <w:tcBorders>
              <w:top w:val="single" w:sz="4" w:space="0" w:color="auto"/>
              <w:lef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ind w:right="2"/>
              <w:jc w:val="left"/>
              <w:rPr>
                <w:rFonts w:ascii="Sylfaen" w:hAnsi="Sylfaen"/>
                <w:sz w:val="20"/>
                <w:szCs w:val="20"/>
              </w:rPr>
            </w:pPr>
            <w:r w:rsidRPr="00CF56B1">
              <w:rPr>
                <w:rStyle w:val="Bodytext212pt"/>
                <w:rFonts w:ascii="Sylfaen" w:hAnsi="Sylfaen"/>
                <w:sz w:val="20"/>
                <w:szCs w:val="20"/>
              </w:rPr>
              <w:t>P.DS.01.АСТ.001</w:t>
            </w:r>
          </w:p>
        </w:tc>
        <w:tc>
          <w:tcPr>
            <w:tcW w:w="2835" w:type="dxa"/>
            <w:tcBorders>
              <w:top w:val="single" w:sz="4" w:space="0" w:color="auto"/>
              <w:left w:val="single" w:sz="4" w:space="0" w:color="auto"/>
            </w:tcBorders>
            <w:shd w:val="clear" w:color="auto" w:fill="FFFFFF"/>
          </w:tcPr>
          <w:p w:rsidR="0090738E" w:rsidRPr="00CF56B1" w:rsidRDefault="009E003D" w:rsidP="00382418">
            <w:pPr>
              <w:pStyle w:val="Bodytext20"/>
              <w:shd w:val="clear" w:color="auto" w:fill="auto"/>
              <w:spacing w:before="0" w:after="120" w:line="240" w:lineRule="auto"/>
              <w:ind w:right="131"/>
              <w:jc w:val="left"/>
              <w:rPr>
                <w:rFonts w:ascii="Sylfaen" w:hAnsi="Sylfaen"/>
                <w:sz w:val="20"/>
                <w:szCs w:val="20"/>
              </w:rPr>
            </w:pPr>
            <w:r w:rsidRPr="00CF56B1">
              <w:rPr>
                <w:rStyle w:val="Bodytext212pt"/>
                <w:rFonts w:ascii="Sylfaen" w:hAnsi="Sylfaen"/>
                <w:sz w:val="20"/>
                <w:szCs w:val="20"/>
              </w:rPr>
              <w:t>ուղարկող</w:t>
            </w:r>
            <w:r w:rsidRPr="00CF56B1">
              <w:rPr>
                <w:rFonts w:ascii="Sylfaen" w:hAnsi="Sylfaen"/>
                <w:sz w:val="20"/>
                <w:szCs w:val="20"/>
              </w:rPr>
              <w:t xml:space="preserve"> </w:t>
            </w:r>
            <w:r w:rsidRPr="00CF56B1">
              <w:rPr>
                <w:rStyle w:val="Bodytext212pt"/>
                <w:rFonts w:ascii="Sylfaen" w:hAnsi="Sylfaen"/>
                <w:sz w:val="20"/>
                <w:szCs w:val="20"/>
              </w:rPr>
              <w:t>լիազորված մարմին</w:t>
            </w:r>
          </w:p>
        </w:tc>
        <w:tc>
          <w:tcPr>
            <w:tcW w:w="4143" w:type="dxa"/>
            <w:tcBorders>
              <w:top w:val="single" w:sz="4" w:space="0" w:color="auto"/>
              <w:left w:val="single" w:sz="4" w:space="0" w:color="auto"/>
              <w:right w:val="single" w:sz="4" w:space="0" w:color="auto"/>
            </w:tcBorders>
            <w:shd w:val="clear" w:color="auto" w:fill="FFFFFF"/>
          </w:tcPr>
          <w:p w:rsidR="00B42A1B" w:rsidRPr="00CF56B1" w:rsidRDefault="009E003D" w:rsidP="00882294">
            <w:pPr>
              <w:pStyle w:val="Bodytext20"/>
              <w:shd w:val="clear" w:color="auto" w:fill="auto"/>
              <w:spacing w:before="0" w:after="120" w:line="240" w:lineRule="auto"/>
              <w:ind w:right="164"/>
              <w:jc w:val="left"/>
              <w:rPr>
                <w:rFonts w:ascii="Sylfaen" w:hAnsi="Sylfaen"/>
                <w:sz w:val="20"/>
                <w:szCs w:val="20"/>
              </w:rPr>
            </w:pPr>
            <w:r w:rsidRPr="00CF56B1">
              <w:rPr>
                <w:rStyle w:val="Bodytext212pt"/>
                <w:rFonts w:ascii="Sylfaen" w:hAnsi="Sylfaen"/>
                <w:sz w:val="20"/>
                <w:szCs w:val="20"/>
              </w:rPr>
              <w:t xml:space="preserve">անդամ պետության լիազորված մարմին, որն իրականացնում է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տեղեկությունների (այդ թվում՝ փոփոխված) հավաքագրումը, մշակումը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մյուս անդամ պետությունների լիազորված մարմիններ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 ուղարկումը. մյուս անդամ պետությունների լիազորված մարմիններ</w:t>
            </w:r>
            <w:r w:rsidR="00EB6801" w:rsidRPr="00CF56B1">
              <w:rPr>
                <w:rStyle w:val="Bodytext212pt"/>
                <w:rFonts w:ascii="Sylfaen" w:hAnsi="Sylfaen"/>
                <w:sz w:val="20"/>
                <w:szCs w:val="20"/>
              </w:rPr>
              <w:t xml:space="preserve"> է</w:t>
            </w:r>
            <w:r w:rsidRPr="00CF56B1">
              <w:rPr>
                <w:rStyle w:val="Bodytext212pt"/>
                <w:rFonts w:ascii="Sylfaen" w:hAnsi="Sylfaen"/>
                <w:sz w:val="20"/>
                <w:szCs w:val="20"/>
              </w:rPr>
              <w:t xml:space="preserve"> </w:t>
            </w:r>
            <w:r w:rsidR="00EB6801" w:rsidRPr="00CF56B1">
              <w:rPr>
                <w:rStyle w:val="Bodytext212pt"/>
                <w:rFonts w:ascii="Sylfaen" w:hAnsi="Sylfaen"/>
                <w:sz w:val="20"/>
                <w:szCs w:val="20"/>
              </w:rPr>
              <w:t xml:space="preserve">ներկայացնում </w:t>
            </w:r>
            <w:r w:rsidRPr="00CF56B1">
              <w:rPr>
                <w:rStyle w:val="Bodytext212pt"/>
                <w:rFonts w:ascii="Sylfaen" w:hAnsi="Sylfaen"/>
                <w:sz w:val="20"/>
                <w:szCs w:val="20"/>
              </w:rPr>
              <w:t>ստացված տվյալների օպերատիվ ստուգման արձանագրությունը</w:t>
            </w:r>
          </w:p>
        </w:tc>
      </w:tr>
      <w:tr w:rsidR="00382418" w:rsidRPr="00CF56B1" w:rsidTr="00382418">
        <w:trPr>
          <w:jc w:val="center"/>
        </w:trPr>
        <w:tc>
          <w:tcPr>
            <w:tcW w:w="2443" w:type="dxa"/>
            <w:tcBorders>
              <w:top w:val="single" w:sz="4" w:space="0" w:color="auto"/>
              <w:left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P.DS.01.ACT.002</w:t>
            </w:r>
          </w:p>
        </w:tc>
        <w:tc>
          <w:tcPr>
            <w:tcW w:w="2835" w:type="dxa"/>
            <w:tcBorders>
              <w:top w:val="single" w:sz="4" w:space="0" w:color="auto"/>
              <w:left w:val="single" w:sz="4" w:space="0" w:color="auto"/>
            </w:tcBorders>
            <w:shd w:val="clear" w:color="auto" w:fill="FFFFFF"/>
          </w:tcPr>
          <w:p w:rsidR="00057D4B" w:rsidRPr="00CF56B1" w:rsidRDefault="009E003D" w:rsidP="00382418">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w:t>
            </w:r>
            <w:r w:rsidRPr="00CF56B1">
              <w:rPr>
                <w:rFonts w:ascii="Sylfaen" w:hAnsi="Sylfaen"/>
                <w:sz w:val="20"/>
                <w:szCs w:val="20"/>
              </w:rPr>
              <w:t xml:space="preserve"> </w:t>
            </w:r>
            <w:r w:rsidRPr="00CF56B1">
              <w:rPr>
                <w:rStyle w:val="Bodytext212pt"/>
                <w:rFonts w:ascii="Sylfaen" w:hAnsi="Sylfaen"/>
                <w:sz w:val="20"/>
                <w:szCs w:val="20"/>
              </w:rPr>
              <w:t>լիազորված մարմին</w:t>
            </w:r>
          </w:p>
        </w:tc>
        <w:tc>
          <w:tcPr>
            <w:tcW w:w="4143" w:type="dxa"/>
            <w:tcBorders>
              <w:top w:val="single" w:sz="4" w:space="0" w:color="auto"/>
              <w:left w:val="single" w:sz="4" w:space="0" w:color="auto"/>
              <w:right w:val="single" w:sz="4" w:space="0" w:color="auto"/>
            </w:tcBorders>
            <w:shd w:val="clear" w:color="auto" w:fill="FFFFFF"/>
          </w:tcPr>
          <w:p w:rsidR="00B42A1B" w:rsidRPr="00CF56B1" w:rsidRDefault="00C35C42" w:rsidP="00882294">
            <w:pPr>
              <w:pStyle w:val="Bodytext20"/>
              <w:shd w:val="clear" w:color="auto" w:fill="auto"/>
              <w:spacing w:before="0" w:after="120" w:line="240" w:lineRule="auto"/>
              <w:ind w:left="53" w:right="160"/>
              <w:jc w:val="left"/>
              <w:rPr>
                <w:rFonts w:ascii="Sylfaen" w:hAnsi="Sylfaen"/>
                <w:sz w:val="20"/>
                <w:szCs w:val="20"/>
              </w:rPr>
            </w:pPr>
            <w:r w:rsidRPr="00CF56B1">
              <w:rPr>
                <w:rStyle w:val="Bodytext212pt"/>
                <w:rFonts w:ascii="Sylfaen" w:hAnsi="Sylfaen"/>
                <w:sz w:val="20"/>
                <w:szCs w:val="20"/>
              </w:rPr>
              <w:t xml:space="preserve">անդամ պետության լիազորված մարմին, որն իրականացնում է մյուս անդամ պետությունների լիազորված մարմիններից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(այդ թվում՝ փոփոխված) ստացումը, ինչպես նա</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ստացված տվյալների պահպանումը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մշակումը. </w:t>
            </w:r>
            <w:r w:rsidR="00EB6801" w:rsidRPr="00CF56B1">
              <w:rPr>
                <w:rStyle w:val="Bodytext212pt"/>
                <w:rFonts w:ascii="Sylfaen" w:hAnsi="Sylfaen"/>
                <w:sz w:val="20"/>
                <w:szCs w:val="20"/>
              </w:rPr>
              <w:t xml:space="preserve">մյուս անդամ պետությունների լիազորված մարմիններից </w:t>
            </w:r>
            <w:r w:rsidRPr="00CF56B1">
              <w:rPr>
                <w:rStyle w:val="Bodytext212pt"/>
                <w:rFonts w:ascii="Sylfaen" w:hAnsi="Sylfaen"/>
                <w:sz w:val="20"/>
                <w:szCs w:val="20"/>
              </w:rPr>
              <w:t>ստանում է ստացված տվյալների օպերատիվ ստուգման արձանագրությունը</w:t>
            </w:r>
          </w:p>
        </w:tc>
      </w:tr>
      <w:tr w:rsidR="00382418" w:rsidRPr="00CF56B1" w:rsidTr="00382418">
        <w:trPr>
          <w:jc w:val="center"/>
        </w:trPr>
        <w:tc>
          <w:tcPr>
            <w:tcW w:w="2443" w:type="dxa"/>
            <w:tcBorders>
              <w:top w:val="single" w:sz="4" w:space="0" w:color="auto"/>
              <w:left w:val="single" w:sz="4" w:space="0" w:color="auto"/>
              <w:bottom w:val="single" w:sz="4" w:space="0" w:color="auto"/>
            </w:tcBorders>
            <w:shd w:val="clear" w:color="auto" w:fill="FFFFFF"/>
          </w:tcPr>
          <w:p w:rsidR="0090738E" w:rsidRPr="00CF56B1" w:rsidRDefault="00C35C42" w:rsidP="00382418">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Р.АСТ.001</w:t>
            </w:r>
          </w:p>
        </w:tc>
        <w:tc>
          <w:tcPr>
            <w:tcW w:w="2835" w:type="dxa"/>
            <w:tcBorders>
              <w:top w:val="single" w:sz="4" w:space="0" w:color="auto"/>
              <w:left w:val="single" w:sz="4" w:space="0" w:color="auto"/>
              <w:bottom w:val="single" w:sz="4" w:space="0" w:color="auto"/>
            </w:tcBorders>
            <w:shd w:val="clear" w:color="auto" w:fill="FFFFFF"/>
          </w:tcPr>
          <w:p w:rsidR="00057D4B" w:rsidRPr="00CF56B1" w:rsidRDefault="00C35C42" w:rsidP="00382418">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Հանձնաժողով</w:t>
            </w:r>
          </w:p>
        </w:tc>
        <w:tc>
          <w:tcPr>
            <w:tcW w:w="4143"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882294">
            <w:pPr>
              <w:pStyle w:val="Bodytext20"/>
              <w:shd w:val="clear" w:color="auto" w:fill="auto"/>
              <w:spacing w:before="0" w:after="120" w:line="240" w:lineRule="auto"/>
              <w:ind w:left="53" w:right="160"/>
              <w:jc w:val="left"/>
              <w:rPr>
                <w:rFonts w:ascii="Sylfaen" w:hAnsi="Sylfaen"/>
                <w:sz w:val="20"/>
                <w:szCs w:val="20"/>
              </w:rPr>
            </w:pPr>
            <w:r w:rsidRPr="00CF56B1">
              <w:rPr>
                <w:rStyle w:val="Bodytext212pt"/>
                <w:rFonts w:ascii="Sylfaen" w:hAnsi="Sylfaen"/>
                <w:sz w:val="20"/>
                <w:szCs w:val="20"/>
              </w:rPr>
              <w:t xml:space="preserve">Միության մարմին, որն իրականացնում է անդամ պետությունների լիազորված մարմիններից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(այդ թվում՝ փոփոխված) ստացումը, ինչպես նա</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ստացված տվյալների պահպանումը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մշակումը</w:t>
            </w:r>
          </w:p>
        </w:tc>
      </w:tr>
    </w:tbl>
    <w:p w:rsidR="0090738E" w:rsidRPr="00CF56B1" w:rsidRDefault="0090738E" w:rsidP="00382418">
      <w:pPr>
        <w:spacing w:after="160" w:line="346" w:lineRule="auto"/>
        <w:rPr>
          <w:rFonts w:ascii="Sylfaen" w:hAnsi="Sylfaen"/>
        </w:rPr>
      </w:pPr>
    </w:p>
    <w:p w:rsidR="0090738E" w:rsidRPr="00CF56B1" w:rsidRDefault="00C35C42" w:rsidP="00382418">
      <w:pPr>
        <w:pStyle w:val="Bodytext20"/>
        <w:shd w:val="clear" w:color="auto" w:fill="auto"/>
        <w:spacing w:before="0" w:after="160" w:line="346" w:lineRule="auto"/>
        <w:jc w:val="center"/>
        <w:rPr>
          <w:rFonts w:ascii="Sylfaen" w:hAnsi="Sylfaen"/>
          <w:sz w:val="24"/>
          <w:szCs w:val="24"/>
        </w:rPr>
      </w:pPr>
      <w:r w:rsidRPr="00CF56B1">
        <w:rPr>
          <w:rFonts w:ascii="Sylfaen" w:hAnsi="Sylfaen"/>
          <w:sz w:val="24"/>
          <w:szCs w:val="24"/>
        </w:rPr>
        <w:t>3. Ընդհանուր գործընթացի կառուցվածքը</w:t>
      </w:r>
    </w:p>
    <w:p w:rsidR="0090738E" w:rsidRPr="00CF56B1" w:rsidRDefault="00C35C42" w:rsidP="00382418">
      <w:pPr>
        <w:pStyle w:val="Bodytext20"/>
        <w:shd w:val="clear" w:color="auto" w:fill="auto"/>
        <w:tabs>
          <w:tab w:val="left" w:pos="1134"/>
        </w:tabs>
        <w:spacing w:before="0" w:after="160" w:line="346" w:lineRule="auto"/>
        <w:ind w:firstLine="567"/>
        <w:rPr>
          <w:rFonts w:ascii="Sylfaen" w:hAnsi="Sylfaen"/>
          <w:sz w:val="24"/>
          <w:szCs w:val="24"/>
        </w:rPr>
      </w:pPr>
      <w:r w:rsidRPr="00CF56B1">
        <w:rPr>
          <w:rFonts w:ascii="Sylfaen" w:hAnsi="Sylfaen"/>
          <w:sz w:val="24"/>
          <w:szCs w:val="24"/>
        </w:rPr>
        <w:t>10.</w:t>
      </w:r>
      <w:r w:rsidR="00382418" w:rsidRPr="00CF56B1">
        <w:rPr>
          <w:rFonts w:ascii="Sylfaen" w:hAnsi="Sylfaen"/>
          <w:sz w:val="24"/>
          <w:szCs w:val="24"/>
        </w:rPr>
        <w:tab/>
      </w:r>
      <w:r w:rsidRPr="00CF56B1">
        <w:rPr>
          <w:rFonts w:ascii="Sylfaen" w:hAnsi="Sylfaen"/>
          <w:sz w:val="24"/>
          <w:szCs w:val="24"/>
        </w:rPr>
        <w:t>Ընդհանուր գործընթացը հետ</w:t>
      </w:r>
      <w:r w:rsidR="00382418" w:rsidRPr="00CF56B1">
        <w:rPr>
          <w:rFonts w:ascii="Sylfaen" w:hAnsi="Sylfaen"/>
          <w:sz w:val="24"/>
          <w:szCs w:val="24"/>
        </w:rPr>
        <w:t>եւ</w:t>
      </w:r>
      <w:r w:rsidRPr="00CF56B1">
        <w:rPr>
          <w:rFonts w:ascii="Sylfaen" w:hAnsi="Sylfaen"/>
          <w:sz w:val="24"/>
          <w:szCs w:val="24"/>
        </w:rPr>
        <w:t>յալ ընթացակարգերի ամբողջություն է՝</w:t>
      </w:r>
    </w:p>
    <w:p w:rsidR="0090738E" w:rsidRPr="00CF56B1" w:rsidRDefault="00C35C42" w:rsidP="00382418">
      <w:pPr>
        <w:pStyle w:val="Bodytext20"/>
        <w:shd w:val="clear" w:color="auto" w:fill="auto"/>
        <w:tabs>
          <w:tab w:val="left" w:pos="1134"/>
        </w:tabs>
        <w:spacing w:before="0" w:after="160" w:line="346" w:lineRule="auto"/>
        <w:ind w:right="-8" w:firstLine="567"/>
        <w:rPr>
          <w:rFonts w:ascii="Sylfaen" w:hAnsi="Sylfaen"/>
          <w:sz w:val="24"/>
          <w:szCs w:val="24"/>
        </w:rPr>
      </w:pPr>
      <w:r w:rsidRPr="00CF56B1">
        <w:rPr>
          <w:rFonts w:ascii="Sylfaen" w:hAnsi="Sylfaen"/>
          <w:sz w:val="24"/>
          <w:szCs w:val="24"/>
        </w:rPr>
        <w:t>ա)</w:t>
      </w:r>
      <w:r w:rsidR="00382418" w:rsidRPr="00CF56B1">
        <w:rPr>
          <w:rFonts w:ascii="Sylfaen" w:hAnsi="Sylfaen"/>
          <w:sz w:val="24"/>
          <w:szCs w:val="24"/>
        </w:rPr>
        <w:tab/>
      </w:r>
      <w:r w:rsidRPr="00CF56B1">
        <w:rPr>
          <w:rFonts w:ascii="Sylfaen" w:hAnsi="Sylfaen"/>
          <w:sz w:val="24"/>
          <w:szCs w:val="24"/>
        </w:rPr>
        <w:t xml:space="preserve">հաշվետու օրվա համար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տեղեկությունները լիազորված մարմինների կողմից միմյանց ներկայացնել</w:t>
      </w:r>
      <w:r w:rsidR="00BE3D5F" w:rsidRPr="00CF56B1">
        <w:rPr>
          <w:rFonts w:ascii="Sylfaen" w:hAnsi="Sylfaen"/>
          <w:sz w:val="24"/>
          <w:szCs w:val="24"/>
        </w:rPr>
        <w:t>ու ընթացակարգեր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46" w:lineRule="auto"/>
        <w:ind w:right="-8" w:firstLine="567"/>
        <w:rPr>
          <w:rFonts w:ascii="Sylfaen" w:hAnsi="Sylfaen"/>
          <w:sz w:val="24"/>
          <w:szCs w:val="24"/>
        </w:rPr>
      </w:pPr>
      <w:r w:rsidRPr="00CF56B1">
        <w:rPr>
          <w:rFonts w:ascii="Sylfaen" w:hAnsi="Sylfaen"/>
          <w:sz w:val="24"/>
          <w:szCs w:val="24"/>
        </w:rPr>
        <w:t>բ)</w:t>
      </w:r>
      <w:r w:rsidR="00382418"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տեղեկությունները լիազորված մարմինների կողմից Հանձնաժողով ներկայացնել</w:t>
      </w:r>
      <w:r w:rsidR="00BE3D5F" w:rsidRPr="00CF56B1">
        <w:rPr>
          <w:rFonts w:ascii="Sylfaen" w:hAnsi="Sylfaen"/>
          <w:sz w:val="24"/>
          <w:szCs w:val="24"/>
        </w:rPr>
        <w:t>ու ընթացակարգեր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46" w:lineRule="auto"/>
        <w:ind w:right="-8" w:firstLine="567"/>
        <w:rPr>
          <w:rFonts w:ascii="Sylfaen" w:hAnsi="Sylfaen"/>
          <w:sz w:val="24"/>
          <w:szCs w:val="24"/>
        </w:rPr>
      </w:pPr>
      <w:r w:rsidRPr="00CF56B1">
        <w:rPr>
          <w:rFonts w:ascii="Sylfaen" w:hAnsi="Sylfaen"/>
          <w:sz w:val="24"/>
          <w:szCs w:val="24"/>
        </w:rPr>
        <w:t>գ)</w:t>
      </w:r>
      <w:r w:rsidR="00382418"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տեղեկությունները լիազորված մարմինների կողմից միմյանց ներկայացնել</w:t>
      </w:r>
      <w:r w:rsidR="00BE3D5F" w:rsidRPr="00CF56B1">
        <w:rPr>
          <w:rFonts w:ascii="Sylfaen" w:hAnsi="Sylfaen"/>
          <w:sz w:val="24"/>
          <w:szCs w:val="24"/>
        </w:rPr>
        <w:t>ու ընթացակարգեր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46" w:lineRule="auto"/>
        <w:ind w:right="-8" w:firstLine="567"/>
        <w:rPr>
          <w:rFonts w:ascii="Sylfaen" w:hAnsi="Sylfaen"/>
          <w:sz w:val="24"/>
          <w:szCs w:val="24"/>
        </w:rPr>
      </w:pPr>
      <w:r w:rsidRPr="00CF56B1">
        <w:rPr>
          <w:rFonts w:ascii="Sylfaen" w:hAnsi="Sylfaen"/>
          <w:sz w:val="24"/>
          <w:szCs w:val="24"/>
        </w:rPr>
        <w:t>դ)</w:t>
      </w:r>
      <w:r w:rsidR="00382418" w:rsidRPr="00CF56B1">
        <w:rPr>
          <w:rFonts w:ascii="Sylfaen" w:hAnsi="Sylfaen"/>
          <w:sz w:val="24"/>
          <w:szCs w:val="24"/>
        </w:rPr>
        <w:tab/>
      </w:r>
      <w:r w:rsidRPr="00CF56B1">
        <w:rPr>
          <w:rFonts w:ascii="Sylfaen" w:hAnsi="Sylfaen"/>
          <w:sz w:val="24"/>
          <w:szCs w:val="24"/>
        </w:rPr>
        <w:t>ստացված տվյալների օպերատիվ ստուգման արձանագրությունում առկա տեղեկությունները լիազորված մարմինների կողմից միմյանց ներկայացնել</w:t>
      </w:r>
      <w:r w:rsidR="00BE3D5F" w:rsidRPr="00CF56B1">
        <w:rPr>
          <w:rFonts w:ascii="Sylfaen" w:hAnsi="Sylfaen"/>
          <w:sz w:val="24"/>
          <w:szCs w:val="24"/>
        </w:rPr>
        <w:t xml:space="preserve">ու </w:t>
      </w:r>
      <w:r w:rsidRPr="00CF56B1">
        <w:rPr>
          <w:rFonts w:ascii="Sylfaen" w:hAnsi="Sylfaen"/>
          <w:sz w:val="24"/>
          <w:szCs w:val="24"/>
        </w:rPr>
        <w:t>ը</w:t>
      </w:r>
      <w:r w:rsidR="00BE3D5F" w:rsidRPr="00CF56B1">
        <w:rPr>
          <w:rFonts w:ascii="Sylfaen" w:hAnsi="Sylfaen"/>
          <w:sz w:val="24"/>
          <w:szCs w:val="24"/>
        </w:rPr>
        <w:t>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lastRenderedPageBreak/>
        <w:t>ե)</w:t>
      </w:r>
      <w:r w:rsidR="00382418"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ամենամսյա փոփոխված տեղեկությունները Հանձնաժողով ներկայացնել</w:t>
      </w:r>
      <w:r w:rsidR="00BE3D5F" w:rsidRPr="00CF56B1">
        <w:rPr>
          <w:rFonts w:ascii="Sylfaen" w:hAnsi="Sylfaen"/>
          <w:sz w:val="24"/>
          <w:szCs w:val="24"/>
        </w:rPr>
        <w:t>ու ընթացակարգեր.</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զ)</w:t>
      </w:r>
      <w:r w:rsidR="00382418"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 լիազորված մարմիններ ներկայացնել</w:t>
      </w:r>
      <w:r w:rsidR="00BE3D5F" w:rsidRPr="00CF56B1">
        <w:rPr>
          <w:rFonts w:ascii="Sylfaen" w:hAnsi="Sylfaen"/>
          <w:sz w:val="24"/>
          <w:szCs w:val="24"/>
        </w:rPr>
        <w:t xml:space="preserve">ու </w:t>
      </w:r>
      <w:r w:rsidRPr="00CF56B1">
        <w:rPr>
          <w:rFonts w:ascii="Sylfaen" w:hAnsi="Sylfaen"/>
          <w:sz w:val="24"/>
          <w:szCs w:val="24"/>
        </w:rPr>
        <w:t>ը</w:t>
      </w:r>
      <w:r w:rsidR="00BE3D5F" w:rsidRPr="00CF56B1">
        <w:rPr>
          <w:rFonts w:ascii="Sylfaen" w:hAnsi="Sylfaen"/>
          <w:sz w:val="24"/>
          <w:szCs w:val="24"/>
        </w:rPr>
        <w:t>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է)</w:t>
      </w:r>
      <w:r w:rsidR="00382418"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վերաբերյալ</w:t>
      </w:r>
      <w:r w:rsidRPr="00CF56B1">
        <w:rPr>
          <w:rFonts w:ascii="Sylfaen" w:hAnsi="Sylfaen"/>
          <w:sz w:val="24"/>
          <w:szCs w:val="24"/>
        </w:rPr>
        <w:t xml:space="preserve"> ամեն</w:t>
      </w:r>
      <w:r w:rsidR="00BE3D5F" w:rsidRPr="00CF56B1">
        <w:rPr>
          <w:rFonts w:ascii="Sylfaen" w:hAnsi="Sylfaen"/>
          <w:sz w:val="24"/>
          <w:szCs w:val="24"/>
        </w:rPr>
        <w:t>օրյա</w:t>
      </w:r>
      <w:r w:rsidRPr="00CF56B1">
        <w:rPr>
          <w:rFonts w:ascii="Sylfaen" w:hAnsi="Sylfaen"/>
          <w:sz w:val="24"/>
          <w:szCs w:val="24"/>
        </w:rPr>
        <w:t xml:space="preserve"> փոփոխված տեղեկությունները լիազորված մարմիններ ներկայացնել</w:t>
      </w:r>
      <w:r w:rsidR="00BE3D5F" w:rsidRPr="00CF56B1">
        <w:rPr>
          <w:rFonts w:ascii="Sylfaen" w:hAnsi="Sylfaen"/>
          <w:sz w:val="24"/>
          <w:szCs w:val="24"/>
        </w:rPr>
        <w:t xml:space="preserve">ու </w:t>
      </w:r>
      <w:r w:rsidRPr="00CF56B1">
        <w:rPr>
          <w:rFonts w:ascii="Sylfaen" w:hAnsi="Sylfaen"/>
          <w:sz w:val="24"/>
          <w:szCs w:val="24"/>
        </w:rPr>
        <w:t>ը</w:t>
      </w:r>
      <w:r w:rsidR="00BE3D5F" w:rsidRPr="00CF56B1">
        <w:rPr>
          <w:rFonts w:ascii="Sylfaen" w:hAnsi="Sylfaen"/>
          <w:sz w:val="24"/>
          <w:szCs w:val="24"/>
        </w:rPr>
        <w:t>նթացակարգեր</w:t>
      </w:r>
      <w:r w:rsidRPr="00CF56B1">
        <w:rPr>
          <w:rFonts w:ascii="Sylfaen" w:hAnsi="Sylfaen"/>
          <w:sz w:val="24"/>
          <w:szCs w:val="24"/>
        </w:rPr>
        <w:t>:</w:t>
      </w:r>
    </w:p>
    <w:p w:rsidR="0090738E" w:rsidRPr="00CF56B1" w:rsidRDefault="00C35C42" w:rsidP="00382418">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11</w:t>
      </w:r>
      <w:r w:rsidR="004E6034" w:rsidRPr="00CF56B1">
        <w:rPr>
          <w:rFonts w:ascii="Sylfaen" w:hAnsi="Sylfaen"/>
          <w:sz w:val="24"/>
          <w:szCs w:val="24"/>
        </w:rPr>
        <w:t>.</w:t>
      </w:r>
      <w:r w:rsidR="00382418" w:rsidRPr="00CF56B1">
        <w:rPr>
          <w:rFonts w:ascii="Sylfaen" w:hAnsi="Sylfaen"/>
          <w:sz w:val="24"/>
          <w:szCs w:val="24"/>
        </w:rPr>
        <w:tab/>
      </w:r>
      <w:r w:rsidRPr="00CF56B1">
        <w:rPr>
          <w:rFonts w:ascii="Sylfaen" w:hAnsi="Sylfaen"/>
          <w:sz w:val="24"/>
          <w:szCs w:val="24"/>
        </w:rPr>
        <w:t xml:space="preserve">Ընդհանուր գործընթացի ընթացակարգերը կատարելիս լիազորված մարմինների կողմից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 xml:space="preserve">տեղեկությունները Հանձնաժողով </w:t>
      </w:r>
      <w:r w:rsidR="00917590" w:rsidRPr="00CF56B1">
        <w:rPr>
          <w:rFonts w:ascii="Sylfaen" w:hAnsi="Sylfaen"/>
          <w:sz w:val="24"/>
          <w:szCs w:val="24"/>
        </w:rPr>
        <w:t>ներկայաց</w:t>
      </w:r>
      <w:r w:rsidR="005B79FE" w:rsidRPr="00CF56B1">
        <w:rPr>
          <w:rFonts w:ascii="Sylfaen" w:hAnsi="Sylfaen"/>
          <w:sz w:val="24"/>
          <w:szCs w:val="24"/>
        </w:rPr>
        <w:t>նել</w:t>
      </w:r>
      <w:r w:rsidR="00917590" w:rsidRPr="00CF56B1">
        <w:rPr>
          <w:rFonts w:ascii="Sylfaen" w:hAnsi="Sylfaen"/>
          <w:sz w:val="24"/>
          <w:szCs w:val="24"/>
        </w:rPr>
        <w:t xml:space="preserve">ը </w:t>
      </w:r>
      <w:r w:rsidR="00382418" w:rsidRPr="00CF56B1">
        <w:rPr>
          <w:rFonts w:ascii="Sylfaen" w:hAnsi="Sylfaen"/>
          <w:sz w:val="24"/>
          <w:szCs w:val="24"/>
        </w:rPr>
        <w:t>եւ</w:t>
      </w:r>
      <w:r w:rsidRPr="00CF56B1">
        <w:rPr>
          <w:rFonts w:ascii="Sylfaen" w:hAnsi="Sylfaen"/>
          <w:sz w:val="24"/>
          <w:szCs w:val="24"/>
        </w:rPr>
        <w:t xml:space="preserve">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նշված տեղեկությունների տեղեկատվական փոխանակումն իրականացվում </w:t>
      </w:r>
      <w:r w:rsidR="00E4650E" w:rsidRPr="00CF56B1">
        <w:rPr>
          <w:rFonts w:ascii="Sylfaen" w:hAnsi="Sylfaen"/>
          <w:sz w:val="24"/>
          <w:szCs w:val="24"/>
        </w:rPr>
        <w:t>են</w:t>
      </w:r>
      <w:r w:rsidRPr="00CF56B1">
        <w:rPr>
          <w:rFonts w:ascii="Sylfaen" w:hAnsi="Sylfaen"/>
          <w:sz w:val="24"/>
          <w:szCs w:val="24"/>
        </w:rPr>
        <w:t xml:space="preserve">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ինտեգրացիոն հարթակի օգտագործմամբ։</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t xml:space="preserve">Լիազորված մարմինները միմյանց ներկայացնում են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տեղեկությունները յուրաքանչյուր օր</w:t>
      </w:r>
      <w:r w:rsidR="00E4650E" w:rsidRPr="00CF56B1">
        <w:rPr>
          <w:rFonts w:ascii="Sylfaen" w:hAnsi="Sylfaen"/>
          <w:sz w:val="24"/>
          <w:szCs w:val="24"/>
        </w:rPr>
        <w:t>՝</w:t>
      </w:r>
      <w:r w:rsidRPr="00CF56B1">
        <w:rPr>
          <w:rFonts w:ascii="Sylfaen" w:hAnsi="Sylfaen"/>
          <w:sz w:val="24"/>
          <w:szCs w:val="24"/>
        </w:rPr>
        <w:t xml:space="preserve"> տեղական ժամանակով ժամը 16:00-ից ոչ ուշ (այսուհետ՝ յուրաքանչյուր օր)</w:t>
      </w:r>
      <w:r w:rsidR="00E4650E" w:rsidRPr="00CF56B1">
        <w:rPr>
          <w:rFonts w:ascii="Sylfaen" w:hAnsi="Sylfaen"/>
          <w:sz w:val="24"/>
          <w:szCs w:val="24"/>
        </w:rPr>
        <w:t>,</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w:t>
      </w:r>
      <w:r w:rsidR="000019E9" w:rsidRPr="00CF56B1">
        <w:rPr>
          <w:rFonts w:ascii="Sylfaen" w:hAnsi="Sylfaen"/>
          <w:sz w:val="24"/>
          <w:szCs w:val="24"/>
        </w:rPr>
        <w:t>յուրաքանչյուր</w:t>
      </w:r>
      <w:r w:rsidRPr="00CF56B1">
        <w:rPr>
          <w:rFonts w:ascii="Sylfaen" w:hAnsi="Sylfaen"/>
          <w:sz w:val="24"/>
          <w:szCs w:val="24"/>
        </w:rPr>
        <w:t xml:space="preserve"> ամիս՝ հաշվետու ժամանակահատվածի համար: Ավելի վաղ ներկայացված տեղեկություններ</w:t>
      </w:r>
      <w:r w:rsidR="003F48BB" w:rsidRPr="00CF56B1">
        <w:rPr>
          <w:rFonts w:ascii="Sylfaen" w:hAnsi="Sylfaen"/>
          <w:sz w:val="24"/>
          <w:szCs w:val="24"/>
        </w:rPr>
        <w:t>ի</w:t>
      </w:r>
      <w:r w:rsidRPr="00CF56B1">
        <w:rPr>
          <w:rFonts w:ascii="Sylfaen" w:hAnsi="Sylfaen"/>
          <w:sz w:val="24"/>
          <w:szCs w:val="24"/>
        </w:rPr>
        <w:t xml:space="preserve"> ճշգրտ</w:t>
      </w:r>
      <w:r w:rsidR="003F48BB" w:rsidRPr="00CF56B1">
        <w:rPr>
          <w:rFonts w:ascii="Sylfaen" w:hAnsi="Sylfaen"/>
          <w:sz w:val="24"/>
          <w:szCs w:val="24"/>
        </w:rPr>
        <w:t>ման</w:t>
      </w:r>
      <w:r w:rsidRPr="00CF56B1">
        <w:rPr>
          <w:rFonts w:ascii="Sylfaen" w:hAnsi="Sylfaen"/>
          <w:sz w:val="24"/>
          <w:szCs w:val="24"/>
        </w:rPr>
        <w:t xml:space="preserve"> անհրաժեշտությ</w:t>
      </w:r>
      <w:r w:rsidR="009A3D5F" w:rsidRPr="00CF56B1">
        <w:rPr>
          <w:rFonts w:ascii="Sylfaen" w:hAnsi="Sylfaen"/>
          <w:sz w:val="24"/>
          <w:szCs w:val="24"/>
        </w:rPr>
        <w:t>ա</w:t>
      </w:r>
      <w:r w:rsidRPr="00CF56B1">
        <w:rPr>
          <w:rFonts w:ascii="Sylfaen" w:hAnsi="Sylfaen"/>
          <w:sz w:val="24"/>
          <w:szCs w:val="24"/>
        </w:rPr>
        <w:t>ն առաջա</w:t>
      </w:r>
      <w:r w:rsidR="003F48BB" w:rsidRPr="00CF56B1">
        <w:rPr>
          <w:rFonts w:ascii="Sylfaen" w:hAnsi="Sylfaen"/>
          <w:sz w:val="24"/>
          <w:szCs w:val="24"/>
        </w:rPr>
        <w:t>ցման</w:t>
      </w:r>
      <w:r w:rsidRPr="00CF56B1">
        <w:rPr>
          <w:rFonts w:ascii="Sylfaen" w:hAnsi="Sylfaen"/>
          <w:sz w:val="24"/>
          <w:szCs w:val="24"/>
        </w:rPr>
        <w:t xml:space="preserve"> դեպքում լիազորված մարմինները կրկին</w:t>
      </w:r>
      <w:r w:rsidR="003F48BB" w:rsidRPr="00CF56B1">
        <w:rPr>
          <w:rFonts w:ascii="Sylfaen" w:hAnsi="Sylfaen"/>
          <w:sz w:val="24"/>
          <w:szCs w:val="24"/>
        </w:rPr>
        <w:t xml:space="preserve"> </w:t>
      </w:r>
      <w:r w:rsidRPr="00CF56B1">
        <w:rPr>
          <w:rFonts w:ascii="Sylfaen" w:hAnsi="Sylfaen"/>
          <w:sz w:val="24"/>
          <w:szCs w:val="24"/>
        </w:rPr>
        <w:t xml:space="preserve">ներկայացնում են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տեղեկություններ։ Սահմանված դեպքում լիազորված մարմինները միմյանց ուղարկում են ստացված տվյալների օպերատիվ ստուգման արձանագրությունը:</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t xml:space="preserve">Նշված տեղեկությունները ներկայացվում են Եվրասիական տնտեսական հանձնաժողովի կոլեգիայի 2016 թվականի հոկտեմբերի 4-ի </w:t>
      </w:r>
      <w:r w:rsidRPr="00CF56B1">
        <w:rPr>
          <w:rStyle w:val="Bodytext2Spacing2pt"/>
          <w:rFonts w:ascii="Sylfaen" w:hAnsi="Sylfaen"/>
          <w:spacing w:val="0"/>
          <w:sz w:val="24"/>
          <w:szCs w:val="24"/>
        </w:rPr>
        <w:t>թիվ 112</w:t>
      </w:r>
      <w:r w:rsidRPr="00CF56B1">
        <w:rPr>
          <w:rFonts w:ascii="Sylfaen" w:hAnsi="Sylfaen"/>
          <w:sz w:val="24"/>
          <w:szCs w:val="24"/>
        </w:rPr>
        <w:t xml:space="preserve">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w:t>
      </w:r>
      <w:r w:rsidRPr="00CF56B1">
        <w:rPr>
          <w:rFonts w:ascii="Sylfaen" w:hAnsi="Sylfaen"/>
          <w:sz w:val="24"/>
          <w:szCs w:val="24"/>
        </w:rPr>
        <w:lastRenderedPageBreak/>
        <w:t xml:space="preserve">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կանոնակարգին (այսուհետ՝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 համապատասխան։</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t xml:space="preserve">Լիազորված մարմինները յուրաքանչյուր ամիս Հանձնաժողով են ներկայացնում հաշվետու ժամանակահատվածի համար ներմուծման մաքսատուրքերի գումարների </w:t>
      </w:r>
      <w:r w:rsidR="00A95C50" w:rsidRPr="00CF56B1">
        <w:rPr>
          <w:rFonts w:ascii="Sylfaen" w:hAnsi="Sylfaen"/>
          <w:sz w:val="24"/>
          <w:szCs w:val="24"/>
        </w:rPr>
        <w:t>վերաբերյալ</w:t>
      </w:r>
      <w:r w:rsidR="00382418" w:rsidRPr="00CF56B1">
        <w:rPr>
          <w:rFonts w:ascii="Sylfaen" w:hAnsi="Sylfaen"/>
          <w:sz w:val="24"/>
          <w:szCs w:val="24"/>
        </w:rPr>
        <w:t xml:space="preserve"> </w:t>
      </w:r>
      <w:r w:rsidRPr="00CF56B1">
        <w:rPr>
          <w:rFonts w:ascii="Sylfaen" w:hAnsi="Sylfaen"/>
          <w:sz w:val="24"/>
          <w:szCs w:val="24"/>
        </w:rPr>
        <w:t>տեղեկություններ։ Ավելի վաղ ներկայացված տեղեկություններ</w:t>
      </w:r>
      <w:r w:rsidR="009A3D5F" w:rsidRPr="00CF56B1">
        <w:rPr>
          <w:rFonts w:ascii="Sylfaen" w:hAnsi="Sylfaen"/>
          <w:sz w:val="24"/>
          <w:szCs w:val="24"/>
        </w:rPr>
        <w:t>ի</w:t>
      </w:r>
      <w:r w:rsidRPr="00CF56B1">
        <w:rPr>
          <w:rFonts w:ascii="Sylfaen" w:hAnsi="Sylfaen"/>
          <w:sz w:val="24"/>
          <w:szCs w:val="24"/>
        </w:rPr>
        <w:t xml:space="preserve"> ճշգրտ</w:t>
      </w:r>
      <w:r w:rsidR="009A3D5F" w:rsidRPr="00CF56B1">
        <w:rPr>
          <w:rFonts w:ascii="Sylfaen" w:hAnsi="Sylfaen"/>
          <w:sz w:val="24"/>
          <w:szCs w:val="24"/>
        </w:rPr>
        <w:t>ման</w:t>
      </w:r>
      <w:r w:rsidRPr="00CF56B1">
        <w:rPr>
          <w:rFonts w:ascii="Sylfaen" w:hAnsi="Sylfaen"/>
          <w:sz w:val="24"/>
          <w:szCs w:val="24"/>
        </w:rPr>
        <w:t xml:space="preserve"> անհրաժեշտությ</w:t>
      </w:r>
      <w:r w:rsidR="009A3D5F" w:rsidRPr="00CF56B1">
        <w:rPr>
          <w:rFonts w:ascii="Sylfaen" w:hAnsi="Sylfaen"/>
          <w:sz w:val="24"/>
          <w:szCs w:val="24"/>
        </w:rPr>
        <w:t>ա</w:t>
      </w:r>
      <w:r w:rsidRPr="00CF56B1">
        <w:rPr>
          <w:rFonts w:ascii="Sylfaen" w:hAnsi="Sylfaen"/>
          <w:sz w:val="24"/>
          <w:szCs w:val="24"/>
        </w:rPr>
        <w:t>ն առաջա</w:t>
      </w:r>
      <w:r w:rsidR="009A3D5F" w:rsidRPr="00CF56B1">
        <w:rPr>
          <w:rFonts w:ascii="Sylfaen" w:hAnsi="Sylfaen"/>
          <w:sz w:val="24"/>
          <w:szCs w:val="24"/>
        </w:rPr>
        <w:t>ցման</w:t>
      </w:r>
      <w:r w:rsidRPr="00CF56B1">
        <w:rPr>
          <w:rFonts w:ascii="Sylfaen" w:hAnsi="Sylfaen"/>
          <w:sz w:val="24"/>
          <w:szCs w:val="24"/>
        </w:rPr>
        <w:t xml:space="preserve"> դեպքում լիազորված մարմինները կրկին</w:t>
      </w:r>
      <w:r w:rsidR="009A3D5F" w:rsidRPr="00CF56B1">
        <w:rPr>
          <w:rFonts w:ascii="Sylfaen" w:hAnsi="Sylfaen"/>
          <w:sz w:val="24"/>
          <w:szCs w:val="24"/>
        </w:rPr>
        <w:t xml:space="preserve"> </w:t>
      </w:r>
      <w:r w:rsidRPr="00CF56B1">
        <w:rPr>
          <w:rFonts w:ascii="Sylfaen" w:hAnsi="Sylfaen"/>
          <w:sz w:val="24"/>
          <w:szCs w:val="24"/>
        </w:rPr>
        <w:t xml:space="preserve">ներկայացնում են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տեղեկություններ։</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տեղեկություններում փոփոխություններ կատարելիս անհրաժեշտության դեպքում ներկայացվում են բոլոր ամիսների համար տեղեկությունները՝ սկսած այն ամսից, որի համար տեղեկությունները ենթարկվել են ճշգրտման:</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t xml:space="preserve">Նշված տեղեկությունները ներկայացվում են Եվրասիական տնտեսական հանձնաժողովի կոլեգիայի 2016 թվականի հոկտեմբերի 4-ի </w:t>
      </w:r>
      <w:r w:rsidRPr="00CF56B1">
        <w:rPr>
          <w:rStyle w:val="Bodytext2Spacing2pt"/>
          <w:rFonts w:ascii="Sylfaen" w:hAnsi="Sylfaen"/>
          <w:spacing w:val="0"/>
          <w:sz w:val="24"/>
          <w:szCs w:val="24"/>
        </w:rPr>
        <w:t>թիվ 112</w:t>
      </w:r>
      <w:r w:rsidRPr="00CF56B1">
        <w:rPr>
          <w:rFonts w:ascii="Sylfaen" w:hAnsi="Sylfaen"/>
          <w:sz w:val="24"/>
          <w:szCs w:val="24"/>
        </w:rPr>
        <w:t xml:space="preserve">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վերաբերյալ</w:t>
      </w:r>
      <w:r w:rsidRPr="00CF56B1">
        <w:rPr>
          <w:rFonts w:ascii="Sylfaen" w:hAnsi="Sylfaen"/>
          <w:sz w:val="24"/>
          <w:szCs w:val="24"/>
        </w:rPr>
        <w:t xml:space="preserve"> 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կանոնակարգին (այսուհետ՝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 համապատասխան։</w:t>
      </w:r>
    </w:p>
    <w:p w:rsidR="0090738E" w:rsidRPr="00CF56B1" w:rsidRDefault="00C35C42" w:rsidP="00382418">
      <w:pPr>
        <w:pStyle w:val="Bodytext20"/>
        <w:shd w:val="clear" w:color="auto" w:fill="auto"/>
        <w:spacing w:before="0" w:after="160" w:line="360" w:lineRule="auto"/>
        <w:ind w:right="-8" w:firstLine="567"/>
        <w:rPr>
          <w:rFonts w:ascii="Sylfaen" w:hAnsi="Sylfaen"/>
          <w:sz w:val="24"/>
          <w:szCs w:val="24"/>
        </w:rPr>
      </w:pPr>
      <w:r w:rsidRPr="00CF56B1">
        <w:rPr>
          <w:rFonts w:ascii="Sylfaen" w:hAnsi="Sylfaen"/>
          <w:sz w:val="24"/>
          <w:szCs w:val="24"/>
        </w:rPr>
        <w:lastRenderedPageBreak/>
        <w:t>Ներկայացվող տեղեկությունների ձ</w:t>
      </w:r>
      <w:r w:rsidR="00382418" w:rsidRPr="00CF56B1">
        <w:rPr>
          <w:rFonts w:ascii="Sylfaen" w:hAnsi="Sylfaen"/>
          <w:sz w:val="24"/>
          <w:szCs w:val="24"/>
        </w:rPr>
        <w:t>եւ</w:t>
      </w:r>
      <w:r w:rsidRPr="00CF56B1">
        <w:rPr>
          <w:rFonts w:ascii="Sylfaen" w:hAnsi="Sylfaen"/>
          <w:sz w:val="24"/>
          <w:szCs w:val="24"/>
        </w:rPr>
        <w:t xml:space="preserve">աչափը </w:t>
      </w:r>
      <w:r w:rsidR="00382418" w:rsidRPr="00CF56B1">
        <w:rPr>
          <w:rFonts w:ascii="Sylfaen" w:hAnsi="Sylfaen"/>
          <w:sz w:val="24"/>
          <w:szCs w:val="24"/>
        </w:rPr>
        <w:t>եւ</w:t>
      </w:r>
      <w:r w:rsidRPr="00CF56B1">
        <w:rPr>
          <w:rFonts w:ascii="Sylfaen" w:hAnsi="Sylfaen"/>
          <w:sz w:val="24"/>
          <w:szCs w:val="24"/>
        </w:rPr>
        <w:t xml:space="preserve"> կառուցվածքը պետք է համապատասխանեն Եվրասիական տնտեսական հանձնաժողովի կոլեգիայի 2016</w:t>
      </w:r>
      <w:r w:rsidR="00382418" w:rsidRPr="00CF56B1">
        <w:rPr>
          <w:rFonts w:ascii="Sylfaen" w:hAnsi="Sylfaen"/>
          <w:sz w:val="24"/>
          <w:szCs w:val="24"/>
        </w:rPr>
        <w:t> </w:t>
      </w:r>
      <w:r w:rsidRPr="00CF56B1">
        <w:rPr>
          <w:rFonts w:ascii="Sylfaen" w:hAnsi="Sylfaen"/>
          <w:sz w:val="24"/>
          <w:szCs w:val="24"/>
        </w:rPr>
        <w:t xml:space="preserve">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իրագործելու համար օգտագործվող </w:t>
      </w:r>
      <w:r w:rsidR="0052076A" w:rsidRPr="00CF56B1">
        <w:rPr>
          <w:rFonts w:ascii="Sylfaen" w:hAnsi="Sylfaen"/>
          <w:sz w:val="24"/>
          <w:szCs w:val="24"/>
        </w:rPr>
        <w:t>է</w:t>
      </w:r>
      <w:r w:rsidRPr="00CF56B1">
        <w:rPr>
          <w:rFonts w:ascii="Sylfaen" w:hAnsi="Sylfaen"/>
          <w:sz w:val="24"/>
          <w:szCs w:val="24"/>
        </w:rPr>
        <w:t xml:space="preserve">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w:t>
      </w:r>
      <w:r w:rsidRPr="00CF56B1">
        <w:rPr>
          <w:rFonts w:ascii="Sylfaen" w:hAnsi="Sylfaen"/>
          <w:spacing w:val="-4"/>
          <w:sz w:val="24"/>
          <w:szCs w:val="24"/>
        </w:rPr>
        <w:t xml:space="preserve">ու կառուցվածքների նկարագրությանը (այսուհետ՝ Էլեկտրոնային փաստաթղթերի </w:t>
      </w:r>
      <w:r w:rsidR="00382418" w:rsidRPr="00CF56B1">
        <w:rPr>
          <w:rFonts w:ascii="Sylfaen" w:hAnsi="Sylfaen"/>
          <w:spacing w:val="-4"/>
          <w:sz w:val="24"/>
          <w:szCs w:val="24"/>
        </w:rPr>
        <w:t>եւ</w:t>
      </w:r>
      <w:r w:rsidRPr="00CF56B1">
        <w:rPr>
          <w:rFonts w:ascii="Sylfaen" w:hAnsi="Sylfaen"/>
          <w:spacing w:val="-4"/>
          <w:sz w:val="24"/>
          <w:szCs w:val="24"/>
        </w:rPr>
        <w:t xml:space="preserve"> տեղեկությունների</w:t>
      </w:r>
      <w:r w:rsidRPr="00CF56B1">
        <w:rPr>
          <w:rFonts w:ascii="Sylfaen" w:hAnsi="Sylfaen"/>
          <w:sz w:val="24"/>
          <w:szCs w:val="24"/>
        </w:rPr>
        <w:t xml:space="preserve"> ձ</w:t>
      </w:r>
      <w:r w:rsidR="00382418" w:rsidRPr="00CF56B1">
        <w:rPr>
          <w:rFonts w:ascii="Sylfaen" w:hAnsi="Sylfaen"/>
          <w:sz w:val="24"/>
          <w:szCs w:val="24"/>
        </w:rPr>
        <w:t>եւ</w:t>
      </w:r>
      <w:r w:rsidRPr="00CF56B1">
        <w:rPr>
          <w:rFonts w:ascii="Sylfaen" w:hAnsi="Sylfaen"/>
          <w:sz w:val="24"/>
          <w:szCs w:val="24"/>
        </w:rPr>
        <w:t>աչափերի ու կառուցվածքների նկարագրություն)։</w:t>
      </w:r>
    </w:p>
    <w:p w:rsidR="009E003D" w:rsidRPr="00CF56B1" w:rsidRDefault="00C35C42" w:rsidP="00A67794">
      <w:pPr>
        <w:pStyle w:val="Bodytext20"/>
        <w:shd w:val="clear" w:color="auto" w:fill="auto"/>
        <w:tabs>
          <w:tab w:val="left" w:pos="1134"/>
        </w:tabs>
        <w:spacing w:before="0" w:after="160" w:line="360" w:lineRule="auto"/>
        <w:ind w:right="400" w:firstLine="567"/>
        <w:rPr>
          <w:rFonts w:ascii="Sylfaen" w:hAnsi="Sylfaen"/>
          <w:sz w:val="24"/>
          <w:szCs w:val="24"/>
        </w:rPr>
      </w:pPr>
      <w:r w:rsidRPr="00CF56B1">
        <w:rPr>
          <w:rFonts w:ascii="Sylfaen" w:hAnsi="Sylfaen"/>
          <w:sz w:val="24"/>
          <w:szCs w:val="24"/>
        </w:rPr>
        <w:t>12.</w:t>
      </w:r>
      <w:r w:rsidR="00A67794" w:rsidRPr="00CF56B1">
        <w:rPr>
          <w:rFonts w:ascii="Sylfaen" w:hAnsi="Sylfaen"/>
          <w:sz w:val="24"/>
          <w:szCs w:val="24"/>
        </w:rPr>
        <w:tab/>
      </w:r>
      <w:r w:rsidRPr="00CF56B1">
        <w:rPr>
          <w:rFonts w:ascii="Sylfaen" w:hAnsi="Sylfaen"/>
          <w:sz w:val="24"/>
          <w:szCs w:val="24"/>
        </w:rPr>
        <w:t>Ընդհանուր գործընթացի կառուցվածքի բերված նկարագրությունը ներկայացված է 1-ին նկարում։</w:t>
      </w:r>
    </w:p>
    <w:p w:rsidR="009E003D" w:rsidRPr="00CF56B1" w:rsidRDefault="009E003D" w:rsidP="00382418">
      <w:pPr>
        <w:spacing w:after="160" w:line="360" w:lineRule="auto"/>
        <w:rPr>
          <w:rFonts w:ascii="Sylfaen" w:eastAsia="Times New Roman" w:hAnsi="Sylfaen" w:cs="Times New Roman"/>
        </w:rPr>
      </w:pPr>
    </w:p>
    <w:p w:rsidR="0090738E" w:rsidRPr="00CF56B1" w:rsidRDefault="00C47688" w:rsidP="00382418">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lang w:val="en-US" w:eastAsia="en-US" w:bidi="ar-SA"/>
        </w:rPr>
        <w:pict>
          <v:group id="_x0000_s1331" style="position:absolute;left:0;text-align:left;margin-left:.55pt;margin-top:1.5pt;width:478.95pt;height:275.8pt;z-index:251922944" coordorigin="1429,8565" coordsize="9579,5516">
            <v:rect id="_x0000_s1056" style="position:absolute;left:4123;top:9123;width:4428;height:375" stroked="f">
              <v:textbox style="mso-next-textbox:#_x0000_s1056" inset="0,0,0,0">
                <w:txbxContent>
                  <w:p w:rsidR="00C47688" w:rsidRPr="00A67794" w:rsidRDefault="00C47688" w:rsidP="00DE3C3F">
                    <w:pPr>
                      <w:jc w:val="center"/>
                      <w:rPr>
                        <w:rFonts w:ascii="Sylfaen" w:hAnsi="Sylfaen"/>
                        <w:sz w:val="10"/>
                        <w:szCs w:val="10"/>
                      </w:rPr>
                    </w:pPr>
                    <w:r w:rsidRPr="00A67794">
                      <w:rPr>
                        <w:rFonts w:ascii="Sylfaen" w:hAnsi="Sylfaen"/>
                        <w:sz w:val="10"/>
                        <w:szCs w:val="10"/>
                      </w:rPr>
                      <w:t>Լիազորված մարմինների կողմից Հանձնաժողով հաշվետու ամսվա համար ներմուծման մաքսատուրքերի գումարների վերաբերյալ տեղեկությունների ներկայացում (P.DS.01.PRC.002)</w:t>
                    </w:r>
                  </w:p>
                </w:txbxContent>
              </v:textbox>
            </v:rect>
            <v:rect id="_x0000_s1057" style="position:absolute;left:4513;top:8565;width:1318;height:295" stroked="f">
              <v:textbox style="mso-next-textbox:#_x0000_s1057" inset="0,0,0,0">
                <w:txbxContent>
                  <w:p w:rsidR="00C47688" w:rsidRPr="00DE3C3F" w:rsidRDefault="00C47688" w:rsidP="00A67794">
                    <w:pPr>
                      <w:widowControl/>
                      <w:jc w:val="center"/>
                      <w:rPr>
                        <w:rFonts w:ascii="Sylfaen" w:hAnsi="Sylfaen"/>
                        <w:sz w:val="14"/>
                        <w:szCs w:val="16"/>
                      </w:rPr>
                    </w:pPr>
                    <w:r>
                      <w:rPr>
                        <w:rFonts w:ascii="Sylfaen" w:hAnsi="Sylfaen"/>
                        <w:sz w:val="14"/>
                      </w:rPr>
                      <w:t>«Մասնակցություն»</w:t>
                    </w:r>
                  </w:p>
                </w:txbxContent>
              </v:textbox>
            </v:rect>
            <v:rect id="_x0000_s1058" style="position:absolute;left:6907;top:8565;width:1400;height:274" stroked="f">
              <v:textbox style="mso-next-textbox:#_x0000_s1058" inset="0,0,0,0">
                <w:txbxContent>
                  <w:p w:rsidR="00C47688" w:rsidRPr="00DE3C3F" w:rsidRDefault="00C47688" w:rsidP="00A67794">
                    <w:pPr>
                      <w:widowControl/>
                      <w:jc w:val="center"/>
                      <w:rPr>
                        <w:rFonts w:ascii="Sylfaen" w:hAnsi="Sylfaen"/>
                        <w:sz w:val="14"/>
                        <w:szCs w:val="16"/>
                      </w:rPr>
                    </w:pPr>
                    <w:r>
                      <w:rPr>
                        <w:rFonts w:ascii="Sylfaen" w:hAnsi="Sylfaen"/>
                        <w:sz w:val="14"/>
                      </w:rPr>
                      <w:t>«</w:t>
                    </w:r>
                    <w:r w:rsidRPr="00A67794">
                      <w:rPr>
                        <w:rFonts w:ascii="Sylfaen" w:hAnsi="Sylfaen"/>
                        <w:sz w:val="10"/>
                        <w:szCs w:val="10"/>
                      </w:rPr>
                      <w:t>Մասնակ</w:t>
                    </w:r>
                    <w:r>
                      <w:rPr>
                        <w:rFonts w:ascii="Sylfaen" w:hAnsi="Sylfaen"/>
                        <w:sz w:val="14"/>
                      </w:rPr>
                      <w:t>ցություն»</w:t>
                    </w:r>
                  </w:p>
                </w:txbxContent>
              </v:textbox>
            </v:rect>
            <v:rect id="_x0000_s1059" style="position:absolute;left:4513;top:9561;width:1210;height:183" stroked="f">
              <v:textbox style="mso-next-textbox:#_x0000_s1059"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0" style="position:absolute;left:7150;top:9561;width:1157;height:183" stroked="f">
              <v:textbox style="mso-next-textbox:#_x0000_s1060"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1" style="position:absolute;left:4720;top:10373;width:1111;height:183" stroked="f">
              <v:textbox style="mso-next-textbox:#_x0000_s1061"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2" style="position:absolute;left:6907;top:10319;width:1282;height:237" stroked="f">
              <v:textbox style="mso-next-textbox:#_x0000_s1062"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3" style="position:absolute;left:4245;top:11158;width:1174;height:183" stroked="f">
              <v:textbox style="mso-next-textbox:#_x0000_s1063"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4" style="position:absolute;left:7150;top:11158;width:1221;height:241" stroked="f">
              <v:textbox style="mso-next-textbox:#_x0000_s1064"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5" style="position:absolute;left:4513;top:11931;width:1318;height:183" stroked="f">
              <v:textbox style="mso-next-textbox:#_x0000_s1065"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6" style="position:absolute;left:6789;top:11931;width:1273;height:183" stroked="f">
              <v:textbox style="mso-next-textbox:#_x0000_s1066"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7" style="position:absolute;left:4720;top:12759;width:1227;height:183" stroked="f">
              <v:textbox style="mso-next-textbox:#_x0000_s1067"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8" style="position:absolute;left:6789;top:12705;width:1273;height:183" stroked="f">
              <v:textbox style="mso-next-textbox:#_x0000_s1068"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69" style="position:absolute;left:4513;top:13802;width:1318;height:279" stroked="f">
              <v:textbox style="mso-next-textbox:#_x0000_s1069"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70" style="position:absolute;left:6658;top:13898;width:1245;height:183" stroked="f">
              <v:textbox style="mso-next-textbox:#_x0000_s1070" inset="0,0,0,0">
                <w:txbxContent>
                  <w:p w:rsidR="00C47688" w:rsidRPr="00DE3C3F" w:rsidRDefault="00C47688" w:rsidP="00DE3C3F">
                    <w:pPr>
                      <w:widowControl/>
                      <w:rPr>
                        <w:rFonts w:ascii="Sylfaen" w:hAnsi="Sylfaen"/>
                        <w:sz w:val="14"/>
                        <w:szCs w:val="16"/>
                      </w:rPr>
                    </w:pPr>
                    <w:r>
                      <w:rPr>
                        <w:rFonts w:ascii="Sylfaen" w:hAnsi="Sylfaen"/>
                        <w:sz w:val="14"/>
                      </w:rPr>
                      <w:t>«Մասնակցություն»</w:t>
                    </w:r>
                  </w:p>
                </w:txbxContent>
              </v:textbox>
            </v:rect>
            <v:rect id="_x0000_s1071" style="position:absolute;left:4123;top:9976;width:4485;height:343" stroked="f">
              <v:textbox style="mso-next-textbox:#_x0000_s1071" inset="0,0,0,0">
                <w:txbxContent>
                  <w:p w:rsidR="00C47688" w:rsidRPr="00A67794" w:rsidRDefault="00C47688" w:rsidP="00A67794">
                    <w:pPr>
                      <w:jc w:val="center"/>
                      <w:rPr>
                        <w:rFonts w:ascii="Sylfaen" w:hAnsi="Sylfaen"/>
                        <w:sz w:val="10"/>
                        <w:szCs w:val="10"/>
                      </w:rPr>
                    </w:pPr>
                    <w:r w:rsidRPr="00A67794">
                      <w:rPr>
                        <w:rFonts w:ascii="Sylfaen" w:hAnsi="Sylfaen"/>
                        <w:sz w:val="10"/>
                        <w:szCs w:val="10"/>
                      </w:rPr>
                      <w:t>Ներմուծման մաքսատուրքերի գումարների վերաբերյալ ամենամսյա փոփոխված տեղեկությունների ներկայացում Հանձնաժողով (P.DS.01.PRC.005)</w:t>
                    </w:r>
                  </w:p>
                </w:txbxContent>
              </v:textbox>
            </v:rect>
            <v:rect id="_x0000_s1072" style="position:absolute;left:3922;top:10824;width:4944;height:334" stroked="f">
              <v:textbox style="mso-next-textbox:#_x0000_s1072" inset="0,0,0,0">
                <w:txbxContent>
                  <w:p w:rsidR="00C47688" w:rsidRPr="00A67794" w:rsidRDefault="00C47688" w:rsidP="00DE3C3F">
                    <w:pPr>
                      <w:jc w:val="center"/>
                      <w:rPr>
                        <w:rFonts w:ascii="Sylfaen" w:hAnsi="Sylfaen"/>
                        <w:sz w:val="10"/>
                        <w:szCs w:val="10"/>
                      </w:rPr>
                    </w:pPr>
                    <w:r w:rsidRPr="00A67794">
                      <w:rPr>
                        <w:rFonts w:ascii="Sylfaen" w:hAnsi="Sylfaen"/>
                        <w:sz w:val="10"/>
                        <w:szCs w:val="10"/>
                      </w:rPr>
                      <w:t>Անդամ պետությունների լիազորված մարմինների կողմից միմյանց՝ հաշվետու օրվա համար ներմուծման մաքսատուրքերի գումարների</w:t>
                    </w:r>
                    <w:r>
                      <w:rPr>
                        <w:rFonts w:ascii="Sylfaen" w:hAnsi="Sylfaen"/>
                        <w:sz w:val="14"/>
                      </w:rPr>
                      <w:t xml:space="preserve"> </w:t>
                    </w:r>
                    <w:r w:rsidRPr="00A67794">
                      <w:rPr>
                        <w:rFonts w:ascii="Sylfaen" w:hAnsi="Sylfaen"/>
                        <w:sz w:val="10"/>
                        <w:szCs w:val="10"/>
                      </w:rPr>
                      <w:t>վերաբերյալ տեղեկությունների ներկայացում (P.DS.01.PRC.001)</w:t>
                    </w:r>
                  </w:p>
                </w:txbxContent>
              </v:textbox>
            </v:rect>
            <v:rect id="_x0000_s1073" style="position:absolute;left:4019;top:11630;width:4532;height:301" stroked="f">
              <v:textbox style="mso-next-textbox:#_x0000_s1073" inset="0,0,0,0">
                <w:txbxContent>
                  <w:p w:rsidR="00C47688" w:rsidRPr="00A67794" w:rsidRDefault="00C47688" w:rsidP="00840240">
                    <w:pPr>
                      <w:pStyle w:val="Picturecaption0"/>
                      <w:shd w:val="clear" w:color="auto" w:fill="auto"/>
                      <w:spacing w:after="120" w:line="240" w:lineRule="auto"/>
                      <w:rPr>
                        <w:rFonts w:ascii="Sylfaen" w:hAnsi="Sylfaen"/>
                        <w:sz w:val="10"/>
                        <w:szCs w:val="10"/>
                      </w:rPr>
                    </w:pPr>
                    <w:r w:rsidRPr="00A67794">
                      <w:rPr>
                        <w:rFonts w:ascii="Sylfaen" w:hAnsi="Sylfaen"/>
                        <w:sz w:val="10"/>
                        <w:szCs w:val="10"/>
                      </w:rPr>
                      <w:t>Լիազորված մարմինների կողմից հաշվետու ամսվա համար ներմուծման մաքսատուրքերի գումարների վերաբերյալ տեղեկությունների ներկայացում</w:t>
                    </w:r>
                    <w:r>
                      <w:rPr>
                        <w:rFonts w:ascii="Sylfaen" w:hAnsi="Sylfaen"/>
                        <w:sz w:val="12"/>
                      </w:rPr>
                      <w:t xml:space="preserve"> </w:t>
                    </w:r>
                    <w:r w:rsidRPr="00A67794">
                      <w:rPr>
                        <w:rFonts w:ascii="Sylfaen" w:hAnsi="Sylfaen"/>
                        <w:sz w:val="10"/>
                        <w:szCs w:val="10"/>
                      </w:rPr>
                      <w:t>հանձնաժողով (P.DS.01.PRC.003)</w:t>
                    </w:r>
                  </w:p>
                  <w:p w:rsidR="00C47688" w:rsidRPr="00DE3C3F" w:rsidRDefault="00C47688" w:rsidP="00DE3C3F">
                    <w:pPr>
                      <w:jc w:val="center"/>
                      <w:rPr>
                        <w:rFonts w:ascii="Sylfaen" w:hAnsi="Sylfaen"/>
                        <w:sz w:val="12"/>
                        <w:szCs w:val="16"/>
                      </w:rPr>
                    </w:pPr>
                  </w:p>
                </w:txbxContent>
              </v:textbox>
            </v:rect>
            <v:rect id="_x0000_s1074" style="position:absolute;left:4123;top:12361;width:4248;height:344" stroked="f">
              <v:textbox style="mso-next-textbox:#_x0000_s1074" inset="0,0,0,0">
                <w:txbxContent>
                  <w:p w:rsidR="00C47688" w:rsidRPr="00DE3C3F" w:rsidRDefault="00C47688" w:rsidP="004C7460">
                    <w:pPr>
                      <w:rPr>
                        <w:rFonts w:ascii="Sylfaen" w:hAnsi="Sylfaen"/>
                        <w:sz w:val="22"/>
                      </w:rPr>
                    </w:pPr>
                    <w:r w:rsidRPr="00A67794">
                      <w:rPr>
                        <w:rFonts w:ascii="Sylfaen" w:hAnsi="Sylfaen"/>
                        <w:sz w:val="10"/>
                        <w:szCs w:val="10"/>
                      </w:rPr>
                      <w:t>Լիազորված մարմինների կողմից ստացված տվյալների օպերատիվ ստուգման արձանագրությունում առկա</w:t>
                    </w:r>
                    <w:r w:rsidRPr="00C667F7">
                      <w:rPr>
                        <w:rFonts w:ascii="Sylfaen" w:hAnsi="Sylfaen"/>
                        <w:sz w:val="16"/>
                        <w:szCs w:val="16"/>
                      </w:rPr>
                      <w:t xml:space="preserve"> </w:t>
                    </w:r>
                    <w:r w:rsidRPr="00A67794">
                      <w:rPr>
                        <w:rFonts w:ascii="Sylfaen" w:hAnsi="Sylfaen"/>
                        <w:sz w:val="10"/>
                        <w:szCs w:val="10"/>
                      </w:rPr>
                      <w:t>տեղեկությունների միմյանց</w:t>
                    </w:r>
                    <w:r w:rsidRPr="00C667F7">
                      <w:rPr>
                        <w:rFonts w:ascii="Sylfaen" w:hAnsi="Sylfaen"/>
                        <w:sz w:val="16"/>
                        <w:szCs w:val="16"/>
                      </w:rPr>
                      <w:t xml:space="preserve"> </w:t>
                    </w:r>
                    <w:r w:rsidRPr="00A67794">
                      <w:rPr>
                        <w:rFonts w:ascii="Sylfaen" w:hAnsi="Sylfaen"/>
                        <w:sz w:val="10"/>
                        <w:szCs w:val="10"/>
                      </w:rPr>
                      <w:t xml:space="preserve">ներկայացում </w:t>
                    </w:r>
                    <w:r w:rsidRPr="00C667F7">
                      <w:rPr>
                        <w:rFonts w:ascii="Sylfaen" w:hAnsi="Sylfaen"/>
                        <w:sz w:val="16"/>
                        <w:szCs w:val="16"/>
                      </w:rPr>
                      <w:t>(P.DS.01.PRC.004)</w:t>
                    </w:r>
                  </w:p>
                  <w:p w:rsidR="00C47688" w:rsidRPr="00DE3C3F" w:rsidRDefault="00C47688" w:rsidP="00DE3C3F">
                    <w:pPr>
                      <w:jc w:val="center"/>
                      <w:rPr>
                        <w:rFonts w:ascii="Sylfaen" w:hAnsi="Sylfaen"/>
                        <w:sz w:val="12"/>
                        <w:szCs w:val="16"/>
                      </w:rPr>
                    </w:pPr>
                  </w:p>
                </w:txbxContent>
              </v:textbox>
            </v:rect>
            <v:rect id="_x0000_s1075" style="position:absolute;left:4245;top:13213;width:4062;height:333" stroked="f">
              <v:textbox style="mso-next-textbox:#_x0000_s1075" inset="0,0,0,0">
                <w:txbxContent>
                  <w:p w:rsidR="00C47688" w:rsidRPr="00A67794" w:rsidRDefault="00C47688" w:rsidP="00DE3C3F">
                    <w:pPr>
                      <w:widowControl/>
                      <w:jc w:val="center"/>
                      <w:rPr>
                        <w:rFonts w:ascii="Sylfaen" w:hAnsi="Sylfaen"/>
                        <w:sz w:val="10"/>
                        <w:szCs w:val="10"/>
                      </w:rPr>
                    </w:pPr>
                    <w:r w:rsidRPr="00A67794">
                      <w:rPr>
                        <w:rFonts w:ascii="Sylfaen" w:hAnsi="Sylfaen"/>
                        <w:sz w:val="10"/>
                        <w:szCs w:val="10"/>
                      </w:rPr>
                      <w:t>Ներմուծման մաքսատուրքերի գումարների վերաբերյալ ամենամսյա փոփոխված տեղեկությունների ներկայացում լիազորված մարմիններ</w:t>
                    </w:r>
                    <w:r>
                      <w:rPr>
                        <w:rFonts w:ascii="Sylfaen" w:hAnsi="Sylfaen"/>
                        <w:sz w:val="12"/>
                      </w:rPr>
                      <w:t xml:space="preserve"> (</w:t>
                    </w:r>
                    <w:r w:rsidRPr="00A67794">
                      <w:rPr>
                        <w:rFonts w:ascii="Sylfaen" w:hAnsi="Sylfaen"/>
                        <w:sz w:val="10"/>
                        <w:szCs w:val="10"/>
                      </w:rPr>
                      <w:t>P.DS.01.PRC.006)</w:t>
                    </w:r>
                  </w:p>
                </w:txbxContent>
              </v:textbox>
            </v:rect>
            <v:rect id="_x0000_s1077" style="position:absolute;left:1429;top:11856;width:1279;height:613" stroked="f">
              <v:textbox style="mso-next-textbox:#_x0000_s1077" inset="0,0,0,0">
                <w:txbxContent>
                  <w:p w:rsidR="00C47688" w:rsidRPr="00027FF2" w:rsidRDefault="00C47688" w:rsidP="00027FF2">
                    <w:pPr>
                      <w:widowControl/>
                      <w:jc w:val="center"/>
                      <w:rPr>
                        <w:rFonts w:ascii="Sylfaen" w:hAnsi="Sylfaen"/>
                        <w:sz w:val="14"/>
                        <w:szCs w:val="16"/>
                      </w:rPr>
                    </w:pPr>
                    <w:r>
                      <w:rPr>
                        <w:rFonts w:ascii="Sylfaen" w:hAnsi="Sylfaen"/>
                        <w:sz w:val="14"/>
                      </w:rPr>
                      <w:t>Ուղարկող լիազորված մարմին (P.DS.0I.ACT.001)</w:t>
                    </w:r>
                  </w:p>
                </w:txbxContent>
              </v:textbox>
            </v:rect>
            <v:rect id="_x0000_s1078" style="position:absolute;left:9729;top:11856;width:1279;height:613" stroked="f">
              <v:textbox style="mso-next-textbox:#_x0000_s1078" inset="0,0,0,0">
                <w:txbxContent>
                  <w:p w:rsidR="00C47688" w:rsidRPr="00027FF2" w:rsidRDefault="00C47688" w:rsidP="00027FF2">
                    <w:pPr>
                      <w:widowControl/>
                      <w:jc w:val="center"/>
                      <w:rPr>
                        <w:rFonts w:ascii="Sylfaen" w:eastAsia="Times New Roman" w:hAnsi="Sylfaen" w:cs="Times New Roman"/>
                        <w:color w:val="auto"/>
                        <w:sz w:val="14"/>
                        <w:szCs w:val="16"/>
                      </w:rPr>
                    </w:pPr>
                    <w:r>
                      <w:rPr>
                        <w:rFonts w:ascii="Sylfaen" w:hAnsi="Sylfaen"/>
                        <w:sz w:val="14"/>
                      </w:rPr>
                      <w:t>Ստացող լիազորված մարմին (P.DS.01.ACT.002)</w:t>
                    </w:r>
                  </w:p>
                </w:txbxContent>
              </v:textbox>
            </v:rect>
            <v:rect id="_x0000_s1079" style="position:absolute;left:9729;top:9744;width:1006;height:448" stroked="f">
              <v:textbox style="mso-next-textbox:#_x0000_s1079" inset="0,0,0,0">
                <w:txbxContent>
                  <w:p w:rsidR="00C47688" w:rsidRPr="00A67794" w:rsidRDefault="00C47688" w:rsidP="00027FF2">
                    <w:pPr>
                      <w:widowControl/>
                      <w:jc w:val="center"/>
                      <w:rPr>
                        <w:rFonts w:ascii="Sylfaen" w:eastAsia="Times New Roman" w:hAnsi="Sylfaen" w:cs="Times New Roman"/>
                        <w:color w:val="auto"/>
                        <w:sz w:val="14"/>
                        <w:szCs w:val="14"/>
                      </w:rPr>
                    </w:pPr>
                    <w:r w:rsidRPr="00A67794">
                      <w:rPr>
                        <w:rFonts w:ascii="Sylfaen" w:hAnsi="Sylfaen"/>
                        <w:sz w:val="14"/>
                        <w:szCs w:val="14"/>
                      </w:rPr>
                      <w:t>Հանձնաժողով (Р.АСТ.001)</w:t>
                    </w:r>
                  </w:p>
                </w:txbxContent>
              </v:textbox>
            </v:rect>
          </v:group>
        </w:pict>
      </w:r>
      <w:r>
        <w:rPr>
          <w:rFonts w:ascii="Sylfaen" w:hAnsi="Sylfaen"/>
          <w:noProof/>
          <w:sz w:val="24"/>
          <w:szCs w:val="24"/>
          <w:lang w:val="en-US" w:eastAsia="en-US" w:bidi="ar-SA"/>
        </w:rPr>
        <w:pict>
          <v:rect id="_x0000_s1076" style="position:absolute;left:0;text-align:left;margin-left:154.75pt;margin-top:287.5pt;width:183.8pt;height:26.35pt;z-index:251918848" stroked="f">
            <v:textbox style="mso-next-textbox:#_x0000_s1076" inset="0,0,0,0">
              <w:txbxContent>
                <w:p w:rsidR="00C47688" w:rsidRPr="00A67794" w:rsidRDefault="00C47688" w:rsidP="00DE3C3F">
                  <w:pPr>
                    <w:widowControl/>
                    <w:jc w:val="center"/>
                    <w:rPr>
                      <w:rFonts w:ascii="Sylfaen" w:hAnsi="Sylfaen"/>
                      <w:sz w:val="10"/>
                      <w:szCs w:val="10"/>
                    </w:rPr>
                  </w:pPr>
                  <w:r w:rsidRPr="00A67794">
                    <w:rPr>
                      <w:rFonts w:ascii="Sylfaen" w:hAnsi="Sylfaen"/>
                      <w:sz w:val="10"/>
                      <w:szCs w:val="10"/>
                    </w:rPr>
                    <w:t>Ներմուծման մաքսատուրքերի գումարների վերաբերյալ ամենամսյա փոփոխված տեղեկությունների ներկայացում լիազորված մարմիններ (P.DS.01.PRC.007)</w:t>
                  </w:r>
                </w:p>
              </w:txbxContent>
            </v:textbox>
          </v:rect>
        </w:pict>
      </w:r>
      <w:r>
        <w:rPr>
          <w:rFonts w:ascii="Sylfaen" w:hAnsi="Sylfaen"/>
          <w:sz w:val="24"/>
          <w:szCs w:val="24"/>
        </w:rPr>
        <w:fldChar w:fldCharType="begin"/>
      </w:r>
      <w:r>
        <w:rPr>
          <w:rFonts w:ascii="Sylfaen" w:hAnsi="Sylfaen"/>
          <w:sz w:val="24"/>
          <w:szCs w:val="24"/>
        </w:rPr>
        <w:instrText xml:space="preserve"> INCLUDEPICTURE  "C:\\Users\\Lusine\\Desktop\\Lusine-ETM\\2016\\ETHK_voroshum_N112_2016\\media\\image1.jpeg" \* MERGEFORMATINET </w:instrText>
      </w:r>
      <w:r>
        <w:rPr>
          <w:rFonts w:ascii="Sylfaen" w:hAnsi="Sylfaen"/>
          <w:sz w:val="24"/>
          <w:szCs w:val="24"/>
        </w:rPr>
        <w:fldChar w:fldCharType="separate"/>
      </w:r>
      <w:r>
        <w:rPr>
          <w:rFonts w:ascii="Sylfaen" w:hAnsi="Sylfae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14.25pt">
            <v:imagedata r:id="rId8" r:href="rId9"/>
          </v:shape>
        </w:pict>
      </w:r>
      <w:r>
        <w:rPr>
          <w:rFonts w:ascii="Sylfaen" w:hAnsi="Sylfaen"/>
          <w:sz w:val="24"/>
          <w:szCs w:val="24"/>
        </w:rPr>
        <w:fldChar w:fldCharType="end"/>
      </w:r>
    </w:p>
    <w:p w:rsidR="000B23FD" w:rsidRPr="00CF56B1" w:rsidRDefault="00C35C42" w:rsidP="00382418">
      <w:pPr>
        <w:spacing w:after="160" w:line="360" w:lineRule="auto"/>
        <w:jc w:val="center"/>
        <w:rPr>
          <w:rFonts w:ascii="Sylfaen" w:hAnsi="Sylfaen"/>
          <w:sz w:val="20"/>
          <w:szCs w:val="20"/>
        </w:rPr>
      </w:pPr>
      <w:r w:rsidRPr="00CF56B1">
        <w:rPr>
          <w:rFonts w:ascii="Sylfaen" w:hAnsi="Sylfaen"/>
          <w:sz w:val="20"/>
          <w:szCs w:val="20"/>
        </w:rPr>
        <w:t>Նկ. 1. Ընդհանուր գործընթացի կառուցվածքը</w:t>
      </w:r>
    </w:p>
    <w:p w:rsidR="000B23FD" w:rsidRPr="00CF56B1" w:rsidRDefault="00C35C42" w:rsidP="00A67794">
      <w:pPr>
        <w:widowControl/>
        <w:tabs>
          <w:tab w:val="left" w:pos="1134"/>
        </w:tabs>
        <w:spacing w:after="160" w:line="360" w:lineRule="auto"/>
        <w:ind w:firstLine="567"/>
        <w:jc w:val="both"/>
        <w:rPr>
          <w:rFonts w:ascii="Sylfaen" w:hAnsi="Sylfaen"/>
        </w:rPr>
      </w:pPr>
      <w:r w:rsidRPr="00CF56B1">
        <w:rPr>
          <w:rFonts w:ascii="Sylfaen" w:hAnsi="Sylfaen"/>
        </w:rPr>
        <w:lastRenderedPageBreak/>
        <w:t>13.</w:t>
      </w:r>
      <w:r w:rsidR="00A67794" w:rsidRPr="00CF56B1">
        <w:rPr>
          <w:rFonts w:ascii="Sylfaen" w:hAnsi="Sylfaen"/>
        </w:rPr>
        <w:tab/>
      </w:r>
      <w:r w:rsidRPr="00CF56B1">
        <w:rPr>
          <w:rFonts w:ascii="Sylfaen" w:hAnsi="Sylfaen"/>
        </w:rPr>
        <w:t>Ընդհանուր գործընթացի ընթացակարգերի կատարման կարգը</w:t>
      </w:r>
      <w:r w:rsidR="00406ABA" w:rsidRPr="00CF56B1">
        <w:rPr>
          <w:rFonts w:ascii="Sylfaen" w:hAnsi="Sylfaen"/>
        </w:rPr>
        <w:t>,</w:t>
      </w:r>
      <w:r w:rsidRPr="00CF56B1">
        <w:rPr>
          <w:rFonts w:ascii="Sylfaen" w:hAnsi="Sylfaen"/>
        </w:rPr>
        <w:t xml:space="preserve"> ներառյալ</w:t>
      </w:r>
      <w:r w:rsidR="00406ABA" w:rsidRPr="00CF56B1">
        <w:rPr>
          <w:rFonts w:ascii="Sylfaen" w:hAnsi="Sylfaen"/>
        </w:rPr>
        <w:t>՝</w:t>
      </w:r>
      <w:r w:rsidRPr="00CF56B1">
        <w:rPr>
          <w:rFonts w:ascii="Sylfaen" w:hAnsi="Sylfaen"/>
        </w:rPr>
        <w:t xml:space="preserve"> գործառնությունների մանրամասն նկարագրությունը բերված է սույն կանոնների VIII բաժնում:</w:t>
      </w:r>
      <w:r w:rsidR="00252B81" w:rsidRPr="00CF56B1">
        <w:rPr>
          <w:rFonts w:ascii="Sylfaen" w:hAnsi="Sylfaen"/>
        </w:rPr>
        <w:t xml:space="preserve"> </w:t>
      </w:r>
    </w:p>
    <w:p w:rsidR="000B23FD" w:rsidRPr="00CF56B1" w:rsidRDefault="00C35C42" w:rsidP="00A67794">
      <w:pPr>
        <w:widowControl/>
        <w:tabs>
          <w:tab w:val="left" w:pos="1134"/>
        </w:tabs>
        <w:spacing w:after="160" w:line="360" w:lineRule="auto"/>
        <w:ind w:firstLine="567"/>
        <w:jc w:val="both"/>
        <w:rPr>
          <w:rFonts w:ascii="Sylfaen" w:hAnsi="Sylfaen"/>
        </w:rPr>
      </w:pPr>
      <w:r w:rsidRPr="00CF56B1">
        <w:rPr>
          <w:rFonts w:ascii="Sylfaen" w:hAnsi="Sylfaen"/>
        </w:rPr>
        <w:t>14.</w:t>
      </w:r>
      <w:r w:rsidR="00A67794" w:rsidRPr="00CF56B1">
        <w:rPr>
          <w:rFonts w:ascii="Sylfaen" w:hAnsi="Sylfaen"/>
        </w:rPr>
        <w:tab/>
      </w:r>
      <w:r w:rsidRPr="00CF56B1">
        <w:rPr>
          <w:rFonts w:ascii="Sylfaen" w:hAnsi="Sylfaen"/>
        </w:rPr>
        <w:t>Բաժնում բերվում է ընդհանուր գործընթացի ընթացակարգերի միջ</w:t>
      </w:r>
      <w:r w:rsidR="00382418" w:rsidRPr="00CF56B1">
        <w:rPr>
          <w:rFonts w:ascii="Sylfaen" w:hAnsi="Sylfaen"/>
        </w:rPr>
        <w:t>եւ</w:t>
      </w:r>
      <w:r w:rsidRPr="00CF56B1">
        <w:rPr>
          <w:rFonts w:ascii="Sylfaen" w:hAnsi="Sylfaen"/>
        </w:rPr>
        <w:t xml:space="preserve"> առկա կապերը </w:t>
      </w:r>
      <w:r w:rsidR="00382418" w:rsidRPr="00CF56B1">
        <w:rPr>
          <w:rFonts w:ascii="Sylfaen" w:hAnsi="Sylfaen"/>
        </w:rPr>
        <w:t>եւ</w:t>
      </w:r>
      <w:r w:rsidRPr="00CF56B1">
        <w:rPr>
          <w:rFonts w:ascii="Sylfaen" w:hAnsi="Sylfaen"/>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382418" w:rsidRPr="00CF56B1">
        <w:rPr>
          <w:rFonts w:ascii="Sylfaen" w:hAnsi="Sylfaen"/>
        </w:rPr>
        <w:t>եւ</w:t>
      </w:r>
      <w:r w:rsidRPr="00CF56B1">
        <w:rPr>
          <w:rFonts w:ascii="Sylfaen" w:hAnsi="Sylfaen"/>
        </w:rPr>
        <w:t xml:space="preserve"> ապահովված է տեքստային նկարագրությամբ։</w:t>
      </w:r>
    </w:p>
    <w:p w:rsidR="009E003D" w:rsidRPr="00CF56B1" w:rsidRDefault="009E003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4. Ընդհանուր գործընթացի ընթացակարգերը</w:t>
      </w:r>
    </w:p>
    <w:p w:rsidR="0090738E" w:rsidRPr="00CF56B1" w:rsidRDefault="00C35C42" w:rsidP="00A67794">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15.</w:t>
      </w:r>
      <w:r w:rsidR="00A67794" w:rsidRPr="00CF56B1">
        <w:rPr>
          <w:rFonts w:ascii="Sylfaen" w:hAnsi="Sylfaen"/>
          <w:sz w:val="24"/>
          <w:szCs w:val="24"/>
        </w:rPr>
        <w:tab/>
      </w:r>
      <w:r w:rsidRPr="00CF56B1">
        <w:rPr>
          <w:rFonts w:ascii="Sylfaen" w:hAnsi="Sylfaen"/>
          <w:sz w:val="24"/>
          <w:szCs w:val="24"/>
        </w:rPr>
        <w:t>Ընդհանուր գործընթացի ընթացակարգերի ցանկը բերված է 2-րդ աղյուսակում:</w:t>
      </w:r>
    </w:p>
    <w:p w:rsidR="009E003D" w:rsidRPr="00CF56B1" w:rsidRDefault="009E003D" w:rsidP="00382418">
      <w:pPr>
        <w:pStyle w:val="Bodytext20"/>
        <w:shd w:val="clear" w:color="auto" w:fill="auto"/>
        <w:spacing w:before="0" w:after="160" w:line="360" w:lineRule="auto"/>
        <w:ind w:firstLine="567"/>
        <w:rPr>
          <w:rFonts w:ascii="Sylfaen" w:hAnsi="Sylfaen"/>
          <w:sz w:val="24"/>
          <w:szCs w:val="24"/>
        </w:rPr>
      </w:pPr>
    </w:p>
    <w:p w:rsidR="009E003D" w:rsidRPr="00CF56B1" w:rsidRDefault="009E003D"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ընթացակարգերի ցանկը</w:t>
      </w:r>
    </w:p>
    <w:tbl>
      <w:tblPr>
        <w:tblOverlap w:val="never"/>
        <w:tblW w:w="9441" w:type="dxa"/>
        <w:jc w:val="center"/>
        <w:tblLayout w:type="fixed"/>
        <w:tblCellMar>
          <w:left w:w="10" w:type="dxa"/>
          <w:right w:w="10" w:type="dxa"/>
        </w:tblCellMar>
        <w:tblLook w:val="0020" w:firstRow="1" w:lastRow="0" w:firstColumn="0" w:lastColumn="0" w:noHBand="0" w:noVBand="0"/>
      </w:tblPr>
      <w:tblGrid>
        <w:gridCol w:w="2456"/>
        <w:gridCol w:w="3258"/>
        <w:gridCol w:w="3727"/>
      </w:tblGrid>
      <w:tr w:rsidR="0090738E" w:rsidRPr="00CF56B1" w:rsidTr="00A67794">
        <w:trPr>
          <w:tblHeade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258"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727" w:type="dxa"/>
            <w:tcBorders>
              <w:top w:val="single" w:sz="4" w:space="0" w:color="auto"/>
              <w:left w:val="single" w:sz="4" w:space="0" w:color="auto"/>
              <w:righ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A67794">
        <w:trPr>
          <w:tblHeade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58"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727" w:type="dxa"/>
            <w:tcBorders>
              <w:top w:val="single" w:sz="4" w:space="0" w:color="auto"/>
              <w:left w:val="single" w:sz="4" w:space="0" w:color="auto"/>
              <w:righ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A67794">
        <w:trP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P.DS.01.PRC.001</w:t>
            </w:r>
          </w:p>
        </w:tc>
        <w:tc>
          <w:tcPr>
            <w:tcW w:w="3258" w:type="dxa"/>
            <w:tcBorders>
              <w:top w:val="single" w:sz="4" w:space="0" w:color="auto"/>
              <w:left w:val="single" w:sz="4" w:space="0" w:color="auto"/>
            </w:tcBorders>
            <w:shd w:val="clear" w:color="auto" w:fill="FFFFFF"/>
          </w:tcPr>
          <w:p w:rsidR="008E61C2" w:rsidRPr="00CF56B1" w:rsidRDefault="009F7074"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C35C42" w:rsidRPr="00CF56B1">
              <w:rPr>
                <w:rStyle w:val="Bodytext212pt"/>
                <w:rFonts w:ascii="Sylfaen" w:hAnsi="Sylfaen"/>
                <w:sz w:val="20"/>
                <w:szCs w:val="20"/>
              </w:rPr>
              <w:t xml:space="preserve">հաշվետու օրվա համար ներմուծման մաքսատուրքերի գումարների </w:t>
            </w:r>
            <w:r w:rsidR="00524842"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00524842"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004703D7" w:rsidRPr="00CF56B1">
              <w:rPr>
                <w:rStyle w:val="Bodytext212pt"/>
                <w:rFonts w:ascii="Sylfaen" w:hAnsi="Sylfaen"/>
                <w:sz w:val="20"/>
                <w:szCs w:val="20"/>
              </w:rPr>
              <w:t xml:space="preserve">միմյանց </w:t>
            </w:r>
            <w:r w:rsidRPr="00CF56B1">
              <w:rPr>
                <w:rStyle w:val="Bodytext212pt"/>
                <w:rFonts w:ascii="Sylfaen" w:hAnsi="Sylfaen"/>
                <w:sz w:val="20"/>
                <w:szCs w:val="20"/>
              </w:rPr>
              <w:t>ներկայացում</w:t>
            </w:r>
          </w:p>
        </w:tc>
        <w:tc>
          <w:tcPr>
            <w:tcW w:w="3727" w:type="dxa"/>
            <w:tcBorders>
              <w:top w:val="single" w:sz="4" w:space="0" w:color="auto"/>
              <w:left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ընթացակարգը նախատեսված է հաշվետու օրվա համար 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տեղեկություններն ուղարկող լիազորված մարմնի կողմից ստացող լիազորված մարմին ներկայացնելու համար</w:t>
            </w:r>
          </w:p>
        </w:tc>
      </w:tr>
      <w:tr w:rsidR="0090738E" w:rsidRPr="00CF56B1" w:rsidTr="00A67794">
        <w:trP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P.DS.01.PRC.002</w:t>
            </w:r>
          </w:p>
        </w:tc>
        <w:tc>
          <w:tcPr>
            <w:tcW w:w="3258" w:type="dxa"/>
            <w:tcBorders>
              <w:top w:val="single" w:sz="4" w:space="0" w:color="auto"/>
              <w:left w:val="single" w:sz="4" w:space="0" w:color="auto"/>
            </w:tcBorders>
            <w:shd w:val="clear" w:color="auto" w:fill="FFFFFF"/>
          </w:tcPr>
          <w:p w:rsidR="00A95C50" w:rsidRPr="00CF56B1" w:rsidRDefault="00B145A4"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9E003D" w:rsidRPr="00CF56B1">
              <w:rPr>
                <w:rStyle w:val="Bodytext212pt"/>
                <w:rFonts w:ascii="Sylfaen" w:hAnsi="Sylfaen"/>
                <w:sz w:val="20"/>
                <w:szCs w:val="20"/>
              </w:rPr>
              <w:t xml:space="preserve">հաշվետու ամսվա համար ներմուծման մաքսատուրքերի գումարների </w:t>
            </w:r>
            <w:r w:rsidR="00524842" w:rsidRPr="00CF56B1">
              <w:rPr>
                <w:rStyle w:val="Bodytext212pt"/>
                <w:rFonts w:ascii="Sylfaen" w:hAnsi="Sylfaen"/>
                <w:sz w:val="20"/>
                <w:szCs w:val="20"/>
              </w:rPr>
              <w:t xml:space="preserve">վերաբերյալ </w:t>
            </w:r>
            <w:r w:rsidR="009E003D" w:rsidRPr="00CF56B1">
              <w:rPr>
                <w:rStyle w:val="Bodytext212pt"/>
                <w:rFonts w:ascii="Sylfaen" w:hAnsi="Sylfaen"/>
                <w:sz w:val="20"/>
                <w:szCs w:val="20"/>
              </w:rPr>
              <w:t>տեղեկություններ</w:t>
            </w:r>
            <w:r w:rsidR="00524842" w:rsidRPr="00CF56B1">
              <w:rPr>
                <w:rStyle w:val="Bodytext212pt"/>
                <w:rFonts w:ascii="Sylfaen" w:hAnsi="Sylfaen"/>
                <w:sz w:val="20"/>
                <w:szCs w:val="20"/>
              </w:rPr>
              <w:t>ի</w:t>
            </w:r>
            <w:r w:rsidR="009E003D" w:rsidRPr="00CF56B1">
              <w:rPr>
                <w:rStyle w:val="Bodytext212pt"/>
                <w:rFonts w:ascii="Sylfaen" w:hAnsi="Sylfaen"/>
                <w:sz w:val="20"/>
                <w:szCs w:val="20"/>
              </w:rPr>
              <w:t xml:space="preserve"> </w:t>
            </w:r>
            <w:r w:rsidR="00524842" w:rsidRPr="00CF56B1">
              <w:rPr>
                <w:rStyle w:val="Bodytext212pt"/>
                <w:rFonts w:ascii="Sylfaen" w:hAnsi="Sylfaen"/>
                <w:sz w:val="20"/>
                <w:szCs w:val="20"/>
              </w:rPr>
              <w:t xml:space="preserve">ներկայացում </w:t>
            </w:r>
            <w:r w:rsidR="009D14E1" w:rsidRPr="00CF56B1">
              <w:rPr>
                <w:rStyle w:val="Bodytext212pt"/>
                <w:rFonts w:ascii="Sylfaen" w:hAnsi="Sylfaen"/>
                <w:sz w:val="20"/>
                <w:szCs w:val="20"/>
              </w:rPr>
              <w:t>Հանձնաժողով</w:t>
            </w:r>
            <w:r w:rsidR="009D14E1" w:rsidRPr="00CF56B1" w:rsidDel="00B145A4">
              <w:rPr>
                <w:rStyle w:val="Bodytext212pt"/>
                <w:rFonts w:ascii="Sylfaen" w:hAnsi="Sylfaen"/>
                <w:sz w:val="20"/>
                <w:szCs w:val="20"/>
              </w:rPr>
              <w:t xml:space="preserve"> </w:t>
            </w:r>
          </w:p>
        </w:tc>
        <w:tc>
          <w:tcPr>
            <w:tcW w:w="3727" w:type="dxa"/>
            <w:tcBorders>
              <w:top w:val="single" w:sz="4" w:space="0" w:color="auto"/>
              <w:left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174"/>
              <w:jc w:val="left"/>
              <w:rPr>
                <w:rFonts w:ascii="Sylfaen" w:hAnsi="Sylfaen"/>
                <w:sz w:val="20"/>
                <w:szCs w:val="20"/>
              </w:rPr>
            </w:pPr>
            <w:r w:rsidRPr="00CF56B1">
              <w:rPr>
                <w:rStyle w:val="Bodytext212pt"/>
                <w:rFonts w:ascii="Sylfaen" w:hAnsi="Sylfaen"/>
                <w:sz w:val="20"/>
                <w:szCs w:val="20"/>
              </w:rPr>
              <w:t xml:space="preserve">ընթացակարգը նախատեսված է հաշվետու ամսվա համար 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տեղեկություններն ուղարկող լիազորված մարմնի կողմից Հանձնաժողով ներկայացնելու համար</w:t>
            </w:r>
          </w:p>
        </w:tc>
      </w:tr>
      <w:tr w:rsidR="0090738E" w:rsidRPr="00CF56B1" w:rsidTr="00A67794">
        <w:trP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P.DS.01.PRC.003</w:t>
            </w:r>
          </w:p>
        </w:tc>
        <w:tc>
          <w:tcPr>
            <w:tcW w:w="3258" w:type="dxa"/>
            <w:tcBorders>
              <w:top w:val="single" w:sz="4" w:space="0" w:color="auto"/>
              <w:left w:val="single" w:sz="4" w:space="0" w:color="auto"/>
            </w:tcBorders>
            <w:shd w:val="clear" w:color="auto" w:fill="FFFFFF"/>
          </w:tcPr>
          <w:p w:rsidR="008E61C2" w:rsidRPr="00CF56B1" w:rsidRDefault="001970EE"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C35C42" w:rsidRPr="00CF56B1">
              <w:rPr>
                <w:rStyle w:val="Bodytext212pt"/>
                <w:rFonts w:ascii="Sylfaen" w:hAnsi="Sylfaen"/>
                <w:sz w:val="20"/>
                <w:szCs w:val="20"/>
              </w:rPr>
              <w:t xml:space="preserve">հաշվետու ամսվա համար ներմուծման մաքսատուրքերի </w:t>
            </w:r>
            <w:r w:rsidR="00C35C42" w:rsidRPr="00CF56B1">
              <w:rPr>
                <w:rStyle w:val="Bodytext212pt"/>
                <w:rFonts w:ascii="Sylfaen" w:hAnsi="Sylfaen"/>
                <w:sz w:val="20"/>
                <w:szCs w:val="20"/>
              </w:rPr>
              <w:lastRenderedPageBreak/>
              <w:t xml:space="preserve">գումարների </w:t>
            </w:r>
            <w:r w:rsidR="00524842"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00A31F1B" w:rsidRPr="00CF56B1">
              <w:rPr>
                <w:rStyle w:val="Bodytext212pt"/>
                <w:rFonts w:ascii="Sylfaen" w:hAnsi="Sylfaen"/>
                <w:sz w:val="20"/>
                <w:szCs w:val="20"/>
              </w:rPr>
              <w:t xml:space="preserve">ի </w:t>
            </w:r>
            <w:r w:rsidR="004703D7" w:rsidRPr="00CF56B1">
              <w:rPr>
                <w:rStyle w:val="Bodytext212pt"/>
                <w:rFonts w:ascii="Sylfaen" w:hAnsi="Sylfaen"/>
                <w:sz w:val="20"/>
                <w:szCs w:val="20"/>
              </w:rPr>
              <w:t xml:space="preserve">միմյանց </w:t>
            </w:r>
            <w:r w:rsidR="00A31F1B" w:rsidRPr="00CF56B1">
              <w:rPr>
                <w:rStyle w:val="Bodytext212pt"/>
                <w:rFonts w:ascii="Sylfaen" w:hAnsi="Sylfaen"/>
                <w:sz w:val="20"/>
                <w:szCs w:val="20"/>
              </w:rPr>
              <w:t>ներկայացում</w:t>
            </w:r>
          </w:p>
        </w:tc>
        <w:tc>
          <w:tcPr>
            <w:tcW w:w="3727" w:type="dxa"/>
            <w:tcBorders>
              <w:top w:val="single" w:sz="4" w:space="0" w:color="auto"/>
              <w:left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 xml:space="preserve">ընթացակարգը նախատեսված է հաշվետու ամսվա համար ներմուծման մաքսատուրքերի գումարների </w:t>
            </w:r>
            <w:r w:rsidR="00524842" w:rsidRPr="00CF56B1">
              <w:rPr>
                <w:rStyle w:val="Bodytext212pt"/>
                <w:rFonts w:ascii="Sylfaen" w:hAnsi="Sylfaen"/>
                <w:sz w:val="20"/>
                <w:szCs w:val="20"/>
              </w:rPr>
              <w:lastRenderedPageBreak/>
              <w:t xml:space="preserve">վերաբերյալ </w:t>
            </w:r>
            <w:r w:rsidRPr="00CF56B1">
              <w:rPr>
                <w:rStyle w:val="Bodytext212pt"/>
                <w:rFonts w:ascii="Sylfaen" w:hAnsi="Sylfaen"/>
                <w:sz w:val="20"/>
                <w:szCs w:val="20"/>
              </w:rPr>
              <w:t>տեղեկություններն ուղարկող լիազորված մարմնի կողմից ստացող լիազորված մարմին ներկայացնելու համար</w:t>
            </w:r>
          </w:p>
        </w:tc>
      </w:tr>
      <w:tr w:rsidR="0090738E" w:rsidRPr="00CF56B1" w:rsidTr="00A67794">
        <w:trP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P.DS.01.PRC.004</w:t>
            </w:r>
          </w:p>
        </w:tc>
        <w:tc>
          <w:tcPr>
            <w:tcW w:w="3258" w:type="dxa"/>
            <w:tcBorders>
              <w:top w:val="single" w:sz="4" w:space="0" w:color="auto"/>
              <w:left w:val="single" w:sz="4" w:space="0" w:color="auto"/>
            </w:tcBorders>
            <w:shd w:val="clear" w:color="auto" w:fill="FFFFFF"/>
          </w:tcPr>
          <w:p w:rsidR="008E61C2" w:rsidRPr="00CF56B1" w:rsidRDefault="00D80B01"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C35C42" w:rsidRPr="00CF56B1">
              <w:rPr>
                <w:rStyle w:val="Bodytext212pt"/>
                <w:rFonts w:ascii="Sylfaen" w:hAnsi="Sylfaen"/>
                <w:sz w:val="20"/>
                <w:szCs w:val="20"/>
              </w:rPr>
              <w:t>ստացված տվյալների օպերատիվ ստուգման արձանագրությունում առկա տեղեկություններ</w:t>
            </w:r>
            <w:r w:rsidR="00524842"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004703D7" w:rsidRPr="00CF56B1">
              <w:rPr>
                <w:rStyle w:val="Bodytext212pt"/>
                <w:rFonts w:ascii="Sylfaen" w:hAnsi="Sylfaen"/>
                <w:sz w:val="20"/>
                <w:szCs w:val="20"/>
              </w:rPr>
              <w:t xml:space="preserve">միմյանց </w:t>
            </w:r>
            <w:r w:rsidRPr="00CF56B1">
              <w:rPr>
                <w:rStyle w:val="Bodytext212pt"/>
                <w:rFonts w:ascii="Sylfaen" w:hAnsi="Sylfaen"/>
                <w:sz w:val="20"/>
                <w:szCs w:val="20"/>
              </w:rPr>
              <w:t>ներկայացում</w:t>
            </w:r>
          </w:p>
        </w:tc>
        <w:tc>
          <w:tcPr>
            <w:tcW w:w="3727" w:type="dxa"/>
            <w:tcBorders>
              <w:top w:val="single" w:sz="4" w:space="0" w:color="auto"/>
              <w:left w:val="single" w:sz="4" w:space="0" w:color="auto"/>
              <w:righ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ընթացակարգը նախատեսված</w:t>
            </w:r>
            <w:r w:rsidR="00406ABA" w:rsidRPr="00CF56B1">
              <w:rPr>
                <w:rStyle w:val="Bodytext212pt"/>
                <w:rFonts w:ascii="Sylfaen" w:hAnsi="Sylfaen"/>
                <w:sz w:val="20"/>
                <w:szCs w:val="20"/>
              </w:rPr>
              <w:t xml:space="preserve"> է</w:t>
            </w:r>
            <w:r w:rsidRPr="00CF56B1">
              <w:rPr>
                <w:rStyle w:val="Bodytext212pt"/>
                <w:rFonts w:ascii="Sylfaen" w:hAnsi="Sylfaen"/>
                <w:sz w:val="20"/>
                <w:szCs w:val="20"/>
              </w:rPr>
              <w:t xml:space="preserve"> ստացված տվյալների օպերատիվ ստուգման արձանագրությունում առկա տեղեկություններն ուղարկող լիազորված մարմնի կողմից ստացող լիազորված մարմին ներկայացնելու համար</w:t>
            </w:r>
          </w:p>
        </w:tc>
      </w:tr>
      <w:tr w:rsidR="0090738E" w:rsidRPr="00CF56B1" w:rsidTr="00A67794">
        <w:trPr>
          <w:jc w:val="center"/>
        </w:trPr>
        <w:tc>
          <w:tcPr>
            <w:tcW w:w="2456" w:type="dxa"/>
            <w:tcBorders>
              <w:top w:val="single" w:sz="4" w:space="0" w:color="auto"/>
              <w:left w:val="single" w:sz="4" w:space="0" w:color="auto"/>
              <w:bottom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P.DS.01.PRC.005</w:t>
            </w:r>
          </w:p>
        </w:tc>
        <w:tc>
          <w:tcPr>
            <w:tcW w:w="3258" w:type="dxa"/>
            <w:tcBorders>
              <w:top w:val="single" w:sz="4" w:space="0" w:color="auto"/>
              <w:left w:val="single" w:sz="4" w:space="0" w:color="auto"/>
              <w:bottom w:val="single" w:sz="4" w:space="0" w:color="auto"/>
            </w:tcBorders>
            <w:shd w:val="clear" w:color="auto" w:fill="FFFFFF"/>
          </w:tcPr>
          <w:p w:rsidR="00B42A1B"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524842" w:rsidRPr="00CF56B1">
              <w:rPr>
                <w:rStyle w:val="Bodytext212pt"/>
                <w:rFonts w:ascii="Sylfaen" w:hAnsi="Sylfaen"/>
                <w:sz w:val="20"/>
                <w:szCs w:val="20"/>
              </w:rPr>
              <w:t>ի</w:t>
            </w:r>
            <w:r w:rsidRPr="00CF56B1">
              <w:rPr>
                <w:rStyle w:val="Bodytext212pt"/>
                <w:rFonts w:ascii="Sylfaen" w:hAnsi="Sylfaen"/>
                <w:sz w:val="20"/>
                <w:szCs w:val="20"/>
              </w:rPr>
              <w:t xml:space="preserve"> </w:t>
            </w:r>
            <w:r w:rsidR="00524842"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Հանձնաժողով </w:t>
            </w:r>
          </w:p>
        </w:tc>
        <w:tc>
          <w:tcPr>
            <w:tcW w:w="3727"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32"/>
              <w:jc w:val="left"/>
              <w:rPr>
                <w:rFonts w:ascii="Sylfaen" w:hAnsi="Sylfaen"/>
                <w:sz w:val="20"/>
                <w:szCs w:val="20"/>
              </w:rPr>
            </w:pPr>
            <w:r w:rsidRPr="00CF56B1">
              <w:rPr>
                <w:rStyle w:val="Bodytext212pt"/>
                <w:rFonts w:ascii="Sylfaen" w:hAnsi="Sylfaen"/>
                <w:sz w:val="20"/>
                <w:szCs w:val="20"/>
              </w:rPr>
              <w:t xml:space="preserve">ընթացակարգը նախատեսված է 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4B28C2" w:rsidRPr="00CF56B1">
              <w:rPr>
                <w:rStyle w:val="Bodytext212pt"/>
                <w:rFonts w:ascii="Sylfaen" w:hAnsi="Sylfaen"/>
                <w:sz w:val="20"/>
                <w:szCs w:val="20"/>
              </w:rPr>
              <w:t>ն</w:t>
            </w:r>
            <w:r w:rsidRPr="00CF56B1">
              <w:rPr>
                <w:rStyle w:val="Bodytext212pt"/>
                <w:rFonts w:ascii="Sylfaen" w:hAnsi="Sylfaen"/>
                <w:sz w:val="20"/>
                <w:szCs w:val="20"/>
              </w:rPr>
              <w:t xml:space="preserve"> ուղարկող լիազորված մարմնի կողմից Հանձնաժողով ներկայացնելու համար</w:t>
            </w:r>
          </w:p>
        </w:tc>
      </w:tr>
      <w:tr w:rsidR="0090738E" w:rsidRPr="00CF56B1" w:rsidTr="00A67794">
        <w:trPr>
          <w:jc w:val="center"/>
        </w:trPr>
        <w:tc>
          <w:tcPr>
            <w:tcW w:w="2456"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P.DS.01.PRC.006</w:t>
            </w:r>
          </w:p>
        </w:tc>
        <w:tc>
          <w:tcPr>
            <w:tcW w:w="3258" w:type="dxa"/>
            <w:tcBorders>
              <w:top w:val="single" w:sz="4" w:space="0" w:color="auto"/>
              <w:lef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524842" w:rsidRPr="00CF56B1">
              <w:rPr>
                <w:rStyle w:val="Bodytext212pt"/>
                <w:rFonts w:ascii="Sylfaen" w:hAnsi="Sylfaen"/>
                <w:sz w:val="20"/>
                <w:szCs w:val="20"/>
              </w:rPr>
              <w:t>ի</w:t>
            </w:r>
            <w:r w:rsidRPr="00CF56B1">
              <w:rPr>
                <w:rStyle w:val="Bodytext212pt"/>
                <w:rFonts w:ascii="Sylfaen" w:hAnsi="Sylfaen"/>
                <w:sz w:val="20"/>
                <w:szCs w:val="20"/>
              </w:rPr>
              <w:t xml:space="preserve"> </w:t>
            </w:r>
            <w:r w:rsidR="00524842"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լիազորված մարմիններ</w:t>
            </w:r>
          </w:p>
        </w:tc>
        <w:tc>
          <w:tcPr>
            <w:tcW w:w="3727" w:type="dxa"/>
            <w:tcBorders>
              <w:top w:val="single" w:sz="4" w:space="0" w:color="auto"/>
              <w:left w:val="single" w:sz="4" w:space="0" w:color="auto"/>
              <w:right w:val="single" w:sz="4" w:space="0" w:color="auto"/>
            </w:tcBorders>
            <w:shd w:val="clear" w:color="auto" w:fill="FFFFFF"/>
            <w:vAlign w:val="center"/>
          </w:tcPr>
          <w:p w:rsidR="00B42A1B" w:rsidRPr="00CF56B1" w:rsidRDefault="00C35C42" w:rsidP="00A67794">
            <w:pPr>
              <w:pStyle w:val="Bodytext20"/>
              <w:shd w:val="clear" w:color="auto" w:fill="auto"/>
              <w:spacing w:before="0" w:after="120" w:line="240" w:lineRule="auto"/>
              <w:ind w:right="174"/>
              <w:jc w:val="left"/>
              <w:rPr>
                <w:rFonts w:ascii="Sylfaen" w:hAnsi="Sylfaen"/>
                <w:sz w:val="20"/>
                <w:szCs w:val="20"/>
              </w:rPr>
            </w:pPr>
            <w:r w:rsidRPr="00CF56B1">
              <w:rPr>
                <w:rStyle w:val="Bodytext212pt"/>
                <w:rFonts w:ascii="Sylfaen" w:hAnsi="Sylfaen"/>
                <w:sz w:val="20"/>
                <w:szCs w:val="20"/>
              </w:rPr>
              <w:t xml:space="preserve">ընթացակարգը նախատեսված է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406ABA" w:rsidRPr="00CF56B1">
              <w:rPr>
                <w:rStyle w:val="Bodytext212pt"/>
                <w:rFonts w:ascii="Sylfaen" w:hAnsi="Sylfaen"/>
                <w:sz w:val="20"/>
                <w:szCs w:val="20"/>
              </w:rPr>
              <w:t>ն</w:t>
            </w:r>
            <w:r w:rsidRPr="00CF56B1">
              <w:rPr>
                <w:rStyle w:val="Bodytext212pt"/>
                <w:rFonts w:ascii="Sylfaen" w:hAnsi="Sylfaen"/>
                <w:sz w:val="20"/>
                <w:szCs w:val="20"/>
              </w:rPr>
              <w:t xml:space="preserve"> </w:t>
            </w:r>
            <w:r w:rsidR="004B28C2" w:rsidRPr="00CF56B1">
              <w:rPr>
                <w:rStyle w:val="Bodytext212pt"/>
                <w:rFonts w:ascii="Sylfaen" w:hAnsi="Sylfaen"/>
                <w:sz w:val="20"/>
                <w:szCs w:val="20"/>
              </w:rPr>
              <w:t xml:space="preserve">ուղարկող լիազորված մարմնի կողմից </w:t>
            </w:r>
            <w:r w:rsidRPr="00CF56B1">
              <w:rPr>
                <w:rStyle w:val="Bodytext212pt"/>
                <w:rFonts w:ascii="Sylfaen" w:hAnsi="Sylfaen"/>
                <w:sz w:val="20"/>
                <w:szCs w:val="20"/>
              </w:rPr>
              <w:t>ստացող լիազորված մարմին ներկայացնելու համար</w:t>
            </w:r>
          </w:p>
        </w:tc>
      </w:tr>
      <w:tr w:rsidR="0090738E" w:rsidRPr="00CF56B1" w:rsidTr="00A67794">
        <w:trPr>
          <w:jc w:val="center"/>
        </w:trPr>
        <w:tc>
          <w:tcPr>
            <w:tcW w:w="2456" w:type="dxa"/>
            <w:tcBorders>
              <w:top w:val="single" w:sz="4" w:space="0" w:color="auto"/>
              <w:left w:val="single" w:sz="4" w:space="0" w:color="auto"/>
              <w:bottom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P.DS.01.PRC.007</w:t>
            </w:r>
          </w:p>
        </w:tc>
        <w:tc>
          <w:tcPr>
            <w:tcW w:w="3258" w:type="dxa"/>
            <w:tcBorders>
              <w:top w:val="single" w:sz="4" w:space="0" w:color="auto"/>
              <w:left w:val="single" w:sz="4" w:space="0" w:color="auto"/>
              <w:bottom w:val="single" w:sz="4" w:space="0" w:color="auto"/>
            </w:tcBorders>
            <w:shd w:val="clear" w:color="auto" w:fill="FFFFFF"/>
          </w:tcPr>
          <w:p w:rsidR="00B42A1B"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524842" w:rsidRPr="00CF56B1">
              <w:rPr>
                <w:rStyle w:val="Bodytext212pt"/>
                <w:rFonts w:ascii="Sylfaen" w:hAnsi="Sylfaen"/>
                <w:sz w:val="20"/>
                <w:szCs w:val="20"/>
              </w:rPr>
              <w:t>ի</w:t>
            </w:r>
            <w:r w:rsidRPr="00CF56B1">
              <w:rPr>
                <w:rStyle w:val="Bodytext212pt"/>
                <w:rFonts w:ascii="Sylfaen" w:hAnsi="Sylfaen"/>
                <w:sz w:val="20"/>
                <w:szCs w:val="20"/>
              </w:rPr>
              <w:t xml:space="preserve"> </w:t>
            </w:r>
            <w:r w:rsidR="00524842"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լիազորված մարմիններ </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rsidR="008E61C2" w:rsidRPr="00CF56B1" w:rsidRDefault="00C35C42" w:rsidP="00A67794">
            <w:pPr>
              <w:pStyle w:val="Bodytext20"/>
              <w:shd w:val="clear" w:color="auto" w:fill="auto"/>
              <w:spacing w:before="0" w:after="120" w:line="240" w:lineRule="auto"/>
              <w:ind w:right="174"/>
              <w:jc w:val="left"/>
              <w:rPr>
                <w:rFonts w:ascii="Sylfaen" w:hAnsi="Sylfaen"/>
                <w:sz w:val="20"/>
                <w:szCs w:val="20"/>
              </w:rPr>
            </w:pPr>
            <w:r w:rsidRPr="00CF56B1">
              <w:rPr>
                <w:rStyle w:val="Bodytext212pt"/>
                <w:rFonts w:ascii="Sylfaen" w:hAnsi="Sylfaen"/>
                <w:sz w:val="20"/>
                <w:szCs w:val="20"/>
              </w:rPr>
              <w:t xml:space="preserve">ընթացակարգը նախատեսված է ներմուծման մաքսատուրքերի գումարների </w:t>
            </w:r>
            <w:r w:rsidR="0052484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2966EB" w:rsidRPr="00CF56B1">
              <w:rPr>
                <w:rStyle w:val="Bodytext212pt"/>
                <w:rFonts w:ascii="Sylfaen" w:hAnsi="Sylfaen"/>
                <w:sz w:val="20"/>
                <w:szCs w:val="20"/>
              </w:rPr>
              <w:t>ն</w:t>
            </w:r>
            <w:r w:rsidRPr="00CF56B1">
              <w:rPr>
                <w:rStyle w:val="Bodytext212pt"/>
                <w:rFonts w:ascii="Sylfaen" w:hAnsi="Sylfaen"/>
                <w:sz w:val="20"/>
                <w:szCs w:val="20"/>
              </w:rPr>
              <w:t xml:space="preserve"> ուղարկող լիազորված մարմնի կողմից ստացող լիազորված մարմին ներկայացնելու համար</w:t>
            </w:r>
          </w:p>
        </w:tc>
      </w:tr>
    </w:tbl>
    <w:p w:rsidR="00802379" w:rsidRPr="00CF56B1" w:rsidRDefault="00802379" w:rsidP="00743CA4">
      <w:pPr>
        <w:spacing w:after="160" w:line="360" w:lineRule="auto"/>
        <w:jc w:val="center"/>
        <w:rPr>
          <w:rFonts w:ascii="Sylfaen" w:hAnsi="Sylfaen"/>
        </w:rPr>
      </w:pPr>
    </w:p>
    <w:p w:rsidR="0090738E" w:rsidRPr="00CF56B1" w:rsidRDefault="00802379" w:rsidP="00743CA4">
      <w:pPr>
        <w:spacing w:after="160" w:line="360" w:lineRule="auto"/>
        <w:jc w:val="center"/>
        <w:rPr>
          <w:rFonts w:ascii="Sylfaen" w:hAnsi="Sylfaen"/>
        </w:rPr>
      </w:pPr>
      <w:r w:rsidRPr="00CF56B1">
        <w:rPr>
          <w:rFonts w:ascii="Sylfaen" w:hAnsi="Sylfaen"/>
        </w:rPr>
        <w:t>V. Ընդհանուր գործընթացի տեղեկատվական օբյեկտները</w:t>
      </w:r>
    </w:p>
    <w:p w:rsidR="00802379" w:rsidRPr="00CF56B1" w:rsidRDefault="00802379" w:rsidP="00743CA4">
      <w:pPr>
        <w:tabs>
          <w:tab w:val="left" w:pos="1134"/>
        </w:tabs>
        <w:spacing w:after="160" w:line="360" w:lineRule="auto"/>
        <w:ind w:firstLine="567"/>
        <w:jc w:val="both"/>
        <w:rPr>
          <w:rFonts w:ascii="Sylfaen" w:hAnsi="Sylfaen"/>
        </w:rPr>
      </w:pPr>
      <w:r w:rsidRPr="00CF56B1">
        <w:rPr>
          <w:rFonts w:ascii="Sylfaen" w:hAnsi="Sylfaen"/>
        </w:rPr>
        <w:t>16.</w:t>
      </w:r>
      <w:r w:rsidR="00A67794" w:rsidRPr="00CF56B1">
        <w:rPr>
          <w:rFonts w:ascii="Sylfaen" w:hAnsi="Sylfaen"/>
        </w:rPr>
        <w:tab/>
      </w:r>
      <w:r w:rsidRPr="00CF56B1">
        <w:rPr>
          <w:rFonts w:ascii="Sylfaen" w:hAnsi="Sylfaen"/>
        </w:rPr>
        <w:t xml:space="preserve">Տեղեկատվական այն օբյեկտների ցանկը, որոնց </w:t>
      </w:r>
      <w:r w:rsidR="004B28C2" w:rsidRPr="00CF56B1">
        <w:rPr>
          <w:rFonts w:ascii="Sylfaen" w:hAnsi="Sylfaen"/>
        </w:rPr>
        <w:t xml:space="preserve">վերաբերյալ </w:t>
      </w:r>
      <w:r w:rsidRPr="00CF56B1">
        <w:rPr>
          <w:rFonts w:ascii="Sylfaen" w:hAnsi="Sylfaen"/>
        </w:rPr>
        <w:t>կամ որոնց</w:t>
      </w:r>
      <w:r w:rsidR="004B28C2" w:rsidRPr="00CF56B1">
        <w:rPr>
          <w:rFonts w:ascii="Sylfaen" w:hAnsi="Sylfaen"/>
        </w:rPr>
        <w:t>ից</w:t>
      </w:r>
      <w:r w:rsidRPr="00CF56B1">
        <w:rPr>
          <w:rFonts w:ascii="Sylfaen" w:hAnsi="Sylfaen"/>
        </w:rPr>
        <w:t xml:space="preserve"> տեղեկությունները </w:t>
      </w:r>
      <w:r w:rsidR="004B28C2" w:rsidRPr="00CF56B1">
        <w:rPr>
          <w:rFonts w:ascii="Sylfaen" w:hAnsi="Sylfaen"/>
        </w:rPr>
        <w:t xml:space="preserve">փոխանցվում են ընդհանուր գործընթացի </w:t>
      </w:r>
      <w:r w:rsidR="004B28C2" w:rsidRPr="00CF56B1">
        <w:rPr>
          <w:rFonts w:ascii="Sylfaen" w:hAnsi="Sylfaen"/>
          <w:spacing w:val="-4"/>
        </w:rPr>
        <w:t>մասնակիցների միջ</w:t>
      </w:r>
      <w:r w:rsidR="00382418" w:rsidRPr="00CF56B1">
        <w:rPr>
          <w:rFonts w:ascii="Sylfaen" w:hAnsi="Sylfaen"/>
          <w:spacing w:val="-4"/>
        </w:rPr>
        <w:t>եւ</w:t>
      </w:r>
      <w:r w:rsidR="004B28C2" w:rsidRPr="00CF56B1">
        <w:rPr>
          <w:rFonts w:ascii="Sylfaen" w:hAnsi="Sylfaen"/>
          <w:spacing w:val="-4"/>
        </w:rPr>
        <w:t xml:space="preserve"> </w:t>
      </w:r>
      <w:r w:rsidRPr="00CF56B1">
        <w:rPr>
          <w:rFonts w:ascii="Sylfaen" w:hAnsi="Sylfaen"/>
          <w:spacing w:val="-4"/>
        </w:rPr>
        <w:t>տեղեկատվական փոխգործակցության ընթացքում, բերված է 3-րդ աղյուսակում</w:t>
      </w:r>
      <w:r w:rsidRPr="00CF56B1">
        <w:rPr>
          <w:rFonts w:ascii="Sylfaen" w:hAnsi="Sylfaen"/>
        </w:rPr>
        <w:t>։</w:t>
      </w:r>
    </w:p>
    <w:p w:rsidR="00802379" w:rsidRPr="00CF56B1" w:rsidRDefault="00802379" w:rsidP="00382418">
      <w:pPr>
        <w:spacing w:after="160" w:line="360" w:lineRule="auto"/>
        <w:rPr>
          <w:rFonts w:ascii="Sylfaen" w:hAnsi="Sylfaen"/>
        </w:rPr>
      </w:pPr>
    </w:p>
    <w:p w:rsidR="00743CA4" w:rsidRPr="00CF56B1" w:rsidRDefault="00743CA4" w:rsidP="00382418">
      <w:pPr>
        <w:pStyle w:val="Tablecaption0"/>
        <w:shd w:val="clear" w:color="auto" w:fill="auto"/>
        <w:spacing w:after="160" w:line="360" w:lineRule="auto"/>
        <w:jc w:val="right"/>
        <w:rPr>
          <w:rFonts w:ascii="Sylfaen" w:hAnsi="Sylfaen"/>
          <w:sz w:val="24"/>
          <w:szCs w:val="24"/>
        </w:rPr>
      </w:pPr>
    </w:p>
    <w:p w:rsidR="00802379" w:rsidRPr="00CF56B1" w:rsidRDefault="00802379"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3</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Տեղեկատվական օբյեկտների ցանկ</w:t>
      </w:r>
      <w:r w:rsidR="004878F3" w:rsidRPr="00CF56B1">
        <w:rPr>
          <w:rFonts w:ascii="Sylfaen" w:hAnsi="Sylfaen"/>
          <w:sz w:val="24"/>
          <w:szCs w:val="24"/>
        </w:rPr>
        <w:t>ը</w:t>
      </w:r>
    </w:p>
    <w:tbl>
      <w:tblPr>
        <w:tblOverlap w:val="never"/>
        <w:tblW w:w="9395" w:type="dxa"/>
        <w:jc w:val="center"/>
        <w:tblLayout w:type="fixed"/>
        <w:tblCellMar>
          <w:left w:w="10" w:type="dxa"/>
          <w:right w:w="10" w:type="dxa"/>
        </w:tblCellMar>
        <w:tblLook w:val="0020" w:firstRow="1" w:lastRow="0" w:firstColumn="0" w:lastColumn="0" w:noHBand="0" w:noVBand="0"/>
      </w:tblPr>
      <w:tblGrid>
        <w:gridCol w:w="2444"/>
        <w:gridCol w:w="3452"/>
        <w:gridCol w:w="3499"/>
      </w:tblGrid>
      <w:tr w:rsidR="0090738E" w:rsidRPr="00CF56B1" w:rsidTr="004669DB">
        <w:trPr>
          <w:tblHeader/>
          <w:jc w:val="center"/>
        </w:trPr>
        <w:tc>
          <w:tcPr>
            <w:tcW w:w="2444"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452"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499" w:type="dxa"/>
            <w:tcBorders>
              <w:top w:val="single" w:sz="4" w:space="0" w:color="auto"/>
              <w:left w:val="single" w:sz="4" w:space="0" w:color="auto"/>
              <w:righ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4669DB">
        <w:trPr>
          <w:tblHeader/>
          <w:jc w:val="center"/>
        </w:trPr>
        <w:tc>
          <w:tcPr>
            <w:tcW w:w="2444"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452"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499" w:type="dxa"/>
            <w:tcBorders>
              <w:top w:val="single" w:sz="4" w:space="0" w:color="auto"/>
              <w:left w:val="single" w:sz="4" w:space="0" w:color="auto"/>
              <w:righ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4669DB">
        <w:trPr>
          <w:jc w:val="center"/>
        </w:trPr>
        <w:tc>
          <w:tcPr>
            <w:tcW w:w="2444"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P.DS.01.BEN.001</w:t>
            </w:r>
          </w:p>
        </w:tc>
        <w:tc>
          <w:tcPr>
            <w:tcW w:w="3452" w:type="dxa"/>
            <w:tcBorders>
              <w:top w:val="single" w:sz="4" w:space="0" w:color="auto"/>
              <w:lef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0E5B3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p>
        </w:tc>
        <w:tc>
          <w:tcPr>
            <w:tcW w:w="3499" w:type="dxa"/>
            <w:tcBorders>
              <w:top w:val="single" w:sz="4" w:space="0" w:color="auto"/>
              <w:left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 xml:space="preserve">պարունակում է հաշվետու օրվա համար ներմուծման մաքսատուրքերի գումարների </w:t>
            </w:r>
            <w:r w:rsidR="000E5B3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(այդ</w:t>
            </w:r>
            <w:r w:rsidR="00A67794" w:rsidRPr="00CF56B1">
              <w:rPr>
                <w:rStyle w:val="Bodytext212pt"/>
                <w:rFonts w:ascii="Sylfaen" w:hAnsi="Sylfaen"/>
                <w:sz w:val="20"/>
                <w:szCs w:val="20"/>
              </w:rPr>
              <w:t> </w:t>
            </w:r>
            <w:r w:rsidRPr="00CF56B1">
              <w:rPr>
                <w:rStyle w:val="Bodytext212pt"/>
                <w:rFonts w:ascii="Sylfaen" w:hAnsi="Sylfaen"/>
                <w:sz w:val="20"/>
                <w:szCs w:val="20"/>
              </w:rPr>
              <w:t xml:space="preserve">թվում՝ փոփոխված), որոնցով </w:t>
            </w:r>
            <w:r w:rsidR="003E4822" w:rsidRPr="00CF56B1">
              <w:rPr>
                <w:rStyle w:val="Bodytext212pt"/>
                <w:rFonts w:ascii="Sylfaen" w:hAnsi="Sylfaen"/>
                <w:sz w:val="20"/>
                <w:szCs w:val="20"/>
              </w:rPr>
              <w:t xml:space="preserve">լիազորված մարմիններն </w:t>
            </w:r>
            <w:r w:rsidRPr="00CF56B1">
              <w:rPr>
                <w:rStyle w:val="Bodytext212pt"/>
                <w:rFonts w:ascii="Sylfaen" w:hAnsi="Sylfaen"/>
                <w:sz w:val="20"/>
                <w:szCs w:val="20"/>
              </w:rPr>
              <w:t>ընթացիկ օր</w:t>
            </w:r>
            <w:r w:rsidR="003E4822" w:rsidRPr="00CF56B1">
              <w:rPr>
                <w:rStyle w:val="Bodytext212pt"/>
                <w:rFonts w:ascii="Sylfaen" w:hAnsi="Sylfaen"/>
                <w:sz w:val="20"/>
                <w:szCs w:val="20"/>
              </w:rPr>
              <w:t>ում՝</w:t>
            </w:r>
            <w:r w:rsidRPr="00CF56B1">
              <w:rPr>
                <w:rStyle w:val="Bodytext212pt"/>
                <w:rFonts w:ascii="Sylfaen" w:hAnsi="Sylfaen"/>
                <w:sz w:val="20"/>
                <w:szCs w:val="20"/>
              </w:rPr>
              <w:t xml:space="preserve"> սահմանված ժամկետներում</w:t>
            </w:r>
            <w:r w:rsidR="000B126C" w:rsidRPr="00CF56B1">
              <w:rPr>
                <w:rStyle w:val="Bodytext212pt"/>
                <w:rFonts w:ascii="Sylfaen" w:hAnsi="Sylfaen"/>
                <w:sz w:val="20"/>
                <w:szCs w:val="20"/>
              </w:rPr>
              <w:t>,</w:t>
            </w:r>
            <w:r w:rsidRPr="00CF56B1">
              <w:rPr>
                <w:rStyle w:val="Bodytext212pt"/>
                <w:rFonts w:ascii="Sylfaen" w:hAnsi="Sylfaen"/>
                <w:sz w:val="20"/>
                <w:szCs w:val="20"/>
              </w:rPr>
              <w:t xml:space="preserve"> փոխանակվում են </w:t>
            </w:r>
          </w:p>
        </w:tc>
      </w:tr>
      <w:tr w:rsidR="0090738E" w:rsidRPr="00CF56B1" w:rsidTr="004669DB">
        <w:trPr>
          <w:jc w:val="center"/>
        </w:trPr>
        <w:tc>
          <w:tcPr>
            <w:tcW w:w="2444" w:type="dxa"/>
            <w:tcBorders>
              <w:top w:val="single" w:sz="4" w:space="0" w:color="auto"/>
              <w:left w:val="single" w:sz="4" w:space="0" w:color="auto"/>
            </w:tcBorders>
            <w:shd w:val="clear" w:color="auto" w:fill="FFFFFF"/>
          </w:tcPr>
          <w:p w:rsidR="0090738E" w:rsidRPr="00CF56B1" w:rsidRDefault="00C35C42" w:rsidP="00A6779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P.DS.01.BEN.002</w:t>
            </w:r>
          </w:p>
        </w:tc>
        <w:tc>
          <w:tcPr>
            <w:tcW w:w="3452" w:type="dxa"/>
            <w:tcBorders>
              <w:top w:val="single" w:sz="4" w:space="0" w:color="auto"/>
              <w:lef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0E5B3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p>
        </w:tc>
        <w:tc>
          <w:tcPr>
            <w:tcW w:w="3499" w:type="dxa"/>
            <w:tcBorders>
              <w:top w:val="single" w:sz="4" w:space="0" w:color="auto"/>
              <w:left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 xml:space="preserve">պարունակում է հաշվետու ամսվա համար ներմուծման մաքսատուրքերի գումարների </w:t>
            </w:r>
            <w:r w:rsidR="000E5B3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(այդ</w:t>
            </w:r>
            <w:r w:rsidR="00A67794" w:rsidRPr="00CF56B1">
              <w:rPr>
                <w:rStyle w:val="Bodytext212pt"/>
                <w:rFonts w:ascii="Sylfaen" w:hAnsi="Sylfaen"/>
                <w:sz w:val="20"/>
                <w:szCs w:val="20"/>
              </w:rPr>
              <w:t> </w:t>
            </w:r>
            <w:r w:rsidRPr="00CF56B1">
              <w:rPr>
                <w:rStyle w:val="Bodytext212pt"/>
                <w:rFonts w:ascii="Sylfaen" w:hAnsi="Sylfaen"/>
                <w:sz w:val="20"/>
                <w:szCs w:val="20"/>
              </w:rPr>
              <w:t xml:space="preserve">թվում՝ փոփոխված), որոնք </w:t>
            </w:r>
            <w:r w:rsidR="003E4822" w:rsidRPr="00CF56B1">
              <w:rPr>
                <w:rStyle w:val="Bodytext212pt"/>
                <w:rFonts w:ascii="Sylfaen" w:hAnsi="Sylfaen"/>
                <w:sz w:val="20"/>
                <w:szCs w:val="20"/>
              </w:rPr>
              <w:t xml:space="preserve">լիազորված մարմիններն </w:t>
            </w:r>
            <w:r w:rsidRPr="00CF56B1">
              <w:rPr>
                <w:rStyle w:val="Bodytext212pt"/>
                <w:rFonts w:ascii="Sylfaen" w:hAnsi="Sylfaen"/>
                <w:sz w:val="20"/>
                <w:szCs w:val="20"/>
              </w:rPr>
              <w:t>ընթացիկ ամս</w:t>
            </w:r>
            <w:r w:rsidR="003E4822" w:rsidRPr="00CF56B1">
              <w:rPr>
                <w:rStyle w:val="Bodytext212pt"/>
                <w:rFonts w:ascii="Sylfaen" w:hAnsi="Sylfaen"/>
                <w:sz w:val="20"/>
                <w:szCs w:val="20"/>
              </w:rPr>
              <w:t xml:space="preserve">ում՝ </w:t>
            </w:r>
            <w:r w:rsidRPr="00CF56B1">
              <w:rPr>
                <w:rStyle w:val="Bodytext212pt"/>
                <w:rFonts w:ascii="Sylfaen" w:hAnsi="Sylfaen"/>
                <w:sz w:val="20"/>
                <w:szCs w:val="20"/>
              </w:rPr>
              <w:t>սահմանված ժամկետներում</w:t>
            </w:r>
            <w:r w:rsidR="000B126C"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ներկայացնում են միմյանց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w:t>
            </w:r>
          </w:p>
        </w:tc>
      </w:tr>
      <w:tr w:rsidR="0090738E" w:rsidRPr="00CF56B1" w:rsidTr="004669DB">
        <w:trPr>
          <w:jc w:val="center"/>
        </w:trPr>
        <w:tc>
          <w:tcPr>
            <w:tcW w:w="2444" w:type="dxa"/>
            <w:tcBorders>
              <w:top w:val="single" w:sz="4" w:space="0" w:color="auto"/>
              <w:left w:val="single" w:sz="4" w:space="0" w:color="auto"/>
              <w:bottom w:val="single" w:sz="4" w:space="0" w:color="auto"/>
            </w:tcBorders>
            <w:shd w:val="clear" w:color="auto" w:fill="FFFFFF"/>
          </w:tcPr>
          <w:p w:rsidR="0090738E" w:rsidRPr="00CF56B1" w:rsidRDefault="00C35C42" w:rsidP="00A67794">
            <w:pPr>
              <w:pStyle w:val="Bodytext20"/>
              <w:shd w:val="clear" w:color="auto" w:fill="auto"/>
              <w:spacing w:before="0" w:after="120" w:line="240" w:lineRule="auto"/>
              <w:ind w:left="14"/>
              <w:jc w:val="left"/>
              <w:rPr>
                <w:rFonts w:ascii="Sylfaen" w:hAnsi="Sylfaen"/>
                <w:sz w:val="20"/>
                <w:szCs w:val="20"/>
              </w:rPr>
            </w:pPr>
            <w:r w:rsidRPr="00CF56B1">
              <w:rPr>
                <w:rStyle w:val="Bodytext212pt"/>
                <w:rFonts w:ascii="Sylfaen" w:hAnsi="Sylfaen"/>
                <w:sz w:val="20"/>
                <w:szCs w:val="20"/>
              </w:rPr>
              <w:t>P.DS.01.BEN.003</w:t>
            </w:r>
          </w:p>
        </w:tc>
        <w:tc>
          <w:tcPr>
            <w:tcW w:w="3452" w:type="dxa"/>
            <w:tcBorders>
              <w:top w:val="single" w:sz="4" w:space="0" w:color="auto"/>
              <w:left w:val="single" w:sz="4" w:space="0" w:color="auto"/>
              <w:bottom w:val="single" w:sz="4" w:space="0" w:color="auto"/>
            </w:tcBorders>
            <w:shd w:val="clear" w:color="auto" w:fill="FFFFFF"/>
          </w:tcPr>
          <w:p w:rsidR="0090738E"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A67794">
            <w:pPr>
              <w:pStyle w:val="Bodytext20"/>
              <w:shd w:val="clear" w:color="auto" w:fill="auto"/>
              <w:spacing w:before="0" w:after="120" w:line="240" w:lineRule="auto"/>
              <w:ind w:right="54"/>
              <w:jc w:val="left"/>
              <w:rPr>
                <w:rFonts w:ascii="Sylfaen" w:hAnsi="Sylfaen"/>
                <w:sz w:val="20"/>
                <w:szCs w:val="20"/>
              </w:rPr>
            </w:pPr>
            <w:r w:rsidRPr="00CF56B1">
              <w:rPr>
                <w:rStyle w:val="Bodytext212pt"/>
                <w:rFonts w:ascii="Sylfaen" w:hAnsi="Sylfaen"/>
                <w:sz w:val="20"/>
                <w:szCs w:val="20"/>
              </w:rPr>
              <w:t>պարունակում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ուղարկող լիազորված մարմնի կողմից ներմուծման մաքսատուրքերի գումարների </w:t>
            </w:r>
            <w:r w:rsidR="003E4822"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տվյալների օպերատիվ </w:t>
            </w:r>
            <w:r w:rsidR="00F14522" w:rsidRPr="00CF56B1">
              <w:rPr>
                <w:rStyle w:val="Bodytext212pt"/>
                <w:rFonts w:ascii="Sylfaen" w:hAnsi="Sylfaen"/>
                <w:sz w:val="20"/>
                <w:szCs w:val="20"/>
              </w:rPr>
              <w:t xml:space="preserve">ստուգումների անցկացման </w:t>
            </w:r>
            <w:r w:rsidRPr="00CF56B1">
              <w:rPr>
                <w:rStyle w:val="Bodytext212pt"/>
                <w:rFonts w:ascii="Sylfaen" w:hAnsi="Sylfaen"/>
                <w:sz w:val="20"/>
                <w:szCs w:val="20"/>
              </w:rPr>
              <w:t>արդյունքների մասին տեղեկությունները</w:t>
            </w:r>
          </w:p>
        </w:tc>
      </w:tr>
    </w:tbl>
    <w:p w:rsidR="008607E6" w:rsidRPr="00CF56B1" w:rsidRDefault="008607E6" w:rsidP="00743CA4">
      <w:pPr>
        <w:pStyle w:val="Bodytext20"/>
        <w:shd w:val="clear" w:color="auto" w:fill="auto"/>
        <w:spacing w:before="0" w:after="160" w:line="346" w:lineRule="auto"/>
        <w:jc w:val="center"/>
        <w:rPr>
          <w:rFonts w:ascii="Sylfaen" w:hAnsi="Sylfaen"/>
          <w:sz w:val="24"/>
          <w:szCs w:val="24"/>
        </w:rPr>
      </w:pPr>
    </w:p>
    <w:p w:rsidR="0090738E" w:rsidRPr="00CF56B1" w:rsidRDefault="00C35C42" w:rsidP="00743CA4">
      <w:pPr>
        <w:pStyle w:val="Bodytext20"/>
        <w:shd w:val="clear" w:color="auto" w:fill="auto"/>
        <w:spacing w:before="0" w:after="160" w:line="346" w:lineRule="auto"/>
        <w:jc w:val="center"/>
        <w:rPr>
          <w:rFonts w:ascii="Sylfaen" w:hAnsi="Sylfaen"/>
          <w:sz w:val="24"/>
          <w:szCs w:val="24"/>
        </w:rPr>
      </w:pPr>
      <w:r w:rsidRPr="00CF56B1">
        <w:rPr>
          <w:rFonts w:ascii="Sylfaen" w:hAnsi="Sylfaen"/>
          <w:sz w:val="24"/>
          <w:szCs w:val="24"/>
        </w:rPr>
        <w:t>VI. Ընդհանուր գործընթացի մասնակիցների պատասխանատվությունը</w:t>
      </w:r>
    </w:p>
    <w:p w:rsidR="0090738E" w:rsidRPr="00CF56B1" w:rsidRDefault="00C35C42" w:rsidP="00743CA4">
      <w:pPr>
        <w:pStyle w:val="Bodytext20"/>
        <w:shd w:val="clear" w:color="auto" w:fill="auto"/>
        <w:tabs>
          <w:tab w:val="left" w:pos="1134"/>
        </w:tabs>
        <w:spacing w:before="0" w:after="160" w:line="346" w:lineRule="auto"/>
        <w:ind w:right="-8" w:firstLine="567"/>
        <w:rPr>
          <w:rFonts w:ascii="Sylfaen" w:hAnsi="Sylfaen"/>
          <w:sz w:val="24"/>
          <w:szCs w:val="24"/>
        </w:rPr>
      </w:pPr>
      <w:r w:rsidRPr="00CF56B1">
        <w:rPr>
          <w:rFonts w:ascii="Sylfaen" w:hAnsi="Sylfaen"/>
          <w:sz w:val="24"/>
          <w:szCs w:val="24"/>
        </w:rPr>
        <w:t>17.</w:t>
      </w:r>
      <w:r w:rsidR="00743CA4" w:rsidRPr="00CF56B1">
        <w:rPr>
          <w:rFonts w:ascii="Sylfaen" w:hAnsi="Sylfaen"/>
          <w:sz w:val="24"/>
          <w:szCs w:val="24"/>
        </w:rPr>
        <w:tab/>
      </w:r>
      <w:r w:rsidR="00BB1F9D" w:rsidRPr="00CF56B1">
        <w:rPr>
          <w:rFonts w:ascii="Sylfaen" w:hAnsi="Sylfaen"/>
          <w:sz w:val="24"/>
          <w:szCs w:val="24"/>
        </w:rPr>
        <w:t>Տեղեկատվական փոխգործակցությանը մասնակցող՝</w:t>
      </w:r>
      <w:r w:rsidR="00382418" w:rsidRPr="00CF56B1">
        <w:rPr>
          <w:rFonts w:ascii="Sylfaen" w:hAnsi="Sylfaen"/>
          <w:sz w:val="24"/>
          <w:szCs w:val="24"/>
        </w:rPr>
        <w:t xml:space="preserve"> </w:t>
      </w:r>
      <w:r w:rsidRPr="00CF56B1">
        <w:rPr>
          <w:rFonts w:ascii="Sylfaen" w:hAnsi="Sylfaen"/>
          <w:sz w:val="24"/>
          <w:szCs w:val="24"/>
        </w:rPr>
        <w:t xml:space="preserve">Հանձնաժողովի </w:t>
      </w:r>
      <w:r w:rsidR="00BB1F9D" w:rsidRPr="00CF56B1">
        <w:rPr>
          <w:rFonts w:ascii="Sylfaen" w:hAnsi="Sylfaen"/>
          <w:sz w:val="24"/>
          <w:szCs w:val="24"/>
        </w:rPr>
        <w:t xml:space="preserve">պաշտոնատար անձինք </w:t>
      </w:r>
      <w:r w:rsidR="00382418" w:rsidRPr="00CF56B1">
        <w:rPr>
          <w:rFonts w:ascii="Sylfaen" w:hAnsi="Sylfaen"/>
          <w:sz w:val="24"/>
          <w:szCs w:val="24"/>
        </w:rPr>
        <w:t>եւ</w:t>
      </w:r>
      <w:r w:rsidR="00BB1F9D" w:rsidRPr="00CF56B1">
        <w:rPr>
          <w:rFonts w:ascii="Sylfaen" w:hAnsi="Sylfaen"/>
          <w:sz w:val="24"/>
          <w:szCs w:val="24"/>
        </w:rPr>
        <w:t xml:space="preserve"> </w:t>
      </w:r>
      <w:r w:rsidRPr="00CF56B1">
        <w:rPr>
          <w:rFonts w:ascii="Sylfaen" w:hAnsi="Sylfaen"/>
          <w:sz w:val="24"/>
          <w:szCs w:val="24"/>
        </w:rPr>
        <w:t>աշխատակիցները տեղեկությունների ամբողջական ու ժամանակին փոխանցումն ապահովելուն ուղղված պահանջները չկատարելու համար կարգապահական պատասխանատվության են ենթարկվում</w:t>
      </w:r>
      <w:r w:rsidR="0067769B" w:rsidRPr="00CF56B1">
        <w:rPr>
          <w:rFonts w:ascii="Sylfaen" w:hAnsi="Sylfaen"/>
          <w:sz w:val="24"/>
          <w:szCs w:val="24"/>
        </w:rPr>
        <w:t>՝</w:t>
      </w:r>
      <w:r w:rsidR="009D0741" w:rsidRPr="00CF56B1">
        <w:rPr>
          <w:rFonts w:ascii="Sylfaen" w:hAnsi="Sylfaen"/>
          <w:sz w:val="24"/>
          <w:szCs w:val="24"/>
        </w:rPr>
        <w:t xml:space="preserve"> </w:t>
      </w:r>
      <w:r w:rsidRPr="00CF56B1">
        <w:rPr>
          <w:rFonts w:ascii="Sylfaen" w:hAnsi="Sylfaen"/>
          <w:sz w:val="24"/>
          <w:szCs w:val="24"/>
        </w:rPr>
        <w:t xml:space="preserve">«Եվրասիական տնտեսական միության մասին» </w:t>
      </w:r>
      <w:r w:rsidR="00BB1F9D" w:rsidRPr="00CF56B1">
        <w:rPr>
          <w:rFonts w:ascii="Sylfaen" w:hAnsi="Sylfaen"/>
          <w:sz w:val="24"/>
          <w:szCs w:val="24"/>
        </w:rPr>
        <w:t>2014 թվականի մայիսի 29-ի</w:t>
      </w:r>
      <w:r w:rsidR="009D0741" w:rsidRPr="00CF56B1">
        <w:rPr>
          <w:rFonts w:ascii="Sylfaen" w:hAnsi="Sylfaen"/>
          <w:sz w:val="24"/>
          <w:szCs w:val="24"/>
        </w:rPr>
        <w:t xml:space="preserve"> </w:t>
      </w:r>
      <w:r w:rsidRPr="00CF56B1">
        <w:rPr>
          <w:rFonts w:ascii="Sylfaen" w:hAnsi="Sylfaen"/>
          <w:sz w:val="24"/>
          <w:szCs w:val="24"/>
        </w:rPr>
        <w:t xml:space="preserve">պայմանագրին, Միության իրավունքի մաս կազմող այլ միջազգային պայմանագրերին </w:t>
      </w:r>
      <w:r w:rsidR="00382418" w:rsidRPr="00CF56B1">
        <w:rPr>
          <w:rFonts w:ascii="Sylfaen" w:hAnsi="Sylfaen"/>
          <w:sz w:val="24"/>
          <w:szCs w:val="24"/>
        </w:rPr>
        <w:t>եւ</w:t>
      </w:r>
      <w:r w:rsidRPr="00CF56B1">
        <w:rPr>
          <w:rFonts w:ascii="Sylfaen" w:hAnsi="Sylfaen"/>
          <w:sz w:val="24"/>
          <w:szCs w:val="24"/>
        </w:rPr>
        <w:t xml:space="preserve"> ակտերին համապատասխան, իսկ անդամ պետության լիազորված մարմինների պաշտոնատար անձինք </w:t>
      </w:r>
      <w:r w:rsidR="00382418" w:rsidRPr="00CF56B1">
        <w:rPr>
          <w:rFonts w:ascii="Sylfaen" w:hAnsi="Sylfaen"/>
          <w:sz w:val="24"/>
          <w:szCs w:val="24"/>
        </w:rPr>
        <w:t>եւ</w:t>
      </w:r>
      <w:r w:rsidRPr="00CF56B1">
        <w:rPr>
          <w:rFonts w:ascii="Sylfaen" w:hAnsi="Sylfaen"/>
          <w:sz w:val="24"/>
          <w:szCs w:val="24"/>
        </w:rPr>
        <w:t xml:space="preserve"> աշխատակիցները՝ անդամ պետության օրենսդրությանը համապատասխան։</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VII. Ընդհանուր գործընթացի տեղեկատուներն ու դասակարգիչները</w:t>
      </w:r>
    </w:p>
    <w:p w:rsidR="0090738E" w:rsidRPr="00CF56B1" w:rsidRDefault="00C35C42" w:rsidP="00743CA4">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18.</w:t>
      </w:r>
      <w:r w:rsidR="00743CA4" w:rsidRPr="00CF56B1">
        <w:rPr>
          <w:rFonts w:ascii="Sylfaen" w:hAnsi="Sylfaen"/>
          <w:sz w:val="24"/>
          <w:szCs w:val="24"/>
        </w:rPr>
        <w:tab/>
      </w:r>
      <w:r w:rsidRPr="00CF56B1">
        <w:rPr>
          <w:rFonts w:ascii="Sylfaen" w:hAnsi="Sylfaen"/>
          <w:sz w:val="24"/>
          <w:szCs w:val="24"/>
        </w:rPr>
        <w:t xml:space="preserve">Ընդհանուր գործընթացի տեղեկատուների </w:t>
      </w:r>
      <w:r w:rsidR="00382418" w:rsidRPr="00CF56B1">
        <w:rPr>
          <w:rFonts w:ascii="Sylfaen" w:hAnsi="Sylfaen"/>
          <w:sz w:val="24"/>
          <w:szCs w:val="24"/>
        </w:rPr>
        <w:t>եւ</w:t>
      </w:r>
      <w:r w:rsidRPr="00CF56B1">
        <w:rPr>
          <w:rFonts w:ascii="Sylfaen" w:hAnsi="Sylfaen"/>
          <w:sz w:val="24"/>
          <w:szCs w:val="24"/>
        </w:rPr>
        <w:t xml:space="preserve"> դասակարգիչների ցանկը բերված է 4-րդ աղյուսակում:</w:t>
      </w:r>
    </w:p>
    <w:p w:rsidR="008E3F8F" w:rsidRPr="00CF56B1" w:rsidRDefault="008E3F8F" w:rsidP="00382418">
      <w:pPr>
        <w:pStyle w:val="Bodytext20"/>
        <w:shd w:val="clear" w:color="auto" w:fill="auto"/>
        <w:spacing w:before="0" w:after="160" w:line="360" w:lineRule="auto"/>
        <w:ind w:firstLine="567"/>
        <w:jc w:val="left"/>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4</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Ընդհանուր գործընթացի տեղեկատուների եւ դասակարգիչների ցանկը</w:t>
      </w:r>
    </w:p>
    <w:tbl>
      <w:tblPr>
        <w:tblOverlap w:val="never"/>
        <w:tblW w:w="9471" w:type="dxa"/>
        <w:jc w:val="center"/>
        <w:tblLayout w:type="fixed"/>
        <w:tblCellMar>
          <w:left w:w="10" w:type="dxa"/>
          <w:right w:w="10" w:type="dxa"/>
        </w:tblCellMar>
        <w:tblLook w:val="0020" w:firstRow="1" w:lastRow="0" w:firstColumn="0" w:lastColumn="0" w:noHBand="0" w:noVBand="0"/>
      </w:tblPr>
      <w:tblGrid>
        <w:gridCol w:w="2043"/>
        <w:gridCol w:w="2552"/>
        <w:gridCol w:w="1984"/>
        <w:gridCol w:w="2892"/>
      </w:tblGrid>
      <w:tr w:rsidR="0090738E" w:rsidRPr="00CF56B1" w:rsidTr="00743CA4">
        <w:trPr>
          <w:tblHeader/>
          <w:jc w:val="center"/>
        </w:trPr>
        <w:tc>
          <w:tcPr>
            <w:tcW w:w="2043"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2552"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1984"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Տեսակը</w:t>
            </w:r>
          </w:p>
        </w:tc>
        <w:tc>
          <w:tcPr>
            <w:tcW w:w="2892"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743CA4">
        <w:trPr>
          <w:tblHeader/>
          <w:jc w:val="center"/>
        </w:trPr>
        <w:tc>
          <w:tcPr>
            <w:tcW w:w="2043"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552"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1984"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92"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r>
      <w:tr w:rsidR="0090738E" w:rsidRPr="00CF56B1" w:rsidTr="00743CA4">
        <w:trPr>
          <w:jc w:val="center"/>
        </w:trPr>
        <w:tc>
          <w:tcPr>
            <w:tcW w:w="2043"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P.CLS.008</w:t>
            </w:r>
          </w:p>
        </w:tc>
        <w:tc>
          <w:tcPr>
            <w:tcW w:w="2552"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կապի տեսակների դասակարգիչ</w:t>
            </w:r>
          </w:p>
        </w:tc>
        <w:tc>
          <w:tcPr>
            <w:tcW w:w="1984"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դասակարգիչ</w:t>
            </w:r>
          </w:p>
        </w:tc>
        <w:tc>
          <w:tcPr>
            <w:tcW w:w="2892"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ind w:right="189"/>
              <w:jc w:val="left"/>
              <w:rPr>
                <w:rFonts w:ascii="Sylfaen" w:hAnsi="Sylfaen"/>
                <w:sz w:val="20"/>
                <w:szCs w:val="20"/>
              </w:rPr>
            </w:pPr>
            <w:r w:rsidRPr="00CF56B1">
              <w:rPr>
                <w:rStyle w:val="Bodytext212pt"/>
                <w:rFonts w:ascii="Sylfaen" w:hAnsi="Sylfaen"/>
                <w:sz w:val="20"/>
                <w:szCs w:val="20"/>
              </w:rPr>
              <w:t xml:space="preserve">պարունակում է կապի տեսակների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 (ներդաշնակեցված է ՄԱԿ ԱԷՊԿ-ի «Communication Channel Code» դասակարգչի հետ)</w:t>
            </w:r>
          </w:p>
        </w:tc>
      </w:tr>
      <w:tr w:rsidR="0090738E" w:rsidRPr="00CF56B1" w:rsidTr="00743CA4">
        <w:trPr>
          <w:jc w:val="center"/>
        </w:trPr>
        <w:tc>
          <w:tcPr>
            <w:tcW w:w="2043"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P.CLS.019</w:t>
            </w:r>
          </w:p>
        </w:tc>
        <w:tc>
          <w:tcPr>
            <w:tcW w:w="2552"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աշխարհի երկրների դասակարգիչ</w:t>
            </w:r>
          </w:p>
        </w:tc>
        <w:tc>
          <w:tcPr>
            <w:tcW w:w="1984"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դասակարգիչ</w:t>
            </w:r>
          </w:p>
        </w:tc>
        <w:tc>
          <w:tcPr>
            <w:tcW w:w="2892"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ind w:right="189"/>
              <w:jc w:val="left"/>
              <w:rPr>
                <w:rFonts w:ascii="Sylfaen" w:hAnsi="Sylfaen"/>
                <w:sz w:val="20"/>
                <w:szCs w:val="20"/>
              </w:rPr>
            </w:pPr>
            <w:r w:rsidRPr="00CF56B1">
              <w:rPr>
                <w:rStyle w:val="Bodytext212pt"/>
                <w:rFonts w:ascii="Sylfaen" w:hAnsi="Sylfaen"/>
                <w:sz w:val="20"/>
                <w:szCs w:val="20"/>
              </w:rPr>
              <w:t xml:space="preserve">պարունակում է երկրների անվանումների ցանկը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դրանց ծածկագրերը՝ ISO 3166-1 ստանդարտին համապատասխան</w:t>
            </w:r>
          </w:p>
        </w:tc>
      </w:tr>
      <w:tr w:rsidR="0090738E" w:rsidRPr="00CF56B1" w:rsidTr="00743CA4">
        <w:trPr>
          <w:jc w:val="center"/>
        </w:trPr>
        <w:tc>
          <w:tcPr>
            <w:tcW w:w="2043"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P.CLS.020</w:t>
            </w:r>
          </w:p>
        </w:tc>
        <w:tc>
          <w:tcPr>
            <w:tcW w:w="2552"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դասակարգիչ</w:t>
            </w:r>
          </w:p>
        </w:tc>
        <w:tc>
          <w:tcPr>
            <w:tcW w:w="1984" w:type="dxa"/>
            <w:tcBorders>
              <w:top w:val="single" w:sz="4" w:space="0" w:color="auto"/>
              <w:left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դասակարգիչ</w:t>
            </w:r>
          </w:p>
        </w:tc>
        <w:tc>
          <w:tcPr>
            <w:tcW w:w="2892" w:type="dxa"/>
            <w:tcBorders>
              <w:top w:val="single" w:sz="4" w:space="0" w:color="auto"/>
              <w:left w:val="single" w:sz="4" w:space="0" w:color="auto"/>
              <w:right w:val="single" w:sz="4" w:space="0" w:color="auto"/>
            </w:tcBorders>
            <w:shd w:val="clear" w:color="auto" w:fill="FFFFFF"/>
          </w:tcPr>
          <w:p w:rsidR="00B42A1B" w:rsidRPr="00CF56B1" w:rsidRDefault="00C35C42" w:rsidP="00743CA4">
            <w:pPr>
              <w:pStyle w:val="Bodytext20"/>
              <w:shd w:val="clear" w:color="auto" w:fill="auto"/>
              <w:spacing w:before="0" w:after="120" w:line="240" w:lineRule="auto"/>
              <w:ind w:right="189"/>
              <w:jc w:val="left"/>
              <w:rPr>
                <w:rFonts w:ascii="Sylfaen" w:hAnsi="Sylfaen"/>
                <w:sz w:val="20"/>
                <w:szCs w:val="20"/>
              </w:rPr>
            </w:pPr>
            <w:r w:rsidRPr="00CF56B1">
              <w:rPr>
                <w:rStyle w:val="Bodytext212pt"/>
                <w:rFonts w:ascii="Sylfaen" w:hAnsi="Sylfaen"/>
                <w:sz w:val="20"/>
                <w:szCs w:val="20"/>
              </w:rPr>
              <w:t xml:space="preserve">պարունակում է </w:t>
            </w:r>
            <w:r w:rsidR="00E83D8F" w:rsidRPr="00CF56B1">
              <w:rPr>
                <w:rStyle w:val="Bodytext212pt"/>
                <w:rFonts w:ascii="Sylfaen" w:hAnsi="Sylfaen"/>
                <w:sz w:val="20"/>
                <w:szCs w:val="20"/>
              </w:rPr>
              <w:t xml:space="preserve">արժույթների </w:t>
            </w:r>
            <w:r w:rsidRPr="00CF56B1">
              <w:rPr>
                <w:rStyle w:val="Bodytext212pt"/>
                <w:rFonts w:ascii="Sylfaen" w:hAnsi="Sylfaen"/>
                <w:sz w:val="20"/>
                <w:szCs w:val="20"/>
              </w:rPr>
              <w:t xml:space="preserve">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 ISO 4217 ստանդարտին համապատասխան</w:t>
            </w:r>
          </w:p>
        </w:tc>
      </w:tr>
      <w:tr w:rsidR="0090738E" w:rsidRPr="00CF56B1" w:rsidTr="00743CA4">
        <w:trPr>
          <w:jc w:val="center"/>
        </w:trPr>
        <w:tc>
          <w:tcPr>
            <w:tcW w:w="2043" w:type="dxa"/>
            <w:tcBorders>
              <w:top w:val="single" w:sz="4" w:space="0" w:color="auto"/>
              <w:left w:val="single" w:sz="4" w:space="0" w:color="auto"/>
              <w:bottom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P.CLS.024</w:t>
            </w:r>
          </w:p>
        </w:tc>
        <w:tc>
          <w:tcPr>
            <w:tcW w:w="2552" w:type="dxa"/>
            <w:tcBorders>
              <w:top w:val="single" w:sz="4" w:space="0" w:color="auto"/>
              <w:left w:val="single" w:sz="4" w:space="0" w:color="auto"/>
              <w:bottom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լեզուների դասակարգիչ</w:t>
            </w:r>
          </w:p>
        </w:tc>
        <w:tc>
          <w:tcPr>
            <w:tcW w:w="1984" w:type="dxa"/>
            <w:tcBorders>
              <w:top w:val="single" w:sz="4" w:space="0" w:color="auto"/>
              <w:left w:val="single" w:sz="4" w:space="0" w:color="auto"/>
              <w:bottom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դասակարգիչ</w:t>
            </w:r>
          </w:p>
        </w:tc>
        <w:tc>
          <w:tcPr>
            <w:tcW w:w="289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ind w:right="189"/>
              <w:jc w:val="left"/>
              <w:rPr>
                <w:rFonts w:ascii="Sylfaen" w:hAnsi="Sylfaen"/>
                <w:sz w:val="20"/>
                <w:szCs w:val="20"/>
              </w:rPr>
            </w:pPr>
            <w:r w:rsidRPr="00CF56B1">
              <w:rPr>
                <w:rStyle w:val="Bodytext212pt"/>
                <w:rFonts w:ascii="Sylfaen" w:hAnsi="Sylfaen"/>
                <w:sz w:val="20"/>
                <w:szCs w:val="20"/>
              </w:rPr>
              <w:t xml:space="preserve">պարունակում է լեզուների անվանումների ցանկը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դրանց ծածկագրերը՝ ISO 639-1 ստանդարտին համապատասխան</w:t>
            </w:r>
          </w:p>
        </w:tc>
      </w:tr>
      <w:tr w:rsidR="0090738E" w:rsidRPr="00CF56B1" w:rsidTr="00743CA4">
        <w:trPr>
          <w:jc w:val="center"/>
        </w:trPr>
        <w:tc>
          <w:tcPr>
            <w:tcW w:w="2043" w:type="dxa"/>
            <w:tcBorders>
              <w:top w:val="single" w:sz="4" w:space="0" w:color="auto"/>
              <w:left w:val="single" w:sz="4" w:space="0" w:color="auto"/>
              <w:bottom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P.CLS.053</w:t>
            </w:r>
          </w:p>
        </w:tc>
        <w:tc>
          <w:tcPr>
            <w:tcW w:w="2552" w:type="dxa"/>
            <w:tcBorders>
              <w:top w:val="single" w:sz="4" w:space="0" w:color="auto"/>
              <w:left w:val="single" w:sz="4" w:space="0" w:color="auto"/>
              <w:bottom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փաստաթղթերի եւ տեղեկությունների մշակման արդյունքի տեսակների դասակարգիչ</w:t>
            </w:r>
          </w:p>
        </w:tc>
        <w:tc>
          <w:tcPr>
            <w:tcW w:w="1984" w:type="dxa"/>
            <w:tcBorders>
              <w:top w:val="single" w:sz="4" w:space="0" w:color="auto"/>
              <w:left w:val="single" w:sz="4" w:space="0" w:color="auto"/>
              <w:bottom w:val="single" w:sz="4" w:space="0" w:color="auto"/>
            </w:tcBorders>
            <w:shd w:val="clear" w:color="auto" w:fill="FFFFFF"/>
          </w:tcPr>
          <w:p w:rsidR="00057D4B"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դասակարգիչ</w:t>
            </w:r>
          </w:p>
        </w:tc>
        <w:tc>
          <w:tcPr>
            <w:tcW w:w="289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ind w:right="189"/>
              <w:jc w:val="left"/>
              <w:rPr>
                <w:rFonts w:ascii="Sylfaen" w:hAnsi="Sylfaen"/>
                <w:sz w:val="20"/>
                <w:szCs w:val="20"/>
              </w:rPr>
            </w:pPr>
            <w:r w:rsidRPr="00CF56B1">
              <w:rPr>
                <w:rStyle w:val="Bodytext212pt"/>
                <w:rFonts w:ascii="Sylfaen" w:hAnsi="Sylfaen"/>
                <w:sz w:val="20"/>
                <w:szCs w:val="20"/>
              </w:rPr>
              <w:t xml:space="preserve">պարունակում է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մշակման արդյունքի տեսակների ծածկագրերի ու անվանումների ցանկը</w:t>
            </w:r>
          </w:p>
        </w:tc>
      </w:tr>
    </w:tbl>
    <w:p w:rsidR="0090738E" w:rsidRPr="00CF56B1" w:rsidRDefault="0090738E" w:rsidP="00382418">
      <w:pPr>
        <w:spacing w:after="160" w:line="360" w:lineRule="auto"/>
        <w:rPr>
          <w:rFonts w:ascii="Sylfaen" w:hAnsi="Sylfaen"/>
        </w:rPr>
      </w:pPr>
    </w:p>
    <w:p w:rsidR="00743CA4" w:rsidRPr="00CF56B1" w:rsidRDefault="00743CA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VIII. Ընդհանուր գործընթացի ընթացակարգերը</w:t>
      </w:r>
    </w:p>
    <w:p w:rsidR="00743CA4" w:rsidRPr="00CF56B1" w:rsidRDefault="00743CA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w:t>
      </w:r>
      <w:r w:rsidR="00153213" w:rsidRPr="00CF56B1">
        <w:rPr>
          <w:rFonts w:ascii="Sylfaen" w:hAnsi="Sylfaen"/>
          <w:sz w:val="24"/>
          <w:szCs w:val="24"/>
        </w:rPr>
        <w:t>Լիազորված մարմինների կողմից հ</w:t>
      </w:r>
      <w:r w:rsidRPr="00CF56B1">
        <w:rPr>
          <w:rFonts w:ascii="Sylfaen" w:hAnsi="Sylfaen"/>
          <w:sz w:val="24"/>
          <w:szCs w:val="24"/>
        </w:rPr>
        <w:t xml:space="preserve">աշվետու օրվա համար ներմուծման մաքսատուրքերի գումարների </w:t>
      </w:r>
      <w:r w:rsidR="000E5B35" w:rsidRPr="00CF56B1">
        <w:rPr>
          <w:rFonts w:ascii="Sylfaen" w:hAnsi="Sylfaen"/>
          <w:sz w:val="24"/>
          <w:szCs w:val="24"/>
        </w:rPr>
        <w:t xml:space="preserve">վերաբերյալ </w:t>
      </w:r>
      <w:r w:rsidRPr="00CF56B1">
        <w:rPr>
          <w:rFonts w:ascii="Sylfaen" w:hAnsi="Sylfaen"/>
          <w:sz w:val="24"/>
          <w:szCs w:val="24"/>
        </w:rPr>
        <w:t>տեղեկություններ</w:t>
      </w:r>
      <w:r w:rsidR="000E5B35" w:rsidRPr="00CF56B1">
        <w:rPr>
          <w:rFonts w:ascii="Sylfaen" w:hAnsi="Sylfaen"/>
          <w:sz w:val="24"/>
          <w:szCs w:val="24"/>
        </w:rPr>
        <w:t>ի</w:t>
      </w:r>
      <w:r w:rsidRPr="00CF56B1">
        <w:rPr>
          <w:rFonts w:ascii="Sylfaen" w:hAnsi="Sylfaen"/>
          <w:sz w:val="24"/>
          <w:szCs w:val="24"/>
        </w:rPr>
        <w:t xml:space="preserve"> </w:t>
      </w:r>
      <w:r w:rsidR="004703D7" w:rsidRPr="00CF56B1">
        <w:rPr>
          <w:rFonts w:ascii="Sylfaen" w:hAnsi="Sylfaen"/>
          <w:sz w:val="24"/>
          <w:szCs w:val="24"/>
        </w:rPr>
        <w:t xml:space="preserve">միմյանց </w:t>
      </w:r>
      <w:r w:rsidR="000E5B35" w:rsidRPr="00CF56B1">
        <w:rPr>
          <w:rFonts w:ascii="Sylfaen" w:hAnsi="Sylfaen"/>
          <w:sz w:val="24"/>
          <w:szCs w:val="24"/>
        </w:rPr>
        <w:t>ներկայացում</w:t>
      </w:r>
      <w:r w:rsidRPr="00CF56B1">
        <w:rPr>
          <w:rFonts w:ascii="Sylfaen" w:hAnsi="Sylfaen"/>
          <w:sz w:val="24"/>
          <w:szCs w:val="24"/>
        </w:rPr>
        <w:t xml:space="preserve">» (P.DS.01.PRC.001) ընթացակարգը </w:t>
      </w:r>
    </w:p>
    <w:p w:rsidR="00743CA4" w:rsidRPr="00CF56B1" w:rsidRDefault="00743CA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743CA4">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19.</w:t>
      </w:r>
      <w:r w:rsidR="00743CA4" w:rsidRPr="00CF56B1">
        <w:rPr>
          <w:rFonts w:ascii="Sylfaen" w:hAnsi="Sylfaen"/>
          <w:sz w:val="24"/>
          <w:szCs w:val="24"/>
        </w:rPr>
        <w:tab/>
      </w:r>
      <w:r w:rsidRPr="00CF56B1">
        <w:rPr>
          <w:rFonts w:ascii="Sylfaen" w:hAnsi="Sylfaen"/>
          <w:sz w:val="24"/>
          <w:szCs w:val="24"/>
        </w:rPr>
        <w:t>«</w:t>
      </w:r>
      <w:r w:rsidR="00153213" w:rsidRPr="00CF56B1">
        <w:rPr>
          <w:rFonts w:ascii="Sylfaen" w:hAnsi="Sylfaen"/>
          <w:sz w:val="24"/>
          <w:szCs w:val="24"/>
        </w:rPr>
        <w:t xml:space="preserve">Լիազորված մարմինների կողմից հաշվետու օրվա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53213" w:rsidRPr="00CF56B1">
        <w:rPr>
          <w:rFonts w:ascii="Sylfaen" w:hAnsi="Sylfaen"/>
          <w:sz w:val="24"/>
          <w:szCs w:val="24"/>
        </w:rPr>
        <w:t>ներկայացում</w:t>
      </w:r>
      <w:r w:rsidRPr="00CF56B1">
        <w:rPr>
          <w:rFonts w:ascii="Sylfaen" w:hAnsi="Sylfaen"/>
          <w:sz w:val="24"/>
          <w:szCs w:val="24"/>
        </w:rPr>
        <w:t>» (P.DS.01.PRC.001) ընթացակարգի կատարման սխեման ներկայացված է 2-րդ նկարում։</w:t>
      </w:r>
    </w:p>
    <w:p w:rsidR="004669DB" w:rsidRPr="00CF56B1" w:rsidRDefault="004669DB" w:rsidP="00382418">
      <w:pPr>
        <w:pStyle w:val="Bodytext20"/>
        <w:shd w:val="clear" w:color="auto" w:fill="auto"/>
        <w:spacing w:before="0" w:after="160" w:line="360" w:lineRule="auto"/>
        <w:ind w:right="-8"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pict>
          <v:group id="_x0000_s1334" style="position:absolute;left:0;text-align:left;margin-left:20.35pt;margin-top:8pt;width:440.35pt;height:150.7pt;z-index:251947520" coordorigin="1825,7753" coordsize="8807,3014">
            <v:rect id="_x0000_s1081" style="position:absolute;left:2656;top:7753;width:3478;height:195" stroked="f">
              <v:textbox style="mso-next-textbox:#_x0000_s1081" inset="0,0,0,0">
                <w:txbxContent>
                  <w:p w:rsidR="00C47688" w:rsidRPr="00743CA4" w:rsidRDefault="00C47688" w:rsidP="00027FF2">
                    <w:pPr>
                      <w:widowControl/>
                      <w:jc w:val="center"/>
                      <w:rPr>
                        <w:rFonts w:ascii="Sylfaen" w:hAnsi="Sylfaen"/>
                        <w:sz w:val="16"/>
                        <w:szCs w:val="16"/>
                      </w:rPr>
                    </w:pPr>
                    <w:r w:rsidRPr="00743CA4">
                      <w:rPr>
                        <w:rFonts w:ascii="Sylfaen" w:hAnsi="Sylfaen"/>
                        <w:sz w:val="16"/>
                        <w:szCs w:val="16"/>
                      </w:rPr>
                      <w:t>։ Ուղարկող լիազորված մարմին</w:t>
                    </w:r>
                  </w:p>
                </w:txbxContent>
              </v:textbox>
            </v:rect>
            <v:rect id="_x0000_s1082" style="position:absolute;left:7246;top:7753;width:3243;height:195" stroked="f">
              <v:textbox style="mso-next-textbox:#_x0000_s1082" inset="0,0,0,0">
                <w:txbxContent>
                  <w:p w:rsidR="00C47688" w:rsidRPr="00743CA4" w:rsidRDefault="00C47688" w:rsidP="00743CA4">
                    <w:pPr>
                      <w:widowControl/>
                      <w:jc w:val="center"/>
                      <w:rPr>
                        <w:rFonts w:ascii="Sylfaen" w:hAnsi="Sylfaen"/>
                        <w:sz w:val="16"/>
                        <w:szCs w:val="16"/>
                      </w:rPr>
                    </w:pPr>
                    <w:r w:rsidRPr="00743CA4">
                      <w:rPr>
                        <w:rFonts w:ascii="Sylfaen" w:hAnsi="Sylfaen"/>
                        <w:sz w:val="16"/>
                        <w:szCs w:val="16"/>
                      </w:rPr>
                      <w:t>։ Ստացող լիազորված մարմին</w:t>
                    </w:r>
                  </w:p>
                </w:txbxContent>
              </v:textbox>
            </v:rect>
            <v:roundrect id="_x0000_s1083" style="position:absolute;left:2045;top:8673;width:3548;height:436" arcsize="10923f" stroked="f">
              <v:textbox style="mso-next-textbox:#_x0000_s1083" inset="0,0,0,0">
                <w:txbxContent>
                  <w:p w:rsidR="00C47688" w:rsidRPr="00743CA4" w:rsidRDefault="00C47688" w:rsidP="00027FF2">
                    <w:pPr>
                      <w:widowControl/>
                      <w:jc w:val="center"/>
                      <w:rPr>
                        <w:rFonts w:ascii="Sylfaen" w:hAnsi="Sylfaen"/>
                        <w:sz w:val="10"/>
                        <w:szCs w:val="10"/>
                      </w:rPr>
                    </w:pPr>
                    <w:r w:rsidRPr="00743CA4">
                      <w:rPr>
                        <w:rFonts w:ascii="Sylfaen" w:hAnsi="Sylfaen"/>
                        <w:sz w:val="10"/>
                        <w:szCs w:val="10"/>
                      </w:rPr>
                      <w:t>Հաշվետու օրվա համար ներմուծման մաքսատուրքերի գումարների վերաբերյալ տեղեկությունների ներկայացում (DS.01.PRC.001)</w:t>
                    </w:r>
                  </w:p>
                </w:txbxContent>
              </v:textbox>
            </v:roundrect>
            <v:roundrect id="_x0000_s1084" style="position:absolute;left:6949;top:9427;width:3228;height:489" arcsize="10923f" stroked="f">
              <v:textbox style="mso-next-textbox:#_x0000_s1084" inset="0,0,0,0">
                <w:txbxContent>
                  <w:p w:rsidR="00C47688" w:rsidRPr="00743CA4" w:rsidRDefault="00C47688" w:rsidP="00551F3A">
                    <w:pPr>
                      <w:widowControl/>
                      <w:jc w:val="center"/>
                      <w:rPr>
                        <w:rFonts w:ascii="Sylfaen" w:eastAsia="Times New Roman" w:hAnsi="Sylfaen" w:cs="Times New Roman"/>
                        <w:color w:val="auto"/>
                        <w:sz w:val="10"/>
                        <w:szCs w:val="10"/>
                      </w:rPr>
                    </w:pPr>
                    <w:r w:rsidRPr="00743CA4">
                      <w:rPr>
                        <w:rFonts w:ascii="Sylfaen" w:hAnsi="Sylfaen"/>
                        <w:sz w:val="10"/>
                        <w:szCs w:val="10"/>
                      </w:rPr>
                      <w:t>Հաշվետու օրվա համար ներմուծման մաքսատուրքերի գումարների վերաբերյալ տեղեկությունների ընդունում և մշակում</w:t>
                    </w:r>
                    <w:r>
                      <w:rPr>
                        <w:rFonts w:ascii="Sylfaen" w:hAnsi="Sylfaen"/>
                        <w:sz w:val="14"/>
                      </w:rPr>
                      <w:t xml:space="preserve"> </w:t>
                    </w:r>
                    <w:r w:rsidRPr="00743CA4">
                      <w:rPr>
                        <w:rFonts w:ascii="Sylfaen" w:hAnsi="Sylfaen"/>
                        <w:sz w:val="10"/>
                        <w:szCs w:val="10"/>
                      </w:rPr>
                      <w:t>(P.DS.01.PRC.002)</w:t>
                    </w:r>
                  </w:p>
                </w:txbxContent>
              </v:textbox>
            </v:roundrect>
            <v:roundrect id="_x0000_s1085" style="position:absolute;left:2138;top:10298;width:3555;height:469" arcsize="10923f" stroked="f">
              <v:textbox style="mso-next-textbox:#_x0000_s1085" inset="0,0,0,0">
                <w:txbxContent>
                  <w:p w:rsidR="00C47688" w:rsidRPr="00743CA4" w:rsidRDefault="00C47688" w:rsidP="00551F3A">
                    <w:pPr>
                      <w:widowControl/>
                      <w:jc w:val="center"/>
                      <w:rPr>
                        <w:rFonts w:ascii="Sylfaen" w:hAnsi="Sylfaen"/>
                        <w:sz w:val="10"/>
                        <w:szCs w:val="10"/>
                      </w:rPr>
                    </w:pPr>
                    <w:r w:rsidRPr="00743CA4">
                      <w:rPr>
                        <w:rFonts w:ascii="Sylfaen" w:hAnsi="Sylfaen"/>
                        <w:sz w:val="10"/>
                        <w:szCs w:val="10"/>
                      </w:rPr>
                      <w:t>Հաշվետու օրվա համար ներմուծման մաքսատուրքերի գումարների վերաբերյալ տեղեկությունների մշակման մասին ծանուցման ստացում (P.DS.01.OPR.003)</w:t>
                    </w:r>
                  </w:p>
                </w:txbxContent>
              </v:textbox>
            </v:roundrect>
            <v:rect id="_x0000_s1086" style="position:absolute;left:1825;top:9511;width:4203;height:318" stroked="f">
              <v:textbox style="mso-next-textbox:#_x0000_s1086" inset="0,0,0,0">
                <w:txbxContent>
                  <w:p w:rsidR="00C47688" w:rsidRPr="00743CA4" w:rsidRDefault="00C47688" w:rsidP="00027FF2">
                    <w:pPr>
                      <w:widowControl/>
                      <w:jc w:val="center"/>
                      <w:rPr>
                        <w:rFonts w:ascii="Sylfaen" w:eastAsia="Times New Roman" w:hAnsi="Sylfaen" w:cs="Times New Roman"/>
                        <w:color w:val="auto"/>
                        <w:sz w:val="10"/>
                        <w:szCs w:val="10"/>
                      </w:rPr>
                    </w:pPr>
                    <w:r w:rsidRPr="00743CA4">
                      <w:rPr>
                        <w:rFonts w:ascii="Sylfaen" w:hAnsi="Sylfaen"/>
                        <w:sz w:val="10"/>
                        <w:szCs w:val="10"/>
                      </w:rPr>
                      <w:t>հաշվետու օրվա համար ներմուծման մաքսատուրքերի գումարների վերաբերյալ տեղեկությունները [մշակվել են]</w:t>
                    </w:r>
                  </w:p>
                  <w:p w:rsidR="00C47688" w:rsidRPr="00743CA4" w:rsidRDefault="00C47688" w:rsidP="00027FF2">
                    <w:pPr>
                      <w:jc w:val="center"/>
                      <w:rPr>
                        <w:rFonts w:ascii="Sylfaen" w:hAnsi="Sylfaen"/>
                        <w:sz w:val="10"/>
                        <w:szCs w:val="10"/>
                      </w:rPr>
                    </w:pPr>
                  </w:p>
                </w:txbxContent>
              </v:textbox>
            </v:rect>
            <v:rect id="_x0000_s1087" style="position:absolute;left:6463;top:8673;width:4169;height:352" stroked="f">
              <v:textbox style="mso-next-textbox:#_x0000_s1087" inset="0,0,0,0">
                <w:txbxContent>
                  <w:p w:rsidR="00C47688" w:rsidRPr="00743CA4" w:rsidRDefault="00C47688" w:rsidP="00027FF2">
                    <w:pPr>
                      <w:widowControl/>
                      <w:jc w:val="center"/>
                      <w:rPr>
                        <w:rFonts w:ascii="Sylfaen" w:hAnsi="Sylfaen"/>
                        <w:sz w:val="10"/>
                        <w:szCs w:val="10"/>
                      </w:rPr>
                    </w:pPr>
                    <w:r w:rsidRPr="00743CA4">
                      <w:rPr>
                        <w:rFonts w:ascii="Sylfaen" w:hAnsi="Sylfaen"/>
                        <w:sz w:val="10"/>
                        <w:szCs w:val="10"/>
                      </w:rPr>
                      <w:t>։ հաշվետու օրվա համար ներմուծման մաքսատուրքերի գումարների վերաբերյալ տեղեկությունները [ներկայացվել են]</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"C:\\Users\\Lusine\\Desktop\\Lusine-ETM\\2016\\ETHK_voroshum_N112_2016\\media\\image2.jpeg" \* MERGEFORMATINET </w:instrText>
      </w:r>
      <w:r>
        <w:rPr>
          <w:rFonts w:ascii="Sylfaen" w:hAnsi="Sylfaen"/>
        </w:rPr>
        <w:fldChar w:fldCharType="separate"/>
      </w:r>
      <w:r>
        <w:rPr>
          <w:rFonts w:ascii="Sylfaen" w:hAnsi="Sylfaen"/>
        </w:rPr>
        <w:pict>
          <v:shape id="_x0000_i1026" type="#_x0000_t75" style="width:480pt;height:198pt">
            <v:imagedata r:id="rId10" r:href="rId11"/>
          </v:shape>
        </w:pict>
      </w:r>
      <w:r>
        <w:rPr>
          <w:rFonts w:ascii="Sylfaen" w:hAnsi="Sylfaen"/>
        </w:rPr>
        <w:fldChar w:fldCharType="end"/>
      </w:r>
    </w:p>
    <w:p w:rsidR="0090738E" w:rsidRPr="00CF56B1" w:rsidRDefault="00C35C42" w:rsidP="00382418">
      <w:pPr>
        <w:pStyle w:val="Picturecaption0"/>
        <w:shd w:val="clear" w:color="auto" w:fill="auto"/>
        <w:spacing w:after="160" w:line="360" w:lineRule="auto"/>
        <w:rPr>
          <w:rFonts w:ascii="Sylfaen" w:hAnsi="Sylfaen"/>
          <w:sz w:val="20"/>
          <w:szCs w:val="20"/>
        </w:rPr>
      </w:pPr>
      <w:r w:rsidRPr="00CF56B1">
        <w:rPr>
          <w:rFonts w:ascii="Sylfaen" w:hAnsi="Sylfaen"/>
          <w:sz w:val="20"/>
          <w:szCs w:val="20"/>
        </w:rPr>
        <w:t>Նկ. 2. «</w:t>
      </w:r>
      <w:r w:rsidR="00153213" w:rsidRPr="00CF56B1">
        <w:rPr>
          <w:rFonts w:ascii="Sylfaen" w:hAnsi="Sylfaen"/>
          <w:sz w:val="20"/>
          <w:szCs w:val="20"/>
        </w:rPr>
        <w:t xml:space="preserve">Լիազորված մարմինների կողմից հաշվետու օրվա համար ներմուծման մաքսատուրքերի գումարների վերաբերյալ տեղեկությունների </w:t>
      </w:r>
      <w:r w:rsidR="004703D7" w:rsidRPr="00CF56B1">
        <w:rPr>
          <w:rFonts w:ascii="Sylfaen" w:hAnsi="Sylfaen"/>
          <w:sz w:val="20"/>
          <w:szCs w:val="20"/>
        </w:rPr>
        <w:t xml:space="preserve">միմյանց </w:t>
      </w:r>
      <w:r w:rsidR="00153213" w:rsidRPr="00CF56B1">
        <w:rPr>
          <w:rFonts w:ascii="Sylfaen" w:hAnsi="Sylfaen"/>
          <w:sz w:val="20"/>
          <w:szCs w:val="20"/>
        </w:rPr>
        <w:t>ներկայացում</w:t>
      </w:r>
      <w:r w:rsidRPr="00CF56B1">
        <w:rPr>
          <w:rFonts w:ascii="Sylfaen" w:hAnsi="Sylfaen"/>
          <w:sz w:val="20"/>
          <w:szCs w:val="20"/>
        </w:rPr>
        <w:t>» (P.DS.01.PRC.001) ընթացակարգի կատարման սխեմա</w:t>
      </w:r>
    </w:p>
    <w:p w:rsidR="00802379" w:rsidRPr="00CF56B1" w:rsidRDefault="00802379" w:rsidP="00382418">
      <w:pPr>
        <w:pStyle w:val="Picturecaption0"/>
        <w:shd w:val="clear" w:color="auto" w:fill="auto"/>
        <w:spacing w:after="160" w:line="360" w:lineRule="auto"/>
        <w:rPr>
          <w:rFonts w:ascii="Sylfaen" w:hAnsi="Sylfaen"/>
        </w:rPr>
      </w:pPr>
    </w:p>
    <w:p w:rsidR="0090738E" w:rsidRPr="00CF56B1" w:rsidRDefault="00C35C42" w:rsidP="00743CA4">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20.</w:t>
      </w:r>
      <w:r w:rsidR="00743CA4" w:rsidRPr="00CF56B1">
        <w:rPr>
          <w:rFonts w:ascii="Sylfaen" w:hAnsi="Sylfaen"/>
          <w:sz w:val="24"/>
          <w:szCs w:val="24"/>
        </w:rPr>
        <w:tab/>
      </w:r>
      <w:r w:rsidRPr="00CF56B1">
        <w:rPr>
          <w:rFonts w:ascii="Sylfaen" w:hAnsi="Sylfaen"/>
          <w:sz w:val="24"/>
          <w:szCs w:val="24"/>
        </w:rPr>
        <w:t>«</w:t>
      </w:r>
      <w:r w:rsidR="00153213" w:rsidRPr="00CF56B1">
        <w:rPr>
          <w:rFonts w:ascii="Sylfaen" w:hAnsi="Sylfaen"/>
          <w:sz w:val="24"/>
          <w:szCs w:val="24"/>
        </w:rPr>
        <w:t xml:space="preserve">Լիազորված մարմինների կողմից հաշվետու օրվա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53213" w:rsidRPr="00CF56B1">
        <w:rPr>
          <w:rFonts w:ascii="Sylfaen" w:hAnsi="Sylfaen"/>
          <w:sz w:val="24"/>
          <w:szCs w:val="24"/>
        </w:rPr>
        <w:t>ներկայացում</w:t>
      </w:r>
      <w:r w:rsidRPr="00CF56B1">
        <w:rPr>
          <w:rFonts w:ascii="Sylfaen" w:hAnsi="Sylfaen"/>
          <w:sz w:val="24"/>
          <w:szCs w:val="24"/>
        </w:rPr>
        <w:t xml:space="preserve">» (P.DS.01.PRC.001) ընթացակարգը կատարվում է հաշվետու օրվա </w:t>
      </w:r>
      <w:r w:rsidRPr="00CF56B1">
        <w:rPr>
          <w:rFonts w:ascii="Sylfaen" w:hAnsi="Sylfaen"/>
          <w:sz w:val="24"/>
          <w:szCs w:val="24"/>
        </w:rPr>
        <w:lastRenderedPageBreak/>
        <w:t xml:space="preserve">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տեղեկությունները ներկայացնելու ժամկետը վրա հասնելու դեպքում։</w:t>
      </w:r>
    </w:p>
    <w:p w:rsidR="0090738E" w:rsidRPr="00CF56B1" w:rsidRDefault="00C35C42" w:rsidP="00743CA4">
      <w:pPr>
        <w:pStyle w:val="Bodytext20"/>
        <w:shd w:val="clear" w:color="auto" w:fill="auto"/>
        <w:tabs>
          <w:tab w:val="left" w:pos="1134"/>
        </w:tabs>
        <w:spacing w:before="0" w:after="160" w:line="346" w:lineRule="auto"/>
        <w:ind w:right="-6" w:firstLine="567"/>
        <w:rPr>
          <w:rFonts w:ascii="Sylfaen" w:hAnsi="Sylfaen"/>
          <w:sz w:val="24"/>
          <w:szCs w:val="24"/>
        </w:rPr>
      </w:pPr>
      <w:r w:rsidRPr="00CF56B1">
        <w:rPr>
          <w:rFonts w:ascii="Sylfaen" w:hAnsi="Sylfaen"/>
          <w:sz w:val="24"/>
          <w:szCs w:val="24"/>
        </w:rPr>
        <w:t>21</w:t>
      </w:r>
      <w:r w:rsidR="007E4D6C" w:rsidRPr="00CF56B1">
        <w:rPr>
          <w:rFonts w:ascii="Sylfaen" w:hAnsi="Sylfaen"/>
          <w:sz w:val="24"/>
          <w:szCs w:val="24"/>
        </w:rPr>
        <w:t>.</w:t>
      </w:r>
      <w:r w:rsidR="00743CA4" w:rsidRPr="00CF56B1">
        <w:rPr>
          <w:rFonts w:ascii="Sylfaen" w:hAnsi="Sylfaen"/>
          <w:sz w:val="24"/>
          <w:szCs w:val="24"/>
        </w:rPr>
        <w:tab/>
      </w:r>
      <w:r w:rsidRPr="00CF56B1">
        <w:rPr>
          <w:rFonts w:ascii="Sylfaen" w:hAnsi="Sylfaen"/>
          <w:sz w:val="24"/>
          <w:szCs w:val="24"/>
        </w:rPr>
        <w:t>Առաջինը կատարվում է «</w:t>
      </w:r>
      <w:r w:rsidR="00153213" w:rsidRPr="00CF56B1">
        <w:rPr>
          <w:rFonts w:ascii="Sylfaen" w:hAnsi="Sylfaen"/>
          <w:sz w:val="24"/>
          <w:szCs w:val="24"/>
        </w:rPr>
        <w:t xml:space="preserve">Լիազորված մարմինների կողմից հաշվետու օրվա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53213" w:rsidRPr="00CF56B1">
        <w:rPr>
          <w:rFonts w:ascii="Sylfaen" w:hAnsi="Sylfaen"/>
          <w:sz w:val="24"/>
          <w:szCs w:val="24"/>
        </w:rPr>
        <w:t>ներկայացում</w:t>
      </w:r>
      <w:r w:rsidRPr="00CF56B1">
        <w:rPr>
          <w:rFonts w:ascii="Sylfaen" w:hAnsi="Sylfaen"/>
          <w:sz w:val="24"/>
          <w:szCs w:val="24"/>
        </w:rPr>
        <w:t>» (P.DS.01.0PR.001) գործառնությունը</w:t>
      </w:r>
      <w:r w:rsidR="002F7D54" w:rsidRPr="00CF56B1">
        <w:rPr>
          <w:rFonts w:ascii="Sylfaen" w:hAnsi="Sylfaen"/>
          <w:sz w:val="24"/>
          <w:szCs w:val="24"/>
        </w:rPr>
        <w:t>,</w:t>
      </w:r>
      <w:r w:rsidRPr="00CF56B1">
        <w:rPr>
          <w:rFonts w:ascii="Sylfaen" w:hAnsi="Sylfaen"/>
          <w:sz w:val="24"/>
          <w:szCs w:val="24"/>
        </w:rPr>
        <w:t xml:space="preserve"> որի </w:t>
      </w:r>
      <w:r w:rsidRPr="00CF56B1">
        <w:rPr>
          <w:rFonts w:ascii="Sylfaen" w:hAnsi="Sylfaen"/>
          <w:spacing w:val="-6"/>
          <w:sz w:val="24"/>
          <w:szCs w:val="24"/>
        </w:rPr>
        <w:t>կատարման արդյունքներով</w:t>
      </w:r>
      <w:r w:rsidR="00382418" w:rsidRPr="00CF56B1">
        <w:rPr>
          <w:rFonts w:ascii="Sylfaen" w:hAnsi="Sylfaen"/>
          <w:spacing w:val="-6"/>
          <w:sz w:val="24"/>
          <w:szCs w:val="24"/>
        </w:rPr>
        <w:t xml:space="preserve"> </w:t>
      </w:r>
      <w:r w:rsidRPr="00CF56B1">
        <w:rPr>
          <w:rFonts w:ascii="Sylfaen" w:hAnsi="Sylfaen"/>
          <w:spacing w:val="-6"/>
          <w:sz w:val="24"/>
          <w:szCs w:val="24"/>
        </w:rPr>
        <w:t>ուղարկող լիազորված մարմնի կողմից ձ</w:t>
      </w:r>
      <w:r w:rsidR="00382418" w:rsidRPr="00CF56B1">
        <w:rPr>
          <w:rFonts w:ascii="Sylfaen" w:hAnsi="Sylfaen"/>
          <w:spacing w:val="-6"/>
          <w:sz w:val="24"/>
          <w:szCs w:val="24"/>
        </w:rPr>
        <w:t>եւ</w:t>
      </w:r>
      <w:r w:rsidRPr="00CF56B1">
        <w:rPr>
          <w:rFonts w:ascii="Sylfaen" w:hAnsi="Sylfaen"/>
          <w:spacing w:val="-6"/>
          <w:sz w:val="24"/>
          <w:szCs w:val="24"/>
        </w:rPr>
        <w:t xml:space="preserve">ավորվում </w:t>
      </w:r>
      <w:r w:rsidR="00382418" w:rsidRPr="00CF56B1">
        <w:rPr>
          <w:rFonts w:ascii="Sylfaen" w:hAnsi="Sylfaen"/>
          <w:spacing w:val="-6"/>
          <w:sz w:val="24"/>
          <w:szCs w:val="24"/>
        </w:rPr>
        <w:t xml:space="preserve">եւ </w:t>
      </w:r>
      <w:r w:rsidRPr="00CF56B1">
        <w:rPr>
          <w:rFonts w:ascii="Sylfaen" w:hAnsi="Sylfaen"/>
          <w:spacing w:val="-6"/>
          <w:sz w:val="24"/>
          <w:szCs w:val="24"/>
        </w:rPr>
        <w:t>ստացող լիազորված</w:t>
      </w:r>
      <w:r w:rsidRPr="00CF56B1">
        <w:rPr>
          <w:rFonts w:ascii="Sylfaen" w:hAnsi="Sylfaen"/>
          <w:sz w:val="24"/>
          <w:szCs w:val="24"/>
        </w:rPr>
        <w:t xml:space="preserve"> մարմին են ուղարկվում հաշվետու օրվա համար ներմուծման մաքսատուրքերի գումարների </w:t>
      </w:r>
      <w:r w:rsidR="006A2F95" w:rsidRPr="00CF56B1">
        <w:rPr>
          <w:rFonts w:ascii="Sylfaen" w:hAnsi="Sylfaen"/>
          <w:sz w:val="24"/>
          <w:szCs w:val="24"/>
        </w:rPr>
        <w:t xml:space="preserve">վերաբերյալ </w:t>
      </w:r>
      <w:r w:rsidRPr="00CF56B1">
        <w:rPr>
          <w:rFonts w:ascii="Sylfaen" w:hAnsi="Sylfaen"/>
          <w:sz w:val="24"/>
          <w:szCs w:val="24"/>
        </w:rPr>
        <w:t>տեղեկությունները։</w:t>
      </w:r>
    </w:p>
    <w:p w:rsidR="0090738E" w:rsidRPr="00CF56B1" w:rsidRDefault="00C35C42" w:rsidP="00743CA4">
      <w:pPr>
        <w:pStyle w:val="Bodytext20"/>
        <w:shd w:val="clear" w:color="auto" w:fill="auto"/>
        <w:tabs>
          <w:tab w:val="left" w:pos="1134"/>
        </w:tabs>
        <w:spacing w:before="0" w:after="160" w:line="346" w:lineRule="auto"/>
        <w:ind w:right="-6" w:firstLine="567"/>
        <w:rPr>
          <w:rFonts w:ascii="Sylfaen" w:hAnsi="Sylfaen"/>
          <w:sz w:val="24"/>
          <w:szCs w:val="24"/>
        </w:rPr>
      </w:pPr>
      <w:r w:rsidRPr="00CF56B1">
        <w:rPr>
          <w:rFonts w:ascii="Sylfaen" w:hAnsi="Sylfaen"/>
          <w:sz w:val="24"/>
          <w:szCs w:val="24"/>
        </w:rPr>
        <w:t>22</w:t>
      </w:r>
      <w:r w:rsidR="007E4D6C" w:rsidRPr="00CF56B1">
        <w:rPr>
          <w:rFonts w:ascii="Sylfaen" w:hAnsi="Sylfaen"/>
          <w:sz w:val="24"/>
          <w:szCs w:val="24"/>
        </w:rPr>
        <w:t>.</w:t>
      </w:r>
      <w:r w:rsidR="00743CA4" w:rsidRPr="00CF56B1">
        <w:rPr>
          <w:rFonts w:ascii="Sylfaen" w:hAnsi="Sylfaen"/>
          <w:sz w:val="24"/>
          <w:szCs w:val="24"/>
        </w:rPr>
        <w:tab/>
      </w:r>
      <w:r w:rsidRPr="00CF56B1">
        <w:rPr>
          <w:rFonts w:ascii="Sylfaen" w:hAnsi="Sylfaen"/>
          <w:sz w:val="24"/>
          <w:szCs w:val="24"/>
        </w:rPr>
        <w:t xml:space="preserve">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մշակման մասին ծանուցում</w:t>
      </w:r>
      <w:r w:rsidR="002F7D54" w:rsidRPr="00CF56B1">
        <w:rPr>
          <w:rFonts w:ascii="Sylfaen" w:hAnsi="Sylfaen"/>
          <w:sz w:val="24"/>
          <w:szCs w:val="24"/>
        </w:rPr>
        <w:t>ն</w:t>
      </w:r>
      <w:r w:rsidRPr="00CF56B1">
        <w:rPr>
          <w:rFonts w:ascii="Sylfaen" w:hAnsi="Sylfaen"/>
          <w:sz w:val="24"/>
          <w:szCs w:val="24"/>
        </w:rPr>
        <w:t xml:space="preserve"> </w:t>
      </w:r>
      <w:r w:rsidR="0067769B" w:rsidRPr="00CF56B1">
        <w:rPr>
          <w:rFonts w:ascii="Sylfaen" w:hAnsi="Sylfaen"/>
          <w:sz w:val="24"/>
          <w:szCs w:val="24"/>
        </w:rPr>
        <w:t xml:space="preserve">ստացող </w:t>
      </w:r>
      <w:r w:rsidRPr="00CF56B1">
        <w:rPr>
          <w:rFonts w:ascii="Sylfaen" w:hAnsi="Sylfaen"/>
          <w:sz w:val="24"/>
          <w:szCs w:val="24"/>
        </w:rPr>
        <w:t>լիազորված մարմնի կողմից</w:t>
      </w:r>
      <w:r w:rsidR="00382418" w:rsidRPr="00CF56B1">
        <w:rPr>
          <w:rFonts w:ascii="Sylfaen" w:hAnsi="Sylfaen"/>
          <w:sz w:val="24"/>
          <w:szCs w:val="24"/>
        </w:rPr>
        <w:t xml:space="preserve"> </w:t>
      </w:r>
      <w:r w:rsidRPr="00CF56B1">
        <w:rPr>
          <w:rFonts w:ascii="Sylfaen" w:hAnsi="Sylfaen"/>
          <w:sz w:val="24"/>
          <w:szCs w:val="24"/>
        </w:rPr>
        <w:t xml:space="preserve">ստանալիս կատարվում է «Հաշվետու օրվա համար ներմուծման մաքսատուրքերի գումարների </w:t>
      </w:r>
      <w:r w:rsidR="006A2F95" w:rsidRPr="00CF56B1">
        <w:rPr>
          <w:rFonts w:ascii="Sylfaen" w:hAnsi="Sylfaen"/>
          <w:sz w:val="24"/>
          <w:szCs w:val="24"/>
        </w:rPr>
        <w:t xml:space="preserve">վերաբերյալ </w:t>
      </w:r>
      <w:r w:rsidRPr="00CF56B1">
        <w:rPr>
          <w:rFonts w:ascii="Sylfaen" w:hAnsi="Sylfaen"/>
          <w:sz w:val="24"/>
          <w:szCs w:val="24"/>
        </w:rPr>
        <w:t>տեղեկություններ</w:t>
      </w:r>
      <w:r w:rsidR="006A2F95" w:rsidRPr="00CF56B1">
        <w:rPr>
          <w:rFonts w:ascii="Sylfaen" w:hAnsi="Sylfaen"/>
          <w:sz w:val="24"/>
          <w:szCs w:val="24"/>
        </w:rPr>
        <w:t>ի</w:t>
      </w:r>
      <w:r w:rsidRPr="00CF56B1">
        <w:rPr>
          <w:rFonts w:ascii="Sylfaen" w:hAnsi="Sylfaen"/>
          <w:sz w:val="24"/>
          <w:szCs w:val="24"/>
        </w:rPr>
        <w:t xml:space="preserve"> ընդուն</w:t>
      </w:r>
      <w:r w:rsidR="006A2F95"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6A2F95" w:rsidRPr="00CF56B1">
        <w:rPr>
          <w:rFonts w:ascii="Sylfaen" w:hAnsi="Sylfaen"/>
          <w:sz w:val="24"/>
          <w:szCs w:val="24"/>
        </w:rPr>
        <w:t>ում</w:t>
      </w:r>
      <w:r w:rsidRPr="00CF56B1">
        <w:rPr>
          <w:rFonts w:ascii="Sylfaen" w:hAnsi="Sylfaen"/>
          <w:sz w:val="24"/>
          <w:szCs w:val="24"/>
        </w:rPr>
        <w:t xml:space="preserve">» (P.DS.01.0PR.002) գործառնությունը, որի կատարման արդյունքներով կատարվում է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Ուղարկող լիազորված մարմին</w:t>
      </w:r>
      <w:r w:rsidR="002F7D54" w:rsidRPr="00CF56B1">
        <w:rPr>
          <w:rFonts w:ascii="Sylfaen" w:hAnsi="Sylfaen"/>
          <w:sz w:val="24"/>
          <w:szCs w:val="24"/>
        </w:rPr>
        <w:t xml:space="preserve"> է</w:t>
      </w:r>
      <w:r w:rsidRPr="00CF56B1">
        <w:rPr>
          <w:rFonts w:ascii="Sylfaen" w:hAnsi="Sylfaen"/>
          <w:sz w:val="24"/>
          <w:szCs w:val="24"/>
        </w:rPr>
        <w:t xml:space="preserve"> ուղարկվում 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մշակման մասին ծանուցումը։</w:t>
      </w:r>
    </w:p>
    <w:p w:rsidR="0090738E" w:rsidRPr="00CF56B1" w:rsidRDefault="00C35C42" w:rsidP="00743CA4">
      <w:pPr>
        <w:pStyle w:val="Bodytext20"/>
        <w:shd w:val="clear" w:color="auto" w:fill="auto"/>
        <w:tabs>
          <w:tab w:val="left" w:pos="1134"/>
        </w:tabs>
        <w:spacing w:before="0" w:after="160" w:line="346" w:lineRule="auto"/>
        <w:ind w:right="-6" w:firstLine="567"/>
        <w:rPr>
          <w:rFonts w:ascii="Sylfaen" w:hAnsi="Sylfaen"/>
          <w:sz w:val="24"/>
          <w:szCs w:val="24"/>
        </w:rPr>
      </w:pPr>
      <w:r w:rsidRPr="00CF56B1">
        <w:rPr>
          <w:rFonts w:ascii="Sylfaen" w:hAnsi="Sylfaen"/>
          <w:sz w:val="24"/>
          <w:szCs w:val="24"/>
        </w:rPr>
        <w:t>23</w:t>
      </w:r>
      <w:r w:rsidR="007E4D6C" w:rsidRPr="00CF56B1">
        <w:rPr>
          <w:rFonts w:ascii="Sylfaen" w:hAnsi="Sylfaen"/>
          <w:sz w:val="24"/>
          <w:szCs w:val="24"/>
        </w:rPr>
        <w:t>.</w:t>
      </w:r>
      <w:r w:rsidR="00743CA4" w:rsidRPr="00CF56B1">
        <w:rPr>
          <w:rFonts w:ascii="Sylfaen" w:hAnsi="Sylfaen"/>
          <w:sz w:val="24"/>
          <w:szCs w:val="24"/>
        </w:rPr>
        <w:tab/>
      </w:r>
      <w:r w:rsidRPr="00CF56B1">
        <w:rPr>
          <w:rFonts w:ascii="Sylfaen" w:hAnsi="Sylfaen"/>
          <w:sz w:val="24"/>
          <w:szCs w:val="24"/>
        </w:rPr>
        <w:t xml:space="preserve">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մշակման մասին ծանուցում</w:t>
      </w:r>
      <w:r w:rsidR="008D3B76"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«Հաշվետու օրվա համար ներմուծման մաքսատուրքերի գումարների </w:t>
      </w:r>
      <w:r w:rsidR="006A2F95" w:rsidRPr="00CF56B1">
        <w:rPr>
          <w:rFonts w:ascii="Sylfaen" w:hAnsi="Sylfaen"/>
          <w:sz w:val="24"/>
          <w:szCs w:val="24"/>
        </w:rPr>
        <w:t xml:space="preserve">վերաբերյալ </w:t>
      </w:r>
      <w:r w:rsidRPr="00CF56B1">
        <w:rPr>
          <w:rFonts w:ascii="Sylfaen" w:hAnsi="Sylfaen"/>
          <w:sz w:val="24"/>
          <w:szCs w:val="24"/>
        </w:rPr>
        <w:t>տեղեկություններ</w:t>
      </w:r>
      <w:r w:rsidR="006A2F95" w:rsidRPr="00CF56B1">
        <w:rPr>
          <w:rFonts w:ascii="Sylfaen" w:hAnsi="Sylfaen"/>
          <w:sz w:val="24"/>
          <w:szCs w:val="24"/>
        </w:rPr>
        <w:t>ի</w:t>
      </w:r>
      <w:r w:rsidRPr="00CF56B1">
        <w:rPr>
          <w:rFonts w:ascii="Sylfaen" w:hAnsi="Sylfaen"/>
          <w:sz w:val="24"/>
          <w:szCs w:val="24"/>
        </w:rPr>
        <w:t xml:space="preserve"> մշակ</w:t>
      </w:r>
      <w:r w:rsidR="006A2F95" w:rsidRPr="00CF56B1">
        <w:rPr>
          <w:rFonts w:ascii="Sylfaen" w:hAnsi="Sylfaen"/>
          <w:sz w:val="24"/>
          <w:szCs w:val="24"/>
        </w:rPr>
        <w:t>ման</w:t>
      </w:r>
      <w:r w:rsidRPr="00CF56B1">
        <w:rPr>
          <w:rFonts w:ascii="Sylfaen" w:hAnsi="Sylfaen"/>
          <w:sz w:val="24"/>
          <w:szCs w:val="24"/>
        </w:rPr>
        <w:t xml:space="preserve"> մասին ծանուց</w:t>
      </w:r>
      <w:r w:rsidR="006A2F95" w:rsidRPr="00CF56B1">
        <w:rPr>
          <w:rFonts w:ascii="Sylfaen" w:hAnsi="Sylfaen"/>
          <w:sz w:val="24"/>
          <w:szCs w:val="24"/>
        </w:rPr>
        <w:t>ման</w:t>
      </w:r>
      <w:r w:rsidRPr="00CF56B1">
        <w:rPr>
          <w:rFonts w:ascii="Sylfaen" w:hAnsi="Sylfaen"/>
          <w:sz w:val="24"/>
          <w:szCs w:val="24"/>
        </w:rPr>
        <w:t xml:space="preserve"> ստա</w:t>
      </w:r>
      <w:r w:rsidR="006A2F95" w:rsidRPr="00CF56B1">
        <w:rPr>
          <w:rFonts w:ascii="Sylfaen" w:hAnsi="Sylfaen"/>
          <w:sz w:val="24"/>
          <w:szCs w:val="24"/>
        </w:rPr>
        <w:t>ցում</w:t>
      </w:r>
      <w:r w:rsidRPr="00CF56B1">
        <w:rPr>
          <w:rFonts w:ascii="Sylfaen" w:hAnsi="Sylfaen"/>
          <w:sz w:val="24"/>
          <w:szCs w:val="24"/>
        </w:rPr>
        <w:t xml:space="preserve">» (P.DS.01.0PR.003) գործառնությունը, որի կատարման արդյունքներով կատարվում է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743CA4">
      <w:pPr>
        <w:pStyle w:val="Bodytext20"/>
        <w:shd w:val="clear" w:color="auto" w:fill="auto"/>
        <w:tabs>
          <w:tab w:val="left" w:pos="1134"/>
        </w:tabs>
        <w:spacing w:before="0" w:after="160" w:line="346" w:lineRule="auto"/>
        <w:ind w:right="-6" w:firstLine="567"/>
        <w:rPr>
          <w:rFonts w:ascii="Sylfaen" w:hAnsi="Sylfaen"/>
          <w:sz w:val="24"/>
          <w:szCs w:val="24"/>
        </w:rPr>
      </w:pPr>
      <w:r w:rsidRPr="00CF56B1">
        <w:rPr>
          <w:rFonts w:ascii="Sylfaen" w:hAnsi="Sylfaen"/>
          <w:sz w:val="24"/>
          <w:szCs w:val="24"/>
        </w:rPr>
        <w:t>24</w:t>
      </w:r>
      <w:r w:rsidR="007E4D6C" w:rsidRPr="00CF56B1">
        <w:rPr>
          <w:rFonts w:ascii="Sylfaen" w:hAnsi="Sylfaen"/>
          <w:sz w:val="24"/>
          <w:szCs w:val="24"/>
        </w:rPr>
        <w:t>.</w:t>
      </w:r>
      <w:r w:rsidR="00743CA4" w:rsidRPr="00CF56B1">
        <w:rPr>
          <w:rFonts w:ascii="Sylfaen" w:hAnsi="Sylfaen"/>
          <w:sz w:val="24"/>
          <w:szCs w:val="24"/>
        </w:rPr>
        <w:tab/>
      </w:r>
      <w:r w:rsidR="008D3B76" w:rsidRPr="00CF56B1">
        <w:rPr>
          <w:rFonts w:ascii="Sylfaen" w:hAnsi="Sylfaen"/>
          <w:sz w:val="24"/>
          <w:szCs w:val="24"/>
        </w:rPr>
        <w:t>Հ</w:t>
      </w:r>
      <w:r w:rsidRPr="00CF56B1">
        <w:rPr>
          <w:rFonts w:ascii="Sylfaen" w:hAnsi="Sylfaen"/>
          <w:sz w:val="24"/>
          <w:szCs w:val="24"/>
        </w:rPr>
        <w:t xml:space="preserve">աշվետու օրվա 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տեղեկությունները ստացող լիազորված մարմնի կողմից ստանալ</w:t>
      </w:r>
      <w:r w:rsidR="008D3B76" w:rsidRPr="00CF56B1">
        <w:rPr>
          <w:rFonts w:ascii="Sylfaen" w:hAnsi="Sylfaen"/>
          <w:sz w:val="24"/>
          <w:szCs w:val="24"/>
        </w:rPr>
        <w:t>ը «</w:t>
      </w:r>
      <w:r w:rsidR="00153213" w:rsidRPr="00CF56B1">
        <w:rPr>
          <w:rFonts w:ascii="Sylfaen" w:hAnsi="Sylfaen"/>
          <w:sz w:val="24"/>
          <w:szCs w:val="24"/>
        </w:rPr>
        <w:t>Լիազորված մարմինների կողմից հ</w:t>
      </w:r>
      <w:r w:rsidR="008D3B76" w:rsidRPr="00CF56B1">
        <w:rPr>
          <w:rFonts w:ascii="Sylfaen" w:hAnsi="Sylfaen"/>
          <w:sz w:val="24"/>
          <w:szCs w:val="24"/>
        </w:rPr>
        <w:t xml:space="preserve">աշվետու օրվա համար ներմուծման մաքսատուրքերի գումարների </w:t>
      </w:r>
      <w:r w:rsidR="006A2F95" w:rsidRPr="00CF56B1">
        <w:rPr>
          <w:rFonts w:ascii="Sylfaen" w:hAnsi="Sylfaen"/>
          <w:sz w:val="24"/>
          <w:szCs w:val="24"/>
        </w:rPr>
        <w:t>վերաբերյալ</w:t>
      </w:r>
      <w:r w:rsidR="008D3B76" w:rsidRPr="00CF56B1">
        <w:rPr>
          <w:rFonts w:ascii="Sylfaen" w:hAnsi="Sylfaen"/>
          <w:sz w:val="24"/>
          <w:szCs w:val="24"/>
        </w:rPr>
        <w:t xml:space="preserve"> տեղեկություններ</w:t>
      </w:r>
      <w:r w:rsidR="006A2F95" w:rsidRPr="00CF56B1">
        <w:rPr>
          <w:rFonts w:ascii="Sylfaen" w:hAnsi="Sylfaen"/>
          <w:sz w:val="24"/>
          <w:szCs w:val="24"/>
        </w:rPr>
        <w:t>ի</w:t>
      </w:r>
      <w:r w:rsidR="008D3B76" w:rsidRPr="00CF56B1">
        <w:rPr>
          <w:rFonts w:ascii="Sylfaen" w:hAnsi="Sylfaen"/>
          <w:sz w:val="24"/>
          <w:szCs w:val="24"/>
        </w:rPr>
        <w:t xml:space="preserve"> </w:t>
      </w:r>
      <w:r w:rsidR="004703D7" w:rsidRPr="00CF56B1">
        <w:rPr>
          <w:rFonts w:ascii="Sylfaen" w:hAnsi="Sylfaen"/>
          <w:sz w:val="24"/>
          <w:szCs w:val="24"/>
        </w:rPr>
        <w:t xml:space="preserve">միմյանց </w:t>
      </w:r>
      <w:r w:rsidR="006A2F95" w:rsidRPr="00CF56B1">
        <w:rPr>
          <w:rFonts w:ascii="Sylfaen" w:hAnsi="Sylfaen"/>
          <w:sz w:val="24"/>
          <w:szCs w:val="24"/>
        </w:rPr>
        <w:t>ներկայացում</w:t>
      </w:r>
      <w:r w:rsidR="008D3B76" w:rsidRPr="00CF56B1">
        <w:rPr>
          <w:rFonts w:ascii="Sylfaen" w:hAnsi="Sylfaen"/>
          <w:sz w:val="24"/>
          <w:szCs w:val="24"/>
        </w:rPr>
        <w:t>» (P.DS.01.PRC.001) ընթացակարգի կատարման արդյունքն է</w:t>
      </w:r>
      <w:r w:rsidRPr="00CF56B1">
        <w:rPr>
          <w:rFonts w:ascii="Sylfaen" w:hAnsi="Sylfaen"/>
          <w:sz w:val="24"/>
          <w:szCs w:val="24"/>
        </w:rPr>
        <w:t>:</w:t>
      </w:r>
    </w:p>
    <w:p w:rsidR="0090738E" w:rsidRPr="00CF56B1" w:rsidRDefault="00C35C42" w:rsidP="00743CA4">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lastRenderedPageBreak/>
        <w:t>25</w:t>
      </w:r>
      <w:r w:rsidR="007E4D6C" w:rsidRPr="00CF56B1">
        <w:rPr>
          <w:rFonts w:ascii="Sylfaen" w:hAnsi="Sylfaen"/>
          <w:sz w:val="24"/>
          <w:szCs w:val="24"/>
        </w:rPr>
        <w:t>.</w:t>
      </w:r>
      <w:r w:rsidR="00743CA4" w:rsidRPr="00CF56B1">
        <w:rPr>
          <w:rFonts w:ascii="Sylfaen" w:hAnsi="Sylfaen"/>
          <w:sz w:val="24"/>
          <w:szCs w:val="24"/>
        </w:rPr>
        <w:tab/>
      </w:r>
      <w:r w:rsidRPr="00CF56B1">
        <w:rPr>
          <w:rFonts w:ascii="Sylfaen" w:hAnsi="Sylfaen"/>
          <w:sz w:val="24"/>
          <w:szCs w:val="24"/>
        </w:rPr>
        <w:t>Ընդհանուր գործընթացի՝ «</w:t>
      </w:r>
      <w:r w:rsidR="00153213" w:rsidRPr="00CF56B1">
        <w:rPr>
          <w:rFonts w:ascii="Sylfaen" w:hAnsi="Sylfaen"/>
          <w:sz w:val="24"/>
          <w:szCs w:val="24"/>
        </w:rPr>
        <w:t xml:space="preserve">Լիազորված մարմինների կողմից հաշվետու օրվա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53213" w:rsidRPr="00CF56B1">
        <w:rPr>
          <w:rFonts w:ascii="Sylfaen" w:hAnsi="Sylfaen"/>
          <w:sz w:val="24"/>
          <w:szCs w:val="24"/>
        </w:rPr>
        <w:t>ներկայացում</w:t>
      </w:r>
      <w:r w:rsidRPr="00CF56B1">
        <w:rPr>
          <w:rFonts w:ascii="Sylfaen" w:hAnsi="Sylfaen"/>
          <w:sz w:val="24"/>
          <w:szCs w:val="24"/>
        </w:rPr>
        <w:t>» (P.DS.01.PRC.001) ընթացակարգի</w:t>
      </w:r>
      <w:r w:rsidR="00382418" w:rsidRPr="00CF56B1">
        <w:rPr>
          <w:rFonts w:ascii="Sylfaen" w:hAnsi="Sylfaen"/>
          <w:sz w:val="24"/>
          <w:szCs w:val="24"/>
        </w:rPr>
        <w:t xml:space="preserve"> </w:t>
      </w:r>
      <w:r w:rsidRPr="00CF56B1">
        <w:rPr>
          <w:rFonts w:ascii="Sylfaen" w:hAnsi="Sylfaen"/>
          <w:sz w:val="24"/>
          <w:szCs w:val="24"/>
        </w:rPr>
        <w:t>շրջանակներում կատարվող գործառնությունների ցանկը բերված է 5-րդ աղյուսակում։</w:t>
      </w:r>
    </w:p>
    <w:p w:rsidR="00802379" w:rsidRPr="00CF56B1" w:rsidRDefault="00802379" w:rsidP="00382418">
      <w:pPr>
        <w:pStyle w:val="Bodytext20"/>
        <w:shd w:val="clear" w:color="auto" w:fill="auto"/>
        <w:spacing w:before="0" w:after="160" w:line="360" w:lineRule="auto"/>
        <w:ind w:right="-8"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5</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w:t>
      </w:r>
      <w:r w:rsidR="00153213" w:rsidRPr="00CF56B1">
        <w:rPr>
          <w:rFonts w:ascii="Sylfaen" w:hAnsi="Sylfaen"/>
          <w:sz w:val="24"/>
          <w:szCs w:val="24"/>
        </w:rPr>
        <w:t>Լիազորված մարմինների կողմից հ</w:t>
      </w:r>
      <w:r w:rsidR="006A2F95" w:rsidRPr="00CF56B1">
        <w:rPr>
          <w:rFonts w:ascii="Sylfaen" w:hAnsi="Sylfaen"/>
          <w:sz w:val="24"/>
          <w:szCs w:val="24"/>
        </w:rPr>
        <w:t xml:space="preserve">աշվետու օրվա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6A2F95" w:rsidRPr="00CF56B1">
        <w:rPr>
          <w:rFonts w:ascii="Sylfaen" w:hAnsi="Sylfaen"/>
          <w:sz w:val="24"/>
          <w:szCs w:val="24"/>
        </w:rPr>
        <w:t>ներկայացում</w:t>
      </w:r>
      <w:r w:rsidRPr="00CF56B1">
        <w:rPr>
          <w:rFonts w:ascii="Sylfaen" w:hAnsi="Sylfaen"/>
          <w:sz w:val="24"/>
          <w:szCs w:val="24"/>
        </w:rPr>
        <w:t>» (P.DS.01.PRC.001) ընթացակարգի շրջանակներում կատարվող գործառնությունների ցանկը</w:t>
      </w:r>
    </w:p>
    <w:tbl>
      <w:tblPr>
        <w:tblOverlap w:val="never"/>
        <w:tblW w:w="9375" w:type="dxa"/>
        <w:jc w:val="center"/>
        <w:tblLayout w:type="fixed"/>
        <w:tblCellMar>
          <w:left w:w="10" w:type="dxa"/>
          <w:right w:w="10" w:type="dxa"/>
        </w:tblCellMar>
        <w:tblLook w:val="0020" w:firstRow="1" w:lastRow="0" w:firstColumn="0" w:lastColumn="0" w:noHBand="0" w:noVBand="0"/>
      </w:tblPr>
      <w:tblGrid>
        <w:gridCol w:w="2279"/>
        <w:gridCol w:w="3969"/>
        <w:gridCol w:w="3127"/>
      </w:tblGrid>
      <w:tr w:rsidR="0090738E" w:rsidRPr="00CF56B1" w:rsidTr="00743CA4">
        <w:trPr>
          <w:tblHeader/>
          <w:jc w:val="center"/>
        </w:trPr>
        <w:tc>
          <w:tcPr>
            <w:tcW w:w="227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right="132"/>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969"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27"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743CA4">
        <w:trPr>
          <w:tblHeader/>
          <w:jc w:val="center"/>
        </w:trPr>
        <w:tc>
          <w:tcPr>
            <w:tcW w:w="2279"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969"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27"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743CA4">
        <w:trPr>
          <w:jc w:val="center"/>
        </w:trPr>
        <w:tc>
          <w:tcPr>
            <w:tcW w:w="2279"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P.DS.01.0PR.001</w:t>
            </w:r>
          </w:p>
        </w:tc>
        <w:tc>
          <w:tcPr>
            <w:tcW w:w="3969" w:type="dxa"/>
            <w:tcBorders>
              <w:top w:val="single" w:sz="4" w:space="0" w:color="auto"/>
              <w:lef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7E4D6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7E4D6C" w:rsidRPr="00CF56B1">
              <w:rPr>
                <w:rStyle w:val="Bodytext212pt"/>
                <w:rFonts w:ascii="Sylfaen" w:hAnsi="Sylfaen"/>
                <w:sz w:val="20"/>
                <w:szCs w:val="20"/>
              </w:rPr>
              <w:t>ում</w:t>
            </w:r>
          </w:p>
        </w:tc>
        <w:tc>
          <w:tcPr>
            <w:tcW w:w="3127"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6-րդ աղյուսակում</w:t>
            </w:r>
          </w:p>
        </w:tc>
      </w:tr>
      <w:tr w:rsidR="0090738E" w:rsidRPr="00CF56B1" w:rsidTr="00743CA4">
        <w:trPr>
          <w:jc w:val="center"/>
        </w:trPr>
        <w:tc>
          <w:tcPr>
            <w:tcW w:w="2279" w:type="dxa"/>
            <w:tcBorders>
              <w:top w:val="single" w:sz="4" w:space="0" w:color="auto"/>
              <w:lef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P.DS.01.0PR.002</w:t>
            </w:r>
          </w:p>
        </w:tc>
        <w:tc>
          <w:tcPr>
            <w:tcW w:w="3969" w:type="dxa"/>
            <w:tcBorders>
              <w:top w:val="single" w:sz="4" w:space="0" w:color="auto"/>
              <w:lef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7E4D6C"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7E4D6C"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7E4D6C" w:rsidRPr="00CF56B1">
              <w:rPr>
                <w:rStyle w:val="Bodytext212pt"/>
                <w:rFonts w:ascii="Sylfaen" w:hAnsi="Sylfaen"/>
                <w:sz w:val="20"/>
                <w:szCs w:val="20"/>
              </w:rPr>
              <w:t>ում</w:t>
            </w:r>
          </w:p>
        </w:tc>
        <w:tc>
          <w:tcPr>
            <w:tcW w:w="3127" w:type="dxa"/>
            <w:tcBorders>
              <w:top w:val="single" w:sz="4" w:space="0" w:color="auto"/>
              <w:left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7-րդ աղյուսակում</w:t>
            </w:r>
          </w:p>
        </w:tc>
      </w:tr>
      <w:tr w:rsidR="0090738E" w:rsidRPr="00CF56B1" w:rsidTr="00743CA4">
        <w:trPr>
          <w:jc w:val="center"/>
        </w:trPr>
        <w:tc>
          <w:tcPr>
            <w:tcW w:w="2279" w:type="dxa"/>
            <w:tcBorders>
              <w:top w:val="single" w:sz="4" w:space="0" w:color="auto"/>
              <w:left w:val="single" w:sz="4" w:space="0" w:color="auto"/>
              <w:bottom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P.DS.01.0PR.003</w:t>
            </w:r>
          </w:p>
        </w:tc>
        <w:tc>
          <w:tcPr>
            <w:tcW w:w="3969" w:type="dxa"/>
            <w:tcBorders>
              <w:top w:val="single" w:sz="4" w:space="0" w:color="auto"/>
              <w:left w:val="single" w:sz="4" w:space="0" w:color="auto"/>
              <w:bottom w:val="single" w:sz="4" w:space="0" w:color="auto"/>
            </w:tcBorders>
            <w:shd w:val="clear" w:color="auto" w:fill="FFFFFF"/>
          </w:tcPr>
          <w:p w:rsidR="00057D4B" w:rsidRPr="00CF56B1" w:rsidRDefault="00C35C42" w:rsidP="00E43C7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տեղեկությունների մշակման մասին ծանուց</w:t>
            </w:r>
            <w:r w:rsidR="007E4D6C"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7E4D6C" w:rsidRPr="00CF56B1">
              <w:rPr>
                <w:rStyle w:val="Bodytext212pt"/>
                <w:rFonts w:ascii="Sylfaen" w:hAnsi="Sylfaen"/>
                <w:sz w:val="20"/>
                <w:szCs w:val="20"/>
              </w:rPr>
              <w:t>ցում</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743CA4">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8-րդ աղյուսակում</w:t>
            </w:r>
          </w:p>
        </w:tc>
      </w:tr>
    </w:tbl>
    <w:p w:rsidR="00802379" w:rsidRPr="00CF56B1" w:rsidRDefault="00802379" w:rsidP="00382418">
      <w:pPr>
        <w:pStyle w:val="Tablecaption0"/>
        <w:shd w:val="clear" w:color="auto" w:fill="auto"/>
        <w:spacing w:after="160" w:line="360" w:lineRule="auto"/>
        <w:rPr>
          <w:rFonts w:ascii="Sylfaen" w:hAnsi="Sylfaen"/>
          <w:sz w:val="24"/>
          <w:szCs w:val="24"/>
        </w:rPr>
      </w:pPr>
    </w:p>
    <w:p w:rsidR="00E43C73" w:rsidRPr="00CF56B1" w:rsidRDefault="00E43C73">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6</w:t>
      </w:r>
    </w:p>
    <w:p w:rsidR="0090738E" w:rsidRPr="00CF56B1" w:rsidRDefault="00C35C42" w:rsidP="00E43C73">
      <w:pPr>
        <w:pStyle w:val="Tablecaption0"/>
        <w:shd w:val="clear" w:color="auto" w:fill="auto"/>
        <w:spacing w:after="160" w:line="360" w:lineRule="auto"/>
        <w:ind w:left="567" w:right="566"/>
        <w:jc w:val="center"/>
        <w:rPr>
          <w:rFonts w:ascii="Sylfaen" w:hAnsi="Sylfaen"/>
          <w:sz w:val="24"/>
          <w:szCs w:val="24"/>
        </w:rPr>
      </w:pPr>
      <w:r w:rsidRPr="00CF56B1">
        <w:rPr>
          <w:rFonts w:ascii="Sylfaen" w:hAnsi="Sylfaen"/>
          <w:sz w:val="24"/>
          <w:szCs w:val="24"/>
        </w:rPr>
        <w:t xml:space="preserve">«Հաշվետու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w:t>
      </w:r>
      <w:r w:rsidR="007E4D6C" w:rsidRPr="00CF56B1">
        <w:rPr>
          <w:rFonts w:ascii="Sylfaen" w:hAnsi="Sylfaen"/>
          <w:sz w:val="24"/>
          <w:szCs w:val="24"/>
        </w:rPr>
        <w:t>ի</w:t>
      </w:r>
      <w:r w:rsidRPr="00CF56B1">
        <w:rPr>
          <w:rFonts w:ascii="Sylfaen" w:hAnsi="Sylfaen"/>
          <w:sz w:val="24"/>
          <w:szCs w:val="24"/>
        </w:rPr>
        <w:t xml:space="preserve"> ներկայաց</w:t>
      </w:r>
      <w:r w:rsidR="007E4D6C" w:rsidRPr="00CF56B1">
        <w:rPr>
          <w:rFonts w:ascii="Sylfaen" w:hAnsi="Sylfaen"/>
          <w:sz w:val="24"/>
          <w:szCs w:val="24"/>
        </w:rPr>
        <w:t>ում</w:t>
      </w:r>
      <w:r w:rsidRPr="00CF56B1">
        <w:rPr>
          <w:rFonts w:ascii="Sylfaen" w:hAnsi="Sylfaen"/>
          <w:sz w:val="24"/>
          <w:szCs w:val="24"/>
        </w:rPr>
        <w:t>»</w:t>
      </w:r>
      <w:r w:rsidR="00A71F57" w:rsidRPr="00CF56B1">
        <w:rPr>
          <w:rFonts w:ascii="Sylfaen" w:hAnsi="Sylfaen"/>
          <w:sz w:val="24"/>
          <w:szCs w:val="24"/>
        </w:rPr>
        <w:t xml:space="preserve"> </w:t>
      </w:r>
      <w:r w:rsidRPr="00CF56B1">
        <w:rPr>
          <w:rFonts w:ascii="Sylfaen" w:hAnsi="Sylfaen"/>
          <w:sz w:val="24"/>
          <w:szCs w:val="24"/>
        </w:rPr>
        <w:t>(P.DS.01.</w:t>
      </w:r>
      <w:r w:rsidR="00FF0723" w:rsidRPr="00CF56B1">
        <w:rPr>
          <w:rFonts w:ascii="Sylfaen" w:hAnsi="Sylfaen"/>
          <w:sz w:val="24"/>
          <w:szCs w:val="24"/>
        </w:rPr>
        <w:t>OPR</w:t>
      </w:r>
      <w:r w:rsidRPr="00CF56B1">
        <w:rPr>
          <w:rFonts w:ascii="Sylfaen" w:hAnsi="Sylfaen"/>
          <w:sz w:val="24"/>
          <w:szCs w:val="24"/>
        </w:rPr>
        <w:t>.001)</w:t>
      </w:r>
      <w:r w:rsidR="00382418" w:rsidRPr="00CF56B1">
        <w:rPr>
          <w:rFonts w:ascii="Sylfaen" w:hAnsi="Sylfaen"/>
          <w:sz w:val="24"/>
          <w:szCs w:val="24"/>
        </w:rPr>
        <w:t xml:space="preserve"> </w:t>
      </w:r>
      <w:r w:rsidRPr="00CF56B1">
        <w:rPr>
          <w:rFonts w:ascii="Sylfaen" w:hAnsi="Sylfaen"/>
          <w:sz w:val="24"/>
          <w:szCs w:val="24"/>
        </w:rPr>
        <w:t>գործառնության նկարագրությունը</w:t>
      </w:r>
    </w:p>
    <w:tbl>
      <w:tblPr>
        <w:tblOverlap w:val="never"/>
        <w:tblW w:w="9356" w:type="dxa"/>
        <w:jc w:val="center"/>
        <w:tblLayout w:type="fixed"/>
        <w:tblCellMar>
          <w:left w:w="10" w:type="dxa"/>
          <w:right w:w="10" w:type="dxa"/>
        </w:tblCellMar>
        <w:tblLook w:val="0020" w:firstRow="1" w:lastRow="0" w:firstColumn="0" w:lastColumn="0" w:noHBand="0" w:noVBand="0"/>
      </w:tblPr>
      <w:tblGrid>
        <w:gridCol w:w="719"/>
        <w:gridCol w:w="2828"/>
        <w:gridCol w:w="5809"/>
      </w:tblGrid>
      <w:tr w:rsidR="0090738E" w:rsidRPr="00CF56B1" w:rsidTr="004669DB">
        <w:trPr>
          <w:tblHeader/>
          <w:jc w:val="center"/>
        </w:trPr>
        <w:tc>
          <w:tcPr>
            <w:tcW w:w="719" w:type="dxa"/>
            <w:tcBorders>
              <w:top w:val="single" w:sz="4" w:space="0" w:color="auto"/>
              <w:left w:val="single" w:sz="4" w:space="0" w:color="auto"/>
            </w:tcBorders>
            <w:shd w:val="clear" w:color="auto" w:fill="FFFFFF"/>
          </w:tcPr>
          <w:p w:rsidR="0090738E" w:rsidRPr="00CF56B1" w:rsidRDefault="007E4D6C"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Տարրի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4669DB">
        <w:trPr>
          <w:tblHeade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4669DB">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P.DS.01.0PR.001</w:t>
            </w:r>
          </w:p>
        </w:tc>
      </w:tr>
      <w:tr w:rsidR="0090738E" w:rsidRPr="00CF56B1" w:rsidTr="004669DB">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09"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7E4D6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7E4D6C" w:rsidRPr="00CF56B1">
              <w:rPr>
                <w:rStyle w:val="Bodytext212pt"/>
                <w:rFonts w:ascii="Sylfaen" w:hAnsi="Sylfaen"/>
                <w:sz w:val="20"/>
                <w:szCs w:val="20"/>
              </w:rPr>
              <w:t>ում</w:t>
            </w:r>
          </w:p>
        </w:tc>
      </w:tr>
      <w:tr w:rsidR="0090738E" w:rsidRPr="00CF56B1" w:rsidTr="004669DB">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057D4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4669DB">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09"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օրվա համար ներմուծման մաքսատուրքերի գումարների </w:t>
            </w:r>
            <w:r w:rsidR="006A2F9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ներկայացնելու ժամկետը վրա հասնելու դեպքում</w:t>
            </w:r>
          </w:p>
        </w:tc>
      </w:tr>
      <w:tr w:rsidR="0090738E" w:rsidRPr="00CF56B1" w:rsidTr="004669DB">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09" w:type="dxa"/>
            <w:tcBorders>
              <w:top w:val="single" w:sz="4" w:space="0" w:color="auto"/>
              <w:left w:val="single" w:sz="4" w:space="0" w:color="auto"/>
              <w:right w:val="single" w:sz="4" w:space="0" w:color="auto"/>
            </w:tcBorders>
            <w:shd w:val="clear" w:color="auto" w:fill="FFFFFF"/>
          </w:tcPr>
          <w:p w:rsidR="00057D4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4669DB">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09"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ստացող լիազորված մարմին է ուղարկում հաշվետու օրվա համար ներմուծման մաքսատուրքերի գումարների </w:t>
            </w:r>
            <w:r w:rsidR="006A2F9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4669DB">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right="-4"/>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6A2F9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ներկայացվել են ստացող լիազորված մարմին</w:t>
            </w:r>
          </w:p>
        </w:tc>
      </w:tr>
    </w:tbl>
    <w:p w:rsidR="00802379" w:rsidRPr="00CF56B1" w:rsidRDefault="00802379" w:rsidP="00E43C73">
      <w:pPr>
        <w:pStyle w:val="Tablecaption0"/>
        <w:shd w:val="clear" w:color="auto" w:fill="auto"/>
        <w:spacing w:after="160" w:line="360" w:lineRule="auto"/>
        <w:rPr>
          <w:rFonts w:ascii="Sylfaen" w:hAnsi="Sylfaen"/>
          <w:sz w:val="24"/>
          <w:szCs w:val="24"/>
        </w:rPr>
      </w:pPr>
    </w:p>
    <w:p w:rsidR="0090738E" w:rsidRPr="00CF56B1" w:rsidRDefault="00C35C42" w:rsidP="00E43C73">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7</w:t>
      </w:r>
    </w:p>
    <w:p w:rsidR="0090738E" w:rsidRPr="00CF56B1" w:rsidRDefault="00C35C42" w:rsidP="00E43C73">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w:t>
      </w:r>
      <w:r w:rsidR="007E4D6C" w:rsidRPr="00CF56B1">
        <w:rPr>
          <w:rFonts w:ascii="Sylfaen" w:hAnsi="Sylfaen"/>
          <w:sz w:val="24"/>
          <w:szCs w:val="24"/>
        </w:rPr>
        <w:t>ի</w:t>
      </w:r>
      <w:r w:rsidRPr="00CF56B1">
        <w:rPr>
          <w:rFonts w:ascii="Sylfaen" w:hAnsi="Sylfaen"/>
          <w:sz w:val="24"/>
          <w:szCs w:val="24"/>
        </w:rPr>
        <w:t xml:space="preserve"> ընդուն</w:t>
      </w:r>
      <w:r w:rsidR="007E4D6C"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7E4D6C"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(P.DS.01.0PR.002) գործառնության նկարագրությունը</w:t>
      </w:r>
    </w:p>
    <w:tbl>
      <w:tblPr>
        <w:tblOverlap w:val="never"/>
        <w:tblW w:w="9363" w:type="dxa"/>
        <w:jc w:val="center"/>
        <w:tblLayout w:type="fixed"/>
        <w:tblCellMar>
          <w:left w:w="10" w:type="dxa"/>
          <w:right w:w="10" w:type="dxa"/>
        </w:tblCellMar>
        <w:tblLook w:val="0020" w:firstRow="1" w:lastRow="0" w:firstColumn="0" w:lastColumn="0" w:noHBand="0" w:noVBand="0"/>
      </w:tblPr>
      <w:tblGrid>
        <w:gridCol w:w="726"/>
        <w:gridCol w:w="2828"/>
        <w:gridCol w:w="5809"/>
      </w:tblGrid>
      <w:tr w:rsidR="0090738E" w:rsidRPr="00CF56B1" w:rsidTr="00D07E51">
        <w:trPr>
          <w:tblHeader/>
          <w:jc w:val="center"/>
        </w:trPr>
        <w:tc>
          <w:tcPr>
            <w:tcW w:w="726" w:type="dxa"/>
            <w:tcBorders>
              <w:top w:val="single" w:sz="4" w:space="0" w:color="auto"/>
              <w:left w:val="single" w:sz="4" w:space="0" w:color="auto"/>
            </w:tcBorders>
            <w:shd w:val="clear" w:color="auto" w:fill="FFFFFF"/>
          </w:tcPr>
          <w:p w:rsidR="0090738E" w:rsidRPr="00CF56B1" w:rsidRDefault="007E4D6C"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Տարրի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pacing w:val="-6"/>
                <w:sz w:val="20"/>
                <w:szCs w:val="20"/>
              </w:rPr>
            </w:pPr>
            <w:r w:rsidRPr="00CF56B1">
              <w:rPr>
                <w:rStyle w:val="Bodytext212pt"/>
                <w:rFonts w:ascii="Sylfaen" w:hAnsi="Sylfaen"/>
                <w:spacing w:val="-6"/>
                <w:sz w:val="20"/>
                <w:szCs w:val="20"/>
              </w:rPr>
              <w:t>P.DS.01.0PR.002</w:t>
            </w:r>
          </w:p>
        </w:tc>
      </w:tr>
      <w:tr w:rsidR="0090738E" w:rsidRPr="00CF56B1" w:rsidTr="00D07E51">
        <w:trP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09"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ind w:right="135"/>
              <w:jc w:val="left"/>
              <w:rPr>
                <w:rFonts w:ascii="Sylfaen" w:hAnsi="Sylfaen"/>
                <w:spacing w:val="-6"/>
                <w:sz w:val="20"/>
                <w:szCs w:val="20"/>
              </w:rPr>
            </w:pPr>
            <w:r w:rsidRPr="00CF56B1">
              <w:rPr>
                <w:rStyle w:val="Bodytext212pt"/>
                <w:rFonts w:ascii="Sylfaen" w:hAnsi="Sylfaen"/>
                <w:spacing w:val="-6"/>
                <w:sz w:val="20"/>
                <w:szCs w:val="20"/>
              </w:rPr>
              <w:t xml:space="preserve">հաշվետու օրվա համար ներմուծման մաքսատուրքերի </w:t>
            </w:r>
            <w:r w:rsidRPr="00CF56B1">
              <w:rPr>
                <w:rStyle w:val="Bodytext212pt"/>
                <w:rFonts w:ascii="Sylfaen" w:hAnsi="Sylfaen"/>
                <w:spacing w:val="-6"/>
                <w:sz w:val="20"/>
                <w:szCs w:val="20"/>
              </w:rPr>
              <w:lastRenderedPageBreak/>
              <w:t xml:space="preserve">գումարների </w:t>
            </w:r>
            <w:r w:rsidR="00B06CEA" w:rsidRPr="00CF56B1">
              <w:rPr>
                <w:rStyle w:val="Bodytext212pt"/>
                <w:rFonts w:ascii="Sylfaen" w:hAnsi="Sylfaen"/>
                <w:spacing w:val="-6"/>
                <w:sz w:val="20"/>
                <w:szCs w:val="20"/>
              </w:rPr>
              <w:t xml:space="preserve">վերաբերյալ </w:t>
            </w:r>
            <w:r w:rsidRPr="00CF56B1">
              <w:rPr>
                <w:rStyle w:val="Bodytext212pt"/>
                <w:rFonts w:ascii="Sylfaen" w:hAnsi="Sylfaen"/>
                <w:spacing w:val="-6"/>
                <w:sz w:val="20"/>
                <w:szCs w:val="20"/>
              </w:rPr>
              <w:t>տեղեկություններ</w:t>
            </w:r>
            <w:r w:rsidR="007E4D6C" w:rsidRPr="00CF56B1">
              <w:rPr>
                <w:rStyle w:val="Bodytext212pt"/>
                <w:rFonts w:ascii="Sylfaen" w:hAnsi="Sylfaen"/>
                <w:spacing w:val="-6"/>
                <w:sz w:val="20"/>
                <w:szCs w:val="20"/>
              </w:rPr>
              <w:t>ի</w:t>
            </w:r>
            <w:r w:rsidRPr="00CF56B1">
              <w:rPr>
                <w:rStyle w:val="Bodytext212pt"/>
                <w:rFonts w:ascii="Sylfaen" w:hAnsi="Sylfaen"/>
                <w:spacing w:val="-6"/>
                <w:sz w:val="20"/>
                <w:szCs w:val="20"/>
              </w:rPr>
              <w:t xml:space="preserve"> ընդուն</w:t>
            </w:r>
            <w:r w:rsidR="007E4D6C" w:rsidRPr="00CF56B1">
              <w:rPr>
                <w:rStyle w:val="Bodytext212pt"/>
                <w:rFonts w:ascii="Sylfaen" w:hAnsi="Sylfaen"/>
                <w:spacing w:val="-6"/>
                <w:sz w:val="20"/>
                <w:szCs w:val="20"/>
              </w:rPr>
              <w:t>ում</w:t>
            </w:r>
            <w:r w:rsidRPr="00CF56B1">
              <w:rPr>
                <w:rStyle w:val="Bodytext212pt"/>
                <w:rFonts w:ascii="Sylfaen" w:hAnsi="Sylfaen"/>
                <w:spacing w:val="-6"/>
                <w:sz w:val="20"/>
                <w:szCs w:val="20"/>
              </w:rPr>
              <w:t xml:space="preserve"> </w:t>
            </w:r>
            <w:r w:rsidR="00382418" w:rsidRPr="00CF56B1">
              <w:rPr>
                <w:rStyle w:val="Bodytext212pt"/>
                <w:rFonts w:ascii="Sylfaen" w:hAnsi="Sylfaen"/>
                <w:spacing w:val="-6"/>
                <w:sz w:val="20"/>
                <w:szCs w:val="20"/>
              </w:rPr>
              <w:t>եւ</w:t>
            </w:r>
            <w:r w:rsidRPr="00CF56B1">
              <w:rPr>
                <w:rStyle w:val="Bodytext212pt"/>
                <w:rFonts w:ascii="Sylfaen" w:hAnsi="Sylfaen"/>
                <w:spacing w:val="-6"/>
                <w:sz w:val="20"/>
                <w:szCs w:val="20"/>
              </w:rPr>
              <w:t xml:space="preserve"> մշակ</w:t>
            </w:r>
            <w:r w:rsidR="007E4D6C" w:rsidRPr="00CF56B1">
              <w:rPr>
                <w:rStyle w:val="Bodytext212pt"/>
                <w:rFonts w:ascii="Sylfaen" w:hAnsi="Sylfaen"/>
                <w:spacing w:val="-6"/>
                <w:sz w:val="20"/>
                <w:szCs w:val="20"/>
              </w:rPr>
              <w:t>ում</w:t>
            </w:r>
          </w:p>
        </w:tc>
      </w:tr>
      <w:tr w:rsidR="0090738E" w:rsidRPr="00CF56B1" w:rsidTr="00D07E51">
        <w:trP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09" w:type="dxa"/>
            <w:tcBorders>
              <w:top w:val="single" w:sz="4" w:space="0" w:color="auto"/>
              <w:left w:val="single" w:sz="4" w:space="0" w:color="auto"/>
              <w:right w:val="single" w:sz="4" w:space="0" w:color="auto"/>
            </w:tcBorders>
            <w:shd w:val="clear" w:color="auto" w:fill="FFFFFF"/>
          </w:tcPr>
          <w:p w:rsidR="00057D4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 լիազորված մարմին</w:t>
            </w:r>
          </w:p>
        </w:tc>
      </w:tr>
      <w:tr w:rsidR="0090738E" w:rsidRPr="00CF56B1" w:rsidTr="00D07E51">
        <w:trPr>
          <w:jc w:val="center"/>
        </w:trPr>
        <w:tc>
          <w:tcPr>
            <w:tcW w:w="726"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կատարողի կողմից 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տեղեկություններն ստանալիս («Հաշվետու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1E05F2"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1E05F2" w:rsidRPr="00CF56B1">
              <w:rPr>
                <w:rStyle w:val="Bodytext212pt"/>
                <w:rFonts w:ascii="Sylfaen" w:hAnsi="Sylfaen"/>
                <w:sz w:val="20"/>
                <w:szCs w:val="20"/>
              </w:rPr>
              <w:t>ում</w:t>
            </w:r>
            <w:r w:rsidRPr="00CF56B1">
              <w:rPr>
                <w:rStyle w:val="Bodytext212pt"/>
                <w:rFonts w:ascii="Sylfaen" w:hAnsi="Sylfaen"/>
                <w:sz w:val="20"/>
                <w:szCs w:val="20"/>
              </w:rPr>
              <w:t>» (P.DS.01.OPR.001) գործառնություն)</w:t>
            </w:r>
          </w:p>
        </w:tc>
      </w:tr>
      <w:tr w:rsidR="0090738E" w:rsidRPr="00CF56B1" w:rsidTr="00D07E51">
        <w:trP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 IX բաժնով նախատեսված պահանջներին</w:t>
            </w:r>
          </w:p>
        </w:tc>
      </w:tr>
      <w:tr w:rsidR="0090738E" w:rsidRPr="00CF56B1" w:rsidTr="00D07E51">
        <w:trPr>
          <w:jc w:val="center"/>
        </w:trPr>
        <w:tc>
          <w:tcPr>
            <w:tcW w:w="726"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09"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1E05F2" w:rsidRPr="00CF56B1">
              <w:rPr>
                <w:rStyle w:val="Bodytext212pt"/>
                <w:rFonts w:ascii="Sylfaen" w:hAnsi="Sylfaen"/>
                <w:sz w:val="20"/>
                <w:szCs w:val="20"/>
              </w:rPr>
              <w:t>ն</w:t>
            </w:r>
            <w:r w:rsidRPr="00CF56B1">
              <w:rPr>
                <w:rStyle w:val="Bodytext212pt"/>
                <w:rFonts w:ascii="Sylfaen" w:hAnsi="Sylfaen"/>
                <w:sz w:val="20"/>
                <w:szCs w:val="20"/>
              </w:rPr>
              <w:t xml:space="preserve"> ստանում է հաշվետու օրվա համար ներմուծման մաքսատուրքերի գումարների </w:t>
            </w:r>
            <w:r w:rsidR="00A34DD2"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1E05F2"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jc w:val="center"/>
        </w:trPr>
        <w:tc>
          <w:tcPr>
            <w:tcW w:w="726"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հաշվետու օրվա համար ներմուծման մաքսատուրքերի գումարների</w:t>
            </w:r>
            <w:r w:rsidR="006A2F95" w:rsidRPr="00CF56B1">
              <w:rPr>
                <w:rStyle w:val="Bodytext212pt"/>
                <w:rFonts w:ascii="Sylfaen" w:hAnsi="Sylfaen"/>
                <w:sz w:val="20"/>
                <w:szCs w:val="20"/>
              </w:rPr>
              <w:t xml:space="preserve"> վերաբերյալ</w:t>
            </w:r>
            <w:r w:rsidRPr="00CF56B1">
              <w:rPr>
                <w:rStyle w:val="Bodytext212pt"/>
                <w:rFonts w:ascii="Sylfaen" w:hAnsi="Sylfaen"/>
                <w:sz w:val="20"/>
                <w:szCs w:val="20"/>
              </w:rPr>
              <w:t xml:space="preserve"> տեղեկությունները մշակվել են,</w:t>
            </w:r>
            <w:r w:rsidR="001E05F2" w:rsidRPr="00CF56B1">
              <w:rPr>
                <w:rStyle w:val="Bodytext212pt"/>
                <w:rFonts w:ascii="Sylfaen" w:hAnsi="Sylfaen"/>
                <w:sz w:val="20"/>
                <w:szCs w:val="20"/>
              </w:rPr>
              <w:t xml:space="preserve"> </w:t>
            </w: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ծանուցում</w:t>
            </w:r>
            <w:r w:rsidR="001E05F2" w:rsidRPr="00CF56B1">
              <w:rPr>
                <w:rStyle w:val="Bodytext212pt"/>
                <w:rFonts w:ascii="Sylfaen" w:hAnsi="Sylfaen"/>
                <w:sz w:val="20"/>
                <w:szCs w:val="20"/>
              </w:rPr>
              <w:t>ն ուղարկվել է լիազորված մարմին</w:t>
            </w:r>
          </w:p>
        </w:tc>
      </w:tr>
    </w:tbl>
    <w:p w:rsidR="008E3F8F" w:rsidRPr="00CF56B1" w:rsidRDefault="008E3F8F" w:rsidP="00382418">
      <w:pPr>
        <w:pStyle w:val="Tablecaption0"/>
        <w:shd w:val="clear" w:color="auto" w:fill="auto"/>
        <w:spacing w:after="160" w:line="360" w:lineRule="auto"/>
        <w:rPr>
          <w:rFonts w:ascii="Sylfaen" w:hAnsi="Sylfaen"/>
          <w:sz w:val="24"/>
          <w:szCs w:val="24"/>
        </w:rPr>
      </w:pPr>
    </w:p>
    <w:p w:rsidR="00E43C73" w:rsidRPr="00CF56B1" w:rsidRDefault="00E43C73">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8</w:t>
      </w:r>
    </w:p>
    <w:p w:rsidR="0090738E" w:rsidRPr="00CF56B1" w:rsidRDefault="00C35C42" w:rsidP="00E43C73">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«Հաշվետու օրվա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w:t>
      </w:r>
      <w:r w:rsidR="00B06CEA" w:rsidRPr="00CF56B1">
        <w:rPr>
          <w:rFonts w:ascii="Sylfaen" w:hAnsi="Sylfaen"/>
          <w:sz w:val="24"/>
          <w:szCs w:val="24"/>
        </w:rPr>
        <w:t>ի</w:t>
      </w:r>
      <w:r w:rsidRPr="00CF56B1">
        <w:rPr>
          <w:rFonts w:ascii="Sylfaen" w:hAnsi="Sylfaen"/>
          <w:sz w:val="24"/>
          <w:szCs w:val="24"/>
        </w:rPr>
        <w:t xml:space="preserve"> </w:t>
      </w:r>
      <w:r w:rsidR="00B06CEA" w:rsidRPr="00CF56B1">
        <w:rPr>
          <w:rFonts w:ascii="Sylfaen" w:hAnsi="Sylfaen"/>
          <w:sz w:val="24"/>
          <w:szCs w:val="24"/>
        </w:rPr>
        <w:t xml:space="preserve">մշակման </w:t>
      </w:r>
      <w:r w:rsidRPr="00CF56B1">
        <w:rPr>
          <w:rFonts w:ascii="Sylfaen" w:hAnsi="Sylfaen"/>
          <w:sz w:val="24"/>
          <w:szCs w:val="24"/>
        </w:rPr>
        <w:t>մասին ծանուց</w:t>
      </w:r>
      <w:r w:rsidR="00B06CEA" w:rsidRPr="00CF56B1">
        <w:rPr>
          <w:rFonts w:ascii="Sylfaen" w:hAnsi="Sylfaen"/>
          <w:sz w:val="24"/>
          <w:szCs w:val="24"/>
        </w:rPr>
        <w:t>ման</w:t>
      </w:r>
      <w:r w:rsidRPr="00CF56B1">
        <w:rPr>
          <w:rFonts w:ascii="Sylfaen" w:hAnsi="Sylfaen"/>
          <w:sz w:val="24"/>
          <w:szCs w:val="24"/>
        </w:rPr>
        <w:t xml:space="preserve"> ստա</w:t>
      </w:r>
      <w:r w:rsidR="00B06CEA" w:rsidRPr="00CF56B1">
        <w:rPr>
          <w:rFonts w:ascii="Sylfaen" w:hAnsi="Sylfaen"/>
          <w:sz w:val="24"/>
          <w:szCs w:val="24"/>
        </w:rPr>
        <w:t>ցում</w:t>
      </w:r>
      <w:r w:rsidRPr="00CF56B1">
        <w:rPr>
          <w:rFonts w:ascii="Sylfaen" w:hAnsi="Sylfaen"/>
          <w:sz w:val="24"/>
          <w:szCs w:val="24"/>
        </w:rPr>
        <w:t>» (P.DS.01.OPR.003) գործառնության նկարագրությունը</w:t>
      </w:r>
    </w:p>
    <w:tbl>
      <w:tblPr>
        <w:tblOverlap w:val="never"/>
        <w:tblW w:w="9342" w:type="dxa"/>
        <w:jc w:val="center"/>
        <w:tblLayout w:type="fixed"/>
        <w:tblCellMar>
          <w:left w:w="10" w:type="dxa"/>
          <w:right w:w="10" w:type="dxa"/>
        </w:tblCellMar>
        <w:tblLook w:val="0020" w:firstRow="1" w:lastRow="0" w:firstColumn="0" w:lastColumn="0" w:noHBand="0" w:noVBand="0"/>
      </w:tblPr>
      <w:tblGrid>
        <w:gridCol w:w="719"/>
        <w:gridCol w:w="2814"/>
        <w:gridCol w:w="5809"/>
      </w:tblGrid>
      <w:tr w:rsidR="0090738E" w:rsidRPr="00CF56B1" w:rsidTr="00D07E51">
        <w:trPr>
          <w:tblHeader/>
          <w:jc w:val="center"/>
        </w:trPr>
        <w:tc>
          <w:tcPr>
            <w:tcW w:w="719" w:type="dxa"/>
            <w:tcBorders>
              <w:top w:val="single" w:sz="4" w:space="0" w:color="auto"/>
              <w:left w:val="single" w:sz="4" w:space="0" w:color="auto"/>
            </w:tcBorders>
            <w:shd w:val="clear" w:color="auto" w:fill="FFFFFF"/>
          </w:tcPr>
          <w:p w:rsidR="00057D4B" w:rsidRPr="00CF56B1" w:rsidRDefault="007E4D6C"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Տարրի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P.DS.01.OPR.003</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09" w:type="dxa"/>
            <w:tcBorders>
              <w:top w:val="single" w:sz="4" w:space="0" w:color="auto"/>
              <w:left w:val="single" w:sz="4" w:space="0" w:color="auto"/>
              <w:right w:val="single" w:sz="4" w:space="0" w:color="auto"/>
            </w:tcBorders>
            <w:shd w:val="clear" w:color="auto" w:fill="FFFFFF"/>
          </w:tcPr>
          <w:p w:rsidR="00A95C50"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6A2F9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w:t>
            </w:r>
            <w:r w:rsidR="00796401"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796401"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w:t>
            </w:r>
            <w:r w:rsidR="00796401"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796401" w:rsidRPr="00CF56B1">
              <w:rPr>
                <w:rStyle w:val="Bodytext212pt"/>
                <w:rFonts w:ascii="Sylfaen" w:hAnsi="Sylfaen"/>
                <w:sz w:val="20"/>
                <w:szCs w:val="20"/>
              </w:rPr>
              <w:t>ցում</w:t>
            </w:r>
          </w:p>
        </w:tc>
      </w:tr>
      <w:tr w:rsidR="0090738E" w:rsidRPr="00CF56B1" w:rsidTr="00D07E51">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14"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09" w:type="dxa"/>
            <w:tcBorders>
              <w:top w:val="single" w:sz="4" w:space="0" w:color="auto"/>
              <w:left w:val="single" w:sz="4" w:space="0" w:color="auto"/>
              <w:right w:val="single" w:sz="4" w:space="0" w:color="auto"/>
            </w:tcBorders>
            <w:shd w:val="clear" w:color="auto" w:fill="FFFFFF"/>
          </w:tcPr>
          <w:p w:rsidR="00A95C50"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օրվա համար ներմուծման մաքսատուրքերի գումարների </w:t>
            </w:r>
            <w:r w:rsidR="006A2F9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796401"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796401"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ծանուցումը կատարողի կողմից ստանալիս («Հաշվետու օրվա համար ներմուծման մաքսատուրքերի գումարների </w:t>
            </w:r>
            <w:r w:rsidR="006A2F9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6A2F9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A2F9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A2F95" w:rsidRPr="00CF56B1">
              <w:rPr>
                <w:rStyle w:val="Bodytext212pt"/>
                <w:rFonts w:ascii="Sylfaen" w:hAnsi="Sylfaen"/>
                <w:sz w:val="20"/>
                <w:szCs w:val="20"/>
              </w:rPr>
              <w:t>ում</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(P.DS.01.OPR.002) գործառնությունը)</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0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ձեւաչափն ու կառուցվածքը պետք է համապատասխանեն Էլեկտրոնային փաստաթղթերի եւ տեղեկությունների ձեւաչափերի ու կառուցվածքների նկարագրությանը</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14"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09" w:type="dxa"/>
            <w:tcBorders>
              <w:top w:val="single" w:sz="4" w:space="0" w:color="auto"/>
              <w:left w:val="single" w:sz="4" w:space="0" w:color="auto"/>
              <w:right w:val="single" w:sz="4" w:space="0" w:color="auto"/>
            </w:tcBorders>
            <w:shd w:val="clear" w:color="auto" w:fill="FFFFFF"/>
          </w:tcPr>
          <w:p w:rsidR="008E61C2"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042489" w:rsidRPr="00CF56B1">
              <w:rPr>
                <w:rStyle w:val="Bodytext212pt"/>
                <w:rFonts w:ascii="Sylfaen" w:hAnsi="Sylfaen"/>
                <w:sz w:val="20"/>
                <w:szCs w:val="20"/>
              </w:rPr>
              <w:t>ն</w:t>
            </w:r>
            <w:r w:rsidRPr="00CF56B1">
              <w:rPr>
                <w:rStyle w:val="Bodytext212pt"/>
                <w:rFonts w:ascii="Sylfaen" w:hAnsi="Sylfaen"/>
                <w:sz w:val="20"/>
                <w:szCs w:val="20"/>
              </w:rPr>
              <w:t xml:space="preserve"> ընդունում է 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ծանուցումը</w:t>
            </w:r>
          </w:p>
        </w:tc>
      </w:tr>
      <w:tr w:rsidR="0090738E" w:rsidRPr="00CF56B1" w:rsidTr="00D07E51">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14"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0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տեղեկությունների մշակման </w:t>
            </w:r>
            <w:r w:rsidR="00B06CEA" w:rsidRPr="00CF56B1">
              <w:rPr>
                <w:rStyle w:val="Bodytext212pt"/>
                <w:rFonts w:ascii="Sylfaen" w:hAnsi="Sylfaen"/>
                <w:sz w:val="20"/>
                <w:szCs w:val="20"/>
              </w:rPr>
              <w:t>մասին</w:t>
            </w:r>
            <w:r w:rsidRPr="00CF56B1">
              <w:rPr>
                <w:rStyle w:val="Bodytext212pt"/>
                <w:rFonts w:ascii="Sylfaen" w:hAnsi="Sylfaen"/>
                <w:sz w:val="20"/>
                <w:szCs w:val="20"/>
              </w:rPr>
              <w:t xml:space="preserve"> ծանուցումը ստացվել է</w:t>
            </w:r>
          </w:p>
        </w:tc>
      </w:tr>
    </w:tbl>
    <w:p w:rsidR="008607E6" w:rsidRPr="00CF56B1" w:rsidRDefault="008607E6" w:rsidP="00E43C73">
      <w:pPr>
        <w:pStyle w:val="Bodytext20"/>
        <w:shd w:val="clear" w:color="auto" w:fill="auto"/>
        <w:spacing w:before="0" w:after="160" w:line="336" w:lineRule="auto"/>
        <w:jc w:val="center"/>
        <w:rPr>
          <w:rFonts w:ascii="Sylfaen" w:hAnsi="Sylfaen"/>
          <w:sz w:val="24"/>
          <w:szCs w:val="24"/>
        </w:rPr>
      </w:pPr>
    </w:p>
    <w:p w:rsidR="0090738E" w:rsidRPr="00CF56B1" w:rsidRDefault="00C35C42" w:rsidP="00E43C73">
      <w:pPr>
        <w:pStyle w:val="Bodytext20"/>
        <w:shd w:val="clear" w:color="auto" w:fill="auto"/>
        <w:spacing w:before="0" w:after="160" w:line="336" w:lineRule="auto"/>
        <w:ind w:left="567" w:right="566"/>
        <w:jc w:val="center"/>
        <w:rPr>
          <w:rFonts w:ascii="Sylfaen" w:hAnsi="Sylfaen"/>
          <w:sz w:val="24"/>
          <w:szCs w:val="24"/>
        </w:rPr>
      </w:pPr>
      <w:r w:rsidRPr="00CF56B1">
        <w:rPr>
          <w:rFonts w:ascii="Sylfaen" w:hAnsi="Sylfaen"/>
          <w:sz w:val="24"/>
          <w:szCs w:val="24"/>
        </w:rPr>
        <w:t>«</w:t>
      </w:r>
      <w:r w:rsidR="00B145A4" w:rsidRPr="00CF56B1">
        <w:rPr>
          <w:rFonts w:ascii="Sylfaen" w:hAnsi="Sylfaen"/>
          <w:sz w:val="24"/>
          <w:szCs w:val="24"/>
        </w:rPr>
        <w:t>Լիազորված մարմինների կողմից հ</w:t>
      </w:r>
      <w:r w:rsidR="006A2F95" w:rsidRPr="00CF56B1">
        <w:rPr>
          <w:rFonts w:ascii="Sylfaen" w:hAnsi="Sylfaen"/>
          <w:sz w:val="24"/>
          <w:szCs w:val="24"/>
        </w:rPr>
        <w:t>աշվետու ամսվա համար ներմուծման մաքսատուրքերի գումարների վերաբերյալ տեղեկությունների ներկայացում</w:t>
      </w:r>
      <w:r w:rsidR="00101FCE" w:rsidRPr="00CF56B1">
        <w:rPr>
          <w:rFonts w:ascii="Sylfaen" w:hAnsi="Sylfaen"/>
          <w:sz w:val="24"/>
          <w:szCs w:val="24"/>
        </w:rPr>
        <w:t xml:space="preserve"> Հանձնաժողով</w:t>
      </w:r>
      <w:r w:rsidRPr="00CF56B1">
        <w:rPr>
          <w:rFonts w:ascii="Sylfaen" w:hAnsi="Sylfaen"/>
          <w:sz w:val="24"/>
          <w:szCs w:val="24"/>
        </w:rPr>
        <w:t xml:space="preserve">» </w:t>
      </w:r>
      <w:r w:rsidR="00E43C73" w:rsidRPr="00CF56B1">
        <w:rPr>
          <w:rFonts w:ascii="Sylfaen" w:hAnsi="Sylfaen"/>
          <w:sz w:val="24"/>
          <w:szCs w:val="24"/>
        </w:rPr>
        <w:br/>
      </w:r>
      <w:r w:rsidRPr="00CF56B1">
        <w:rPr>
          <w:rFonts w:ascii="Sylfaen" w:hAnsi="Sylfaen"/>
          <w:sz w:val="24"/>
          <w:szCs w:val="24"/>
        </w:rPr>
        <w:t xml:space="preserve">(P.DS.01.PRC.002) ընթացակարգը </w:t>
      </w:r>
    </w:p>
    <w:p w:rsidR="008E3F8F" w:rsidRPr="00CF56B1" w:rsidRDefault="00C35C42" w:rsidP="00E43C73">
      <w:pPr>
        <w:pStyle w:val="Bodytext20"/>
        <w:shd w:val="clear" w:color="auto" w:fill="auto"/>
        <w:tabs>
          <w:tab w:val="left" w:pos="1134"/>
        </w:tabs>
        <w:spacing w:before="0" w:after="160" w:line="336" w:lineRule="auto"/>
        <w:ind w:right="380" w:firstLine="567"/>
        <w:rPr>
          <w:rFonts w:ascii="Sylfaen" w:hAnsi="Sylfaen"/>
          <w:sz w:val="24"/>
          <w:szCs w:val="24"/>
        </w:rPr>
      </w:pPr>
      <w:r w:rsidRPr="00CF56B1">
        <w:rPr>
          <w:rFonts w:ascii="Sylfaen" w:hAnsi="Sylfaen"/>
          <w:sz w:val="24"/>
          <w:szCs w:val="24"/>
        </w:rPr>
        <w:t>26</w:t>
      </w:r>
      <w:r w:rsidR="007E4D6C" w:rsidRPr="00CF56B1">
        <w:rPr>
          <w:rFonts w:ascii="Sylfaen" w:hAnsi="Sylfaen"/>
          <w:sz w:val="24"/>
          <w:szCs w:val="24"/>
        </w:rPr>
        <w:t>.</w:t>
      </w:r>
      <w:r w:rsidR="00E43C73" w:rsidRPr="00CF56B1">
        <w:rPr>
          <w:rFonts w:ascii="Sylfaen" w:hAnsi="Sylfaen"/>
          <w:sz w:val="24"/>
          <w:szCs w:val="24"/>
        </w:rPr>
        <w:tab/>
      </w:r>
      <w:r w:rsidR="00824A1F" w:rsidRPr="00CF56B1">
        <w:rPr>
          <w:rFonts w:ascii="Sylfaen" w:hAnsi="Sylfaen"/>
          <w:sz w:val="24"/>
          <w:szCs w:val="24"/>
        </w:rPr>
        <w:t>«</w:t>
      </w:r>
      <w:r w:rsidR="00B145A4" w:rsidRPr="00CF56B1">
        <w:rPr>
          <w:rFonts w:ascii="Sylfaen" w:hAnsi="Sylfaen"/>
          <w:sz w:val="24"/>
          <w:szCs w:val="24"/>
        </w:rPr>
        <w:t>Լիազորված մարմինների կողմից հաշվետու ամսվա համար ներմուծման մաքսատուրքերի գումարների վերաբերյալ տեղեկությունների ներկայացում</w:t>
      </w:r>
      <w:r w:rsidR="00796401" w:rsidRPr="00CF56B1">
        <w:rPr>
          <w:rFonts w:ascii="Sylfaen" w:hAnsi="Sylfaen"/>
          <w:sz w:val="24"/>
          <w:szCs w:val="24"/>
        </w:rPr>
        <w:t xml:space="preserve"> Հանձնաժողով</w:t>
      </w:r>
      <w:r w:rsidR="00824A1F" w:rsidRPr="00CF56B1">
        <w:rPr>
          <w:rFonts w:ascii="Sylfaen" w:hAnsi="Sylfaen"/>
          <w:sz w:val="24"/>
          <w:szCs w:val="24"/>
        </w:rPr>
        <w:t xml:space="preserve">» </w:t>
      </w:r>
      <w:r w:rsidRPr="00CF56B1">
        <w:rPr>
          <w:rFonts w:ascii="Sylfaen" w:hAnsi="Sylfaen"/>
          <w:sz w:val="24"/>
          <w:szCs w:val="24"/>
        </w:rPr>
        <w:t>(P.DS.01.PRC.002) ընթացակարգի կատարման սխեման ներկայացված է 3-րդ նկարում։</w:t>
      </w:r>
    </w:p>
    <w:p w:rsidR="0090738E" w:rsidRPr="00CF56B1" w:rsidRDefault="00C47688" w:rsidP="00382418">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rPr>
        <w:lastRenderedPageBreak/>
        <w:pict>
          <v:group id="_x0000_s1097" style="position:absolute;left:0;text-align:left;margin-left:18.4pt;margin-top:5.3pt;width:443.2pt;height:164.1pt;z-index:251699712" coordorigin="1786,1524" coordsize="8864,3282">
            <v:rect id="_x0000_s1089" style="position:absolute;left:2490;top:1524;width:2675;height:206" stroked="f">
              <v:textbox inset="0,0,0,0">
                <w:txbxContent>
                  <w:p w:rsidR="00C47688" w:rsidRPr="00551F3A" w:rsidRDefault="00C47688" w:rsidP="00551F3A">
                    <w:pPr>
                      <w:widowControl/>
                      <w:jc w:val="center"/>
                      <w:rPr>
                        <w:rFonts w:ascii="Sylfaen" w:hAnsi="Sylfaen"/>
                        <w:sz w:val="14"/>
                        <w:szCs w:val="16"/>
                      </w:rPr>
                    </w:pPr>
                    <w:r>
                      <w:rPr>
                        <w:rFonts w:ascii="Sylfaen" w:hAnsi="Sylfaen"/>
                        <w:sz w:val="14"/>
                      </w:rPr>
                      <w:t>։ Ուղարկող լիազորված մարմին</w:t>
                    </w:r>
                  </w:p>
                </w:txbxContent>
              </v:textbox>
            </v:rect>
            <v:rect id="_x0000_s1090" style="position:absolute;left:7948;top:1524;width:1355;height:206" stroked="f">
              <v:textbox inset="0,0,0,0">
                <w:txbxContent>
                  <w:p w:rsidR="00C47688" w:rsidRPr="00AF59F7" w:rsidRDefault="00C47688" w:rsidP="00AF59F7">
                    <w:pPr>
                      <w:widowControl/>
                      <w:jc w:val="center"/>
                      <w:rPr>
                        <w:rFonts w:ascii="Sylfaen" w:hAnsi="Sylfaen"/>
                        <w:sz w:val="14"/>
                        <w:szCs w:val="16"/>
                      </w:rPr>
                    </w:pPr>
                    <w:r>
                      <w:rPr>
                        <w:rFonts w:ascii="Sylfaen" w:hAnsi="Sylfaen"/>
                        <w:sz w:val="14"/>
                      </w:rPr>
                      <w:t>։ Հանձնաժողով</w:t>
                    </w:r>
                  </w:p>
                </w:txbxContent>
              </v:textbox>
            </v:rect>
            <v:roundrect id="_x0000_s1092" style="position:absolute;left:2020;top:2490;width:3768;height:412" arcsize="10923f" stroked="f">
              <v:textbox inset="0,0,0,0">
                <w:txbxContent>
                  <w:p w:rsidR="00C47688" w:rsidRPr="00E43C73" w:rsidRDefault="00C47688" w:rsidP="00551F3A">
                    <w:pPr>
                      <w:jc w:val="center"/>
                      <w:rPr>
                        <w:rFonts w:ascii="Sylfaen" w:hAnsi="Sylfaen"/>
                        <w:sz w:val="10"/>
                        <w:szCs w:val="10"/>
                      </w:rPr>
                    </w:pPr>
                    <w:r w:rsidRPr="00E43C73">
                      <w:rPr>
                        <w:rFonts w:ascii="Sylfaen" w:hAnsi="Sylfaen"/>
                        <w:sz w:val="10"/>
                        <w:szCs w:val="10"/>
                      </w:rPr>
                      <w:t>Հաշվետու ամսվա համար ներմուծման մաքսատուրքերի գումարների վերաբերյալ տեղեկությունների ներկայացում Հանձնաժողով (P.DS.01.0PR.004)</w:t>
                    </w:r>
                  </w:p>
                </w:txbxContent>
              </v:textbox>
            </v:roundrect>
            <v:roundrect id="_x0000_s1093" style="position:absolute;left:6608;top:3422;width:3768;height:412" arcsize="10923f" stroked="f">
              <v:textbox inset="0,0,0,0">
                <w:txbxContent>
                  <w:p w:rsidR="00C47688" w:rsidRPr="00E43C73" w:rsidRDefault="00C47688" w:rsidP="00551F3A">
                    <w:pPr>
                      <w:widowControl/>
                      <w:jc w:val="center"/>
                      <w:rPr>
                        <w:rFonts w:ascii="Sylfaen" w:hAnsi="Sylfaen"/>
                        <w:sz w:val="10"/>
                        <w:szCs w:val="10"/>
                      </w:rPr>
                    </w:pPr>
                    <w:r w:rsidRPr="00E43C73">
                      <w:rPr>
                        <w:rFonts w:ascii="Sylfaen" w:hAnsi="Sylfaen"/>
                        <w:sz w:val="10"/>
                        <w:szCs w:val="10"/>
                      </w:rPr>
                      <w:t>Հանձնաժողովի կողմից հաշվետու ամսվա համար ներմուծման մաքսատուրքերի գումարների վերաբերյալ տեղեկությունների ընդունում և</w:t>
                    </w:r>
                    <w:r>
                      <w:rPr>
                        <w:rFonts w:ascii="Sylfaen" w:hAnsi="Sylfaen"/>
                        <w:sz w:val="14"/>
                      </w:rPr>
                      <w:t xml:space="preserve"> </w:t>
                    </w:r>
                    <w:r w:rsidRPr="00E43C73">
                      <w:rPr>
                        <w:rFonts w:ascii="Sylfaen" w:hAnsi="Sylfaen"/>
                        <w:sz w:val="10"/>
                        <w:szCs w:val="10"/>
                      </w:rPr>
                      <w:t>մշակում (P.DS.01.OPR.005)</w:t>
                    </w:r>
                  </w:p>
                </w:txbxContent>
              </v:textbox>
            </v:roundrect>
            <v:roundrect id="_x0000_s1094" style="position:absolute;left:2020;top:4226;width:3815;height:580" arcsize="10923f" stroked="f">
              <v:textbox inset="0,0,0,0">
                <w:txbxContent>
                  <w:p w:rsidR="00C47688" w:rsidRPr="00E43C73" w:rsidRDefault="00C47688" w:rsidP="00AE1BCE">
                    <w:pPr>
                      <w:widowControl/>
                      <w:jc w:val="center"/>
                      <w:rPr>
                        <w:rFonts w:ascii="Sylfaen" w:hAnsi="Sylfaen"/>
                        <w:sz w:val="10"/>
                        <w:szCs w:val="10"/>
                      </w:rPr>
                    </w:pPr>
                    <w:r w:rsidRPr="00E43C73">
                      <w:rPr>
                        <w:rFonts w:ascii="Sylfaen" w:hAnsi="Sylfaen"/>
                        <w:sz w:val="10"/>
                        <w:szCs w:val="10"/>
                      </w:rPr>
                      <w:t>Հանձնաժողովից հաշվետու ամսվա համար ներմուծման մաքսատուրքերի գումարների վերաբերյալ տեղեկությունների մշակման մասին ծանուցման ստացում</w:t>
                    </w:r>
                    <w:r>
                      <w:rPr>
                        <w:rFonts w:ascii="Sylfaen" w:hAnsi="Sylfaen"/>
                        <w:sz w:val="14"/>
                      </w:rPr>
                      <w:t xml:space="preserve"> </w:t>
                    </w:r>
                    <w:r w:rsidRPr="00E43C73">
                      <w:rPr>
                        <w:rFonts w:ascii="Sylfaen" w:hAnsi="Sylfaen"/>
                        <w:sz w:val="10"/>
                        <w:szCs w:val="10"/>
                      </w:rPr>
                      <w:t>(P.DS.0I.OPR-006)</w:t>
                    </w:r>
                  </w:p>
                  <w:p w:rsidR="00C47688" w:rsidRPr="00551F3A" w:rsidRDefault="00C47688" w:rsidP="00551F3A">
                    <w:pPr>
                      <w:widowControl/>
                      <w:jc w:val="center"/>
                      <w:rPr>
                        <w:rFonts w:ascii="Sylfaen" w:hAnsi="Sylfaen"/>
                        <w:sz w:val="14"/>
                        <w:szCs w:val="16"/>
                      </w:rPr>
                    </w:pPr>
                  </w:p>
                </w:txbxContent>
              </v:textbox>
            </v:roundrect>
            <v:rect id="_x0000_s1095" style="position:absolute;left:1786;top:3422;width:4236;height:412" stroked="f">
              <v:textbox inset="0,0,0,0">
                <w:txbxContent>
                  <w:p w:rsidR="00C47688" w:rsidRPr="00E43C73" w:rsidRDefault="00C47688" w:rsidP="00551F3A">
                    <w:pPr>
                      <w:widowControl/>
                      <w:jc w:val="center"/>
                      <w:rPr>
                        <w:rFonts w:ascii="Sylfaen" w:hAnsi="Sylfaen"/>
                        <w:sz w:val="10"/>
                        <w:szCs w:val="10"/>
                      </w:rPr>
                    </w:pPr>
                    <w:r>
                      <w:rPr>
                        <w:rFonts w:ascii="Sylfaen" w:hAnsi="Sylfaen"/>
                        <w:sz w:val="14"/>
                      </w:rPr>
                      <w:t xml:space="preserve">։ </w:t>
                    </w:r>
                    <w:r w:rsidRPr="00E43C73">
                      <w:rPr>
                        <w:rFonts w:ascii="Sylfaen" w:hAnsi="Sylfaen"/>
                        <w:sz w:val="10"/>
                        <w:szCs w:val="10"/>
                      </w:rPr>
                      <w:t>հաշվետու ամսվա համար ներմուծման մաքսատուրքերի գումարների վերաբերյալ տեղեկությունները [մշակվել են]</w:t>
                    </w:r>
                  </w:p>
                </w:txbxContent>
              </v:textbox>
            </v:rect>
            <v:rect id="_x0000_s1096" style="position:absolute;left:6377;top:2543;width:4273;height:359" stroked="f">
              <v:textbox inset="0,0,0,0">
                <w:txbxContent>
                  <w:p w:rsidR="00C47688" w:rsidRPr="00E43C73" w:rsidRDefault="00C47688" w:rsidP="00551F3A">
                    <w:pPr>
                      <w:widowControl/>
                      <w:jc w:val="center"/>
                      <w:rPr>
                        <w:rFonts w:ascii="Sylfaen" w:eastAsia="Times New Roman" w:hAnsi="Sylfaen" w:cs="Times New Roman"/>
                        <w:color w:val="auto"/>
                        <w:sz w:val="10"/>
                        <w:szCs w:val="10"/>
                      </w:rPr>
                    </w:pPr>
                    <w:r w:rsidRPr="00E43C73">
                      <w:rPr>
                        <w:rFonts w:ascii="Sylfaen" w:hAnsi="Sylfaen"/>
                        <w:sz w:val="10"/>
                        <w:szCs w:val="10"/>
                      </w:rPr>
                      <w:t>։ հաշվետու ամսվա համար ներմուծման մաքսատուրքերի գումարների վերաբերյալ տեղեկությունները [ներկայացվել են]</w:t>
                    </w:r>
                  </w:p>
                  <w:p w:rsidR="00C47688" w:rsidRPr="00551F3A" w:rsidRDefault="00C47688" w:rsidP="00551F3A">
                    <w:pPr>
                      <w:jc w:val="center"/>
                      <w:rPr>
                        <w:rFonts w:ascii="Sylfaen" w:hAnsi="Sylfaen"/>
                        <w:sz w:val="14"/>
                        <w:szCs w:val="16"/>
                      </w:rPr>
                    </w:pPr>
                  </w:p>
                </w:txbxContent>
              </v:textbox>
            </v:rect>
          </v:group>
        </w:pict>
      </w:r>
      <w:r>
        <w:rPr>
          <w:rFonts w:ascii="Sylfaen" w:hAnsi="Sylfaen"/>
          <w:sz w:val="24"/>
          <w:szCs w:val="24"/>
        </w:rPr>
        <w:fldChar w:fldCharType="begin"/>
      </w:r>
      <w:r>
        <w:rPr>
          <w:rFonts w:ascii="Sylfaen" w:hAnsi="Sylfaen"/>
          <w:sz w:val="24"/>
          <w:szCs w:val="24"/>
        </w:rPr>
        <w:instrText xml:space="preserve"> INCLUDEPICTURE  "C:\\Users\\Lusine\\Desktop\\Lusine-ETM\\2016\\ETHK_voroshum_N112_2016\\media\\image3.jpeg" \* MERGEFORMATINET </w:instrText>
      </w:r>
      <w:r>
        <w:rPr>
          <w:rFonts w:ascii="Sylfaen" w:hAnsi="Sylfaen"/>
          <w:sz w:val="24"/>
          <w:szCs w:val="24"/>
        </w:rPr>
        <w:fldChar w:fldCharType="separate"/>
      </w:r>
      <w:r>
        <w:rPr>
          <w:rFonts w:ascii="Sylfaen" w:hAnsi="Sylfaen"/>
          <w:sz w:val="24"/>
          <w:szCs w:val="24"/>
        </w:rPr>
        <w:pict>
          <v:shape id="_x0000_i1027" type="#_x0000_t75" style="width:480pt;height:207pt">
            <v:imagedata r:id="rId12" r:href="rId13"/>
          </v:shape>
        </w:pict>
      </w:r>
      <w:r>
        <w:rPr>
          <w:rFonts w:ascii="Sylfaen" w:hAnsi="Sylfaen"/>
          <w:sz w:val="24"/>
          <w:szCs w:val="24"/>
        </w:rPr>
        <w:fldChar w:fldCharType="end"/>
      </w:r>
    </w:p>
    <w:p w:rsidR="005250B4" w:rsidRPr="00CF56B1" w:rsidRDefault="00C35C42" w:rsidP="00382418">
      <w:pPr>
        <w:widowControl/>
        <w:spacing w:after="160" w:line="360" w:lineRule="auto"/>
        <w:jc w:val="center"/>
        <w:rPr>
          <w:rFonts w:ascii="Sylfaen" w:hAnsi="Sylfaen"/>
          <w:sz w:val="20"/>
          <w:szCs w:val="20"/>
        </w:rPr>
      </w:pPr>
      <w:r w:rsidRPr="00CF56B1">
        <w:rPr>
          <w:rFonts w:ascii="Sylfaen" w:hAnsi="Sylfaen"/>
          <w:sz w:val="20"/>
          <w:szCs w:val="20"/>
        </w:rPr>
        <w:t xml:space="preserve">Նկ. 3. </w:t>
      </w:r>
      <w:r w:rsidR="0099214B" w:rsidRPr="00CF56B1">
        <w:rPr>
          <w:rFonts w:ascii="Sylfaen" w:hAnsi="Sylfaen"/>
          <w:sz w:val="20"/>
          <w:szCs w:val="20"/>
        </w:rPr>
        <w:t>«</w:t>
      </w:r>
      <w:r w:rsidR="00B145A4" w:rsidRPr="00CF56B1">
        <w:rPr>
          <w:rFonts w:ascii="Sylfaen" w:hAnsi="Sylfaen"/>
          <w:sz w:val="20"/>
          <w:szCs w:val="20"/>
        </w:rPr>
        <w:t>Լիազորված մարմինների կողմից հաշվետու ամսվա համար ներմուծման մաքսատուրքերի գումարների վերաբերյալ տեղեկությունների ներկայացում</w:t>
      </w:r>
      <w:r w:rsidR="00796401" w:rsidRPr="00CF56B1">
        <w:rPr>
          <w:rFonts w:ascii="Sylfaen" w:hAnsi="Sylfaen"/>
          <w:sz w:val="20"/>
          <w:szCs w:val="20"/>
        </w:rPr>
        <w:t xml:space="preserve"> Հանձնաժողով</w:t>
      </w:r>
      <w:r w:rsidR="0099214B" w:rsidRPr="00CF56B1">
        <w:rPr>
          <w:rFonts w:ascii="Sylfaen" w:hAnsi="Sylfaen"/>
          <w:sz w:val="20"/>
          <w:szCs w:val="20"/>
        </w:rPr>
        <w:t xml:space="preserve">» </w:t>
      </w:r>
      <w:r w:rsidRPr="00CF56B1">
        <w:rPr>
          <w:rFonts w:ascii="Sylfaen" w:hAnsi="Sylfaen"/>
          <w:sz w:val="20"/>
          <w:szCs w:val="20"/>
        </w:rPr>
        <w:t>(P.DS.01.PRC.002) ընթացակարգի կատարման սխեմա</w:t>
      </w:r>
    </w:p>
    <w:p w:rsidR="000B23FD" w:rsidRPr="00CF56B1" w:rsidRDefault="000B23FD" w:rsidP="00382418">
      <w:pPr>
        <w:widowControl/>
        <w:spacing w:after="160" w:line="360" w:lineRule="auto"/>
        <w:jc w:val="center"/>
        <w:rPr>
          <w:rFonts w:ascii="Sylfaen" w:hAnsi="Sylfaen"/>
          <w:color w:val="auto"/>
        </w:rPr>
      </w:pPr>
    </w:p>
    <w:p w:rsidR="008E3F8F" w:rsidRPr="00CF56B1" w:rsidRDefault="008E3F8F" w:rsidP="00382418">
      <w:pPr>
        <w:pStyle w:val="Picturecaption0"/>
        <w:shd w:val="clear" w:color="auto" w:fill="auto"/>
        <w:spacing w:after="160" w:line="360" w:lineRule="auto"/>
        <w:rPr>
          <w:rFonts w:ascii="Sylfaen" w:hAnsi="Sylfaen"/>
        </w:rPr>
      </w:pP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27</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w:t>
      </w:r>
      <w:r w:rsidR="00B145A4" w:rsidRPr="00CF56B1">
        <w:rPr>
          <w:rFonts w:ascii="Sylfaen" w:hAnsi="Sylfaen"/>
          <w:sz w:val="24"/>
          <w:szCs w:val="24"/>
        </w:rPr>
        <w:t>Լիազորված մարմինների կողմից հաշվետու ամսվա համար ներմուծման մաքսատուրքերի գումարների վերաբերյալ տեղեկությունների ներկայացում</w:t>
      </w:r>
      <w:r w:rsidR="00101FCE" w:rsidRPr="00CF56B1">
        <w:rPr>
          <w:rFonts w:ascii="Sylfaen" w:hAnsi="Sylfaen"/>
          <w:sz w:val="24"/>
          <w:szCs w:val="24"/>
        </w:rPr>
        <w:t xml:space="preserve"> Հանձնաժողով</w:t>
      </w:r>
      <w:r w:rsidR="00101FCE" w:rsidRPr="00CF56B1" w:rsidDel="00B145A4">
        <w:rPr>
          <w:rFonts w:ascii="Sylfaen" w:hAnsi="Sylfaen"/>
          <w:sz w:val="24"/>
          <w:szCs w:val="24"/>
        </w:rPr>
        <w:t xml:space="preserve"> </w:t>
      </w:r>
      <w:r w:rsidRPr="00CF56B1">
        <w:rPr>
          <w:rFonts w:ascii="Sylfaen" w:hAnsi="Sylfaen"/>
          <w:sz w:val="24"/>
          <w:szCs w:val="24"/>
        </w:rPr>
        <w:t xml:space="preserve">» (P.DS.01.PRC.002) ընթացակարգը կատարվում է հաշվետու ամսվա համար ներմուծման մաքսատուրքերի գումարների </w:t>
      </w:r>
      <w:r w:rsidR="00AE1BCE" w:rsidRPr="00CF56B1">
        <w:rPr>
          <w:rFonts w:ascii="Sylfaen" w:hAnsi="Sylfaen"/>
          <w:sz w:val="24"/>
          <w:szCs w:val="24"/>
        </w:rPr>
        <w:t>վերաբերյալ</w:t>
      </w:r>
      <w:r w:rsidRPr="00CF56B1">
        <w:rPr>
          <w:rFonts w:ascii="Sylfaen" w:hAnsi="Sylfaen"/>
          <w:sz w:val="24"/>
          <w:szCs w:val="24"/>
        </w:rPr>
        <w:t xml:space="preserve"> տեղեկությունները ներկայացնելու ժամկետը վրա հասնելու դեպքում։</w:t>
      </w: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28</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 xml:space="preserve">Առաջինը կատարվում է «Հաշվետու ամսվա համար ներմուծման մաքսատուրքերի գումարների </w:t>
      </w:r>
      <w:r w:rsidR="00AE1BCE" w:rsidRPr="00CF56B1">
        <w:rPr>
          <w:rFonts w:ascii="Sylfaen" w:hAnsi="Sylfaen"/>
          <w:sz w:val="24"/>
          <w:szCs w:val="24"/>
        </w:rPr>
        <w:t xml:space="preserve">վերաբերյալ </w:t>
      </w:r>
      <w:r w:rsidRPr="00CF56B1">
        <w:rPr>
          <w:rFonts w:ascii="Sylfaen" w:hAnsi="Sylfaen"/>
          <w:sz w:val="24"/>
          <w:szCs w:val="24"/>
        </w:rPr>
        <w:t>տեղեկություններ</w:t>
      </w:r>
      <w:r w:rsidR="00AE1BCE" w:rsidRPr="00CF56B1">
        <w:rPr>
          <w:rFonts w:ascii="Sylfaen" w:hAnsi="Sylfaen"/>
          <w:sz w:val="24"/>
          <w:szCs w:val="24"/>
        </w:rPr>
        <w:t>ի</w:t>
      </w:r>
      <w:r w:rsidRPr="00CF56B1">
        <w:rPr>
          <w:rFonts w:ascii="Sylfaen" w:hAnsi="Sylfaen"/>
          <w:sz w:val="24"/>
          <w:szCs w:val="24"/>
        </w:rPr>
        <w:t xml:space="preserve"> ներկայաց</w:t>
      </w:r>
      <w:r w:rsidR="00AE1BCE" w:rsidRPr="00CF56B1">
        <w:rPr>
          <w:rFonts w:ascii="Sylfaen" w:hAnsi="Sylfaen"/>
          <w:sz w:val="24"/>
          <w:szCs w:val="24"/>
        </w:rPr>
        <w:t>ում</w:t>
      </w:r>
      <w:r w:rsidR="00AF0861" w:rsidRPr="00CF56B1">
        <w:rPr>
          <w:rFonts w:ascii="Sylfaen" w:hAnsi="Sylfaen"/>
          <w:sz w:val="24"/>
          <w:szCs w:val="24"/>
        </w:rPr>
        <w:t xml:space="preserve"> Հանձնաժողով</w:t>
      </w:r>
      <w:r w:rsidRPr="00CF56B1">
        <w:rPr>
          <w:rFonts w:ascii="Sylfaen" w:hAnsi="Sylfaen"/>
          <w:sz w:val="24"/>
          <w:szCs w:val="24"/>
        </w:rPr>
        <w:t>» (P.DS.01.0PR.004) գործառնությունը, որի կատարման արդյունքներով 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եւ</w:t>
      </w:r>
      <w:r w:rsidRPr="00CF56B1">
        <w:rPr>
          <w:rFonts w:ascii="Sylfaen" w:hAnsi="Sylfaen"/>
          <w:sz w:val="24"/>
          <w:szCs w:val="24"/>
        </w:rPr>
        <w:t xml:space="preserve"> Հանձնաժողով են ուղարկվում հաշվետու ամսվա 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տեղեկությունները։</w:t>
      </w: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29</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AE1BCE" w:rsidRPr="00CF56B1">
        <w:rPr>
          <w:rFonts w:ascii="Sylfaen" w:hAnsi="Sylfaen"/>
          <w:sz w:val="24"/>
          <w:szCs w:val="24"/>
        </w:rPr>
        <w:t xml:space="preserve">վերաբերյալ </w:t>
      </w:r>
      <w:r w:rsidRPr="00CF56B1">
        <w:rPr>
          <w:rFonts w:ascii="Sylfaen" w:hAnsi="Sylfaen"/>
          <w:sz w:val="24"/>
          <w:szCs w:val="24"/>
        </w:rPr>
        <w:t>տեղեկությունները Հանձնաժողովի կողմից ստանալիս կատարվում է «</w:t>
      </w:r>
      <w:r w:rsidR="00AE1BCE" w:rsidRPr="00CF56B1">
        <w:rPr>
          <w:rFonts w:ascii="Sylfaen" w:hAnsi="Sylfaen"/>
          <w:sz w:val="24"/>
          <w:szCs w:val="24"/>
        </w:rPr>
        <w:t>Հանձնաժողովի կողմից հ</w:t>
      </w:r>
      <w:r w:rsidRPr="00CF56B1">
        <w:rPr>
          <w:rFonts w:ascii="Sylfaen" w:hAnsi="Sylfaen"/>
          <w:sz w:val="24"/>
          <w:szCs w:val="24"/>
        </w:rPr>
        <w:t xml:space="preserve">աշվետու ամսվա համար ներմուծման մաքսատուրքերի </w:t>
      </w:r>
      <w:r w:rsidRPr="00CF56B1">
        <w:rPr>
          <w:rFonts w:ascii="Sylfaen" w:hAnsi="Sylfaen"/>
          <w:sz w:val="24"/>
          <w:szCs w:val="24"/>
        </w:rPr>
        <w:lastRenderedPageBreak/>
        <w:t xml:space="preserve">գումարների </w:t>
      </w:r>
      <w:r w:rsidR="00AE1BCE" w:rsidRPr="00CF56B1">
        <w:rPr>
          <w:rFonts w:ascii="Sylfaen" w:hAnsi="Sylfaen"/>
          <w:sz w:val="24"/>
          <w:szCs w:val="24"/>
        </w:rPr>
        <w:t xml:space="preserve">վերաբերյալ </w:t>
      </w:r>
      <w:r w:rsidRPr="00CF56B1">
        <w:rPr>
          <w:rFonts w:ascii="Sylfaen" w:hAnsi="Sylfaen"/>
          <w:sz w:val="24"/>
          <w:szCs w:val="24"/>
        </w:rPr>
        <w:t>տեղեկություններ</w:t>
      </w:r>
      <w:r w:rsidR="00AE1BCE" w:rsidRPr="00CF56B1">
        <w:rPr>
          <w:rFonts w:ascii="Sylfaen" w:hAnsi="Sylfaen"/>
          <w:sz w:val="24"/>
          <w:szCs w:val="24"/>
        </w:rPr>
        <w:t>ի</w:t>
      </w:r>
      <w:r w:rsidRPr="00CF56B1">
        <w:rPr>
          <w:rFonts w:ascii="Sylfaen" w:hAnsi="Sylfaen"/>
          <w:sz w:val="24"/>
          <w:szCs w:val="24"/>
        </w:rPr>
        <w:t xml:space="preserve"> ընդուն</w:t>
      </w:r>
      <w:r w:rsidR="00AE1BCE"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AE1BCE" w:rsidRPr="00CF56B1">
        <w:rPr>
          <w:rFonts w:ascii="Sylfaen" w:hAnsi="Sylfaen"/>
          <w:sz w:val="24"/>
          <w:szCs w:val="24"/>
        </w:rPr>
        <w:t>ում</w:t>
      </w:r>
      <w:r w:rsidRPr="00CF56B1">
        <w:rPr>
          <w:rFonts w:ascii="Sylfaen" w:hAnsi="Sylfaen"/>
          <w:sz w:val="24"/>
          <w:szCs w:val="24"/>
        </w:rPr>
        <w:t xml:space="preserve">» (P.DS.01.0PR.005)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Ուղարկող լիազորված մարմին </w:t>
      </w:r>
      <w:r w:rsidR="00042489" w:rsidRPr="00CF56B1">
        <w:rPr>
          <w:rFonts w:ascii="Sylfaen" w:hAnsi="Sylfaen"/>
          <w:sz w:val="24"/>
          <w:szCs w:val="24"/>
        </w:rPr>
        <w:t xml:space="preserve">է </w:t>
      </w:r>
      <w:r w:rsidRPr="00CF56B1">
        <w:rPr>
          <w:rFonts w:ascii="Sylfaen" w:hAnsi="Sylfaen"/>
          <w:sz w:val="24"/>
          <w:szCs w:val="24"/>
        </w:rPr>
        <w:t xml:space="preserve">ուղարկվում հաշվետու ամսվա համար ներմուծման մաքսատուրքերի գումարների </w:t>
      </w:r>
      <w:r w:rsidR="00471870" w:rsidRPr="00CF56B1">
        <w:rPr>
          <w:rFonts w:ascii="Sylfaen" w:hAnsi="Sylfaen"/>
          <w:sz w:val="24"/>
          <w:szCs w:val="24"/>
        </w:rPr>
        <w:t xml:space="preserve">վերաբերյալ </w:t>
      </w:r>
      <w:r w:rsidRPr="00CF56B1">
        <w:rPr>
          <w:rFonts w:ascii="Sylfaen" w:hAnsi="Sylfaen"/>
          <w:sz w:val="24"/>
          <w:szCs w:val="24"/>
        </w:rPr>
        <w:t>տեղեկությունները մշակելու մասին ծանուցումը։</w:t>
      </w: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30</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B06CEA" w:rsidRPr="00CF56B1">
        <w:rPr>
          <w:rFonts w:ascii="Sylfaen" w:hAnsi="Sylfaen"/>
          <w:sz w:val="24"/>
          <w:szCs w:val="24"/>
        </w:rPr>
        <w:t>վերաբերյալ</w:t>
      </w:r>
      <w:r w:rsidRPr="00CF56B1">
        <w:rPr>
          <w:rFonts w:ascii="Sylfaen" w:hAnsi="Sylfaen"/>
          <w:sz w:val="24"/>
          <w:szCs w:val="24"/>
        </w:rPr>
        <w:t xml:space="preserve"> տեղեկությունների մշակման մասին ծանուցում</w:t>
      </w:r>
      <w:r w:rsidR="00C5726C"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w:t>
      </w:r>
      <w:r w:rsidR="00AF0861" w:rsidRPr="00CF56B1">
        <w:rPr>
          <w:rFonts w:ascii="Sylfaen" w:hAnsi="Sylfaen"/>
          <w:sz w:val="24"/>
          <w:szCs w:val="24"/>
        </w:rPr>
        <w:t>Հանձնաժողովից հ</w:t>
      </w:r>
      <w:r w:rsidRPr="00CF56B1">
        <w:rPr>
          <w:rFonts w:ascii="Sylfaen" w:hAnsi="Sylfaen"/>
          <w:sz w:val="24"/>
          <w:szCs w:val="24"/>
        </w:rPr>
        <w:t xml:space="preserve">աշվետու ամսվա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մշակման մասին ծանուց</w:t>
      </w:r>
      <w:r w:rsidR="00AF0861" w:rsidRPr="00CF56B1">
        <w:rPr>
          <w:rFonts w:ascii="Sylfaen" w:hAnsi="Sylfaen"/>
          <w:sz w:val="24"/>
          <w:szCs w:val="24"/>
        </w:rPr>
        <w:t>ման</w:t>
      </w:r>
      <w:r w:rsidRPr="00CF56B1">
        <w:rPr>
          <w:rFonts w:ascii="Sylfaen" w:hAnsi="Sylfaen"/>
          <w:sz w:val="24"/>
          <w:szCs w:val="24"/>
        </w:rPr>
        <w:t xml:space="preserve"> ստա</w:t>
      </w:r>
      <w:r w:rsidR="00AF0861" w:rsidRPr="00CF56B1">
        <w:rPr>
          <w:rFonts w:ascii="Sylfaen" w:hAnsi="Sylfaen"/>
          <w:sz w:val="24"/>
          <w:szCs w:val="24"/>
        </w:rPr>
        <w:t>ցում</w:t>
      </w:r>
      <w:r w:rsidRPr="00CF56B1">
        <w:rPr>
          <w:rFonts w:ascii="Sylfaen" w:hAnsi="Sylfaen"/>
          <w:sz w:val="24"/>
          <w:szCs w:val="24"/>
        </w:rPr>
        <w:t xml:space="preserve">» (P.DS.01.OPR.006) գործառնությունը, որի կատարման արդյունքներով իրականացվում </w:t>
      </w:r>
      <w:r w:rsidR="00C5726C" w:rsidRPr="00CF56B1">
        <w:rPr>
          <w:rFonts w:ascii="Sylfaen" w:hAnsi="Sylfaen"/>
          <w:sz w:val="24"/>
          <w:szCs w:val="24"/>
        </w:rPr>
        <w:t>են</w:t>
      </w:r>
      <w:r w:rsidRPr="00CF56B1">
        <w:rPr>
          <w:rFonts w:ascii="Sylfaen" w:hAnsi="Sylfaen"/>
          <w:sz w:val="24"/>
          <w:szCs w:val="24"/>
        </w:rPr>
        <w:t xml:space="preserve">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31</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w:t>
      </w:r>
      <w:r w:rsidR="00B145A4" w:rsidRPr="00CF56B1">
        <w:rPr>
          <w:rFonts w:ascii="Sylfaen" w:hAnsi="Sylfaen"/>
          <w:sz w:val="24"/>
          <w:szCs w:val="24"/>
        </w:rPr>
        <w:t>Լիազորված մարմինների կողմից հ</w:t>
      </w:r>
      <w:r w:rsidRPr="00CF56B1">
        <w:rPr>
          <w:rFonts w:ascii="Sylfaen" w:hAnsi="Sylfaen"/>
          <w:sz w:val="24"/>
          <w:szCs w:val="24"/>
        </w:rPr>
        <w:t xml:space="preserve">աշվետու ամսվա համար ներմուծման մաքսատուրքերի գումարների </w:t>
      </w:r>
      <w:r w:rsidR="00471870" w:rsidRPr="00CF56B1">
        <w:rPr>
          <w:rFonts w:ascii="Sylfaen" w:hAnsi="Sylfaen"/>
          <w:sz w:val="24"/>
          <w:szCs w:val="24"/>
        </w:rPr>
        <w:t>վերաբերյալ</w:t>
      </w:r>
      <w:r w:rsidRPr="00CF56B1">
        <w:rPr>
          <w:rFonts w:ascii="Sylfaen" w:hAnsi="Sylfaen"/>
          <w:sz w:val="24"/>
          <w:szCs w:val="24"/>
        </w:rPr>
        <w:t xml:space="preserve"> տեղեկություններ</w:t>
      </w:r>
      <w:r w:rsidR="00471870" w:rsidRPr="00CF56B1">
        <w:rPr>
          <w:rFonts w:ascii="Sylfaen" w:hAnsi="Sylfaen"/>
          <w:sz w:val="24"/>
          <w:szCs w:val="24"/>
        </w:rPr>
        <w:t>ի</w:t>
      </w:r>
      <w:r w:rsidRPr="00CF56B1">
        <w:rPr>
          <w:rFonts w:ascii="Sylfaen" w:hAnsi="Sylfaen"/>
          <w:sz w:val="24"/>
          <w:szCs w:val="24"/>
        </w:rPr>
        <w:t xml:space="preserve"> ներկայաց</w:t>
      </w:r>
      <w:r w:rsidR="00471870" w:rsidRPr="00CF56B1">
        <w:rPr>
          <w:rFonts w:ascii="Sylfaen" w:hAnsi="Sylfaen"/>
          <w:sz w:val="24"/>
          <w:szCs w:val="24"/>
        </w:rPr>
        <w:t>ում</w:t>
      </w:r>
      <w:r w:rsidR="00101FCE" w:rsidRPr="00CF56B1">
        <w:rPr>
          <w:rFonts w:ascii="Sylfaen" w:hAnsi="Sylfaen"/>
          <w:sz w:val="24"/>
          <w:szCs w:val="24"/>
        </w:rPr>
        <w:t xml:space="preserve"> Հանձնաժողով</w:t>
      </w:r>
      <w:r w:rsidRPr="00CF56B1">
        <w:rPr>
          <w:rFonts w:ascii="Sylfaen" w:hAnsi="Sylfaen"/>
          <w:sz w:val="24"/>
          <w:szCs w:val="24"/>
        </w:rPr>
        <w:t xml:space="preserve">» (P.DS.01.PRC.002) ընթացակարգի կատարման արդյունքը հաշվետու ամսվա 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տեղեկությունները Հանձնաժողովի կողմից ստանալն է:</w:t>
      </w:r>
    </w:p>
    <w:p w:rsidR="0090738E" w:rsidRPr="00CF56B1" w:rsidRDefault="00C35C42" w:rsidP="00E43C73">
      <w:pPr>
        <w:pStyle w:val="Bodytext20"/>
        <w:shd w:val="clear" w:color="auto" w:fill="auto"/>
        <w:tabs>
          <w:tab w:val="left" w:pos="1134"/>
        </w:tabs>
        <w:spacing w:before="0" w:after="160" w:line="360" w:lineRule="auto"/>
        <w:ind w:right="-8" w:firstLine="567"/>
        <w:rPr>
          <w:rFonts w:ascii="Sylfaen" w:hAnsi="Sylfaen"/>
          <w:sz w:val="24"/>
          <w:szCs w:val="24"/>
        </w:rPr>
      </w:pPr>
      <w:r w:rsidRPr="00CF56B1">
        <w:rPr>
          <w:rFonts w:ascii="Sylfaen" w:hAnsi="Sylfaen"/>
          <w:sz w:val="24"/>
          <w:szCs w:val="24"/>
        </w:rPr>
        <w:t>32</w:t>
      </w:r>
      <w:r w:rsidR="007E4D6C" w:rsidRPr="00CF56B1">
        <w:rPr>
          <w:rFonts w:ascii="Sylfaen" w:hAnsi="Sylfaen"/>
          <w:sz w:val="24"/>
          <w:szCs w:val="24"/>
        </w:rPr>
        <w:t>.</w:t>
      </w:r>
      <w:r w:rsidR="00E43C73" w:rsidRPr="00CF56B1">
        <w:rPr>
          <w:rFonts w:ascii="Sylfaen" w:hAnsi="Sylfaen"/>
          <w:sz w:val="24"/>
          <w:szCs w:val="24"/>
        </w:rPr>
        <w:tab/>
      </w:r>
      <w:r w:rsidRPr="00CF56B1">
        <w:rPr>
          <w:rFonts w:ascii="Sylfaen" w:hAnsi="Sylfaen"/>
          <w:sz w:val="24"/>
          <w:szCs w:val="24"/>
        </w:rPr>
        <w:t>Ընդհանուր գործընթացի՝ «</w:t>
      </w:r>
      <w:r w:rsidR="00B145A4" w:rsidRPr="00CF56B1">
        <w:rPr>
          <w:rFonts w:ascii="Sylfaen" w:hAnsi="Sylfaen"/>
          <w:sz w:val="24"/>
          <w:szCs w:val="24"/>
        </w:rPr>
        <w:t>Լիազորված մարմինների կողմից հաշվետու ամսվա համար ներմուծման մաքսատուրքերի գումարների վերաբերյալ տեղեկությունների ներկայացում</w:t>
      </w:r>
      <w:r w:rsidR="00796401" w:rsidRPr="00CF56B1">
        <w:rPr>
          <w:rFonts w:ascii="Sylfaen" w:hAnsi="Sylfaen"/>
          <w:sz w:val="24"/>
          <w:szCs w:val="24"/>
        </w:rPr>
        <w:t xml:space="preserve"> Հանձնաժողով</w:t>
      </w:r>
      <w:r w:rsidRPr="00CF56B1">
        <w:rPr>
          <w:rFonts w:ascii="Sylfaen" w:hAnsi="Sylfaen"/>
          <w:sz w:val="24"/>
          <w:szCs w:val="24"/>
        </w:rPr>
        <w:t>» (P.DS.01.PRC.002) ընթացակարգի շրջանակներում կատարվող գործառնությունների ցանկը բերված է 9-րդ աղյուսակում։</w:t>
      </w:r>
    </w:p>
    <w:p w:rsidR="008E3F8F" w:rsidRPr="00CF56B1" w:rsidRDefault="008E3F8F" w:rsidP="00382418">
      <w:pPr>
        <w:pStyle w:val="Bodytext20"/>
        <w:shd w:val="clear" w:color="auto" w:fill="auto"/>
        <w:spacing w:before="0" w:after="160" w:line="360" w:lineRule="auto"/>
        <w:ind w:right="-8" w:firstLine="567"/>
        <w:rPr>
          <w:rFonts w:ascii="Sylfaen" w:hAnsi="Sylfaen"/>
          <w:sz w:val="24"/>
          <w:szCs w:val="24"/>
        </w:rPr>
      </w:pPr>
    </w:p>
    <w:p w:rsidR="00E43C73" w:rsidRPr="00CF56B1" w:rsidRDefault="00E43C73">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ind w:right="-8"/>
        <w:jc w:val="right"/>
        <w:rPr>
          <w:rFonts w:ascii="Sylfaen" w:hAnsi="Sylfaen"/>
          <w:sz w:val="24"/>
          <w:szCs w:val="24"/>
        </w:rPr>
      </w:pPr>
      <w:r w:rsidRPr="00CF56B1">
        <w:rPr>
          <w:rFonts w:ascii="Sylfaen" w:hAnsi="Sylfaen"/>
          <w:sz w:val="24"/>
          <w:szCs w:val="24"/>
        </w:rPr>
        <w:lastRenderedPageBreak/>
        <w:t>Աղյուսակ 9</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w:t>
      </w:r>
      <w:r w:rsidR="00B145A4" w:rsidRPr="00CF56B1">
        <w:rPr>
          <w:rFonts w:ascii="Sylfaen" w:hAnsi="Sylfaen"/>
          <w:sz w:val="24"/>
          <w:szCs w:val="24"/>
        </w:rPr>
        <w:t>Լիազորված մարմինների կողմից հաշվետու ամսվա համար ներմուծման մաքսատուրքերի գումարների վերաբերյալ տեղեկությունների ներկայացում</w:t>
      </w:r>
      <w:r w:rsidR="00796401" w:rsidRPr="00CF56B1">
        <w:rPr>
          <w:rFonts w:ascii="Sylfaen" w:hAnsi="Sylfaen"/>
          <w:sz w:val="24"/>
          <w:szCs w:val="24"/>
        </w:rPr>
        <w:t xml:space="preserve"> Հանձնաժողով</w:t>
      </w:r>
      <w:r w:rsidRPr="00CF56B1">
        <w:rPr>
          <w:rFonts w:ascii="Sylfaen" w:hAnsi="Sylfaen"/>
          <w:sz w:val="24"/>
          <w:szCs w:val="24"/>
        </w:rPr>
        <w:t>» (P.DS.01.PRC.002) ընթացակարգի շրջանակներում կատարվող գործառնությունների ցանկը</w:t>
      </w:r>
    </w:p>
    <w:tbl>
      <w:tblPr>
        <w:tblOverlap w:val="never"/>
        <w:tblW w:w="9367" w:type="dxa"/>
        <w:jc w:val="center"/>
        <w:tblLayout w:type="fixed"/>
        <w:tblCellMar>
          <w:left w:w="10" w:type="dxa"/>
          <w:right w:w="10" w:type="dxa"/>
        </w:tblCellMar>
        <w:tblLook w:val="0000" w:firstRow="0" w:lastRow="0" w:firstColumn="0" w:lastColumn="0" w:noHBand="0" w:noVBand="0"/>
      </w:tblPr>
      <w:tblGrid>
        <w:gridCol w:w="2392"/>
        <w:gridCol w:w="3852"/>
        <w:gridCol w:w="3113"/>
        <w:gridCol w:w="10"/>
      </w:tblGrid>
      <w:tr w:rsidR="0090738E" w:rsidRPr="00CF56B1" w:rsidTr="00E43C73">
        <w:trPr>
          <w:gridAfter w:val="1"/>
          <w:wAfter w:w="10" w:type="dxa"/>
          <w:jc w:val="center"/>
        </w:trPr>
        <w:tc>
          <w:tcPr>
            <w:tcW w:w="239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85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13"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E43C73">
        <w:trPr>
          <w:gridAfter w:val="1"/>
          <w:wAfter w:w="10" w:type="dxa"/>
          <w:jc w:val="center"/>
        </w:trPr>
        <w:tc>
          <w:tcPr>
            <w:tcW w:w="239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85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13"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E43C73">
        <w:trPr>
          <w:gridAfter w:val="1"/>
          <w:wAfter w:w="10" w:type="dxa"/>
          <w:jc w:val="center"/>
        </w:trPr>
        <w:tc>
          <w:tcPr>
            <w:tcW w:w="2392"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P.DS.01.OPR.004</w:t>
            </w:r>
          </w:p>
        </w:tc>
        <w:tc>
          <w:tcPr>
            <w:tcW w:w="3852" w:type="dxa"/>
            <w:tcBorders>
              <w:top w:val="single" w:sz="4" w:space="0" w:color="auto"/>
              <w:left w:val="single" w:sz="4" w:space="0" w:color="auto"/>
              <w:bottom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F086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AF0861"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AF0861" w:rsidRPr="00CF56B1">
              <w:rPr>
                <w:rStyle w:val="Bodytext212pt"/>
                <w:rFonts w:ascii="Sylfaen" w:hAnsi="Sylfaen"/>
                <w:sz w:val="20"/>
                <w:szCs w:val="20"/>
              </w:rPr>
              <w:t>ում Հանձնաժողով</w:t>
            </w:r>
          </w:p>
        </w:tc>
        <w:tc>
          <w:tcPr>
            <w:tcW w:w="3113"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10-րդ աղյուսակում</w:t>
            </w:r>
          </w:p>
        </w:tc>
      </w:tr>
      <w:tr w:rsidR="0090738E" w:rsidRPr="00CF56B1" w:rsidTr="00E43C73">
        <w:trPr>
          <w:jc w:val="center"/>
        </w:trPr>
        <w:tc>
          <w:tcPr>
            <w:tcW w:w="239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P.DS.01.OPR.005</w:t>
            </w:r>
          </w:p>
        </w:tc>
        <w:tc>
          <w:tcPr>
            <w:tcW w:w="3852" w:type="dxa"/>
            <w:tcBorders>
              <w:top w:val="single" w:sz="4" w:space="0" w:color="auto"/>
              <w:left w:val="single" w:sz="4" w:space="0" w:color="auto"/>
            </w:tcBorders>
            <w:shd w:val="clear" w:color="auto" w:fill="FFFFFF"/>
          </w:tcPr>
          <w:p w:rsidR="00B42A1B" w:rsidRPr="00CF56B1" w:rsidRDefault="00AF3EA9"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Հանձնաժողովի</w:t>
            </w:r>
            <w:r w:rsidR="00AF0861" w:rsidRPr="00CF56B1">
              <w:rPr>
                <w:rStyle w:val="Bodytext212pt"/>
                <w:rFonts w:ascii="Sylfaen" w:hAnsi="Sylfaen"/>
                <w:sz w:val="20"/>
                <w:szCs w:val="20"/>
              </w:rPr>
              <w:t xml:space="preserve">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00AF0861"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00AF0861"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00AF0861"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00AF0861" w:rsidRPr="00CF56B1">
              <w:rPr>
                <w:rStyle w:val="Bodytext212pt"/>
                <w:rFonts w:ascii="Sylfaen" w:hAnsi="Sylfaen"/>
                <w:sz w:val="20"/>
                <w:szCs w:val="20"/>
              </w:rPr>
              <w:t>ում</w:t>
            </w:r>
          </w:p>
        </w:tc>
        <w:tc>
          <w:tcPr>
            <w:tcW w:w="312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11-րդ աղյուսակում</w:t>
            </w:r>
          </w:p>
        </w:tc>
      </w:tr>
      <w:tr w:rsidR="0090738E" w:rsidRPr="00CF56B1" w:rsidTr="00E43C73">
        <w:trPr>
          <w:jc w:val="center"/>
        </w:trPr>
        <w:tc>
          <w:tcPr>
            <w:tcW w:w="2392"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P.DS.01.OPR.006</w:t>
            </w:r>
          </w:p>
        </w:tc>
        <w:tc>
          <w:tcPr>
            <w:tcW w:w="3852" w:type="dxa"/>
            <w:tcBorders>
              <w:top w:val="single" w:sz="4" w:space="0" w:color="auto"/>
              <w:left w:val="single" w:sz="4" w:space="0" w:color="auto"/>
              <w:bottom w:val="single" w:sz="4" w:space="0" w:color="auto"/>
            </w:tcBorders>
            <w:shd w:val="clear" w:color="auto" w:fill="FFFFFF"/>
          </w:tcPr>
          <w:p w:rsidR="00B42A1B" w:rsidRPr="00CF56B1" w:rsidRDefault="00AF3EA9"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Հանձնաժողովի</w:t>
            </w:r>
            <w:r w:rsidR="00AF0861" w:rsidRPr="00CF56B1">
              <w:rPr>
                <w:rStyle w:val="Bodytext212pt"/>
                <w:rFonts w:ascii="Sylfaen" w:hAnsi="Sylfaen"/>
                <w:sz w:val="20"/>
                <w:szCs w:val="20"/>
              </w:rPr>
              <w:t xml:space="preserve">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00C35C42" w:rsidRPr="00CF56B1">
              <w:rPr>
                <w:rStyle w:val="Bodytext212pt"/>
                <w:rFonts w:ascii="Sylfaen" w:hAnsi="Sylfaen"/>
                <w:sz w:val="20"/>
                <w:szCs w:val="20"/>
              </w:rPr>
              <w:t xml:space="preserve"> տեղեկությունների մշակման մասին ծանուց</w:t>
            </w:r>
            <w:r w:rsidR="00AF0861" w:rsidRPr="00CF56B1">
              <w:rPr>
                <w:rStyle w:val="Bodytext212pt"/>
                <w:rFonts w:ascii="Sylfaen" w:hAnsi="Sylfaen"/>
                <w:sz w:val="20"/>
                <w:szCs w:val="20"/>
              </w:rPr>
              <w:t xml:space="preserve">ման </w:t>
            </w:r>
            <w:r w:rsidR="00C35C42" w:rsidRPr="00CF56B1">
              <w:rPr>
                <w:rStyle w:val="Bodytext212pt"/>
                <w:rFonts w:ascii="Sylfaen" w:hAnsi="Sylfaen"/>
                <w:sz w:val="20"/>
                <w:szCs w:val="20"/>
              </w:rPr>
              <w:t>ստա</w:t>
            </w:r>
            <w:r w:rsidR="00AF0861" w:rsidRPr="00CF56B1">
              <w:rPr>
                <w:rStyle w:val="Bodytext212pt"/>
                <w:rFonts w:ascii="Sylfaen" w:hAnsi="Sylfaen"/>
                <w:sz w:val="20"/>
                <w:szCs w:val="20"/>
              </w:rPr>
              <w:t>ցում</w:t>
            </w: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12-րդ աղյուսակում</w:t>
            </w:r>
          </w:p>
        </w:tc>
      </w:tr>
    </w:tbl>
    <w:p w:rsidR="008E3F8F" w:rsidRPr="00CF56B1" w:rsidRDefault="008E3F8F" w:rsidP="00382418">
      <w:pPr>
        <w:pStyle w:val="Tablecaption0"/>
        <w:shd w:val="clear" w:color="auto" w:fill="auto"/>
        <w:spacing w:after="160" w:line="360" w:lineRule="auto"/>
        <w:rPr>
          <w:rFonts w:ascii="Sylfaen" w:hAnsi="Sylfaen"/>
          <w:sz w:val="24"/>
          <w:szCs w:val="24"/>
        </w:rPr>
      </w:pPr>
    </w:p>
    <w:p w:rsidR="004669DB" w:rsidRPr="00CF56B1" w:rsidRDefault="004669DB" w:rsidP="00382418">
      <w:pPr>
        <w:pStyle w:val="Tablecaption0"/>
        <w:shd w:val="clear" w:color="auto" w:fill="auto"/>
        <w:spacing w:after="160" w:line="360" w:lineRule="auto"/>
        <w:jc w:val="right"/>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10</w:t>
      </w:r>
    </w:p>
    <w:p w:rsidR="0090738E" w:rsidRPr="00CF56B1" w:rsidRDefault="00C35C42" w:rsidP="00382418">
      <w:pPr>
        <w:pStyle w:val="Bodytext20"/>
        <w:shd w:val="clear" w:color="auto" w:fill="auto"/>
        <w:spacing w:before="0" w:after="160" w:line="360" w:lineRule="auto"/>
        <w:ind w:right="-8"/>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w:t>
      </w:r>
      <w:r w:rsidR="00A34DD2" w:rsidRPr="00CF56B1">
        <w:rPr>
          <w:rFonts w:ascii="Sylfaen" w:hAnsi="Sylfaen"/>
          <w:sz w:val="24"/>
          <w:szCs w:val="24"/>
        </w:rPr>
        <w:t>ի</w:t>
      </w:r>
      <w:r w:rsidRPr="00CF56B1">
        <w:rPr>
          <w:rFonts w:ascii="Sylfaen" w:hAnsi="Sylfaen"/>
          <w:sz w:val="24"/>
          <w:szCs w:val="24"/>
        </w:rPr>
        <w:t xml:space="preserve"> </w:t>
      </w:r>
      <w:r w:rsidR="00A34DD2" w:rsidRPr="00CF56B1">
        <w:rPr>
          <w:rFonts w:ascii="Sylfaen" w:hAnsi="Sylfaen"/>
          <w:sz w:val="24"/>
          <w:szCs w:val="24"/>
        </w:rPr>
        <w:t xml:space="preserve">ներկայացում </w:t>
      </w:r>
      <w:r w:rsidRPr="00CF56B1">
        <w:rPr>
          <w:rFonts w:ascii="Sylfaen" w:hAnsi="Sylfaen"/>
          <w:sz w:val="24"/>
          <w:szCs w:val="24"/>
        </w:rPr>
        <w:t>Հանձնաժողով» (P.DS.01.OPR.004) գործառնության նկարագրությունը</w:t>
      </w:r>
    </w:p>
    <w:tbl>
      <w:tblPr>
        <w:tblOverlap w:val="never"/>
        <w:tblW w:w="9389" w:type="dxa"/>
        <w:jc w:val="center"/>
        <w:tblLayout w:type="fixed"/>
        <w:tblCellMar>
          <w:left w:w="10" w:type="dxa"/>
          <w:right w:w="10" w:type="dxa"/>
        </w:tblCellMar>
        <w:tblLook w:val="0020" w:firstRow="1" w:lastRow="0" w:firstColumn="0" w:lastColumn="0" w:noHBand="0" w:noVBand="0"/>
      </w:tblPr>
      <w:tblGrid>
        <w:gridCol w:w="731"/>
        <w:gridCol w:w="2830"/>
        <w:gridCol w:w="5828"/>
      </w:tblGrid>
      <w:tr w:rsidR="0090738E" w:rsidRPr="00CF56B1" w:rsidTr="00E43C73">
        <w:trPr>
          <w:tblHeader/>
          <w:jc w:val="center"/>
        </w:trPr>
        <w:tc>
          <w:tcPr>
            <w:tcW w:w="731" w:type="dxa"/>
            <w:tcBorders>
              <w:top w:val="single" w:sz="4" w:space="0" w:color="auto"/>
              <w:left w:val="single" w:sz="4" w:space="0" w:color="auto"/>
            </w:tcBorders>
            <w:shd w:val="clear" w:color="auto" w:fill="FFFFFF"/>
          </w:tcPr>
          <w:p w:rsidR="00057D4B" w:rsidRPr="00CF56B1" w:rsidRDefault="007E4D6C"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Տարրի նշագիրը</w:t>
            </w:r>
          </w:p>
        </w:tc>
        <w:tc>
          <w:tcPr>
            <w:tcW w:w="5828"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E43C73">
        <w:trPr>
          <w:tblHeade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8"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8"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P.DS.01.OPR.004</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8"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F086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AF0861"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AF0861" w:rsidRPr="00CF56B1">
              <w:rPr>
                <w:rStyle w:val="Bodytext212pt"/>
                <w:rFonts w:ascii="Sylfaen" w:hAnsi="Sylfaen"/>
                <w:sz w:val="20"/>
                <w:szCs w:val="20"/>
              </w:rPr>
              <w:t>ում Հանձնաժողով</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8"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8"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ամսվա համար ներմուծման </w:t>
            </w:r>
            <w:r w:rsidRPr="00CF56B1">
              <w:rPr>
                <w:rStyle w:val="Bodytext212pt"/>
                <w:rFonts w:ascii="Sylfaen" w:hAnsi="Sylfaen"/>
                <w:sz w:val="20"/>
                <w:szCs w:val="20"/>
              </w:rPr>
              <w:lastRenderedPageBreak/>
              <w:t xml:space="preserve">մաքսատուրքերի գումարների </w:t>
            </w:r>
            <w:r w:rsidR="00AF086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ներկայացնելու ժամկետը վրա հասնելու դեպքում</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8"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E43C73">
        <w:trPr>
          <w:jc w:val="center"/>
        </w:trPr>
        <w:tc>
          <w:tcPr>
            <w:tcW w:w="73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30"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8" w:type="dxa"/>
            <w:tcBorders>
              <w:top w:val="single" w:sz="4" w:space="0" w:color="auto"/>
              <w:left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 է ուղարկում հաշվետու ամսվա համար ներմուծման մաքսատուրքերի գումարների </w:t>
            </w:r>
            <w:r w:rsidR="00AF0861"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E43C73">
        <w:trPr>
          <w:jc w:val="center"/>
        </w:trPr>
        <w:tc>
          <w:tcPr>
            <w:tcW w:w="731"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30"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F0861"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ներկայացվել են Հանձնաժողով</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ind w:left="7655"/>
        <w:jc w:val="right"/>
        <w:rPr>
          <w:rFonts w:ascii="Sylfaen" w:hAnsi="Sylfaen"/>
          <w:sz w:val="24"/>
          <w:szCs w:val="24"/>
        </w:rPr>
      </w:pPr>
      <w:r w:rsidRPr="00CF56B1">
        <w:rPr>
          <w:rFonts w:ascii="Sylfaen" w:hAnsi="Sylfaen"/>
          <w:sz w:val="24"/>
          <w:szCs w:val="24"/>
        </w:rPr>
        <w:t>Աղյուսակ 11</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w:t>
      </w:r>
      <w:r w:rsidR="00AF0861" w:rsidRPr="00CF56B1">
        <w:rPr>
          <w:rFonts w:ascii="Sylfaen" w:hAnsi="Sylfaen"/>
          <w:sz w:val="24"/>
          <w:szCs w:val="24"/>
        </w:rPr>
        <w:t>Հանձնաժողովի կողմից հ</w:t>
      </w:r>
      <w:r w:rsidRPr="00CF56B1">
        <w:rPr>
          <w:rFonts w:ascii="Sylfaen" w:hAnsi="Sylfaen"/>
          <w:sz w:val="24"/>
          <w:szCs w:val="24"/>
        </w:rPr>
        <w:t xml:space="preserve">աշվետու ամսվա համար ներմուծման մաքսատուրքերի գումարների </w:t>
      </w:r>
      <w:r w:rsidR="00AF0861" w:rsidRPr="00CF56B1">
        <w:rPr>
          <w:rFonts w:ascii="Sylfaen" w:hAnsi="Sylfaen"/>
          <w:sz w:val="24"/>
          <w:szCs w:val="24"/>
        </w:rPr>
        <w:t>վերաբերյալ</w:t>
      </w:r>
      <w:r w:rsidRPr="00CF56B1">
        <w:rPr>
          <w:rFonts w:ascii="Sylfaen" w:hAnsi="Sylfaen"/>
          <w:sz w:val="24"/>
          <w:szCs w:val="24"/>
        </w:rPr>
        <w:t xml:space="preserve"> տեղեկություններ</w:t>
      </w:r>
      <w:r w:rsidR="00AF0861" w:rsidRPr="00CF56B1">
        <w:rPr>
          <w:rFonts w:ascii="Sylfaen" w:hAnsi="Sylfaen"/>
          <w:sz w:val="24"/>
          <w:szCs w:val="24"/>
        </w:rPr>
        <w:t>ի</w:t>
      </w:r>
      <w:r w:rsidRPr="00CF56B1">
        <w:rPr>
          <w:rFonts w:ascii="Sylfaen" w:hAnsi="Sylfaen"/>
          <w:sz w:val="24"/>
          <w:szCs w:val="24"/>
        </w:rPr>
        <w:t xml:space="preserve"> ընդուն</w:t>
      </w:r>
      <w:r w:rsidR="00AF0861"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AF0861" w:rsidRPr="00CF56B1">
        <w:rPr>
          <w:rFonts w:ascii="Sylfaen" w:hAnsi="Sylfaen"/>
          <w:sz w:val="24"/>
          <w:szCs w:val="24"/>
        </w:rPr>
        <w:t>ում</w:t>
      </w:r>
      <w:r w:rsidRPr="00CF56B1">
        <w:rPr>
          <w:rFonts w:ascii="Sylfaen" w:hAnsi="Sylfaen"/>
          <w:sz w:val="24"/>
          <w:szCs w:val="24"/>
        </w:rPr>
        <w:t>» (P.DS.01.OPR.005) գործառնության նկարագրությունը</w:t>
      </w:r>
    </w:p>
    <w:tbl>
      <w:tblPr>
        <w:tblOverlap w:val="never"/>
        <w:tblW w:w="9418" w:type="dxa"/>
        <w:jc w:val="center"/>
        <w:tblLayout w:type="fixed"/>
        <w:tblCellMar>
          <w:left w:w="10" w:type="dxa"/>
          <w:right w:w="10" w:type="dxa"/>
        </w:tblCellMar>
        <w:tblLook w:val="0020" w:firstRow="1" w:lastRow="0" w:firstColumn="0" w:lastColumn="0" w:noHBand="0" w:noVBand="0"/>
      </w:tblPr>
      <w:tblGrid>
        <w:gridCol w:w="751"/>
        <w:gridCol w:w="2828"/>
        <w:gridCol w:w="5839"/>
      </w:tblGrid>
      <w:tr w:rsidR="0090738E" w:rsidRPr="00CF56B1" w:rsidTr="009A489E">
        <w:trPr>
          <w:tblHeader/>
          <w:jc w:val="center"/>
        </w:trPr>
        <w:tc>
          <w:tcPr>
            <w:tcW w:w="751" w:type="dxa"/>
            <w:tcBorders>
              <w:top w:val="single" w:sz="4" w:space="0" w:color="auto"/>
              <w:left w:val="single" w:sz="4" w:space="0" w:color="auto"/>
            </w:tcBorders>
            <w:shd w:val="clear" w:color="auto" w:fill="FFFFFF"/>
          </w:tcPr>
          <w:p w:rsidR="0090738E" w:rsidRPr="00CF56B1" w:rsidRDefault="007E4D6C"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vAlign w:val="center"/>
          </w:tcPr>
          <w:p w:rsidR="0090738E" w:rsidRPr="00CF56B1" w:rsidRDefault="00C35C42" w:rsidP="00E43C73">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Տարրի նշագիրը</w:t>
            </w:r>
          </w:p>
        </w:tc>
        <w:tc>
          <w:tcPr>
            <w:tcW w:w="583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9A489E">
        <w:trPr>
          <w:tblHeade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3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9A489E">
        <w:trP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P.DS.01.OPR.005</w:t>
            </w:r>
          </w:p>
        </w:tc>
      </w:tr>
      <w:tr w:rsidR="0090738E" w:rsidRPr="00CF56B1" w:rsidTr="009A489E">
        <w:trP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rsidR="00B42A1B" w:rsidRPr="00CF56B1" w:rsidRDefault="00AF0861" w:rsidP="00E43C73">
            <w:pPr>
              <w:pStyle w:val="Bodytext20"/>
              <w:shd w:val="clear" w:color="auto" w:fill="auto"/>
              <w:spacing w:before="0" w:after="120" w:line="240" w:lineRule="auto"/>
              <w:ind w:right="20"/>
              <w:jc w:val="left"/>
              <w:rPr>
                <w:rFonts w:ascii="Sylfaen" w:hAnsi="Sylfaen"/>
                <w:sz w:val="20"/>
                <w:szCs w:val="20"/>
              </w:rPr>
            </w:pPr>
            <w:r w:rsidRPr="00CF56B1">
              <w:rPr>
                <w:rStyle w:val="Bodytext212pt"/>
                <w:rFonts w:ascii="Sylfaen" w:hAnsi="Sylfaen"/>
                <w:sz w:val="20"/>
                <w:szCs w:val="20"/>
              </w:rPr>
              <w:t xml:space="preserve">Հանձնաժողովի կողմից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p>
        </w:tc>
      </w:tr>
      <w:tr w:rsidR="0090738E" w:rsidRPr="00CF56B1" w:rsidTr="009A489E">
        <w:trP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3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right="20"/>
              <w:jc w:val="left"/>
              <w:rPr>
                <w:rFonts w:ascii="Sylfaen" w:hAnsi="Sylfaen"/>
                <w:sz w:val="20"/>
                <w:szCs w:val="20"/>
              </w:rPr>
            </w:pPr>
            <w:r w:rsidRPr="00CF56B1">
              <w:rPr>
                <w:rStyle w:val="Bodytext212pt"/>
                <w:rFonts w:ascii="Sylfaen" w:hAnsi="Sylfaen"/>
                <w:sz w:val="20"/>
                <w:szCs w:val="20"/>
              </w:rPr>
              <w:t>Հանձնաժողով</w:t>
            </w:r>
          </w:p>
        </w:tc>
      </w:tr>
      <w:tr w:rsidR="0090738E" w:rsidRPr="00CF56B1" w:rsidTr="009A489E">
        <w:trP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rsidR="00A95C50" w:rsidRPr="00CF56B1" w:rsidRDefault="00C35C42" w:rsidP="00E43C73">
            <w:pPr>
              <w:pStyle w:val="Bodytext20"/>
              <w:shd w:val="clear" w:color="auto" w:fill="auto"/>
              <w:spacing w:before="0" w:after="120" w:line="240" w:lineRule="auto"/>
              <w:ind w:right="20"/>
              <w:jc w:val="left"/>
              <w:rPr>
                <w:rFonts w:ascii="Sylfaen" w:hAnsi="Sylfaen"/>
                <w:sz w:val="20"/>
                <w:szCs w:val="20"/>
              </w:rPr>
            </w:pPr>
            <w:r w:rsidRPr="00CF56B1">
              <w:rPr>
                <w:rStyle w:val="Bodytext212pt"/>
                <w:rFonts w:ascii="Sylfaen" w:hAnsi="Sylfaen"/>
                <w:sz w:val="20"/>
                <w:szCs w:val="20"/>
              </w:rPr>
              <w:t xml:space="preserve">կատարվում է հաշվետու ամսվա համար ներմուծման մաքսատուրքերի գումարների </w:t>
            </w:r>
            <w:r w:rsidR="00796401"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կատարողի կողմից ստանալիս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A34DD2" w:rsidRPr="00CF56B1">
              <w:rPr>
                <w:rStyle w:val="Bodytext212pt"/>
                <w:rFonts w:ascii="Sylfaen" w:hAnsi="Sylfaen"/>
                <w:sz w:val="20"/>
                <w:szCs w:val="20"/>
              </w:rPr>
              <w:t>ի ներկայացում</w:t>
            </w:r>
            <w:r w:rsidRPr="00CF56B1">
              <w:rPr>
                <w:rStyle w:val="Bodytext212pt"/>
                <w:rFonts w:ascii="Sylfaen" w:hAnsi="Sylfaen"/>
                <w:sz w:val="20"/>
                <w:szCs w:val="20"/>
              </w:rPr>
              <w:t xml:space="preserve"> Հանձնաժողով»</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(P.DS.01.0PR.004) գործառնությունը)</w:t>
            </w:r>
          </w:p>
        </w:tc>
      </w:tr>
      <w:tr w:rsidR="0090738E" w:rsidRPr="00CF56B1" w:rsidTr="009A489E">
        <w:trPr>
          <w:jc w:val="center"/>
        </w:trPr>
        <w:tc>
          <w:tcPr>
            <w:tcW w:w="751"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39"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right="20"/>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աչափերի ու կառուցվածքների նկարագրությանը: </w:t>
            </w:r>
            <w:r w:rsidRPr="00CF56B1">
              <w:rPr>
                <w:rFonts w:ascii="Sylfaen" w:hAnsi="Sylfaen" w:cs="Sylfaen"/>
                <w:sz w:val="20"/>
                <w:szCs w:val="20"/>
              </w:rPr>
              <w:t>Էլեկտրոնային</w:t>
            </w:r>
            <w:r w:rsidRPr="00CF56B1">
              <w:rPr>
                <w:rFonts w:ascii="Sylfaen" w:hAnsi="Sylfaen"/>
                <w:sz w:val="20"/>
                <w:szCs w:val="20"/>
              </w:rPr>
              <w:t xml:space="preserve"> </w:t>
            </w:r>
            <w:r w:rsidRPr="00CF56B1">
              <w:rPr>
                <w:rFonts w:ascii="Sylfaen" w:hAnsi="Sylfaen" w:cs="Sylfaen"/>
                <w:sz w:val="20"/>
                <w:szCs w:val="20"/>
              </w:rPr>
              <w:t>փաստաթղթի</w:t>
            </w:r>
            <w:r w:rsidRPr="00CF56B1">
              <w:rPr>
                <w:rFonts w:ascii="Sylfaen" w:hAnsi="Sylfaen"/>
                <w:sz w:val="20"/>
                <w:szCs w:val="20"/>
              </w:rPr>
              <w:t xml:space="preserve"> (</w:t>
            </w:r>
            <w:r w:rsidRPr="00CF56B1">
              <w:rPr>
                <w:rFonts w:ascii="Sylfaen" w:hAnsi="Sylfaen" w:cs="Sylfaen"/>
                <w:sz w:val="20"/>
                <w:szCs w:val="20"/>
              </w:rPr>
              <w:t>տեղեկությունների</w:t>
            </w:r>
            <w:r w:rsidRPr="00CF56B1">
              <w:rPr>
                <w:rFonts w:ascii="Sylfaen" w:hAnsi="Sylfaen"/>
                <w:sz w:val="20"/>
                <w:szCs w:val="20"/>
              </w:rPr>
              <w:t xml:space="preserve">) </w:t>
            </w:r>
            <w:r w:rsidRPr="00CF56B1">
              <w:rPr>
                <w:rFonts w:ascii="Sylfaen" w:hAnsi="Sylfaen" w:cs="Sylfaen"/>
                <w:sz w:val="20"/>
                <w:szCs w:val="20"/>
              </w:rPr>
              <w:t>վավերապայմանները</w:t>
            </w:r>
            <w:r w:rsidRPr="00CF56B1">
              <w:rPr>
                <w:rFonts w:ascii="Sylfaen" w:hAnsi="Sylfaen"/>
                <w:sz w:val="20"/>
                <w:szCs w:val="20"/>
              </w:rPr>
              <w:t xml:space="preserve"> </w:t>
            </w:r>
            <w:r w:rsidRPr="00CF56B1">
              <w:rPr>
                <w:rFonts w:ascii="Sylfaen" w:hAnsi="Sylfaen" w:cs="Sylfaen"/>
                <w:sz w:val="20"/>
                <w:szCs w:val="20"/>
              </w:rPr>
              <w:t>պետք</w:t>
            </w:r>
            <w:r w:rsidRPr="00CF56B1">
              <w:rPr>
                <w:rFonts w:ascii="Sylfaen" w:hAnsi="Sylfaen"/>
                <w:sz w:val="20"/>
                <w:szCs w:val="20"/>
              </w:rPr>
              <w:t xml:space="preserve"> </w:t>
            </w:r>
            <w:r w:rsidRPr="00CF56B1">
              <w:rPr>
                <w:rFonts w:ascii="Sylfaen" w:hAnsi="Sylfaen" w:cs="Sylfaen"/>
                <w:sz w:val="20"/>
                <w:szCs w:val="20"/>
              </w:rPr>
              <w:t>է</w:t>
            </w:r>
            <w:r w:rsidRPr="00CF56B1">
              <w:rPr>
                <w:rFonts w:ascii="Sylfaen" w:hAnsi="Sylfaen"/>
                <w:sz w:val="20"/>
                <w:szCs w:val="20"/>
              </w:rPr>
              <w:t xml:space="preserve"> </w:t>
            </w:r>
            <w:r w:rsidRPr="00CF56B1">
              <w:rPr>
                <w:rFonts w:ascii="Sylfaen" w:hAnsi="Sylfaen" w:cs="Sylfaen"/>
                <w:sz w:val="20"/>
                <w:szCs w:val="20"/>
              </w:rPr>
              <w:lastRenderedPageBreak/>
              <w:t>համապատասխանեն</w:t>
            </w:r>
            <w:r w:rsidRPr="00CF56B1">
              <w:rPr>
                <w:rFonts w:ascii="Sylfaen" w:hAnsi="Sylfaen"/>
                <w:sz w:val="20"/>
                <w:szCs w:val="20"/>
              </w:rPr>
              <w:t xml:space="preserve"> </w:t>
            </w:r>
            <w:r w:rsidRPr="00CF56B1">
              <w:rPr>
                <w:rFonts w:ascii="Sylfaen" w:hAnsi="Sylfaen" w:cs="Sylfaen"/>
                <w:sz w:val="20"/>
                <w:szCs w:val="20"/>
              </w:rPr>
              <w:t>Լիազորված</w:t>
            </w:r>
            <w:r w:rsidRPr="00CF56B1">
              <w:rPr>
                <w:rFonts w:ascii="Sylfaen" w:hAnsi="Sylfaen"/>
                <w:sz w:val="20"/>
                <w:szCs w:val="20"/>
              </w:rPr>
              <w:t xml:space="preserve"> </w:t>
            </w:r>
            <w:r w:rsidRPr="00CF56B1">
              <w:rPr>
                <w:rFonts w:ascii="Sylfaen" w:hAnsi="Sylfaen" w:cs="Sylfaen"/>
                <w:sz w:val="20"/>
                <w:szCs w:val="20"/>
              </w:rPr>
              <w:t>մարմինների</w:t>
            </w:r>
            <w:r w:rsidRPr="00CF56B1">
              <w:rPr>
                <w:rFonts w:ascii="Sylfaen" w:hAnsi="Sylfaen"/>
                <w:sz w:val="20"/>
                <w:szCs w:val="20"/>
              </w:rPr>
              <w:t xml:space="preserve"> </w:t>
            </w:r>
            <w:r w:rsidR="00382418" w:rsidRPr="00CF56B1">
              <w:rPr>
                <w:rFonts w:ascii="Sylfaen" w:hAnsi="Sylfaen" w:cs="Sylfaen"/>
                <w:sz w:val="20"/>
                <w:szCs w:val="20"/>
              </w:rPr>
              <w:t>եւ</w:t>
            </w:r>
            <w:r w:rsidRPr="00CF56B1">
              <w:rPr>
                <w:rFonts w:ascii="Sylfaen" w:hAnsi="Sylfaen"/>
                <w:sz w:val="20"/>
                <w:szCs w:val="20"/>
              </w:rPr>
              <w:t xml:space="preserve"> </w:t>
            </w:r>
            <w:r w:rsidRPr="00CF56B1">
              <w:rPr>
                <w:rFonts w:ascii="Sylfaen" w:hAnsi="Sylfaen" w:cs="Sylfaen"/>
                <w:sz w:val="20"/>
                <w:szCs w:val="20"/>
              </w:rPr>
              <w:t>Հանձնաժողովի</w:t>
            </w:r>
            <w:r w:rsidRPr="00CF56B1">
              <w:rPr>
                <w:rFonts w:ascii="Sylfaen" w:hAnsi="Sylfaen"/>
                <w:sz w:val="20"/>
                <w:szCs w:val="20"/>
              </w:rPr>
              <w:t xml:space="preserve"> </w:t>
            </w:r>
            <w:r w:rsidRPr="00CF56B1">
              <w:rPr>
                <w:rFonts w:ascii="Sylfaen" w:hAnsi="Sylfaen" w:cs="Sylfaen"/>
                <w:sz w:val="20"/>
                <w:szCs w:val="20"/>
              </w:rPr>
              <w:t>միջ</w:t>
            </w:r>
            <w:r w:rsidR="00382418" w:rsidRPr="00CF56B1">
              <w:rPr>
                <w:rFonts w:ascii="Sylfaen" w:hAnsi="Sylfaen" w:cs="Sylfaen"/>
                <w:sz w:val="20"/>
                <w:szCs w:val="20"/>
              </w:rPr>
              <w:t>եւ</w:t>
            </w:r>
            <w:r w:rsidRPr="00CF56B1">
              <w:rPr>
                <w:rFonts w:ascii="Sylfaen" w:hAnsi="Sylfaen"/>
                <w:sz w:val="20"/>
                <w:szCs w:val="20"/>
              </w:rPr>
              <w:t xml:space="preserve"> </w:t>
            </w:r>
            <w:r w:rsidRPr="00CF56B1">
              <w:rPr>
                <w:rFonts w:ascii="Sylfaen" w:hAnsi="Sylfaen" w:cs="Sylfaen"/>
                <w:sz w:val="20"/>
                <w:szCs w:val="20"/>
              </w:rPr>
              <w:t>տեղեկատվական</w:t>
            </w:r>
            <w:r w:rsidRPr="00CF56B1">
              <w:rPr>
                <w:rFonts w:ascii="Sylfaen" w:hAnsi="Sylfaen"/>
                <w:sz w:val="20"/>
                <w:szCs w:val="20"/>
              </w:rPr>
              <w:t xml:space="preserve"> </w:t>
            </w:r>
            <w:r w:rsidRPr="00CF56B1">
              <w:rPr>
                <w:rFonts w:ascii="Sylfaen" w:hAnsi="Sylfaen" w:cs="Sylfaen"/>
                <w:sz w:val="20"/>
                <w:szCs w:val="20"/>
              </w:rPr>
              <w:t>փոխգործակցության</w:t>
            </w:r>
            <w:r w:rsidRPr="00CF56B1">
              <w:rPr>
                <w:rFonts w:ascii="Sylfaen" w:hAnsi="Sylfaen"/>
                <w:sz w:val="20"/>
                <w:szCs w:val="20"/>
              </w:rPr>
              <w:t xml:space="preserve"> </w:t>
            </w:r>
            <w:r w:rsidRPr="00CF56B1">
              <w:rPr>
                <w:rFonts w:ascii="Sylfaen" w:hAnsi="Sylfaen" w:cs="Sylfaen"/>
                <w:sz w:val="20"/>
                <w:szCs w:val="20"/>
              </w:rPr>
              <w:t>կանոնակարգի</w:t>
            </w:r>
            <w:r w:rsidRPr="00CF56B1">
              <w:rPr>
                <w:rFonts w:ascii="Sylfaen" w:hAnsi="Sylfaen"/>
                <w:sz w:val="20"/>
                <w:szCs w:val="20"/>
              </w:rPr>
              <w:t xml:space="preserve"> IX </w:t>
            </w:r>
            <w:r w:rsidRPr="00CF56B1">
              <w:rPr>
                <w:rFonts w:ascii="Sylfaen" w:hAnsi="Sylfaen" w:cs="Sylfaen"/>
                <w:sz w:val="20"/>
                <w:szCs w:val="20"/>
              </w:rPr>
              <w:t>բաժնով</w:t>
            </w:r>
            <w:r w:rsidRPr="00CF56B1">
              <w:rPr>
                <w:rFonts w:ascii="Sylfaen" w:hAnsi="Sylfaen"/>
                <w:sz w:val="20"/>
                <w:szCs w:val="20"/>
              </w:rPr>
              <w:t xml:space="preserve"> </w:t>
            </w:r>
            <w:r w:rsidRPr="00CF56B1">
              <w:rPr>
                <w:rFonts w:ascii="Sylfaen" w:hAnsi="Sylfaen" w:cs="Sylfaen"/>
                <w:sz w:val="20"/>
                <w:szCs w:val="20"/>
              </w:rPr>
              <w:t>նախատեսված</w:t>
            </w:r>
            <w:r w:rsidRPr="00CF56B1">
              <w:rPr>
                <w:rFonts w:ascii="Sylfaen" w:hAnsi="Sylfaen"/>
                <w:sz w:val="20"/>
                <w:szCs w:val="20"/>
              </w:rPr>
              <w:t xml:space="preserve"> </w:t>
            </w:r>
            <w:r w:rsidRPr="00CF56B1">
              <w:rPr>
                <w:rFonts w:ascii="Sylfaen" w:hAnsi="Sylfaen" w:cs="Sylfaen"/>
                <w:sz w:val="20"/>
                <w:szCs w:val="20"/>
              </w:rPr>
              <w:t>պահանջներին</w:t>
            </w:r>
          </w:p>
        </w:tc>
      </w:tr>
      <w:tr w:rsidR="0090738E" w:rsidRPr="00CF56B1" w:rsidTr="009A489E">
        <w:trPr>
          <w:jc w:val="center"/>
        </w:trPr>
        <w:tc>
          <w:tcPr>
            <w:tcW w:w="751"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right="162"/>
              <w:jc w:val="left"/>
              <w:rPr>
                <w:rFonts w:ascii="Sylfaen" w:hAnsi="Sylfaen"/>
                <w:sz w:val="20"/>
                <w:szCs w:val="20"/>
              </w:rPr>
            </w:pPr>
            <w:r w:rsidRPr="00CF56B1">
              <w:rPr>
                <w:rStyle w:val="Bodytext212pt"/>
                <w:rFonts w:ascii="Sylfaen" w:hAnsi="Sylfaen"/>
                <w:sz w:val="20"/>
                <w:szCs w:val="20"/>
              </w:rPr>
              <w:t xml:space="preserve">կատարողը ստանում է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796401"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9A489E">
        <w:trPr>
          <w:jc w:val="center"/>
        </w:trPr>
        <w:tc>
          <w:tcPr>
            <w:tcW w:w="751"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E43C73">
            <w:pPr>
              <w:pStyle w:val="Bodytext20"/>
              <w:shd w:val="clear" w:color="auto" w:fill="auto"/>
              <w:spacing w:before="0" w:after="120" w:line="240" w:lineRule="auto"/>
              <w:ind w:right="162"/>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34DD2"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մշակվել են, 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տեղեկությունների մշակման </w:t>
            </w:r>
            <w:r w:rsidR="00B06CEA" w:rsidRPr="00CF56B1">
              <w:rPr>
                <w:rStyle w:val="Bodytext212pt"/>
                <w:rFonts w:ascii="Sylfaen" w:hAnsi="Sylfaen"/>
                <w:sz w:val="20"/>
                <w:szCs w:val="20"/>
              </w:rPr>
              <w:t>մասին</w:t>
            </w:r>
            <w:r w:rsidRPr="00CF56B1">
              <w:rPr>
                <w:rStyle w:val="Bodytext212pt"/>
                <w:rFonts w:ascii="Sylfaen" w:hAnsi="Sylfaen"/>
                <w:sz w:val="20"/>
                <w:szCs w:val="20"/>
              </w:rPr>
              <w:t xml:space="preserve"> ծանուցում</w:t>
            </w:r>
            <w:r w:rsidR="00796401" w:rsidRPr="00CF56B1">
              <w:rPr>
                <w:rStyle w:val="Bodytext212pt"/>
                <w:rFonts w:ascii="Sylfaen" w:hAnsi="Sylfaen"/>
                <w:sz w:val="20"/>
                <w:szCs w:val="20"/>
              </w:rPr>
              <w:t>ն ուղարկվել է անդամ պետության լիազորված մարմին</w:t>
            </w:r>
          </w:p>
        </w:tc>
      </w:tr>
    </w:tbl>
    <w:p w:rsidR="008E3F8F" w:rsidRPr="00CF56B1" w:rsidRDefault="008E3F8F" w:rsidP="008853D2">
      <w:pPr>
        <w:pStyle w:val="Tablecaption0"/>
        <w:shd w:val="clear" w:color="auto" w:fill="auto"/>
        <w:spacing w:after="160" w:line="336" w:lineRule="auto"/>
        <w:rPr>
          <w:rFonts w:ascii="Sylfaen" w:hAnsi="Sylfaen"/>
          <w:sz w:val="24"/>
          <w:szCs w:val="24"/>
        </w:rPr>
      </w:pPr>
    </w:p>
    <w:p w:rsidR="0090738E" w:rsidRPr="00CF56B1" w:rsidRDefault="00C35C42" w:rsidP="008853D2">
      <w:pPr>
        <w:pStyle w:val="Tablecaption0"/>
        <w:shd w:val="clear" w:color="auto" w:fill="auto"/>
        <w:spacing w:after="160" w:line="336" w:lineRule="auto"/>
        <w:jc w:val="right"/>
        <w:rPr>
          <w:rFonts w:ascii="Sylfaen" w:hAnsi="Sylfaen"/>
          <w:sz w:val="24"/>
          <w:szCs w:val="24"/>
        </w:rPr>
      </w:pPr>
      <w:r w:rsidRPr="00CF56B1">
        <w:rPr>
          <w:rFonts w:ascii="Sylfaen" w:hAnsi="Sylfaen"/>
          <w:sz w:val="24"/>
          <w:szCs w:val="24"/>
        </w:rPr>
        <w:t>Աղյուսակ 12</w:t>
      </w:r>
    </w:p>
    <w:p w:rsidR="0090738E" w:rsidRPr="00CF56B1" w:rsidRDefault="00C35C42" w:rsidP="008853D2">
      <w:pPr>
        <w:pStyle w:val="Bodytext20"/>
        <w:shd w:val="clear" w:color="auto" w:fill="auto"/>
        <w:spacing w:before="0" w:after="160" w:line="336" w:lineRule="auto"/>
        <w:ind w:right="20"/>
        <w:jc w:val="center"/>
        <w:rPr>
          <w:rFonts w:ascii="Sylfaen" w:hAnsi="Sylfaen"/>
          <w:sz w:val="24"/>
          <w:szCs w:val="24"/>
        </w:rPr>
      </w:pPr>
      <w:r w:rsidRPr="00CF56B1">
        <w:rPr>
          <w:rFonts w:ascii="Sylfaen" w:hAnsi="Sylfaen"/>
          <w:sz w:val="24"/>
          <w:szCs w:val="24"/>
        </w:rPr>
        <w:t>«</w:t>
      </w:r>
      <w:r w:rsidR="008E43F5" w:rsidRPr="00CF56B1">
        <w:rPr>
          <w:rFonts w:ascii="Sylfaen" w:hAnsi="Sylfaen"/>
          <w:sz w:val="24"/>
          <w:szCs w:val="24"/>
        </w:rPr>
        <w:t>Հանձնաժողովից հ</w:t>
      </w:r>
      <w:r w:rsidRPr="00CF56B1">
        <w:rPr>
          <w:rFonts w:ascii="Sylfaen" w:hAnsi="Sylfaen"/>
          <w:sz w:val="24"/>
          <w:szCs w:val="24"/>
        </w:rPr>
        <w:t xml:space="preserve">աշվետու ամսվա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մշակման </w:t>
      </w:r>
      <w:r w:rsidR="00B06CEA" w:rsidRPr="00CF56B1">
        <w:rPr>
          <w:rFonts w:ascii="Sylfaen" w:hAnsi="Sylfaen"/>
          <w:sz w:val="24"/>
          <w:szCs w:val="24"/>
        </w:rPr>
        <w:t>մասին</w:t>
      </w:r>
      <w:r w:rsidRPr="00CF56B1">
        <w:rPr>
          <w:rFonts w:ascii="Sylfaen" w:hAnsi="Sylfaen"/>
          <w:sz w:val="24"/>
          <w:szCs w:val="24"/>
        </w:rPr>
        <w:t xml:space="preserve"> ծանուց</w:t>
      </w:r>
      <w:r w:rsidR="008E43F5" w:rsidRPr="00CF56B1">
        <w:rPr>
          <w:rFonts w:ascii="Sylfaen" w:hAnsi="Sylfaen"/>
          <w:sz w:val="24"/>
          <w:szCs w:val="24"/>
        </w:rPr>
        <w:t>ման</w:t>
      </w:r>
      <w:r w:rsidRPr="00CF56B1">
        <w:rPr>
          <w:rFonts w:ascii="Sylfaen" w:hAnsi="Sylfaen"/>
          <w:sz w:val="24"/>
          <w:szCs w:val="24"/>
        </w:rPr>
        <w:t xml:space="preserve"> ստա</w:t>
      </w:r>
      <w:r w:rsidR="008E43F5" w:rsidRPr="00CF56B1">
        <w:rPr>
          <w:rFonts w:ascii="Sylfaen" w:hAnsi="Sylfaen"/>
          <w:sz w:val="24"/>
          <w:szCs w:val="24"/>
        </w:rPr>
        <w:t>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(P.DS.01.OPR.006) գործառնության նկարագրությունը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738"/>
        <w:gridCol w:w="2822"/>
        <w:gridCol w:w="5836"/>
      </w:tblGrid>
      <w:tr w:rsidR="0090738E" w:rsidRPr="00CF56B1" w:rsidTr="009A489E">
        <w:trPr>
          <w:tblHeader/>
          <w:jc w:val="center"/>
        </w:trPr>
        <w:tc>
          <w:tcPr>
            <w:tcW w:w="738" w:type="dxa"/>
            <w:tcBorders>
              <w:top w:val="single" w:sz="4" w:space="0" w:color="auto"/>
              <w:left w:val="single" w:sz="4" w:space="0" w:color="auto"/>
            </w:tcBorders>
            <w:shd w:val="clear" w:color="auto" w:fill="FFFFFF"/>
          </w:tcPr>
          <w:p w:rsidR="0090738E" w:rsidRPr="00CF56B1" w:rsidRDefault="007E4D6C" w:rsidP="008853D2">
            <w:pPr>
              <w:pStyle w:val="Bodytext20"/>
              <w:shd w:val="clear" w:color="auto" w:fill="auto"/>
              <w:spacing w:before="0" w:after="60" w:line="240" w:lineRule="auto"/>
              <w:ind w:right="-5"/>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5"/>
              <w:jc w:val="center"/>
              <w:rPr>
                <w:rFonts w:ascii="Sylfaen" w:hAnsi="Sylfaen"/>
                <w:sz w:val="20"/>
                <w:szCs w:val="20"/>
              </w:rPr>
            </w:pPr>
            <w:r w:rsidRPr="00CF56B1">
              <w:rPr>
                <w:rStyle w:val="Bodytext212pt"/>
                <w:rFonts w:ascii="Sylfaen" w:hAnsi="Sylfaen"/>
                <w:sz w:val="20"/>
                <w:szCs w:val="20"/>
              </w:rPr>
              <w:t>Տարրի նշագիրը</w:t>
            </w:r>
          </w:p>
        </w:tc>
        <w:tc>
          <w:tcPr>
            <w:tcW w:w="5836"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9A489E">
        <w:trPr>
          <w:tblHeader/>
          <w:jc w:val="center"/>
        </w:trPr>
        <w:tc>
          <w:tcPr>
            <w:tcW w:w="738"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4"/>
              <w:jc w:val="center"/>
              <w:rPr>
                <w:rFonts w:ascii="Sylfaen" w:hAnsi="Sylfaen"/>
                <w:sz w:val="20"/>
                <w:szCs w:val="20"/>
              </w:rPr>
            </w:pPr>
            <w:r w:rsidRPr="00CF56B1">
              <w:rPr>
                <w:rStyle w:val="Bodytext212pt"/>
                <w:rFonts w:ascii="Sylfaen" w:hAnsi="Sylfaen"/>
                <w:sz w:val="20"/>
                <w:szCs w:val="20"/>
              </w:rPr>
              <w:t>1</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2</w:t>
            </w:r>
          </w:p>
        </w:tc>
        <w:tc>
          <w:tcPr>
            <w:tcW w:w="5836"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4"/>
              <w:jc w:val="center"/>
              <w:rPr>
                <w:rFonts w:ascii="Sylfaen" w:hAnsi="Sylfaen"/>
                <w:sz w:val="20"/>
                <w:szCs w:val="20"/>
              </w:rPr>
            </w:pPr>
            <w:r w:rsidRPr="00CF56B1">
              <w:rPr>
                <w:rStyle w:val="Bodytext212pt"/>
                <w:rFonts w:ascii="Sylfaen" w:hAnsi="Sylfaen"/>
                <w:sz w:val="20"/>
                <w:szCs w:val="20"/>
              </w:rPr>
              <w:t>1</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P.DS.01.OPR.006</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4"/>
              <w:jc w:val="center"/>
              <w:rPr>
                <w:rFonts w:ascii="Sylfaen" w:hAnsi="Sylfaen"/>
                <w:sz w:val="20"/>
                <w:szCs w:val="20"/>
              </w:rPr>
            </w:pPr>
            <w:r w:rsidRPr="00CF56B1">
              <w:rPr>
                <w:rStyle w:val="Bodytext212pt"/>
                <w:rFonts w:ascii="Sylfaen" w:hAnsi="Sylfaen"/>
                <w:sz w:val="20"/>
                <w:szCs w:val="20"/>
              </w:rPr>
              <w:t>2</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rsidR="00B42A1B" w:rsidRPr="00CF56B1" w:rsidRDefault="00AF3EA9"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Հանձնաժողովի</w:t>
            </w:r>
            <w:r w:rsidR="00AB1718" w:rsidRPr="00CF56B1">
              <w:rPr>
                <w:rStyle w:val="Bodytext212pt"/>
                <w:rFonts w:ascii="Sylfaen" w:hAnsi="Sylfaen"/>
                <w:sz w:val="20"/>
                <w:szCs w:val="20"/>
              </w:rPr>
              <w:t xml:space="preserve">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00C35C42" w:rsidRPr="00CF56B1">
              <w:rPr>
                <w:rStyle w:val="Bodytext212pt"/>
                <w:rFonts w:ascii="Sylfaen" w:hAnsi="Sylfaen"/>
                <w:sz w:val="20"/>
                <w:szCs w:val="20"/>
              </w:rPr>
              <w:t xml:space="preserve"> տեղեկությունների մշակման մասին ծանուց</w:t>
            </w:r>
            <w:r w:rsidR="00AB1718" w:rsidRPr="00CF56B1">
              <w:rPr>
                <w:rStyle w:val="Bodytext212pt"/>
                <w:rFonts w:ascii="Sylfaen" w:hAnsi="Sylfaen"/>
                <w:sz w:val="20"/>
                <w:szCs w:val="20"/>
              </w:rPr>
              <w:t>ման</w:t>
            </w:r>
            <w:r w:rsidR="00C35C42" w:rsidRPr="00CF56B1">
              <w:rPr>
                <w:rStyle w:val="Bodytext212pt"/>
                <w:rFonts w:ascii="Sylfaen" w:hAnsi="Sylfaen"/>
                <w:sz w:val="20"/>
                <w:szCs w:val="20"/>
              </w:rPr>
              <w:t xml:space="preserve"> ստա</w:t>
            </w:r>
            <w:r w:rsidR="00AB1718" w:rsidRPr="00CF56B1">
              <w:rPr>
                <w:rStyle w:val="Bodytext212pt"/>
                <w:rFonts w:ascii="Sylfaen" w:hAnsi="Sylfaen"/>
                <w:sz w:val="20"/>
                <w:szCs w:val="20"/>
              </w:rPr>
              <w:t>ցում</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4"/>
              <w:jc w:val="center"/>
              <w:rPr>
                <w:rFonts w:ascii="Sylfaen" w:hAnsi="Sylfaen"/>
                <w:sz w:val="20"/>
                <w:szCs w:val="20"/>
              </w:rPr>
            </w:pPr>
            <w:r w:rsidRPr="00CF56B1">
              <w:rPr>
                <w:rStyle w:val="Bodytext212pt"/>
                <w:rFonts w:ascii="Sylfaen" w:hAnsi="Sylfaen"/>
                <w:sz w:val="20"/>
                <w:szCs w:val="20"/>
              </w:rPr>
              <w:t>3</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Կատարողը</w:t>
            </w:r>
          </w:p>
        </w:tc>
        <w:tc>
          <w:tcPr>
            <w:tcW w:w="5836"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ind w:left="14"/>
              <w:jc w:val="center"/>
              <w:rPr>
                <w:rFonts w:ascii="Sylfaen" w:hAnsi="Sylfaen"/>
                <w:sz w:val="20"/>
                <w:szCs w:val="20"/>
              </w:rPr>
            </w:pPr>
            <w:r w:rsidRPr="00CF56B1">
              <w:rPr>
                <w:rStyle w:val="Bodytext212pt"/>
                <w:rFonts w:ascii="Sylfaen" w:hAnsi="Sylfaen"/>
                <w:sz w:val="20"/>
                <w:szCs w:val="20"/>
              </w:rPr>
              <w:t>4</w:t>
            </w:r>
          </w:p>
        </w:tc>
        <w:tc>
          <w:tcPr>
            <w:tcW w:w="282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pacing w:val="-6"/>
                <w:sz w:val="20"/>
                <w:szCs w:val="20"/>
              </w:rPr>
              <w:t xml:space="preserve">կատարվում է հաշվետու ամսվա համար ներմուծման մաքսատուրքերի գումարների </w:t>
            </w:r>
            <w:r w:rsidR="00A34DD2" w:rsidRPr="00CF56B1">
              <w:rPr>
                <w:rStyle w:val="Bodytext212pt"/>
                <w:rFonts w:ascii="Sylfaen" w:hAnsi="Sylfaen"/>
                <w:spacing w:val="-6"/>
                <w:sz w:val="20"/>
                <w:szCs w:val="20"/>
              </w:rPr>
              <w:t>վերաբերյալ</w:t>
            </w:r>
            <w:r w:rsidRPr="00CF56B1">
              <w:rPr>
                <w:rStyle w:val="Bodytext212pt"/>
                <w:rFonts w:ascii="Sylfaen" w:hAnsi="Sylfaen"/>
                <w:spacing w:val="-6"/>
                <w:sz w:val="20"/>
                <w:szCs w:val="20"/>
              </w:rPr>
              <w:t xml:space="preserve"> տեղեկություններ</w:t>
            </w:r>
            <w:r w:rsidR="00796401" w:rsidRPr="00CF56B1">
              <w:rPr>
                <w:rStyle w:val="Bodytext212pt"/>
                <w:rFonts w:ascii="Sylfaen" w:hAnsi="Sylfaen"/>
                <w:spacing w:val="-6"/>
                <w:sz w:val="20"/>
                <w:szCs w:val="20"/>
              </w:rPr>
              <w:t>ի</w:t>
            </w:r>
            <w:r w:rsidRPr="00CF56B1">
              <w:rPr>
                <w:rStyle w:val="Bodytext212pt"/>
                <w:rFonts w:ascii="Sylfaen" w:hAnsi="Sylfaen"/>
                <w:spacing w:val="-6"/>
                <w:sz w:val="20"/>
                <w:szCs w:val="20"/>
              </w:rPr>
              <w:t xml:space="preserve"> մշակ</w:t>
            </w:r>
            <w:r w:rsidR="00796401" w:rsidRPr="00CF56B1">
              <w:rPr>
                <w:rStyle w:val="Bodytext212pt"/>
                <w:rFonts w:ascii="Sylfaen" w:hAnsi="Sylfaen"/>
                <w:spacing w:val="-6"/>
                <w:sz w:val="20"/>
                <w:szCs w:val="20"/>
              </w:rPr>
              <w:t>ման</w:t>
            </w:r>
            <w:r w:rsidRPr="00CF56B1">
              <w:rPr>
                <w:rStyle w:val="Bodytext212pt"/>
                <w:rFonts w:ascii="Sylfaen" w:hAnsi="Sylfaen"/>
                <w:spacing w:val="-6"/>
                <w:sz w:val="20"/>
                <w:szCs w:val="20"/>
              </w:rPr>
              <w:t xml:space="preserve"> </w:t>
            </w:r>
            <w:r w:rsidR="00796401" w:rsidRPr="00CF56B1">
              <w:rPr>
                <w:rStyle w:val="Bodytext212pt"/>
                <w:rFonts w:ascii="Sylfaen" w:hAnsi="Sylfaen"/>
                <w:spacing w:val="-6"/>
                <w:sz w:val="20"/>
                <w:szCs w:val="20"/>
              </w:rPr>
              <w:t xml:space="preserve">մասին </w:t>
            </w:r>
            <w:r w:rsidRPr="00CF56B1">
              <w:rPr>
                <w:rStyle w:val="Bodytext212pt"/>
                <w:rFonts w:ascii="Sylfaen" w:hAnsi="Sylfaen"/>
                <w:spacing w:val="-6"/>
                <w:sz w:val="20"/>
                <w:szCs w:val="20"/>
              </w:rPr>
              <w:t>ծանուցումը կատարողի կողմից ստանալիս («</w:t>
            </w:r>
            <w:r w:rsidR="00AB1718" w:rsidRPr="00CF56B1">
              <w:rPr>
                <w:rStyle w:val="Bodytext212pt"/>
                <w:rFonts w:ascii="Sylfaen" w:hAnsi="Sylfaen"/>
                <w:spacing w:val="-6"/>
                <w:sz w:val="20"/>
                <w:szCs w:val="20"/>
              </w:rPr>
              <w:t>Հանձնաժողովի կողմից հ</w:t>
            </w:r>
            <w:r w:rsidRPr="00CF56B1">
              <w:rPr>
                <w:rStyle w:val="Bodytext212pt"/>
                <w:rFonts w:ascii="Sylfaen" w:hAnsi="Sylfaen"/>
                <w:spacing w:val="-6"/>
                <w:sz w:val="20"/>
                <w:szCs w:val="20"/>
              </w:rPr>
              <w:t xml:space="preserve">աշվետու ամսվա համար ներմուծման մաքսատուրքերի գումարների </w:t>
            </w:r>
            <w:r w:rsidR="00AB1718" w:rsidRPr="00CF56B1">
              <w:rPr>
                <w:rStyle w:val="Bodytext212pt"/>
                <w:rFonts w:ascii="Sylfaen" w:hAnsi="Sylfaen"/>
                <w:spacing w:val="-6"/>
                <w:sz w:val="20"/>
                <w:szCs w:val="20"/>
              </w:rPr>
              <w:t xml:space="preserve">վերաբերյալ </w:t>
            </w:r>
            <w:r w:rsidRPr="00CF56B1">
              <w:rPr>
                <w:rStyle w:val="Bodytext212pt"/>
                <w:rFonts w:ascii="Sylfaen" w:hAnsi="Sylfaen"/>
                <w:spacing w:val="-6"/>
                <w:sz w:val="20"/>
                <w:szCs w:val="20"/>
              </w:rPr>
              <w:t>տեղեկություններ</w:t>
            </w:r>
            <w:r w:rsidR="00AB1718" w:rsidRPr="00CF56B1">
              <w:rPr>
                <w:rStyle w:val="Bodytext212pt"/>
                <w:rFonts w:ascii="Sylfaen" w:hAnsi="Sylfaen"/>
                <w:spacing w:val="-6"/>
                <w:sz w:val="20"/>
                <w:szCs w:val="20"/>
              </w:rPr>
              <w:t>ի</w:t>
            </w:r>
            <w:r w:rsidRPr="00CF56B1">
              <w:rPr>
                <w:rStyle w:val="Bodytext212pt"/>
                <w:rFonts w:ascii="Sylfaen" w:hAnsi="Sylfaen"/>
                <w:spacing w:val="-6"/>
                <w:sz w:val="20"/>
                <w:szCs w:val="20"/>
              </w:rPr>
              <w:t xml:space="preserve"> ընդուն</w:t>
            </w:r>
            <w:r w:rsidR="00AB1718" w:rsidRPr="00CF56B1">
              <w:rPr>
                <w:rStyle w:val="Bodytext212pt"/>
                <w:rFonts w:ascii="Sylfaen" w:hAnsi="Sylfaen"/>
                <w:spacing w:val="-6"/>
                <w:sz w:val="20"/>
                <w:szCs w:val="20"/>
              </w:rPr>
              <w:t>ում</w:t>
            </w:r>
            <w:r w:rsidRPr="00CF56B1">
              <w:rPr>
                <w:rStyle w:val="Bodytext212pt"/>
                <w:rFonts w:ascii="Sylfaen" w:hAnsi="Sylfaen"/>
                <w:spacing w:val="-6"/>
                <w:sz w:val="20"/>
                <w:szCs w:val="20"/>
              </w:rPr>
              <w:t xml:space="preserve"> </w:t>
            </w:r>
            <w:r w:rsidR="00382418" w:rsidRPr="00CF56B1">
              <w:rPr>
                <w:rStyle w:val="Bodytext212pt"/>
                <w:rFonts w:ascii="Sylfaen" w:hAnsi="Sylfaen"/>
                <w:spacing w:val="-6"/>
                <w:sz w:val="20"/>
                <w:szCs w:val="20"/>
              </w:rPr>
              <w:t>եւ</w:t>
            </w:r>
            <w:r w:rsidRPr="00CF56B1">
              <w:rPr>
                <w:rStyle w:val="Bodytext212pt"/>
                <w:rFonts w:ascii="Sylfaen" w:hAnsi="Sylfaen"/>
                <w:spacing w:val="-6"/>
                <w:sz w:val="20"/>
                <w:szCs w:val="20"/>
              </w:rPr>
              <w:t xml:space="preserve"> մշակ</w:t>
            </w:r>
            <w:r w:rsidR="00AB1718" w:rsidRPr="00CF56B1">
              <w:rPr>
                <w:rStyle w:val="Bodytext212pt"/>
                <w:rFonts w:ascii="Sylfaen" w:hAnsi="Sylfaen"/>
                <w:spacing w:val="-6"/>
                <w:sz w:val="20"/>
                <w:szCs w:val="20"/>
              </w:rPr>
              <w:t>ում</w:t>
            </w:r>
            <w:r w:rsidRPr="00CF56B1">
              <w:rPr>
                <w:rStyle w:val="Bodytext212pt"/>
                <w:rFonts w:ascii="Sylfaen" w:hAnsi="Sylfaen"/>
                <w:spacing w:val="-6"/>
                <w:sz w:val="20"/>
                <w:szCs w:val="20"/>
              </w:rPr>
              <w:t>» (P.DS.01.OPR.005)</w:t>
            </w:r>
            <w:r w:rsidRPr="00CF56B1">
              <w:rPr>
                <w:rStyle w:val="Bodytext212pt"/>
                <w:rFonts w:ascii="Sylfaen" w:hAnsi="Sylfaen"/>
                <w:sz w:val="20"/>
                <w:szCs w:val="20"/>
              </w:rPr>
              <w:t xml:space="preserve"> գործառնությունը)</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lastRenderedPageBreak/>
              <w:t>5</w:t>
            </w:r>
          </w:p>
        </w:tc>
        <w:tc>
          <w:tcPr>
            <w:tcW w:w="282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9A489E">
        <w:trPr>
          <w:jc w:val="center"/>
        </w:trPr>
        <w:tc>
          <w:tcPr>
            <w:tcW w:w="738"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6</w:t>
            </w:r>
          </w:p>
        </w:tc>
        <w:tc>
          <w:tcPr>
            <w:tcW w:w="2822" w:type="dxa"/>
            <w:tcBorders>
              <w:top w:val="single" w:sz="4" w:space="0" w:color="auto"/>
              <w:lef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rsidR="008E61C2"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A91ED0" w:rsidRPr="00CF56B1">
              <w:rPr>
                <w:rStyle w:val="Bodytext212pt"/>
                <w:rFonts w:ascii="Sylfaen" w:hAnsi="Sylfaen"/>
                <w:sz w:val="20"/>
                <w:szCs w:val="20"/>
              </w:rPr>
              <w:t>ն</w:t>
            </w:r>
            <w:r w:rsidRPr="00CF56B1">
              <w:rPr>
                <w:rStyle w:val="Bodytext212pt"/>
                <w:rFonts w:ascii="Sylfaen" w:hAnsi="Sylfaen"/>
                <w:sz w:val="20"/>
                <w:szCs w:val="20"/>
              </w:rPr>
              <w:t xml:space="preserve"> </w:t>
            </w:r>
            <w:r w:rsidR="00D77ECC" w:rsidRPr="00CF56B1">
              <w:rPr>
                <w:rStyle w:val="Bodytext212pt"/>
                <w:rFonts w:ascii="Sylfaen" w:hAnsi="Sylfaen"/>
                <w:sz w:val="20"/>
                <w:szCs w:val="20"/>
              </w:rPr>
              <w:t xml:space="preserve">իրականացնում է </w:t>
            </w: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տեղեկությունների մշակման մասին ծանուց</w:t>
            </w:r>
            <w:r w:rsidR="00D77ECC" w:rsidRPr="00CF56B1">
              <w:rPr>
                <w:rStyle w:val="Bodytext212pt"/>
                <w:rFonts w:ascii="Sylfaen" w:hAnsi="Sylfaen"/>
                <w:sz w:val="20"/>
                <w:szCs w:val="20"/>
              </w:rPr>
              <w:t>ման ընդունումը</w:t>
            </w:r>
          </w:p>
        </w:tc>
      </w:tr>
      <w:tr w:rsidR="0090738E" w:rsidRPr="00CF56B1" w:rsidTr="009A489E">
        <w:trPr>
          <w:jc w:val="center"/>
        </w:trPr>
        <w:tc>
          <w:tcPr>
            <w:tcW w:w="738"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7</w:t>
            </w:r>
          </w:p>
        </w:tc>
        <w:tc>
          <w:tcPr>
            <w:tcW w:w="2822" w:type="dxa"/>
            <w:tcBorders>
              <w:top w:val="single" w:sz="4" w:space="0" w:color="auto"/>
              <w:left w:val="single" w:sz="4" w:space="0" w:color="auto"/>
              <w:bottom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E43C7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տեղեկությունների մշակման </w:t>
            </w:r>
            <w:r w:rsidR="00B06CEA" w:rsidRPr="00CF56B1">
              <w:rPr>
                <w:rStyle w:val="Bodytext212pt"/>
                <w:rFonts w:ascii="Sylfaen" w:hAnsi="Sylfaen"/>
                <w:sz w:val="20"/>
                <w:szCs w:val="20"/>
              </w:rPr>
              <w:t>մասին</w:t>
            </w:r>
            <w:r w:rsidRPr="00CF56B1">
              <w:rPr>
                <w:rStyle w:val="Bodytext212pt"/>
                <w:rFonts w:ascii="Sylfaen" w:hAnsi="Sylfaen"/>
                <w:sz w:val="20"/>
                <w:szCs w:val="20"/>
              </w:rPr>
              <w:t xml:space="preserve"> ծանուցումը ստացվել է</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w:t>
      </w:r>
      <w:r w:rsidR="001970EE" w:rsidRPr="00CF56B1">
        <w:rPr>
          <w:rFonts w:ascii="Sylfaen" w:hAnsi="Sylfaen"/>
          <w:sz w:val="24"/>
          <w:szCs w:val="24"/>
        </w:rPr>
        <w:t>Լիազորված մարմինների կողմից հ</w:t>
      </w:r>
      <w:r w:rsidRPr="00CF56B1">
        <w:rPr>
          <w:rFonts w:ascii="Sylfaen" w:hAnsi="Sylfaen"/>
          <w:sz w:val="24"/>
          <w:szCs w:val="24"/>
        </w:rPr>
        <w:t xml:space="preserve">աշվետու ամսվա համար ներմուծման մաքսատուրքերի գումարների </w:t>
      </w:r>
      <w:r w:rsidR="00AB1718" w:rsidRPr="00CF56B1">
        <w:rPr>
          <w:rFonts w:ascii="Sylfaen" w:hAnsi="Sylfaen"/>
          <w:sz w:val="24"/>
          <w:szCs w:val="24"/>
        </w:rPr>
        <w:t xml:space="preserve">վերաբերյալ </w:t>
      </w:r>
      <w:r w:rsidRPr="00CF56B1">
        <w:rPr>
          <w:rFonts w:ascii="Sylfaen" w:hAnsi="Sylfaen"/>
          <w:sz w:val="24"/>
          <w:szCs w:val="24"/>
        </w:rPr>
        <w:t>տեղեկություններ</w:t>
      </w:r>
      <w:r w:rsidR="00AB1718" w:rsidRPr="00CF56B1">
        <w:rPr>
          <w:rFonts w:ascii="Sylfaen" w:hAnsi="Sylfaen"/>
          <w:sz w:val="24"/>
          <w:szCs w:val="24"/>
        </w:rPr>
        <w:t>ի</w:t>
      </w:r>
      <w:r w:rsidRPr="00CF56B1">
        <w:rPr>
          <w:rFonts w:ascii="Sylfaen" w:hAnsi="Sylfaen"/>
          <w:sz w:val="24"/>
          <w:szCs w:val="24"/>
        </w:rPr>
        <w:t xml:space="preserve"> </w:t>
      </w:r>
      <w:r w:rsidR="004703D7" w:rsidRPr="00CF56B1">
        <w:rPr>
          <w:rFonts w:ascii="Sylfaen" w:hAnsi="Sylfaen"/>
          <w:sz w:val="24"/>
          <w:szCs w:val="24"/>
        </w:rPr>
        <w:t xml:space="preserve">միմյանց </w:t>
      </w:r>
      <w:r w:rsidR="00A31F1B" w:rsidRPr="00CF56B1">
        <w:rPr>
          <w:rFonts w:ascii="Sylfaen" w:hAnsi="Sylfaen"/>
          <w:sz w:val="24"/>
          <w:szCs w:val="24"/>
        </w:rPr>
        <w:t>ներկայացում</w:t>
      </w:r>
      <w:r w:rsidRPr="00CF56B1">
        <w:rPr>
          <w:rFonts w:ascii="Sylfaen" w:hAnsi="Sylfaen"/>
          <w:sz w:val="24"/>
          <w:szCs w:val="24"/>
        </w:rPr>
        <w:t xml:space="preserve">» (P.DS.01.PRC.003) ընթացակարգը </w:t>
      </w:r>
    </w:p>
    <w:p w:rsidR="002D2B61" w:rsidRPr="00CF56B1" w:rsidRDefault="00AA1C1D" w:rsidP="00E43C73">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33.</w:t>
      </w:r>
      <w:r w:rsidR="00E43C73" w:rsidRPr="00CF56B1">
        <w:rPr>
          <w:rFonts w:ascii="Sylfaen" w:hAnsi="Sylfaen"/>
          <w:sz w:val="24"/>
          <w:szCs w:val="24"/>
        </w:rPr>
        <w:tab/>
      </w:r>
      <w:r w:rsidR="00EA706A" w:rsidRPr="00CF56B1">
        <w:rPr>
          <w:rFonts w:ascii="Sylfaen" w:hAnsi="Sylfaen"/>
          <w:sz w:val="24"/>
          <w:szCs w:val="24"/>
        </w:rPr>
        <w:t>«</w:t>
      </w:r>
      <w:r w:rsidR="001970EE" w:rsidRPr="00CF56B1">
        <w:rPr>
          <w:rFonts w:ascii="Sylfaen" w:hAnsi="Sylfaen"/>
          <w:sz w:val="24"/>
          <w:szCs w:val="24"/>
        </w:rPr>
        <w:t xml:space="preserve">Լիազորված մարմինների կողմից հաշվետու ամսվա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970EE" w:rsidRPr="00CF56B1">
        <w:rPr>
          <w:rFonts w:ascii="Sylfaen" w:hAnsi="Sylfaen"/>
          <w:sz w:val="24"/>
          <w:szCs w:val="24"/>
        </w:rPr>
        <w:t>ներկայացում</w:t>
      </w:r>
      <w:r w:rsidR="00EA706A" w:rsidRPr="00CF56B1">
        <w:rPr>
          <w:rFonts w:ascii="Sylfaen" w:hAnsi="Sylfaen"/>
          <w:sz w:val="24"/>
          <w:szCs w:val="24"/>
        </w:rPr>
        <w:t>» (P.DS.01.PRC.003) ընթացակարգի կատարման սխեման ներկայացված է</w:t>
      </w:r>
      <w:r w:rsidR="002D2B61" w:rsidRPr="00CF56B1">
        <w:rPr>
          <w:rFonts w:ascii="Sylfaen" w:hAnsi="Sylfaen"/>
          <w:sz w:val="24"/>
          <w:szCs w:val="24"/>
        </w:rPr>
        <w:t xml:space="preserve"> </w:t>
      </w:r>
      <w:r w:rsidR="00EA706A" w:rsidRPr="00CF56B1">
        <w:rPr>
          <w:rFonts w:ascii="Sylfaen" w:hAnsi="Sylfaen"/>
          <w:sz w:val="24"/>
          <w:szCs w:val="24"/>
        </w:rPr>
        <w:t>4-րդ նկարում։</w:t>
      </w:r>
    </w:p>
    <w:p w:rsidR="000B23FD" w:rsidRPr="00CF56B1" w:rsidRDefault="00C47688" w:rsidP="00E43C73">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noProof/>
          <w:sz w:val="24"/>
          <w:szCs w:val="24"/>
          <w:lang w:val="en-US" w:eastAsia="en-US" w:bidi="ar-SA"/>
        </w:rPr>
        <w:pict>
          <v:group id="_x0000_s1376" style="position:absolute;left:0;text-align:left;margin-left:42.1pt;margin-top:5.9pt;width:448.75pt;height:162.4pt;z-index:252054016" coordorigin="2260,9773" coordsize="8975,3248">
            <v:rect id="_x0000_s1098" style="position:absolute;left:2510;top:9773;width:3105;height:234" stroked="f">
              <v:textbox inset="0,0,0,0">
                <w:txbxContent>
                  <w:p w:rsidR="00C47688" w:rsidRPr="00B5484B" w:rsidRDefault="00C47688" w:rsidP="00381318">
                    <w:pPr>
                      <w:widowControl/>
                      <w:jc w:val="center"/>
                      <w:rPr>
                        <w:rFonts w:ascii="Sylfaen" w:eastAsia="Times New Roman" w:hAnsi="Sylfaen" w:cs="Times New Roman"/>
                        <w:color w:val="auto"/>
                        <w:sz w:val="14"/>
                        <w:szCs w:val="16"/>
                      </w:rPr>
                    </w:pPr>
                    <w:r>
                      <w:rPr>
                        <w:rFonts w:ascii="Sylfaen" w:hAnsi="Sylfaen"/>
                        <w:sz w:val="14"/>
                      </w:rPr>
                      <w:t>։ Ուղարկող լիազորված մարմին</w:t>
                    </w:r>
                  </w:p>
                </w:txbxContent>
              </v:textbox>
            </v:rect>
            <v:rect id="_x0000_s1099" style="position:absolute;left:7320;top:9773;width:2864;height:234" stroked="f">
              <v:textbox inset="0,0,0,0">
                <w:txbxContent>
                  <w:p w:rsidR="00C47688" w:rsidRPr="00B5484B" w:rsidRDefault="00C47688" w:rsidP="00381318">
                    <w:pPr>
                      <w:widowControl/>
                      <w:jc w:val="center"/>
                      <w:rPr>
                        <w:rFonts w:ascii="Sylfaen" w:eastAsia="Times New Roman" w:hAnsi="Sylfaen" w:cs="Times New Roman"/>
                        <w:color w:val="auto"/>
                        <w:sz w:val="14"/>
                        <w:szCs w:val="16"/>
                      </w:rPr>
                    </w:pPr>
                    <w:r>
                      <w:rPr>
                        <w:rFonts w:ascii="Sylfaen" w:hAnsi="Sylfaen"/>
                        <w:sz w:val="14"/>
                      </w:rPr>
                      <w:t>Ստացող լիազորված մարմին</w:t>
                    </w:r>
                  </w:p>
                </w:txbxContent>
              </v:textbox>
            </v:rect>
            <v:rect id="_x0000_s1100" style="position:absolute;left:2260;top:11641;width:4120;height:409;flip:y" stroked="f">
              <v:textbox inset="0,0,0,0">
                <w:txbxContent>
                  <w:p w:rsidR="00C47688" w:rsidRPr="00E43C73" w:rsidRDefault="00C47688" w:rsidP="00B5484B">
                    <w:pPr>
                      <w:widowControl/>
                      <w:jc w:val="center"/>
                      <w:rPr>
                        <w:rFonts w:ascii="Sylfaen" w:eastAsia="Times New Roman" w:hAnsi="Sylfaen" w:cs="Times New Roman"/>
                        <w:color w:val="auto"/>
                        <w:sz w:val="10"/>
                        <w:szCs w:val="10"/>
                      </w:rPr>
                    </w:pPr>
                    <w:r>
                      <w:rPr>
                        <w:rFonts w:ascii="Sylfaen" w:hAnsi="Sylfaen"/>
                        <w:sz w:val="14"/>
                      </w:rPr>
                      <w:t xml:space="preserve">։ </w:t>
                    </w:r>
                    <w:r w:rsidRPr="00E43C73">
                      <w:rPr>
                        <w:rFonts w:ascii="Sylfaen" w:hAnsi="Sylfaen"/>
                        <w:sz w:val="10"/>
                        <w:szCs w:val="10"/>
                      </w:rPr>
                      <w:t>հաշվետու ամսվա համար ներմուծման մաքսատուրքերի գումարների վերաբերյալ տեղեկությունները [մշակվել են]</w:t>
                    </w:r>
                  </w:p>
                </w:txbxContent>
              </v:textbox>
            </v:rect>
            <v:rect id="_x0000_s1101" style="position:absolute;left:7016;top:10900;width:4219;height:263" stroked="f">
              <v:textbox style="mso-next-textbox:#_x0000_s1101" inset="0,0,0,0">
                <w:txbxContent>
                  <w:p w:rsidR="00C47688" w:rsidRPr="002D2B61" w:rsidRDefault="00C47688" w:rsidP="00B5484B">
                    <w:pPr>
                      <w:widowControl/>
                      <w:jc w:val="center"/>
                      <w:rPr>
                        <w:rFonts w:ascii="Sylfaen" w:hAnsi="Sylfaen"/>
                        <w:sz w:val="10"/>
                        <w:szCs w:val="10"/>
                        <w:lang w:val="en-US"/>
                      </w:rPr>
                    </w:pPr>
                    <w:r w:rsidRPr="002D2B61">
                      <w:rPr>
                        <w:rFonts w:ascii="Sylfaen" w:hAnsi="Sylfaen"/>
                        <w:sz w:val="10"/>
                        <w:szCs w:val="10"/>
                      </w:rPr>
                      <w:t xml:space="preserve">հաշվետու ամսվա համար ներմուծման մաքսատուրքերի գումարների </w:t>
                    </w:r>
                  </w:p>
                  <w:p w:rsidR="00C47688" w:rsidRPr="002D2B61" w:rsidRDefault="00C47688" w:rsidP="00B5484B">
                    <w:pPr>
                      <w:widowControl/>
                      <w:jc w:val="center"/>
                      <w:rPr>
                        <w:rFonts w:ascii="Sylfaen" w:eastAsia="Times New Roman" w:hAnsi="Sylfaen" w:cs="Times New Roman"/>
                        <w:color w:val="auto"/>
                        <w:sz w:val="10"/>
                        <w:szCs w:val="10"/>
                      </w:rPr>
                    </w:pPr>
                    <w:r w:rsidRPr="002D2B61">
                      <w:rPr>
                        <w:rFonts w:ascii="Sylfaen" w:hAnsi="Sylfaen"/>
                        <w:sz w:val="10"/>
                        <w:szCs w:val="10"/>
                      </w:rPr>
                      <w:t>վերաբերյալ տեղեկությունները [ներկայացվել են]</w:t>
                    </w:r>
                  </w:p>
                  <w:p w:rsidR="00C47688" w:rsidRPr="002D2B61" w:rsidRDefault="00C47688">
                    <w:pPr>
                      <w:rPr>
                        <w:sz w:val="10"/>
                        <w:szCs w:val="10"/>
                      </w:rPr>
                    </w:pPr>
                  </w:p>
                </w:txbxContent>
              </v:textbox>
            </v:rect>
            <v:roundrect id="_x0000_s1102" style="position:absolute;left:2679;top:10794;width:3399;height:369" arcsize="10923f" stroked="f">
              <v:textbox inset="0,0,0,0">
                <w:txbxContent>
                  <w:p w:rsidR="00C47688" w:rsidRPr="00E43C73" w:rsidRDefault="00C47688" w:rsidP="00B5484B">
                    <w:pPr>
                      <w:widowControl/>
                      <w:jc w:val="center"/>
                      <w:rPr>
                        <w:rFonts w:ascii="Sylfaen" w:hAnsi="Sylfaen"/>
                        <w:sz w:val="10"/>
                        <w:szCs w:val="10"/>
                      </w:rPr>
                    </w:pPr>
                    <w:r w:rsidRPr="00E43C73">
                      <w:rPr>
                        <w:rFonts w:ascii="Sylfaen" w:hAnsi="Sylfaen"/>
                        <w:sz w:val="10"/>
                        <w:szCs w:val="10"/>
                      </w:rPr>
                      <w:t>Հաշվետու ամսվա համար ներմուծման մաքսատուրքերի գումարների վերաբերյալ</w:t>
                    </w:r>
                    <w:r>
                      <w:rPr>
                        <w:rFonts w:ascii="Sylfaen" w:hAnsi="Sylfaen"/>
                        <w:sz w:val="14"/>
                      </w:rPr>
                      <w:t xml:space="preserve"> </w:t>
                    </w:r>
                    <w:r w:rsidRPr="00E43C73">
                      <w:rPr>
                        <w:rFonts w:ascii="Sylfaen" w:hAnsi="Sylfaen"/>
                        <w:sz w:val="10"/>
                        <w:szCs w:val="10"/>
                      </w:rPr>
                      <w:t>տեղեկությունների ներկայացում (P.DS.01.0PR.007)</w:t>
                    </w:r>
                  </w:p>
                </w:txbxContent>
              </v:textbox>
            </v:roundrect>
            <v:roundrect id="_x0000_s1103" style="position:absolute;left:7217;top:11641;width:3700;height:409" arcsize="10923f" stroked="f">
              <v:textbox inset="0,0,0,0">
                <w:txbxContent>
                  <w:p w:rsidR="00C47688" w:rsidRPr="00E43C73" w:rsidRDefault="00C47688" w:rsidP="00B5484B">
                    <w:pPr>
                      <w:widowControl/>
                      <w:jc w:val="center"/>
                      <w:rPr>
                        <w:rFonts w:ascii="Sylfaen" w:eastAsia="Times New Roman" w:hAnsi="Sylfaen" w:cs="Times New Roman"/>
                        <w:color w:val="auto"/>
                        <w:sz w:val="10"/>
                        <w:szCs w:val="10"/>
                      </w:rPr>
                    </w:pPr>
                    <w:r w:rsidRPr="00E43C73">
                      <w:rPr>
                        <w:rFonts w:ascii="Sylfaen" w:hAnsi="Sylfaen"/>
                        <w:sz w:val="10"/>
                        <w:szCs w:val="10"/>
                      </w:rPr>
                      <w:t>Հաշվետու ամսվա համար ներմուծման մաքսատուրքերի գումարների վերաբերյալ տեղեկությունների ընդունում և մշակում (P.DS.01.0PR.008)</w:t>
                    </w:r>
                  </w:p>
                </w:txbxContent>
              </v:textbox>
            </v:roundrect>
            <v:roundrect id="_x0000_s1104" style="position:absolute;left:2679;top:12452;width:3399;height:569" arcsize="10923f" stroked="f">
              <v:textbox inset="0,0,0,0">
                <w:txbxContent>
                  <w:p w:rsidR="00C47688" w:rsidRPr="00E43C73" w:rsidRDefault="00C47688" w:rsidP="00B5484B">
                    <w:pPr>
                      <w:widowControl/>
                      <w:jc w:val="center"/>
                      <w:rPr>
                        <w:rFonts w:ascii="Sylfaen" w:eastAsia="Times New Roman" w:hAnsi="Sylfaen" w:cs="Times New Roman"/>
                        <w:color w:val="auto"/>
                        <w:sz w:val="10"/>
                        <w:szCs w:val="10"/>
                      </w:rPr>
                    </w:pPr>
                    <w:r w:rsidRPr="00E43C73">
                      <w:rPr>
                        <w:rFonts w:ascii="Sylfaen" w:hAnsi="Sylfaen"/>
                        <w:sz w:val="10"/>
                        <w:szCs w:val="10"/>
                      </w:rPr>
                      <w:t>Հաշվետու ամսվա համար ներմուծման մաքսատուրքերի գումարների վերաբերյալ տեղեկությունների մշակման մասին ծանուցման ստացում (P.DS.01.OPR.009)</w:t>
                    </w:r>
                  </w:p>
                </w:txbxContent>
              </v:textbox>
            </v:roundrect>
          </v:group>
        </w:pict>
      </w:r>
      <w:r>
        <w:rPr>
          <w:rFonts w:ascii="Sylfaen" w:hAnsi="Sylfaen"/>
          <w:sz w:val="24"/>
          <w:szCs w:val="24"/>
        </w:rPr>
        <w:fldChar w:fldCharType="begin"/>
      </w:r>
      <w:r>
        <w:rPr>
          <w:rFonts w:ascii="Sylfaen" w:hAnsi="Sylfaen"/>
          <w:sz w:val="24"/>
          <w:szCs w:val="24"/>
        </w:rPr>
        <w:instrText xml:space="preserve"> INCLUDEPICTURE  "C:\\Users\\Lusine\\Desktop\\Lusine-ETM\\2016\\ETHK_voroshum_N112_2016\\media\\image4.jpeg" \* MERGEFORMATINET </w:instrText>
      </w:r>
      <w:r>
        <w:rPr>
          <w:rFonts w:ascii="Sylfaen" w:hAnsi="Sylfaen"/>
          <w:sz w:val="24"/>
          <w:szCs w:val="24"/>
        </w:rPr>
        <w:fldChar w:fldCharType="separate"/>
      </w:r>
      <w:r w:rsidR="00CB7DB8">
        <w:rPr>
          <w:rFonts w:ascii="Sylfaen" w:hAnsi="Sylfaen"/>
          <w:sz w:val="24"/>
          <w:szCs w:val="24"/>
        </w:rPr>
        <w:pict>
          <v:shape id="_x0000_i1028" type="#_x0000_t75" style="width:473.25pt;height:202.5pt">
            <v:imagedata r:id="rId14" r:href="rId15"/>
          </v:shape>
        </w:pict>
      </w:r>
      <w:r>
        <w:rPr>
          <w:rFonts w:ascii="Sylfaen" w:hAnsi="Sylfaen"/>
          <w:sz w:val="24"/>
          <w:szCs w:val="24"/>
        </w:rPr>
        <w:fldChar w:fldCharType="end"/>
      </w:r>
    </w:p>
    <w:p w:rsidR="001970EE"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Նկ. 4. «</w:t>
      </w:r>
      <w:r w:rsidR="00602851" w:rsidRPr="00CF56B1">
        <w:rPr>
          <w:rFonts w:ascii="Sylfaen" w:hAnsi="Sylfaen"/>
          <w:sz w:val="20"/>
          <w:szCs w:val="20"/>
        </w:rPr>
        <w:t>Լիազորված մարմինների կողմից հ</w:t>
      </w:r>
      <w:r w:rsidR="00F04036" w:rsidRPr="00CF56B1">
        <w:rPr>
          <w:rFonts w:ascii="Sylfaen" w:hAnsi="Sylfaen"/>
          <w:sz w:val="20"/>
          <w:szCs w:val="20"/>
        </w:rPr>
        <w:t xml:space="preserve">աշվետու ամսվա համար ներմուծման մաքսատուրքերի գումարների վերաբերյալ տեղեկությունների </w:t>
      </w:r>
      <w:r w:rsidR="004703D7" w:rsidRPr="00CF56B1">
        <w:rPr>
          <w:rFonts w:ascii="Sylfaen" w:hAnsi="Sylfaen"/>
          <w:sz w:val="20"/>
          <w:szCs w:val="20"/>
        </w:rPr>
        <w:t xml:space="preserve">միմյանց </w:t>
      </w:r>
      <w:r w:rsidR="00F04036" w:rsidRPr="00CF56B1">
        <w:rPr>
          <w:rFonts w:ascii="Sylfaen" w:hAnsi="Sylfaen"/>
          <w:sz w:val="20"/>
          <w:szCs w:val="20"/>
        </w:rPr>
        <w:t>ներկայացում</w:t>
      </w:r>
      <w:r w:rsidRPr="00CF56B1">
        <w:rPr>
          <w:rFonts w:ascii="Sylfaen" w:hAnsi="Sylfaen"/>
          <w:sz w:val="20"/>
          <w:szCs w:val="20"/>
        </w:rPr>
        <w:t>» ընթացակարգի (P.DS.01.PRC.003) կատարման սխեմա</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34</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w:t>
      </w:r>
      <w:r w:rsidR="00602851" w:rsidRPr="00CF56B1">
        <w:rPr>
          <w:rFonts w:ascii="Sylfaen" w:hAnsi="Sylfaen"/>
          <w:sz w:val="24"/>
          <w:szCs w:val="24"/>
        </w:rPr>
        <w:t>Լիազորված մարմինների կողմից հ</w:t>
      </w:r>
      <w:r w:rsidR="00F04036" w:rsidRPr="00CF56B1">
        <w:rPr>
          <w:rFonts w:ascii="Sylfaen" w:hAnsi="Sylfaen"/>
          <w:sz w:val="24"/>
          <w:szCs w:val="24"/>
        </w:rPr>
        <w:t xml:space="preserve">աշվետու ամսվա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F04036" w:rsidRPr="00CF56B1">
        <w:rPr>
          <w:rFonts w:ascii="Sylfaen" w:hAnsi="Sylfaen"/>
          <w:sz w:val="24"/>
          <w:szCs w:val="24"/>
        </w:rPr>
        <w:t>ներկայացում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 .PRC.003) ընթացակարգը կատարվում է հաշվետու ամսվա համար ներմուծման մաքսատուրքերի գումարների </w:t>
      </w:r>
      <w:r w:rsidR="0078139E" w:rsidRPr="00CF56B1">
        <w:rPr>
          <w:rFonts w:ascii="Sylfaen" w:hAnsi="Sylfaen"/>
          <w:sz w:val="24"/>
          <w:szCs w:val="24"/>
        </w:rPr>
        <w:t xml:space="preserve">վերաբերյալ </w:t>
      </w:r>
      <w:r w:rsidRPr="00CF56B1">
        <w:rPr>
          <w:rFonts w:ascii="Sylfaen" w:hAnsi="Sylfaen"/>
          <w:sz w:val="24"/>
          <w:szCs w:val="24"/>
        </w:rPr>
        <w:t>տեղեկությունները ներկայացնելու ժամկետը վրա հասնելու դեպքում։</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35</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 xml:space="preserve">Առաջինը կատարվում է «Հաշվետու ամսվա համար ներմուծման մաքսատուրքերի գումարների </w:t>
      </w:r>
      <w:r w:rsidR="00453D95" w:rsidRPr="00CF56B1">
        <w:rPr>
          <w:rFonts w:ascii="Sylfaen" w:hAnsi="Sylfaen"/>
          <w:sz w:val="24"/>
          <w:szCs w:val="24"/>
        </w:rPr>
        <w:t xml:space="preserve">վերաբերյալ </w:t>
      </w:r>
      <w:r w:rsidRPr="00CF56B1">
        <w:rPr>
          <w:rFonts w:ascii="Sylfaen" w:hAnsi="Sylfaen"/>
          <w:sz w:val="24"/>
          <w:szCs w:val="24"/>
        </w:rPr>
        <w:t>տեղեկություններ</w:t>
      </w:r>
      <w:r w:rsidR="00453D95" w:rsidRPr="00CF56B1">
        <w:rPr>
          <w:rFonts w:ascii="Sylfaen" w:hAnsi="Sylfaen"/>
          <w:sz w:val="24"/>
          <w:szCs w:val="24"/>
        </w:rPr>
        <w:t>ի</w:t>
      </w:r>
      <w:r w:rsidRPr="00CF56B1">
        <w:rPr>
          <w:rFonts w:ascii="Sylfaen" w:hAnsi="Sylfaen"/>
          <w:sz w:val="24"/>
          <w:szCs w:val="24"/>
        </w:rPr>
        <w:t xml:space="preserve"> ներկայաց</w:t>
      </w:r>
      <w:r w:rsidR="00453D95" w:rsidRPr="00CF56B1">
        <w:rPr>
          <w:rFonts w:ascii="Sylfaen" w:hAnsi="Sylfaen"/>
          <w:sz w:val="24"/>
          <w:szCs w:val="24"/>
        </w:rPr>
        <w:t>ում</w:t>
      </w:r>
      <w:r w:rsidRPr="00CF56B1">
        <w:rPr>
          <w:rFonts w:ascii="Sylfaen" w:hAnsi="Sylfaen"/>
          <w:sz w:val="24"/>
          <w:szCs w:val="24"/>
        </w:rPr>
        <w:t>» (P.DS.01.0PR.007) գործառնությունը, որի կատարման արդյունքներով</w:t>
      </w:r>
      <w:r w:rsidR="00382418" w:rsidRPr="00CF56B1">
        <w:rPr>
          <w:rFonts w:ascii="Sylfaen" w:hAnsi="Sylfaen"/>
          <w:sz w:val="24"/>
          <w:szCs w:val="24"/>
        </w:rPr>
        <w:t xml:space="preserve"> </w:t>
      </w:r>
      <w:r w:rsidRPr="00CF56B1">
        <w:rPr>
          <w:rFonts w:ascii="Sylfaen" w:hAnsi="Sylfaen"/>
          <w:sz w:val="24"/>
          <w:szCs w:val="24"/>
        </w:rPr>
        <w:t>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 xml:space="preserve">եւ </w:t>
      </w:r>
      <w:r w:rsidR="00D77ECC" w:rsidRPr="00CF56B1">
        <w:rPr>
          <w:rFonts w:ascii="Sylfaen" w:hAnsi="Sylfaen"/>
          <w:sz w:val="24"/>
          <w:szCs w:val="24"/>
        </w:rPr>
        <w:t xml:space="preserve">ստացող լիազորված մարմին են </w:t>
      </w:r>
      <w:r w:rsidRPr="00CF56B1">
        <w:rPr>
          <w:rFonts w:ascii="Sylfaen" w:hAnsi="Sylfaen"/>
          <w:sz w:val="24"/>
          <w:szCs w:val="24"/>
        </w:rPr>
        <w:t xml:space="preserve">ուղարկվում հաշվետու ամսվա համար 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տեղեկությունները։</w:t>
      </w:r>
    </w:p>
    <w:p w:rsidR="0090738E" w:rsidRPr="00CF56B1" w:rsidRDefault="00C35C42" w:rsidP="008853D2">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36</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 xml:space="preserve">տեղեկությունները ստացող լիազորված մարմնի կողմից ստանալիս կատարվում է «Հաշվետու ամսվա համար ներմուծման մաքսատուրքերի գումարների </w:t>
      </w:r>
      <w:r w:rsidR="00453D95" w:rsidRPr="00CF56B1">
        <w:rPr>
          <w:rFonts w:ascii="Sylfaen" w:hAnsi="Sylfaen"/>
          <w:sz w:val="24"/>
          <w:szCs w:val="24"/>
        </w:rPr>
        <w:t xml:space="preserve">վերաբերյալ </w:t>
      </w:r>
      <w:r w:rsidRPr="00CF56B1">
        <w:rPr>
          <w:rFonts w:ascii="Sylfaen" w:hAnsi="Sylfaen"/>
          <w:sz w:val="24"/>
          <w:szCs w:val="24"/>
        </w:rPr>
        <w:t>տեղեկություններ</w:t>
      </w:r>
      <w:r w:rsidR="00453D95" w:rsidRPr="00CF56B1">
        <w:rPr>
          <w:rFonts w:ascii="Sylfaen" w:hAnsi="Sylfaen"/>
          <w:sz w:val="24"/>
          <w:szCs w:val="24"/>
        </w:rPr>
        <w:t>ի</w:t>
      </w:r>
      <w:r w:rsidRPr="00CF56B1">
        <w:rPr>
          <w:rFonts w:ascii="Sylfaen" w:hAnsi="Sylfaen"/>
          <w:sz w:val="24"/>
          <w:szCs w:val="24"/>
        </w:rPr>
        <w:t xml:space="preserve"> ընդուն</w:t>
      </w:r>
      <w:r w:rsidR="00453D95"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453D95"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(P.DS.01.OPR.008)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Ուղարկող լիազորված մարմին </w:t>
      </w:r>
      <w:r w:rsidR="00453D95" w:rsidRPr="00CF56B1">
        <w:rPr>
          <w:rFonts w:ascii="Sylfaen" w:hAnsi="Sylfaen"/>
          <w:sz w:val="24"/>
          <w:szCs w:val="24"/>
        </w:rPr>
        <w:t xml:space="preserve">է </w:t>
      </w:r>
      <w:r w:rsidRPr="00CF56B1">
        <w:rPr>
          <w:rFonts w:ascii="Sylfaen" w:hAnsi="Sylfaen"/>
          <w:sz w:val="24"/>
          <w:szCs w:val="24"/>
        </w:rPr>
        <w:t xml:space="preserve">ուղարկվում հաշվետու ամսվա համար 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տեղեկությունները մշակելու մասին ծանուցումը։</w:t>
      </w:r>
    </w:p>
    <w:p w:rsidR="0090738E" w:rsidRPr="00CF56B1" w:rsidRDefault="00C35C42" w:rsidP="008853D2">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37</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B06CEA" w:rsidRPr="00CF56B1">
        <w:rPr>
          <w:rFonts w:ascii="Sylfaen" w:hAnsi="Sylfaen"/>
          <w:sz w:val="24"/>
          <w:szCs w:val="24"/>
        </w:rPr>
        <w:t>վերաբերյալ</w:t>
      </w:r>
      <w:r w:rsidRPr="00CF56B1">
        <w:rPr>
          <w:rFonts w:ascii="Sylfaen" w:hAnsi="Sylfaen"/>
          <w:sz w:val="24"/>
          <w:szCs w:val="24"/>
        </w:rPr>
        <w:t xml:space="preserve"> տեղեկությունների մշակման </w:t>
      </w:r>
      <w:r w:rsidR="00B06CEA" w:rsidRPr="00CF56B1">
        <w:rPr>
          <w:rFonts w:ascii="Sylfaen" w:hAnsi="Sylfaen"/>
          <w:sz w:val="24"/>
          <w:szCs w:val="24"/>
        </w:rPr>
        <w:t xml:space="preserve">մասին </w:t>
      </w:r>
      <w:r w:rsidRPr="00CF56B1">
        <w:rPr>
          <w:rFonts w:ascii="Sylfaen" w:hAnsi="Sylfaen"/>
          <w:sz w:val="24"/>
          <w:szCs w:val="24"/>
        </w:rPr>
        <w:t>ծանուցում</w:t>
      </w:r>
      <w:r w:rsidR="00B42A1B"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«Հաշվետու ամսվա համար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մշակման </w:t>
      </w:r>
      <w:r w:rsidR="00B06CEA" w:rsidRPr="00CF56B1">
        <w:rPr>
          <w:rFonts w:ascii="Sylfaen" w:hAnsi="Sylfaen"/>
          <w:sz w:val="24"/>
          <w:szCs w:val="24"/>
        </w:rPr>
        <w:t xml:space="preserve">մասին </w:t>
      </w:r>
      <w:r w:rsidRPr="00CF56B1">
        <w:rPr>
          <w:rFonts w:ascii="Sylfaen" w:hAnsi="Sylfaen"/>
          <w:sz w:val="24"/>
          <w:szCs w:val="24"/>
        </w:rPr>
        <w:t>ծանուց</w:t>
      </w:r>
      <w:r w:rsidR="0078139E" w:rsidRPr="00CF56B1">
        <w:rPr>
          <w:rFonts w:ascii="Sylfaen" w:hAnsi="Sylfaen"/>
          <w:sz w:val="24"/>
          <w:szCs w:val="24"/>
        </w:rPr>
        <w:t>ման</w:t>
      </w:r>
      <w:r w:rsidRPr="00CF56B1">
        <w:rPr>
          <w:rFonts w:ascii="Sylfaen" w:hAnsi="Sylfaen"/>
          <w:sz w:val="24"/>
          <w:szCs w:val="24"/>
        </w:rPr>
        <w:t xml:space="preserve"> ստա</w:t>
      </w:r>
      <w:r w:rsidR="0078139E" w:rsidRPr="00CF56B1">
        <w:rPr>
          <w:rFonts w:ascii="Sylfaen" w:hAnsi="Sylfaen"/>
          <w:sz w:val="24"/>
          <w:szCs w:val="24"/>
        </w:rPr>
        <w:t>ցում</w:t>
      </w:r>
      <w:r w:rsidRPr="00CF56B1">
        <w:rPr>
          <w:rFonts w:ascii="Sylfaen" w:hAnsi="Sylfaen"/>
          <w:sz w:val="24"/>
          <w:szCs w:val="24"/>
        </w:rPr>
        <w:t xml:space="preserve">» (P.DS.01.OPR.009) գործառնությունը, որի կատարման արդյունքներով կատարվում է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38</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w:t>
      </w:r>
      <w:r w:rsidR="001970EE" w:rsidRPr="00CF56B1">
        <w:rPr>
          <w:rFonts w:ascii="Sylfaen" w:hAnsi="Sylfaen"/>
          <w:sz w:val="24"/>
          <w:szCs w:val="24"/>
        </w:rPr>
        <w:t xml:space="preserve">Լիազորված մարմինների կողմից հաշվետու ամսվա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970EE" w:rsidRPr="00CF56B1">
        <w:rPr>
          <w:rFonts w:ascii="Sylfaen" w:hAnsi="Sylfaen"/>
          <w:sz w:val="24"/>
          <w:szCs w:val="24"/>
        </w:rPr>
        <w:t>ներկայացում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 (P.DS.01.PRC.003)</w:t>
      </w:r>
      <w:r w:rsidR="00382418" w:rsidRPr="00CF56B1">
        <w:rPr>
          <w:rFonts w:ascii="Sylfaen" w:hAnsi="Sylfaen"/>
          <w:sz w:val="24"/>
          <w:szCs w:val="24"/>
        </w:rPr>
        <w:t xml:space="preserve"> </w:t>
      </w:r>
      <w:r w:rsidR="00453D95" w:rsidRPr="00CF56B1">
        <w:rPr>
          <w:rFonts w:ascii="Sylfaen" w:hAnsi="Sylfaen"/>
          <w:sz w:val="24"/>
          <w:szCs w:val="24"/>
        </w:rPr>
        <w:t xml:space="preserve">ընթացակարգի </w:t>
      </w:r>
      <w:r w:rsidRPr="00CF56B1">
        <w:rPr>
          <w:rFonts w:ascii="Sylfaen" w:hAnsi="Sylfaen"/>
          <w:sz w:val="24"/>
          <w:szCs w:val="24"/>
        </w:rPr>
        <w:t xml:space="preserve">կատարման արդյունքը հաշվետու ամսվա համար ներմուծման մաքսատուրքերի գումարների </w:t>
      </w:r>
      <w:r w:rsidR="00A34DD2" w:rsidRPr="00CF56B1">
        <w:rPr>
          <w:rFonts w:ascii="Sylfaen" w:hAnsi="Sylfaen"/>
          <w:sz w:val="24"/>
          <w:szCs w:val="24"/>
        </w:rPr>
        <w:t>վերաբերյալ</w:t>
      </w:r>
      <w:r w:rsidRPr="00CF56B1">
        <w:rPr>
          <w:rFonts w:ascii="Sylfaen" w:hAnsi="Sylfaen"/>
          <w:sz w:val="24"/>
          <w:szCs w:val="24"/>
        </w:rPr>
        <w:t xml:space="preserve"> տեղեկությունները ստացող լիազորված մարմնի կողմից ստանալն է:</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39</w:t>
      </w:r>
      <w:r w:rsidR="007E4D6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Ընդհանուր գործընթացի՝ «</w:t>
      </w:r>
      <w:r w:rsidR="001970EE" w:rsidRPr="00CF56B1">
        <w:rPr>
          <w:rFonts w:ascii="Sylfaen" w:hAnsi="Sylfaen"/>
          <w:sz w:val="24"/>
          <w:szCs w:val="24"/>
        </w:rPr>
        <w:t xml:space="preserve">Լիազորված մարմինների կողմից հաշվետու ամսվա համար ներմուծման մաքսատուրքերի գումարների վերաբերյալ տեղեկությունների </w:t>
      </w:r>
      <w:r w:rsidR="004703D7" w:rsidRPr="00CF56B1">
        <w:rPr>
          <w:rFonts w:ascii="Sylfaen" w:hAnsi="Sylfaen"/>
          <w:sz w:val="24"/>
          <w:szCs w:val="24"/>
        </w:rPr>
        <w:t xml:space="preserve">միմյանց </w:t>
      </w:r>
      <w:r w:rsidR="001970EE" w:rsidRPr="00CF56B1">
        <w:rPr>
          <w:rFonts w:ascii="Sylfaen" w:hAnsi="Sylfaen"/>
          <w:sz w:val="24"/>
          <w:szCs w:val="24"/>
        </w:rPr>
        <w:t>ներկայացում</w:t>
      </w:r>
      <w:r w:rsidRPr="00CF56B1">
        <w:rPr>
          <w:rFonts w:ascii="Sylfaen" w:hAnsi="Sylfaen"/>
          <w:sz w:val="24"/>
          <w:szCs w:val="24"/>
        </w:rPr>
        <w:t>» (P.DS.01.PRC.003) ընթացակարգի շրջանակներում կատարվող գործառնությունների ցանկը բերված է 13-րդ աղյուսակում։</w:t>
      </w:r>
    </w:p>
    <w:p w:rsidR="008607E6" w:rsidRPr="00CF56B1" w:rsidRDefault="008607E6" w:rsidP="00382418">
      <w:pPr>
        <w:pStyle w:val="Bodytext20"/>
        <w:shd w:val="clear" w:color="auto" w:fill="auto"/>
        <w:spacing w:before="0" w:after="160" w:line="360" w:lineRule="auto"/>
        <w:ind w:firstLine="567"/>
        <w:rPr>
          <w:rFonts w:ascii="Sylfaen" w:hAnsi="Sylfaen"/>
          <w:sz w:val="24"/>
          <w:szCs w:val="24"/>
        </w:rPr>
      </w:pPr>
    </w:p>
    <w:p w:rsidR="008607E6" w:rsidRPr="00CF56B1" w:rsidRDefault="008607E6" w:rsidP="00382418">
      <w:pPr>
        <w:pStyle w:val="Bodytext20"/>
        <w:shd w:val="clear" w:color="auto" w:fill="auto"/>
        <w:spacing w:before="0" w:after="160" w:line="360" w:lineRule="auto"/>
        <w:ind w:firstLine="567"/>
        <w:jc w:val="right"/>
        <w:rPr>
          <w:rFonts w:ascii="Sylfaen" w:hAnsi="Sylfaen"/>
          <w:sz w:val="24"/>
          <w:szCs w:val="24"/>
        </w:rPr>
      </w:pPr>
      <w:r w:rsidRPr="00CF56B1">
        <w:rPr>
          <w:rFonts w:ascii="Sylfaen" w:hAnsi="Sylfaen"/>
          <w:sz w:val="24"/>
          <w:szCs w:val="24"/>
        </w:rPr>
        <w:t>Աղյուսակ 13</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Ընդհանուր գործընթացի՝ «</w:t>
      </w:r>
      <w:r w:rsidR="00602851" w:rsidRPr="00CF56B1">
        <w:rPr>
          <w:rFonts w:ascii="Sylfaen" w:hAnsi="Sylfaen"/>
          <w:sz w:val="24"/>
          <w:szCs w:val="24"/>
        </w:rPr>
        <w:t>Լիազորված մարմինների կողմից հ</w:t>
      </w:r>
      <w:r w:rsidR="00F04036" w:rsidRPr="00CF56B1">
        <w:rPr>
          <w:rFonts w:ascii="Sylfaen" w:hAnsi="Sylfaen"/>
          <w:sz w:val="24"/>
          <w:szCs w:val="24"/>
        </w:rPr>
        <w:t xml:space="preserve">աշվետու ամսվա համար ներմուծման մաքսատուրքերի գումարների վերաբերյալ </w:t>
      </w:r>
      <w:r w:rsidR="001970EE" w:rsidRPr="00CF56B1">
        <w:rPr>
          <w:rFonts w:ascii="Sylfaen" w:hAnsi="Sylfaen"/>
          <w:sz w:val="24"/>
          <w:szCs w:val="24"/>
        </w:rPr>
        <w:t xml:space="preserve">տեղեկությունների </w:t>
      </w:r>
      <w:r w:rsidR="004703D7" w:rsidRPr="00CF56B1">
        <w:rPr>
          <w:rFonts w:ascii="Sylfaen" w:hAnsi="Sylfaen"/>
          <w:sz w:val="24"/>
          <w:szCs w:val="24"/>
        </w:rPr>
        <w:t xml:space="preserve">միմյանց </w:t>
      </w:r>
      <w:r w:rsidR="001970EE" w:rsidRPr="00CF56B1">
        <w:rPr>
          <w:rFonts w:ascii="Sylfaen" w:hAnsi="Sylfaen"/>
          <w:sz w:val="24"/>
          <w:szCs w:val="24"/>
        </w:rPr>
        <w:t>ներկայացում</w:t>
      </w:r>
      <w:r w:rsidRPr="00CF56B1">
        <w:rPr>
          <w:rFonts w:ascii="Sylfaen" w:hAnsi="Sylfaen"/>
          <w:sz w:val="24"/>
          <w:szCs w:val="24"/>
        </w:rPr>
        <w:t>» (P.DS.01.PRC.003) ընթացակարգի շրջանակներում կատարվող գործառնությունների ցանկը</w:t>
      </w:r>
    </w:p>
    <w:tbl>
      <w:tblPr>
        <w:tblOverlap w:val="never"/>
        <w:tblW w:w="9371" w:type="dxa"/>
        <w:jc w:val="center"/>
        <w:tblLayout w:type="fixed"/>
        <w:tblCellMar>
          <w:left w:w="10" w:type="dxa"/>
          <w:right w:w="10" w:type="dxa"/>
        </w:tblCellMar>
        <w:tblLook w:val="0020" w:firstRow="1" w:lastRow="0" w:firstColumn="0" w:lastColumn="0" w:noHBand="0" w:noVBand="0"/>
      </w:tblPr>
      <w:tblGrid>
        <w:gridCol w:w="2419"/>
        <w:gridCol w:w="3827"/>
        <w:gridCol w:w="3125"/>
      </w:tblGrid>
      <w:tr w:rsidR="0090738E" w:rsidRPr="00CF56B1" w:rsidTr="008853D2">
        <w:trPr>
          <w:tblHeader/>
          <w:jc w:val="center"/>
        </w:trPr>
        <w:tc>
          <w:tcPr>
            <w:tcW w:w="24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82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8853D2">
        <w:trPr>
          <w:tblHeader/>
          <w:jc w:val="center"/>
        </w:trPr>
        <w:tc>
          <w:tcPr>
            <w:tcW w:w="24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82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8853D2">
        <w:trPr>
          <w:jc w:val="center"/>
        </w:trPr>
        <w:tc>
          <w:tcPr>
            <w:tcW w:w="24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P.DS.01.0PR.007</w:t>
            </w:r>
          </w:p>
        </w:tc>
        <w:tc>
          <w:tcPr>
            <w:tcW w:w="3827" w:type="dxa"/>
            <w:tcBorders>
              <w:top w:val="single" w:sz="4" w:space="0" w:color="auto"/>
              <w:lef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41E24"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D41E24"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41E24" w:rsidRPr="00CF56B1">
              <w:rPr>
                <w:rStyle w:val="Bodytext212pt"/>
                <w:rFonts w:ascii="Sylfaen" w:hAnsi="Sylfaen"/>
                <w:sz w:val="20"/>
                <w:szCs w:val="20"/>
              </w:rPr>
              <w:t>ում</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14-րդ աղյուսակում</w:t>
            </w:r>
          </w:p>
        </w:tc>
      </w:tr>
      <w:tr w:rsidR="0090738E" w:rsidRPr="00CF56B1" w:rsidTr="008853D2">
        <w:trPr>
          <w:jc w:val="center"/>
        </w:trPr>
        <w:tc>
          <w:tcPr>
            <w:tcW w:w="24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P.DS.01.OPR.008</w:t>
            </w:r>
          </w:p>
        </w:tc>
        <w:tc>
          <w:tcPr>
            <w:tcW w:w="3827" w:type="dxa"/>
            <w:tcBorders>
              <w:top w:val="single" w:sz="4" w:space="0" w:color="auto"/>
              <w:lef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41E24"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w:t>
            </w:r>
            <w:r w:rsidR="00D41E24"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41E24"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41E24" w:rsidRPr="00CF56B1">
              <w:rPr>
                <w:rStyle w:val="Bodytext212pt"/>
                <w:rFonts w:ascii="Sylfaen" w:hAnsi="Sylfaen"/>
                <w:sz w:val="20"/>
                <w:szCs w:val="20"/>
              </w:rPr>
              <w:t>ում</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15-րդ աղյուսակում</w:t>
            </w:r>
          </w:p>
        </w:tc>
      </w:tr>
      <w:tr w:rsidR="0090738E" w:rsidRPr="00CF56B1" w:rsidTr="008853D2">
        <w:trPr>
          <w:jc w:val="center"/>
        </w:trPr>
        <w:tc>
          <w:tcPr>
            <w:tcW w:w="241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P.DS.01.OPR.009</w:t>
            </w:r>
          </w:p>
        </w:tc>
        <w:tc>
          <w:tcPr>
            <w:tcW w:w="3827" w:type="dxa"/>
            <w:tcBorders>
              <w:top w:val="single" w:sz="4" w:space="0" w:color="auto"/>
              <w:left w:val="single" w:sz="4" w:space="0" w:color="auto"/>
              <w:bottom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w:t>
            </w:r>
            <w:r w:rsidR="00D41E24"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D41E24" w:rsidRPr="00CF56B1">
              <w:rPr>
                <w:rStyle w:val="Bodytext212pt"/>
                <w:rFonts w:ascii="Sylfaen" w:hAnsi="Sylfaen"/>
                <w:sz w:val="20"/>
                <w:szCs w:val="20"/>
              </w:rPr>
              <w:t>ցում</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16-րդ աղյուսակում</w:t>
            </w:r>
          </w:p>
        </w:tc>
      </w:tr>
    </w:tbl>
    <w:p w:rsidR="008607E6" w:rsidRPr="00CF56B1" w:rsidRDefault="008607E6" w:rsidP="00382418">
      <w:pPr>
        <w:pStyle w:val="Tablecaption0"/>
        <w:shd w:val="clear" w:color="auto" w:fill="auto"/>
        <w:spacing w:after="160" w:line="360" w:lineRule="auto"/>
        <w:rPr>
          <w:rFonts w:ascii="Sylfaen" w:hAnsi="Sylfaen"/>
          <w:sz w:val="24"/>
          <w:szCs w:val="24"/>
        </w:rPr>
      </w:pPr>
    </w:p>
    <w:p w:rsidR="008853D2" w:rsidRPr="00CF56B1" w:rsidRDefault="008853D2">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14</w:t>
      </w:r>
    </w:p>
    <w:p w:rsidR="0090738E" w:rsidRPr="00CF56B1" w:rsidRDefault="00C35C42" w:rsidP="008853D2">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D41E24" w:rsidRPr="00CF56B1">
        <w:rPr>
          <w:rFonts w:ascii="Sylfaen" w:hAnsi="Sylfaen"/>
          <w:sz w:val="24"/>
          <w:szCs w:val="24"/>
        </w:rPr>
        <w:t xml:space="preserve">վերաբերյալ </w:t>
      </w:r>
      <w:r w:rsidRPr="00CF56B1">
        <w:rPr>
          <w:rFonts w:ascii="Sylfaen" w:hAnsi="Sylfaen"/>
          <w:sz w:val="24"/>
          <w:szCs w:val="24"/>
        </w:rPr>
        <w:t>տեղեկություններ</w:t>
      </w:r>
      <w:r w:rsidR="00D41E24" w:rsidRPr="00CF56B1">
        <w:rPr>
          <w:rFonts w:ascii="Sylfaen" w:hAnsi="Sylfaen"/>
          <w:sz w:val="24"/>
          <w:szCs w:val="24"/>
        </w:rPr>
        <w:t>ի</w:t>
      </w:r>
      <w:r w:rsidRPr="00CF56B1">
        <w:rPr>
          <w:rFonts w:ascii="Sylfaen" w:hAnsi="Sylfaen"/>
          <w:sz w:val="24"/>
          <w:szCs w:val="24"/>
        </w:rPr>
        <w:t xml:space="preserve"> ներկայաց</w:t>
      </w:r>
      <w:r w:rsidR="00D41E24"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(P.DS.01.OPR.007) գործառնության նկարագրությունը</w:t>
      </w:r>
    </w:p>
    <w:tbl>
      <w:tblPr>
        <w:tblOverlap w:val="never"/>
        <w:tblW w:w="9374" w:type="dxa"/>
        <w:jc w:val="center"/>
        <w:tblLayout w:type="fixed"/>
        <w:tblCellMar>
          <w:left w:w="10" w:type="dxa"/>
          <w:right w:w="10" w:type="dxa"/>
        </w:tblCellMar>
        <w:tblLook w:val="0020" w:firstRow="1" w:lastRow="0" w:firstColumn="0" w:lastColumn="0" w:noHBand="0" w:noVBand="0"/>
      </w:tblPr>
      <w:tblGrid>
        <w:gridCol w:w="719"/>
        <w:gridCol w:w="2829"/>
        <w:gridCol w:w="5816"/>
        <w:gridCol w:w="10"/>
      </w:tblGrid>
      <w:tr w:rsidR="0090738E" w:rsidRPr="00CF56B1" w:rsidTr="00D07E51">
        <w:trPr>
          <w:tblHeader/>
          <w:jc w:val="center"/>
        </w:trPr>
        <w:tc>
          <w:tcPr>
            <w:tcW w:w="719" w:type="dxa"/>
            <w:tcBorders>
              <w:top w:val="single" w:sz="4" w:space="0" w:color="auto"/>
              <w:left w:val="single" w:sz="4" w:space="0" w:color="auto"/>
            </w:tcBorders>
            <w:shd w:val="clear" w:color="auto" w:fill="FFFFFF"/>
          </w:tcPr>
          <w:p w:rsidR="0090738E" w:rsidRPr="00CF56B1" w:rsidRDefault="002951AC"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5826"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20"/>
              <w:jc w:val="left"/>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6"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right="-16"/>
              <w:jc w:val="center"/>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6"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P.DS.01.OPR.007</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right="-16"/>
              <w:jc w:val="center"/>
              <w:rPr>
                <w:rFonts w:ascii="Sylfaen" w:hAnsi="Sylfaen"/>
                <w:sz w:val="20"/>
                <w:szCs w:val="20"/>
              </w:rPr>
            </w:pPr>
            <w:r w:rsidRPr="00CF56B1">
              <w:rPr>
                <w:rStyle w:val="Bodytext212pt"/>
                <w:rFonts w:ascii="Sylfaen" w:hAnsi="Sylfaen"/>
                <w:sz w:val="20"/>
                <w:szCs w:val="20"/>
              </w:rPr>
              <w:t>2</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6" w:type="dxa"/>
            <w:gridSpan w:val="2"/>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41E24"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D41E24"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41E24" w:rsidRPr="00CF56B1">
              <w:rPr>
                <w:rStyle w:val="Bodytext212pt"/>
                <w:rFonts w:ascii="Sylfaen" w:hAnsi="Sylfaen"/>
                <w:sz w:val="20"/>
                <w:szCs w:val="20"/>
              </w:rPr>
              <w:t>ում</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right="-16"/>
              <w:jc w:val="center"/>
              <w:rPr>
                <w:rFonts w:ascii="Sylfaen" w:hAnsi="Sylfaen"/>
                <w:sz w:val="20"/>
                <w:szCs w:val="20"/>
              </w:rPr>
            </w:pPr>
            <w:r w:rsidRPr="00CF56B1">
              <w:rPr>
                <w:rStyle w:val="Bodytext212pt"/>
                <w:rFonts w:ascii="Sylfaen" w:hAnsi="Sylfaen"/>
                <w:sz w:val="20"/>
                <w:szCs w:val="20"/>
              </w:rPr>
              <w:t>3</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6"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right="-16"/>
              <w:jc w:val="center"/>
              <w:rPr>
                <w:rFonts w:ascii="Sylfaen" w:hAnsi="Sylfaen"/>
                <w:sz w:val="20"/>
                <w:szCs w:val="20"/>
              </w:rPr>
            </w:pPr>
            <w:r w:rsidRPr="00CF56B1">
              <w:rPr>
                <w:rStyle w:val="Bodytext212pt"/>
                <w:rFonts w:ascii="Sylfaen" w:hAnsi="Sylfaen"/>
                <w:sz w:val="20"/>
                <w:szCs w:val="20"/>
              </w:rPr>
              <w:t>4</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6" w:type="dxa"/>
            <w:gridSpan w:val="2"/>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ներկայացնելու ժամկետը վրա հասնելու դեպքում</w:t>
            </w:r>
          </w:p>
        </w:tc>
      </w:tr>
      <w:tr w:rsidR="0090738E" w:rsidRPr="00CF56B1" w:rsidTr="00D07E51">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6" w:type="dxa"/>
            <w:gridSpan w:val="2"/>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07E51">
        <w:trPr>
          <w:gridAfter w:val="1"/>
          <w:wAfter w:w="10" w:type="dxa"/>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jc w:val="center"/>
              <w:rPr>
                <w:rFonts w:ascii="Sylfaen" w:hAnsi="Sylfaen"/>
                <w:sz w:val="20"/>
                <w:szCs w:val="20"/>
              </w:rPr>
            </w:pPr>
            <w:r w:rsidRPr="00CF56B1">
              <w:rPr>
                <w:rStyle w:val="Bodytext212pt"/>
                <w:rFonts w:ascii="Sylfaen" w:hAnsi="Sylfaen"/>
                <w:sz w:val="20"/>
                <w:szCs w:val="20"/>
              </w:rPr>
              <w:t>6</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16" w:type="dxa"/>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ստացող լիազորված մարմին է ուղարկում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gridAfter w:val="1"/>
          <w:wAfter w:w="10" w:type="dxa"/>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3"/>
              <w:jc w:val="center"/>
              <w:rPr>
                <w:rFonts w:ascii="Sylfaen" w:hAnsi="Sylfaen"/>
                <w:sz w:val="20"/>
                <w:szCs w:val="20"/>
              </w:rPr>
            </w:pPr>
            <w:r w:rsidRPr="00CF56B1">
              <w:rPr>
                <w:rStyle w:val="Bodytext212pt"/>
                <w:rFonts w:ascii="Sylfaen" w:hAnsi="Sylfaen"/>
                <w:sz w:val="20"/>
                <w:szCs w:val="20"/>
              </w:rPr>
              <w:t>7</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ներկայացվել են ստացող լիազորված մարմին</w:t>
            </w:r>
          </w:p>
        </w:tc>
      </w:tr>
    </w:tbl>
    <w:p w:rsidR="008607E6" w:rsidRPr="00CF56B1" w:rsidRDefault="008607E6"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15</w:t>
      </w:r>
    </w:p>
    <w:p w:rsidR="0090738E" w:rsidRPr="00CF56B1" w:rsidRDefault="00C35C42" w:rsidP="008853D2">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C17560" w:rsidRPr="00CF56B1">
        <w:rPr>
          <w:rFonts w:ascii="Sylfaen" w:hAnsi="Sylfaen"/>
          <w:sz w:val="24"/>
          <w:szCs w:val="24"/>
        </w:rPr>
        <w:t xml:space="preserve">վերաբերյալ </w:t>
      </w:r>
      <w:r w:rsidRPr="00CF56B1">
        <w:rPr>
          <w:rFonts w:ascii="Sylfaen" w:hAnsi="Sylfaen"/>
          <w:sz w:val="24"/>
          <w:szCs w:val="24"/>
        </w:rPr>
        <w:t>տեղեկություններ</w:t>
      </w:r>
      <w:r w:rsidR="00C17560" w:rsidRPr="00CF56B1">
        <w:rPr>
          <w:rFonts w:ascii="Sylfaen" w:hAnsi="Sylfaen"/>
          <w:sz w:val="24"/>
          <w:szCs w:val="24"/>
        </w:rPr>
        <w:t>ի</w:t>
      </w:r>
      <w:r w:rsidRPr="00CF56B1">
        <w:rPr>
          <w:rFonts w:ascii="Sylfaen" w:hAnsi="Sylfaen"/>
          <w:sz w:val="24"/>
          <w:szCs w:val="24"/>
        </w:rPr>
        <w:t xml:space="preserve"> ընդուն</w:t>
      </w:r>
      <w:r w:rsidR="00C17560"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C17560"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(P.DS.01.OPR.008) գործառնության նկարագրությունը</w:t>
      </w:r>
    </w:p>
    <w:tbl>
      <w:tblPr>
        <w:tblOverlap w:val="never"/>
        <w:tblW w:w="9399" w:type="dxa"/>
        <w:jc w:val="center"/>
        <w:tblLayout w:type="fixed"/>
        <w:tblCellMar>
          <w:left w:w="10" w:type="dxa"/>
          <w:right w:w="10" w:type="dxa"/>
        </w:tblCellMar>
        <w:tblLook w:val="0020" w:firstRow="1" w:lastRow="0" w:firstColumn="0" w:lastColumn="0" w:noHBand="0" w:noVBand="0"/>
      </w:tblPr>
      <w:tblGrid>
        <w:gridCol w:w="724"/>
        <w:gridCol w:w="7"/>
        <w:gridCol w:w="2823"/>
        <w:gridCol w:w="5824"/>
        <w:gridCol w:w="21"/>
      </w:tblGrid>
      <w:tr w:rsidR="0090738E" w:rsidRPr="00CF56B1" w:rsidTr="008853D2">
        <w:trPr>
          <w:trHeight w:val="694"/>
          <w:tblHeader/>
          <w:jc w:val="center"/>
        </w:trPr>
        <w:tc>
          <w:tcPr>
            <w:tcW w:w="731" w:type="dxa"/>
            <w:gridSpan w:val="2"/>
            <w:tcBorders>
              <w:top w:val="single" w:sz="4" w:space="0" w:color="auto"/>
              <w:left w:val="single" w:sz="4" w:space="0" w:color="auto"/>
            </w:tcBorders>
            <w:shd w:val="clear" w:color="auto" w:fill="FFFFFF"/>
          </w:tcPr>
          <w:p w:rsidR="0090738E" w:rsidRPr="00CF56B1" w:rsidRDefault="002951AC"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6"/>
              <w:jc w:val="center"/>
              <w:rPr>
                <w:rFonts w:ascii="Sylfaen" w:hAnsi="Sylfaen"/>
                <w:sz w:val="20"/>
                <w:szCs w:val="20"/>
              </w:rPr>
            </w:pPr>
            <w:r w:rsidRPr="00CF56B1">
              <w:rPr>
                <w:rStyle w:val="Bodytext212pt"/>
                <w:rFonts w:ascii="Sylfaen" w:hAnsi="Sylfaen"/>
                <w:sz w:val="20"/>
                <w:szCs w:val="20"/>
              </w:rPr>
              <w:t>Տարրի նշագիրը</w:t>
            </w:r>
          </w:p>
        </w:tc>
        <w:tc>
          <w:tcPr>
            <w:tcW w:w="5845"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8853D2">
        <w:trPr>
          <w:trHeight w:val="476"/>
          <w:tblHeade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45"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8853D2">
        <w:trPr>
          <w:trHeight w:val="412"/>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45"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P.DS.01.OPR.008</w:t>
            </w:r>
          </w:p>
        </w:tc>
      </w:tr>
      <w:tr w:rsidR="0090738E" w:rsidRPr="00CF56B1" w:rsidTr="00D07E51">
        <w:trP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45" w:type="dxa"/>
            <w:gridSpan w:val="2"/>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C1756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C17560"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C17560"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C17560" w:rsidRPr="00CF56B1">
              <w:rPr>
                <w:rStyle w:val="Bodytext212pt"/>
                <w:rFonts w:ascii="Sylfaen" w:hAnsi="Sylfaen"/>
                <w:sz w:val="20"/>
                <w:szCs w:val="20"/>
              </w:rPr>
              <w:t>ում</w:t>
            </w:r>
          </w:p>
        </w:tc>
      </w:tr>
      <w:tr w:rsidR="0090738E" w:rsidRPr="00CF56B1" w:rsidTr="00D07E51">
        <w:trP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45"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 լիազորված մարմին</w:t>
            </w:r>
          </w:p>
        </w:tc>
      </w:tr>
      <w:tr w:rsidR="0090738E" w:rsidRPr="00CF56B1" w:rsidTr="00D07E51">
        <w:trP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3"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45" w:type="dxa"/>
            <w:gridSpan w:val="2"/>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կատարողի կողմից ստանալիս («Հաշվետու ամսվա համար ներմուծման մաքսատուրքերի գումարների </w:t>
            </w:r>
            <w:r w:rsidR="00C1756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C17560"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C17560" w:rsidRPr="00CF56B1">
              <w:rPr>
                <w:rStyle w:val="Bodytext212pt"/>
                <w:rFonts w:ascii="Sylfaen" w:hAnsi="Sylfaen"/>
                <w:sz w:val="20"/>
                <w:szCs w:val="20"/>
              </w:rPr>
              <w:t>ում</w:t>
            </w:r>
            <w:r w:rsidRPr="00CF56B1">
              <w:rPr>
                <w:rStyle w:val="Bodytext212pt"/>
                <w:rFonts w:ascii="Sylfaen" w:hAnsi="Sylfaen"/>
                <w:sz w:val="20"/>
                <w:szCs w:val="20"/>
              </w:rPr>
              <w:t>» (P.DS.01.0PR.007) գործառնությունը)</w:t>
            </w:r>
          </w:p>
        </w:tc>
      </w:tr>
      <w:tr w:rsidR="0090738E" w:rsidRPr="00CF56B1" w:rsidTr="00D07E51">
        <w:trPr>
          <w:jc w:val="center"/>
        </w:trPr>
        <w:tc>
          <w:tcPr>
            <w:tcW w:w="731"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3"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45" w:type="dxa"/>
            <w:gridSpan w:val="2"/>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աչափերի ու կառուցվածքների նկարագրությանը: </w:t>
            </w:r>
            <w:r w:rsidRPr="00CF56B1">
              <w:rPr>
                <w:rFonts w:ascii="Sylfaen" w:hAnsi="Sylfaen" w:cs="Sylfaen"/>
                <w:sz w:val="20"/>
                <w:szCs w:val="20"/>
              </w:rPr>
              <w:t>Էլեկտրոնային</w:t>
            </w:r>
            <w:r w:rsidRPr="00CF56B1">
              <w:rPr>
                <w:rFonts w:ascii="Sylfaen" w:hAnsi="Sylfaen"/>
                <w:sz w:val="20"/>
                <w:szCs w:val="20"/>
              </w:rPr>
              <w:t xml:space="preserve"> </w:t>
            </w:r>
            <w:r w:rsidRPr="00CF56B1">
              <w:rPr>
                <w:rFonts w:ascii="Sylfaen" w:hAnsi="Sylfaen" w:cs="Sylfaen"/>
                <w:sz w:val="20"/>
                <w:szCs w:val="20"/>
              </w:rPr>
              <w:t>փաստաթղթի</w:t>
            </w:r>
            <w:r w:rsidRPr="00CF56B1">
              <w:rPr>
                <w:rFonts w:ascii="Sylfaen" w:hAnsi="Sylfaen"/>
                <w:sz w:val="20"/>
                <w:szCs w:val="20"/>
              </w:rPr>
              <w:t xml:space="preserve"> (</w:t>
            </w:r>
            <w:r w:rsidRPr="00CF56B1">
              <w:rPr>
                <w:rFonts w:ascii="Sylfaen" w:hAnsi="Sylfaen" w:cs="Sylfaen"/>
                <w:sz w:val="20"/>
                <w:szCs w:val="20"/>
              </w:rPr>
              <w:t>տեղեկությունների</w:t>
            </w:r>
            <w:r w:rsidRPr="00CF56B1">
              <w:rPr>
                <w:rFonts w:ascii="Sylfaen" w:hAnsi="Sylfaen"/>
                <w:sz w:val="20"/>
                <w:szCs w:val="20"/>
              </w:rPr>
              <w:t xml:space="preserve">) </w:t>
            </w:r>
            <w:r w:rsidRPr="00CF56B1">
              <w:rPr>
                <w:rFonts w:ascii="Sylfaen" w:hAnsi="Sylfaen" w:cs="Sylfaen"/>
                <w:sz w:val="20"/>
                <w:szCs w:val="20"/>
              </w:rPr>
              <w:t>վավերապայմանները</w:t>
            </w:r>
            <w:r w:rsidRPr="00CF56B1">
              <w:rPr>
                <w:rFonts w:ascii="Sylfaen" w:hAnsi="Sylfaen"/>
                <w:sz w:val="20"/>
                <w:szCs w:val="20"/>
              </w:rPr>
              <w:t xml:space="preserve"> </w:t>
            </w:r>
            <w:r w:rsidRPr="00CF56B1">
              <w:rPr>
                <w:rFonts w:ascii="Sylfaen" w:hAnsi="Sylfaen" w:cs="Sylfaen"/>
                <w:sz w:val="20"/>
                <w:szCs w:val="20"/>
              </w:rPr>
              <w:t>պետք</w:t>
            </w:r>
            <w:r w:rsidRPr="00CF56B1">
              <w:rPr>
                <w:rFonts w:ascii="Sylfaen" w:hAnsi="Sylfaen"/>
                <w:sz w:val="20"/>
                <w:szCs w:val="20"/>
              </w:rPr>
              <w:t xml:space="preserve"> </w:t>
            </w:r>
            <w:r w:rsidRPr="00CF56B1">
              <w:rPr>
                <w:rFonts w:ascii="Sylfaen" w:hAnsi="Sylfaen" w:cs="Sylfaen"/>
                <w:sz w:val="20"/>
                <w:szCs w:val="20"/>
              </w:rPr>
              <w:t>է</w:t>
            </w:r>
            <w:r w:rsidRPr="00CF56B1">
              <w:rPr>
                <w:rFonts w:ascii="Sylfaen" w:hAnsi="Sylfaen"/>
                <w:sz w:val="20"/>
                <w:szCs w:val="20"/>
              </w:rPr>
              <w:t xml:space="preserve"> </w:t>
            </w:r>
            <w:r w:rsidRPr="00CF56B1">
              <w:rPr>
                <w:rFonts w:ascii="Sylfaen" w:hAnsi="Sylfaen" w:cs="Sylfaen"/>
                <w:sz w:val="20"/>
                <w:szCs w:val="20"/>
              </w:rPr>
              <w:t>համապատասխանեն</w:t>
            </w:r>
            <w:r w:rsidRPr="00CF56B1">
              <w:rPr>
                <w:rFonts w:ascii="Sylfaen" w:hAnsi="Sylfaen"/>
                <w:sz w:val="20"/>
                <w:szCs w:val="20"/>
              </w:rPr>
              <w:t xml:space="preserve"> </w:t>
            </w:r>
            <w:r w:rsidRPr="00CF56B1">
              <w:rPr>
                <w:rFonts w:ascii="Sylfaen" w:hAnsi="Sylfaen" w:cs="Sylfaen"/>
                <w:sz w:val="20"/>
                <w:szCs w:val="20"/>
              </w:rPr>
              <w:t>Լիազորված</w:t>
            </w:r>
            <w:r w:rsidRPr="00CF56B1">
              <w:rPr>
                <w:rFonts w:ascii="Sylfaen" w:hAnsi="Sylfaen"/>
                <w:sz w:val="20"/>
                <w:szCs w:val="20"/>
              </w:rPr>
              <w:t xml:space="preserve"> </w:t>
            </w:r>
            <w:r w:rsidRPr="00CF56B1">
              <w:rPr>
                <w:rFonts w:ascii="Sylfaen" w:hAnsi="Sylfaen" w:cs="Sylfaen"/>
                <w:sz w:val="20"/>
                <w:szCs w:val="20"/>
              </w:rPr>
              <w:t>մարմինների</w:t>
            </w:r>
            <w:r w:rsidRPr="00CF56B1">
              <w:rPr>
                <w:rFonts w:ascii="Sylfaen" w:hAnsi="Sylfaen"/>
                <w:sz w:val="20"/>
                <w:szCs w:val="20"/>
              </w:rPr>
              <w:t xml:space="preserve"> </w:t>
            </w:r>
            <w:r w:rsidRPr="00CF56B1">
              <w:rPr>
                <w:rFonts w:ascii="Sylfaen" w:hAnsi="Sylfaen" w:cs="Sylfaen"/>
                <w:sz w:val="20"/>
                <w:szCs w:val="20"/>
              </w:rPr>
              <w:t>միջ</w:t>
            </w:r>
            <w:r w:rsidR="00382418" w:rsidRPr="00CF56B1">
              <w:rPr>
                <w:rFonts w:ascii="Sylfaen" w:hAnsi="Sylfaen" w:cs="Sylfaen"/>
                <w:sz w:val="20"/>
                <w:szCs w:val="20"/>
              </w:rPr>
              <w:t>եւ</w:t>
            </w:r>
            <w:r w:rsidRPr="00CF56B1">
              <w:rPr>
                <w:rFonts w:ascii="Sylfaen" w:hAnsi="Sylfaen"/>
                <w:sz w:val="20"/>
                <w:szCs w:val="20"/>
              </w:rPr>
              <w:t xml:space="preserve"> </w:t>
            </w:r>
            <w:r w:rsidRPr="00CF56B1">
              <w:rPr>
                <w:rFonts w:ascii="Sylfaen" w:hAnsi="Sylfaen" w:cs="Sylfaen"/>
                <w:sz w:val="20"/>
                <w:szCs w:val="20"/>
              </w:rPr>
              <w:t>տեղեկատվական</w:t>
            </w:r>
            <w:r w:rsidRPr="00CF56B1">
              <w:rPr>
                <w:rFonts w:ascii="Sylfaen" w:hAnsi="Sylfaen"/>
                <w:sz w:val="20"/>
                <w:szCs w:val="20"/>
              </w:rPr>
              <w:t xml:space="preserve"> </w:t>
            </w:r>
            <w:r w:rsidRPr="00CF56B1">
              <w:rPr>
                <w:rFonts w:ascii="Sylfaen" w:hAnsi="Sylfaen" w:cs="Sylfaen"/>
                <w:sz w:val="20"/>
                <w:szCs w:val="20"/>
              </w:rPr>
              <w:t>փոխգործակցության</w:t>
            </w:r>
            <w:r w:rsidRPr="00CF56B1">
              <w:rPr>
                <w:rFonts w:ascii="Sylfaen" w:hAnsi="Sylfaen"/>
                <w:sz w:val="20"/>
                <w:szCs w:val="20"/>
              </w:rPr>
              <w:t xml:space="preserve"> </w:t>
            </w:r>
            <w:r w:rsidRPr="00CF56B1">
              <w:rPr>
                <w:rFonts w:ascii="Sylfaen" w:hAnsi="Sylfaen" w:cs="Sylfaen"/>
                <w:sz w:val="20"/>
                <w:szCs w:val="20"/>
              </w:rPr>
              <w:t>կանոնակարգի</w:t>
            </w:r>
            <w:r w:rsidRPr="00CF56B1">
              <w:rPr>
                <w:rFonts w:ascii="Sylfaen" w:hAnsi="Sylfaen"/>
                <w:sz w:val="20"/>
                <w:szCs w:val="20"/>
              </w:rPr>
              <w:t xml:space="preserve"> IX </w:t>
            </w:r>
            <w:r w:rsidRPr="00CF56B1">
              <w:rPr>
                <w:rFonts w:ascii="Sylfaen" w:hAnsi="Sylfaen" w:cs="Sylfaen"/>
                <w:sz w:val="20"/>
                <w:szCs w:val="20"/>
              </w:rPr>
              <w:t>բաժնով</w:t>
            </w:r>
            <w:r w:rsidRPr="00CF56B1">
              <w:rPr>
                <w:rFonts w:ascii="Sylfaen" w:hAnsi="Sylfaen"/>
                <w:sz w:val="20"/>
                <w:szCs w:val="20"/>
              </w:rPr>
              <w:t xml:space="preserve"> </w:t>
            </w:r>
            <w:r w:rsidRPr="00CF56B1">
              <w:rPr>
                <w:rFonts w:ascii="Sylfaen" w:hAnsi="Sylfaen" w:cs="Sylfaen"/>
                <w:sz w:val="20"/>
                <w:szCs w:val="20"/>
              </w:rPr>
              <w:t>նախատեսված</w:t>
            </w:r>
            <w:r w:rsidRPr="00CF56B1">
              <w:rPr>
                <w:rFonts w:ascii="Sylfaen" w:hAnsi="Sylfaen"/>
                <w:sz w:val="20"/>
                <w:szCs w:val="20"/>
              </w:rPr>
              <w:t xml:space="preserve"> </w:t>
            </w:r>
            <w:r w:rsidRPr="00CF56B1">
              <w:rPr>
                <w:rFonts w:ascii="Sylfaen" w:hAnsi="Sylfaen" w:cs="Sylfaen"/>
                <w:sz w:val="20"/>
                <w:szCs w:val="20"/>
              </w:rPr>
              <w:t>պահանջներին</w:t>
            </w:r>
          </w:p>
        </w:tc>
      </w:tr>
      <w:tr w:rsidR="0090738E" w:rsidRPr="00CF56B1" w:rsidTr="00D07E51">
        <w:trPr>
          <w:gridAfter w:val="1"/>
          <w:wAfter w:w="21" w:type="dxa"/>
          <w:jc w:val="center"/>
        </w:trPr>
        <w:tc>
          <w:tcPr>
            <w:tcW w:w="72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30"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4" w:type="dxa"/>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կատարողը ստանում է 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C17560"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gridAfter w:val="1"/>
          <w:wAfter w:w="21" w:type="dxa"/>
          <w:jc w:val="center"/>
        </w:trPr>
        <w:tc>
          <w:tcPr>
            <w:tcW w:w="724"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30"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4"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A34DD2"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մշակվել են, հաշվետու ամսվա համար ներմուծման մաքսատուրքերի գումարների </w:t>
            </w:r>
            <w:r w:rsidR="00B06CE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տեղեկությունների մշակման մասին </w:t>
            </w:r>
            <w:r w:rsidR="00C17560" w:rsidRPr="00CF56B1">
              <w:rPr>
                <w:rStyle w:val="Bodytext212pt"/>
                <w:rFonts w:ascii="Sylfaen" w:hAnsi="Sylfaen"/>
                <w:sz w:val="20"/>
                <w:szCs w:val="20"/>
              </w:rPr>
              <w:t>ծանուցումն ուղարկվել է լիազորված մարմին</w:t>
            </w:r>
          </w:p>
        </w:tc>
      </w:tr>
    </w:tbl>
    <w:p w:rsidR="008607E6" w:rsidRPr="00CF56B1" w:rsidRDefault="008607E6" w:rsidP="00382418">
      <w:pPr>
        <w:pStyle w:val="Tablecaption0"/>
        <w:shd w:val="clear" w:color="auto" w:fill="auto"/>
        <w:spacing w:after="160" w:line="360" w:lineRule="auto"/>
        <w:rPr>
          <w:rFonts w:ascii="Sylfaen" w:hAnsi="Sylfaen"/>
          <w:sz w:val="24"/>
          <w:szCs w:val="24"/>
        </w:rPr>
      </w:pPr>
    </w:p>
    <w:p w:rsidR="008853D2" w:rsidRPr="00CF56B1" w:rsidRDefault="008853D2">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16</w:t>
      </w:r>
    </w:p>
    <w:p w:rsidR="0090738E" w:rsidRPr="00CF56B1" w:rsidRDefault="00C35C42" w:rsidP="00382418">
      <w:pPr>
        <w:pStyle w:val="Bodytext20"/>
        <w:shd w:val="clear" w:color="auto" w:fill="auto"/>
        <w:spacing w:before="0" w:after="160" w:line="360" w:lineRule="auto"/>
        <w:ind w:right="-8"/>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C17560" w:rsidRPr="00CF56B1">
        <w:rPr>
          <w:rFonts w:ascii="Sylfaen" w:hAnsi="Sylfaen"/>
          <w:sz w:val="24"/>
          <w:szCs w:val="24"/>
        </w:rPr>
        <w:t xml:space="preserve">վերաբերյալ </w:t>
      </w:r>
      <w:r w:rsidRPr="00CF56B1">
        <w:rPr>
          <w:rFonts w:ascii="Sylfaen" w:hAnsi="Sylfaen"/>
          <w:sz w:val="24"/>
          <w:szCs w:val="24"/>
        </w:rPr>
        <w:t>տեղեկություններ</w:t>
      </w:r>
      <w:r w:rsidR="00C17560" w:rsidRPr="00CF56B1">
        <w:rPr>
          <w:rFonts w:ascii="Sylfaen" w:hAnsi="Sylfaen"/>
          <w:sz w:val="24"/>
          <w:szCs w:val="24"/>
        </w:rPr>
        <w:t>ի</w:t>
      </w:r>
      <w:r w:rsidRPr="00CF56B1">
        <w:rPr>
          <w:rFonts w:ascii="Sylfaen" w:hAnsi="Sylfaen"/>
          <w:sz w:val="24"/>
          <w:szCs w:val="24"/>
        </w:rPr>
        <w:t xml:space="preserve"> մշակ</w:t>
      </w:r>
      <w:r w:rsidR="00C17560" w:rsidRPr="00CF56B1">
        <w:rPr>
          <w:rFonts w:ascii="Sylfaen" w:hAnsi="Sylfaen"/>
          <w:sz w:val="24"/>
          <w:szCs w:val="24"/>
        </w:rPr>
        <w:t>ման</w:t>
      </w:r>
      <w:r w:rsidRPr="00CF56B1">
        <w:rPr>
          <w:rFonts w:ascii="Sylfaen" w:hAnsi="Sylfaen"/>
          <w:sz w:val="24"/>
          <w:szCs w:val="24"/>
        </w:rPr>
        <w:t xml:space="preserve"> մասին ծանուց</w:t>
      </w:r>
      <w:r w:rsidR="00C17560" w:rsidRPr="00CF56B1">
        <w:rPr>
          <w:rFonts w:ascii="Sylfaen" w:hAnsi="Sylfaen"/>
          <w:sz w:val="24"/>
          <w:szCs w:val="24"/>
        </w:rPr>
        <w:t>ման</w:t>
      </w:r>
      <w:r w:rsidRPr="00CF56B1">
        <w:rPr>
          <w:rFonts w:ascii="Sylfaen" w:hAnsi="Sylfaen"/>
          <w:sz w:val="24"/>
          <w:szCs w:val="24"/>
        </w:rPr>
        <w:t xml:space="preserve"> ստա</w:t>
      </w:r>
      <w:r w:rsidR="00C17560" w:rsidRPr="00CF56B1">
        <w:rPr>
          <w:rFonts w:ascii="Sylfaen" w:hAnsi="Sylfaen"/>
          <w:sz w:val="24"/>
          <w:szCs w:val="24"/>
        </w:rPr>
        <w:t>ցում</w:t>
      </w:r>
      <w:r w:rsidRPr="00CF56B1">
        <w:rPr>
          <w:rFonts w:ascii="Sylfaen" w:hAnsi="Sylfaen"/>
          <w:sz w:val="24"/>
          <w:szCs w:val="24"/>
        </w:rPr>
        <w:t>» (P.DS.01.OPR.009) գործառնության նկարագրությունը</w:t>
      </w:r>
    </w:p>
    <w:tbl>
      <w:tblPr>
        <w:tblOverlap w:val="never"/>
        <w:tblW w:w="9367" w:type="dxa"/>
        <w:jc w:val="center"/>
        <w:tblLayout w:type="fixed"/>
        <w:tblCellMar>
          <w:left w:w="10" w:type="dxa"/>
          <w:right w:w="10" w:type="dxa"/>
        </w:tblCellMar>
        <w:tblLook w:val="0020" w:firstRow="1" w:lastRow="0" w:firstColumn="0" w:lastColumn="0" w:noHBand="0" w:noVBand="0"/>
      </w:tblPr>
      <w:tblGrid>
        <w:gridCol w:w="719"/>
        <w:gridCol w:w="2829"/>
        <w:gridCol w:w="5819"/>
      </w:tblGrid>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2951AC"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581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1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1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P.DS.01.OPR.009</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19" w:type="dxa"/>
            <w:tcBorders>
              <w:top w:val="single" w:sz="4" w:space="0" w:color="auto"/>
              <w:left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w:t>
            </w:r>
            <w:r w:rsidR="00C17560"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C17560" w:rsidRPr="00CF56B1">
              <w:rPr>
                <w:rStyle w:val="Bodytext212pt"/>
                <w:rFonts w:ascii="Sylfaen" w:hAnsi="Sylfaen"/>
                <w:sz w:val="20"/>
                <w:szCs w:val="20"/>
              </w:rPr>
              <w:t>ցում</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1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9A489E">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19" w:type="dxa"/>
            <w:tcBorders>
              <w:top w:val="single" w:sz="4" w:space="0" w:color="auto"/>
              <w:left w:val="single" w:sz="4" w:space="0" w:color="auto"/>
              <w:bottom w:val="single" w:sz="4" w:space="0" w:color="auto"/>
              <w:right w:val="single" w:sz="4" w:space="0" w:color="auto"/>
            </w:tcBorders>
            <w:shd w:val="clear" w:color="auto" w:fill="FFFFFF"/>
          </w:tcPr>
          <w:p w:rsidR="008E61C2"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հաշվետու ամսվա համար ներմուծման մաքսատուրքերի գումարների </w:t>
            </w:r>
            <w:r w:rsidR="00F61EF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E404CF"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E404CF"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ծանուցումը կատարողի կողմից ստանալիս («Հաշվետու ամսվա համար ներմուծման մաքսատուրքերի գումարների </w:t>
            </w:r>
            <w:r w:rsidR="00F61EF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F61EF9"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F61EF9"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F61EF9" w:rsidRPr="00CF56B1">
              <w:rPr>
                <w:rStyle w:val="Bodytext212pt"/>
                <w:rFonts w:ascii="Sylfaen" w:hAnsi="Sylfaen"/>
                <w:sz w:val="20"/>
                <w:szCs w:val="20"/>
              </w:rPr>
              <w:t>ում</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(P.DS.01.OPR.008) գործառնությունը)</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1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9A489E">
        <w:trPr>
          <w:jc w:val="center"/>
        </w:trPr>
        <w:tc>
          <w:tcPr>
            <w:tcW w:w="71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9"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19" w:type="dxa"/>
            <w:tcBorders>
              <w:top w:val="single" w:sz="4" w:space="0" w:color="auto"/>
              <w:left w:val="single" w:sz="4" w:space="0" w:color="auto"/>
              <w:right w:val="single" w:sz="4" w:space="0" w:color="auto"/>
            </w:tcBorders>
            <w:shd w:val="clear" w:color="auto" w:fill="FFFFFF"/>
          </w:tcPr>
          <w:p w:rsidR="008E61C2"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կատարողը </w:t>
            </w:r>
            <w:r w:rsidR="00E404CF" w:rsidRPr="00CF56B1">
              <w:rPr>
                <w:rStyle w:val="Bodytext212pt"/>
                <w:rFonts w:ascii="Sylfaen" w:hAnsi="Sylfaen"/>
                <w:sz w:val="20"/>
                <w:szCs w:val="20"/>
              </w:rPr>
              <w:t xml:space="preserve">կատարում է </w:t>
            </w: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w:t>
            </w:r>
            <w:r w:rsidR="00E404CF" w:rsidRPr="00CF56B1">
              <w:rPr>
                <w:rStyle w:val="Bodytext212pt"/>
                <w:rFonts w:ascii="Sylfaen" w:hAnsi="Sylfaen"/>
                <w:sz w:val="20"/>
                <w:szCs w:val="20"/>
              </w:rPr>
              <w:t>ման ընդունումը</w:t>
            </w:r>
          </w:p>
        </w:tc>
      </w:tr>
      <w:tr w:rsidR="0090738E" w:rsidRPr="00CF56B1" w:rsidTr="009A489E">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19" w:type="dxa"/>
            <w:tcBorders>
              <w:top w:val="single" w:sz="4" w:space="0" w:color="auto"/>
              <w:left w:val="single" w:sz="4" w:space="0" w:color="auto"/>
              <w:bottom w:val="single" w:sz="4" w:space="0" w:color="auto"/>
              <w:right w:val="single" w:sz="4" w:space="0" w:color="auto"/>
            </w:tcBorders>
            <w:shd w:val="clear" w:color="auto" w:fill="FFFFFF"/>
          </w:tcPr>
          <w:p w:rsidR="00B42A1B"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տեղեկությունների մշակման </w:t>
            </w:r>
            <w:r w:rsidR="00B06CEA"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ծանուցումը ստացվել է</w:t>
            </w:r>
          </w:p>
        </w:tc>
      </w:tr>
    </w:tbl>
    <w:p w:rsidR="008607E6" w:rsidRPr="00CF56B1" w:rsidRDefault="008607E6" w:rsidP="00382418">
      <w:pPr>
        <w:pStyle w:val="Bodytext20"/>
        <w:shd w:val="clear" w:color="auto" w:fill="auto"/>
        <w:spacing w:before="0" w:after="160" w:line="360" w:lineRule="auto"/>
        <w:ind w:left="20"/>
        <w:jc w:val="center"/>
        <w:rPr>
          <w:rFonts w:ascii="Sylfaen" w:hAnsi="Sylfaen"/>
          <w:sz w:val="24"/>
          <w:szCs w:val="24"/>
        </w:rPr>
      </w:pPr>
    </w:p>
    <w:p w:rsidR="0090738E" w:rsidRPr="00CF56B1" w:rsidRDefault="00C35C42" w:rsidP="008853D2">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w:t>
      </w:r>
      <w:r w:rsidR="00D80B01" w:rsidRPr="00CF56B1">
        <w:rPr>
          <w:rFonts w:ascii="Sylfaen" w:hAnsi="Sylfaen"/>
          <w:sz w:val="24"/>
          <w:szCs w:val="24"/>
        </w:rPr>
        <w:t>Լիազորված մարմինների կողմից ս</w:t>
      </w:r>
      <w:r w:rsidRPr="00CF56B1">
        <w:rPr>
          <w:rFonts w:ascii="Sylfaen" w:hAnsi="Sylfaen"/>
          <w:sz w:val="24"/>
          <w:szCs w:val="24"/>
        </w:rPr>
        <w:t>տացված տվյալների օպերատիվ ստուգման արձանագրությունում առկա տեղեկություններ</w:t>
      </w:r>
      <w:r w:rsidR="00C667F7" w:rsidRPr="00CF56B1">
        <w:rPr>
          <w:rFonts w:ascii="Sylfaen" w:hAnsi="Sylfaen"/>
          <w:sz w:val="24"/>
          <w:szCs w:val="24"/>
        </w:rPr>
        <w:t>ի</w:t>
      </w:r>
      <w:r w:rsidRPr="00CF56B1">
        <w:rPr>
          <w:rFonts w:ascii="Sylfaen" w:hAnsi="Sylfaen"/>
          <w:sz w:val="24"/>
          <w:szCs w:val="24"/>
        </w:rPr>
        <w:t xml:space="preserve"> </w:t>
      </w:r>
      <w:r w:rsidR="004703D7" w:rsidRPr="00CF56B1">
        <w:rPr>
          <w:rFonts w:ascii="Sylfaen" w:hAnsi="Sylfaen"/>
          <w:sz w:val="24"/>
          <w:szCs w:val="24"/>
        </w:rPr>
        <w:t xml:space="preserve">միմյանց </w:t>
      </w:r>
      <w:r w:rsidR="00C667F7" w:rsidRPr="00CF56B1">
        <w:rPr>
          <w:rFonts w:ascii="Sylfaen" w:hAnsi="Sylfaen"/>
          <w:sz w:val="24"/>
          <w:szCs w:val="24"/>
        </w:rPr>
        <w:t>ներկայացում</w:t>
      </w:r>
      <w:r w:rsidRPr="00CF56B1">
        <w:rPr>
          <w:rFonts w:ascii="Sylfaen" w:hAnsi="Sylfaen"/>
          <w:sz w:val="24"/>
          <w:szCs w:val="24"/>
        </w:rPr>
        <w:t>» (P.DS.01.PRC.004) ընթացակարգը</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40</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w:t>
      </w:r>
      <w:r w:rsidR="00D80B01" w:rsidRPr="00CF56B1">
        <w:rPr>
          <w:rFonts w:ascii="Sylfaen" w:hAnsi="Sylfaen"/>
          <w:sz w:val="24"/>
          <w:szCs w:val="24"/>
        </w:rPr>
        <w:t xml:space="preserve">Լիազորված մարմինների կողմից ստացված տվյալների օպերատիվ ստուգման արձանագրությունում առկա տեղեկությունների </w:t>
      </w:r>
      <w:r w:rsidR="004703D7" w:rsidRPr="00CF56B1">
        <w:rPr>
          <w:rFonts w:ascii="Sylfaen" w:hAnsi="Sylfaen"/>
          <w:sz w:val="24"/>
          <w:szCs w:val="24"/>
        </w:rPr>
        <w:t xml:space="preserve">միմյանց </w:t>
      </w:r>
      <w:r w:rsidR="00D80B01" w:rsidRPr="00CF56B1">
        <w:rPr>
          <w:rFonts w:ascii="Sylfaen" w:hAnsi="Sylfaen"/>
          <w:sz w:val="24"/>
          <w:szCs w:val="24"/>
        </w:rPr>
        <w:t>ներկայացում</w:t>
      </w:r>
      <w:r w:rsidRPr="00CF56B1">
        <w:rPr>
          <w:rFonts w:ascii="Sylfaen" w:hAnsi="Sylfaen"/>
          <w:sz w:val="24"/>
          <w:szCs w:val="24"/>
        </w:rPr>
        <w:t>» (P.DS.01.PRC.004) ընթացակարգի կատարման սխեման ներկայացված է 5-րդ նկարում:</w:t>
      </w:r>
    </w:p>
    <w:p w:rsidR="0090738E" w:rsidRPr="00CF56B1" w:rsidRDefault="00C47688" w:rsidP="00382418">
      <w:pPr>
        <w:spacing w:after="160" w:line="360" w:lineRule="auto"/>
        <w:jc w:val="center"/>
        <w:rPr>
          <w:rFonts w:ascii="Sylfaen" w:hAnsi="Sylfaen"/>
        </w:rPr>
      </w:pPr>
      <w:r>
        <w:rPr>
          <w:rFonts w:ascii="Sylfaen" w:hAnsi="Sylfaen"/>
          <w:noProof/>
        </w:rPr>
        <w:lastRenderedPageBreak/>
        <w:pict>
          <v:group id="_x0000_s1134" style="position:absolute;left:0;text-align:left;margin-left:13.7pt;margin-top:6.45pt;width:447.9pt;height:167.85pt;z-index:251724288" coordorigin="1692,9650" coordsize="8958,3357">
            <v:rect id="_x0000_s1127" style="position:absolute;left:2422;top:9650;width:2805;height:252" stroked="f">
              <v:textbox inset="0,0,0,0">
                <w:txbxContent>
                  <w:p w:rsidR="00C47688" w:rsidRPr="008853D2" w:rsidRDefault="00C47688" w:rsidP="0023581B">
                    <w:pPr>
                      <w:widowControl/>
                      <w:jc w:val="center"/>
                      <w:rPr>
                        <w:rFonts w:ascii="Sylfaen" w:hAnsi="Sylfaen"/>
                        <w:sz w:val="16"/>
                        <w:szCs w:val="16"/>
                      </w:rPr>
                    </w:pPr>
                    <w:r w:rsidRPr="008853D2">
                      <w:rPr>
                        <w:rFonts w:ascii="Sylfaen" w:hAnsi="Sylfaen"/>
                        <w:sz w:val="16"/>
                        <w:szCs w:val="16"/>
                      </w:rPr>
                      <w:t>։ Ուղարկող լիազորված մարմին</w:t>
                    </w:r>
                  </w:p>
                </w:txbxContent>
              </v:textbox>
            </v:rect>
            <v:rect id="_x0000_s1128" style="position:absolute;left:7020;top:9650;width:2805;height:252" stroked="f">
              <v:textbox inset="0,0,0,0">
                <w:txbxContent>
                  <w:p w:rsidR="00C47688" w:rsidRPr="008853D2" w:rsidRDefault="00C47688" w:rsidP="0023581B">
                    <w:pPr>
                      <w:widowControl/>
                      <w:jc w:val="center"/>
                      <w:rPr>
                        <w:rFonts w:ascii="Sylfaen" w:eastAsia="Times New Roman" w:hAnsi="Sylfaen" w:cs="Times New Roman"/>
                        <w:color w:val="auto"/>
                        <w:sz w:val="16"/>
                        <w:szCs w:val="16"/>
                      </w:rPr>
                    </w:pPr>
                    <w:r>
                      <w:rPr>
                        <w:rFonts w:ascii="Sylfaen" w:hAnsi="Sylfaen"/>
                        <w:sz w:val="14"/>
                      </w:rPr>
                      <w:t xml:space="preserve">։ </w:t>
                    </w:r>
                    <w:r w:rsidRPr="008853D2">
                      <w:rPr>
                        <w:rFonts w:ascii="Sylfaen" w:hAnsi="Sylfaen"/>
                        <w:sz w:val="16"/>
                        <w:szCs w:val="16"/>
                      </w:rPr>
                      <w:t>Ստացող լիազորված մարմին</w:t>
                    </w:r>
                  </w:p>
                </w:txbxContent>
              </v:textbox>
            </v:rect>
            <v:roundrect id="_x0000_s1129" style="position:absolute;left:2029;top:10697;width:3450;height:477" arcsize="10923f" stroked="f">
              <v:textbox inset="0,0,0,0">
                <w:txbxContent>
                  <w:p w:rsidR="00C47688" w:rsidRPr="008853D2" w:rsidRDefault="00C47688" w:rsidP="00BE1AB3">
                    <w:pPr>
                      <w:jc w:val="center"/>
                      <w:rPr>
                        <w:rFonts w:ascii="Sylfaen" w:hAnsi="Sylfaen"/>
                        <w:sz w:val="12"/>
                        <w:szCs w:val="12"/>
                      </w:rPr>
                    </w:pPr>
                    <w:r w:rsidRPr="008853D2">
                      <w:rPr>
                        <w:rFonts w:ascii="Sylfaen" w:hAnsi="Sylfaen"/>
                        <w:sz w:val="12"/>
                        <w:szCs w:val="12"/>
                      </w:rPr>
                      <w:t>Ստացված տվյալների օպերատիվ ստուգման արձանագրությունում առկա տեղեկությունների ներկայացում (P.DS.01.OPR.010)</w:t>
                    </w:r>
                  </w:p>
                </w:txbxContent>
              </v:textbox>
            </v:roundrect>
            <v:roundrect id="_x0000_s1130" style="position:absolute;left:6543;top:11614;width:3715;height:477" arcsize="10923f" stroked="f">
              <v:textbox inset="0,0,0,0">
                <w:txbxContent>
                  <w:p w:rsidR="00C47688" w:rsidRPr="008853D2" w:rsidRDefault="00C47688" w:rsidP="00BE1AB3">
                    <w:pPr>
                      <w:widowControl/>
                      <w:jc w:val="center"/>
                      <w:rPr>
                        <w:rFonts w:ascii="Sylfaen" w:hAnsi="Sylfaen"/>
                        <w:sz w:val="12"/>
                        <w:szCs w:val="12"/>
                      </w:rPr>
                    </w:pPr>
                    <w:r w:rsidRPr="008853D2">
                      <w:rPr>
                        <w:rFonts w:ascii="Sylfaen" w:hAnsi="Sylfaen"/>
                        <w:sz w:val="12"/>
                        <w:szCs w:val="12"/>
                      </w:rPr>
                      <w:t>Ստացված տվյալների օպերատիվ ստուգման արձանագրությունում առկա տեղեկությունների ընդունում և մշակում (P.DS.01.OPR.011)</w:t>
                    </w:r>
                  </w:p>
                </w:txbxContent>
              </v:textbox>
            </v:roundrect>
            <v:rect id="_x0000_s1131" style="position:absolute;left:1692;top:11614;width:4264;height:355" stroked="f">
              <v:textbox inset="0,0,0,0">
                <w:txbxContent>
                  <w:p w:rsidR="00C47688" w:rsidRPr="008853D2" w:rsidRDefault="00C47688" w:rsidP="00BE1AB3">
                    <w:pPr>
                      <w:widowControl/>
                      <w:jc w:val="center"/>
                      <w:rPr>
                        <w:rFonts w:ascii="Sylfaen" w:hAnsi="Sylfaen"/>
                        <w:sz w:val="12"/>
                        <w:szCs w:val="12"/>
                      </w:rPr>
                    </w:pPr>
                    <w:r>
                      <w:rPr>
                        <w:rFonts w:ascii="Sylfaen" w:hAnsi="Sylfaen"/>
                        <w:sz w:val="14"/>
                      </w:rPr>
                      <w:t xml:space="preserve">։ </w:t>
                    </w:r>
                    <w:r w:rsidRPr="008853D2">
                      <w:rPr>
                        <w:rFonts w:ascii="Sylfaen" w:hAnsi="Sylfaen"/>
                        <w:sz w:val="12"/>
                        <w:szCs w:val="12"/>
                      </w:rPr>
                      <w:t>ստացված տվյալների օպերատիվ ստուգման արձանագրությունում առկա տեղեկությունները [մշակվել են]</w:t>
                    </w:r>
                  </w:p>
                  <w:p w:rsidR="00C47688" w:rsidRDefault="00C47688"/>
                </w:txbxContent>
              </v:textbox>
            </v:rect>
            <v:rect id="_x0000_s1132" style="position:absolute;left:6377;top:10753;width:4273;height:421" stroked="f">
              <v:textbox inset="0,0,0,0">
                <w:txbxContent>
                  <w:p w:rsidR="00C47688" w:rsidRPr="00BE1AB3" w:rsidRDefault="00C47688" w:rsidP="00BE1AB3">
                    <w:pPr>
                      <w:widowControl/>
                      <w:jc w:val="center"/>
                      <w:rPr>
                        <w:rFonts w:ascii="Sylfaen" w:eastAsia="Times New Roman" w:hAnsi="Sylfaen" w:cs="Times New Roman"/>
                        <w:color w:val="auto"/>
                        <w:sz w:val="14"/>
                        <w:szCs w:val="16"/>
                      </w:rPr>
                    </w:pPr>
                    <w:r>
                      <w:rPr>
                        <w:rFonts w:ascii="Sylfaen" w:hAnsi="Sylfaen"/>
                        <w:sz w:val="14"/>
                      </w:rPr>
                      <w:t>։ ստացված տվյալների օպերատիվ ստուգման արձանագրությունում առկա տեղեկությունները [ներկայացվել են]</w:t>
                    </w:r>
                  </w:p>
                </w:txbxContent>
              </v:textbox>
            </v:rect>
            <v:roundrect id="_x0000_s1133" style="position:absolute;left:2085;top:12380;width:3394;height:627" arcsize="10923f" stroked="f">
              <v:textbox inset="0,0,0,0">
                <w:txbxContent>
                  <w:p w:rsidR="00C47688" w:rsidRPr="008853D2" w:rsidRDefault="00C47688" w:rsidP="00BE1AB3">
                    <w:pPr>
                      <w:widowControl/>
                      <w:jc w:val="center"/>
                      <w:rPr>
                        <w:rFonts w:ascii="Sylfaen" w:hAnsi="Sylfaen"/>
                        <w:sz w:val="12"/>
                        <w:szCs w:val="12"/>
                      </w:rPr>
                    </w:pPr>
                    <w:r w:rsidRPr="008853D2">
                      <w:rPr>
                        <w:rFonts w:ascii="Sylfaen" w:hAnsi="Sylfaen"/>
                        <w:sz w:val="12"/>
                        <w:szCs w:val="12"/>
                      </w:rPr>
                      <w:t>Ստացված տվյալների օպերատիվ ստուգման արձանագրությունում առկա տեղեկությունների մշակման վերաբերյալ ծանուցման ստացում (P.DS.01.OPR.012)</w:t>
                    </w:r>
                  </w:p>
                </w:txbxContent>
              </v:textbox>
            </v:roundrect>
          </v:group>
        </w:pict>
      </w:r>
      <w:r>
        <w:rPr>
          <w:rFonts w:ascii="Sylfaen" w:hAnsi="Sylfaen"/>
        </w:rPr>
        <w:fldChar w:fldCharType="begin"/>
      </w:r>
      <w:r>
        <w:rPr>
          <w:rFonts w:ascii="Sylfaen" w:hAnsi="Sylfaen"/>
        </w:rPr>
        <w:instrText xml:space="preserve"> INCLUDEPICTURE  "C:\\Users\\Lusine\\Desktop\\Lusine-ETM\\2016\\ETHK_voroshum_N112_2016\\media\\image5.jpeg" \* MERGEFORMATINET </w:instrText>
      </w:r>
      <w:r>
        <w:rPr>
          <w:rFonts w:ascii="Sylfaen" w:hAnsi="Sylfaen"/>
        </w:rPr>
        <w:fldChar w:fldCharType="separate"/>
      </w:r>
      <w:r w:rsidR="00CB7DB8">
        <w:rPr>
          <w:rFonts w:ascii="Sylfaen" w:hAnsi="Sylfaen"/>
        </w:rPr>
        <w:pict>
          <v:shape id="_x0000_i1029" type="#_x0000_t75" style="width:473.25pt;height:211.5pt">
            <v:imagedata r:id="rId16" r:href="rId17"/>
          </v:shape>
        </w:pict>
      </w:r>
      <w:r>
        <w:rPr>
          <w:rFonts w:ascii="Sylfaen" w:hAnsi="Sylfaen"/>
        </w:rPr>
        <w:fldChar w:fldCharType="end"/>
      </w:r>
    </w:p>
    <w:p w:rsidR="00D80B01" w:rsidRPr="00CF56B1" w:rsidRDefault="00C35C42" w:rsidP="00382418">
      <w:pPr>
        <w:widowControl/>
        <w:spacing w:after="160" w:line="360" w:lineRule="auto"/>
        <w:jc w:val="center"/>
        <w:rPr>
          <w:rFonts w:ascii="Sylfaen" w:hAnsi="Sylfaen"/>
          <w:sz w:val="20"/>
          <w:szCs w:val="20"/>
        </w:rPr>
      </w:pPr>
      <w:r w:rsidRPr="00CF56B1">
        <w:rPr>
          <w:rFonts w:ascii="Sylfaen" w:hAnsi="Sylfaen"/>
          <w:sz w:val="20"/>
          <w:szCs w:val="20"/>
        </w:rPr>
        <w:t>Նկ. 5. «</w:t>
      </w:r>
      <w:r w:rsidR="00D80B01" w:rsidRPr="00CF56B1">
        <w:rPr>
          <w:rFonts w:ascii="Sylfaen" w:hAnsi="Sylfaen"/>
          <w:sz w:val="20"/>
          <w:szCs w:val="20"/>
        </w:rPr>
        <w:t xml:space="preserve">Լիազորված մարմինների կողմից ստացված տվյալների օպերատիվ ստուգման արձանագրությունում առկա տեղեկությունների </w:t>
      </w:r>
      <w:r w:rsidR="004703D7" w:rsidRPr="00CF56B1">
        <w:rPr>
          <w:rFonts w:ascii="Sylfaen" w:hAnsi="Sylfaen"/>
          <w:sz w:val="20"/>
          <w:szCs w:val="20"/>
        </w:rPr>
        <w:t xml:space="preserve">միմյանց </w:t>
      </w:r>
      <w:r w:rsidR="00D80B01" w:rsidRPr="00CF56B1">
        <w:rPr>
          <w:rFonts w:ascii="Sylfaen" w:hAnsi="Sylfaen"/>
          <w:sz w:val="20"/>
          <w:szCs w:val="20"/>
        </w:rPr>
        <w:t>ներկայացում</w:t>
      </w:r>
      <w:r w:rsidRPr="00CF56B1">
        <w:rPr>
          <w:rFonts w:ascii="Sylfaen" w:hAnsi="Sylfaen"/>
          <w:sz w:val="20"/>
          <w:szCs w:val="20"/>
        </w:rPr>
        <w:t>» (P.DS.01.PRC.004) կատարման սխեմա</w:t>
      </w:r>
    </w:p>
    <w:p w:rsidR="00D80B01" w:rsidRPr="00CF56B1" w:rsidRDefault="00D80B01" w:rsidP="00382418">
      <w:pPr>
        <w:spacing w:after="160" w:line="360" w:lineRule="auto"/>
        <w:jc w:val="center"/>
        <w:rPr>
          <w:rFonts w:ascii="Sylfaen" w:hAnsi="Sylfaen"/>
        </w:rPr>
      </w:pP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41</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w:t>
      </w:r>
      <w:r w:rsidR="00D80B01" w:rsidRPr="00CF56B1">
        <w:rPr>
          <w:rFonts w:ascii="Sylfaen" w:hAnsi="Sylfaen"/>
          <w:sz w:val="24"/>
          <w:szCs w:val="24"/>
        </w:rPr>
        <w:t xml:space="preserve">Լիազորված մարմինների կողմից ստացված տվյալների օպերատիվ ստուգման արձանագրությունում առկա տեղեկությունների </w:t>
      </w:r>
      <w:r w:rsidR="004703D7" w:rsidRPr="00CF56B1">
        <w:rPr>
          <w:rFonts w:ascii="Sylfaen" w:hAnsi="Sylfaen"/>
          <w:sz w:val="24"/>
          <w:szCs w:val="24"/>
        </w:rPr>
        <w:t xml:space="preserve">միմյանց </w:t>
      </w:r>
      <w:r w:rsidR="00D80B01" w:rsidRPr="00CF56B1">
        <w:rPr>
          <w:rFonts w:ascii="Sylfaen" w:hAnsi="Sylfaen"/>
          <w:sz w:val="24"/>
          <w:szCs w:val="24"/>
        </w:rPr>
        <w:t>ներկայացում</w:t>
      </w:r>
      <w:r w:rsidRPr="00CF56B1">
        <w:rPr>
          <w:rFonts w:ascii="Sylfaen" w:hAnsi="Sylfaen"/>
          <w:sz w:val="24"/>
          <w:szCs w:val="24"/>
        </w:rPr>
        <w:t xml:space="preserve">» (P.DS.01.PRC.004) ընթացակարգը կատարվում է ուղարկող լիազորված մարմնից ստացված՝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w:t>
      </w:r>
      <w:r w:rsidR="00D4485F" w:rsidRPr="00CF56B1">
        <w:rPr>
          <w:rFonts w:ascii="Sylfaen" w:hAnsi="Sylfaen"/>
          <w:sz w:val="24"/>
          <w:szCs w:val="24"/>
        </w:rPr>
        <w:t xml:space="preserve">գումարների վերաբերյալ </w:t>
      </w:r>
      <w:r w:rsidRPr="00CF56B1">
        <w:rPr>
          <w:rFonts w:ascii="Sylfaen" w:hAnsi="Sylfaen"/>
          <w:sz w:val="24"/>
          <w:szCs w:val="24"/>
        </w:rPr>
        <w:t xml:space="preserve">տեղեկություններում </w:t>
      </w:r>
      <w:r w:rsidR="00E21837" w:rsidRPr="00CF56B1">
        <w:rPr>
          <w:rFonts w:ascii="Sylfaen" w:hAnsi="Sylfaen"/>
          <w:sz w:val="24"/>
          <w:szCs w:val="24"/>
        </w:rPr>
        <w:t xml:space="preserve">անհամապատասխանություններ </w:t>
      </w:r>
      <w:r w:rsidRPr="00CF56B1">
        <w:rPr>
          <w:rFonts w:ascii="Sylfaen" w:hAnsi="Sylfaen"/>
          <w:sz w:val="24"/>
          <w:szCs w:val="24"/>
        </w:rPr>
        <w:t>հայտնաբերելու դեպքում:</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42</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Առաջինը կատարվում է «Ստացված տեղեկությունների օպերատիվ ստուգման արձանագրությունում առկա տեղեկություններ</w:t>
      </w:r>
      <w:r w:rsidR="0064224D" w:rsidRPr="00CF56B1">
        <w:rPr>
          <w:rFonts w:ascii="Sylfaen" w:hAnsi="Sylfaen"/>
          <w:sz w:val="24"/>
          <w:szCs w:val="24"/>
        </w:rPr>
        <w:t>ի</w:t>
      </w:r>
      <w:r w:rsidRPr="00CF56B1">
        <w:rPr>
          <w:rFonts w:ascii="Sylfaen" w:hAnsi="Sylfaen"/>
          <w:sz w:val="24"/>
          <w:szCs w:val="24"/>
        </w:rPr>
        <w:t xml:space="preserve"> ներկայաց</w:t>
      </w:r>
      <w:r w:rsidR="0064224D"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(P.DS.01.OPR.010) ընթացակարգը, որի կատարման արդյունքներով 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եւ</w:t>
      </w:r>
      <w:r w:rsidRPr="00CF56B1">
        <w:rPr>
          <w:rFonts w:ascii="Sylfaen" w:hAnsi="Sylfaen"/>
          <w:sz w:val="24"/>
          <w:szCs w:val="24"/>
        </w:rPr>
        <w:t xml:space="preserve"> ստացող լիազորված մարմին են ուղարկվում ստացված տվյալների օպերատիվ ստուգման արձանագրության տեղեկությունները:</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43</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 xml:space="preserve">Ստացված տվյալների օպերատիվ ստուգման արձանագրությունում առկա տեղեկությունները ստացող լիազորված մարմնի կողմից ստանալու դեպքում կատարվում է «Ստացված տվյալների օպերատիվ ստուգման </w:t>
      </w:r>
      <w:r w:rsidRPr="00CF56B1">
        <w:rPr>
          <w:rFonts w:ascii="Sylfaen" w:hAnsi="Sylfaen"/>
          <w:sz w:val="24"/>
          <w:szCs w:val="24"/>
        </w:rPr>
        <w:lastRenderedPageBreak/>
        <w:t>արձանագրությունում առկա տեղեկություններ</w:t>
      </w:r>
      <w:r w:rsidR="0064224D" w:rsidRPr="00CF56B1">
        <w:rPr>
          <w:rFonts w:ascii="Sylfaen" w:hAnsi="Sylfaen"/>
          <w:sz w:val="24"/>
          <w:szCs w:val="24"/>
        </w:rPr>
        <w:t>ի</w:t>
      </w:r>
      <w:r w:rsidRPr="00CF56B1">
        <w:rPr>
          <w:rFonts w:ascii="Sylfaen" w:hAnsi="Sylfaen"/>
          <w:sz w:val="24"/>
          <w:szCs w:val="24"/>
        </w:rPr>
        <w:t xml:space="preserve"> ընդուն</w:t>
      </w:r>
      <w:r w:rsidR="0064224D"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w:t>
      </w:r>
      <w:r w:rsidR="0064224D" w:rsidRPr="00CF56B1">
        <w:rPr>
          <w:rFonts w:ascii="Sylfaen" w:hAnsi="Sylfaen"/>
          <w:sz w:val="24"/>
          <w:szCs w:val="24"/>
        </w:rPr>
        <w:t>մշա</w:t>
      </w:r>
      <w:r w:rsidR="00956886" w:rsidRPr="00CF56B1">
        <w:rPr>
          <w:rFonts w:ascii="Sylfaen" w:hAnsi="Sylfaen"/>
          <w:sz w:val="24"/>
          <w:szCs w:val="24"/>
        </w:rPr>
        <w:t>կ</w:t>
      </w:r>
      <w:r w:rsidR="0064224D"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(P.DS.01.OPR.011) գործառնությունը, որի կատարման արդյունքներով իրականացվում է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Ուղարկող լիազորված մարմին </w:t>
      </w:r>
      <w:r w:rsidR="0064224D" w:rsidRPr="00CF56B1">
        <w:rPr>
          <w:rFonts w:ascii="Sylfaen" w:hAnsi="Sylfaen"/>
          <w:sz w:val="24"/>
          <w:szCs w:val="24"/>
        </w:rPr>
        <w:t xml:space="preserve">է </w:t>
      </w:r>
      <w:r w:rsidRPr="00CF56B1">
        <w:rPr>
          <w:rFonts w:ascii="Sylfaen" w:hAnsi="Sylfaen"/>
          <w:sz w:val="24"/>
          <w:szCs w:val="24"/>
        </w:rPr>
        <w:t>ուղարկվում ստացված տվյալների օպերատիվ ստուգման արձանագրությունում առկա տեղեկությունների մշակման մասին ծանուցումը:</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44</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Ստացված տվյալների օպերատիվ ստուգման արձանագրությունում առկա տեղեկությունների մշակման մասին ծանուցում</w:t>
      </w:r>
      <w:r w:rsidR="0064224D"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«Ստացված տվյալների օպերատիվ ստուգման արձանագրությունում առկա տեղեկությունների մշակման մասին ծանուց</w:t>
      </w:r>
      <w:r w:rsidR="0064224D" w:rsidRPr="00CF56B1">
        <w:rPr>
          <w:rFonts w:ascii="Sylfaen" w:hAnsi="Sylfaen"/>
          <w:sz w:val="24"/>
          <w:szCs w:val="24"/>
        </w:rPr>
        <w:t>ման</w:t>
      </w:r>
      <w:r w:rsidRPr="00CF56B1">
        <w:rPr>
          <w:rFonts w:ascii="Sylfaen" w:hAnsi="Sylfaen"/>
          <w:sz w:val="24"/>
          <w:szCs w:val="24"/>
        </w:rPr>
        <w:t xml:space="preserve"> ստա</w:t>
      </w:r>
      <w:r w:rsidR="0064224D" w:rsidRPr="00CF56B1">
        <w:rPr>
          <w:rFonts w:ascii="Sylfaen" w:hAnsi="Sylfaen"/>
          <w:sz w:val="24"/>
          <w:szCs w:val="24"/>
        </w:rPr>
        <w:t>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(P.DS.01.OPR.012) գործառնությունը, որի կատարման արդյունքներով կատարվում է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45</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w:t>
      </w:r>
      <w:r w:rsidR="00D80B01" w:rsidRPr="00CF56B1">
        <w:rPr>
          <w:rFonts w:ascii="Sylfaen" w:hAnsi="Sylfaen"/>
          <w:sz w:val="24"/>
          <w:szCs w:val="24"/>
        </w:rPr>
        <w:t>Լիազորված մարմինների կողմից ս</w:t>
      </w:r>
      <w:r w:rsidR="00C667F7" w:rsidRPr="00CF56B1">
        <w:rPr>
          <w:rFonts w:ascii="Sylfaen" w:hAnsi="Sylfaen"/>
          <w:sz w:val="24"/>
          <w:szCs w:val="24"/>
        </w:rPr>
        <w:t xml:space="preserve">տացված տվյալների օպերատիվ ստուգման արձանագրությունում առկա տեղեկությունների </w:t>
      </w:r>
      <w:r w:rsidR="004703D7" w:rsidRPr="00CF56B1">
        <w:rPr>
          <w:rFonts w:ascii="Sylfaen" w:hAnsi="Sylfaen"/>
          <w:sz w:val="24"/>
          <w:szCs w:val="24"/>
        </w:rPr>
        <w:t xml:space="preserve">միմյանց </w:t>
      </w:r>
      <w:r w:rsidR="00C667F7" w:rsidRPr="00CF56B1">
        <w:rPr>
          <w:rFonts w:ascii="Sylfaen" w:hAnsi="Sylfaen"/>
          <w:sz w:val="24"/>
          <w:szCs w:val="24"/>
        </w:rPr>
        <w:t>ներկայացում</w:t>
      </w:r>
      <w:r w:rsidRPr="00CF56B1">
        <w:rPr>
          <w:rFonts w:ascii="Sylfaen" w:hAnsi="Sylfaen"/>
          <w:sz w:val="24"/>
          <w:szCs w:val="24"/>
        </w:rPr>
        <w:t>» (P.DS.01.PRC.004) ընթացակարգի կատարման արդյունքը ստացված տվյալների օպերատիվ ստուգման արձանագրությունում առկա տեղեկությունները ստացող լիազորված մարմնի կողմից ստանալն է:</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46</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Ընդհանուր գործընթացի՝ «</w:t>
      </w:r>
      <w:r w:rsidR="00D80B01" w:rsidRPr="00CF56B1">
        <w:rPr>
          <w:rFonts w:ascii="Sylfaen" w:hAnsi="Sylfaen"/>
          <w:sz w:val="24"/>
          <w:szCs w:val="24"/>
        </w:rPr>
        <w:t xml:space="preserve">Լիազորված մարմինների կողմից ստացված տվյալների օպերատիվ ստուգման արձանագրությունում առկա տեղեկությունների </w:t>
      </w:r>
      <w:r w:rsidR="004703D7" w:rsidRPr="00CF56B1">
        <w:rPr>
          <w:rFonts w:ascii="Sylfaen" w:hAnsi="Sylfaen"/>
          <w:sz w:val="24"/>
          <w:szCs w:val="24"/>
        </w:rPr>
        <w:t xml:space="preserve">միմյանց </w:t>
      </w:r>
      <w:r w:rsidR="00D80B01" w:rsidRPr="00CF56B1">
        <w:rPr>
          <w:rFonts w:ascii="Sylfaen" w:hAnsi="Sylfaen"/>
          <w:sz w:val="24"/>
          <w:szCs w:val="24"/>
        </w:rPr>
        <w:t>ներկայացում</w:t>
      </w:r>
      <w:r w:rsidRPr="00CF56B1">
        <w:rPr>
          <w:rFonts w:ascii="Sylfaen" w:hAnsi="Sylfaen"/>
          <w:sz w:val="24"/>
          <w:szCs w:val="24"/>
        </w:rPr>
        <w:t xml:space="preserve">» </w:t>
      </w:r>
      <w:r w:rsidR="00A37B42" w:rsidRPr="00CF56B1">
        <w:rPr>
          <w:rFonts w:ascii="Sylfaen" w:hAnsi="Sylfaen"/>
          <w:sz w:val="24"/>
          <w:szCs w:val="24"/>
        </w:rPr>
        <w:t xml:space="preserve">(P.DS.01.PRC.004) </w:t>
      </w:r>
      <w:r w:rsidRPr="00CF56B1">
        <w:rPr>
          <w:rFonts w:ascii="Sylfaen" w:hAnsi="Sylfaen"/>
          <w:sz w:val="24"/>
          <w:szCs w:val="24"/>
        </w:rPr>
        <w:t>ընթացակարգի շրջանակներում կատարվող գործառնությունների ցանկը բերված է 17-րդ աղյուսակում։</w:t>
      </w:r>
    </w:p>
    <w:p w:rsidR="003A4A10" w:rsidRPr="00CF56B1" w:rsidRDefault="003A4A10" w:rsidP="00382418">
      <w:pPr>
        <w:pStyle w:val="Bodytext20"/>
        <w:shd w:val="clear" w:color="auto" w:fill="auto"/>
        <w:spacing w:before="0" w:after="160" w:line="360" w:lineRule="auto"/>
        <w:ind w:firstLine="567"/>
        <w:rPr>
          <w:rFonts w:ascii="Sylfaen" w:hAnsi="Sylfaen"/>
          <w:sz w:val="24"/>
          <w:szCs w:val="24"/>
        </w:rPr>
      </w:pPr>
    </w:p>
    <w:p w:rsidR="008853D2" w:rsidRPr="00CF56B1" w:rsidRDefault="008853D2">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17</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w:t>
      </w:r>
      <w:r w:rsidR="00D80B01" w:rsidRPr="00CF56B1">
        <w:rPr>
          <w:rFonts w:ascii="Sylfaen" w:hAnsi="Sylfaen"/>
          <w:sz w:val="24"/>
          <w:szCs w:val="24"/>
        </w:rPr>
        <w:t xml:space="preserve">Լիազորված մարմինների կողմից ստացված տվյալների օպերատիվ ստուգման արձանագրությունում առկա տեղեկությունների </w:t>
      </w:r>
      <w:r w:rsidR="004703D7" w:rsidRPr="00CF56B1">
        <w:rPr>
          <w:rFonts w:ascii="Sylfaen" w:hAnsi="Sylfaen"/>
          <w:sz w:val="24"/>
          <w:szCs w:val="24"/>
        </w:rPr>
        <w:t xml:space="preserve">միմյանց </w:t>
      </w:r>
      <w:r w:rsidR="00D80B01" w:rsidRPr="00CF56B1">
        <w:rPr>
          <w:rFonts w:ascii="Sylfaen" w:hAnsi="Sylfaen"/>
          <w:sz w:val="24"/>
          <w:szCs w:val="24"/>
        </w:rPr>
        <w:t>ներկայացում</w:t>
      </w:r>
      <w:r w:rsidRPr="00CF56B1">
        <w:rPr>
          <w:rFonts w:ascii="Sylfaen" w:hAnsi="Sylfaen"/>
          <w:sz w:val="24"/>
          <w:szCs w:val="24"/>
        </w:rPr>
        <w:t>» (P.DS.01.PRC.004) ընթացակարգի շրջանակներում կատարվող գործառնությունների ցանկը</w:t>
      </w:r>
    </w:p>
    <w:tbl>
      <w:tblPr>
        <w:tblOverlap w:val="never"/>
        <w:tblW w:w="9371" w:type="dxa"/>
        <w:jc w:val="center"/>
        <w:tblLayout w:type="fixed"/>
        <w:tblCellMar>
          <w:left w:w="10" w:type="dxa"/>
          <w:right w:w="10" w:type="dxa"/>
        </w:tblCellMar>
        <w:tblLook w:val="0020" w:firstRow="1" w:lastRow="0" w:firstColumn="0" w:lastColumn="0" w:noHBand="0" w:noVBand="0"/>
      </w:tblPr>
      <w:tblGrid>
        <w:gridCol w:w="2416"/>
        <w:gridCol w:w="3830"/>
        <w:gridCol w:w="3125"/>
      </w:tblGrid>
      <w:tr w:rsidR="0090738E" w:rsidRPr="00CF56B1" w:rsidTr="008853D2">
        <w:trPr>
          <w:tblHeader/>
          <w:jc w:val="center"/>
        </w:trPr>
        <w:tc>
          <w:tcPr>
            <w:tcW w:w="2416"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83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8853D2">
        <w:trPr>
          <w:tblHeader/>
          <w:jc w:val="center"/>
        </w:trPr>
        <w:tc>
          <w:tcPr>
            <w:tcW w:w="2416"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83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8853D2">
        <w:trPr>
          <w:jc w:val="center"/>
        </w:trPr>
        <w:tc>
          <w:tcPr>
            <w:tcW w:w="2416"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P.DS.01.0PR.010</w:t>
            </w:r>
          </w:p>
        </w:tc>
        <w:tc>
          <w:tcPr>
            <w:tcW w:w="3830" w:type="dxa"/>
            <w:tcBorders>
              <w:top w:val="single" w:sz="4" w:space="0" w:color="auto"/>
              <w:lef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w:t>
            </w:r>
            <w:r w:rsidR="0064224D" w:rsidRPr="00CF56B1">
              <w:rPr>
                <w:rStyle w:val="Bodytext212pt"/>
                <w:rFonts w:ascii="Sylfaen" w:hAnsi="Sylfaen"/>
                <w:sz w:val="20"/>
                <w:szCs w:val="20"/>
              </w:rPr>
              <w:t>ներկայացում</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18-րդ աղյուսակում</w:t>
            </w:r>
          </w:p>
        </w:tc>
      </w:tr>
      <w:tr w:rsidR="0090738E" w:rsidRPr="00CF56B1" w:rsidTr="008853D2">
        <w:trPr>
          <w:jc w:val="center"/>
        </w:trPr>
        <w:tc>
          <w:tcPr>
            <w:tcW w:w="2416"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P.DS.01.OPR.011</w:t>
            </w:r>
          </w:p>
        </w:tc>
        <w:tc>
          <w:tcPr>
            <w:tcW w:w="3830" w:type="dxa"/>
            <w:tcBorders>
              <w:top w:val="single" w:sz="4" w:space="0" w:color="auto"/>
              <w:lef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4224D"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4224D" w:rsidRPr="00CF56B1">
              <w:rPr>
                <w:rStyle w:val="Bodytext212pt"/>
                <w:rFonts w:ascii="Sylfaen" w:hAnsi="Sylfaen"/>
                <w:sz w:val="20"/>
                <w:szCs w:val="20"/>
              </w:rPr>
              <w:t>ում</w:t>
            </w:r>
          </w:p>
        </w:tc>
        <w:tc>
          <w:tcPr>
            <w:tcW w:w="312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19-րդ աղյուսակում</w:t>
            </w:r>
          </w:p>
        </w:tc>
      </w:tr>
      <w:tr w:rsidR="0090738E" w:rsidRPr="00CF56B1" w:rsidTr="008853D2">
        <w:trPr>
          <w:jc w:val="center"/>
        </w:trPr>
        <w:tc>
          <w:tcPr>
            <w:tcW w:w="2416"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P.DS.01.OPR.012</w:t>
            </w:r>
          </w:p>
        </w:tc>
        <w:tc>
          <w:tcPr>
            <w:tcW w:w="3830" w:type="dxa"/>
            <w:tcBorders>
              <w:top w:val="single" w:sz="4" w:space="0" w:color="auto"/>
              <w:left w:val="single" w:sz="4" w:space="0" w:color="auto"/>
              <w:bottom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տեղեկությունների մշակման վերաբերյալ ծանուց</w:t>
            </w:r>
            <w:r w:rsidR="0064224D"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64224D" w:rsidRPr="00CF56B1">
              <w:rPr>
                <w:rStyle w:val="Bodytext212pt"/>
                <w:rFonts w:ascii="Sylfaen" w:hAnsi="Sylfaen"/>
                <w:sz w:val="20"/>
                <w:szCs w:val="20"/>
              </w:rPr>
              <w:t>ցում</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20-րդ աղյուսակում</w:t>
            </w:r>
          </w:p>
        </w:tc>
      </w:tr>
    </w:tbl>
    <w:p w:rsidR="003A4A10" w:rsidRPr="00CF56B1" w:rsidRDefault="003A4A10"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18</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արձանագրությունում առկա տեղեկություններ</w:t>
      </w:r>
      <w:r w:rsidR="0064224D" w:rsidRPr="00CF56B1">
        <w:rPr>
          <w:rFonts w:ascii="Sylfaen" w:hAnsi="Sylfaen"/>
          <w:sz w:val="24"/>
          <w:szCs w:val="24"/>
        </w:rPr>
        <w:t>ի</w:t>
      </w:r>
      <w:r w:rsidRPr="00CF56B1">
        <w:rPr>
          <w:rFonts w:ascii="Sylfaen" w:hAnsi="Sylfaen"/>
          <w:sz w:val="24"/>
          <w:szCs w:val="24"/>
        </w:rPr>
        <w:t xml:space="preserve"> </w:t>
      </w:r>
      <w:r w:rsidR="00956886" w:rsidRPr="00CF56B1">
        <w:rPr>
          <w:rFonts w:ascii="Sylfaen" w:hAnsi="Sylfaen"/>
          <w:sz w:val="24"/>
          <w:szCs w:val="24"/>
        </w:rPr>
        <w:t>ներկայացում</w:t>
      </w:r>
      <w:r w:rsidRPr="00CF56B1">
        <w:rPr>
          <w:rFonts w:ascii="Sylfaen" w:hAnsi="Sylfaen"/>
          <w:sz w:val="24"/>
          <w:szCs w:val="24"/>
        </w:rPr>
        <w:t>» (P.DS.01.0PR.010) գործառնության նկարագրությունը</w:t>
      </w:r>
    </w:p>
    <w:tbl>
      <w:tblPr>
        <w:tblOverlap w:val="never"/>
        <w:tblW w:w="9354" w:type="dxa"/>
        <w:jc w:val="center"/>
        <w:tblLayout w:type="fixed"/>
        <w:tblCellMar>
          <w:left w:w="10" w:type="dxa"/>
          <w:right w:w="10" w:type="dxa"/>
        </w:tblCellMar>
        <w:tblLook w:val="0020" w:firstRow="1" w:lastRow="0" w:firstColumn="0" w:lastColumn="0" w:noHBand="0" w:noVBand="0"/>
      </w:tblPr>
      <w:tblGrid>
        <w:gridCol w:w="717"/>
        <w:gridCol w:w="2814"/>
        <w:gridCol w:w="5823"/>
      </w:tblGrid>
      <w:tr w:rsidR="0090738E" w:rsidRPr="00CF56B1" w:rsidTr="004D289C">
        <w:trPr>
          <w:tblHeade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Pr="00CF56B1">
              <w:rPr>
                <w:rStyle w:val="Bodytext212pt"/>
                <w:rFonts w:ascii="Sylfaen" w:hAnsi="Sylfaen"/>
                <w:sz w:val="20"/>
                <w:szCs w:val="20"/>
              </w:rPr>
              <w:t xml:space="preserve"> ը/կ</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7"/>
              <w:jc w:val="center"/>
              <w:rPr>
                <w:rFonts w:ascii="Sylfaen" w:hAnsi="Sylfaen"/>
                <w:sz w:val="20"/>
                <w:szCs w:val="20"/>
              </w:rPr>
            </w:pPr>
            <w:r w:rsidRPr="00CF56B1">
              <w:rPr>
                <w:rStyle w:val="Bodytext212pt"/>
                <w:rFonts w:ascii="Sylfaen" w:hAnsi="Sylfaen"/>
                <w:sz w:val="20"/>
                <w:szCs w:val="20"/>
              </w:rPr>
              <w:t>Տարրի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4D289C">
        <w:trPr>
          <w:tblHeade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1</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4D289C">
        <w:trP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1</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P.DS.01.OPR.010</w:t>
            </w:r>
          </w:p>
        </w:tc>
      </w:tr>
      <w:tr w:rsidR="0090738E" w:rsidRPr="00CF56B1" w:rsidTr="004D289C">
        <w:trPr>
          <w:jc w:val="center"/>
        </w:trPr>
        <w:tc>
          <w:tcPr>
            <w:tcW w:w="717"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2</w:t>
            </w:r>
          </w:p>
        </w:tc>
        <w:tc>
          <w:tcPr>
            <w:tcW w:w="2814"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ind w:right="130"/>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64224D" w:rsidRPr="00CF56B1">
              <w:rPr>
                <w:rStyle w:val="Bodytext212pt"/>
                <w:rFonts w:ascii="Sylfaen" w:hAnsi="Sylfaen"/>
                <w:sz w:val="20"/>
                <w:szCs w:val="20"/>
              </w:rPr>
              <w:t>ում</w:t>
            </w:r>
          </w:p>
        </w:tc>
      </w:tr>
      <w:tr w:rsidR="0090738E" w:rsidRPr="00CF56B1" w:rsidTr="004D289C">
        <w:trP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3</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30"/>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4D289C">
        <w:trP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4</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3" w:type="dxa"/>
            <w:tcBorders>
              <w:top w:val="single" w:sz="4" w:space="0" w:color="auto"/>
              <w:left w:val="single" w:sz="4" w:space="0" w:color="auto"/>
              <w:right w:val="single" w:sz="4" w:space="0" w:color="auto"/>
            </w:tcBorders>
            <w:shd w:val="clear" w:color="auto" w:fill="FFFFFF"/>
          </w:tcPr>
          <w:p w:rsidR="008E61C2" w:rsidRPr="00CF56B1" w:rsidRDefault="00C35C42" w:rsidP="008853D2">
            <w:pPr>
              <w:pStyle w:val="Bodytext20"/>
              <w:shd w:val="clear" w:color="auto" w:fill="auto"/>
              <w:spacing w:before="0" w:after="120" w:line="240" w:lineRule="auto"/>
              <w:ind w:right="130"/>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965867"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965867" w:rsidRPr="00CF56B1">
              <w:rPr>
                <w:rStyle w:val="Bodytext212pt"/>
                <w:rFonts w:ascii="Sylfaen" w:hAnsi="Sylfaen"/>
                <w:sz w:val="20"/>
                <w:szCs w:val="20"/>
              </w:rPr>
              <w:t>ման</w:t>
            </w:r>
            <w:r w:rsidRPr="00CF56B1">
              <w:rPr>
                <w:rStyle w:val="Bodytext212pt"/>
                <w:rFonts w:ascii="Sylfaen" w:hAnsi="Sylfaen"/>
                <w:sz w:val="20"/>
                <w:szCs w:val="20"/>
              </w:rPr>
              <w:t xml:space="preserve"> անհրաժեշտությունը պարզելու դեպքում</w:t>
            </w:r>
          </w:p>
        </w:tc>
      </w:tr>
      <w:tr w:rsidR="0090738E" w:rsidRPr="00CF56B1" w:rsidTr="004D289C">
        <w:trP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t>5</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30"/>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4D289C">
        <w:trPr>
          <w:jc w:val="center"/>
        </w:trPr>
        <w:tc>
          <w:tcPr>
            <w:tcW w:w="717"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5"/>
              <w:jc w:val="center"/>
              <w:rPr>
                <w:rFonts w:ascii="Sylfaen" w:hAnsi="Sylfaen"/>
                <w:sz w:val="20"/>
                <w:szCs w:val="20"/>
              </w:rPr>
            </w:pPr>
            <w:r w:rsidRPr="00CF56B1">
              <w:rPr>
                <w:rStyle w:val="Bodytext212pt"/>
                <w:rFonts w:ascii="Sylfaen" w:hAnsi="Sylfaen"/>
                <w:sz w:val="20"/>
                <w:szCs w:val="20"/>
              </w:rPr>
              <w:lastRenderedPageBreak/>
              <w:t>6</w:t>
            </w:r>
          </w:p>
        </w:tc>
        <w:tc>
          <w:tcPr>
            <w:tcW w:w="2814"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3" w:type="dxa"/>
            <w:tcBorders>
              <w:top w:val="single" w:sz="4" w:space="0" w:color="auto"/>
              <w:left w:val="single" w:sz="4" w:space="0" w:color="auto"/>
              <w:right w:val="single" w:sz="4" w:space="0" w:color="auto"/>
            </w:tcBorders>
            <w:shd w:val="clear" w:color="auto" w:fill="FFFFFF"/>
          </w:tcPr>
          <w:p w:rsidR="008E61C2"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965867" w:rsidRPr="00CF56B1">
              <w:rPr>
                <w:rStyle w:val="Bodytext212pt"/>
                <w:rFonts w:ascii="Sylfaen" w:hAnsi="Sylfaen"/>
                <w:sz w:val="20"/>
                <w:szCs w:val="20"/>
              </w:rPr>
              <w:t>ը</w:t>
            </w:r>
            <w:r w:rsidRPr="00CF56B1">
              <w:rPr>
                <w:rStyle w:val="Bodytext212pt"/>
                <w:rFonts w:ascii="Sylfaen" w:hAnsi="Sylfaen"/>
                <w:sz w:val="20"/>
                <w:szCs w:val="20"/>
              </w:rPr>
              <w:t xml:space="preserve">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ստացող լիազորված մարմին է ուղարկում ստացված տվյալների օպերատիվ ստուգման արձանագրության տեղեկությունները՝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4D289C">
        <w:trPr>
          <w:jc w:val="center"/>
        </w:trPr>
        <w:tc>
          <w:tcPr>
            <w:tcW w:w="717"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14"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30"/>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արձանագրության տեղեկությունները ներկայացվել են ստացող լիազորված մարմին</w:t>
            </w:r>
          </w:p>
        </w:tc>
      </w:tr>
    </w:tbl>
    <w:p w:rsidR="003A4A10" w:rsidRPr="00CF56B1" w:rsidRDefault="003A4A10"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19</w:t>
      </w:r>
    </w:p>
    <w:p w:rsidR="0090738E" w:rsidRPr="00CF56B1" w:rsidRDefault="00C35C42" w:rsidP="008853D2">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արձանագրությունում առկա տեղեկությունների ընդուն</w:t>
      </w:r>
      <w:r w:rsidR="0064224D"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64224D" w:rsidRPr="00CF56B1">
        <w:rPr>
          <w:rFonts w:ascii="Sylfaen" w:hAnsi="Sylfaen"/>
          <w:sz w:val="24"/>
          <w:szCs w:val="24"/>
        </w:rPr>
        <w:t>ում</w:t>
      </w:r>
      <w:r w:rsidRPr="00CF56B1">
        <w:rPr>
          <w:rFonts w:ascii="Sylfaen" w:hAnsi="Sylfaen"/>
          <w:sz w:val="24"/>
          <w:szCs w:val="24"/>
        </w:rPr>
        <w:t>» (P.DS.0</w:t>
      </w:r>
      <w:r w:rsidR="00BB584D" w:rsidRPr="00CF56B1">
        <w:rPr>
          <w:rFonts w:ascii="Sylfaen" w:hAnsi="Sylfaen"/>
          <w:sz w:val="24"/>
          <w:szCs w:val="24"/>
        </w:rPr>
        <w:t>1</w:t>
      </w:r>
      <w:r w:rsidRPr="00CF56B1">
        <w:rPr>
          <w:rFonts w:ascii="Sylfaen" w:hAnsi="Sylfaen"/>
          <w:sz w:val="24"/>
          <w:szCs w:val="24"/>
        </w:rPr>
        <w:t>.OPR.0</w:t>
      </w:r>
      <w:r w:rsidR="00BB584D" w:rsidRPr="00CF56B1">
        <w:rPr>
          <w:rFonts w:ascii="Sylfaen" w:hAnsi="Sylfaen"/>
          <w:sz w:val="24"/>
          <w:szCs w:val="24"/>
        </w:rPr>
        <w:t>1</w:t>
      </w:r>
      <w:r w:rsidRPr="00CF56B1">
        <w:rPr>
          <w:rFonts w:ascii="Sylfaen" w:hAnsi="Sylfaen"/>
          <w:sz w:val="24"/>
          <w:szCs w:val="24"/>
        </w:rPr>
        <w:t>1) գործառնության նկարագրությունը</w:t>
      </w:r>
    </w:p>
    <w:tbl>
      <w:tblPr>
        <w:tblOverlap w:val="never"/>
        <w:tblW w:w="9356" w:type="dxa"/>
        <w:jc w:val="center"/>
        <w:tblLayout w:type="fixed"/>
        <w:tblCellMar>
          <w:left w:w="10" w:type="dxa"/>
          <w:right w:w="10" w:type="dxa"/>
        </w:tblCellMar>
        <w:tblLook w:val="0020" w:firstRow="1" w:lastRow="0" w:firstColumn="0" w:lastColumn="0" w:noHBand="0" w:noVBand="0"/>
      </w:tblPr>
      <w:tblGrid>
        <w:gridCol w:w="720"/>
        <w:gridCol w:w="11"/>
        <w:gridCol w:w="2815"/>
        <w:gridCol w:w="11"/>
        <w:gridCol w:w="5799"/>
      </w:tblGrid>
      <w:tr w:rsidR="0090738E" w:rsidRPr="00CF56B1" w:rsidTr="008853D2">
        <w:trPr>
          <w:tblHeader/>
          <w:jc w:val="center"/>
        </w:trPr>
        <w:tc>
          <w:tcPr>
            <w:tcW w:w="720" w:type="dxa"/>
            <w:tcBorders>
              <w:top w:val="single" w:sz="4" w:space="0" w:color="auto"/>
              <w:left w:val="single" w:sz="4" w:space="0" w:color="auto"/>
            </w:tcBorders>
            <w:shd w:val="clear" w:color="auto" w:fill="FFFFFF"/>
          </w:tcPr>
          <w:p w:rsidR="0090738E" w:rsidRPr="00CF56B1" w:rsidRDefault="002951AC"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5810"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8853D2">
        <w:trPr>
          <w:tblHeader/>
          <w:jc w:val="center"/>
        </w:trPr>
        <w:tc>
          <w:tcPr>
            <w:tcW w:w="72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10"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8853D2">
        <w:trPr>
          <w:jc w:val="center"/>
        </w:trPr>
        <w:tc>
          <w:tcPr>
            <w:tcW w:w="72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10"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w:t>
            </w:r>
            <w:r w:rsidR="002951AC" w:rsidRPr="00CF56B1">
              <w:rPr>
                <w:rStyle w:val="Bodytext212pt"/>
                <w:rFonts w:ascii="Sylfaen" w:hAnsi="Sylfaen"/>
                <w:sz w:val="20"/>
                <w:szCs w:val="20"/>
              </w:rPr>
              <w:t>1</w:t>
            </w:r>
            <w:r w:rsidRPr="00CF56B1">
              <w:rPr>
                <w:rStyle w:val="Bodytext212pt"/>
                <w:rFonts w:ascii="Sylfaen" w:hAnsi="Sylfaen"/>
                <w:sz w:val="20"/>
                <w:szCs w:val="20"/>
              </w:rPr>
              <w:t>.OPR.0</w:t>
            </w:r>
            <w:r w:rsidR="002951AC" w:rsidRPr="00CF56B1">
              <w:rPr>
                <w:rStyle w:val="Bodytext212pt"/>
                <w:rFonts w:ascii="Sylfaen" w:hAnsi="Sylfaen"/>
                <w:sz w:val="20"/>
                <w:szCs w:val="20"/>
              </w:rPr>
              <w:t>1</w:t>
            </w:r>
            <w:r w:rsidRPr="00CF56B1">
              <w:rPr>
                <w:rStyle w:val="Bodytext212pt"/>
                <w:rFonts w:ascii="Sylfaen" w:hAnsi="Sylfaen"/>
                <w:sz w:val="20"/>
                <w:szCs w:val="20"/>
              </w:rPr>
              <w:t>1</w:t>
            </w:r>
          </w:p>
        </w:tc>
      </w:tr>
      <w:tr w:rsidR="0090738E" w:rsidRPr="00CF56B1" w:rsidTr="008853D2">
        <w:trPr>
          <w:jc w:val="center"/>
        </w:trPr>
        <w:tc>
          <w:tcPr>
            <w:tcW w:w="72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10" w:type="dxa"/>
            <w:gridSpan w:val="2"/>
            <w:tcBorders>
              <w:top w:val="single" w:sz="4" w:space="0" w:color="auto"/>
              <w:left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4224D"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4224D" w:rsidRPr="00CF56B1">
              <w:rPr>
                <w:rStyle w:val="Bodytext212pt"/>
                <w:rFonts w:ascii="Sylfaen" w:hAnsi="Sylfaen"/>
                <w:sz w:val="20"/>
                <w:szCs w:val="20"/>
              </w:rPr>
              <w:t>ում</w:t>
            </w:r>
          </w:p>
        </w:tc>
      </w:tr>
      <w:tr w:rsidR="0090738E" w:rsidRPr="00CF56B1" w:rsidTr="008853D2">
        <w:trPr>
          <w:jc w:val="center"/>
        </w:trPr>
        <w:tc>
          <w:tcPr>
            <w:tcW w:w="720"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10"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 լիազորված մարմին</w:t>
            </w:r>
          </w:p>
        </w:tc>
      </w:tr>
      <w:tr w:rsidR="0090738E" w:rsidRPr="00CF56B1" w:rsidTr="008853D2">
        <w:trPr>
          <w:jc w:val="center"/>
        </w:trPr>
        <w:tc>
          <w:tcPr>
            <w:tcW w:w="720"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6"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10" w:type="dxa"/>
            <w:gridSpan w:val="2"/>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կատարվում է ստացված տվյալների օպերատիվ ստուգման արձանագրությունում առկա տեղեկությունները կատարողի կողմից ստանալիս («Ստացված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64224D" w:rsidRPr="00CF56B1">
              <w:rPr>
                <w:rStyle w:val="Bodytext212pt"/>
                <w:rFonts w:ascii="Sylfaen" w:hAnsi="Sylfaen"/>
                <w:sz w:val="20"/>
                <w:szCs w:val="20"/>
              </w:rPr>
              <w:t>ում</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(P.DS.1</w:t>
            </w:r>
            <w:r w:rsidR="002951AC" w:rsidRPr="00CF56B1">
              <w:rPr>
                <w:rStyle w:val="Bodytext212pt"/>
                <w:rFonts w:ascii="Sylfaen" w:hAnsi="Sylfaen"/>
                <w:sz w:val="20"/>
                <w:szCs w:val="20"/>
              </w:rPr>
              <w:t>1</w:t>
            </w:r>
            <w:r w:rsidRPr="00CF56B1">
              <w:rPr>
                <w:rStyle w:val="Bodytext212pt"/>
                <w:rFonts w:ascii="Sylfaen" w:hAnsi="Sylfaen"/>
                <w:sz w:val="20"/>
                <w:szCs w:val="20"/>
              </w:rPr>
              <w:t>.OPR.0</w:t>
            </w:r>
            <w:r w:rsidR="002951AC" w:rsidRPr="00CF56B1">
              <w:rPr>
                <w:rStyle w:val="Bodytext212pt"/>
                <w:rFonts w:ascii="Sylfaen" w:hAnsi="Sylfaen"/>
                <w:sz w:val="20"/>
                <w:szCs w:val="20"/>
              </w:rPr>
              <w:t>1</w:t>
            </w:r>
            <w:r w:rsidRPr="00CF56B1">
              <w:rPr>
                <w:rStyle w:val="Bodytext212pt"/>
                <w:rFonts w:ascii="Sylfaen" w:hAnsi="Sylfaen"/>
                <w:sz w:val="20"/>
                <w:szCs w:val="20"/>
              </w:rPr>
              <w:t>0) գործառնությունը)</w:t>
            </w:r>
          </w:p>
        </w:tc>
      </w:tr>
      <w:tr w:rsidR="0090738E" w:rsidRPr="00CF56B1" w:rsidTr="008853D2">
        <w:trP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79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 IX բաժնով նախատեսված պահանջներին</w:t>
            </w:r>
          </w:p>
        </w:tc>
      </w:tr>
      <w:tr w:rsidR="0090738E" w:rsidRPr="00CF56B1" w:rsidTr="008853D2">
        <w:trPr>
          <w:jc w:val="center"/>
        </w:trPr>
        <w:tc>
          <w:tcPr>
            <w:tcW w:w="731"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6" w:type="dxa"/>
            <w:gridSpan w:val="2"/>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799"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ստանում է ստացված տվյալների օպերատիվ ստուգման արձանագրությ</w:t>
            </w:r>
            <w:r w:rsidR="00965867" w:rsidRPr="00CF56B1">
              <w:rPr>
                <w:rStyle w:val="Bodytext212pt"/>
                <w:rFonts w:ascii="Sylfaen" w:hAnsi="Sylfaen"/>
                <w:sz w:val="20"/>
                <w:szCs w:val="20"/>
              </w:rPr>
              <w:t>ան տեղեկությունները</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64224D"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w:t>
            </w:r>
            <w:r w:rsidRPr="00CF56B1">
              <w:rPr>
                <w:rStyle w:val="Bodytext212pt"/>
                <w:rFonts w:ascii="Sylfaen" w:hAnsi="Sylfaen"/>
                <w:sz w:val="20"/>
                <w:szCs w:val="20"/>
              </w:rPr>
              <w:lastRenderedPageBreak/>
              <w:t>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8853D2">
        <w:trPr>
          <w:jc w:val="center"/>
        </w:trPr>
        <w:tc>
          <w:tcPr>
            <w:tcW w:w="731"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6"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799"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արձանագրության տեղեկությունները մշակվել են, տվյալների օպերատիվ ստուգման արձանագրությունում առկա տեղեկությունների մշակման վերաբերյալ ծանուցում</w:t>
            </w:r>
            <w:r w:rsidR="0064224D" w:rsidRPr="00CF56B1">
              <w:rPr>
                <w:rStyle w:val="Bodytext212pt"/>
                <w:rFonts w:ascii="Sylfaen" w:hAnsi="Sylfaen"/>
                <w:sz w:val="20"/>
                <w:szCs w:val="20"/>
              </w:rPr>
              <w:t>ն</w:t>
            </w:r>
            <w:r w:rsidRPr="00CF56B1">
              <w:rPr>
                <w:rStyle w:val="Bodytext212pt"/>
                <w:rFonts w:ascii="Sylfaen" w:hAnsi="Sylfaen"/>
                <w:sz w:val="20"/>
                <w:szCs w:val="20"/>
              </w:rPr>
              <w:t xml:space="preserve"> ուղարկվել է լիազորված մարմին</w:t>
            </w:r>
          </w:p>
        </w:tc>
      </w:tr>
    </w:tbl>
    <w:p w:rsidR="003A4A10" w:rsidRPr="00CF56B1" w:rsidRDefault="003A4A10"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20</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արձանագրությունում առկա տեղեկությունների մշակման վերաբերյալ ծանուց</w:t>
      </w:r>
      <w:r w:rsidR="0064224D" w:rsidRPr="00CF56B1">
        <w:rPr>
          <w:rFonts w:ascii="Sylfaen" w:hAnsi="Sylfaen"/>
          <w:sz w:val="24"/>
          <w:szCs w:val="24"/>
        </w:rPr>
        <w:t>ման</w:t>
      </w:r>
      <w:r w:rsidRPr="00CF56B1">
        <w:rPr>
          <w:rFonts w:ascii="Sylfaen" w:hAnsi="Sylfaen"/>
          <w:sz w:val="24"/>
          <w:szCs w:val="24"/>
        </w:rPr>
        <w:t xml:space="preserve"> ստա</w:t>
      </w:r>
      <w:r w:rsidR="0064224D" w:rsidRPr="00CF56B1">
        <w:rPr>
          <w:rFonts w:ascii="Sylfaen" w:hAnsi="Sylfaen"/>
          <w:sz w:val="24"/>
          <w:szCs w:val="24"/>
        </w:rPr>
        <w:t>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(P.DS.01.OPR.012) գործառնության նկարագրությունը</w:t>
      </w:r>
    </w:p>
    <w:tbl>
      <w:tblPr>
        <w:tblOverlap w:val="never"/>
        <w:tblW w:w="9342" w:type="dxa"/>
        <w:jc w:val="center"/>
        <w:tblLayout w:type="fixed"/>
        <w:tblCellMar>
          <w:left w:w="10" w:type="dxa"/>
          <w:right w:w="10" w:type="dxa"/>
        </w:tblCellMar>
        <w:tblLook w:val="0020" w:firstRow="1" w:lastRow="0" w:firstColumn="0" w:lastColumn="0" w:noHBand="0" w:noVBand="0"/>
      </w:tblPr>
      <w:tblGrid>
        <w:gridCol w:w="705"/>
        <w:gridCol w:w="2842"/>
        <w:gridCol w:w="5795"/>
      </w:tblGrid>
      <w:tr w:rsidR="0090738E" w:rsidRPr="00CF56B1" w:rsidTr="00D07E51">
        <w:trPr>
          <w:tblHeader/>
          <w:jc w:val="center"/>
        </w:trPr>
        <w:tc>
          <w:tcPr>
            <w:tcW w:w="705" w:type="dxa"/>
            <w:tcBorders>
              <w:top w:val="single" w:sz="4" w:space="0" w:color="auto"/>
              <w:left w:val="single" w:sz="4" w:space="0" w:color="auto"/>
            </w:tcBorders>
            <w:shd w:val="clear" w:color="auto" w:fill="FFFFFF"/>
          </w:tcPr>
          <w:p w:rsidR="0090738E" w:rsidRPr="00CF56B1" w:rsidRDefault="002951AC"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796401"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Տարրի նշագիրը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P.DS.01.OPR.012</w:t>
            </w:r>
          </w:p>
        </w:tc>
      </w:tr>
      <w:tr w:rsidR="0090738E" w:rsidRPr="00CF56B1" w:rsidTr="00D07E51">
        <w:trP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795" w:type="dxa"/>
            <w:tcBorders>
              <w:top w:val="single" w:sz="4" w:space="0" w:color="auto"/>
              <w:left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տեղեկությունների մշակման վերաբերյալ ծանուց</w:t>
            </w:r>
            <w:r w:rsidR="0064224D"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64224D" w:rsidRPr="00CF56B1">
              <w:rPr>
                <w:rStyle w:val="Bodytext212pt"/>
                <w:rFonts w:ascii="Sylfaen" w:hAnsi="Sylfaen"/>
                <w:sz w:val="20"/>
                <w:szCs w:val="20"/>
              </w:rPr>
              <w:t>ցում</w:t>
            </w:r>
          </w:p>
        </w:tc>
      </w:tr>
      <w:tr w:rsidR="0090738E" w:rsidRPr="00CF56B1" w:rsidTr="00D07E51">
        <w:trPr>
          <w:jc w:val="center"/>
        </w:trPr>
        <w:tc>
          <w:tcPr>
            <w:tcW w:w="705"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42"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79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795" w:type="dxa"/>
            <w:tcBorders>
              <w:top w:val="single" w:sz="4" w:space="0" w:color="auto"/>
              <w:left w:val="single" w:sz="4" w:space="0" w:color="auto"/>
              <w:right w:val="single" w:sz="4" w:space="0" w:color="auto"/>
            </w:tcBorders>
            <w:shd w:val="clear" w:color="auto" w:fill="FFFFFF"/>
          </w:tcPr>
          <w:p w:rsidR="00A95C50"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կատարվում է ստացված տվյալների օպերատիվ ստուգման արձանագրությունում առկա տեղեկությունների մշակման վերաբերյալ ծանուցումը կատարողի կողմից ստանալիս («Ստացված տվյալների օպերատիվ ստուգման արձանագրությունում առկա տեղեկություններ</w:t>
            </w:r>
            <w:r w:rsidR="0064224D"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4224D"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4224D" w:rsidRPr="00CF56B1">
              <w:rPr>
                <w:rStyle w:val="Bodytext212pt"/>
                <w:rFonts w:ascii="Sylfaen" w:hAnsi="Sylfaen"/>
                <w:sz w:val="20"/>
                <w:szCs w:val="20"/>
              </w:rPr>
              <w:t>ում</w:t>
            </w:r>
            <w:r w:rsidRPr="00CF56B1">
              <w:rPr>
                <w:rStyle w:val="Bodytext212pt"/>
                <w:rFonts w:ascii="Sylfaen" w:hAnsi="Sylfaen"/>
                <w:sz w:val="20"/>
                <w:szCs w:val="20"/>
              </w:rPr>
              <w:t>» (P.DS.0</w:t>
            </w:r>
            <w:r w:rsidR="002951AC" w:rsidRPr="00CF56B1">
              <w:rPr>
                <w:rStyle w:val="Bodytext212pt"/>
                <w:rFonts w:ascii="Sylfaen" w:hAnsi="Sylfaen"/>
                <w:sz w:val="20"/>
                <w:szCs w:val="20"/>
              </w:rPr>
              <w:t>1</w:t>
            </w:r>
            <w:r w:rsidRPr="00CF56B1">
              <w:rPr>
                <w:rStyle w:val="Bodytext212pt"/>
                <w:rFonts w:ascii="Sylfaen" w:hAnsi="Sylfaen"/>
                <w:sz w:val="20"/>
                <w:szCs w:val="20"/>
              </w:rPr>
              <w:t>.OPR.0</w:t>
            </w:r>
            <w:r w:rsidR="002951AC" w:rsidRPr="00CF56B1">
              <w:rPr>
                <w:rStyle w:val="Bodytext212pt"/>
                <w:rFonts w:ascii="Sylfaen" w:hAnsi="Sylfaen"/>
                <w:sz w:val="20"/>
                <w:szCs w:val="20"/>
              </w:rPr>
              <w:t>1</w:t>
            </w:r>
            <w:r w:rsidRPr="00CF56B1">
              <w:rPr>
                <w:rStyle w:val="Bodytext212pt"/>
                <w:rFonts w:ascii="Sylfaen" w:hAnsi="Sylfaen"/>
                <w:sz w:val="20"/>
                <w:szCs w:val="20"/>
              </w:rPr>
              <w:t>1) գործառնություն)</w:t>
            </w:r>
          </w:p>
        </w:tc>
      </w:tr>
      <w:tr w:rsidR="0090738E" w:rsidRPr="00CF56B1" w:rsidTr="00D07E51">
        <w:trP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1"/>
              <w:jc w:val="center"/>
              <w:rPr>
                <w:rFonts w:ascii="Sylfaen" w:hAnsi="Sylfaen"/>
                <w:sz w:val="20"/>
                <w:szCs w:val="20"/>
              </w:rPr>
            </w:pPr>
            <w:r w:rsidRPr="00CF56B1">
              <w:rPr>
                <w:rStyle w:val="Bodytext212pt"/>
                <w:rFonts w:ascii="Sylfaen" w:hAnsi="Sylfaen"/>
                <w:sz w:val="20"/>
                <w:szCs w:val="20"/>
              </w:rPr>
              <w:t>5</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07E51">
        <w:trPr>
          <w:jc w:val="center"/>
        </w:trPr>
        <w:tc>
          <w:tcPr>
            <w:tcW w:w="705"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1"/>
              <w:jc w:val="center"/>
              <w:rPr>
                <w:rFonts w:ascii="Sylfaen" w:hAnsi="Sylfaen"/>
                <w:sz w:val="20"/>
                <w:szCs w:val="20"/>
              </w:rPr>
            </w:pPr>
            <w:r w:rsidRPr="00CF56B1">
              <w:rPr>
                <w:rStyle w:val="Bodytext212pt"/>
                <w:rFonts w:ascii="Sylfaen" w:hAnsi="Sylfaen"/>
                <w:sz w:val="20"/>
                <w:szCs w:val="20"/>
              </w:rPr>
              <w:t>6</w:t>
            </w:r>
          </w:p>
        </w:tc>
        <w:tc>
          <w:tcPr>
            <w:tcW w:w="2842" w:type="dxa"/>
            <w:tcBorders>
              <w:top w:val="single" w:sz="4" w:space="0" w:color="auto"/>
              <w:lef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795" w:type="dxa"/>
            <w:tcBorders>
              <w:top w:val="single" w:sz="4" w:space="0" w:color="auto"/>
              <w:left w:val="single" w:sz="4" w:space="0" w:color="auto"/>
              <w:right w:val="single" w:sz="4" w:space="0" w:color="auto"/>
            </w:tcBorders>
            <w:shd w:val="clear" w:color="auto" w:fill="FFFFFF"/>
          </w:tcPr>
          <w:p w:rsidR="008E61C2"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A37EC7" w:rsidRPr="00CF56B1">
              <w:rPr>
                <w:rStyle w:val="Bodytext212pt"/>
                <w:rFonts w:ascii="Sylfaen" w:hAnsi="Sylfaen"/>
                <w:sz w:val="20"/>
                <w:szCs w:val="20"/>
              </w:rPr>
              <w:t>ն</w:t>
            </w:r>
            <w:r w:rsidRPr="00CF56B1">
              <w:rPr>
                <w:rStyle w:val="Bodytext212pt"/>
                <w:rFonts w:ascii="Sylfaen" w:hAnsi="Sylfaen"/>
                <w:sz w:val="20"/>
                <w:szCs w:val="20"/>
              </w:rPr>
              <w:t xml:space="preserve"> ընդունում է ստացված տվյալների օպերատիվ ստուգման արձանագրությունում առկա տեղեկությունների մշակման վերաբերյալ ծանուցումը</w:t>
            </w:r>
          </w:p>
        </w:tc>
      </w:tr>
      <w:tr w:rsidR="0090738E" w:rsidRPr="00CF56B1" w:rsidTr="00D07E51">
        <w:trPr>
          <w:jc w:val="center"/>
        </w:trPr>
        <w:tc>
          <w:tcPr>
            <w:tcW w:w="705"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ind w:right="-11"/>
              <w:jc w:val="center"/>
              <w:rPr>
                <w:rFonts w:ascii="Sylfaen" w:hAnsi="Sylfaen"/>
                <w:sz w:val="20"/>
                <w:szCs w:val="20"/>
              </w:rPr>
            </w:pPr>
            <w:r w:rsidRPr="00CF56B1">
              <w:rPr>
                <w:rStyle w:val="Bodytext212pt"/>
                <w:rFonts w:ascii="Sylfaen" w:hAnsi="Sylfaen"/>
                <w:sz w:val="20"/>
                <w:szCs w:val="20"/>
              </w:rPr>
              <w:lastRenderedPageBreak/>
              <w:t>7</w:t>
            </w:r>
          </w:p>
        </w:tc>
        <w:tc>
          <w:tcPr>
            <w:tcW w:w="2842" w:type="dxa"/>
            <w:tcBorders>
              <w:top w:val="single" w:sz="4" w:space="0" w:color="auto"/>
              <w:left w:val="single" w:sz="4" w:space="0" w:color="auto"/>
              <w:bottom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79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8853D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տեղեկությունների մշակման վերաբերյալ ծանուցումը ստացվել է</w:t>
            </w:r>
          </w:p>
        </w:tc>
      </w:tr>
    </w:tbl>
    <w:p w:rsidR="003A4A10" w:rsidRPr="00CF56B1" w:rsidRDefault="003A4A10" w:rsidP="00382418">
      <w:pPr>
        <w:pStyle w:val="Bodytext20"/>
        <w:shd w:val="clear" w:color="auto" w:fill="auto"/>
        <w:spacing w:before="0" w:after="160" w:line="360" w:lineRule="auto"/>
        <w:ind w:left="40"/>
        <w:jc w:val="center"/>
        <w:rPr>
          <w:rFonts w:ascii="Sylfaen" w:hAnsi="Sylfaen"/>
          <w:sz w:val="24"/>
          <w:szCs w:val="24"/>
        </w:rPr>
      </w:pPr>
    </w:p>
    <w:p w:rsidR="0090738E" w:rsidRPr="00CF56B1" w:rsidRDefault="00C35C42" w:rsidP="008853D2">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A34DD2" w:rsidRPr="00CF56B1">
        <w:rPr>
          <w:rFonts w:ascii="Sylfaen" w:hAnsi="Sylfaen"/>
          <w:sz w:val="24"/>
          <w:szCs w:val="24"/>
        </w:rPr>
        <w:t>ի ներկայացում</w:t>
      </w:r>
      <w:r w:rsidRPr="00CF56B1">
        <w:rPr>
          <w:rFonts w:ascii="Sylfaen" w:hAnsi="Sylfaen"/>
          <w:sz w:val="24"/>
          <w:szCs w:val="24"/>
        </w:rPr>
        <w:t xml:space="preserve"> Հանձնաժողով» (P.DS.01.PRC.005) ընթացակարգը </w:t>
      </w:r>
    </w:p>
    <w:p w:rsidR="0090738E" w:rsidRPr="00CF56B1" w:rsidRDefault="00C35C42" w:rsidP="008853D2">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47</w:t>
      </w:r>
      <w:r w:rsidR="002951AC" w:rsidRPr="00CF56B1">
        <w:rPr>
          <w:rFonts w:ascii="Sylfaen" w:hAnsi="Sylfaen"/>
          <w:sz w:val="24"/>
          <w:szCs w:val="24"/>
        </w:rPr>
        <w:t>.</w:t>
      </w:r>
      <w:r w:rsidR="008853D2"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A34DD2" w:rsidRPr="00CF56B1">
        <w:rPr>
          <w:rFonts w:ascii="Sylfaen" w:hAnsi="Sylfaen"/>
          <w:sz w:val="24"/>
          <w:szCs w:val="24"/>
        </w:rPr>
        <w:t>ի ներկայացում</w:t>
      </w:r>
      <w:r w:rsidRPr="00CF56B1">
        <w:rPr>
          <w:rFonts w:ascii="Sylfaen" w:hAnsi="Sylfaen"/>
          <w:sz w:val="24"/>
          <w:szCs w:val="24"/>
        </w:rPr>
        <w:t xml:space="preserve"> Հանձնաժողով» (P.DS.01.PRC.005) ընթացակարգի կատարման սխեման ներկայացված է 6-րդ նկարում։</w:t>
      </w:r>
    </w:p>
    <w:p w:rsidR="004D289C" w:rsidRPr="00CF56B1" w:rsidRDefault="004D289C"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pict>
          <v:group id="_x0000_s1336" style="position:absolute;left:0;text-align:left;margin-left:10.8pt;margin-top:7.75pt;width:449.75pt;height:163.55pt;z-index:251963904" coordorigin="1634,7986" coordsize="8995,3271">
            <v:roundrect id="_x0000_s1135" style="position:absolute;left:2064;top:10625;width:3463;height:632" arcsize="10923f" stroked="f">
              <v:textbox inset="0,0,0,0">
                <w:txbxContent>
                  <w:p w:rsidR="00C47688" w:rsidRPr="00276AD1" w:rsidRDefault="00C47688" w:rsidP="000E6338">
                    <w:pPr>
                      <w:widowControl/>
                      <w:jc w:val="center"/>
                      <w:rPr>
                        <w:rFonts w:ascii="Sylfaen" w:eastAsia="Times New Roman" w:hAnsi="Sylfaen" w:cs="Times New Roman"/>
                        <w:color w:val="auto"/>
                        <w:sz w:val="10"/>
                        <w:szCs w:val="10"/>
                      </w:rPr>
                    </w:pPr>
                    <w:r w:rsidRPr="00276AD1">
                      <w:rPr>
                        <w:rFonts w:ascii="Sylfaen" w:hAnsi="Sylfaen"/>
                        <w:sz w:val="10"/>
                        <w:szCs w:val="10"/>
                      </w:rPr>
                      <w:t>Հանձնաժողովից ներմուծման մաքսատուրքերի գումարների վերաբերյալ ամենամսյա փոփոխված տեղեկությունների մշակման մասին ծանուցման ստացում (P.DS.01.OPR.015)</w:t>
                    </w:r>
                  </w:p>
                </w:txbxContent>
              </v:textbox>
            </v:roundrect>
            <v:roundrect id="_x0000_s1136" style="position:absolute;left:6767;top:9634;width:3504;height:633" arcsize="10923f" stroked="f">
              <v:textbox inset="0,0,0,0">
                <w:txbxContent>
                  <w:p w:rsidR="00C47688" w:rsidRPr="00276AD1" w:rsidRDefault="00C47688" w:rsidP="002877D0">
                    <w:pPr>
                      <w:widowControl/>
                      <w:jc w:val="center"/>
                      <w:rPr>
                        <w:rFonts w:ascii="Sylfaen" w:eastAsia="Times New Roman" w:hAnsi="Sylfaen" w:cs="Times New Roman"/>
                        <w:color w:val="auto"/>
                        <w:sz w:val="10"/>
                        <w:szCs w:val="10"/>
                      </w:rPr>
                    </w:pPr>
                    <w:r w:rsidRPr="00276AD1">
                      <w:rPr>
                        <w:rFonts w:ascii="Sylfaen" w:hAnsi="Sylfaen"/>
                        <w:sz w:val="10"/>
                        <w:szCs w:val="10"/>
                      </w:rPr>
                      <w:t>Հանձնաժողովում ներմուծման մաքսատուրքերի գումարների վերաբերյալ ամենամսյա փոփոխված տեղեկությունների ընդունում և մշակում (P.DS.01.OPR.014)</w:t>
                    </w:r>
                  </w:p>
                </w:txbxContent>
              </v:textbox>
            </v:roundrect>
            <v:roundrect id="_x0000_s1137" style="position:absolute;left:2064;top:8852;width:3463;height:666" arcsize="10923f" stroked="f">
              <v:textbox inset="0,0,0,0">
                <w:txbxContent>
                  <w:p w:rsidR="00C47688" w:rsidRPr="00276AD1" w:rsidRDefault="00C47688" w:rsidP="00F3234A">
                    <w:pPr>
                      <w:widowControl/>
                      <w:jc w:val="center"/>
                      <w:rPr>
                        <w:rFonts w:ascii="Sylfaen" w:eastAsia="Times New Roman" w:hAnsi="Sylfaen" w:cs="Times New Roman"/>
                        <w:color w:val="auto"/>
                        <w:sz w:val="10"/>
                        <w:szCs w:val="10"/>
                      </w:rPr>
                    </w:pPr>
                    <w:r w:rsidRPr="00276AD1">
                      <w:rPr>
                        <w:rFonts w:ascii="Sylfaen" w:hAnsi="Sylfaen"/>
                        <w:sz w:val="10"/>
                        <w:szCs w:val="10"/>
                      </w:rPr>
                      <w:t>Ներմուծման մաքսատուրքերի գումարների վերաբերյալ ամենամսյա փոփոխված տեղեկությունների ներկայացում Հանձնաժողով (P.DS.01.OPR.013)</w:t>
                    </w:r>
                  </w:p>
                </w:txbxContent>
              </v:textbox>
            </v:roundrect>
            <v:rect id="_x0000_s1138" style="position:absolute;left:2539;top:7986;width:2630;height:225" stroked="f">
              <v:textbox inset="0,0,0,0">
                <w:txbxContent>
                  <w:p w:rsidR="00C47688" w:rsidRPr="0028314F" w:rsidRDefault="00C47688">
                    <w:pPr>
                      <w:rPr>
                        <w:rFonts w:ascii="Sylfaen" w:hAnsi="Sylfaen"/>
                        <w:sz w:val="14"/>
                        <w:szCs w:val="16"/>
                      </w:rPr>
                    </w:pPr>
                    <w:r>
                      <w:rPr>
                        <w:rFonts w:ascii="Sylfaen" w:hAnsi="Sylfaen"/>
                        <w:sz w:val="14"/>
                      </w:rPr>
                      <w:t>։ Ուղարկող լիազորված մարմին</w:t>
                    </w:r>
                  </w:p>
                </w:txbxContent>
              </v:textbox>
            </v:rect>
            <v:rect id="_x0000_s1139" style="position:absolute;left:7406;top:7986;width:1472;height:225" stroked="f">
              <v:textbox inset="0,0,0,0">
                <w:txbxContent>
                  <w:p w:rsidR="00C47688" w:rsidRPr="0028314F" w:rsidRDefault="00C47688" w:rsidP="00276AD1">
                    <w:pPr>
                      <w:widowControl/>
                      <w:jc w:val="center"/>
                      <w:rPr>
                        <w:rFonts w:ascii="Sylfaen" w:eastAsia="Times New Roman" w:hAnsi="Sylfaen" w:cs="Times New Roman"/>
                        <w:color w:val="auto"/>
                        <w:sz w:val="14"/>
                        <w:szCs w:val="16"/>
                      </w:rPr>
                    </w:pPr>
                    <w:r>
                      <w:rPr>
                        <w:rFonts w:ascii="Sylfaen" w:hAnsi="Sylfaen"/>
                        <w:sz w:val="14"/>
                      </w:rPr>
                      <w:t>։ Հանձնաժողովը</w:t>
                    </w:r>
                  </w:p>
                </w:txbxContent>
              </v:textbox>
            </v:rect>
            <v:rect id="_x0000_s1140" style="position:absolute;left:1634;top:9767;width:4320;height:383" stroked="f">
              <v:textbox inset="0,0,0,0">
                <w:txbxContent>
                  <w:p w:rsidR="00C47688" w:rsidRPr="00276AD1" w:rsidRDefault="00C47688" w:rsidP="002877D0">
                    <w:pPr>
                      <w:widowControl/>
                      <w:jc w:val="center"/>
                      <w:rPr>
                        <w:rFonts w:ascii="Sylfaen" w:eastAsia="Times New Roman" w:hAnsi="Sylfaen" w:cs="Times New Roman"/>
                        <w:color w:val="auto"/>
                        <w:sz w:val="10"/>
                        <w:szCs w:val="10"/>
                      </w:rPr>
                    </w:pPr>
                    <w:r>
                      <w:rPr>
                        <w:rFonts w:ascii="Sylfaen" w:hAnsi="Sylfaen"/>
                        <w:sz w:val="14"/>
                      </w:rPr>
                      <w:t xml:space="preserve">։ </w:t>
                    </w:r>
                    <w:r w:rsidRPr="00276AD1">
                      <w:rPr>
                        <w:rFonts w:ascii="Sylfaen" w:hAnsi="Sylfaen"/>
                        <w:sz w:val="10"/>
                        <w:szCs w:val="10"/>
                      </w:rPr>
                      <w:t>հաշվետու ամսվա համար ներմուծման մաքսատուրքերի գումարների վերաբերյալ տեղեկությունները [փոփոխված տեղեկությունները մշակվել են]</w:t>
                    </w:r>
                  </w:p>
                  <w:p w:rsidR="00C47688" w:rsidRPr="002877D0" w:rsidRDefault="00C47688" w:rsidP="002877D0">
                    <w:pPr>
                      <w:jc w:val="center"/>
                      <w:rPr>
                        <w:rFonts w:ascii="Sylfaen" w:hAnsi="Sylfaen"/>
                        <w:sz w:val="14"/>
                        <w:szCs w:val="16"/>
                      </w:rPr>
                    </w:pPr>
                  </w:p>
                </w:txbxContent>
              </v:textbox>
            </v:rect>
            <v:rect id="_x0000_s1141" style="position:absolute;left:6309;top:8971;width:4320;height:358" stroked="f">
              <v:textbox inset="0,0,0,0">
                <w:txbxContent>
                  <w:p w:rsidR="00C47688" w:rsidRPr="00276AD1" w:rsidRDefault="00C47688" w:rsidP="002877D0">
                    <w:pPr>
                      <w:widowControl/>
                      <w:jc w:val="center"/>
                      <w:rPr>
                        <w:rFonts w:ascii="Sylfaen" w:hAnsi="Sylfaen"/>
                        <w:sz w:val="10"/>
                        <w:szCs w:val="10"/>
                      </w:rPr>
                    </w:pPr>
                    <w:r>
                      <w:rPr>
                        <w:rFonts w:ascii="Sylfaen" w:hAnsi="Sylfaen"/>
                        <w:sz w:val="14"/>
                      </w:rPr>
                      <w:t xml:space="preserve">։ </w:t>
                    </w:r>
                    <w:r w:rsidRPr="00276AD1">
                      <w:rPr>
                        <w:rFonts w:ascii="Sylfaen" w:hAnsi="Sylfaen"/>
                        <w:sz w:val="10"/>
                        <w:szCs w:val="10"/>
                      </w:rPr>
                      <w:t>հաշվետու ամսվա համար ներմուծման մաքսատուրքերի գումարների վերաբերյալ տեղեկությունները [փոփոխված տեղեկությունները ներկայացվել են]</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"C:\\Users\\Lusine\\Desktop\\Lusine-ETM\\2016\\ETHK_voroshum_N112_2016\\media\\image6.jpeg" \* MERGEFORMATINET </w:instrText>
      </w:r>
      <w:r>
        <w:rPr>
          <w:rFonts w:ascii="Sylfaen" w:hAnsi="Sylfaen"/>
        </w:rPr>
        <w:fldChar w:fldCharType="separate"/>
      </w:r>
      <w:r w:rsidR="00CB7DB8">
        <w:rPr>
          <w:rFonts w:ascii="Sylfaen" w:hAnsi="Sylfaen"/>
        </w:rPr>
        <w:pict>
          <v:shape id="_x0000_i1030" type="#_x0000_t75" style="width:473.25pt;height:213pt">
            <v:imagedata r:id="rId18" r:href="rId19"/>
          </v:shape>
        </w:pict>
      </w:r>
      <w:r>
        <w:rPr>
          <w:rFonts w:ascii="Sylfaen" w:hAnsi="Sylfaen"/>
        </w:rPr>
        <w:fldChar w:fldCharType="end"/>
      </w:r>
    </w:p>
    <w:p w:rsidR="00BF54EB" w:rsidRPr="00CF56B1" w:rsidRDefault="00C35C42" w:rsidP="008853D2">
      <w:pPr>
        <w:widowControl/>
        <w:spacing w:after="160" w:line="360" w:lineRule="auto"/>
        <w:ind w:left="567" w:right="566"/>
        <w:jc w:val="center"/>
        <w:rPr>
          <w:rFonts w:ascii="Sylfaen" w:eastAsia="Times New Roman" w:hAnsi="Sylfaen" w:cs="Times New Roman"/>
          <w:color w:val="auto"/>
          <w:sz w:val="20"/>
          <w:szCs w:val="20"/>
        </w:rPr>
      </w:pPr>
      <w:r w:rsidRPr="00CF56B1">
        <w:rPr>
          <w:rFonts w:ascii="Sylfaen" w:hAnsi="Sylfaen"/>
          <w:sz w:val="20"/>
          <w:szCs w:val="20"/>
        </w:rPr>
        <w:t xml:space="preserve">Նկ. 6. «Ներմուծման մաքսատուրքերի գումարների </w:t>
      </w:r>
      <w:r w:rsidR="00A34DD2" w:rsidRPr="00CF56B1">
        <w:rPr>
          <w:rFonts w:ascii="Sylfaen" w:hAnsi="Sylfaen"/>
          <w:sz w:val="20"/>
          <w:szCs w:val="20"/>
        </w:rPr>
        <w:t xml:space="preserve">վերաբերյալ </w:t>
      </w:r>
      <w:r w:rsidRPr="00CF56B1">
        <w:rPr>
          <w:rFonts w:ascii="Sylfaen" w:hAnsi="Sylfaen"/>
          <w:sz w:val="20"/>
          <w:szCs w:val="20"/>
        </w:rPr>
        <w:t>ամենամսյա փոփոխված տեղեկություններ</w:t>
      </w:r>
      <w:r w:rsidR="00A34DD2" w:rsidRPr="00CF56B1">
        <w:rPr>
          <w:rFonts w:ascii="Sylfaen" w:hAnsi="Sylfaen"/>
          <w:sz w:val="20"/>
          <w:szCs w:val="20"/>
        </w:rPr>
        <w:t>ի ներկայացում</w:t>
      </w:r>
      <w:r w:rsidRPr="00CF56B1">
        <w:rPr>
          <w:rFonts w:ascii="Sylfaen" w:hAnsi="Sylfaen"/>
          <w:sz w:val="20"/>
          <w:szCs w:val="20"/>
        </w:rPr>
        <w:t xml:space="preserve"> Հանձնաժողով»</w:t>
      </w:r>
      <w:r w:rsidR="00382418" w:rsidRPr="00CF56B1">
        <w:rPr>
          <w:rFonts w:ascii="Sylfaen" w:hAnsi="Sylfaen"/>
          <w:sz w:val="20"/>
          <w:szCs w:val="20"/>
        </w:rPr>
        <w:t xml:space="preserve"> </w:t>
      </w:r>
      <w:r w:rsidRPr="00CF56B1">
        <w:rPr>
          <w:rFonts w:ascii="Sylfaen" w:hAnsi="Sylfaen"/>
          <w:sz w:val="20"/>
          <w:szCs w:val="20"/>
        </w:rPr>
        <w:t>(P.DS.01.PRC.005) ընթացակարգի կատարման սխեմա</w:t>
      </w:r>
    </w:p>
    <w:p w:rsidR="000B23FD" w:rsidRPr="00CF56B1" w:rsidRDefault="000B23FD" w:rsidP="00382418">
      <w:pPr>
        <w:widowControl/>
        <w:spacing w:after="160" w:line="360" w:lineRule="auto"/>
        <w:jc w:val="center"/>
        <w:rPr>
          <w:rFonts w:ascii="Sylfaen" w:hAnsi="Sylfaen"/>
        </w:rPr>
      </w:pPr>
    </w:p>
    <w:p w:rsidR="00276AD1" w:rsidRPr="00CF56B1" w:rsidRDefault="00276AD1">
      <w:pPr>
        <w:rPr>
          <w:rFonts w:ascii="Sylfaen" w:eastAsia="Times New Roman" w:hAnsi="Sylfaen" w:cs="Times New Roman"/>
        </w:rPr>
      </w:pPr>
      <w:r w:rsidRPr="00CF56B1">
        <w:rPr>
          <w:rFonts w:ascii="Sylfaen" w:hAnsi="Sylfaen"/>
        </w:rPr>
        <w:br w:type="page"/>
      </w:r>
    </w:p>
    <w:p w:rsidR="0090738E" w:rsidRPr="00CF56B1" w:rsidRDefault="00C35C42" w:rsidP="00276AD1">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lastRenderedPageBreak/>
        <w:t>48</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34DD2"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A34DD2" w:rsidRPr="00CF56B1">
        <w:rPr>
          <w:rFonts w:ascii="Sylfaen" w:hAnsi="Sylfaen"/>
          <w:sz w:val="24"/>
          <w:szCs w:val="24"/>
        </w:rPr>
        <w:t>ի ներկայացում</w:t>
      </w:r>
      <w:r w:rsidRPr="00CF56B1">
        <w:rPr>
          <w:rFonts w:ascii="Sylfaen" w:hAnsi="Sylfaen"/>
          <w:sz w:val="24"/>
          <w:szCs w:val="24"/>
        </w:rPr>
        <w:t xml:space="preserve"> Հանձնաժողով» (P.DS.01.PRC.005) ընթացակարգը կատարվում է ավելի վաղ ուղարկված՝ հաշվետու ամսվա համար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տեղեկություններում փոփոխություններ կատարելու անհրաժեշտություն առաջանալու դեպքում։</w:t>
      </w:r>
    </w:p>
    <w:p w:rsidR="0090738E" w:rsidRPr="00CF56B1" w:rsidRDefault="00C35C42" w:rsidP="00276AD1">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49</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Առաջինը կատարվում է «Ներմուծման մաքսատուրքերի գումարների </w:t>
      </w:r>
      <w:r w:rsidR="008011A9"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8011A9" w:rsidRPr="00CF56B1">
        <w:rPr>
          <w:rFonts w:ascii="Sylfaen" w:hAnsi="Sylfaen"/>
          <w:sz w:val="24"/>
          <w:szCs w:val="24"/>
        </w:rPr>
        <w:t>ի</w:t>
      </w:r>
      <w:r w:rsidRPr="00CF56B1">
        <w:rPr>
          <w:rFonts w:ascii="Sylfaen" w:hAnsi="Sylfaen"/>
          <w:sz w:val="24"/>
          <w:szCs w:val="24"/>
        </w:rPr>
        <w:t xml:space="preserve"> </w:t>
      </w:r>
      <w:r w:rsidR="008011A9" w:rsidRPr="00CF56B1">
        <w:rPr>
          <w:rFonts w:ascii="Sylfaen" w:hAnsi="Sylfaen"/>
          <w:sz w:val="24"/>
          <w:szCs w:val="24"/>
        </w:rPr>
        <w:t xml:space="preserve">ներկայացում </w:t>
      </w:r>
      <w:r w:rsidRPr="00CF56B1">
        <w:rPr>
          <w:rFonts w:ascii="Sylfaen" w:hAnsi="Sylfaen"/>
          <w:sz w:val="24"/>
          <w:szCs w:val="24"/>
        </w:rPr>
        <w:t>Հանձնաժողով» (P.DS.01.OPR.013) գործառնությունը, որի կատարման արդյունքներով 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եւ</w:t>
      </w:r>
      <w:r w:rsidRPr="00CF56B1">
        <w:rPr>
          <w:rFonts w:ascii="Sylfaen" w:hAnsi="Sylfaen"/>
          <w:sz w:val="24"/>
          <w:szCs w:val="24"/>
        </w:rPr>
        <w:t xml:space="preserve"> Հանձնաժողով են ուղարկվում ներմուծման մաքսատուրքերի գումարների </w:t>
      </w:r>
      <w:r w:rsidR="008011A9"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w:t>
      </w:r>
    </w:p>
    <w:p w:rsidR="0090738E" w:rsidRPr="00CF56B1" w:rsidRDefault="00C35C42" w:rsidP="00276AD1">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50</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8011A9"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 Հանձնաժողովի կողմից ստանալիս կատարվում է «</w:t>
      </w:r>
      <w:r w:rsidR="00031323" w:rsidRPr="00CF56B1">
        <w:rPr>
          <w:rFonts w:ascii="Sylfaen" w:hAnsi="Sylfaen"/>
          <w:sz w:val="24"/>
          <w:szCs w:val="24"/>
        </w:rPr>
        <w:t>Հանձնաժողովում ն</w:t>
      </w:r>
      <w:r w:rsidRPr="00CF56B1">
        <w:rPr>
          <w:rFonts w:ascii="Sylfaen" w:hAnsi="Sylfaen"/>
          <w:sz w:val="24"/>
          <w:szCs w:val="24"/>
        </w:rPr>
        <w:t xml:space="preserve">երմուծման մաքսատուրքերի գումարների </w:t>
      </w:r>
      <w:r w:rsidR="00031323"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031323" w:rsidRPr="00CF56B1">
        <w:rPr>
          <w:rFonts w:ascii="Sylfaen" w:hAnsi="Sylfaen"/>
          <w:sz w:val="24"/>
          <w:szCs w:val="24"/>
        </w:rPr>
        <w:t>ի</w:t>
      </w:r>
      <w:r w:rsidRPr="00CF56B1">
        <w:rPr>
          <w:rFonts w:ascii="Sylfaen" w:hAnsi="Sylfaen"/>
          <w:sz w:val="24"/>
          <w:szCs w:val="24"/>
        </w:rPr>
        <w:t xml:space="preserve"> ընդուն</w:t>
      </w:r>
      <w:r w:rsidR="00031323"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031323"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(P.DS.01.OPR.014)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 մշակելու վերաբերյալ ծանուցում</w:t>
      </w:r>
      <w:r w:rsidR="00A37EC7" w:rsidRPr="00CF56B1">
        <w:rPr>
          <w:rFonts w:ascii="Sylfaen" w:hAnsi="Sylfaen"/>
          <w:sz w:val="24"/>
          <w:szCs w:val="24"/>
        </w:rPr>
        <w:t>ն</w:t>
      </w:r>
      <w:r w:rsidRPr="00CF56B1">
        <w:rPr>
          <w:rFonts w:ascii="Sylfaen" w:hAnsi="Sylfaen"/>
          <w:sz w:val="24"/>
          <w:szCs w:val="24"/>
        </w:rPr>
        <w:t xml:space="preserve"> ուղարկվում է ուղարկող լիազորված մարմին:</w:t>
      </w:r>
    </w:p>
    <w:p w:rsidR="0090738E" w:rsidRPr="00CF56B1" w:rsidRDefault="00C35C42" w:rsidP="00276AD1">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51</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A37EC7" w:rsidRPr="00CF56B1">
        <w:rPr>
          <w:rFonts w:ascii="Sylfaen" w:hAnsi="Sylfaen"/>
          <w:sz w:val="24"/>
          <w:szCs w:val="24"/>
        </w:rPr>
        <w:t>ի</w:t>
      </w:r>
      <w:r w:rsidRPr="00CF56B1">
        <w:rPr>
          <w:rFonts w:ascii="Sylfaen" w:hAnsi="Sylfaen"/>
          <w:sz w:val="24"/>
          <w:szCs w:val="24"/>
        </w:rPr>
        <w:t xml:space="preserve"> մշակ</w:t>
      </w:r>
      <w:r w:rsidR="00A37EC7" w:rsidRPr="00CF56B1">
        <w:rPr>
          <w:rFonts w:ascii="Sylfaen" w:hAnsi="Sylfaen"/>
          <w:sz w:val="24"/>
          <w:szCs w:val="24"/>
        </w:rPr>
        <w:t>ման</w:t>
      </w:r>
      <w:r w:rsidRPr="00CF56B1">
        <w:rPr>
          <w:rFonts w:ascii="Sylfaen" w:hAnsi="Sylfaen"/>
          <w:sz w:val="24"/>
          <w:szCs w:val="24"/>
        </w:rPr>
        <w:t xml:space="preserve"> վերաբերյալ ծանուցում</w:t>
      </w:r>
      <w:r w:rsidR="00031323"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w:t>
      </w:r>
      <w:r w:rsidR="00D838B5" w:rsidRPr="00CF56B1">
        <w:rPr>
          <w:rFonts w:ascii="Sylfaen" w:hAnsi="Sylfaen"/>
          <w:sz w:val="24"/>
          <w:szCs w:val="24"/>
        </w:rPr>
        <w:t>Հանձնաժողովից ն</w:t>
      </w:r>
      <w:r w:rsidRPr="00CF56B1">
        <w:rPr>
          <w:rFonts w:ascii="Sylfaen" w:hAnsi="Sylfaen"/>
          <w:sz w:val="24"/>
          <w:szCs w:val="24"/>
        </w:rPr>
        <w:t xml:space="preserve">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838B5" w:rsidRPr="00CF56B1">
        <w:rPr>
          <w:rFonts w:ascii="Sylfaen" w:hAnsi="Sylfaen"/>
          <w:sz w:val="24"/>
          <w:szCs w:val="24"/>
        </w:rPr>
        <w:t>ի</w:t>
      </w:r>
      <w:r w:rsidRPr="00CF56B1">
        <w:rPr>
          <w:rFonts w:ascii="Sylfaen" w:hAnsi="Sylfaen"/>
          <w:sz w:val="24"/>
          <w:szCs w:val="24"/>
        </w:rPr>
        <w:t xml:space="preserve"> մշակ</w:t>
      </w:r>
      <w:r w:rsidR="00D838B5" w:rsidRPr="00CF56B1">
        <w:rPr>
          <w:rFonts w:ascii="Sylfaen" w:hAnsi="Sylfaen"/>
          <w:sz w:val="24"/>
          <w:szCs w:val="24"/>
        </w:rPr>
        <w:t>ման</w:t>
      </w:r>
      <w:r w:rsidRPr="00CF56B1">
        <w:rPr>
          <w:rFonts w:ascii="Sylfaen" w:hAnsi="Sylfaen"/>
          <w:sz w:val="24"/>
          <w:szCs w:val="24"/>
        </w:rPr>
        <w:t xml:space="preserve"> </w:t>
      </w:r>
      <w:r w:rsidR="00031323" w:rsidRPr="00CF56B1">
        <w:rPr>
          <w:rFonts w:ascii="Sylfaen" w:hAnsi="Sylfaen"/>
          <w:sz w:val="24"/>
          <w:szCs w:val="24"/>
        </w:rPr>
        <w:t xml:space="preserve">մասին </w:t>
      </w:r>
      <w:r w:rsidRPr="00CF56B1">
        <w:rPr>
          <w:rFonts w:ascii="Sylfaen" w:hAnsi="Sylfaen"/>
          <w:sz w:val="24"/>
          <w:szCs w:val="24"/>
        </w:rPr>
        <w:t>ծանուց</w:t>
      </w:r>
      <w:r w:rsidR="00D838B5" w:rsidRPr="00CF56B1">
        <w:rPr>
          <w:rFonts w:ascii="Sylfaen" w:hAnsi="Sylfaen"/>
          <w:sz w:val="24"/>
          <w:szCs w:val="24"/>
        </w:rPr>
        <w:t>ման</w:t>
      </w:r>
      <w:r w:rsidRPr="00CF56B1">
        <w:rPr>
          <w:rFonts w:ascii="Sylfaen" w:hAnsi="Sylfaen"/>
          <w:sz w:val="24"/>
          <w:szCs w:val="24"/>
        </w:rPr>
        <w:t xml:space="preserve"> </w:t>
      </w:r>
      <w:r w:rsidR="00D838B5" w:rsidRPr="00CF56B1">
        <w:rPr>
          <w:rFonts w:ascii="Sylfaen" w:hAnsi="Sylfaen"/>
          <w:sz w:val="24"/>
          <w:szCs w:val="24"/>
        </w:rPr>
        <w:t>ստացում</w:t>
      </w:r>
      <w:r w:rsidRPr="00CF56B1">
        <w:rPr>
          <w:rFonts w:ascii="Sylfaen" w:hAnsi="Sylfaen"/>
          <w:sz w:val="24"/>
          <w:szCs w:val="24"/>
        </w:rPr>
        <w:t>» (P.DS.0</w:t>
      </w:r>
      <w:r w:rsidR="00D838B5" w:rsidRPr="00CF56B1">
        <w:rPr>
          <w:rFonts w:ascii="Sylfaen" w:hAnsi="Sylfaen"/>
          <w:sz w:val="24"/>
          <w:szCs w:val="24"/>
        </w:rPr>
        <w:t>1</w:t>
      </w:r>
      <w:r w:rsidRPr="00CF56B1">
        <w:rPr>
          <w:rFonts w:ascii="Sylfaen" w:hAnsi="Sylfaen"/>
          <w:sz w:val="24"/>
          <w:szCs w:val="24"/>
        </w:rPr>
        <w:t>.OPR.0</w:t>
      </w:r>
      <w:r w:rsidR="00D838B5" w:rsidRPr="00CF56B1">
        <w:rPr>
          <w:rFonts w:ascii="Sylfaen" w:hAnsi="Sylfaen"/>
          <w:sz w:val="24"/>
          <w:szCs w:val="24"/>
        </w:rPr>
        <w:t>1</w:t>
      </w:r>
      <w:r w:rsidRPr="00CF56B1">
        <w:rPr>
          <w:rFonts w:ascii="Sylfaen" w:hAnsi="Sylfaen"/>
          <w:sz w:val="24"/>
          <w:szCs w:val="24"/>
        </w:rPr>
        <w:t xml:space="preserve">5)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3A4A10"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52</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838B5" w:rsidRPr="00CF56B1">
        <w:rPr>
          <w:rFonts w:ascii="Sylfaen" w:hAnsi="Sylfaen"/>
          <w:sz w:val="24"/>
          <w:szCs w:val="24"/>
        </w:rPr>
        <w:t>ի</w:t>
      </w:r>
      <w:r w:rsidRPr="00CF56B1">
        <w:rPr>
          <w:rFonts w:ascii="Sylfaen" w:hAnsi="Sylfaen"/>
          <w:sz w:val="24"/>
          <w:szCs w:val="24"/>
        </w:rPr>
        <w:t xml:space="preserve"> </w:t>
      </w:r>
      <w:r w:rsidR="00D838B5" w:rsidRPr="00CF56B1">
        <w:rPr>
          <w:rFonts w:ascii="Sylfaen" w:hAnsi="Sylfaen"/>
          <w:sz w:val="24"/>
          <w:szCs w:val="24"/>
        </w:rPr>
        <w:t xml:space="preserve">ներկայացում </w:t>
      </w:r>
      <w:r w:rsidRPr="00CF56B1">
        <w:rPr>
          <w:rFonts w:ascii="Sylfaen" w:hAnsi="Sylfaen"/>
          <w:sz w:val="24"/>
          <w:szCs w:val="24"/>
        </w:rPr>
        <w:t xml:space="preserve">Հանձնաժողով» (P.DS.01.PRC.005) ընթացակարգի կատարման արդյունքը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 Հանձնաժողովի կողմից ստանալն է:</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53</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Ընդհանուր գործընթացի՝ «Ներմուծման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838B5" w:rsidRPr="00CF56B1">
        <w:rPr>
          <w:rFonts w:ascii="Sylfaen" w:hAnsi="Sylfaen"/>
          <w:sz w:val="24"/>
          <w:szCs w:val="24"/>
        </w:rPr>
        <w:t>ի</w:t>
      </w:r>
      <w:r w:rsidRPr="00CF56B1">
        <w:rPr>
          <w:rFonts w:ascii="Sylfaen" w:hAnsi="Sylfaen"/>
          <w:sz w:val="24"/>
          <w:szCs w:val="24"/>
        </w:rPr>
        <w:t xml:space="preserve"> </w:t>
      </w:r>
      <w:r w:rsidR="00D838B5" w:rsidRPr="00CF56B1">
        <w:rPr>
          <w:rFonts w:ascii="Sylfaen" w:hAnsi="Sylfaen"/>
          <w:sz w:val="24"/>
          <w:szCs w:val="24"/>
        </w:rPr>
        <w:t xml:space="preserve">ներկայացում </w:t>
      </w:r>
      <w:r w:rsidRPr="00CF56B1">
        <w:rPr>
          <w:rFonts w:ascii="Sylfaen" w:hAnsi="Sylfaen"/>
          <w:sz w:val="24"/>
          <w:szCs w:val="24"/>
        </w:rPr>
        <w:t>Հանձնաժողով»</w:t>
      </w:r>
      <w:r w:rsidR="00382418" w:rsidRPr="00CF56B1">
        <w:rPr>
          <w:rFonts w:ascii="Sylfaen" w:hAnsi="Sylfaen"/>
          <w:sz w:val="24"/>
          <w:szCs w:val="24"/>
        </w:rPr>
        <w:t xml:space="preserve"> </w:t>
      </w:r>
      <w:r w:rsidRPr="00CF56B1">
        <w:rPr>
          <w:rFonts w:ascii="Sylfaen" w:hAnsi="Sylfaen"/>
          <w:sz w:val="24"/>
          <w:szCs w:val="24"/>
        </w:rPr>
        <w:t>(P.DS.01.PRC.005) ընթացակարգի շրջանակներում կատարվող գործառնությունների ցանկը բերված է 21-րդ աղյուսակում։</w:t>
      </w:r>
    </w:p>
    <w:p w:rsidR="003A4A10" w:rsidRPr="00CF56B1" w:rsidRDefault="003A4A10"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21</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Ընդհանուր գործընթացի՝ «Ներմուծման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838B5" w:rsidRPr="00CF56B1">
        <w:rPr>
          <w:rFonts w:ascii="Sylfaen" w:hAnsi="Sylfaen"/>
          <w:sz w:val="24"/>
          <w:szCs w:val="24"/>
        </w:rPr>
        <w:t>ի</w:t>
      </w:r>
      <w:r w:rsidRPr="00CF56B1">
        <w:rPr>
          <w:rFonts w:ascii="Sylfaen" w:hAnsi="Sylfaen"/>
          <w:sz w:val="24"/>
          <w:szCs w:val="24"/>
        </w:rPr>
        <w:t xml:space="preserve"> </w:t>
      </w:r>
      <w:r w:rsidR="00D838B5" w:rsidRPr="00CF56B1">
        <w:rPr>
          <w:rFonts w:ascii="Sylfaen" w:hAnsi="Sylfaen"/>
          <w:sz w:val="24"/>
          <w:szCs w:val="24"/>
        </w:rPr>
        <w:t xml:space="preserve">ներկայացում </w:t>
      </w:r>
      <w:r w:rsidRPr="00CF56B1">
        <w:rPr>
          <w:rFonts w:ascii="Sylfaen" w:hAnsi="Sylfaen"/>
          <w:sz w:val="24"/>
          <w:szCs w:val="24"/>
        </w:rPr>
        <w:t>Հանձնաժողով» (P.DS.01.PRC.005) ընթացակարգի շրջանակներում կատարվող գործառնությունների ցանկը</w:t>
      </w:r>
    </w:p>
    <w:tbl>
      <w:tblPr>
        <w:tblOverlap w:val="never"/>
        <w:tblW w:w="9385" w:type="dxa"/>
        <w:jc w:val="center"/>
        <w:tblLayout w:type="fixed"/>
        <w:tblCellMar>
          <w:left w:w="10" w:type="dxa"/>
          <w:right w:w="10" w:type="dxa"/>
        </w:tblCellMar>
        <w:tblLook w:val="0000" w:firstRow="0" w:lastRow="0" w:firstColumn="0" w:lastColumn="0" w:noHBand="0" w:noVBand="0"/>
      </w:tblPr>
      <w:tblGrid>
        <w:gridCol w:w="2284"/>
        <w:gridCol w:w="3969"/>
        <w:gridCol w:w="3132"/>
      </w:tblGrid>
      <w:tr w:rsidR="0090738E" w:rsidRPr="00CF56B1" w:rsidTr="005C5C43">
        <w:trPr>
          <w:jc w:val="center"/>
        </w:trPr>
        <w:tc>
          <w:tcPr>
            <w:tcW w:w="228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96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5C5C43">
        <w:trPr>
          <w:jc w:val="center"/>
        </w:trPr>
        <w:tc>
          <w:tcPr>
            <w:tcW w:w="228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96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5C5C43">
        <w:trPr>
          <w:jc w:val="center"/>
        </w:trPr>
        <w:tc>
          <w:tcPr>
            <w:tcW w:w="228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P.DS.01.OPR.013</w:t>
            </w:r>
          </w:p>
        </w:tc>
        <w:tc>
          <w:tcPr>
            <w:tcW w:w="3969" w:type="dxa"/>
            <w:tcBorders>
              <w:top w:val="single" w:sz="4" w:space="0" w:color="auto"/>
              <w:left w:val="single" w:sz="4" w:space="0" w:color="auto"/>
            </w:tcBorders>
            <w:shd w:val="clear" w:color="auto" w:fill="FFFFFF"/>
          </w:tcPr>
          <w:p w:rsidR="00B42A1B" w:rsidRPr="00CF56B1" w:rsidRDefault="00C35C42" w:rsidP="005C5C4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838B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D838B5"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838B5" w:rsidRPr="00CF56B1">
              <w:rPr>
                <w:rStyle w:val="Bodytext212pt"/>
                <w:rFonts w:ascii="Sylfaen" w:hAnsi="Sylfaen"/>
                <w:sz w:val="20"/>
                <w:szCs w:val="20"/>
              </w:rPr>
              <w:t xml:space="preserve">ում Հանձնաժողով </w:t>
            </w:r>
          </w:p>
        </w:tc>
        <w:tc>
          <w:tcPr>
            <w:tcW w:w="3132"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4"/>
              <w:jc w:val="left"/>
              <w:rPr>
                <w:rFonts w:ascii="Sylfaen" w:hAnsi="Sylfaen"/>
                <w:sz w:val="20"/>
                <w:szCs w:val="20"/>
              </w:rPr>
            </w:pPr>
            <w:r w:rsidRPr="00CF56B1">
              <w:rPr>
                <w:rStyle w:val="Bodytext212pt"/>
                <w:rFonts w:ascii="Sylfaen" w:hAnsi="Sylfaen"/>
                <w:sz w:val="20"/>
                <w:szCs w:val="20"/>
              </w:rPr>
              <w:t>բերված է սույն կանոնների 22-րդ աղյուսակում</w:t>
            </w:r>
          </w:p>
        </w:tc>
      </w:tr>
      <w:tr w:rsidR="0090738E" w:rsidRPr="00CF56B1" w:rsidTr="005C5C43">
        <w:trPr>
          <w:jc w:val="center"/>
        </w:trPr>
        <w:tc>
          <w:tcPr>
            <w:tcW w:w="228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P.DS.01.OPR.014</w:t>
            </w:r>
          </w:p>
        </w:tc>
        <w:tc>
          <w:tcPr>
            <w:tcW w:w="3969" w:type="dxa"/>
            <w:tcBorders>
              <w:top w:val="single" w:sz="4" w:space="0" w:color="auto"/>
              <w:left w:val="single" w:sz="4" w:space="0" w:color="auto"/>
            </w:tcBorders>
            <w:shd w:val="clear" w:color="auto" w:fill="FFFFFF"/>
          </w:tcPr>
          <w:p w:rsidR="00B42A1B" w:rsidRPr="00CF56B1" w:rsidRDefault="00D838B5" w:rsidP="005C5C4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 xml:space="preserve">Հանձնաժողովում </w:t>
            </w:r>
            <w:r w:rsidR="00C35C42" w:rsidRPr="00CF56B1">
              <w:rPr>
                <w:rStyle w:val="Bodytext212pt"/>
                <w:rFonts w:ascii="Sylfaen" w:hAnsi="Sylfaen"/>
                <w:sz w:val="20"/>
                <w:szCs w:val="20"/>
              </w:rPr>
              <w:t xml:space="preserve">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ամենամսյա փոփոխված 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 xml:space="preserve">ում </w:t>
            </w:r>
          </w:p>
        </w:tc>
        <w:tc>
          <w:tcPr>
            <w:tcW w:w="3132"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4"/>
              <w:jc w:val="left"/>
              <w:rPr>
                <w:rFonts w:ascii="Sylfaen" w:hAnsi="Sylfaen"/>
                <w:sz w:val="20"/>
                <w:szCs w:val="20"/>
              </w:rPr>
            </w:pPr>
            <w:r w:rsidRPr="00CF56B1">
              <w:rPr>
                <w:rStyle w:val="Bodytext212pt"/>
                <w:rFonts w:ascii="Sylfaen" w:hAnsi="Sylfaen"/>
                <w:sz w:val="20"/>
                <w:szCs w:val="20"/>
              </w:rPr>
              <w:t>բերված է սույն կանոնների 23-րդ աղյուսակում</w:t>
            </w:r>
          </w:p>
        </w:tc>
      </w:tr>
      <w:tr w:rsidR="0090738E" w:rsidRPr="00CF56B1" w:rsidTr="005C5C43">
        <w:trPr>
          <w:jc w:val="center"/>
        </w:trPr>
        <w:tc>
          <w:tcPr>
            <w:tcW w:w="2284"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P.DS.01.OPR.015</w:t>
            </w:r>
          </w:p>
        </w:tc>
        <w:tc>
          <w:tcPr>
            <w:tcW w:w="3969" w:type="dxa"/>
            <w:tcBorders>
              <w:top w:val="single" w:sz="4" w:space="0" w:color="auto"/>
              <w:left w:val="single" w:sz="4" w:space="0" w:color="auto"/>
              <w:bottom w:val="single" w:sz="4" w:space="0" w:color="auto"/>
            </w:tcBorders>
            <w:shd w:val="clear" w:color="auto" w:fill="FFFFFF"/>
          </w:tcPr>
          <w:p w:rsidR="00B42A1B" w:rsidRPr="00CF56B1" w:rsidRDefault="00D838B5" w:rsidP="005C5C43">
            <w:pPr>
              <w:pStyle w:val="Bodytext20"/>
              <w:shd w:val="clear" w:color="auto" w:fill="auto"/>
              <w:spacing w:before="0" w:after="120" w:line="240" w:lineRule="auto"/>
              <w:ind w:right="132"/>
              <w:jc w:val="left"/>
              <w:rPr>
                <w:rFonts w:ascii="Sylfaen" w:hAnsi="Sylfaen"/>
                <w:sz w:val="20"/>
                <w:szCs w:val="20"/>
              </w:rPr>
            </w:pPr>
            <w:r w:rsidRPr="00CF56B1">
              <w:rPr>
                <w:rStyle w:val="Bodytext212pt"/>
                <w:rFonts w:ascii="Sylfaen" w:hAnsi="Sylfaen"/>
                <w:sz w:val="20"/>
                <w:szCs w:val="20"/>
              </w:rPr>
              <w:t xml:space="preserve">Հանձնաժողովից </w:t>
            </w:r>
            <w:r w:rsidR="00C35C42" w:rsidRPr="00CF56B1">
              <w:rPr>
                <w:rStyle w:val="Bodytext212pt"/>
                <w:rFonts w:ascii="Sylfaen" w:hAnsi="Sylfaen"/>
                <w:sz w:val="20"/>
                <w:szCs w:val="20"/>
              </w:rPr>
              <w:t xml:space="preserve">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ամենամսյա փոփոխված 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Pr="00CF56B1">
              <w:rPr>
                <w:rStyle w:val="Bodytext212pt"/>
                <w:rFonts w:ascii="Sylfaen" w:hAnsi="Sylfaen"/>
                <w:sz w:val="20"/>
                <w:szCs w:val="20"/>
              </w:rPr>
              <w:t xml:space="preserve">մշակման </w:t>
            </w:r>
            <w:r w:rsidR="00C35C42" w:rsidRPr="00CF56B1">
              <w:rPr>
                <w:rStyle w:val="Bodytext212pt"/>
                <w:rFonts w:ascii="Sylfaen" w:hAnsi="Sylfaen"/>
                <w:sz w:val="20"/>
                <w:szCs w:val="20"/>
              </w:rPr>
              <w:t>մասին ծանուց</w:t>
            </w:r>
            <w:r w:rsidRPr="00CF56B1">
              <w:rPr>
                <w:rStyle w:val="Bodytext212pt"/>
                <w:rFonts w:ascii="Sylfaen" w:hAnsi="Sylfaen"/>
                <w:sz w:val="20"/>
                <w:szCs w:val="20"/>
              </w:rPr>
              <w:t>ման</w:t>
            </w:r>
            <w:r w:rsidR="00C35C42" w:rsidRPr="00CF56B1">
              <w:rPr>
                <w:rStyle w:val="Bodytext212pt"/>
                <w:rFonts w:ascii="Sylfaen" w:hAnsi="Sylfaen"/>
                <w:sz w:val="20"/>
                <w:szCs w:val="20"/>
              </w:rPr>
              <w:t xml:space="preserve"> ստա</w:t>
            </w:r>
            <w:r w:rsidRPr="00CF56B1">
              <w:rPr>
                <w:rStyle w:val="Bodytext212pt"/>
                <w:rFonts w:ascii="Sylfaen" w:hAnsi="Sylfaen"/>
                <w:sz w:val="20"/>
                <w:szCs w:val="20"/>
              </w:rPr>
              <w:t>ցում</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4"/>
              <w:jc w:val="left"/>
              <w:rPr>
                <w:rFonts w:ascii="Sylfaen" w:hAnsi="Sylfaen"/>
                <w:sz w:val="20"/>
                <w:szCs w:val="20"/>
              </w:rPr>
            </w:pPr>
            <w:r w:rsidRPr="00CF56B1">
              <w:rPr>
                <w:rStyle w:val="Bodytext212pt"/>
                <w:rFonts w:ascii="Sylfaen" w:hAnsi="Sylfaen"/>
                <w:sz w:val="20"/>
                <w:szCs w:val="20"/>
              </w:rPr>
              <w:t>բերված է սույն կանոնների 24-րդ աղյուսակում</w:t>
            </w:r>
          </w:p>
        </w:tc>
      </w:tr>
    </w:tbl>
    <w:p w:rsidR="0090738E" w:rsidRPr="00CF56B1" w:rsidRDefault="0090738E" w:rsidP="00382418">
      <w:pPr>
        <w:spacing w:after="160" w:line="360" w:lineRule="auto"/>
        <w:rPr>
          <w:rFonts w:ascii="Sylfaen" w:hAnsi="Sylfaen"/>
        </w:rPr>
      </w:pPr>
    </w:p>
    <w:p w:rsidR="00276AD1" w:rsidRPr="00CF56B1" w:rsidRDefault="00276AD1" w:rsidP="00382418">
      <w:pPr>
        <w:pStyle w:val="Bodytext20"/>
        <w:shd w:val="clear" w:color="auto" w:fill="auto"/>
        <w:spacing w:before="0" w:after="160" w:line="360" w:lineRule="auto"/>
        <w:jc w:val="right"/>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22</w:t>
      </w:r>
    </w:p>
    <w:p w:rsidR="0090738E" w:rsidRPr="00CF56B1" w:rsidRDefault="00C35C42" w:rsidP="00382418">
      <w:pPr>
        <w:pStyle w:val="Bodytext20"/>
        <w:shd w:val="clear" w:color="auto" w:fill="auto"/>
        <w:spacing w:before="0" w:after="160" w:line="360" w:lineRule="auto"/>
        <w:ind w:right="20"/>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 xml:space="preserve">ներկայացում </w:t>
      </w:r>
      <w:r w:rsidRPr="00CF56B1">
        <w:rPr>
          <w:rFonts w:ascii="Sylfaen" w:hAnsi="Sylfaen"/>
          <w:sz w:val="24"/>
          <w:szCs w:val="24"/>
        </w:rPr>
        <w:t>Հանձնաժողով» (P.DS.01.OPR.013) գործառնության նկարագրությունը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727"/>
        <w:gridCol w:w="2826"/>
        <w:gridCol w:w="5832"/>
      </w:tblGrid>
      <w:tr w:rsidR="0090738E" w:rsidRPr="00CF56B1" w:rsidTr="00DD392F">
        <w:trPr>
          <w:tblHeader/>
          <w:jc w:val="center"/>
        </w:trPr>
        <w:tc>
          <w:tcPr>
            <w:tcW w:w="727"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Թիվ</w:t>
            </w:r>
            <w:r w:rsidR="008011A9"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Տարրի նշագիրը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D392F">
        <w:trPr>
          <w:tblHeade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1</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1</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P.DS.01.OPR.013</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2</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917590" w:rsidRPr="00CF56B1">
              <w:rPr>
                <w:rStyle w:val="Bodytext212pt"/>
                <w:rFonts w:ascii="Sylfaen" w:hAnsi="Sylfaen"/>
                <w:sz w:val="20"/>
                <w:szCs w:val="20"/>
              </w:rPr>
              <w:t>ի</w:t>
            </w:r>
            <w:r w:rsidRPr="00CF56B1">
              <w:rPr>
                <w:rStyle w:val="Bodytext212pt"/>
                <w:rFonts w:ascii="Sylfaen" w:hAnsi="Sylfaen"/>
                <w:sz w:val="20"/>
                <w:szCs w:val="20"/>
              </w:rPr>
              <w:t xml:space="preserve"> </w:t>
            </w:r>
            <w:r w:rsidR="00917590"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Հանձնաժողով</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3</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4</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32" w:type="dxa"/>
            <w:tcBorders>
              <w:top w:val="single" w:sz="4" w:space="0" w:color="auto"/>
              <w:left w:val="single" w:sz="4" w:space="0" w:color="auto"/>
              <w:right w:val="single" w:sz="4" w:space="0" w:color="auto"/>
            </w:tcBorders>
            <w:shd w:val="clear" w:color="auto" w:fill="FFFFFF"/>
          </w:tcPr>
          <w:p w:rsidR="008E61C2"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w:t>
            </w:r>
            <w:r w:rsidR="00A37EC7" w:rsidRPr="00CF56B1">
              <w:rPr>
                <w:rStyle w:val="Bodytext212pt"/>
                <w:rFonts w:ascii="Sylfaen" w:hAnsi="Sylfaen"/>
                <w:sz w:val="20"/>
                <w:szCs w:val="20"/>
              </w:rPr>
              <w:t xml:space="preserve">տեղեկությունների </w:t>
            </w:r>
            <w:r w:rsidRPr="00CF56B1">
              <w:rPr>
                <w:rStyle w:val="Bodytext212pt"/>
                <w:rFonts w:ascii="Sylfaen" w:hAnsi="Sylfaen"/>
                <w:sz w:val="20"/>
                <w:szCs w:val="20"/>
              </w:rPr>
              <w:t>ներկայաց</w:t>
            </w:r>
            <w:r w:rsidR="00A37EC7" w:rsidRPr="00CF56B1">
              <w:rPr>
                <w:rStyle w:val="Bodytext212pt"/>
                <w:rFonts w:ascii="Sylfaen" w:hAnsi="Sylfaen"/>
                <w:sz w:val="20"/>
                <w:szCs w:val="20"/>
              </w:rPr>
              <w:t>ման</w:t>
            </w:r>
            <w:r w:rsidRPr="00CF56B1">
              <w:rPr>
                <w:rStyle w:val="Bodytext212pt"/>
                <w:rFonts w:ascii="Sylfaen" w:hAnsi="Sylfaen"/>
                <w:sz w:val="20"/>
                <w:szCs w:val="20"/>
              </w:rPr>
              <w:t xml:space="preserve"> անհրաժեշտությունը սահմանելու դեպքում</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5</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D392F">
        <w:trPr>
          <w:jc w:val="center"/>
        </w:trPr>
        <w:tc>
          <w:tcPr>
            <w:tcW w:w="727"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6</w:t>
            </w:r>
          </w:p>
        </w:tc>
        <w:tc>
          <w:tcPr>
            <w:tcW w:w="282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3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 է ուղարկում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D392F">
        <w:trPr>
          <w:jc w:val="center"/>
        </w:trPr>
        <w:tc>
          <w:tcPr>
            <w:tcW w:w="727"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9"/>
              <w:jc w:val="center"/>
              <w:rPr>
                <w:rFonts w:ascii="Sylfaen" w:hAnsi="Sylfaen"/>
                <w:sz w:val="20"/>
                <w:szCs w:val="20"/>
              </w:rPr>
            </w:pPr>
            <w:r w:rsidRPr="00CF56B1">
              <w:rPr>
                <w:rStyle w:val="Bodytext212pt"/>
                <w:rFonts w:ascii="Sylfaen" w:hAnsi="Sylfaen"/>
                <w:sz w:val="20"/>
                <w:szCs w:val="20"/>
              </w:rPr>
              <w:t>7</w:t>
            </w:r>
          </w:p>
        </w:tc>
        <w:tc>
          <w:tcPr>
            <w:tcW w:w="2826"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ամենամսյա փոփոխված տեղեկությունները ներկայացվել են Հանձնաժողով</w:t>
            </w:r>
          </w:p>
        </w:tc>
      </w:tr>
    </w:tbl>
    <w:p w:rsidR="003A4A10" w:rsidRPr="00CF56B1" w:rsidRDefault="003A4A10"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23</w:t>
      </w:r>
    </w:p>
    <w:p w:rsidR="0090738E" w:rsidRPr="00CF56B1" w:rsidRDefault="00C35C42" w:rsidP="00382418">
      <w:pPr>
        <w:pStyle w:val="Bodytext20"/>
        <w:shd w:val="clear" w:color="auto" w:fill="auto"/>
        <w:spacing w:before="0" w:after="160" w:line="360" w:lineRule="auto"/>
        <w:ind w:right="-8"/>
        <w:jc w:val="center"/>
        <w:rPr>
          <w:rFonts w:ascii="Sylfaen" w:hAnsi="Sylfaen"/>
          <w:sz w:val="24"/>
          <w:szCs w:val="24"/>
        </w:rPr>
      </w:pPr>
      <w:r w:rsidRPr="00CF56B1">
        <w:rPr>
          <w:rFonts w:ascii="Sylfaen" w:hAnsi="Sylfaen"/>
          <w:sz w:val="24"/>
          <w:szCs w:val="24"/>
        </w:rPr>
        <w:t>«</w:t>
      </w:r>
      <w:r w:rsidR="00031323" w:rsidRPr="00CF56B1">
        <w:rPr>
          <w:rFonts w:ascii="Sylfaen" w:hAnsi="Sylfaen"/>
          <w:sz w:val="24"/>
          <w:szCs w:val="24"/>
        </w:rPr>
        <w:t>Հանձնաժողովում ն</w:t>
      </w:r>
      <w:r w:rsidRPr="00CF56B1">
        <w:rPr>
          <w:rFonts w:ascii="Sylfaen" w:hAnsi="Sylfaen"/>
          <w:sz w:val="24"/>
          <w:szCs w:val="24"/>
        </w:rPr>
        <w:t xml:space="preserve">երմուծման մաքսատուրքերի գումարների </w:t>
      </w:r>
      <w:r w:rsidR="00031323"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031323" w:rsidRPr="00CF56B1">
        <w:rPr>
          <w:rFonts w:ascii="Sylfaen" w:hAnsi="Sylfaen"/>
          <w:sz w:val="24"/>
          <w:szCs w:val="24"/>
        </w:rPr>
        <w:t>ի</w:t>
      </w:r>
      <w:r w:rsidRPr="00CF56B1">
        <w:rPr>
          <w:rFonts w:ascii="Sylfaen" w:hAnsi="Sylfaen"/>
          <w:sz w:val="24"/>
          <w:szCs w:val="24"/>
        </w:rPr>
        <w:t xml:space="preserve"> ընդուն</w:t>
      </w:r>
      <w:r w:rsidR="00031323"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031323"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(P.DS.01.OPR.014) գործառնության նկարագրությունը</w:t>
      </w:r>
    </w:p>
    <w:tbl>
      <w:tblPr>
        <w:tblOverlap w:val="never"/>
        <w:tblW w:w="9399" w:type="dxa"/>
        <w:jc w:val="center"/>
        <w:tblLayout w:type="fixed"/>
        <w:tblCellMar>
          <w:left w:w="10" w:type="dxa"/>
          <w:right w:w="10" w:type="dxa"/>
        </w:tblCellMar>
        <w:tblLook w:val="0020" w:firstRow="1" w:lastRow="0" w:firstColumn="0" w:lastColumn="0" w:noHBand="0" w:noVBand="0"/>
      </w:tblPr>
      <w:tblGrid>
        <w:gridCol w:w="716"/>
        <w:gridCol w:w="22"/>
        <w:gridCol w:w="2804"/>
        <w:gridCol w:w="18"/>
        <w:gridCol w:w="5800"/>
        <w:gridCol w:w="39"/>
      </w:tblGrid>
      <w:tr w:rsidR="0090738E" w:rsidRPr="00CF56B1" w:rsidTr="00D07E51">
        <w:trPr>
          <w:gridAfter w:val="1"/>
          <w:wAfter w:w="39" w:type="dxa"/>
          <w:tblHeader/>
          <w:jc w:val="center"/>
        </w:trPr>
        <w:tc>
          <w:tcPr>
            <w:tcW w:w="716"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D4485F"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6"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Տարրի նշագիրը</w:t>
            </w:r>
          </w:p>
        </w:tc>
        <w:tc>
          <w:tcPr>
            <w:tcW w:w="5818"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276AD1">
        <w:trPr>
          <w:gridAfter w:val="1"/>
          <w:wAfter w:w="39" w:type="dxa"/>
          <w:trHeight w:val="476"/>
          <w:tblHeader/>
          <w:jc w:val="center"/>
        </w:trPr>
        <w:tc>
          <w:tcPr>
            <w:tcW w:w="71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6"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18"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276AD1">
        <w:trPr>
          <w:gridAfter w:val="1"/>
          <w:wAfter w:w="39" w:type="dxa"/>
          <w:trHeight w:val="554"/>
          <w:jc w:val="center"/>
        </w:trPr>
        <w:tc>
          <w:tcPr>
            <w:tcW w:w="716"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6"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18"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P.DS.01.OPR.014</w:t>
            </w:r>
          </w:p>
        </w:tc>
      </w:tr>
      <w:tr w:rsidR="0090738E" w:rsidRPr="00CF56B1" w:rsidTr="00D07E51">
        <w:trPr>
          <w:gridAfter w:val="1"/>
          <w:wAfter w:w="39" w:type="dxa"/>
          <w:jc w:val="center"/>
        </w:trPr>
        <w:tc>
          <w:tcPr>
            <w:tcW w:w="716"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w:t>
            </w:r>
          </w:p>
        </w:tc>
        <w:tc>
          <w:tcPr>
            <w:tcW w:w="2826"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18" w:type="dxa"/>
            <w:gridSpan w:val="2"/>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031323"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Հանձնաժողովում </w:t>
            </w:r>
            <w:r w:rsidR="00C35C42" w:rsidRPr="00CF56B1">
              <w:rPr>
                <w:rStyle w:val="Bodytext212pt"/>
                <w:rFonts w:ascii="Sylfaen" w:hAnsi="Sylfaen"/>
                <w:sz w:val="20"/>
                <w:szCs w:val="20"/>
              </w:rPr>
              <w:t xml:space="preserve">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ամենամսյա փոփոխված 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p>
        </w:tc>
      </w:tr>
      <w:tr w:rsidR="0090738E" w:rsidRPr="00CF56B1" w:rsidTr="00D07E51">
        <w:trPr>
          <w:jc w:val="center"/>
        </w:trPr>
        <w:tc>
          <w:tcPr>
            <w:tcW w:w="738" w:type="dxa"/>
            <w:gridSpan w:val="2"/>
            <w:tcBorders>
              <w:top w:val="single" w:sz="4" w:space="0" w:color="auto"/>
              <w:left w:val="single" w:sz="4" w:space="0" w:color="auto"/>
            </w:tcBorders>
            <w:shd w:val="clear" w:color="auto" w:fill="FFFFFF"/>
            <w:vAlign w:val="center"/>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2" w:type="dxa"/>
            <w:gridSpan w:val="2"/>
            <w:tcBorders>
              <w:top w:val="single" w:sz="4" w:space="0" w:color="auto"/>
              <w:left w:val="single" w:sz="4" w:space="0" w:color="auto"/>
            </w:tcBorders>
            <w:shd w:val="clear" w:color="auto" w:fill="FFFFFF"/>
            <w:vAlign w:val="center"/>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39"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Հանձնաժողով</w:t>
            </w:r>
          </w:p>
        </w:tc>
      </w:tr>
      <w:tr w:rsidR="0090738E" w:rsidRPr="00CF56B1" w:rsidTr="00D07E51">
        <w:trPr>
          <w:jc w:val="center"/>
        </w:trPr>
        <w:tc>
          <w:tcPr>
            <w:tcW w:w="738"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2"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39" w:type="dxa"/>
            <w:gridSpan w:val="2"/>
            <w:tcBorders>
              <w:top w:val="single" w:sz="4" w:space="0" w:color="auto"/>
              <w:left w:val="single" w:sz="4" w:space="0" w:color="auto"/>
              <w:right w:val="single" w:sz="4" w:space="0" w:color="auto"/>
            </w:tcBorders>
            <w:shd w:val="clear" w:color="auto" w:fill="FFFFFF"/>
            <w:vAlign w:val="center"/>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կատարողի կողմից ստանալիս («Հաշվետու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փոփոխություններ</w:t>
            </w:r>
            <w:r w:rsidR="00031323" w:rsidRPr="00CF56B1">
              <w:rPr>
                <w:rStyle w:val="Bodytext212pt"/>
                <w:rFonts w:ascii="Sylfaen" w:hAnsi="Sylfaen"/>
                <w:sz w:val="20"/>
                <w:szCs w:val="20"/>
              </w:rPr>
              <w:t>ի</w:t>
            </w:r>
            <w:r w:rsidRPr="00CF56B1">
              <w:rPr>
                <w:rStyle w:val="Bodytext212pt"/>
                <w:rFonts w:ascii="Sylfaen" w:hAnsi="Sylfaen"/>
                <w:sz w:val="20"/>
                <w:szCs w:val="20"/>
              </w:rPr>
              <w:t xml:space="preserve"> </w:t>
            </w:r>
            <w:r w:rsidR="00031323"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Հանձնաժողով» (P.DS.01.OPR.013) գործառնությունը)</w:t>
            </w:r>
          </w:p>
        </w:tc>
      </w:tr>
      <w:tr w:rsidR="0090738E" w:rsidRPr="00CF56B1" w:rsidTr="00D07E51">
        <w:trPr>
          <w:jc w:val="center"/>
        </w:trPr>
        <w:tc>
          <w:tcPr>
            <w:tcW w:w="738"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2"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39"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աչափերի ու կառուցվածքների նկարագրությանը: Էլեկտրոնային փաստաթղթի (տեղեկությունների) վավերապայմանները պետք է համապատասխանեն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 IX բաժնով նախատեսված պահանջներին</w:t>
            </w:r>
          </w:p>
        </w:tc>
      </w:tr>
      <w:tr w:rsidR="0090738E" w:rsidRPr="00CF56B1" w:rsidTr="00D07E51">
        <w:trPr>
          <w:jc w:val="center"/>
        </w:trPr>
        <w:tc>
          <w:tcPr>
            <w:tcW w:w="738"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2" w:type="dxa"/>
            <w:gridSpan w:val="2"/>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39" w:type="dxa"/>
            <w:gridSpan w:val="2"/>
            <w:tcBorders>
              <w:top w:val="single" w:sz="4" w:space="0" w:color="auto"/>
              <w:left w:val="single" w:sz="4" w:space="0" w:color="auto"/>
              <w:right w:val="single" w:sz="4" w:space="0" w:color="auto"/>
            </w:tcBorders>
            <w:shd w:val="clear" w:color="auto" w:fill="FFFFFF"/>
            <w:vAlign w:val="center"/>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կատարողը ստանում </w:t>
            </w:r>
            <w:r w:rsidR="00D4485F" w:rsidRPr="00CF56B1">
              <w:rPr>
                <w:rStyle w:val="Bodytext212pt"/>
                <w:rFonts w:ascii="Sylfaen" w:hAnsi="Sylfaen"/>
                <w:sz w:val="20"/>
                <w:szCs w:val="20"/>
              </w:rPr>
              <w:t xml:space="preserve">է </w:t>
            </w:r>
            <w:r w:rsidRPr="00CF56B1">
              <w:rPr>
                <w:rStyle w:val="Bodytext212pt"/>
                <w:rFonts w:ascii="Sylfaen" w:hAnsi="Sylfaen"/>
                <w:sz w:val="20"/>
                <w:szCs w:val="20"/>
              </w:rPr>
              <w:t xml:space="preserve">ներմուծման մաքսատուրքերի գումարների </w:t>
            </w:r>
            <w:r w:rsidR="00D4485F"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D4485F" w:rsidRPr="00CF56B1">
              <w:rPr>
                <w:rStyle w:val="Bodytext212pt"/>
                <w:rFonts w:ascii="Sylfaen" w:hAnsi="Sylfaen"/>
                <w:sz w:val="20"/>
                <w:szCs w:val="20"/>
              </w:rPr>
              <w:t xml:space="preserve">՝ </w:t>
            </w:r>
            <w:r w:rsidRPr="00CF56B1">
              <w:rPr>
                <w:rStyle w:val="Bodytext212pt"/>
                <w:rFonts w:ascii="Sylfaen" w:hAnsi="Sylfaen"/>
                <w:sz w:val="20"/>
                <w:szCs w:val="20"/>
              </w:rPr>
              <w:t xml:space="preserve">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r w:rsidR="00D4485F" w:rsidRPr="00CF56B1">
              <w:rPr>
                <w:rStyle w:val="Bodytext212pt"/>
                <w:rFonts w:ascii="Sylfaen" w:hAnsi="Sylfaen"/>
                <w:sz w:val="20"/>
                <w:szCs w:val="20"/>
              </w:rPr>
              <w:t>:</w:t>
            </w:r>
            <w:r w:rsidRPr="00CF56B1">
              <w:rPr>
                <w:rStyle w:val="Bodytext212pt"/>
                <w:rFonts w:ascii="Sylfaen" w:hAnsi="Sylfaen"/>
                <w:sz w:val="20"/>
                <w:szCs w:val="20"/>
              </w:rPr>
              <w:t xml:space="preserve"> Ստուգումը հաջողությամբ կատարելու դեպքում կատարողը ծանուցում է ուղարկող լիազորված մարմ</w:t>
            </w:r>
            <w:r w:rsidR="00D4485F" w:rsidRPr="00CF56B1">
              <w:rPr>
                <w:rStyle w:val="Bodytext212pt"/>
                <w:rFonts w:ascii="Sylfaen" w:hAnsi="Sylfaen"/>
                <w:sz w:val="20"/>
                <w:szCs w:val="20"/>
              </w:rPr>
              <w:t>նին</w:t>
            </w:r>
            <w:r w:rsidRPr="00CF56B1">
              <w:rPr>
                <w:rStyle w:val="Bodytext212pt"/>
                <w:rFonts w:ascii="Sylfaen" w:hAnsi="Sylfaen"/>
                <w:sz w:val="20"/>
                <w:szCs w:val="20"/>
              </w:rPr>
              <w:t xml:space="preserve">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Հանձնաժողովի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jc w:val="center"/>
        </w:trPr>
        <w:tc>
          <w:tcPr>
            <w:tcW w:w="738"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2"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մշակվել են, ներմուծման մաքսատուրքերի </w:t>
            </w:r>
            <w:r w:rsidR="00D4485F" w:rsidRPr="00CF56B1">
              <w:rPr>
                <w:rStyle w:val="Bodytext212pt"/>
                <w:rFonts w:ascii="Sylfaen" w:hAnsi="Sylfaen"/>
                <w:sz w:val="20"/>
                <w:szCs w:val="20"/>
              </w:rPr>
              <w:t>գումարների վերաբերյալ</w:t>
            </w:r>
            <w:r w:rsidRPr="00CF56B1">
              <w:rPr>
                <w:rStyle w:val="Bodytext212pt"/>
                <w:rFonts w:ascii="Sylfaen" w:hAnsi="Sylfaen"/>
                <w:sz w:val="20"/>
                <w:szCs w:val="20"/>
              </w:rPr>
              <w:t xml:space="preserve"> ամենամսյա փոփոխված տեղեկություններ</w:t>
            </w:r>
            <w:r w:rsidR="00D4485F"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4485F"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ծանուցում</w:t>
            </w:r>
            <w:r w:rsidR="00D4485F" w:rsidRPr="00CF56B1">
              <w:rPr>
                <w:rStyle w:val="Bodytext212pt"/>
                <w:rFonts w:ascii="Sylfaen" w:hAnsi="Sylfaen"/>
                <w:sz w:val="20"/>
                <w:szCs w:val="20"/>
              </w:rPr>
              <w:t>ն</w:t>
            </w:r>
            <w:r w:rsidRPr="00CF56B1">
              <w:rPr>
                <w:rStyle w:val="Bodytext212pt"/>
                <w:rFonts w:ascii="Sylfaen" w:hAnsi="Sylfaen"/>
                <w:sz w:val="20"/>
                <w:szCs w:val="20"/>
              </w:rPr>
              <w:t xml:space="preserve"> ուղարկվել է լիազորված մարմին</w:t>
            </w:r>
          </w:p>
        </w:tc>
      </w:tr>
    </w:tbl>
    <w:p w:rsidR="0090738E" w:rsidRPr="00CF56B1" w:rsidRDefault="0090738E" w:rsidP="00382418">
      <w:pPr>
        <w:spacing w:after="160" w:line="360" w:lineRule="auto"/>
        <w:rPr>
          <w:rFonts w:ascii="Sylfaen" w:hAnsi="Sylfaen"/>
        </w:rPr>
      </w:pPr>
    </w:p>
    <w:p w:rsidR="00276AD1" w:rsidRPr="00CF56B1" w:rsidRDefault="00276AD1">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ind w:right="160"/>
        <w:jc w:val="right"/>
        <w:rPr>
          <w:rFonts w:ascii="Sylfaen" w:hAnsi="Sylfaen"/>
          <w:sz w:val="24"/>
          <w:szCs w:val="24"/>
        </w:rPr>
      </w:pPr>
      <w:r w:rsidRPr="00CF56B1">
        <w:rPr>
          <w:rFonts w:ascii="Sylfaen" w:hAnsi="Sylfaen"/>
          <w:sz w:val="24"/>
          <w:szCs w:val="24"/>
        </w:rPr>
        <w:lastRenderedPageBreak/>
        <w:t>Աղյուսակ 24</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w:t>
      </w:r>
      <w:r w:rsidR="00D838B5" w:rsidRPr="00CF56B1">
        <w:rPr>
          <w:rFonts w:ascii="Sylfaen" w:hAnsi="Sylfaen"/>
          <w:sz w:val="24"/>
          <w:szCs w:val="24"/>
        </w:rPr>
        <w:t>Հանձնաժողովից ն</w:t>
      </w:r>
      <w:r w:rsidRPr="00CF56B1">
        <w:rPr>
          <w:rFonts w:ascii="Sylfaen" w:hAnsi="Sylfaen"/>
          <w:sz w:val="24"/>
          <w:szCs w:val="24"/>
        </w:rPr>
        <w:t xml:space="preserve">երմուծման մաքսատուրքերի գումարների </w:t>
      </w:r>
      <w:r w:rsidR="00D838B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838B5" w:rsidRPr="00CF56B1">
        <w:rPr>
          <w:rFonts w:ascii="Sylfaen" w:hAnsi="Sylfaen"/>
          <w:sz w:val="24"/>
          <w:szCs w:val="24"/>
        </w:rPr>
        <w:t>ի</w:t>
      </w:r>
      <w:r w:rsidRPr="00CF56B1">
        <w:rPr>
          <w:rFonts w:ascii="Sylfaen" w:hAnsi="Sylfaen"/>
          <w:sz w:val="24"/>
          <w:szCs w:val="24"/>
        </w:rPr>
        <w:t xml:space="preserve"> մշակ</w:t>
      </w:r>
      <w:r w:rsidR="00D838B5" w:rsidRPr="00CF56B1">
        <w:rPr>
          <w:rFonts w:ascii="Sylfaen" w:hAnsi="Sylfaen"/>
          <w:sz w:val="24"/>
          <w:szCs w:val="24"/>
        </w:rPr>
        <w:t>ման</w:t>
      </w:r>
      <w:r w:rsidRPr="00CF56B1">
        <w:rPr>
          <w:rFonts w:ascii="Sylfaen" w:hAnsi="Sylfaen"/>
          <w:sz w:val="24"/>
          <w:szCs w:val="24"/>
        </w:rPr>
        <w:t xml:space="preserve"> մասին ծանուց</w:t>
      </w:r>
      <w:r w:rsidR="00D838B5" w:rsidRPr="00CF56B1">
        <w:rPr>
          <w:rFonts w:ascii="Sylfaen" w:hAnsi="Sylfaen"/>
          <w:sz w:val="24"/>
          <w:szCs w:val="24"/>
        </w:rPr>
        <w:t>ման ստացում</w:t>
      </w:r>
      <w:r w:rsidRPr="00CF56B1">
        <w:rPr>
          <w:rFonts w:ascii="Sylfaen" w:hAnsi="Sylfaen"/>
          <w:sz w:val="24"/>
          <w:szCs w:val="24"/>
        </w:rPr>
        <w:t>» (P.DS.01.OPR.015) գործառնության նկարագրությունը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749"/>
        <w:gridCol w:w="2822"/>
        <w:gridCol w:w="5850"/>
      </w:tblGrid>
      <w:tr w:rsidR="0090738E" w:rsidRPr="00CF56B1" w:rsidTr="00DD392F">
        <w:trPr>
          <w:tblHeader/>
          <w:jc w:val="center"/>
        </w:trPr>
        <w:tc>
          <w:tcPr>
            <w:tcW w:w="749"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ind w:right="-7"/>
              <w:jc w:val="center"/>
              <w:rPr>
                <w:rFonts w:ascii="Sylfaen" w:hAnsi="Sylfaen"/>
                <w:sz w:val="20"/>
                <w:szCs w:val="20"/>
              </w:rPr>
            </w:pPr>
            <w:r w:rsidRPr="00CF56B1">
              <w:rPr>
                <w:rStyle w:val="Bodytext212pt"/>
                <w:rFonts w:ascii="Sylfaen" w:hAnsi="Sylfaen"/>
                <w:sz w:val="20"/>
                <w:szCs w:val="20"/>
              </w:rPr>
              <w:t>Թիվ</w:t>
            </w:r>
            <w:r w:rsidR="00D4485F"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5850"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D392F">
        <w:trPr>
          <w:tblHeade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50"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50"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P.DS.01.OPR.015</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50" w:type="dxa"/>
            <w:tcBorders>
              <w:top w:val="single" w:sz="4" w:space="0" w:color="auto"/>
              <w:left w:val="single" w:sz="4" w:space="0" w:color="auto"/>
              <w:right w:val="single" w:sz="4" w:space="0" w:color="auto"/>
            </w:tcBorders>
            <w:shd w:val="clear" w:color="auto" w:fill="FFFFFF"/>
          </w:tcPr>
          <w:p w:rsidR="00B42A1B" w:rsidRPr="00CF56B1" w:rsidRDefault="00D838B5"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Հանձնաժողովից </w:t>
            </w:r>
            <w:r w:rsidR="00C35C42" w:rsidRPr="00CF56B1">
              <w:rPr>
                <w:rStyle w:val="Bodytext212pt"/>
                <w:rFonts w:ascii="Sylfaen" w:hAnsi="Sylfaen"/>
                <w:sz w:val="20"/>
                <w:szCs w:val="20"/>
              </w:rPr>
              <w:t xml:space="preserve">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ամենամսյա փոփոխված 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ման</w:t>
            </w:r>
            <w:r w:rsidR="00C35C42" w:rsidRPr="00CF56B1">
              <w:rPr>
                <w:rStyle w:val="Bodytext212pt"/>
                <w:rFonts w:ascii="Sylfaen" w:hAnsi="Sylfaen"/>
                <w:sz w:val="20"/>
                <w:szCs w:val="20"/>
              </w:rPr>
              <w:t xml:space="preserve"> մասին ծանուց</w:t>
            </w:r>
            <w:r w:rsidRPr="00CF56B1">
              <w:rPr>
                <w:rStyle w:val="Bodytext212pt"/>
                <w:rFonts w:ascii="Sylfaen" w:hAnsi="Sylfaen"/>
                <w:sz w:val="20"/>
                <w:szCs w:val="20"/>
              </w:rPr>
              <w:t>ման</w:t>
            </w:r>
            <w:r w:rsidR="00C35C42" w:rsidRPr="00CF56B1">
              <w:rPr>
                <w:rStyle w:val="Bodytext212pt"/>
                <w:rFonts w:ascii="Sylfaen" w:hAnsi="Sylfaen"/>
                <w:sz w:val="20"/>
                <w:szCs w:val="20"/>
              </w:rPr>
              <w:t xml:space="preserve"> ստա</w:t>
            </w:r>
            <w:r w:rsidRPr="00CF56B1">
              <w:rPr>
                <w:rStyle w:val="Bodytext212pt"/>
                <w:rFonts w:ascii="Sylfaen" w:hAnsi="Sylfaen"/>
                <w:sz w:val="20"/>
                <w:szCs w:val="20"/>
              </w:rPr>
              <w:t>ցում</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50"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50" w:type="dxa"/>
            <w:tcBorders>
              <w:top w:val="single" w:sz="4" w:space="0" w:color="auto"/>
              <w:left w:val="single" w:sz="4" w:space="0" w:color="auto"/>
              <w:right w:val="single" w:sz="4" w:space="0" w:color="auto"/>
            </w:tcBorders>
            <w:shd w:val="clear" w:color="auto" w:fill="FFFFFF"/>
          </w:tcPr>
          <w:p w:rsidR="00B42A1B"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տեղեկությունների մշակման վերաբերյալ ծանուցումը կատարողի կողմից ստանալիս («</w:t>
            </w:r>
            <w:r w:rsidR="00D838B5" w:rsidRPr="00CF56B1">
              <w:rPr>
                <w:rStyle w:val="Bodytext212pt"/>
                <w:rFonts w:ascii="Sylfaen" w:hAnsi="Sylfaen"/>
                <w:sz w:val="20"/>
                <w:szCs w:val="20"/>
              </w:rPr>
              <w:t>Հանձնաժողովում ա</w:t>
            </w:r>
            <w:r w:rsidRPr="00CF56B1">
              <w:rPr>
                <w:rStyle w:val="Bodytext212pt"/>
                <w:rFonts w:ascii="Sylfaen" w:hAnsi="Sylfaen"/>
                <w:sz w:val="20"/>
                <w:szCs w:val="20"/>
              </w:rPr>
              <w:t>մենամսյա փոփոխված տեղեկություններ</w:t>
            </w:r>
            <w:r w:rsidR="00D838B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838B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838B5" w:rsidRPr="00CF56B1">
              <w:rPr>
                <w:rStyle w:val="Bodytext212pt"/>
                <w:rFonts w:ascii="Sylfaen" w:hAnsi="Sylfaen"/>
                <w:sz w:val="20"/>
                <w:szCs w:val="20"/>
              </w:rPr>
              <w:t>ում</w:t>
            </w:r>
            <w:r w:rsidRPr="00CF56B1">
              <w:rPr>
                <w:rStyle w:val="Bodytext212pt"/>
                <w:rFonts w:ascii="Sylfaen" w:hAnsi="Sylfaen"/>
                <w:sz w:val="20"/>
                <w:szCs w:val="20"/>
              </w:rPr>
              <w:t>» (P.DS.01.OPR.014) գործառնությունը)</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50"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D392F">
        <w:trPr>
          <w:jc w:val="center"/>
        </w:trPr>
        <w:tc>
          <w:tcPr>
            <w:tcW w:w="74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50" w:type="dxa"/>
            <w:tcBorders>
              <w:top w:val="single" w:sz="4" w:space="0" w:color="auto"/>
              <w:left w:val="single" w:sz="4" w:space="0" w:color="auto"/>
              <w:right w:val="single" w:sz="4" w:space="0" w:color="auto"/>
            </w:tcBorders>
            <w:shd w:val="clear" w:color="auto" w:fill="FFFFFF"/>
          </w:tcPr>
          <w:p w:rsidR="008E61C2"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572F2F" w:rsidRPr="00CF56B1">
              <w:rPr>
                <w:rStyle w:val="Bodytext212pt"/>
                <w:rFonts w:ascii="Sylfaen" w:hAnsi="Sylfaen"/>
                <w:sz w:val="20"/>
                <w:szCs w:val="20"/>
              </w:rPr>
              <w:t>ն իրականացնում</w:t>
            </w:r>
            <w:r w:rsidRPr="00CF56B1">
              <w:rPr>
                <w:rStyle w:val="Bodytext212pt"/>
                <w:rFonts w:ascii="Sylfaen" w:hAnsi="Sylfaen"/>
                <w:sz w:val="20"/>
                <w:szCs w:val="20"/>
              </w:rPr>
              <w:t xml:space="preserve"> է ներմուծման մաքսատուրքերի գումարների </w:t>
            </w:r>
            <w:r w:rsidR="00D838B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D4485F"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4485F"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w:t>
            </w:r>
            <w:r w:rsidR="00572F2F" w:rsidRPr="00CF56B1">
              <w:rPr>
                <w:rStyle w:val="Bodytext212pt"/>
                <w:rFonts w:ascii="Sylfaen" w:hAnsi="Sylfaen"/>
                <w:sz w:val="20"/>
                <w:szCs w:val="20"/>
              </w:rPr>
              <w:t>ման ընդունումը</w:t>
            </w:r>
          </w:p>
        </w:tc>
      </w:tr>
      <w:tr w:rsidR="0090738E" w:rsidRPr="00CF56B1" w:rsidTr="00DD392F">
        <w:trPr>
          <w:jc w:val="center"/>
        </w:trPr>
        <w:tc>
          <w:tcPr>
            <w:tcW w:w="749"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2"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4485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D4485F"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4485F"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ծանուցումը ստացվել է</w:t>
            </w:r>
          </w:p>
        </w:tc>
      </w:tr>
    </w:tbl>
    <w:p w:rsidR="003A4A10" w:rsidRPr="00CF56B1" w:rsidRDefault="003A4A10" w:rsidP="00382418">
      <w:pPr>
        <w:pStyle w:val="Bodytext20"/>
        <w:shd w:val="clear" w:color="auto" w:fill="auto"/>
        <w:spacing w:before="0" w:after="160" w:line="360" w:lineRule="auto"/>
        <w:ind w:left="20"/>
        <w:jc w:val="center"/>
        <w:rPr>
          <w:rFonts w:ascii="Sylfaen" w:hAnsi="Sylfaen"/>
          <w:sz w:val="24"/>
          <w:szCs w:val="24"/>
        </w:rPr>
      </w:pPr>
    </w:p>
    <w:p w:rsidR="0090738E" w:rsidRPr="00CF56B1" w:rsidRDefault="00C35C42" w:rsidP="00276AD1">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w:t>
      </w:r>
      <w:r w:rsidR="00D4485F" w:rsidRPr="00CF56B1">
        <w:rPr>
          <w:rFonts w:ascii="Sylfaen" w:hAnsi="Sylfaen"/>
          <w:sz w:val="24"/>
          <w:szCs w:val="24"/>
        </w:rPr>
        <w:t>Ներմուծման մաքսատուրքերի գումարների վերաբերյալ ամենամսյա փոփոխված տեղեկությունների ներկայացում լիազորված մարմիններ</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(P.DS.01.PRC.006) ընթացակարգը</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54</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D4485F"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D4485F" w:rsidRPr="00CF56B1">
        <w:rPr>
          <w:rFonts w:ascii="Sylfaen" w:hAnsi="Sylfaen"/>
          <w:sz w:val="24"/>
          <w:szCs w:val="24"/>
        </w:rPr>
        <w:t>ի</w:t>
      </w:r>
      <w:r w:rsidRPr="00CF56B1">
        <w:rPr>
          <w:rFonts w:ascii="Sylfaen" w:hAnsi="Sylfaen"/>
          <w:sz w:val="24"/>
          <w:szCs w:val="24"/>
        </w:rPr>
        <w:t xml:space="preserve"> </w:t>
      </w:r>
      <w:r w:rsidR="00D4485F" w:rsidRPr="00CF56B1">
        <w:rPr>
          <w:rFonts w:ascii="Sylfaen" w:hAnsi="Sylfaen"/>
          <w:sz w:val="24"/>
          <w:szCs w:val="24"/>
        </w:rPr>
        <w:t xml:space="preserve">ներկայացում </w:t>
      </w:r>
      <w:r w:rsidRPr="00CF56B1">
        <w:rPr>
          <w:rFonts w:ascii="Sylfaen" w:hAnsi="Sylfaen"/>
          <w:sz w:val="24"/>
          <w:szCs w:val="24"/>
        </w:rPr>
        <w:t>լիազորված մարմիններ»</w:t>
      </w:r>
      <w:r w:rsidR="00382418" w:rsidRPr="00CF56B1">
        <w:rPr>
          <w:rFonts w:ascii="Sylfaen" w:hAnsi="Sylfaen"/>
          <w:sz w:val="24"/>
          <w:szCs w:val="24"/>
        </w:rPr>
        <w:t xml:space="preserve"> </w:t>
      </w:r>
      <w:r w:rsidRPr="00CF56B1">
        <w:rPr>
          <w:rFonts w:ascii="Sylfaen" w:hAnsi="Sylfaen"/>
          <w:sz w:val="24"/>
          <w:szCs w:val="24"/>
        </w:rPr>
        <w:t>(P.DS.01.PRC.006) ընթացակարգի կատարման սխեման ներկայացված է 7-րդ նկարում։</w:t>
      </w:r>
    </w:p>
    <w:p w:rsidR="0090738E" w:rsidRPr="00CF56B1" w:rsidRDefault="00C47688" w:rsidP="00382418">
      <w:pPr>
        <w:spacing w:after="160" w:line="360" w:lineRule="auto"/>
        <w:jc w:val="center"/>
        <w:rPr>
          <w:rFonts w:ascii="Sylfaen" w:hAnsi="Sylfaen"/>
        </w:rPr>
      </w:pPr>
      <w:r>
        <w:rPr>
          <w:rFonts w:ascii="Sylfaen" w:hAnsi="Sylfaen"/>
          <w:noProof/>
        </w:rPr>
        <w:lastRenderedPageBreak/>
        <w:pict>
          <v:group id="_x0000_s1151" style="position:absolute;left:0;text-align:left;margin-left:14.45pt;margin-top:14.55pt;width:448.15pt;height:179pt;z-index:251740672" coordorigin="1707,7210" coordsize="8963,3580">
            <v:rect id="_x0000_s1143" style="position:absolute;left:2597;top:7210;width:2610;height:220" stroked="f">
              <v:textbox inset="0,0,0,0">
                <w:txbxContent>
                  <w:p w:rsidR="00C47688" w:rsidRPr="000E6338" w:rsidRDefault="00C47688" w:rsidP="000E6338">
                    <w:pPr>
                      <w:widowControl/>
                      <w:jc w:val="center"/>
                      <w:rPr>
                        <w:rFonts w:ascii="Sylfaen" w:hAnsi="Sylfaen"/>
                        <w:sz w:val="14"/>
                        <w:szCs w:val="16"/>
                      </w:rPr>
                    </w:pPr>
                    <w:r>
                      <w:rPr>
                        <w:rFonts w:ascii="Sylfaen" w:hAnsi="Sylfaen"/>
                        <w:sz w:val="14"/>
                      </w:rPr>
                      <w:t>։ Ուղարկող լիազորված մարմին</w:t>
                    </w:r>
                  </w:p>
                </w:txbxContent>
              </v:textbox>
            </v:rect>
            <v:rect id="_x0000_s1144" style="position:absolute;left:7230;top:7210;width:2530;height:220" stroked="f">
              <v:textbox inset="0,0,0,0">
                <w:txbxContent>
                  <w:p w:rsidR="00C47688" w:rsidRPr="000E6338" w:rsidRDefault="00C47688" w:rsidP="000E6338">
                    <w:pPr>
                      <w:widowControl/>
                      <w:jc w:val="center"/>
                      <w:rPr>
                        <w:rFonts w:ascii="Sylfaen" w:hAnsi="Sylfaen"/>
                        <w:sz w:val="14"/>
                        <w:szCs w:val="16"/>
                      </w:rPr>
                    </w:pPr>
                    <w:r>
                      <w:rPr>
                        <w:rFonts w:ascii="Sylfaen" w:hAnsi="Sylfaen"/>
                        <w:sz w:val="14"/>
                      </w:rPr>
                      <w:t>։ Ստացող լիազորված մարմին</w:t>
                    </w:r>
                  </w:p>
                </w:txbxContent>
              </v:textbox>
            </v:rect>
            <v:rect id="_x0000_s1145" style="position:absolute;left:1707;top:9110;width:4310;height:420" stroked="f">
              <v:textbox inset="0,0,0,0">
                <w:txbxContent>
                  <w:p w:rsidR="00C47688" w:rsidRPr="00276AD1" w:rsidRDefault="00C47688" w:rsidP="00192F83">
                    <w:pPr>
                      <w:widowControl/>
                      <w:jc w:val="center"/>
                      <w:rPr>
                        <w:rFonts w:ascii="Sylfaen" w:eastAsia="Times New Roman" w:hAnsi="Sylfaen" w:cs="Times New Roman"/>
                        <w:color w:val="auto"/>
                        <w:sz w:val="10"/>
                        <w:szCs w:val="10"/>
                      </w:rPr>
                    </w:pPr>
                    <w:r>
                      <w:rPr>
                        <w:rFonts w:ascii="Sylfaen" w:hAnsi="Sylfaen"/>
                        <w:sz w:val="14"/>
                      </w:rPr>
                      <w:t xml:space="preserve">։ </w:t>
                    </w:r>
                    <w:r w:rsidRPr="00276AD1">
                      <w:rPr>
                        <w:rFonts w:ascii="Sylfaen" w:hAnsi="Sylfaen"/>
                        <w:sz w:val="10"/>
                        <w:szCs w:val="10"/>
                      </w:rPr>
                      <w:t>հաշվետու ամսվա համար ներմուծման մաքսատուրքերի գումարների վերաբերյալ տեղեկությունները [փոփոխված տեղեկություններ մշակվել են]</w:t>
                    </w:r>
                  </w:p>
                </w:txbxContent>
              </v:textbox>
            </v:rect>
            <v:rect id="_x0000_s1146" style="position:absolute;left:6380;top:8217;width:4290;height:430" stroked="f">
              <v:textbox inset="0,0,0,0">
                <w:txbxContent>
                  <w:p w:rsidR="00C47688" w:rsidRPr="00276AD1" w:rsidRDefault="00C47688" w:rsidP="000E6338">
                    <w:pPr>
                      <w:widowControl/>
                      <w:jc w:val="center"/>
                      <w:rPr>
                        <w:rFonts w:ascii="Sylfaen" w:eastAsia="Times New Roman" w:hAnsi="Sylfaen" w:cs="Times New Roman"/>
                        <w:color w:val="auto"/>
                        <w:sz w:val="10"/>
                        <w:szCs w:val="10"/>
                      </w:rPr>
                    </w:pPr>
                    <w:r>
                      <w:rPr>
                        <w:rFonts w:ascii="Sylfaen" w:hAnsi="Sylfaen"/>
                        <w:sz w:val="14"/>
                      </w:rPr>
                      <w:t xml:space="preserve">։ </w:t>
                    </w:r>
                    <w:r w:rsidRPr="00276AD1">
                      <w:rPr>
                        <w:rFonts w:ascii="Sylfaen" w:hAnsi="Sylfaen"/>
                        <w:sz w:val="10"/>
                        <w:szCs w:val="10"/>
                      </w:rPr>
                      <w:t>հաշվետու ամսվա համար ներմուծման մաքսատուրքերի գումարների վերաբերյալ տեղեկությունները [փոփոխված տեղեկությունները ներկայացվել են]</w:t>
                    </w:r>
                  </w:p>
                </w:txbxContent>
              </v:textbox>
            </v:rect>
            <v:roundrect id="_x0000_s1147" style="position:absolute;left:2110;top:8150;width:3590;height:630" arcsize="10923f" stroked="f">
              <v:textbox inset="0,0,0,0">
                <w:txbxContent>
                  <w:p w:rsidR="00C47688" w:rsidRPr="00276AD1" w:rsidRDefault="00C47688" w:rsidP="000E6338">
                    <w:pPr>
                      <w:widowControl/>
                      <w:jc w:val="center"/>
                      <w:rPr>
                        <w:rFonts w:ascii="Sylfaen" w:hAnsi="Sylfaen"/>
                        <w:sz w:val="12"/>
                        <w:szCs w:val="12"/>
                      </w:rPr>
                    </w:pPr>
                    <w:r w:rsidRPr="00276AD1">
                      <w:rPr>
                        <w:rFonts w:ascii="Sylfaen" w:hAnsi="Sylfaen"/>
                        <w:sz w:val="12"/>
                        <w:szCs w:val="12"/>
                      </w:rPr>
                      <w:t>Ներմուծման մաքսատուրքերի գումարների վերաբերյալ ամենամսյա փոփոխված տեղեկությունների  ներկայացում (P.DS.01.OPR.016)</w:t>
                    </w:r>
                  </w:p>
                </w:txbxContent>
              </v:textbox>
            </v:roundrect>
            <v:roundrect id="_x0000_s1149" style="position:absolute;left:6720;top:9110;width:3620;height:420" arcsize="10923f" stroked="f">
              <v:textbox inset="0,0,0,0">
                <w:txbxContent>
                  <w:p w:rsidR="00C47688" w:rsidRPr="00276AD1" w:rsidRDefault="00C47688" w:rsidP="00192F83">
                    <w:pPr>
                      <w:widowControl/>
                      <w:jc w:val="center"/>
                      <w:rPr>
                        <w:rFonts w:ascii="Sylfaen" w:eastAsia="Times New Roman" w:hAnsi="Sylfaen" w:cs="Times New Roman"/>
                        <w:color w:val="auto"/>
                        <w:sz w:val="10"/>
                        <w:szCs w:val="10"/>
                      </w:rPr>
                    </w:pPr>
                    <w:r w:rsidRPr="00276AD1">
                      <w:rPr>
                        <w:rFonts w:ascii="Sylfaen" w:hAnsi="Sylfaen"/>
                        <w:sz w:val="10"/>
                        <w:szCs w:val="10"/>
                      </w:rPr>
                      <w:t>Ներմուծման մաքսատուրքերի գումարների վերաբերյալ ամենամսյա փոփոխված տեղեկությունների ընդունում և մշակում (P.DS.01.OPR.017)</w:t>
                    </w:r>
                  </w:p>
                </w:txbxContent>
              </v:textbox>
            </v:roundrect>
            <v:roundrect id="_x0000_s1150" style="position:absolute;left:2110;top:10200;width:3510;height:590" arcsize="10923f" stroked="f">
              <v:textbox inset="0,0,0,0">
                <w:txbxContent>
                  <w:p w:rsidR="00C47688" w:rsidRPr="00276AD1" w:rsidRDefault="00C47688" w:rsidP="00762088">
                    <w:pPr>
                      <w:widowControl/>
                      <w:jc w:val="center"/>
                      <w:rPr>
                        <w:rFonts w:ascii="Sylfaen" w:hAnsi="Sylfaen"/>
                        <w:sz w:val="10"/>
                        <w:szCs w:val="10"/>
                      </w:rPr>
                    </w:pPr>
                    <w:r w:rsidRPr="00276AD1">
                      <w:rPr>
                        <w:rFonts w:ascii="Sylfaen" w:hAnsi="Sylfaen"/>
                        <w:sz w:val="10"/>
                        <w:szCs w:val="10"/>
                      </w:rPr>
                      <w:t xml:space="preserve">Ներմուծման մաքսատուրքերի գումարների վերաբերյալ ամենամսյա փոփոխված տեղեկությունների մշակման մասին ծանուցման </w:t>
                    </w:r>
                    <w:r>
                      <w:rPr>
                        <w:rFonts w:ascii="Sylfaen" w:hAnsi="Sylfaen"/>
                        <w:sz w:val="14"/>
                      </w:rPr>
                      <w:t xml:space="preserve">ստացում </w:t>
                    </w:r>
                    <w:r w:rsidRPr="00276AD1">
                      <w:rPr>
                        <w:rFonts w:ascii="Sylfaen" w:hAnsi="Sylfaen"/>
                        <w:sz w:val="10"/>
                        <w:szCs w:val="10"/>
                      </w:rPr>
                      <w:t>(P.DS.01.OPR.018)</w:t>
                    </w:r>
                  </w:p>
                </w:txbxContent>
              </v:textbox>
            </v:roundrect>
          </v:group>
        </w:pict>
      </w:r>
      <w:r>
        <w:rPr>
          <w:rFonts w:ascii="Sylfaen" w:hAnsi="Sylfaen"/>
        </w:rPr>
        <w:fldChar w:fldCharType="begin"/>
      </w:r>
      <w:r>
        <w:rPr>
          <w:rFonts w:ascii="Sylfaen" w:hAnsi="Sylfaen"/>
        </w:rPr>
        <w:instrText xml:space="preserve"> INCLUDEPICTURE  "C:\\Users\\Lusine\\Desktop\\Lusine-ETM\\2016\\ETHK_voroshum_N112_2016\\media\\image7.jpeg" \* MERGEFORMATINET </w:instrText>
      </w:r>
      <w:r>
        <w:rPr>
          <w:rFonts w:ascii="Sylfaen" w:hAnsi="Sylfaen"/>
        </w:rPr>
        <w:fldChar w:fldCharType="separate"/>
      </w:r>
      <w:r w:rsidR="00CB7DB8">
        <w:rPr>
          <w:rFonts w:ascii="Sylfaen" w:hAnsi="Sylfaen"/>
        </w:rPr>
        <w:pict>
          <v:shape id="_x0000_i1031" type="#_x0000_t75" style="width:477pt;height:227.25pt">
            <v:imagedata r:id="rId20" r:href="rId21"/>
          </v:shape>
        </w:pict>
      </w:r>
      <w:r>
        <w:rPr>
          <w:rFonts w:ascii="Sylfaen" w:hAnsi="Sylfaen"/>
        </w:rPr>
        <w:fldChar w:fldCharType="end"/>
      </w:r>
    </w:p>
    <w:p w:rsidR="00D4485F"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 xml:space="preserve">Նկ. 7. «Ներմուծման մաքսատուրքերի գումարների </w:t>
      </w:r>
      <w:r w:rsidR="00E604C6" w:rsidRPr="00CF56B1">
        <w:rPr>
          <w:rFonts w:ascii="Sylfaen" w:hAnsi="Sylfaen"/>
          <w:sz w:val="20"/>
          <w:szCs w:val="20"/>
        </w:rPr>
        <w:t xml:space="preserve">վերաբերյալ </w:t>
      </w:r>
      <w:r w:rsidRPr="00CF56B1">
        <w:rPr>
          <w:rFonts w:ascii="Sylfaen" w:hAnsi="Sylfaen"/>
          <w:sz w:val="20"/>
          <w:szCs w:val="20"/>
        </w:rPr>
        <w:t>ամենամսյա փոփոխված տեղեկություններ</w:t>
      </w:r>
      <w:r w:rsidR="00E604C6" w:rsidRPr="00CF56B1">
        <w:rPr>
          <w:rFonts w:ascii="Sylfaen" w:hAnsi="Sylfaen"/>
          <w:sz w:val="20"/>
          <w:szCs w:val="20"/>
        </w:rPr>
        <w:t>ի</w:t>
      </w:r>
      <w:r w:rsidRPr="00CF56B1">
        <w:rPr>
          <w:rFonts w:ascii="Sylfaen" w:hAnsi="Sylfaen"/>
          <w:sz w:val="20"/>
          <w:szCs w:val="20"/>
        </w:rPr>
        <w:t xml:space="preserve"> </w:t>
      </w:r>
      <w:r w:rsidR="00E604C6" w:rsidRPr="00CF56B1">
        <w:rPr>
          <w:rFonts w:ascii="Sylfaen" w:hAnsi="Sylfaen"/>
          <w:sz w:val="20"/>
          <w:szCs w:val="20"/>
        </w:rPr>
        <w:t xml:space="preserve">ներկայացում </w:t>
      </w:r>
      <w:r w:rsidRPr="00CF56B1">
        <w:rPr>
          <w:rFonts w:ascii="Sylfaen" w:hAnsi="Sylfaen"/>
          <w:sz w:val="20"/>
          <w:szCs w:val="20"/>
        </w:rPr>
        <w:t>լիազորված մարմիններ» (P.DS.01.PRC.006) ընթացակարգի</w:t>
      </w:r>
      <w:r w:rsidR="00382418" w:rsidRPr="00CF56B1">
        <w:rPr>
          <w:rFonts w:ascii="Sylfaen" w:hAnsi="Sylfaen"/>
          <w:sz w:val="20"/>
          <w:szCs w:val="20"/>
        </w:rPr>
        <w:t xml:space="preserve"> </w:t>
      </w:r>
      <w:r w:rsidRPr="00CF56B1">
        <w:rPr>
          <w:rFonts w:ascii="Sylfaen" w:hAnsi="Sylfaen"/>
          <w:sz w:val="20"/>
          <w:szCs w:val="20"/>
        </w:rPr>
        <w:t>կատարման սխեմա</w:t>
      </w:r>
    </w:p>
    <w:p w:rsidR="00E604C6" w:rsidRPr="00CF56B1" w:rsidRDefault="00E604C6" w:rsidP="00382418">
      <w:pPr>
        <w:widowControl/>
        <w:spacing w:after="160" w:line="360" w:lineRule="auto"/>
        <w:jc w:val="center"/>
        <w:rPr>
          <w:rFonts w:ascii="Sylfaen" w:hAnsi="Sylfaen"/>
        </w:rPr>
      </w:pP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55</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w:t>
      </w:r>
      <w:r w:rsidR="00E604C6" w:rsidRPr="00CF56B1">
        <w:rPr>
          <w:rFonts w:ascii="Sylfaen" w:hAnsi="Sylfaen"/>
          <w:sz w:val="24"/>
          <w:szCs w:val="24"/>
        </w:rPr>
        <w:t xml:space="preserve">ներկայացում </w:t>
      </w:r>
      <w:r w:rsidRPr="00CF56B1">
        <w:rPr>
          <w:rFonts w:ascii="Sylfaen" w:hAnsi="Sylfaen"/>
          <w:sz w:val="24"/>
          <w:szCs w:val="24"/>
        </w:rPr>
        <w:t>լիազորված մարմիններ» (P.DS.01.PRC.006) ընթացակարգը</w:t>
      </w:r>
      <w:r w:rsidR="00382418" w:rsidRPr="00CF56B1">
        <w:rPr>
          <w:rFonts w:ascii="Sylfaen" w:hAnsi="Sylfaen"/>
          <w:sz w:val="24"/>
          <w:szCs w:val="24"/>
        </w:rPr>
        <w:t xml:space="preserve"> </w:t>
      </w:r>
      <w:r w:rsidRPr="00CF56B1">
        <w:rPr>
          <w:rFonts w:ascii="Sylfaen" w:hAnsi="Sylfaen"/>
          <w:sz w:val="24"/>
          <w:szCs w:val="24"/>
        </w:rPr>
        <w:t xml:space="preserve">կատարվում է ավելի վաղ ուղարկված՝ հաշվետու ամսվա համար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տեղեկություններում փոփոխություններ կատարելու անհրաժեշտությ</w:t>
      </w:r>
      <w:r w:rsidR="00572F2F" w:rsidRPr="00CF56B1">
        <w:rPr>
          <w:rFonts w:ascii="Sylfaen" w:hAnsi="Sylfaen"/>
          <w:sz w:val="24"/>
          <w:szCs w:val="24"/>
        </w:rPr>
        <w:t>ա</w:t>
      </w:r>
      <w:r w:rsidRPr="00CF56B1">
        <w:rPr>
          <w:rFonts w:ascii="Sylfaen" w:hAnsi="Sylfaen"/>
          <w:sz w:val="24"/>
          <w:szCs w:val="24"/>
        </w:rPr>
        <w:t>ն առաջա</w:t>
      </w:r>
      <w:r w:rsidR="00572F2F" w:rsidRPr="00CF56B1">
        <w:rPr>
          <w:rFonts w:ascii="Sylfaen" w:hAnsi="Sylfaen"/>
          <w:sz w:val="24"/>
          <w:szCs w:val="24"/>
        </w:rPr>
        <w:t>ցմա</w:t>
      </w:r>
      <w:r w:rsidRPr="00CF56B1">
        <w:rPr>
          <w:rFonts w:ascii="Sylfaen" w:hAnsi="Sylfaen"/>
          <w:sz w:val="24"/>
          <w:szCs w:val="24"/>
        </w:rPr>
        <w:t>ն դեպքում։</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56</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Առաջինը կատարվում է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ներկայաց</w:t>
      </w:r>
      <w:r w:rsidR="00E604C6"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(P.DS.01.OPR.016) գործառնությունը, որի կատարման արդյունքներով 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եւ</w:t>
      </w:r>
      <w:r w:rsidRPr="00CF56B1">
        <w:rPr>
          <w:rFonts w:ascii="Sylfaen" w:hAnsi="Sylfaen"/>
          <w:sz w:val="24"/>
          <w:szCs w:val="24"/>
        </w:rPr>
        <w:t xml:space="preserve"> ստացող լիազորված մարմին են ուղարկվում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57</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 xml:space="preserve">ամենամսյա փոփոխված տեղեկությունները ստացող լիազորված մարմնի կողմից ստանալիս </w:t>
      </w:r>
      <w:r w:rsidRPr="00CF56B1">
        <w:rPr>
          <w:rFonts w:ascii="Sylfaen" w:hAnsi="Sylfaen"/>
          <w:sz w:val="24"/>
          <w:szCs w:val="24"/>
        </w:rPr>
        <w:lastRenderedPageBreak/>
        <w:t xml:space="preserve">կատարվում է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ընդուն</w:t>
      </w:r>
      <w:r w:rsidR="00E604C6"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E604C6" w:rsidRPr="00CF56B1">
        <w:rPr>
          <w:rFonts w:ascii="Sylfaen" w:hAnsi="Sylfaen"/>
          <w:sz w:val="24"/>
          <w:szCs w:val="24"/>
        </w:rPr>
        <w:t>ում</w:t>
      </w:r>
      <w:r w:rsidRPr="00CF56B1">
        <w:rPr>
          <w:rFonts w:ascii="Sylfaen" w:hAnsi="Sylfaen"/>
          <w:sz w:val="24"/>
          <w:szCs w:val="24"/>
        </w:rPr>
        <w:t xml:space="preserve">» (P.DS.01.OPR.017)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մշակ</w:t>
      </w:r>
      <w:r w:rsidR="00E604C6" w:rsidRPr="00CF56B1">
        <w:rPr>
          <w:rFonts w:ascii="Sylfaen" w:hAnsi="Sylfaen"/>
          <w:sz w:val="24"/>
          <w:szCs w:val="24"/>
        </w:rPr>
        <w:t>ման</w:t>
      </w:r>
      <w:r w:rsidRPr="00CF56B1">
        <w:rPr>
          <w:rFonts w:ascii="Sylfaen" w:hAnsi="Sylfaen"/>
          <w:sz w:val="24"/>
          <w:szCs w:val="24"/>
        </w:rPr>
        <w:t xml:space="preserve"> </w:t>
      </w:r>
      <w:r w:rsidR="00E604C6" w:rsidRPr="00CF56B1">
        <w:rPr>
          <w:rFonts w:ascii="Sylfaen" w:hAnsi="Sylfaen"/>
          <w:sz w:val="24"/>
          <w:szCs w:val="24"/>
        </w:rPr>
        <w:t>մասին</w:t>
      </w:r>
      <w:r w:rsidRPr="00CF56B1">
        <w:rPr>
          <w:rFonts w:ascii="Sylfaen" w:hAnsi="Sylfaen"/>
          <w:sz w:val="24"/>
          <w:szCs w:val="24"/>
        </w:rPr>
        <w:t xml:space="preserve"> ծանուցում</w:t>
      </w:r>
      <w:r w:rsidR="00E604C6" w:rsidRPr="00CF56B1">
        <w:rPr>
          <w:rFonts w:ascii="Sylfaen" w:hAnsi="Sylfaen"/>
          <w:sz w:val="24"/>
          <w:szCs w:val="24"/>
        </w:rPr>
        <w:t>ն</w:t>
      </w:r>
      <w:r w:rsidRPr="00CF56B1">
        <w:rPr>
          <w:rFonts w:ascii="Sylfaen" w:hAnsi="Sylfaen"/>
          <w:sz w:val="24"/>
          <w:szCs w:val="24"/>
        </w:rPr>
        <w:t xml:space="preserve"> ուղարկվում է ուղարկող լիազորված մարմին:</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58</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մշակ</w:t>
      </w:r>
      <w:r w:rsidR="00E604C6" w:rsidRPr="00CF56B1">
        <w:rPr>
          <w:rFonts w:ascii="Sylfaen" w:hAnsi="Sylfaen"/>
          <w:sz w:val="24"/>
          <w:szCs w:val="24"/>
        </w:rPr>
        <w:t>ման</w:t>
      </w:r>
      <w:r w:rsidRPr="00CF56B1">
        <w:rPr>
          <w:rFonts w:ascii="Sylfaen" w:hAnsi="Sylfaen"/>
          <w:sz w:val="24"/>
          <w:szCs w:val="24"/>
        </w:rPr>
        <w:t xml:space="preserve"> </w:t>
      </w:r>
      <w:r w:rsidR="00E604C6" w:rsidRPr="00CF56B1">
        <w:rPr>
          <w:rFonts w:ascii="Sylfaen" w:hAnsi="Sylfaen"/>
          <w:sz w:val="24"/>
          <w:szCs w:val="24"/>
        </w:rPr>
        <w:t xml:space="preserve">մասին </w:t>
      </w:r>
      <w:r w:rsidRPr="00CF56B1">
        <w:rPr>
          <w:rFonts w:ascii="Sylfaen" w:hAnsi="Sylfaen"/>
          <w:sz w:val="24"/>
          <w:szCs w:val="24"/>
        </w:rPr>
        <w:t>ծանուցում</w:t>
      </w:r>
      <w:r w:rsidR="00E604C6"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«Ներմուծման մաքսատուրքերի գումարների </w:t>
      </w:r>
      <w:r w:rsidR="00E604C6" w:rsidRPr="00CF56B1">
        <w:rPr>
          <w:rFonts w:ascii="Sylfaen" w:hAnsi="Sylfaen"/>
          <w:sz w:val="24"/>
          <w:szCs w:val="24"/>
        </w:rPr>
        <w:t xml:space="preserve">վերաբերյալ </w:t>
      </w:r>
      <w:r w:rsidR="00FF0723" w:rsidRPr="00CF56B1">
        <w:rPr>
          <w:rFonts w:ascii="Sylfaen" w:hAnsi="Sylfaen"/>
          <w:sz w:val="24"/>
          <w:szCs w:val="24"/>
        </w:rPr>
        <w:t>ամենամսյա</w:t>
      </w:r>
      <w:r w:rsidRPr="00CF56B1">
        <w:rPr>
          <w:rFonts w:ascii="Sylfaen" w:hAnsi="Sylfaen"/>
          <w:sz w:val="24"/>
          <w:szCs w:val="24"/>
        </w:rPr>
        <w:t xml:space="preserve">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մշակ</w:t>
      </w:r>
      <w:r w:rsidR="00E604C6" w:rsidRPr="00CF56B1">
        <w:rPr>
          <w:rFonts w:ascii="Sylfaen" w:hAnsi="Sylfaen"/>
          <w:sz w:val="24"/>
          <w:szCs w:val="24"/>
        </w:rPr>
        <w:t>ման</w:t>
      </w:r>
      <w:r w:rsidRPr="00CF56B1">
        <w:rPr>
          <w:rFonts w:ascii="Sylfaen" w:hAnsi="Sylfaen"/>
          <w:sz w:val="24"/>
          <w:szCs w:val="24"/>
        </w:rPr>
        <w:t xml:space="preserve"> </w:t>
      </w:r>
      <w:r w:rsidR="00E604C6" w:rsidRPr="00CF56B1">
        <w:rPr>
          <w:rFonts w:ascii="Sylfaen" w:hAnsi="Sylfaen"/>
          <w:sz w:val="24"/>
          <w:szCs w:val="24"/>
        </w:rPr>
        <w:t>մասին</w:t>
      </w:r>
      <w:r w:rsidRPr="00CF56B1">
        <w:rPr>
          <w:rFonts w:ascii="Sylfaen" w:hAnsi="Sylfaen"/>
          <w:sz w:val="24"/>
          <w:szCs w:val="24"/>
        </w:rPr>
        <w:t xml:space="preserve"> ծանուց</w:t>
      </w:r>
      <w:r w:rsidR="00E604C6" w:rsidRPr="00CF56B1">
        <w:rPr>
          <w:rFonts w:ascii="Sylfaen" w:hAnsi="Sylfaen"/>
          <w:sz w:val="24"/>
          <w:szCs w:val="24"/>
        </w:rPr>
        <w:t>ման</w:t>
      </w:r>
      <w:r w:rsidRPr="00CF56B1">
        <w:rPr>
          <w:rFonts w:ascii="Sylfaen" w:hAnsi="Sylfaen"/>
          <w:sz w:val="24"/>
          <w:szCs w:val="24"/>
        </w:rPr>
        <w:t xml:space="preserve"> ստա</w:t>
      </w:r>
      <w:r w:rsidR="00E604C6" w:rsidRPr="00CF56B1">
        <w:rPr>
          <w:rFonts w:ascii="Sylfaen" w:hAnsi="Sylfaen"/>
          <w:sz w:val="24"/>
          <w:szCs w:val="24"/>
        </w:rPr>
        <w:t>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w:t>
      </w:r>
      <w:r w:rsidR="00E604C6" w:rsidRPr="00CF56B1">
        <w:rPr>
          <w:rFonts w:ascii="Sylfaen" w:hAnsi="Sylfaen"/>
          <w:sz w:val="24"/>
          <w:szCs w:val="24"/>
        </w:rPr>
        <w:t>1</w:t>
      </w:r>
      <w:r w:rsidRPr="00CF56B1">
        <w:rPr>
          <w:rFonts w:ascii="Sylfaen" w:hAnsi="Sylfaen"/>
          <w:sz w:val="24"/>
          <w:szCs w:val="24"/>
        </w:rPr>
        <w:t>.OPR.0</w:t>
      </w:r>
      <w:r w:rsidR="00E604C6" w:rsidRPr="00CF56B1">
        <w:rPr>
          <w:rFonts w:ascii="Sylfaen" w:hAnsi="Sylfaen"/>
          <w:sz w:val="24"/>
          <w:szCs w:val="24"/>
        </w:rPr>
        <w:t>1</w:t>
      </w:r>
      <w:r w:rsidRPr="00CF56B1">
        <w:rPr>
          <w:rFonts w:ascii="Sylfaen" w:hAnsi="Sylfaen"/>
          <w:sz w:val="24"/>
          <w:szCs w:val="24"/>
        </w:rPr>
        <w:t xml:space="preserve">8) գործառնությունը, որի կատարման արդյունքներով իրականացվում են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59</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w:t>
      </w:r>
      <w:r w:rsidR="00E604C6" w:rsidRPr="00CF56B1">
        <w:rPr>
          <w:rFonts w:ascii="Sylfaen" w:hAnsi="Sylfaen"/>
          <w:sz w:val="24"/>
          <w:szCs w:val="24"/>
        </w:rPr>
        <w:t>Ներմուծման մաքսատուրքերի գումարների վերաբերյալ ամենամսյա փոփոխված տեղեկությունների ներկայացում լիազորված մարմիններ</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(P.DS.01.PRC.006) ընթացակարգի կատարման արդյունքը 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 ստացող լիազորված մարմնի կողմից ստանալն է:</w:t>
      </w:r>
    </w:p>
    <w:p w:rsidR="002050DB" w:rsidRPr="00CF56B1" w:rsidRDefault="00C35C42" w:rsidP="00276AD1">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60</w:t>
      </w:r>
      <w:r w:rsidR="002951AC" w:rsidRPr="00CF56B1">
        <w:rPr>
          <w:rFonts w:ascii="Sylfaen" w:hAnsi="Sylfaen"/>
          <w:sz w:val="24"/>
          <w:szCs w:val="24"/>
        </w:rPr>
        <w:t>.</w:t>
      </w:r>
      <w:r w:rsidR="00276AD1" w:rsidRPr="00CF56B1">
        <w:rPr>
          <w:rFonts w:ascii="Sylfaen" w:hAnsi="Sylfaen"/>
          <w:sz w:val="24"/>
          <w:szCs w:val="24"/>
        </w:rPr>
        <w:tab/>
      </w:r>
      <w:r w:rsidRPr="00CF56B1">
        <w:rPr>
          <w:rFonts w:ascii="Sylfaen" w:hAnsi="Sylfaen"/>
          <w:sz w:val="24"/>
          <w:szCs w:val="24"/>
        </w:rPr>
        <w:t>Ընդհանուր գործընթացի՝ «</w:t>
      </w:r>
      <w:r w:rsidR="00E604C6" w:rsidRPr="00CF56B1">
        <w:rPr>
          <w:rFonts w:ascii="Sylfaen" w:hAnsi="Sylfaen"/>
          <w:sz w:val="24"/>
          <w:szCs w:val="24"/>
        </w:rPr>
        <w:t>Ներմուծման մաքսատուրքերի գումարների վերաբերյալ ամենամսյա փոփոխված տեղեկությունների ներկայացում լիազորված մարմիններ</w:t>
      </w:r>
      <w:r w:rsidRPr="00CF56B1">
        <w:rPr>
          <w:rFonts w:ascii="Sylfaen" w:hAnsi="Sylfaen"/>
          <w:sz w:val="24"/>
          <w:szCs w:val="24"/>
        </w:rPr>
        <w:t>» (P.DS.01.PRC.006) ընթացակարգի շրջանակներում կատարվող գործառնությունների ցանկը բերված է 25-րդ աղյուսակում։</w:t>
      </w:r>
    </w:p>
    <w:p w:rsidR="002050DB" w:rsidRPr="00CF56B1" w:rsidRDefault="002050DB" w:rsidP="00382418">
      <w:pPr>
        <w:pStyle w:val="Bodytext20"/>
        <w:shd w:val="clear" w:color="auto" w:fill="auto"/>
        <w:spacing w:before="0" w:after="160" w:line="360" w:lineRule="auto"/>
        <w:ind w:firstLine="567"/>
        <w:jc w:val="left"/>
        <w:rPr>
          <w:rFonts w:ascii="Sylfaen" w:hAnsi="Sylfaen"/>
          <w:sz w:val="24"/>
          <w:szCs w:val="24"/>
        </w:rPr>
      </w:pPr>
    </w:p>
    <w:p w:rsidR="00276AD1" w:rsidRPr="00CF56B1" w:rsidRDefault="00276AD1">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ind w:firstLine="567"/>
        <w:jc w:val="right"/>
        <w:rPr>
          <w:rFonts w:ascii="Sylfaen" w:hAnsi="Sylfaen"/>
          <w:sz w:val="24"/>
          <w:szCs w:val="24"/>
        </w:rPr>
      </w:pPr>
      <w:r w:rsidRPr="00CF56B1">
        <w:rPr>
          <w:rFonts w:ascii="Sylfaen" w:hAnsi="Sylfaen"/>
          <w:sz w:val="24"/>
          <w:szCs w:val="24"/>
        </w:rPr>
        <w:lastRenderedPageBreak/>
        <w:t>Աղյուսակ 25</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Ընդհանուր գործընթացի՝ «Ներմուծման մաքսատուրքերի գումարների </w:t>
      </w:r>
      <w:r w:rsidR="00E604C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E604C6" w:rsidRPr="00CF56B1">
        <w:rPr>
          <w:rFonts w:ascii="Sylfaen" w:hAnsi="Sylfaen"/>
          <w:sz w:val="24"/>
          <w:szCs w:val="24"/>
        </w:rPr>
        <w:t>ի</w:t>
      </w:r>
      <w:r w:rsidRPr="00CF56B1">
        <w:rPr>
          <w:rFonts w:ascii="Sylfaen" w:hAnsi="Sylfaen"/>
          <w:sz w:val="24"/>
          <w:szCs w:val="24"/>
        </w:rPr>
        <w:t xml:space="preserve"> ներկայաց</w:t>
      </w:r>
      <w:r w:rsidR="00E604C6" w:rsidRPr="00CF56B1">
        <w:rPr>
          <w:rFonts w:ascii="Sylfaen" w:hAnsi="Sylfaen"/>
          <w:sz w:val="24"/>
          <w:szCs w:val="24"/>
        </w:rPr>
        <w:t>ում լիազորված մարմիններ</w:t>
      </w:r>
      <w:r w:rsidRPr="00CF56B1">
        <w:rPr>
          <w:rFonts w:ascii="Sylfaen" w:hAnsi="Sylfaen"/>
          <w:sz w:val="24"/>
          <w:szCs w:val="24"/>
        </w:rPr>
        <w:t>» (P.DS.01.PRC.006) ընթացակարգի շրջանակներում կատարվող գործառնությունների ցանկը</w:t>
      </w:r>
    </w:p>
    <w:tbl>
      <w:tblPr>
        <w:tblOverlap w:val="never"/>
        <w:tblW w:w="9368" w:type="dxa"/>
        <w:jc w:val="center"/>
        <w:tblLayout w:type="fixed"/>
        <w:tblCellMar>
          <w:left w:w="10" w:type="dxa"/>
          <w:right w:w="10" w:type="dxa"/>
        </w:tblCellMar>
        <w:tblLook w:val="0020" w:firstRow="1" w:lastRow="0" w:firstColumn="0" w:lastColumn="0" w:noHBand="0" w:noVBand="0"/>
      </w:tblPr>
      <w:tblGrid>
        <w:gridCol w:w="2412"/>
        <w:gridCol w:w="3833"/>
        <w:gridCol w:w="3123"/>
      </w:tblGrid>
      <w:tr w:rsidR="0090738E" w:rsidRPr="00CF56B1" w:rsidTr="00276AD1">
        <w:trPr>
          <w:tblHeader/>
          <w:jc w:val="center"/>
        </w:trPr>
        <w:tc>
          <w:tcPr>
            <w:tcW w:w="241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833"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23"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276AD1">
        <w:trPr>
          <w:tblHeader/>
          <w:jc w:val="center"/>
        </w:trPr>
        <w:tc>
          <w:tcPr>
            <w:tcW w:w="241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833"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23"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276AD1">
        <w:trPr>
          <w:jc w:val="center"/>
        </w:trPr>
        <w:tc>
          <w:tcPr>
            <w:tcW w:w="241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P.DS.01.OPR.016</w:t>
            </w:r>
          </w:p>
        </w:tc>
        <w:tc>
          <w:tcPr>
            <w:tcW w:w="3833" w:type="dxa"/>
            <w:tcBorders>
              <w:top w:val="single" w:sz="4" w:space="0" w:color="auto"/>
              <w:left w:val="single" w:sz="4" w:space="0" w:color="auto"/>
            </w:tcBorders>
            <w:shd w:val="clear" w:color="auto" w:fill="FFFFFF"/>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604C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E604C6"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E604C6" w:rsidRPr="00CF56B1">
              <w:rPr>
                <w:rStyle w:val="Bodytext212pt"/>
                <w:rFonts w:ascii="Sylfaen" w:hAnsi="Sylfaen"/>
                <w:sz w:val="20"/>
                <w:szCs w:val="20"/>
              </w:rPr>
              <w:t>ում</w:t>
            </w:r>
          </w:p>
        </w:tc>
        <w:tc>
          <w:tcPr>
            <w:tcW w:w="3123"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26-րդ աղյուսակում</w:t>
            </w:r>
          </w:p>
        </w:tc>
      </w:tr>
      <w:tr w:rsidR="0090738E" w:rsidRPr="00CF56B1" w:rsidTr="00276AD1">
        <w:trPr>
          <w:jc w:val="center"/>
        </w:trPr>
        <w:tc>
          <w:tcPr>
            <w:tcW w:w="2412"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P.DS.01.OPR.017</w:t>
            </w:r>
          </w:p>
        </w:tc>
        <w:tc>
          <w:tcPr>
            <w:tcW w:w="3833" w:type="dxa"/>
            <w:tcBorders>
              <w:top w:val="single" w:sz="4" w:space="0" w:color="auto"/>
              <w:left w:val="single" w:sz="4" w:space="0" w:color="auto"/>
            </w:tcBorders>
            <w:shd w:val="clear" w:color="auto" w:fill="FFFFFF"/>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604C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E604C6" w:rsidRPr="00CF56B1">
              <w:rPr>
                <w:rStyle w:val="Bodytext212pt"/>
                <w:rFonts w:ascii="Sylfaen" w:hAnsi="Sylfaen"/>
                <w:sz w:val="20"/>
                <w:szCs w:val="20"/>
              </w:rPr>
              <w:t>ի</w:t>
            </w:r>
            <w:r w:rsidRPr="00CF56B1">
              <w:rPr>
                <w:rStyle w:val="Bodytext212pt"/>
                <w:rFonts w:ascii="Sylfaen" w:hAnsi="Sylfaen"/>
                <w:sz w:val="20"/>
                <w:szCs w:val="20"/>
              </w:rPr>
              <w:t xml:space="preserve"> </w:t>
            </w:r>
            <w:r w:rsidR="00E604C6" w:rsidRPr="00CF56B1">
              <w:rPr>
                <w:rStyle w:val="Bodytext212pt"/>
                <w:rFonts w:ascii="Sylfaen" w:hAnsi="Sylfaen"/>
                <w:sz w:val="20"/>
                <w:szCs w:val="20"/>
              </w:rPr>
              <w:t xml:space="preserve">ընդունում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E604C6" w:rsidRPr="00CF56B1">
              <w:rPr>
                <w:rStyle w:val="Bodytext212pt"/>
                <w:rFonts w:ascii="Sylfaen" w:hAnsi="Sylfaen"/>
                <w:sz w:val="20"/>
                <w:szCs w:val="20"/>
              </w:rPr>
              <w:t>ում</w:t>
            </w:r>
          </w:p>
        </w:tc>
        <w:tc>
          <w:tcPr>
            <w:tcW w:w="3123"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27-րդ աղյուսակում</w:t>
            </w:r>
          </w:p>
        </w:tc>
      </w:tr>
      <w:tr w:rsidR="0090738E" w:rsidRPr="00CF56B1" w:rsidTr="00276AD1">
        <w:trPr>
          <w:jc w:val="center"/>
        </w:trPr>
        <w:tc>
          <w:tcPr>
            <w:tcW w:w="2412"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P.DS.01.OPR.018</w:t>
            </w:r>
          </w:p>
        </w:tc>
        <w:tc>
          <w:tcPr>
            <w:tcW w:w="3833" w:type="dxa"/>
            <w:tcBorders>
              <w:top w:val="single" w:sz="4" w:space="0" w:color="auto"/>
              <w:left w:val="single" w:sz="4" w:space="0" w:color="auto"/>
              <w:bottom w:val="single" w:sz="4" w:space="0" w:color="auto"/>
            </w:tcBorders>
            <w:shd w:val="clear" w:color="auto" w:fill="FFFFFF"/>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604C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E604C6"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E604C6" w:rsidRPr="00CF56B1">
              <w:rPr>
                <w:rStyle w:val="Bodytext212pt"/>
                <w:rFonts w:ascii="Sylfaen" w:hAnsi="Sylfaen"/>
                <w:sz w:val="20"/>
                <w:szCs w:val="20"/>
              </w:rPr>
              <w:t>ման</w:t>
            </w:r>
            <w:r w:rsidRPr="00CF56B1">
              <w:rPr>
                <w:rStyle w:val="Bodytext212pt"/>
                <w:rFonts w:ascii="Sylfaen" w:hAnsi="Sylfaen"/>
                <w:sz w:val="20"/>
                <w:szCs w:val="20"/>
              </w:rPr>
              <w:t xml:space="preserve"> </w:t>
            </w:r>
            <w:r w:rsidR="00E604C6"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w:t>
            </w:r>
            <w:r w:rsidR="00E604C6"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E604C6" w:rsidRPr="00CF56B1">
              <w:rPr>
                <w:rStyle w:val="Bodytext212pt"/>
                <w:rFonts w:ascii="Sylfaen" w:hAnsi="Sylfaen"/>
                <w:sz w:val="20"/>
                <w:szCs w:val="20"/>
              </w:rPr>
              <w:t>ցում</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28-րդ աղյուսակում</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26</w:t>
      </w:r>
    </w:p>
    <w:p w:rsidR="0090738E" w:rsidRPr="00CF56B1" w:rsidRDefault="00C35C42" w:rsidP="00276AD1">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842D6C" w:rsidRPr="00CF56B1">
        <w:rPr>
          <w:rFonts w:ascii="Sylfaen" w:hAnsi="Sylfaen"/>
          <w:sz w:val="24"/>
          <w:szCs w:val="24"/>
        </w:rPr>
        <w:t>վերաբերյալ</w:t>
      </w:r>
      <w:r w:rsidRPr="00CF56B1">
        <w:rPr>
          <w:rFonts w:ascii="Sylfaen" w:hAnsi="Sylfaen"/>
          <w:sz w:val="24"/>
          <w:szCs w:val="24"/>
        </w:rPr>
        <w:t xml:space="preserve"> ամենամսյա փոփոխված տեղեկություններ</w:t>
      </w:r>
      <w:r w:rsidR="00842D6C" w:rsidRPr="00CF56B1">
        <w:rPr>
          <w:rFonts w:ascii="Sylfaen" w:hAnsi="Sylfaen"/>
          <w:sz w:val="24"/>
          <w:szCs w:val="24"/>
        </w:rPr>
        <w:t>ի</w:t>
      </w:r>
      <w:r w:rsidRPr="00CF56B1">
        <w:rPr>
          <w:rFonts w:ascii="Sylfaen" w:hAnsi="Sylfaen"/>
          <w:sz w:val="24"/>
          <w:szCs w:val="24"/>
        </w:rPr>
        <w:t xml:space="preserve"> ներկայաց</w:t>
      </w:r>
      <w:r w:rsidR="00842D6C"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(P.DS.01.OPR.016) գործառնության նկարագրությունը</w:t>
      </w:r>
    </w:p>
    <w:tbl>
      <w:tblPr>
        <w:tblOverlap w:val="never"/>
        <w:tblW w:w="9367" w:type="dxa"/>
        <w:jc w:val="center"/>
        <w:tblLayout w:type="fixed"/>
        <w:tblCellMar>
          <w:left w:w="10" w:type="dxa"/>
          <w:right w:w="10" w:type="dxa"/>
        </w:tblCellMar>
        <w:tblLook w:val="0020" w:firstRow="1" w:lastRow="0" w:firstColumn="0" w:lastColumn="0" w:noHBand="0" w:noVBand="0"/>
      </w:tblPr>
      <w:tblGrid>
        <w:gridCol w:w="719"/>
        <w:gridCol w:w="2829"/>
        <w:gridCol w:w="5812"/>
        <w:gridCol w:w="7"/>
      </w:tblGrid>
      <w:tr w:rsidR="0090738E" w:rsidRPr="00CF56B1" w:rsidTr="00D07E51">
        <w:trPr>
          <w:tblHeader/>
          <w:jc w:val="center"/>
        </w:trPr>
        <w:tc>
          <w:tcPr>
            <w:tcW w:w="719"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Տարրի նշագիրը</w:t>
            </w:r>
          </w:p>
        </w:tc>
        <w:tc>
          <w:tcPr>
            <w:tcW w:w="5819"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19"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19"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P.DS.01.OPR.016</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19" w:type="dxa"/>
            <w:gridSpan w:val="2"/>
            <w:tcBorders>
              <w:top w:val="single" w:sz="4" w:space="0" w:color="auto"/>
              <w:left w:val="single" w:sz="4" w:space="0" w:color="auto"/>
              <w:right w:val="single" w:sz="4" w:space="0" w:color="auto"/>
            </w:tcBorders>
            <w:shd w:val="clear" w:color="auto" w:fill="FFFFFF"/>
          </w:tcPr>
          <w:p w:rsidR="00A95C50"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42D6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842D6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842D6C" w:rsidRPr="00CF56B1">
              <w:rPr>
                <w:rStyle w:val="Bodytext212pt"/>
                <w:rFonts w:ascii="Sylfaen" w:hAnsi="Sylfaen"/>
                <w:sz w:val="20"/>
                <w:szCs w:val="20"/>
              </w:rPr>
              <w:t>ում</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19"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19" w:type="dxa"/>
            <w:gridSpan w:val="2"/>
            <w:tcBorders>
              <w:top w:val="single" w:sz="4" w:space="0" w:color="auto"/>
              <w:left w:val="single" w:sz="4" w:space="0" w:color="auto"/>
              <w:right w:val="single" w:sz="4" w:space="0" w:color="auto"/>
            </w:tcBorders>
            <w:shd w:val="clear" w:color="auto" w:fill="FFFFFF"/>
          </w:tcPr>
          <w:p w:rsidR="008E61C2"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E07C69"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E07C69" w:rsidRPr="00CF56B1">
              <w:rPr>
                <w:rStyle w:val="Bodytext212pt"/>
                <w:rFonts w:ascii="Sylfaen" w:hAnsi="Sylfaen"/>
                <w:sz w:val="20"/>
                <w:szCs w:val="20"/>
              </w:rPr>
              <w:t>ման</w:t>
            </w:r>
            <w:r w:rsidRPr="00CF56B1">
              <w:rPr>
                <w:rStyle w:val="Bodytext212pt"/>
                <w:rFonts w:ascii="Sylfaen" w:hAnsi="Sylfaen"/>
                <w:sz w:val="20"/>
                <w:szCs w:val="20"/>
              </w:rPr>
              <w:t xml:space="preserve"> անհրաժեշտությունը սահմանելու դեպքում</w:t>
            </w:r>
          </w:p>
        </w:tc>
      </w:tr>
      <w:tr w:rsidR="0090738E" w:rsidRPr="00CF56B1" w:rsidTr="00D07E51">
        <w:trPr>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19" w:type="dxa"/>
            <w:gridSpan w:val="2"/>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lastRenderedPageBreak/>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07E51">
        <w:trPr>
          <w:gridAfter w:val="1"/>
          <w:wAfter w:w="7" w:type="dxa"/>
          <w:jc w:val="center"/>
        </w:trPr>
        <w:tc>
          <w:tcPr>
            <w:tcW w:w="71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9"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1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ստացող լիազորված մարմին է ուղարկում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gridAfter w:val="1"/>
          <w:wAfter w:w="7" w:type="dxa"/>
          <w:jc w:val="center"/>
        </w:trPr>
        <w:tc>
          <w:tcPr>
            <w:tcW w:w="719"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9"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տեղեկությունները ներկայացվել են ստացող լիազորված մարմին</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27</w:t>
      </w:r>
    </w:p>
    <w:p w:rsidR="0090738E" w:rsidRPr="00CF56B1" w:rsidRDefault="00C35C42" w:rsidP="00276AD1">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95C5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A95C50" w:rsidRPr="00CF56B1">
        <w:rPr>
          <w:rFonts w:ascii="Sylfaen" w:hAnsi="Sylfaen"/>
          <w:sz w:val="24"/>
          <w:szCs w:val="24"/>
        </w:rPr>
        <w:t>ի</w:t>
      </w:r>
      <w:r w:rsidRPr="00CF56B1">
        <w:rPr>
          <w:rFonts w:ascii="Sylfaen" w:hAnsi="Sylfaen"/>
          <w:sz w:val="24"/>
          <w:szCs w:val="24"/>
        </w:rPr>
        <w:t xml:space="preserve"> ընդուն</w:t>
      </w:r>
      <w:r w:rsidR="00A95C50"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A95C50" w:rsidRPr="00CF56B1">
        <w:rPr>
          <w:rFonts w:ascii="Sylfaen" w:hAnsi="Sylfaen"/>
          <w:sz w:val="24"/>
          <w:szCs w:val="24"/>
        </w:rPr>
        <w:t>ում</w:t>
      </w:r>
      <w:r w:rsidRPr="00CF56B1">
        <w:rPr>
          <w:rFonts w:ascii="Sylfaen" w:hAnsi="Sylfaen"/>
          <w:sz w:val="24"/>
          <w:szCs w:val="24"/>
        </w:rPr>
        <w:t>» (P.DS.01.OPR.017) գործառնության նկարագրությունը</w:t>
      </w:r>
    </w:p>
    <w:tbl>
      <w:tblPr>
        <w:tblOverlap w:val="never"/>
        <w:tblW w:w="9413" w:type="dxa"/>
        <w:jc w:val="center"/>
        <w:tblLayout w:type="fixed"/>
        <w:tblCellMar>
          <w:left w:w="10" w:type="dxa"/>
          <w:right w:w="10" w:type="dxa"/>
        </w:tblCellMar>
        <w:tblLook w:val="0020" w:firstRow="1" w:lastRow="0" w:firstColumn="0" w:lastColumn="0" w:noHBand="0" w:noVBand="0"/>
      </w:tblPr>
      <w:tblGrid>
        <w:gridCol w:w="748"/>
        <w:gridCol w:w="2828"/>
        <w:gridCol w:w="5837"/>
      </w:tblGrid>
      <w:tr w:rsidR="0090738E" w:rsidRPr="00CF56B1" w:rsidTr="00D07E51">
        <w:trPr>
          <w:tblHeader/>
          <w:jc w:val="center"/>
        </w:trPr>
        <w:tc>
          <w:tcPr>
            <w:tcW w:w="748"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7"/>
              <w:jc w:val="center"/>
              <w:rPr>
                <w:rFonts w:ascii="Sylfaen" w:hAnsi="Sylfaen"/>
                <w:sz w:val="20"/>
                <w:szCs w:val="20"/>
              </w:rPr>
            </w:pPr>
            <w:r w:rsidRPr="00CF56B1">
              <w:rPr>
                <w:rStyle w:val="Bodytext212pt"/>
                <w:rFonts w:ascii="Sylfaen" w:hAnsi="Sylfaen"/>
                <w:sz w:val="20"/>
                <w:szCs w:val="20"/>
              </w:rPr>
              <w:t>Տարրի նշագիրը</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P.DS.01.OPR.017</w:t>
            </w:r>
          </w:p>
        </w:tc>
      </w:tr>
      <w:tr w:rsidR="0090738E" w:rsidRPr="00CF56B1" w:rsidTr="00D07E51">
        <w:trP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8"/>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A95C50"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A95C50"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A95C50" w:rsidRPr="00CF56B1">
              <w:rPr>
                <w:rStyle w:val="Bodytext212pt"/>
                <w:rFonts w:ascii="Sylfaen" w:hAnsi="Sylfaen"/>
                <w:sz w:val="20"/>
                <w:szCs w:val="20"/>
              </w:rPr>
              <w:t>ում</w:t>
            </w:r>
          </w:p>
        </w:tc>
      </w:tr>
      <w:tr w:rsidR="0090738E" w:rsidRPr="00CF56B1" w:rsidTr="00D07E51">
        <w:trP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8"/>
              <w:jc w:val="left"/>
              <w:rPr>
                <w:rFonts w:ascii="Sylfaen" w:hAnsi="Sylfaen"/>
                <w:sz w:val="20"/>
                <w:szCs w:val="20"/>
              </w:rPr>
            </w:pPr>
            <w:r w:rsidRPr="00CF56B1">
              <w:rPr>
                <w:rStyle w:val="Bodytext212pt"/>
                <w:rFonts w:ascii="Sylfaen" w:hAnsi="Sylfaen"/>
                <w:sz w:val="20"/>
                <w:szCs w:val="20"/>
              </w:rPr>
              <w:t>ստացող լիազորված մարմին</w:t>
            </w:r>
          </w:p>
        </w:tc>
      </w:tr>
      <w:tr w:rsidR="0090738E" w:rsidRPr="00CF56B1" w:rsidTr="00D07E51">
        <w:trP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37"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8"/>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կատարողի կողմից ստանալիս («Ներմուծման մաքսատուրքերի գումարների </w:t>
            </w:r>
            <w:r w:rsidR="00A95C5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A95C50"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A95C50" w:rsidRPr="00CF56B1">
              <w:rPr>
                <w:rStyle w:val="Bodytext212pt"/>
                <w:rFonts w:ascii="Sylfaen" w:hAnsi="Sylfaen"/>
                <w:sz w:val="20"/>
                <w:szCs w:val="20"/>
              </w:rPr>
              <w:t>ում</w:t>
            </w:r>
            <w:r w:rsidRPr="00CF56B1">
              <w:rPr>
                <w:rStyle w:val="Bodytext212pt"/>
                <w:rFonts w:ascii="Sylfaen" w:hAnsi="Sylfaen"/>
                <w:sz w:val="20"/>
                <w:szCs w:val="20"/>
              </w:rPr>
              <w:t>» (P.DS.01.OPR.016) գործառնությունը)</w:t>
            </w:r>
          </w:p>
        </w:tc>
      </w:tr>
      <w:tr w:rsidR="0090738E" w:rsidRPr="00CF56B1" w:rsidTr="00D07E51">
        <w:trPr>
          <w:jc w:val="center"/>
        </w:trPr>
        <w:tc>
          <w:tcPr>
            <w:tcW w:w="748"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left="22"/>
              <w:jc w:val="center"/>
              <w:rPr>
                <w:rFonts w:ascii="Sylfaen" w:hAnsi="Sylfaen"/>
                <w:sz w:val="20"/>
                <w:szCs w:val="20"/>
              </w:rPr>
            </w:pPr>
            <w:r w:rsidRPr="00CF56B1">
              <w:rPr>
                <w:rStyle w:val="Bodytext212pt"/>
                <w:rFonts w:ascii="Sylfaen" w:hAnsi="Sylfaen"/>
                <w:sz w:val="20"/>
                <w:szCs w:val="20"/>
              </w:rPr>
              <w:t>5</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8"/>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 IX բաժնով նախատեսված պահանջներին</w:t>
            </w:r>
          </w:p>
        </w:tc>
      </w:tr>
      <w:tr w:rsidR="0090738E" w:rsidRPr="00CF56B1" w:rsidTr="00D07E51">
        <w:trPr>
          <w:jc w:val="center"/>
        </w:trPr>
        <w:tc>
          <w:tcPr>
            <w:tcW w:w="74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ind w:right="280"/>
              <w:jc w:val="right"/>
              <w:rPr>
                <w:rFonts w:ascii="Sylfaen" w:hAnsi="Sylfaen"/>
                <w:sz w:val="20"/>
                <w:szCs w:val="20"/>
              </w:rPr>
            </w:pPr>
            <w:r w:rsidRPr="00CF56B1">
              <w:rPr>
                <w:rStyle w:val="Bodytext212pt"/>
                <w:rFonts w:ascii="Sylfaen" w:hAnsi="Sylfaen"/>
                <w:sz w:val="20"/>
                <w:szCs w:val="20"/>
              </w:rPr>
              <w:lastRenderedPageBreak/>
              <w:t>6</w:t>
            </w:r>
          </w:p>
        </w:tc>
        <w:tc>
          <w:tcPr>
            <w:tcW w:w="2828"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37" w:type="dxa"/>
            <w:tcBorders>
              <w:top w:val="single" w:sz="4" w:space="0" w:color="auto"/>
              <w:left w:val="single" w:sz="4" w:space="0" w:color="auto"/>
              <w:right w:val="single" w:sz="4" w:space="0" w:color="auto"/>
            </w:tcBorders>
            <w:shd w:val="clear" w:color="auto" w:fill="FFFFFF"/>
          </w:tcPr>
          <w:p w:rsidR="008E61C2" w:rsidRPr="00CF56B1" w:rsidRDefault="00C35C42" w:rsidP="005C5C43">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 xml:space="preserve">կատարողը ստանում է ներմուծման մաքսատուրքերի գումարների </w:t>
            </w:r>
            <w:r w:rsidR="00E07C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A95C50"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jc w:val="center"/>
        </w:trPr>
        <w:tc>
          <w:tcPr>
            <w:tcW w:w="748"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8E61C2" w:rsidRPr="00CF56B1" w:rsidRDefault="00C35C42" w:rsidP="005C5C43">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07C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տեղեկությունները մշակվել են, ներմուծման մաքսատուրքերի</w:t>
            </w:r>
            <w:r w:rsidR="00D4485F" w:rsidRPr="00CF56B1">
              <w:rPr>
                <w:rStyle w:val="Bodytext212pt"/>
                <w:rFonts w:ascii="Sylfaen" w:hAnsi="Sylfaen"/>
                <w:sz w:val="20"/>
                <w:szCs w:val="20"/>
              </w:rPr>
              <w:t xml:space="preserve"> գումարների</w:t>
            </w:r>
            <w:r w:rsidRPr="00CF56B1">
              <w:rPr>
                <w:rStyle w:val="Bodytext212pt"/>
                <w:rFonts w:ascii="Sylfaen" w:hAnsi="Sylfaen"/>
                <w:sz w:val="20"/>
                <w:szCs w:val="20"/>
              </w:rPr>
              <w:t xml:space="preserve"> </w:t>
            </w:r>
            <w:r w:rsidR="00D4485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D4485F"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4485F"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ծանուցում</w:t>
            </w:r>
            <w:r w:rsidR="00D4485F" w:rsidRPr="00CF56B1">
              <w:rPr>
                <w:rStyle w:val="Bodytext212pt"/>
                <w:rFonts w:ascii="Sylfaen" w:hAnsi="Sylfaen"/>
                <w:sz w:val="20"/>
                <w:szCs w:val="20"/>
              </w:rPr>
              <w:t>ն</w:t>
            </w:r>
            <w:r w:rsidRPr="00CF56B1">
              <w:rPr>
                <w:rStyle w:val="Bodytext212pt"/>
                <w:rFonts w:ascii="Sylfaen" w:hAnsi="Sylfaen"/>
                <w:sz w:val="20"/>
                <w:szCs w:val="20"/>
              </w:rPr>
              <w:t xml:space="preserve"> ուղարկվել է լիազորված մարմին</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28</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9415C5"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9415C5" w:rsidRPr="00CF56B1">
        <w:rPr>
          <w:rFonts w:ascii="Sylfaen" w:hAnsi="Sylfaen"/>
          <w:sz w:val="24"/>
          <w:szCs w:val="24"/>
        </w:rPr>
        <w:t>ի</w:t>
      </w:r>
      <w:r w:rsidRPr="00CF56B1">
        <w:rPr>
          <w:rFonts w:ascii="Sylfaen" w:hAnsi="Sylfaen"/>
          <w:sz w:val="24"/>
          <w:szCs w:val="24"/>
        </w:rPr>
        <w:t xml:space="preserve"> մշակ</w:t>
      </w:r>
      <w:r w:rsidR="009415C5" w:rsidRPr="00CF56B1">
        <w:rPr>
          <w:rFonts w:ascii="Sylfaen" w:hAnsi="Sylfaen"/>
          <w:sz w:val="24"/>
          <w:szCs w:val="24"/>
        </w:rPr>
        <w:t>ման</w:t>
      </w:r>
      <w:r w:rsidRPr="00CF56B1">
        <w:rPr>
          <w:rFonts w:ascii="Sylfaen" w:hAnsi="Sylfaen"/>
          <w:sz w:val="24"/>
          <w:szCs w:val="24"/>
        </w:rPr>
        <w:t xml:space="preserve"> </w:t>
      </w:r>
      <w:r w:rsidR="009415C5" w:rsidRPr="00CF56B1">
        <w:rPr>
          <w:rFonts w:ascii="Sylfaen" w:hAnsi="Sylfaen"/>
          <w:sz w:val="24"/>
          <w:szCs w:val="24"/>
        </w:rPr>
        <w:t xml:space="preserve">մասին </w:t>
      </w:r>
      <w:r w:rsidRPr="00CF56B1">
        <w:rPr>
          <w:rFonts w:ascii="Sylfaen" w:hAnsi="Sylfaen"/>
          <w:sz w:val="24"/>
          <w:szCs w:val="24"/>
        </w:rPr>
        <w:t>ծանուց</w:t>
      </w:r>
      <w:r w:rsidR="009415C5" w:rsidRPr="00CF56B1">
        <w:rPr>
          <w:rFonts w:ascii="Sylfaen" w:hAnsi="Sylfaen"/>
          <w:sz w:val="24"/>
          <w:szCs w:val="24"/>
        </w:rPr>
        <w:t>ման</w:t>
      </w:r>
      <w:r w:rsidRPr="00CF56B1">
        <w:rPr>
          <w:rFonts w:ascii="Sylfaen" w:hAnsi="Sylfaen"/>
          <w:sz w:val="24"/>
          <w:szCs w:val="24"/>
        </w:rPr>
        <w:t xml:space="preserve"> ստա</w:t>
      </w:r>
      <w:r w:rsidR="009415C5" w:rsidRPr="00CF56B1">
        <w:rPr>
          <w:rFonts w:ascii="Sylfaen" w:hAnsi="Sylfaen"/>
          <w:sz w:val="24"/>
          <w:szCs w:val="24"/>
        </w:rPr>
        <w:t>ցում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(P.DS.01.OPR.018) գործառնության նկարագրությունը</w:t>
      </w:r>
    </w:p>
    <w:tbl>
      <w:tblPr>
        <w:tblOverlap w:val="never"/>
        <w:tblW w:w="9371" w:type="dxa"/>
        <w:jc w:val="center"/>
        <w:tblLayout w:type="fixed"/>
        <w:tblCellMar>
          <w:left w:w="10" w:type="dxa"/>
          <w:right w:w="10" w:type="dxa"/>
        </w:tblCellMar>
        <w:tblLook w:val="0020" w:firstRow="1" w:lastRow="0" w:firstColumn="0" w:lastColumn="0" w:noHBand="0" w:noVBand="0"/>
      </w:tblPr>
      <w:tblGrid>
        <w:gridCol w:w="724"/>
        <w:gridCol w:w="2825"/>
        <w:gridCol w:w="5822"/>
      </w:tblGrid>
      <w:tr w:rsidR="0090738E" w:rsidRPr="00CF56B1" w:rsidTr="00D07E51">
        <w:trPr>
          <w:tblHeader/>
          <w:jc w:val="center"/>
        </w:trPr>
        <w:tc>
          <w:tcPr>
            <w:tcW w:w="724" w:type="dxa"/>
            <w:tcBorders>
              <w:top w:val="single" w:sz="4" w:space="0" w:color="auto"/>
              <w:left w:val="single" w:sz="4" w:space="0" w:color="auto"/>
            </w:tcBorders>
            <w:shd w:val="clear" w:color="auto" w:fill="FFFFFF"/>
          </w:tcPr>
          <w:p w:rsidR="0090738E" w:rsidRPr="00CF56B1" w:rsidRDefault="002951AC"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P.DS.01.OPR.018</w:t>
            </w:r>
          </w:p>
        </w:tc>
      </w:tr>
      <w:tr w:rsidR="0090738E" w:rsidRPr="00CF56B1" w:rsidTr="00D07E51">
        <w:trP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9415C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9415C5"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9415C5"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w:t>
            </w:r>
            <w:r w:rsidR="009415C5"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9415C5" w:rsidRPr="00CF56B1">
              <w:rPr>
                <w:rStyle w:val="Bodytext212pt"/>
                <w:rFonts w:ascii="Sylfaen" w:hAnsi="Sylfaen"/>
                <w:sz w:val="20"/>
                <w:szCs w:val="20"/>
              </w:rPr>
              <w:t>ցում</w:t>
            </w:r>
          </w:p>
        </w:tc>
      </w:tr>
      <w:tr w:rsidR="0090738E" w:rsidRPr="00CF56B1" w:rsidTr="00D07E51">
        <w:trP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24"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5"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9415C5"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ամենամսյա փոփոխված տեղեկությունների մշակման </w:t>
            </w:r>
            <w:r w:rsidR="009415C5"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ծանուցումը կատարողի կողմից ստանալիս («</w:t>
            </w:r>
            <w:r w:rsidR="00E07C69" w:rsidRPr="00CF56B1">
              <w:rPr>
                <w:rStyle w:val="Bodytext212pt"/>
                <w:rFonts w:ascii="Sylfaen" w:hAnsi="Sylfaen"/>
                <w:sz w:val="20"/>
                <w:szCs w:val="20"/>
              </w:rPr>
              <w:t>Ն</w:t>
            </w:r>
            <w:r w:rsidRPr="00CF56B1">
              <w:rPr>
                <w:rStyle w:val="Bodytext212pt"/>
                <w:rFonts w:ascii="Sylfaen" w:hAnsi="Sylfaen"/>
                <w:sz w:val="20"/>
                <w:szCs w:val="20"/>
              </w:rPr>
              <w:t xml:space="preserve">երմուծման մաքսատուրքերի գումարների </w:t>
            </w:r>
            <w:r w:rsidR="009415C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9415C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9415C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9415C5" w:rsidRPr="00CF56B1">
              <w:rPr>
                <w:rStyle w:val="Bodytext212pt"/>
                <w:rFonts w:ascii="Sylfaen" w:hAnsi="Sylfaen"/>
                <w:sz w:val="20"/>
                <w:szCs w:val="20"/>
              </w:rPr>
              <w:t>ում</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(P.DS.01.OPR.017) գործառնությունը)</w:t>
            </w:r>
          </w:p>
        </w:tc>
      </w:tr>
      <w:tr w:rsidR="0090738E" w:rsidRPr="00CF56B1" w:rsidTr="00D07E51">
        <w:trP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2" w:type="dxa"/>
            <w:tcBorders>
              <w:top w:val="single" w:sz="4" w:space="0" w:color="auto"/>
              <w:left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07E51">
        <w:trPr>
          <w:jc w:val="center"/>
        </w:trPr>
        <w:tc>
          <w:tcPr>
            <w:tcW w:w="724"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6</w:t>
            </w:r>
          </w:p>
        </w:tc>
        <w:tc>
          <w:tcPr>
            <w:tcW w:w="2825" w:type="dxa"/>
            <w:tcBorders>
              <w:top w:val="single" w:sz="4" w:space="0" w:color="auto"/>
              <w:lef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2" w:type="dxa"/>
            <w:tcBorders>
              <w:top w:val="single" w:sz="4" w:space="0" w:color="auto"/>
              <w:left w:val="single" w:sz="4" w:space="0" w:color="auto"/>
              <w:right w:val="single" w:sz="4" w:space="0" w:color="auto"/>
            </w:tcBorders>
            <w:shd w:val="clear" w:color="auto" w:fill="FFFFFF"/>
          </w:tcPr>
          <w:p w:rsidR="008E61C2"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E07C69" w:rsidRPr="00CF56B1">
              <w:rPr>
                <w:rStyle w:val="Bodytext212pt"/>
                <w:rFonts w:ascii="Sylfaen" w:hAnsi="Sylfaen"/>
                <w:sz w:val="20"/>
                <w:szCs w:val="20"/>
              </w:rPr>
              <w:t>ն իրականացնում</w:t>
            </w:r>
            <w:r w:rsidRPr="00CF56B1">
              <w:rPr>
                <w:rStyle w:val="Bodytext212pt"/>
                <w:rFonts w:ascii="Sylfaen" w:hAnsi="Sylfaen"/>
                <w:sz w:val="20"/>
                <w:szCs w:val="20"/>
              </w:rPr>
              <w:t xml:space="preserve"> է ներմուծման մաքսատուրքերի գումարների </w:t>
            </w:r>
            <w:r w:rsidR="009415C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9415C5"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9415C5"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w:t>
            </w:r>
            <w:r w:rsidR="00E07C69" w:rsidRPr="00CF56B1">
              <w:rPr>
                <w:rStyle w:val="Bodytext212pt"/>
                <w:rFonts w:ascii="Sylfaen" w:hAnsi="Sylfaen"/>
                <w:sz w:val="20"/>
                <w:szCs w:val="20"/>
              </w:rPr>
              <w:t>ման ընդունումը</w:t>
            </w:r>
          </w:p>
        </w:tc>
      </w:tr>
      <w:tr w:rsidR="0090738E" w:rsidRPr="00CF56B1" w:rsidTr="00D07E51">
        <w:trPr>
          <w:jc w:val="center"/>
        </w:trPr>
        <w:tc>
          <w:tcPr>
            <w:tcW w:w="724"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5" w:type="dxa"/>
            <w:tcBorders>
              <w:top w:val="single" w:sz="4" w:space="0" w:color="auto"/>
              <w:left w:val="single" w:sz="4" w:space="0" w:color="auto"/>
              <w:bottom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76AD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9415C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9415C5"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9415C5"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ծանուցումը ստացվել է</w:t>
            </w:r>
          </w:p>
        </w:tc>
      </w:tr>
    </w:tbl>
    <w:p w:rsidR="002050DB" w:rsidRPr="00CF56B1" w:rsidRDefault="002050DB"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276AD1">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9415C5" w:rsidRPr="00CF56B1">
        <w:rPr>
          <w:rFonts w:ascii="Sylfaen" w:hAnsi="Sylfaen"/>
          <w:sz w:val="24"/>
          <w:szCs w:val="24"/>
        </w:rPr>
        <w:t xml:space="preserve">վերաբերյալ </w:t>
      </w:r>
      <w:r w:rsidRPr="00CF56B1">
        <w:rPr>
          <w:rFonts w:ascii="Sylfaen" w:hAnsi="Sylfaen"/>
          <w:sz w:val="24"/>
          <w:szCs w:val="24"/>
        </w:rPr>
        <w:t>ամեն</w:t>
      </w:r>
      <w:r w:rsidR="00766B47" w:rsidRPr="00CF56B1">
        <w:rPr>
          <w:rFonts w:ascii="Sylfaen" w:hAnsi="Sylfaen"/>
          <w:sz w:val="24"/>
          <w:szCs w:val="24"/>
        </w:rPr>
        <w:t>օրյա</w:t>
      </w:r>
      <w:r w:rsidRPr="00CF56B1">
        <w:rPr>
          <w:rFonts w:ascii="Sylfaen" w:hAnsi="Sylfaen"/>
          <w:sz w:val="24"/>
          <w:szCs w:val="24"/>
        </w:rPr>
        <w:t xml:space="preserve"> փոփոխված տեղեկություններ</w:t>
      </w:r>
      <w:r w:rsidR="009415C5" w:rsidRPr="00CF56B1">
        <w:rPr>
          <w:rFonts w:ascii="Sylfaen" w:hAnsi="Sylfaen"/>
          <w:sz w:val="24"/>
          <w:szCs w:val="24"/>
        </w:rPr>
        <w:t>ի</w:t>
      </w:r>
      <w:r w:rsidRPr="00CF56B1">
        <w:rPr>
          <w:rFonts w:ascii="Sylfaen" w:hAnsi="Sylfaen"/>
          <w:sz w:val="24"/>
          <w:szCs w:val="24"/>
        </w:rPr>
        <w:t xml:space="preserve"> </w:t>
      </w:r>
      <w:r w:rsidR="009415C5" w:rsidRPr="00CF56B1">
        <w:rPr>
          <w:rFonts w:ascii="Sylfaen" w:hAnsi="Sylfaen"/>
          <w:sz w:val="24"/>
          <w:szCs w:val="24"/>
        </w:rPr>
        <w:t xml:space="preserve">ներկայացում </w:t>
      </w:r>
      <w:r w:rsidRPr="00CF56B1">
        <w:rPr>
          <w:rFonts w:ascii="Sylfaen" w:hAnsi="Sylfaen"/>
          <w:sz w:val="24"/>
          <w:szCs w:val="24"/>
        </w:rPr>
        <w:t xml:space="preserve">լիազորված մարմիններ» (P.DS.01.PRC.007) ընթացակարգը </w:t>
      </w:r>
    </w:p>
    <w:p w:rsidR="000B23FD" w:rsidRPr="00CF56B1" w:rsidRDefault="00C35C42" w:rsidP="00276AD1">
      <w:pPr>
        <w:widowControl/>
        <w:tabs>
          <w:tab w:val="left" w:pos="1134"/>
        </w:tabs>
        <w:spacing w:after="160" w:line="360" w:lineRule="auto"/>
        <w:ind w:firstLine="567"/>
        <w:jc w:val="both"/>
        <w:rPr>
          <w:rFonts w:ascii="Sylfaen" w:hAnsi="Sylfaen"/>
        </w:rPr>
      </w:pPr>
      <w:r w:rsidRPr="00CF56B1">
        <w:rPr>
          <w:rFonts w:ascii="Sylfaen" w:hAnsi="Sylfaen"/>
        </w:rPr>
        <w:t>61</w:t>
      </w:r>
      <w:r w:rsidR="002951AC" w:rsidRPr="00CF56B1">
        <w:rPr>
          <w:rFonts w:ascii="Sylfaen" w:hAnsi="Sylfaen"/>
        </w:rPr>
        <w:t>.</w:t>
      </w:r>
      <w:r w:rsidR="00276AD1" w:rsidRPr="00CF56B1">
        <w:rPr>
          <w:rFonts w:ascii="Sylfaen" w:hAnsi="Sylfaen"/>
        </w:rPr>
        <w:tab/>
      </w:r>
      <w:r w:rsidRPr="00CF56B1">
        <w:rPr>
          <w:rFonts w:ascii="Sylfaen" w:hAnsi="Sylfaen"/>
        </w:rPr>
        <w:t>«</w:t>
      </w:r>
      <w:r w:rsidR="009415C5" w:rsidRPr="00CF56B1">
        <w:rPr>
          <w:rFonts w:ascii="Sylfaen" w:hAnsi="Sylfaen"/>
        </w:rPr>
        <w:t xml:space="preserve">Ներմուծման մաքսատուրքերի գումարների վերաբերյալ </w:t>
      </w:r>
      <w:r w:rsidR="00766B47" w:rsidRPr="00CF56B1">
        <w:rPr>
          <w:rFonts w:ascii="Sylfaen" w:hAnsi="Sylfaen"/>
        </w:rPr>
        <w:t>ամենօրյա</w:t>
      </w:r>
      <w:r w:rsidR="009415C5" w:rsidRPr="00CF56B1">
        <w:rPr>
          <w:rFonts w:ascii="Sylfaen" w:hAnsi="Sylfaen"/>
        </w:rPr>
        <w:t xml:space="preserve"> փոփոխված տեղեկությունների ներկայացում լիազորված մարմիններ</w:t>
      </w:r>
      <w:r w:rsidRPr="00CF56B1">
        <w:rPr>
          <w:rFonts w:ascii="Sylfaen" w:hAnsi="Sylfaen"/>
        </w:rPr>
        <w:t>» (P.DS.01.PRC.007) ընթացակարգի կատարման սխեման ներկայացված է 8-րդ նկարում։</w:t>
      </w:r>
    </w:p>
    <w:p w:rsidR="00276AD1" w:rsidRPr="00CF56B1" w:rsidRDefault="00276AD1" w:rsidP="00276AD1">
      <w:pPr>
        <w:widowControl/>
        <w:tabs>
          <w:tab w:val="left" w:pos="1134"/>
        </w:tabs>
        <w:spacing w:after="160" w:line="360" w:lineRule="auto"/>
        <w:ind w:firstLine="567"/>
        <w:jc w:val="both"/>
        <w:rPr>
          <w:rFonts w:ascii="Sylfaen" w:hAnsi="Sylfaen"/>
        </w:rPr>
      </w:pPr>
    </w:p>
    <w:p w:rsidR="0090738E" w:rsidRPr="00CF56B1" w:rsidRDefault="00C47688" w:rsidP="00382418">
      <w:pPr>
        <w:spacing w:after="160" w:line="360" w:lineRule="auto"/>
        <w:jc w:val="center"/>
        <w:rPr>
          <w:rFonts w:ascii="Sylfaen" w:hAnsi="Sylfaen"/>
        </w:rPr>
      </w:pPr>
      <w:r>
        <w:rPr>
          <w:rFonts w:ascii="Sylfaen" w:hAnsi="Sylfaen"/>
          <w:noProof/>
        </w:rPr>
        <w:pict>
          <v:group id="_x0000_s1160" style="position:absolute;left:0;text-align:left;margin-left:12.15pt;margin-top:7.75pt;width:448.35pt;height:147.5pt;z-index:251748864" coordorigin="1661,1573" coordsize="8967,2950">
            <v:rect id="_x0000_s1153" style="position:absolute;left:2518;top:1573;width:2482;height:238" stroked="f">
              <v:textbox inset="0,0,0,0">
                <w:txbxContent>
                  <w:p w:rsidR="00C47688" w:rsidRPr="00762088" w:rsidRDefault="00C47688" w:rsidP="00762088">
                    <w:pPr>
                      <w:widowControl/>
                      <w:jc w:val="center"/>
                      <w:rPr>
                        <w:rFonts w:ascii="Sylfaen" w:eastAsia="Times New Roman" w:hAnsi="Sylfaen" w:cs="Times New Roman"/>
                        <w:color w:val="auto"/>
                        <w:sz w:val="14"/>
                        <w:szCs w:val="16"/>
                      </w:rPr>
                    </w:pPr>
                    <w:r>
                      <w:rPr>
                        <w:rFonts w:ascii="Sylfaen" w:hAnsi="Sylfaen"/>
                        <w:sz w:val="14"/>
                      </w:rPr>
                      <w:t>։ Ուղարկող լիազորված մարմին</w:t>
                    </w:r>
                  </w:p>
                </w:txbxContent>
              </v:textbox>
            </v:rect>
            <v:rect id="_x0000_s1154" style="position:absolute;left:7147;top:1573;width:2562;height:238" stroked="f">
              <v:textbox inset="0,0,0,0">
                <w:txbxContent>
                  <w:p w:rsidR="00C47688" w:rsidRPr="00762088" w:rsidRDefault="00C47688" w:rsidP="00762088">
                    <w:pPr>
                      <w:widowControl/>
                      <w:jc w:val="center"/>
                      <w:rPr>
                        <w:rFonts w:ascii="Sylfaen" w:hAnsi="Sylfaen"/>
                        <w:sz w:val="14"/>
                        <w:szCs w:val="16"/>
                      </w:rPr>
                    </w:pPr>
                    <w:r>
                      <w:rPr>
                        <w:rFonts w:ascii="Sylfaen" w:hAnsi="Sylfaen"/>
                        <w:sz w:val="14"/>
                      </w:rPr>
                      <w:t>։ Ստացող լիազորված մարմին</w:t>
                    </w:r>
                  </w:p>
                </w:txbxContent>
              </v:textbox>
            </v:rect>
            <v:rect id="_x0000_s1155" style="position:absolute;left:1661;top:3233;width:4214;height:389" stroked="f">
              <v:textbox inset="0,0,0,0">
                <w:txbxContent>
                  <w:p w:rsidR="00C47688" w:rsidRPr="00276AD1" w:rsidRDefault="00C47688" w:rsidP="006C644A">
                    <w:pPr>
                      <w:widowControl/>
                      <w:jc w:val="center"/>
                      <w:rPr>
                        <w:rFonts w:ascii="Sylfaen" w:hAnsi="Sylfaen"/>
                        <w:sz w:val="12"/>
                        <w:szCs w:val="12"/>
                      </w:rPr>
                    </w:pPr>
                    <w:r>
                      <w:rPr>
                        <w:rFonts w:ascii="Sylfaen" w:hAnsi="Sylfaen"/>
                        <w:sz w:val="14"/>
                      </w:rPr>
                      <w:t xml:space="preserve">։ </w:t>
                    </w:r>
                    <w:r w:rsidRPr="00276AD1">
                      <w:rPr>
                        <w:rFonts w:ascii="Sylfaen" w:hAnsi="Sylfaen"/>
                        <w:sz w:val="12"/>
                        <w:szCs w:val="12"/>
                      </w:rPr>
                      <w:t>հաշվետու օրվա համար ներմուծման մաքսատուրքերի գումարների վերաբերյալ տեղեկությունները [փոփոխված տեղեկությունները մշակվել են]</w:t>
                    </w:r>
                  </w:p>
                </w:txbxContent>
              </v:textbox>
            </v:rect>
            <v:rect id="_x0000_s1156" style="position:absolute;left:6264;top:2456;width:4364;height:415" stroked="f">
              <v:textbox inset="0,0,0,0">
                <w:txbxContent>
                  <w:p w:rsidR="00C47688" w:rsidRPr="00CB004F" w:rsidRDefault="00C47688" w:rsidP="006C644A">
                    <w:pPr>
                      <w:widowControl/>
                      <w:jc w:val="center"/>
                      <w:rPr>
                        <w:rFonts w:ascii="Sylfaen" w:hAnsi="Sylfaen"/>
                        <w:sz w:val="10"/>
                        <w:szCs w:val="10"/>
                      </w:rPr>
                    </w:pPr>
                    <w:r w:rsidRPr="00CB004F">
                      <w:rPr>
                        <w:rFonts w:ascii="Sylfaen" w:hAnsi="Sylfaen"/>
                        <w:sz w:val="12"/>
                        <w:szCs w:val="12"/>
                      </w:rPr>
                      <w:t xml:space="preserve">։ </w:t>
                    </w:r>
                    <w:r w:rsidRPr="00CB004F">
                      <w:rPr>
                        <w:rFonts w:ascii="Sylfaen" w:hAnsi="Sylfaen"/>
                        <w:sz w:val="10"/>
                        <w:szCs w:val="10"/>
                      </w:rPr>
                      <w:t>հաշվետու օրվա համար ներմուծման մաքսատուրքերի գումարների վերաբերյալ տեղեկությունները [փոփոխված տեղեկությունները ներկայացվել են]</w:t>
                    </w:r>
                  </w:p>
                </w:txbxContent>
              </v:textbox>
            </v:rect>
            <v:roundrect id="_x0000_s1157" style="position:absolute;left:2014;top:3931;width:3499;height:592" arcsize="10923f" stroked="f">
              <v:textbox inset="0,0,0,0">
                <w:txbxContent>
                  <w:p w:rsidR="00C47688" w:rsidRPr="00276AD1" w:rsidRDefault="00C47688" w:rsidP="006C644A">
                    <w:pPr>
                      <w:widowControl/>
                      <w:jc w:val="center"/>
                      <w:rPr>
                        <w:rFonts w:ascii="Sylfaen" w:eastAsia="Times New Roman" w:hAnsi="Sylfaen" w:cs="Times New Roman"/>
                        <w:color w:val="auto"/>
                        <w:sz w:val="12"/>
                        <w:szCs w:val="12"/>
                        <w:lang w:val="en-US"/>
                      </w:rPr>
                    </w:pPr>
                    <w:r w:rsidRPr="00276AD1">
                      <w:rPr>
                        <w:rFonts w:ascii="Sylfaen" w:hAnsi="Sylfaen"/>
                        <w:sz w:val="12"/>
                        <w:szCs w:val="12"/>
                      </w:rPr>
                      <w:t>Ներմուծման մաքսատուրքերի գումարների վերաբերյալ ամենօրյա փոփոխված տեղեկությունների մշակման մասին ծանուցման</w:t>
                    </w:r>
                    <w:r>
                      <w:rPr>
                        <w:rFonts w:ascii="Sylfaen" w:hAnsi="Sylfaen"/>
                        <w:sz w:val="14"/>
                      </w:rPr>
                      <w:t xml:space="preserve"> </w:t>
                    </w:r>
                    <w:r w:rsidRPr="00276AD1">
                      <w:rPr>
                        <w:rFonts w:ascii="Sylfaen" w:hAnsi="Sylfaen"/>
                        <w:sz w:val="12"/>
                        <w:szCs w:val="12"/>
                      </w:rPr>
                      <w:t>ստացում (P.DS.01.OPR.021)</w:t>
                    </w:r>
                  </w:p>
                </w:txbxContent>
              </v:textbox>
            </v:roundrect>
            <v:roundrect id="_x0000_s1158" style="position:absolute;left:6646;top:3233;width:3561;height:442" arcsize="10923f" stroked="f">
              <v:textbox inset="0,0,0,0">
                <w:txbxContent>
                  <w:p w:rsidR="00C47688" w:rsidRPr="00CB004F" w:rsidRDefault="00C47688" w:rsidP="006C644A">
                    <w:pPr>
                      <w:widowControl/>
                      <w:jc w:val="center"/>
                      <w:rPr>
                        <w:rFonts w:ascii="Sylfaen" w:hAnsi="Sylfaen"/>
                        <w:sz w:val="10"/>
                        <w:szCs w:val="10"/>
                      </w:rPr>
                    </w:pPr>
                    <w:r w:rsidRPr="00CB004F">
                      <w:rPr>
                        <w:rFonts w:ascii="Sylfaen" w:hAnsi="Sylfaen"/>
                        <w:sz w:val="10"/>
                        <w:szCs w:val="10"/>
                      </w:rPr>
                      <w:t>Ներմուծման մաքսատուրքերի գումարների վերաբերյալ ամենօրյա փոփոխված տեղեկությունների ընդունում և մշակում (P.DS.01.OPR.020)</w:t>
                    </w:r>
                  </w:p>
                </w:txbxContent>
              </v:textbox>
            </v:roundrect>
            <v:roundrect id="_x0000_s1159" style="position:absolute;left:2014;top:2456;width:3499;height:486" arcsize="10923f" stroked="f">
              <v:textbox inset="0,0,0,0">
                <w:txbxContent>
                  <w:p w:rsidR="00C47688" w:rsidRPr="00CB004F" w:rsidRDefault="00C47688" w:rsidP="006C644A">
                    <w:pPr>
                      <w:widowControl/>
                      <w:jc w:val="center"/>
                      <w:rPr>
                        <w:rFonts w:ascii="Sylfaen" w:eastAsia="Times New Roman" w:hAnsi="Sylfaen" w:cs="Times New Roman"/>
                        <w:sz w:val="10"/>
                        <w:szCs w:val="10"/>
                        <w:lang w:val="en-US"/>
                      </w:rPr>
                    </w:pPr>
                    <w:r w:rsidRPr="00CB004F">
                      <w:rPr>
                        <w:rFonts w:ascii="Sylfaen" w:hAnsi="Sylfaen"/>
                        <w:sz w:val="10"/>
                        <w:szCs w:val="10"/>
                      </w:rPr>
                      <w:t>Ներմուծման մաքսատուրքերի գումարների վերաբերյալ ամենօրյա փոփոխված տեղեկությունների ներկայացում (PDS.01.OPR.019)</w:t>
                    </w:r>
                  </w:p>
                </w:txbxContent>
              </v:textbox>
            </v:roundrect>
          </v:group>
        </w:pict>
      </w:r>
      <w:r>
        <w:rPr>
          <w:rFonts w:ascii="Sylfaen" w:hAnsi="Sylfaen"/>
        </w:rPr>
        <w:fldChar w:fldCharType="begin"/>
      </w:r>
      <w:r>
        <w:rPr>
          <w:rFonts w:ascii="Sylfaen" w:hAnsi="Sylfaen"/>
        </w:rPr>
        <w:instrText xml:space="preserve"> INCLUDEPICTURE  "C:\\Users\\Lusine\\Desktop\\Lusine-ETM\\2016\\ETHK_voroshum_N112_2016\\media\\image8.jpeg" \* MERGEFORMATINET </w:instrText>
      </w:r>
      <w:r>
        <w:rPr>
          <w:rFonts w:ascii="Sylfaen" w:hAnsi="Sylfaen"/>
        </w:rPr>
        <w:fldChar w:fldCharType="separate"/>
      </w:r>
      <w:r w:rsidR="00CB7DB8">
        <w:rPr>
          <w:rFonts w:ascii="Sylfaen" w:hAnsi="Sylfaen"/>
        </w:rPr>
        <w:pict>
          <v:shape id="_x0000_i1032" type="#_x0000_t75" style="width:467.25pt;height:184.5pt">
            <v:imagedata r:id="rId22" r:href="rId23"/>
          </v:shape>
        </w:pict>
      </w:r>
      <w:r>
        <w:rPr>
          <w:rFonts w:ascii="Sylfaen" w:hAnsi="Sylfaen"/>
        </w:rPr>
        <w:fldChar w:fldCharType="end"/>
      </w:r>
    </w:p>
    <w:p w:rsidR="0090738E" w:rsidRPr="00CF56B1" w:rsidRDefault="00C35C42" w:rsidP="00382418">
      <w:pPr>
        <w:pStyle w:val="Picturecaption0"/>
        <w:shd w:val="clear" w:color="auto" w:fill="auto"/>
        <w:spacing w:after="160" w:line="360" w:lineRule="auto"/>
        <w:rPr>
          <w:rFonts w:ascii="Sylfaen" w:hAnsi="Sylfaen"/>
          <w:sz w:val="20"/>
          <w:szCs w:val="20"/>
        </w:rPr>
      </w:pPr>
      <w:r w:rsidRPr="00CF56B1">
        <w:rPr>
          <w:rFonts w:ascii="Sylfaen" w:hAnsi="Sylfaen"/>
          <w:sz w:val="20"/>
          <w:szCs w:val="20"/>
        </w:rPr>
        <w:t xml:space="preserve">Նկ. 8. «Ներմուծման մաքսատուրքերի գումարների </w:t>
      </w:r>
      <w:r w:rsidR="00A01829" w:rsidRPr="00CF56B1">
        <w:rPr>
          <w:rFonts w:ascii="Sylfaen" w:hAnsi="Sylfaen"/>
          <w:sz w:val="20"/>
          <w:szCs w:val="20"/>
        </w:rPr>
        <w:t xml:space="preserve">վերաբերյալ </w:t>
      </w:r>
      <w:r w:rsidR="00860859" w:rsidRPr="00CF56B1">
        <w:rPr>
          <w:rFonts w:ascii="Sylfaen" w:hAnsi="Sylfaen"/>
          <w:sz w:val="20"/>
          <w:szCs w:val="20"/>
        </w:rPr>
        <w:t xml:space="preserve">ամենօրյա </w:t>
      </w:r>
      <w:r w:rsidRPr="00CF56B1">
        <w:rPr>
          <w:rFonts w:ascii="Sylfaen" w:hAnsi="Sylfaen"/>
          <w:sz w:val="20"/>
          <w:szCs w:val="20"/>
        </w:rPr>
        <w:t>փոփոխված տեղեկություններ</w:t>
      </w:r>
      <w:r w:rsidR="00A01829" w:rsidRPr="00CF56B1">
        <w:rPr>
          <w:rFonts w:ascii="Sylfaen" w:hAnsi="Sylfaen"/>
          <w:sz w:val="20"/>
          <w:szCs w:val="20"/>
        </w:rPr>
        <w:t>ի</w:t>
      </w:r>
      <w:r w:rsidRPr="00CF56B1">
        <w:rPr>
          <w:rFonts w:ascii="Sylfaen" w:hAnsi="Sylfaen"/>
          <w:sz w:val="20"/>
          <w:szCs w:val="20"/>
        </w:rPr>
        <w:t xml:space="preserve"> </w:t>
      </w:r>
      <w:r w:rsidR="00A01829" w:rsidRPr="00CF56B1">
        <w:rPr>
          <w:rFonts w:ascii="Sylfaen" w:hAnsi="Sylfaen"/>
          <w:sz w:val="20"/>
          <w:szCs w:val="20"/>
        </w:rPr>
        <w:t xml:space="preserve">ներկայացում </w:t>
      </w:r>
      <w:r w:rsidRPr="00CF56B1">
        <w:rPr>
          <w:rFonts w:ascii="Sylfaen" w:hAnsi="Sylfaen"/>
          <w:sz w:val="20"/>
          <w:szCs w:val="20"/>
        </w:rPr>
        <w:t xml:space="preserve">լիազորված մարմիններ» (P.DS.01.PRC.007) </w:t>
      </w:r>
      <w:r w:rsidR="00A01829" w:rsidRPr="00CF56B1">
        <w:rPr>
          <w:rFonts w:ascii="Sylfaen" w:hAnsi="Sylfaen"/>
          <w:sz w:val="20"/>
          <w:szCs w:val="20"/>
        </w:rPr>
        <w:t xml:space="preserve">ընթացակարգի </w:t>
      </w:r>
      <w:r w:rsidRPr="00CF56B1">
        <w:rPr>
          <w:rFonts w:ascii="Sylfaen" w:hAnsi="Sylfaen"/>
          <w:sz w:val="20"/>
          <w:szCs w:val="20"/>
        </w:rPr>
        <w:t>կատարման սխեմա</w:t>
      </w:r>
    </w:p>
    <w:p w:rsidR="006C644A" w:rsidRPr="00CF56B1" w:rsidRDefault="006C644A" w:rsidP="00382418">
      <w:pPr>
        <w:pStyle w:val="Picturecaption0"/>
        <w:shd w:val="clear" w:color="auto" w:fill="auto"/>
        <w:spacing w:after="160" w:line="360" w:lineRule="auto"/>
        <w:rPr>
          <w:rFonts w:ascii="Sylfaen" w:hAnsi="Sylfaen"/>
        </w:rPr>
      </w:pP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lastRenderedPageBreak/>
        <w:t>62</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A01829" w:rsidRPr="00CF56B1">
        <w:rPr>
          <w:rFonts w:ascii="Sylfaen" w:hAnsi="Sylfaen"/>
          <w:sz w:val="24"/>
          <w:szCs w:val="24"/>
        </w:rPr>
        <w:t>ի</w:t>
      </w:r>
      <w:r w:rsidRPr="00CF56B1">
        <w:rPr>
          <w:rFonts w:ascii="Sylfaen" w:hAnsi="Sylfaen"/>
          <w:sz w:val="24"/>
          <w:szCs w:val="24"/>
        </w:rPr>
        <w:t xml:space="preserve"> </w:t>
      </w:r>
      <w:r w:rsidR="00A01829" w:rsidRPr="00CF56B1">
        <w:rPr>
          <w:rFonts w:ascii="Sylfaen" w:hAnsi="Sylfaen"/>
          <w:sz w:val="24"/>
          <w:szCs w:val="24"/>
        </w:rPr>
        <w:t xml:space="preserve">ներկայացում </w:t>
      </w:r>
      <w:r w:rsidRPr="00CF56B1">
        <w:rPr>
          <w:rFonts w:ascii="Sylfaen" w:hAnsi="Sylfaen"/>
          <w:sz w:val="24"/>
          <w:szCs w:val="24"/>
        </w:rPr>
        <w:t>լիազորված մարմիններ»</w:t>
      </w:r>
      <w:r w:rsidR="00382418" w:rsidRPr="00CF56B1">
        <w:rPr>
          <w:rFonts w:ascii="Sylfaen" w:hAnsi="Sylfaen"/>
          <w:sz w:val="24"/>
          <w:szCs w:val="24"/>
        </w:rPr>
        <w:t xml:space="preserve"> </w:t>
      </w:r>
      <w:r w:rsidRPr="00CF56B1">
        <w:rPr>
          <w:rFonts w:ascii="Sylfaen" w:hAnsi="Sylfaen"/>
          <w:sz w:val="24"/>
          <w:szCs w:val="24"/>
        </w:rPr>
        <w:t xml:space="preserve">(P.DS.01.PRC.007) ընթացակարգը կատարվում է ավելի վաղ ուղարկված՝ հաշվետու օրվա համար 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 xml:space="preserve">տեղեկություններում փոփոխություններ կատարելու </w:t>
      </w:r>
      <w:r w:rsidR="00572F2F" w:rsidRPr="00CF56B1">
        <w:rPr>
          <w:rFonts w:ascii="Sylfaen" w:hAnsi="Sylfaen"/>
          <w:sz w:val="24"/>
          <w:szCs w:val="24"/>
        </w:rPr>
        <w:t>անհրաժեշտությ</w:t>
      </w:r>
      <w:r w:rsidR="00E07C69" w:rsidRPr="00CF56B1">
        <w:rPr>
          <w:rFonts w:ascii="Sylfaen" w:hAnsi="Sylfaen"/>
          <w:sz w:val="24"/>
          <w:szCs w:val="24"/>
        </w:rPr>
        <w:t>ա</w:t>
      </w:r>
      <w:r w:rsidR="00572F2F" w:rsidRPr="00CF56B1">
        <w:rPr>
          <w:rFonts w:ascii="Sylfaen" w:hAnsi="Sylfaen"/>
          <w:sz w:val="24"/>
          <w:szCs w:val="24"/>
        </w:rPr>
        <w:t>ն առաջա</w:t>
      </w:r>
      <w:r w:rsidR="00E07C69" w:rsidRPr="00CF56B1">
        <w:rPr>
          <w:rFonts w:ascii="Sylfaen" w:hAnsi="Sylfaen"/>
          <w:sz w:val="24"/>
          <w:szCs w:val="24"/>
        </w:rPr>
        <w:t>ցմա</w:t>
      </w:r>
      <w:r w:rsidR="00572F2F" w:rsidRPr="00CF56B1">
        <w:rPr>
          <w:rFonts w:ascii="Sylfaen" w:hAnsi="Sylfaen"/>
          <w:sz w:val="24"/>
          <w:szCs w:val="24"/>
        </w:rPr>
        <w:t xml:space="preserve">ն </w:t>
      </w:r>
      <w:r w:rsidRPr="00CF56B1">
        <w:rPr>
          <w:rFonts w:ascii="Sylfaen" w:hAnsi="Sylfaen"/>
          <w:sz w:val="24"/>
          <w:szCs w:val="24"/>
        </w:rPr>
        <w:t>դեպքում։</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63</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Առաջինը կատարվում է «Ներմուծման մաքսատուրքերի գումարների </w:t>
      </w:r>
      <w:r w:rsidR="00A01829" w:rsidRPr="00CF56B1">
        <w:rPr>
          <w:rFonts w:ascii="Sylfaen" w:hAnsi="Sylfaen"/>
          <w:sz w:val="24"/>
          <w:szCs w:val="24"/>
        </w:rPr>
        <w:t xml:space="preserve">վերաբերյալ </w:t>
      </w:r>
      <w:r w:rsidR="00FF0723" w:rsidRPr="00CF56B1">
        <w:rPr>
          <w:rFonts w:ascii="Sylfaen" w:hAnsi="Sylfaen"/>
          <w:sz w:val="24"/>
          <w:szCs w:val="24"/>
        </w:rPr>
        <w:t>ամենօրյա</w:t>
      </w:r>
      <w:r w:rsidRPr="00CF56B1">
        <w:rPr>
          <w:rFonts w:ascii="Sylfaen" w:hAnsi="Sylfaen"/>
          <w:sz w:val="24"/>
          <w:szCs w:val="24"/>
        </w:rPr>
        <w:t xml:space="preserve">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ներկայաց</w:t>
      </w:r>
      <w:r w:rsidR="00A01829" w:rsidRPr="00CF56B1">
        <w:rPr>
          <w:rFonts w:ascii="Sylfaen" w:hAnsi="Sylfaen"/>
          <w:sz w:val="24"/>
          <w:szCs w:val="24"/>
        </w:rPr>
        <w:t>ում</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(P.DS.01.OPR.016) գործառնությունը, որի կատարման արդյունքներով ուղարկող լիազորված մարմնի կողմից ձ</w:t>
      </w:r>
      <w:r w:rsidR="00382418" w:rsidRPr="00CF56B1">
        <w:rPr>
          <w:rFonts w:ascii="Sylfaen" w:hAnsi="Sylfaen"/>
          <w:sz w:val="24"/>
          <w:szCs w:val="24"/>
        </w:rPr>
        <w:t>եւ</w:t>
      </w:r>
      <w:r w:rsidRPr="00CF56B1">
        <w:rPr>
          <w:rFonts w:ascii="Sylfaen" w:hAnsi="Sylfaen"/>
          <w:sz w:val="24"/>
          <w:szCs w:val="24"/>
        </w:rPr>
        <w:t xml:space="preserve">ավորվում </w:t>
      </w:r>
      <w:r w:rsidR="00382418" w:rsidRPr="00CF56B1">
        <w:rPr>
          <w:rFonts w:ascii="Sylfaen" w:hAnsi="Sylfaen"/>
          <w:sz w:val="24"/>
          <w:szCs w:val="24"/>
        </w:rPr>
        <w:t>եւ</w:t>
      </w:r>
      <w:r w:rsidRPr="00CF56B1">
        <w:rPr>
          <w:rFonts w:ascii="Sylfaen" w:hAnsi="Sylfaen"/>
          <w:sz w:val="24"/>
          <w:szCs w:val="24"/>
        </w:rPr>
        <w:t xml:space="preserve"> ստացող լիազորված մարմին են ուղարկվում 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տեղեկությունները:</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64</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 xml:space="preserve">ամենօրյա փոփոխված տեղեկությունները ստացող լիազորված մարմնի կողմից ստանալիս կատարվում է «Ներմուծման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w:t>
      </w:r>
      <w:r w:rsidR="00327109" w:rsidRPr="00CF56B1">
        <w:rPr>
          <w:rFonts w:ascii="Sylfaen" w:hAnsi="Sylfaen"/>
          <w:sz w:val="24"/>
          <w:szCs w:val="24"/>
        </w:rPr>
        <w:t>օրյա</w:t>
      </w:r>
      <w:r w:rsidRPr="00CF56B1">
        <w:rPr>
          <w:rFonts w:ascii="Sylfaen" w:hAnsi="Sylfaen"/>
          <w:sz w:val="24"/>
          <w:szCs w:val="24"/>
        </w:rPr>
        <w:t xml:space="preserve">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ընդուն</w:t>
      </w:r>
      <w:r w:rsidR="00A01829"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A01829" w:rsidRPr="00CF56B1">
        <w:rPr>
          <w:rFonts w:ascii="Sylfaen" w:hAnsi="Sylfaen"/>
          <w:sz w:val="24"/>
          <w:szCs w:val="24"/>
        </w:rPr>
        <w:t>ում</w:t>
      </w:r>
      <w:r w:rsidRPr="00CF56B1">
        <w:rPr>
          <w:rFonts w:ascii="Sylfaen" w:hAnsi="Sylfaen"/>
          <w:sz w:val="24"/>
          <w:szCs w:val="24"/>
        </w:rPr>
        <w:t xml:space="preserve">» (P.DS.01.OPR.017) գործառնությունը, որի կատարման արդյունքներով իրականացվում են նշված տեղեկությունների ընդունումը </w:t>
      </w:r>
      <w:r w:rsidR="00382418" w:rsidRPr="00CF56B1">
        <w:rPr>
          <w:rFonts w:ascii="Sylfaen" w:hAnsi="Sylfaen"/>
          <w:sz w:val="24"/>
          <w:szCs w:val="24"/>
        </w:rPr>
        <w:t>եւ</w:t>
      </w:r>
      <w:r w:rsidRPr="00CF56B1">
        <w:rPr>
          <w:rFonts w:ascii="Sylfaen" w:hAnsi="Sylfaen"/>
          <w:sz w:val="24"/>
          <w:szCs w:val="24"/>
        </w:rPr>
        <w:t xml:space="preserve"> մշակումը։</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65</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327109" w:rsidRPr="00CF56B1">
        <w:rPr>
          <w:rFonts w:ascii="Sylfaen" w:hAnsi="Sylfaen"/>
          <w:sz w:val="24"/>
          <w:szCs w:val="24"/>
        </w:rPr>
        <w:t>ի</w:t>
      </w:r>
      <w:r w:rsidRPr="00CF56B1">
        <w:rPr>
          <w:rFonts w:ascii="Sylfaen" w:hAnsi="Sylfaen"/>
          <w:sz w:val="24"/>
          <w:szCs w:val="24"/>
        </w:rPr>
        <w:t xml:space="preserve"> մշակ</w:t>
      </w:r>
      <w:r w:rsidR="00327109" w:rsidRPr="00CF56B1">
        <w:rPr>
          <w:rFonts w:ascii="Sylfaen" w:hAnsi="Sylfaen"/>
          <w:sz w:val="24"/>
          <w:szCs w:val="24"/>
        </w:rPr>
        <w:t>ման</w:t>
      </w:r>
      <w:r w:rsidRPr="00CF56B1">
        <w:rPr>
          <w:rFonts w:ascii="Sylfaen" w:hAnsi="Sylfaen"/>
          <w:sz w:val="24"/>
          <w:szCs w:val="24"/>
        </w:rPr>
        <w:t xml:space="preserve"> </w:t>
      </w:r>
      <w:r w:rsidR="00327109" w:rsidRPr="00CF56B1">
        <w:rPr>
          <w:rFonts w:ascii="Sylfaen" w:hAnsi="Sylfaen"/>
          <w:sz w:val="24"/>
          <w:szCs w:val="24"/>
        </w:rPr>
        <w:t xml:space="preserve">մասին </w:t>
      </w:r>
      <w:r w:rsidRPr="00CF56B1">
        <w:rPr>
          <w:rFonts w:ascii="Sylfaen" w:hAnsi="Sylfaen"/>
          <w:sz w:val="24"/>
          <w:szCs w:val="24"/>
        </w:rPr>
        <w:t>ծանուցում</w:t>
      </w:r>
      <w:r w:rsidR="00327109" w:rsidRPr="00CF56B1">
        <w:rPr>
          <w:rFonts w:ascii="Sylfaen" w:hAnsi="Sylfaen"/>
          <w:sz w:val="24"/>
          <w:szCs w:val="24"/>
        </w:rPr>
        <w:t>ն</w:t>
      </w:r>
      <w:r w:rsidRPr="00CF56B1">
        <w:rPr>
          <w:rFonts w:ascii="Sylfaen" w:hAnsi="Sylfaen"/>
          <w:sz w:val="24"/>
          <w:szCs w:val="24"/>
        </w:rPr>
        <w:t xml:space="preserve"> ուղարկող լիազորված մարմնի կողմից ստանալիս կատարվում է «Ներմուծման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մշակ</w:t>
      </w:r>
      <w:r w:rsidR="00A01829" w:rsidRPr="00CF56B1">
        <w:rPr>
          <w:rFonts w:ascii="Sylfaen" w:hAnsi="Sylfaen"/>
          <w:sz w:val="24"/>
          <w:szCs w:val="24"/>
        </w:rPr>
        <w:t>ման</w:t>
      </w:r>
      <w:r w:rsidRPr="00CF56B1">
        <w:rPr>
          <w:rFonts w:ascii="Sylfaen" w:hAnsi="Sylfaen"/>
          <w:sz w:val="24"/>
          <w:szCs w:val="24"/>
        </w:rPr>
        <w:t xml:space="preserve"> մասին ծանուց</w:t>
      </w:r>
      <w:r w:rsidR="00A01829" w:rsidRPr="00CF56B1">
        <w:rPr>
          <w:rFonts w:ascii="Sylfaen" w:hAnsi="Sylfaen"/>
          <w:sz w:val="24"/>
          <w:szCs w:val="24"/>
        </w:rPr>
        <w:t>ման</w:t>
      </w:r>
      <w:r w:rsidRPr="00CF56B1">
        <w:rPr>
          <w:rFonts w:ascii="Sylfaen" w:hAnsi="Sylfaen"/>
          <w:sz w:val="24"/>
          <w:szCs w:val="24"/>
        </w:rPr>
        <w:t xml:space="preserve"> ստա</w:t>
      </w:r>
      <w:r w:rsidR="00A01829" w:rsidRPr="00CF56B1">
        <w:rPr>
          <w:rFonts w:ascii="Sylfaen" w:hAnsi="Sylfaen"/>
          <w:sz w:val="24"/>
          <w:szCs w:val="24"/>
        </w:rPr>
        <w:t>ցում</w:t>
      </w:r>
      <w:r w:rsidRPr="00CF56B1">
        <w:rPr>
          <w:rFonts w:ascii="Sylfaen" w:hAnsi="Sylfaen"/>
          <w:sz w:val="24"/>
          <w:szCs w:val="24"/>
        </w:rPr>
        <w:t xml:space="preserve">» (P.DS.01.OPR.018) գործառնությունը, որի կատարման արդյունքներով իրականացվում են նշված ծանուցման ընդունումը </w:t>
      </w:r>
      <w:r w:rsidR="00382418" w:rsidRPr="00CF56B1">
        <w:rPr>
          <w:rFonts w:ascii="Sylfaen" w:hAnsi="Sylfaen"/>
          <w:sz w:val="24"/>
          <w:szCs w:val="24"/>
        </w:rPr>
        <w:t>եւ</w:t>
      </w:r>
      <w:r w:rsidRPr="00CF56B1">
        <w:rPr>
          <w:rFonts w:ascii="Sylfaen" w:hAnsi="Sylfaen"/>
          <w:sz w:val="24"/>
          <w:szCs w:val="24"/>
        </w:rPr>
        <w:t xml:space="preserve"> մշակումը։ Ներմուծման մաքսատուրքերի գումարների </w:t>
      </w:r>
      <w:r w:rsidR="00A01829" w:rsidRPr="00CF56B1">
        <w:rPr>
          <w:rFonts w:ascii="Sylfaen" w:hAnsi="Sylfaen"/>
          <w:sz w:val="24"/>
          <w:szCs w:val="24"/>
        </w:rPr>
        <w:t>վերաբերյալ</w:t>
      </w:r>
      <w:r w:rsidR="00C125AA" w:rsidRPr="00CF56B1">
        <w:rPr>
          <w:rFonts w:ascii="Sylfaen" w:hAnsi="Sylfaen"/>
          <w:sz w:val="24"/>
          <w:szCs w:val="24"/>
        </w:rPr>
        <w:t xml:space="preserve"> </w:t>
      </w:r>
      <w:r w:rsidRPr="00CF56B1">
        <w:rPr>
          <w:rFonts w:ascii="Sylfaen" w:hAnsi="Sylfaen"/>
          <w:sz w:val="24"/>
          <w:szCs w:val="24"/>
        </w:rPr>
        <w:t>ամենօրյա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մշակ</w:t>
      </w:r>
      <w:r w:rsidR="00A01829" w:rsidRPr="00CF56B1">
        <w:rPr>
          <w:rFonts w:ascii="Sylfaen" w:hAnsi="Sylfaen"/>
          <w:sz w:val="24"/>
          <w:szCs w:val="24"/>
        </w:rPr>
        <w:t>ման մասին</w:t>
      </w:r>
      <w:r w:rsidRPr="00CF56B1">
        <w:rPr>
          <w:rFonts w:ascii="Sylfaen" w:hAnsi="Sylfaen"/>
          <w:sz w:val="24"/>
          <w:szCs w:val="24"/>
        </w:rPr>
        <w:t xml:space="preserve"> ծանուցում</w:t>
      </w:r>
      <w:r w:rsidR="00A01829" w:rsidRPr="00CF56B1">
        <w:rPr>
          <w:rFonts w:ascii="Sylfaen" w:hAnsi="Sylfaen"/>
          <w:sz w:val="24"/>
          <w:szCs w:val="24"/>
        </w:rPr>
        <w:t>ն</w:t>
      </w:r>
      <w:r w:rsidRPr="00CF56B1">
        <w:rPr>
          <w:rFonts w:ascii="Sylfaen" w:hAnsi="Sylfaen"/>
          <w:sz w:val="24"/>
          <w:szCs w:val="24"/>
        </w:rPr>
        <w:t xml:space="preserve"> ուղարկվում է ուղարկող լիազորված մարմին:</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66</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w:t>
      </w:r>
      <w:r w:rsidR="00A01829" w:rsidRPr="00CF56B1">
        <w:rPr>
          <w:rFonts w:ascii="Sylfaen" w:hAnsi="Sylfaen"/>
          <w:sz w:val="24"/>
          <w:szCs w:val="24"/>
        </w:rPr>
        <w:t>Ներմուծման մաքսատուրքերի</w:t>
      </w:r>
      <w:r w:rsidR="00766B47" w:rsidRPr="00CF56B1">
        <w:rPr>
          <w:rFonts w:ascii="Sylfaen" w:hAnsi="Sylfaen"/>
          <w:sz w:val="24"/>
          <w:szCs w:val="24"/>
        </w:rPr>
        <w:t xml:space="preserve"> գումարների վերաբերյալ ամենօրյա</w:t>
      </w:r>
      <w:r w:rsidR="00A01829" w:rsidRPr="00CF56B1">
        <w:rPr>
          <w:rFonts w:ascii="Sylfaen" w:hAnsi="Sylfaen"/>
          <w:sz w:val="24"/>
          <w:szCs w:val="24"/>
        </w:rPr>
        <w:t xml:space="preserve"> փոփոխված տեղեկությունների ներկայացում լիազորված մարմիններ</w:t>
      </w:r>
      <w:r w:rsidRPr="00CF56B1">
        <w:rPr>
          <w:rFonts w:ascii="Sylfaen" w:hAnsi="Sylfaen"/>
          <w:sz w:val="24"/>
          <w:szCs w:val="24"/>
        </w:rPr>
        <w:t>»</w:t>
      </w:r>
      <w:r w:rsidR="00382418" w:rsidRPr="00CF56B1">
        <w:rPr>
          <w:rFonts w:ascii="Sylfaen" w:hAnsi="Sylfaen"/>
          <w:sz w:val="24"/>
          <w:szCs w:val="24"/>
        </w:rPr>
        <w:t xml:space="preserve"> </w:t>
      </w:r>
      <w:r w:rsidRPr="00CF56B1">
        <w:rPr>
          <w:rFonts w:ascii="Sylfaen" w:hAnsi="Sylfaen"/>
          <w:sz w:val="24"/>
          <w:szCs w:val="24"/>
        </w:rPr>
        <w:t xml:space="preserve">(P.DS.01.PRC.007) ընթացակարգի կատարման արդյունքը 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տեղեկությունները ստացող լիազորված մարմնի կողմից ստանալն է:</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67</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Ընդհանուր գործընթացի՝ «</w:t>
      </w:r>
      <w:r w:rsidR="00A01829" w:rsidRPr="00CF56B1">
        <w:rPr>
          <w:rFonts w:ascii="Sylfaen" w:hAnsi="Sylfaen"/>
          <w:sz w:val="24"/>
          <w:szCs w:val="24"/>
        </w:rPr>
        <w:t>Ներմուծման մաքսատուրքերի</w:t>
      </w:r>
      <w:r w:rsidR="00766B47" w:rsidRPr="00CF56B1">
        <w:rPr>
          <w:rFonts w:ascii="Sylfaen" w:hAnsi="Sylfaen"/>
          <w:sz w:val="24"/>
          <w:szCs w:val="24"/>
        </w:rPr>
        <w:t xml:space="preserve"> գումարների վերաբերյալ ամենօրյա</w:t>
      </w:r>
      <w:r w:rsidR="00A01829" w:rsidRPr="00CF56B1">
        <w:rPr>
          <w:rFonts w:ascii="Sylfaen" w:hAnsi="Sylfaen"/>
          <w:sz w:val="24"/>
          <w:szCs w:val="24"/>
        </w:rPr>
        <w:t xml:space="preserve"> փոփոխված տեղեկությունների ներկայացում լիազորված մարմիններ</w:t>
      </w:r>
      <w:r w:rsidRPr="00CF56B1">
        <w:rPr>
          <w:rFonts w:ascii="Sylfaen" w:hAnsi="Sylfaen"/>
          <w:sz w:val="24"/>
          <w:szCs w:val="24"/>
        </w:rPr>
        <w:t>» (P.DS.01.PRC.007) ընթացակարգի շրջանակներում կատարվող գործառնությունների ցանկը բերված է 29-րդ աղյուսակում։</w:t>
      </w:r>
    </w:p>
    <w:p w:rsidR="002050DB" w:rsidRPr="00CF56B1" w:rsidRDefault="002050DB"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29</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Ընդհանուր գործընթացի՝ «Ներմուծման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w:t>
      </w:r>
      <w:r w:rsidR="00766B47" w:rsidRPr="00CF56B1">
        <w:rPr>
          <w:rFonts w:ascii="Sylfaen" w:hAnsi="Sylfaen"/>
          <w:sz w:val="24"/>
          <w:szCs w:val="24"/>
        </w:rPr>
        <w:t>օրյա</w:t>
      </w:r>
      <w:r w:rsidRPr="00CF56B1">
        <w:rPr>
          <w:rFonts w:ascii="Sylfaen" w:hAnsi="Sylfaen"/>
          <w:sz w:val="24"/>
          <w:szCs w:val="24"/>
        </w:rPr>
        <w:t xml:space="preserve">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ներկայաց</w:t>
      </w:r>
      <w:r w:rsidR="00A01829" w:rsidRPr="00CF56B1">
        <w:rPr>
          <w:rFonts w:ascii="Sylfaen" w:hAnsi="Sylfaen"/>
          <w:sz w:val="24"/>
          <w:szCs w:val="24"/>
        </w:rPr>
        <w:t>ում լիազորված մարմիններ</w:t>
      </w:r>
      <w:r w:rsidRPr="00CF56B1">
        <w:rPr>
          <w:rFonts w:ascii="Sylfaen" w:hAnsi="Sylfaen"/>
          <w:sz w:val="24"/>
          <w:szCs w:val="24"/>
        </w:rPr>
        <w:t>» (P.DS.01.PRC.007) ընթացակարգի շրջանակներում կատարվող գործառնությունների ցանկը</w:t>
      </w:r>
    </w:p>
    <w:tbl>
      <w:tblPr>
        <w:tblOverlap w:val="never"/>
        <w:tblW w:w="9363" w:type="dxa"/>
        <w:jc w:val="center"/>
        <w:tblLayout w:type="fixed"/>
        <w:tblCellMar>
          <w:left w:w="10" w:type="dxa"/>
          <w:right w:w="10" w:type="dxa"/>
        </w:tblCellMar>
        <w:tblLook w:val="0000" w:firstRow="0" w:lastRow="0" w:firstColumn="0" w:lastColumn="0" w:noHBand="0" w:noVBand="0"/>
      </w:tblPr>
      <w:tblGrid>
        <w:gridCol w:w="2412"/>
        <w:gridCol w:w="3830"/>
        <w:gridCol w:w="3121"/>
      </w:tblGrid>
      <w:tr w:rsidR="0090738E" w:rsidRPr="00CF56B1" w:rsidTr="00CB004F">
        <w:trPr>
          <w:jc w:val="center"/>
        </w:trPr>
        <w:tc>
          <w:tcPr>
            <w:tcW w:w="241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w:t>
            </w:r>
            <w:r w:rsidRPr="00CF56B1">
              <w:rPr>
                <w:rFonts w:ascii="Sylfaen" w:hAnsi="Sylfaen"/>
                <w:sz w:val="20"/>
                <w:szCs w:val="20"/>
              </w:rPr>
              <w:t xml:space="preserve"> </w:t>
            </w:r>
            <w:r w:rsidRPr="00CF56B1">
              <w:rPr>
                <w:rStyle w:val="Bodytext212pt"/>
                <w:rFonts w:ascii="Sylfaen" w:hAnsi="Sylfaen"/>
                <w:sz w:val="20"/>
                <w:szCs w:val="20"/>
              </w:rPr>
              <w:t>նշագիրը</w:t>
            </w:r>
          </w:p>
        </w:tc>
        <w:tc>
          <w:tcPr>
            <w:tcW w:w="3830"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121"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CB004F">
        <w:trPr>
          <w:jc w:val="center"/>
        </w:trPr>
        <w:tc>
          <w:tcPr>
            <w:tcW w:w="241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830"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121"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CB004F">
        <w:trPr>
          <w:jc w:val="center"/>
        </w:trPr>
        <w:tc>
          <w:tcPr>
            <w:tcW w:w="241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P.DS.01.OPR.019</w:t>
            </w:r>
          </w:p>
        </w:tc>
        <w:tc>
          <w:tcPr>
            <w:tcW w:w="3830" w:type="dxa"/>
            <w:tcBorders>
              <w:top w:val="single" w:sz="4" w:space="0" w:color="auto"/>
              <w:lef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0182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A01829" w:rsidRPr="00CF56B1">
              <w:rPr>
                <w:rStyle w:val="Bodytext212pt"/>
                <w:rFonts w:ascii="Sylfaen" w:hAnsi="Sylfaen"/>
                <w:sz w:val="20"/>
                <w:szCs w:val="20"/>
              </w:rPr>
              <w:t>ի</w:t>
            </w:r>
            <w:r w:rsidRPr="00CF56B1">
              <w:rPr>
                <w:rStyle w:val="Bodytext212pt"/>
                <w:rFonts w:ascii="Sylfaen" w:hAnsi="Sylfaen"/>
                <w:sz w:val="20"/>
                <w:szCs w:val="20"/>
              </w:rPr>
              <w:t xml:space="preserve"> </w:t>
            </w:r>
            <w:r w:rsidR="00A01829" w:rsidRPr="00CF56B1">
              <w:rPr>
                <w:rStyle w:val="Bodytext212pt"/>
                <w:rFonts w:ascii="Sylfaen" w:hAnsi="Sylfaen"/>
                <w:sz w:val="20"/>
                <w:szCs w:val="20"/>
              </w:rPr>
              <w:t>ներկայացում</w:t>
            </w:r>
          </w:p>
        </w:tc>
        <w:tc>
          <w:tcPr>
            <w:tcW w:w="3121"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30-րդ աղյուսակում</w:t>
            </w:r>
          </w:p>
        </w:tc>
      </w:tr>
      <w:tr w:rsidR="0090738E" w:rsidRPr="00CF56B1" w:rsidTr="00CB004F">
        <w:trPr>
          <w:jc w:val="center"/>
        </w:trPr>
        <w:tc>
          <w:tcPr>
            <w:tcW w:w="241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P.DS.01.0PR.020</w:t>
            </w:r>
          </w:p>
        </w:tc>
        <w:tc>
          <w:tcPr>
            <w:tcW w:w="3830" w:type="dxa"/>
            <w:tcBorders>
              <w:top w:val="single" w:sz="4" w:space="0" w:color="auto"/>
              <w:lef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01829"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ամենօրյա փոփոխված տեղեկություններ</w:t>
            </w:r>
            <w:r w:rsidR="00A01829"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A01829"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A01829" w:rsidRPr="00CF56B1">
              <w:rPr>
                <w:rStyle w:val="Bodytext212pt"/>
                <w:rFonts w:ascii="Sylfaen" w:hAnsi="Sylfaen"/>
                <w:sz w:val="20"/>
                <w:szCs w:val="20"/>
              </w:rPr>
              <w:t>ում</w:t>
            </w:r>
          </w:p>
        </w:tc>
        <w:tc>
          <w:tcPr>
            <w:tcW w:w="3121"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31-րդ աղյուսակում</w:t>
            </w:r>
          </w:p>
        </w:tc>
      </w:tr>
      <w:tr w:rsidR="0090738E" w:rsidRPr="00CF56B1" w:rsidTr="00CB004F">
        <w:trPr>
          <w:jc w:val="center"/>
        </w:trPr>
        <w:tc>
          <w:tcPr>
            <w:tcW w:w="241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P.DS.01.OPR.021</w:t>
            </w:r>
          </w:p>
        </w:tc>
        <w:tc>
          <w:tcPr>
            <w:tcW w:w="3830" w:type="dxa"/>
            <w:tcBorders>
              <w:top w:val="single" w:sz="4" w:space="0" w:color="auto"/>
              <w:left w:val="single" w:sz="4" w:space="0" w:color="auto"/>
              <w:bottom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01829"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ամենօրյա փոփոխված տեղեկություններ</w:t>
            </w:r>
            <w:r w:rsidR="00A01829"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A01829" w:rsidRPr="00CF56B1">
              <w:rPr>
                <w:rStyle w:val="Bodytext212pt"/>
                <w:rFonts w:ascii="Sylfaen" w:hAnsi="Sylfaen"/>
                <w:sz w:val="20"/>
                <w:szCs w:val="20"/>
              </w:rPr>
              <w:t>ման</w:t>
            </w:r>
            <w:r w:rsidRPr="00CF56B1">
              <w:rPr>
                <w:rStyle w:val="Bodytext212pt"/>
                <w:rFonts w:ascii="Sylfaen" w:hAnsi="Sylfaen"/>
                <w:sz w:val="20"/>
                <w:szCs w:val="20"/>
              </w:rPr>
              <w:t xml:space="preserve"> </w:t>
            </w:r>
            <w:r w:rsidR="00A01829"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w:t>
            </w:r>
            <w:r w:rsidR="00A01829"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A01829" w:rsidRPr="00CF56B1">
              <w:rPr>
                <w:rStyle w:val="Bodytext212pt"/>
                <w:rFonts w:ascii="Sylfaen" w:hAnsi="Sylfaen"/>
                <w:sz w:val="20"/>
                <w:szCs w:val="20"/>
              </w:rPr>
              <w:t>ցում</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բերված է սույն կանոնների 32-րդ աղյուսակում</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CB004F" w:rsidRPr="00CF56B1" w:rsidRDefault="00CB004F" w:rsidP="00382418">
      <w:pPr>
        <w:pStyle w:val="Tablecaption0"/>
        <w:shd w:val="clear" w:color="auto" w:fill="auto"/>
        <w:spacing w:after="160" w:line="360" w:lineRule="auto"/>
        <w:jc w:val="right"/>
        <w:rPr>
          <w:rFonts w:ascii="Sylfaen" w:hAnsi="Sylfaen"/>
          <w:sz w:val="24"/>
          <w:szCs w:val="24"/>
        </w:rPr>
      </w:pPr>
    </w:p>
    <w:p w:rsidR="00CB004F" w:rsidRPr="00CF56B1" w:rsidRDefault="00CB004F">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30</w:t>
      </w:r>
    </w:p>
    <w:p w:rsidR="0090738E" w:rsidRPr="00CF56B1" w:rsidRDefault="00C35C42" w:rsidP="00CB004F">
      <w:pPr>
        <w:pStyle w:val="Tablecaption0"/>
        <w:shd w:val="clear" w:color="auto" w:fill="auto"/>
        <w:spacing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ներկայաց</w:t>
      </w:r>
      <w:r w:rsidR="00A01829" w:rsidRPr="00CF56B1">
        <w:rPr>
          <w:rFonts w:ascii="Sylfaen" w:hAnsi="Sylfaen"/>
          <w:sz w:val="24"/>
          <w:szCs w:val="24"/>
        </w:rPr>
        <w:t>ում</w:t>
      </w:r>
      <w:r w:rsidRPr="00CF56B1">
        <w:rPr>
          <w:rFonts w:ascii="Sylfaen" w:hAnsi="Sylfaen"/>
          <w:sz w:val="24"/>
          <w:szCs w:val="24"/>
        </w:rPr>
        <w:t>» (P.DS.01.OPR.019) գործառնության նկարագրությունը</w:t>
      </w:r>
    </w:p>
    <w:tbl>
      <w:tblPr>
        <w:tblOverlap w:val="never"/>
        <w:tblW w:w="9339" w:type="dxa"/>
        <w:jc w:val="center"/>
        <w:tblLayout w:type="fixed"/>
        <w:tblCellMar>
          <w:left w:w="10" w:type="dxa"/>
          <w:right w:w="10" w:type="dxa"/>
        </w:tblCellMar>
        <w:tblLook w:val="0020" w:firstRow="1" w:lastRow="0" w:firstColumn="0" w:lastColumn="0" w:noHBand="0" w:noVBand="0"/>
      </w:tblPr>
      <w:tblGrid>
        <w:gridCol w:w="702"/>
        <w:gridCol w:w="2842"/>
        <w:gridCol w:w="5795"/>
      </w:tblGrid>
      <w:tr w:rsidR="0090738E" w:rsidRPr="00CF56B1" w:rsidTr="006C644A">
        <w:trPr>
          <w:tblHeader/>
          <w:jc w:val="center"/>
        </w:trPr>
        <w:tc>
          <w:tcPr>
            <w:tcW w:w="702" w:type="dxa"/>
            <w:tcBorders>
              <w:top w:val="single" w:sz="4" w:space="0" w:color="auto"/>
              <w:left w:val="single" w:sz="4" w:space="0" w:color="auto"/>
            </w:tcBorders>
            <w:shd w:val="clear" w:color="auto" w:fill="FFFFFF"/>
          </w:tcPr>
          <w:p w:rsidR="00057D4B" w:rsidRPr="00CF56B1" w:rsidRDefault="002951AC"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A01829"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3"/>
              <w:jc w:val="center"/>
              <w:rPr>
                <w:rFonts w:ascii="Sylfaen" w:hAnsi="Sylfaen"/>
                <w:sz w:val="20"/>
                <w:szCs w:val="20"/>
              </w:rPr>
            </w:pPr>
            <w:r w:rsidRPr="00CF56B1">
              <w:rPr>
                <w:rStyle w:val="Bodytext212pt"/>
                <w:rFonts w:ascii="Sylfaen" w:hAnsi="Sylfaen"/>
                <w:sz w:val="20"/>
                <w:szCs w:val="20"/>
              </w:rPr>
              <w:t>Տարրի նշագիրը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6C644A">
        <w:trPr>
          <w:tblHeade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1</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6C644A">
        <w:trP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1</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P.DS.01.OPR.019</w:t>
            </w:r>
          </w:p>
        </w:tc>
      </w:tr>
      <w:tr w:rsidR="0090738E" w:rsidRPr="00CF56B1" w:rsidTr="006C644A">
        <w:trP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2</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795" w:type="dxa"/>
            <w:tcBorders>
              <w:top w:val="single" w:sz="4" w:space="0" w:color="auto"/>
              <w:left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0182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A01829"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A01829" w:rsidRPr="00CF56B1">
              <w:rPr>
                <w:rStyle w:val="Bodytext212pt"/>
                <w:rFonts w:ascii="Sylfaen" w:hAnsi="Sylfaen"/>
                <w:sz w:val="20"/>
                <w:szCs w:val="20"/>
              </w:rPr>
              <w:t>ում</w:t>
            </w:r>
          </w:p>
        </w:tc>
      </w:tr>
      <w:tr w:rsidR="0090738E" w:rsidRPr="00CF56B1" w:rsidTr="006C644A">
        <w:trPr>
          <w:jc w:val="center"/>
        </w:trPr>
        <w:tc>
          <w:tcPr>
            <w:tcW w:w="70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3</w:t>
            </w:r>
          </w:p>
        </w:tc>
        <w:tc>
          <w:tcPr>
            <w:tcW w:w="284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79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6C644A">
        <w:trP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4</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795" w:type="dxa"/>
            <w:tcBorders>
              <w:top w:val="single" w:sz="4" w:space="0" w:color="auto"/>
              <w:left w:val="single" w:sz="4" w:space="0" w:color="auto"/>
              <w:right w:val="single" w:sz="4" w:space="0" w:color="auto"/>
            </w:tcBorders>
            <w:shd w:val="clear" w:color="auto" w:fill="FFFFFF"/>
          </w:tcPr>
          <w:p w:rsidR="008E61C2"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A0182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C125AA"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C125AA" w:rsidRPr="00CF56B1">
              <w:rPr>
                <w:rStyle w:val="Bodytext212pt"/>
                <w:rFonts w:ascii="Sylfaen" w:hAnsi="Sylfaen"/>
                <w:sz w:val="20"/>
                <w:szCs w:val="20"/>
              </w:rPr>
              <w:t>մա</w:t>
            </w:r>
            <w:r w:rsidRPr="00CF56B1">
              <w:rPr>
                <w:rStyle w:val="Bodytext212pt"/>
                <w:rFonts w:ascii="Sylfaen" w:hAnsi="Sylfaen"/>
                <w:sz w:val="20"/>
                <w:szCs w:val="20"/>
              </w:rPr>
              <w:t>ն անհրաժեշտությունը պարզելու դեպքում</w:t>
            </w:r>
          </w:p>
        </w:tc>
      </w:tr>
      <w:tr w:rsidR="0090738E" w:rsidRPr="00CF56B1" w:rsidTr="006C644A">
        <w:trP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5</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79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6C644A">
        <w:trPr>
          <w:jc w:val="center"/>
        </w:trPr>
        <w:tc>
          <w:tcPr>
            <w:tcW w:w="70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6</w:t>
            </w:r>
          </w:p>
        </w:tc>
        <w:tc>
          <w:tcPr>
            <w:tcW w:w="284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795" w:type="dxa"/>
            <w:tcBorders>
              <w:top w:val="single" w:sz="4" w:space="0" w:color="auto"/>
              <w:left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ավորում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ստացող լիազորված մարմին է ուղարկում ներմուծման մաքսատուրքերի գումարների </w:t>
            </w:r>
            <w:r w:rsidR="00A0182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6C644A">
        <w:trPr>
          <w:jc w:val="center"/>
        </w:trPr>
        <w:tc>
          <w:tcPr>
            <w:tcW w:w="70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7</w:t>
            </w:r>
          </w:p>
        </w:tc>
        <w:tc>
          <w:tcPr>
            <w:tcW w:w="284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795"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A0182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տեղեկությունները ներկայացվել են ստացող լիազորված մարմին</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31</w:t>
      </w:r>
    </w:p>
    <w:p w:rsidR="0090738E" w:rsidRPr="00CF56B1" w:rsidRDefault="00C35C42" w:rsidP="00CB004F">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01829"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A01829" w:rsidRPr="00CF56B1">
        <w:rPr>
          <w:rFonts w:ascii="Sylfaen" w:hAnsi="Sylfaen"/>
          <w:sz w:val="24"/>
          <w:szCs w:val="24"/>
        </w:rPr>
        <w:t>ի</w:t>
      </w:r>
      <w:r w:rsidRPr="00CF56B1">
        <w:rPr>
          <w:rFonts w:ascii="Sylfaen" w:hAnsi="Sylfaen"/>
          <w:sz w:val="24"/>
          <w:szCs w:val="24"/>
        </w:rPr>
        <w:t xml:space="preserve"> ընդուն</w:t>
      </w:r>
      <w:r w:rsidR="00A01829" w:rsidRPr="00CF56B1">
        <w:rPr>
          <w:rFonts w:ascii="Sylfaen" w:hAnsi="Sylfaen"/>
          <w:sz w:val="24"/>
          <w:szCs w:val="24"/>
        </w:rPr>
        <w:t>ում</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մշակ</w:t>
      </w:r>
      <w:r w:rsidR="00A01829" w:rsidRPr="00CF56B1">
        <w:rPr>
          <w:rFonts w:ascii="Sylfaen" w:hAnsi="Sylfaen"/>
          <w:sz w:val="24"/>
          <w:szCs w:val="24"/>
        </w:rPr>
        <w:t>ում</w:t>
      </w:r>
      <w:r w:rsidRPr="00CF56B1">
        <w:rPr>
          <w:rFonts w:ascii="Sylfaen" w:hAnsi="Sylfaen"/>
          <w:sz w:val="24"/>
          <w:szCs w:val="24"/>
        </w:rPr>
        <w:t>» (P.DS.01.OPR.020) գործառնության նկարագրությունը</w:t>
      </w:r>
    </w:p>
    <w:tbl>
      <w:tblPr>
        <w:tblOverlap w:val="never"/>
        <w:tblW w:w="9364" w:type="dxa"/>
        <w:jc w:val="center"/>
        <w:tblLayout w:type="fixed"/>
        <w:tblCellMar>
          <w:left w:w="10" w:type="dxa"/>
          <w:right w:w="10" w:type="dxa"/>
        </w:tblCellMar>
        <w:tblLook w:val="0020" w:firstRow="1" w:lastRow="0" w:firstColumn="0" w:lastColumn="0" w:noHBand="0" w:noVBand="0"/>
      </w:tblPr>
      <w:tblGrid>
        <w:gridCol w:w="713"/>
        <w:gridCol w:w="2828"/>
        <w:gridCol w:w="5823"/>
      </w:tblGrid>
      <w:tr w:rsidR="0090738E" w:rsidRPr="00CF56B1" w:rsidTr="00D07E51">
        <w:trPr>
          <w:tblHeader/>
          <w:jc w:val="center"/>
        </w:trPr>
        <w:tc>
          <w:tcPr>
            <w:tcW w:w="713" w:type="dxa"/>
            <w:tcBorders>
              <w:top w:val="single" w:sz="4" w:space="0" w:color="auto"/>
              <w:left w:val="single" w:sz="4" w:space="0" w:color="auto"/>
            </w:tcBorders>
            <w:shd w:val="clear" w:color="auto" w:fill="FFFFFF"/>
          </w:tcPr>
          <w:p w:rsidR="0090738E" w:rsidRPr="00CF56B1" w:rsidRDefault="002951AC"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FB765E"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7"/>
              <w:jc w:val="center"/>
              <w:rPr>
                <w:rFonts w:ascii="Sylfaen" w:hAnsi="Sylfaen"/>
                <w:sz w:val="20"/>
                <w:szCs w:val="20"/>
              </w:rPr>
            </w:pPr>
            <w:r w:rsidRPr="00CF56B1">
              <w:rPr>
                <w:rStyle w:val="Bodytext212pt"/>
                <w:rFonts w:ascii="Sylfaen" w:hAnsi="Sylfaen"/>
                <w:sz w:val="20"/>
                <w:szCs w:val="20"/>
              </w:rPr>
              <w:t>Տարրի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P.DS.01.OPR.020</w:t>
            </w:r>
          </w:p>
        </w:tc>
      </w:tr>
      <w:tr w:rsidR="0090738E" w:rsidRPr="00CF56B1" w:rsidTr="00D07E51">
        <w:trP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3" w:type="dxa"/>
            <w:tcBorders>
              <w:top w:val="single" w:sz="4" w:space="0" w:color="auto"/>
              <w:left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lastRenderedPageBreak/>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A383C"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ում</w:t>
            </w:r>
          </w:p>
        </w:tc>
      </w:tr>
      <w:tr w:rsidR="0090738E" w:rsidRPr="00CF56B1" w:rsidTr="00D07E51">
        <w:trP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 լիազորված մարմին</w:t>
            </w:r>
          </w:p>
        </w:tc>
      </w:tr>
      <w:tr w:rsidR="0090738E" w:rsidRPr="00CF56B1" w:rsidTr="00D07E51">
        <w:trPr>
          <w:jc w:val="center"/>
        </w:trPr>
        <w:tc>
          <w:tcPr>
            <w:tcW w:w="713"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5C5C43">
            <w:pPr>
              <w:pStyle w:val="Bodytext20"/>
              <w:shd w:val="clear" w:color="auto" w:fill="auto"/>
              <w:spacing w:before="0" w:after="120" w:line="240" w:lineRule="auto"/>
              <w:ind w:right="135"/>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ամենօրյա փոփոխված տեղեկությունները կատարողի կողմից ստանալիս («Ներմուծման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6A383C" w:rsidRPr="00CF56B1">
              <w:rPr>
                <w:rStyle w:val="Bodytext212pt"/>
                <w:rFonts w:ascii="Sylfaen" w:hAnsi="Sylfaen"/>
                <w:sz w:val="20"/>
                <w:szCs w:val="20"/>
              </w:rPr>
              <w:t>ում</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(P.DS.0</w:t>
            </w:r>
            <w:r w:rsidR="006A383C" w:rsidRPr="00CF56B1">
              <w:rPr>
                <w:rStyle w:val="Bodytext212pt"/>
                <w:rFonts w:ascii="Sylfaen" w:hAnsi="Sylfaen"/>
                <w:sz w:val="20"/>
                <w:szCs w:val="20"/>
              </w:rPr>
              <w:t>1</w:t>
            </w:r>
            <w:r w:rsidRPr="00CF56B1">
              <w:rPr>
                <w:rStyle w:val="Bodytext212pt"/>
                <w:rFonts w:ascii="Sylfaen" w:hAnsi="Sylfaen"/>
                <w:sz w:val="20"/>
                <w:szCs w:val="20"/>
              </w:rPr>
              <w:t>.OPR.0</w:t>
            </w:r>
            <w:r w:rsidR="006A383C" w:rsidRPr="00CF56B1">
              <w:rPr>
                <w:rStyle w:val="Bodytext212pt"/>
                <w:rFonts w:ascii="Sylfaen" w:hAnsi="Sylfaen"/>
                <w:sz w:val="20"/>
                <w:szCs w:val="20"/>
              </w:rPr>
              <w:t>1</w:t>
            </w:r>
            <w:r w:rsidRPr="00CF56B1">
              <w:rPr>
                <w:rStyle w:val="Bodytext212pt"/>
                <w:rFonts w:ascii="Sylfaen" w:hAnsi="Sylfaen"/>
                <w:sz w:val="20"/>
                <w:szCs w:val="20"/>
              </w:rPr>
              <w:t>9) գործառնությունը)</w:t>
            </w:r>
          </w:p>
        </w:tc>
      </w:tr>
      <w:tr w:rsidR="0090738E" w:rsidRPr="00CF56B1" w:rsidTr="00D07E51">
        <w:trP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35"/>
              <w:jc w:val="left"/>
              <w:rPr>
                <w:rFonts w:ascii="Sylfaen" w:hAnsi="Sylfaen"/>
                <w:sz w:val="20"/>
                <w:szCs w:val="20"/>
              </w:rPr>
            </w:pPr>
            <w:r w:rsidRPr="00CF56B1">
              <w:rPr>
                <w:rStyle w:val="Bodytext212pt"/>
                <w:rFonts w:ascii="Sylfaen" w:hAnsi="Sylfaen"/>
                <w:sz w:val="20"/>
                <w:szCs w:val="20"/>
              </w:rPr>
              <w:t>ներկայացված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 IX բաժնով նախատեսված պահանջներին</w:t>
            </w:r>
          </w:p>
        </w:tc>
      </w:tr>
      <w:tr w:rsidR="0090738E" w:rsidRPr="00CF56B1" w:rsidTr="00D07E51">
        <w:trPr>
          <w:jc w:val="center"/>
        </w:trPr>
        <w:tc>
          <w:tcPr>
            <w:tcW w:w="713"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5C5C43">
            <w:pPr>
              <w:pStyle w:val="Bodytext20"/>
              <w:shd w:val="clear" w:color="auto" w:fill="auto"/>
              <w:spacing w:before="0" w:after="120" w:line="240" w:lineRule="auto"/>
              <w:ind w:right="135"/>
              <w:jc w:val="left"/>
              <w:rPr>
                <w:rFonts w:ascii="Sylfaen" w:hAnsi="Sylfaen"/>
                <w:sz w:val="20"/>
                <w:szCs w:val="20"/>
              </w:rPr>
            </w:pPr>
            <w:r w:rsidRPr="00CF56B1">
              <w:rPr>
                <w:rStyle w:val="Bodytext212pt"/>
                <w:rFonts w:ascii="Sylfaen" w:hAnsi="Sylfaen"/>
                <w:sz w:val="20"/>
                <w:szCs w:val="20"/>
              </w:rPr>
              <w:t xml:space="preserve">կատարողը ստանում է ներմուծման մաքսատուրքերի գումարների </w:t>
            </w:r>
            <w:r w:rsidR="0058554C"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ամենօրյա փոփոխված տեղեկությունները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ստուգում դրանք</w:t>
            </w:r>
            <w:r w:rsidR="006A383C" w:rsidRPr="00CF56B1">
              <w:rPr>
                <w:rStyle w:val="Bodytext212pt"/>
                <w:rFonts w:ascii="Sylfaen" w:hAnsi="Sylfaen"/>
                <w:sz w:val="20"/>
                <w:szCs w:val="20"/>
              </w:rPr>
              <w:t>՝</w:t>
            </w:r>
            <w:r w:rsidRPr="00CF56B1">
              <w:rPr>
                <w:rStyle w:val="Bodytext212pt"/>
                <w:rFonts w:ascii="Sylfaen" w:hAnsi="Sylfaen"/>
                <w:sz w:val="20"/>
                <w:szCs w:val="20"/>
              </w:rPr>
              <w:t xml:space="preserve">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տեղեկատվական փոխգործակցության կանոնակարգին համապատասխան</w:t>
            </w:r>
          </w:p>
        </w:tc>
      </w:tr>
      <w:tr w:rsidR="0090738E" w:rsidRPr="00CF56B1" w:rsidTr="00D07E51">
        <w:trPr>
          <w:jc w:val="center"/>
        </w:trPr>
        <w:tc>
          <w:tcPr>
            <w:tcW w:w="713"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ամենօրյա փոփոխված տեղեկությունները մշակվել են, ներմուծման մաքսատուրքերի </w:t>
            </w:r>
            <w:r w:rsidR="006A383C" w:rsidRPr="00CF56B1">
              <w:rPr>
                <w:rStyle w:val="Bodytext212pt"/>
                <w:rFonts w:ascii="Sylfaen" w:hAnsi="Sylfaen"/>
                <w:sz w:val="20"/>
                <w:szCs w:val="20"/>
              </w:rPr>
              <w:t>գումարների վերաբերյալ</w:t>
            </w:r>
            <w:r w:rsidRPr="00CF56B1">
              <w:rPr>
                <w:rStyle w:val="Bodytext212pt"/>
                <w:rFonts w:ascii="Sylfaen" w:hAnsi="Sylfaen"/>
                <w:sz w:val="20"/>
                <w:szCs w:val="20"/>
              </w:rPr>
              <w:t xml:space="preserve"> 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ծանուցում</w:t>
            </w:r>
            <w:r w:rsidR="006A383C" w:rsidRPr="00CF56B1">
              <w:rPr>
                <w:rStyle w:val="Bodytext212pt"/>
                <w:rFonts w:ascii="Sylfaen" w:hAnsi="Sylfaen"/>
                <w:sz w:val="20"/>
                <w:szCs w:val="20"/>
              </w:rPr>
              <w:t>ն</w:t>
            </w:r>
            <w:r w:rsidRPr="00CF56B1">
              <w:rPr>
                <w:rStyle w:val="Bodytext212pt"/>
                <w:rFonts w:ascii="Sylfaen" w:hAnsi="Sylfaen"/>
                <w:sz w:val="20"/>
                <w:szCs w:val="20"/>
              </w:rPr>
              <w:t xml:space="preserve"> ուղարկվել է լիազորված մարմին</w:t>
            </w:r>
          </w:p>
        </w:tc>
      </w:tr>
    </w:tbl>
    <w:p w:rsidR="002050DB" w:rsidRPr="00CF56B1" w:rsidRDefault="002050DB" w:rsidP="00382418">
      <w:pPr>
        <w:pStyle w:val="Tablecaption0"/>
        <w:shd w:val="clear" w:color="auto" w:fill="auto"/>
        <w:spacing w:after="160" w:line="360" w:lineRule="auto"/>
        <w:rPr>
          <w:rFonts w:ascii="Sylfaen" w:hAnsi="Sylfaen"/>
          <w:sz w:val="24"/>
          <w:szCs w:val="24"/>
        </w:rPr>
      </w:pPr>
    </w:p>
    <w:p w:rsidR="00CB004F" w:rsidRPr="00CF56B1" w:rsidRDefault="00CB004F">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32</w:t>
      </w:r>
    </w:p>
    <w:p w:rsidR="0090738E" w:rsidRPr="00CF56B1" w:rsidRDefault="00C35C42" w:rsidP="00CB004F">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6A383C" w:rsidRPr="00CF56B1">
        <w:rPr>
          <w:rFonts w:ascii="Sylfaen" w:hAnsi="Sylfaen"/>
          <w:sz w:val="24"/>
          <w:szCs w:val="24"/>
        </w:rPr>
        <w:t xml:space="preserve">վերաբերյալ </w:t>
      </w:r>
      <w:r w:rsidRPr="00CF56B1">
        <w:rPr>
          <w:rFonts w:ascii="Sylfaen" w:hAnsi="Sylfaen"/>
          <w:sz w:val="24"/>
          <w:szCs w:val="24"/>
        </w:rPr>
        <w:t>ամենօրյա փոփոխված տեղեկություններ</w:t>
      </w:r>
      <w:r w:rsidR="00101FCE" w:rsidRPr="00CF56B1">
        <w:rPr>
          <w:rFonts w:ascii="Sylfaen" w:hAnsi="Sylfaen"/>
          <w:sz w:val="24"/>
          <w:szCs w:val="24"/>
        </w:rPr>
        <w:t>ի</w:t>
      </w:r>
      <w:r w:rsidRPr="00CF56B1">
        <w:rPr>
          <w:rFonts w:ascii="Sylfaen" w:hAnsi="Sylfaen"/>
          <w:sz w:val="24"/>
          <w:szCs w:val="24"/>
        </w:rPr>
        <w:t xml:space="preserve"> մշակ</w:t>
      </w:r>
      <w:r w:rsidR="006A383C" w:rsidRPr="00CF56B1">
        <w:rPr>
          <w:rFonts w:ascii="Sylfaen" w:hAnsi="Sylfaen"/>
          <w:sz w:val="24"/>
          <w:szCs w:val="24"/>
        </w:rPr>
        <w:t>ման մասին</w:t>
      </w:r>
      <w:r w:rsidRPr="00CF56B1">
        <w:rPr>
          <w:rFonts w:ascii="Sylfaen" w:hAnsi="Sylfaen"/>
          <w:sz w:val="24"/>
          <w:szCs w:val="24"/>
        </w:rPr>
        <w:t xml:space="preserve"> ծանուց</w:t>
      </w:r>
      <w:r w:rsidR="006A383C" w:rsidRPr="00CF56B1">
        <w:rPr>
          <w:rFonts w:ascii="Sylfaen" w:hAnsi="Sylfaen"/>
          <w:sz w:val="24"/>
          <w:szCs w:val="24"/>
        </w:rPr>
        <w:t>ման</w:t>
      </w:r>
      <w:r w:rsidRPr="00CF56B1">
        <w:rPr>
          <w:rFonts w:ascii="Sylfaen" w:hAnsi="Sylfaen"/>
          <w:sz w:val="24"/>
          <w:szCs w:val="24"/>
        </w:rPr>
        <w:t xml:space="preserve"> ստա</w:t>
      </w:r>
      <w:r w:rsidR="006A383C" w:rsidRPr="00CF56B1">
        <w:rPr>
          <w:rFonts w:ascii="Sylfaen" w:hAnsi="Sylfaen"/>
          <w:sz w:val="24"/>
          <w:szCs w:val="24"/>
        </w:rPr>
        <w:t>ցում</w:t>
      </w:r>
      <w:r w:rsidRPr="00CF56B1">
        <w:rPr>
          <w:rFonts w:ascii="Sylfaen" w:hAnsi="Sylfaen"/>
          <w:sz w:val="24"/>
          <w:szCs w:val="24"/>
        </w:rPr>
        <w:t>» (P.DS.01.OPR.021) գործառնության նկարագրությունը</w:t>
      </w:r>
    </w:p>
    <w:tbl>
      <w:tblPr>
        <w:tblOverlap w:val="never"/>
        <w:tblW w:w="9373" w:type="dxa"/>
        <w:jc w:val="center"/>
        <w:tblLayout w:type="fixed"/>
        <w:tblCellMar>
          <w:left w:w="10" w:type="dxa"/>
          <w:right w:w="10" w:type="dxa"/>
        </w:tblCellMar>
        <w:tblLook w:val="0020" w:firstRow="1" w:lastRow="0" w:firstColumn="0" w:lastColumn="0" w:noHBand="0" w:noVBand="0"/>
      </w:tblPr>
      <w:tblGrid>
        <w:gridCol w:w="722"/>
        <w:gridCol w:w="2828"/>
        <w:gridCol w:w="5823"/>
      </w:tblGrid>
      <w:tr w:rsidR="0090738E" w:rsidRPr="00CF56B1" w:rsidTr="00D07E51">
        <w:trPr>
          <w:tblHeader/>
          <w:jc w:val="center"/>
        </w:trPr>
        <w:tc>
          <w:tcPr>
            <w:tcW w:w="722" w:type="dxa"/>
            <w:tcBorders>
              <w:top w:val="single" w:sz="4" w:space="0" w:color="auto"/>
              <w:left w:val="single" w:sz="4" w:space="0" w:color="auto"/>
            </w:tcBorders>
            <w:shd w:val="clear" w:color="auto" w:fill="FFFFFF"/>
          </w:tcPr>
          <w:p w:rsidR="0090738E" w:rsidRPr="00CF56B1" w:rsidRDefault="002951AC"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A383C"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left="-7"/>
              <w:jc w:val="center"/>
              <w:rPr>
                <w:rFonts w:ascii="Sylfaen" w:hAnsi="Sylfaen"/>
                <w:sz w:val="20"/>
                <w:szCs w:val="20"/>
              </w:rPr>
            </w:pPr>
            <w:r w:rsidRPr="00CF56B1">
              <w:rPr>
                <w:rStyle w:val="Bodytext212pt"/>
                <w:rFonts w:ascii="Sylfaen" w:hAnsi="Sylfaen"/>
                <w:sz w:val="20"/>
                <w:szCs w:val="20"/>
              </w:rPr>
              <w:t>Տարրի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90738E" w:rsidRPr="00CF56B1" w:rsidTr="00D07E51">
        <w:trPr>
          <w:tblHeade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07E51">
        <w:trP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P.DS.01.OPR.021</w:t>
            </w:r>
          </w:p>
        </w:tc>
      </w:tr>
      <w:tr w:rsidR="0090738E" w:rsidRPr="00CF56B1" w:rsidTr="00D07E51">
        <w:trP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անվանումը</w:t>
            </w:r>
          </w:p>
        </w:tc>
        <w:tc>
          <w:tcPr>
            <w:tcW w:w="5823" w:type="dxa"/>
            <w:tcBorders>
              <w:top w:val="single" w:sz="4" w:space="0" w:color="auto"/>
              <w:left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w:t>
            </w:r>
            <w:r w:rsidR="006A383C"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6A383C" w:rsidRPr="00CF56B1">
              <w:rPr>
                <w:rStyle w:val="Bodytext212pt"/>
                <w:rFonts w:ascii="Sylfaen" w:hAnsi="Sylfaen"/>
                <w:sz w:val="20"/>
                <w:szCs w:val="20"/>
              </w:rPr>
              <w:t>ցում</w:t>
            </w:r>
          </w:p>
        </w:tc>
      </w:tr>
      <w:tr w:rsidR="0090738E" w:rsidRPr="00CF56B1" w:rsidTr="00D07E51">
        <w:trPr>
          <w:jc w:val="center"/>
        </w:trPr>
        <w:tc>
          <w:tcPr>
            <w:tcW w:w="72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w:t>
            </w:r>
          </w:p>
        </w:tc>
      </w:tr>
      <w:tr w:rsidR="0090738E" w:rsidRPr="00CF56B1" w:rsidTr="00D07E51">
        <w:trP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 պայմանները</w:t>
            </w:r>
          </w:p>
        </w:tc>
        <w:tc>
          <w:tcPr>
            <w:tcW w:w="5823" w:type="dxa"/>
            <w:tcBorders>
              <w:top w:val="single" w:sz="4" w:space="0" w:color="auto"/>
              <w:left w:val="single" w:sz="4" w:space="0" w:color="auto"/>
              <w:right w:val="single" w:sz="4" w:space="0" w:color="auto"/>
            </w:tcBorders>
            <w:shd w:val="clear" w:color="auto" w:fill="FFFFFF"/>
          </w:tcPr>
          <w:p w:rsidR="008E61C2"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կատարվում է ներմուծման մաքսատուրքերի գումարների </w:t>
            </w:r>
            <w:r w:rsidR="0058554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տեղեկությունների մշակման մասին ծանուցումը կատարողի կողմից ստանալիս («</w:t>
            </w:r>
            <w:r w:rsidR="00847C02" w:rsidRPr="00CF56B1">
              <w:rPr>
                <w:rStyle w:val="Bodytext212pt"/>
                <w:rFonts w:ascii="Sylfaen" w:hAnsi="Sylfaen"/>
                <w:sz w:val="20"/>
                <w:szCs w:val="20"/>
              </w:rPr>
              <w:t>Ն</w:t>
            </w:r>
            <w:r w:rsidRPr="00CF56B1">
              <w:rPr>
                <w:rStyle w:val="Bodytext212pt"/>
                <w:rFonts w:ascii="Sylfaen" w:hAnsi="Sylfaen"/>
                <w:sz w:val="20"/>
                <w:szCs w:val="20"/>
              </w:rPr>
              <w:t xml:space="preserve">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A383C"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ում</w:t>
            </w:r>
            <w:r w:rsidRPr="00CF56B1">
              <w:rPr>
                <w:rStyle w:val="Bodytext212pt"/>
                <w:rFonts w:ascii="Sylfaen" w:hAnsi="Sylfaen"/>
                <w:sz w:val="20"/>
                <w:szCs w:val="20"/>
              </w:rPr>
              <w:t>» (P.DS.01.OPR.020) գործառնությունը)</w:t>
            </w:r>
          </w:p>
        </w:tc>
      </w:tr>
      <w:tr w:rsidR="0090738E" w:rsidRPr="00CF56B1" w:rsidTr="00D07E51">
        <w:trP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right="-10"/>
              <w:jc w:val="center"/>
              <w:rPr>
                <w:rFonts w:ascii="Sylfaen" w:hAnsi="Sylfaen"/>
                <w:sz w:val="20"/>
                <w:szCs w:val="20"/>
              </w:rPr>
            </w:pPr>
            <w:r w:rsidRPr="00CF56B1">
              <w:rPr>
                <w:rStyle w:val="Bodytext212pt"/>
                <w:rFonts w:ascii="Sylfaen" w:hAnsi="Sylfaen"/>
                <w:sz w:val="20"/>
                <w:szCs w:val="20"/>
              </w:rPr>
              <w:t xml:space="preserve"> 5</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Սահմանափակումները</w:t>
            </w:r>
          </w:p>
        </w:tc>
        <w:tc>
          <w:tcPr>
            <w:tcW w:w="5823"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աչափն ու կառուցվածքը պետք է համապատասխանեն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ձ</w:t>
            </w:r>
            <w:r w:rsidR="00382418" w:rsidRPr="00CF56B1">
              <w:rPr>
                <w:rStyle w:val="Bodytext212pt"/>
                <w:rFonts w:ascii="Sylfaen" w:hAnsi="Sylfaen"/>
                <w:sz w:val="20"/>
                <w:szCs w:val="20"/>
              </w:rPr>
              <w:t>եւ</w:t>
            </w:r>
            <w:r w:rsidRPr="00CF56B1">
              <w:rPr>
                <w:rStyle w:val="Bodytext212pt"/>
                <w:rFonts w:ascii="Sylfaen" w:hAnsi="Sylfaen"/>
                <w:sz w:val="20"/>
                <w:szCs w:val="20"/>
              </w:rPr>
              <w:t>աչափերի ու կառուցվածքների նկարագրությանը</w:t>
            </w:r>
          </w:p>
        </w:tc>
      </w:tr>
      <w:tr w:rsidR="0090738E" w:rsidRPr="00CF56B1" w:rsidTr="00D07E51">
        <w:trPr>
          <w:jc w:val="center"/>
        </w:trPr>
        <w:tc>
          <w:tcPr>
            <w:tcW w:w="722"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right="-10"/>
              <w:jc w:val="center"/>
              <w:rPr>
                <w:rFonts w:ascii="Sylfaen" w:hAnsi="Sylfaen"/>
                <w:sz w:val="20"/>
                <w:szCs w:val="20"/>
              </w:rPr>
            </w:pPr>
            <w:r w:rsidRPr="00CF56B1">
              <w:rPr>
                <w:rStyle w:val="Bodytext212pt"/>
                <w:rFonts w:ascii="Sylfaen" w:hAnsi="Sylfaen"/>
                <w:sz w:val="20"/>
                <w:szCs w:val="20"/>
              </w:rPr>
              <w:t>6</w:t>
            </w:r>
          </w:p>
        </w:tc>
        <w:tc>
          <w:tcPr>
            <w:tcW w:w="2828"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Գործառնության նկարագրությունը</w:t>
            </w:r>
          </w:p>
        </w:tc>
        <w:tc>
          <w:tcPr>
            <w:tcW w:w="5823" w:type="dxa"/>
            <w:tcBorders>
              <w:top w:val="single" w:sz="4" w:space="0" w:color="auto"/>
              <w:left w:val="single" w:sz="4" w:space="0" w:color="auto"/>
              <w:right w:val="single" w:sz="4" w:space="0" w:color="auto"/>
            </w:tcBorders>
            <w:shd w:val="clear" w:color="auto" w:fill="FFFFFF"/>
          </w:tcPr>
          <w:p w:rsidR="008E61C2"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կատարող</w:t>
            </w:r>
            <w:r w:rsidR="00B43327" w:rsidRPr="00CF56B1">
              <w:rPr>
                <w:rStyle w:val="Bodytext212pt"/>
                <w:rFonts w:ascii="Sylfaen" w:hAnsi="Sylfaen"/>
                <w:sz w:val="20"/>
                <w:szCs w:val="20"/>
              </w:rPr>
              <w:t>ն իրականացնում</w:t>
            </w:r>
            <w:r w:rsidRPr="00CF56B1">
              <w:rPr>
                <w:rStyle w:val="Bodytext212pt"/>
                <w:rFonts w:ascii="Sylfaen" w:hAnsi="Sylfaen"/>
                <w:sz w:val="20"/>
                <w:szCs w:val="20"/>
              </w:rPr>
              <w:t xml:space="preserve"> է 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ման</w:t>
            </w:r>
            <w:r w:rsidRPr="00CF56B1">
              <w:rPr>
                <w:rStyle w:val="Bodytext212pt"/>
                <w:rFonts w:ascii="Sylfaen" w:hAnsi="Sylfaen"/>
                <w:sz w:val="20"/>
                <w:szCs w:val="20"/>
              </w:rPr>
              <w:t xml:space="preserve"> </w:t>
            </w:r>
            <w:r w:rsidR="006A383C" w:rsidRPr="00CF56B1">
              <w:rPr>
                <w:rStyle w:val="Bodytext212pt"/>
                <w:rFonts w:ascii="Sylfaen" w:hAnsi="Sylfaen"/>
                <w:sz w:val="20"/>
                <w:szCs w:val="20"/>
              </w:rPr>
              <w:t>մասին</w:t>
            </w:r>
            <w:r w:rsidR="006A383C" w:rsidRPr="00CF56B1" w:rsidDel="006A383C">
              <w:rPr>
                <w:rStyle w:val="Bodytext212pt"/>
                <w:rFonts w:ascii="Sylfaen" w:hAnsi="Sylfaen"/>
                <w:sz w:val="20"/>
                <w:szCs w:val="20"/>
              </w:rPr>
              <w:t xml:space="preserve"> </w:t>
            </w:r>
            <w:r w:rsidRPr="00CF56B1">
              <w:rPr>
                <w:rStyle w:val="Bodytext212pt"/>
                <w:rFonts w:ascii="Sylfaen" w:hAnsi="Sylfaen"/>
                <w:sz w:val="20"/>
                <w:szCs w:val="20"/>
              </w:rPr>
              <w:t>ծանուց</w:t>
            </w:r>
            <w:r w:rsidR="00B43327" w:rsidRPr="00CF56B1">
              <w:rPr>
                <w:rStyle w:val="Bodytext212pt"/>
                <w:rFonts w:ascii="Sylfaen" w:hAnsi="Sylfaen"/>
                <w:sz w:val="20"/>
                <w:szCs w:val="20"/>
              </w:rPr>
              <w:t>ման ընդունումը</w:t>
            </w:r>
          </w:p>
        </w:tc>
      </w:tr>
      <w:tr w:rsidR="0090738E" w:rsidRPr="00CF56B1" w:rsidTr="00D07E51">
        <w:trPr>
          <w:jc w:val="center"/>
        </w:trPr>
        <w:tc>
          <w:tcPr>
            <w:tcW w:w="722"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ind w:right="-10"/>
              <w:jc w:val="center"/>
              <w:rPr>
                <w:rFonts w:ascii="Sylfaen" w:hAnsi="Sylfaen"/>
                <w:sz w:val="20"/>
                <w:szCs w:val="20"/>
              </w:rPr>
            </w:pPr>
            <w:r w:rsidRPr="00CF56B1">
              <w:rPr>
                <w:rStyle w:val="Bodytext212pt"/>
                <w:rFonts w:ascii="Sylfaen" w:hAnsi="Sylfaen"/>
                <w:sz w:val="20"/>
                <w:szCs w:val="20"/>
              </w:rPr>
              <w:t>7</w:t>
            </w:r>
          </w:p>
        </w:tc>
        <w:tc>
          <w:tcPr>
            <w:tcW w:w="2828" w:type="dxa"/>
            <w:tcBorders>
              <w:top w:val="single" w:sz="4" w:space="0" w:color="auto"/>
              <w:left w:val="single" w:sz="4" w:space="0" w:color="auto"/>
              <w:bottom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Արդյունքները</w:t>
            </w:r>
          </w:p>
        </w:tc>
        <w:tc>
          <w:tcPr>
            <w:tcW w:w="5823"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6A383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6A383C"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6A383C"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ծանուցումը մշակվել է</w:t>
            </w:r>
          </w:p>
        </w:tc>
      </w:tr>
    </w:tbl>
    <w:p w:rsidR="002050DB" w:rsidRPr="00CF56B1" w:rsidRDefault="002050DB" w:rsidP="00382418">
      <w:pPr>
        <w:pStyle w:val="Bodytext20"/>
        <w:shd w:val="clear" w:color="auto" w:fill="auto"/>
        <w:spacing w:before="0" w:after="160" w:line="360" w:lineRule="auto"/>
        <w:jc w:val="center"/>
        <w:rPr>
          <w:rFonts w:ascii="Sylfaen" w:eastAsia="Tahoma" w:hAnsi="Sylfaen" w:cs="Tahoma"/>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IX. Արտակարգ իրավիճակներում գործողությունների կարգը</w:t>
      </w:r>
    </w:p>
    <w:p w:rsidR="00CB004F"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68</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Ընդհանուր գործընթացի ընթացակարգերը կատարելիս հնարավոր են բացառիկ իրավիճակներ, որոնց դեպքում տվյալների մշակումը չի կարող կատարվել սովորական ռեժիմով: Դա կարող է տեղի ունենալ տեխնիկական խափանումների, կառուցվածքային եւ ձ</w:t>
      </w:r>
      <w:r w:rsidR="00382418" w:rsidRPr="00CF56B1">
        <w:rPr>
          <w:rFonts w:ascii="Sylfaen" w:hAnsi="Sylfaen"/>
          <w:sz w:val="24"/>
          <w:szCs w:val="24"/>
        </w:rPr>
        <w:t>եւ</w:t>
      </w:r>
      <w:r w:rsidRPr="00CF56B1">
        <w:rPr>
          <w:rFonts w:ascii="Sylfaen" w:hAnsi="Sylfaen"/>
          <w:sz w:val="24"/>
          <w:szCs w:val="24"/>
        </w:rPr>
        <w:t>աչափատրամաբանական հսկողության սխալների առաջացման եւ այլ դեպքերում:</w:t>
      </w:r>
    </w:p>
    <w:p w:rsidR="00CB004F" w:rsidRPr="00CF56B1" w:rsidRDefault="00CB004F">
      <w:pPr>
        <w:rPr>
          <w:rFonts w:ascii="Sylfaen" w:eastAsia="Times New Roman" w:hAnsi="Sylfaen" w:cs="Times New Roman"/>
        </w:rPr>
      </w:pPr>
      <w:r w:rsidRPr="00CF56B1">
        <w:rPr>
          <w:rFonts w:ascii="Sylfaen" w:hAnsi="Sylfaen"/>
        </w:rPr>
        <w:br w:type="page"/>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69</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Կառուցվածքային </w:t>
      </w:r>
      <w:r w:rsidR="00382418" w:rsidRPr="00CF56B1">
        <w:rPr>
          <w:rFonts w:ascii="Sylfaen" w:hAnsi="Sylfaen"/>
          <w:sz w:val="24"/>
          <w:szCs w:val="24"/>
        </w:rPr>
        <w:t>եւ</w:t>
      </w:r>
      <w:r w:rsidRPr="00CF56B1">
        <w:rPr>
          <w:rFonts w:ascii="Sylfaen" w:hAnsi="Sylfaen"/>
          <w:sz w:val="24"/>
          <w:szCs w:val="24"/>
        </w:rPr>
        <w:t xml:space="preserve"> ձ</w:t>
      </w:r>
      <w:r w:rsidR="00382418" w:rsidRPr="00CF56B1">
        <w:rPr>
          <w:rFonts w:ascii="Sylfaen" w:hAnsi="Sylfaen"/>
          <w:sz w:val="24"/>
          <w:szCs w:val="24"/>
        </w:rPr>
        <w:t>եւ</w:t>
      </w:r>
      <w:r w:rsidRPr="00CF56B1">
        <w:rPr>
          <w:rFonts w:ascii="Sylfaen" w:hAnsi="Sylfaen"/>
          <w:sz w:val="24"/>
          <w:szCs w:val="24"/>
        </w:rPr>
        <w:t>աչափատրամաբանական հսկողության սխալներ առաջա</w:t>
      </w:r>
      <w:r w:rsidR="00572F2F" w:rsidRPr="00CF56B1">
        <w:rPr>
          <w:rFonts w:ascii="Sylfaen" w:hAnsi="Sylfaen"/>
          <w:sz w:val="24"/>
          <w:szCs w:val="24"/>
        </w:rPr>
        <w:t>նալու</w:t>
      </w:r>
      <w:r w:rsidRPr="00CF56B1">
        <w:rPr>
          <w:rFonts w:ascii="Sylfaen" w:hAnsi="Sylfaen"/>
          <w:sz w:val="24"/>
          <w:szCs w:val="24"/>
        </w:rPr>
        <w:t xml:space="preserve"> դեպքում ուղարկող լիազորված մարմին</w:t>
      </w:r>
      <w:r w:rsidR="006D1282" w:rsidRPr="00CF56B1">
        <w:rPr>
          <w:rFonts w:ascii="Sylfaen" w:hAnsi="Sylfaen"/>
          <w:sz w:val="24"/>
          <w:szCs w:val="24"/>
        </w:rPr>
        <w:t>ն</w:t>
      </w:r>
      <w:r w:rsidRPr="00CF56B1">
        <w:rPr>
          <w:rFonts w:ascii="Sylfaen" w:hAnsi="Sylfaen"/>
          <w:sz w:val="24"/>
          <w:szCs w:val="24"/>
        </w:rPr>
        <w:t xml:space="preserve"> իրականացնում է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w:t>
      </w:r>
      <w:r w:rsidR="00382418" w:rsidRPr="00CF56B1">
        <w:rPr>
          <w:rFonts w:ascii="Sylfaen" w:hAnsi="Sylfaen"/>
          <w:sz w:val="24"/>
          <w:szCs w:val="24"/>
        </w:rPr>
        <w:t>եւ</w:t>
      </w:r>
      <w:r w:rsidRPr="00CF56B1">
        <w:rPr>
          <w:rFonts w:ascii="Sylfaen" w:hAnsi="Sylfaen"/>
          <w:sz w:val="24"/>
          <w:szCs w:val="24"/>
        </w:rPr>
        <w:t xml:space="preserve"> կառուցվածքների նկարագրությանը </w:t>
      </w:r>
      <w:r w:rsidR="00382418" w:rsidRPr="00CF56B1">
        <w:rPr>
          <w:rFonts w:ascii="Sylfaen" w:hAnsi="Sylfaen"/>
          <w:sz w:val="24"/>
          <w:szCs w:val="24"/>
        </w:rPr>
        <w:t>եւ</w:t>
      </w:r>
      <w:r w:rsidRPr="00CF56B1">
        <w:rPr>
          <w:rFonts w:ascii="Sylfaen" w:hAnsi="Sylfaen"/>
          <w:sz w:val="24"/>
          <w:szCs w:val="24"/>
        </w:rPr>
        <w:t xml:space="preserve"> էլեկտրոնային փաստաթղթերը լրացնելուն ներկայացվող պահանջներին այն հաղորդագրության համապատասխանելու մասով ստուգումը, որի առնչությամբ ստացվել է սխալի մասին ծանուցումը՝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կանոնակարգին </w:t>
      </w:r>
      <w:r w:rsidR="00382418" w:rsidRPr="00CF56B1">
        <w:rPr>
          <w:rFonts w:ascii="Sylfaen" w:hAnsi="Sylfaen"/>
          <w:sz w:val="24"/>
          <w:szCs w:val="24"/>
        </w:rPr>
        <w:t>եւ</w:t>
      </w:r>
      <w:r w:rsidRPr="00CF56B1">
        <w:rPr>
          <w:rFonts w:ascii="Sylfaen" w:hAnsi="Sylfaen"/>
          <w:sz w:val="24"/>
          <w:szCs w:val="24"/>
        </w:rPr>
        <w:t xml:space="preserve"> Լիազորված մարմինների </w:t>
      </w:r>
      <w:r w:rsidR="00382418" w:rsidRPr="00CF56B1">
        <w:rPr>
          <w:rFonts w:ascii="Sylfaen" w:hAnsi="Sylfaen"/>
          <w:sz w:val="24"/>
          <w:szCs w:val="24"/>
        </w:rPr>
        <w:t>եւ</w:t>
      </w:r>
      <w:r w:rsidRPr="00CF56B1">
        <w:rPr>
          <w:rFonts w:ascii="Sylfaen" w:hAnsi="Sylfaen"/>
          <w:sz w:val="24"/>
          <w:szCs w:val="24"/>
        </w:rPr>
        <w:t xml:space="preserve">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ուղարկող լիազորված մարմինն անհրաժեշտ միջոցներ է ձեռնարկում հայտնաբերված սխալը սահմանված կարգ</w:t>
      </w:r>
      <w:r w:rsidR="006D1282" w:rsidRPr="00CF56B1">
        <w:rPr>
          <w:rFonts w:ascii="Sylfaen" w:hAnsi="Sylfaen"/>
          <w:sz w:val="24"/>
          <w:szCs w:val="24"/>
        </w:rPr>
        <w:t>ին համապատասխան</w:t>
      </w:r>
      <w:r w:rsidRPr="00CF56B1">
        <w:rPr>
          <w:rFonts w:ascii="Sylfaen" w:hAnsi="Sylfaen"/>
          <w:sz w:val="24"/>
          <w:szCs w:val="24"/>
        </w:rPr>
        <w:t xml:space="preserve"> վերացնելու համար։</w:t>
      </w:r>
    </w:p>
    <w:p w:rsidR="002050DB"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70</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Արտակարգ իրավիճակների կարգավորման նպատակ</w:t>
      </w:r>
      <w:r w:rsidR="006D1282" w:rsidRPr="00CF56B1">
        <w:rPr>
          <w:rFonts w:ascii="Sylfaen" w:hAnsi="Sylfaen"/>
          <w:sz w:val="24"/>
          <w:szCs w:val="24"/>
        </w:rPr>
        <w:t>ներ</w:t>
      </w:r>
      <w:r w:rsidRPr="00CF56B1">
        <w:rPr>
          <w:rFonts w:ascii="Sylfaen" w:hAnsi="Sylfaen"/>
          <w:sz w:val="24"/>
          <w:szCs w:val="24"/>
        </w:rPr>
        <w:t xml:space="preserve">ով անդամ պետությունները միմյանց եւ Եվրասիական տնտեսական հանձնաժողովին տեղեկացնում են անդամ պետությունների այն լիազորված մարմինների մասին, որոնց իրավասության շրջանակներում է սույն </w:t>
      </w:r>
      <w:r w:rsidR="006D1282" w:rsidRPr="00CF56B1">
        <w:rPr>
          <w:rFonts w:ascii="Sylfaen" w:hAnsi="Sylfaen"/>
          <w:sz w:val="24"/>
          <w:szCs w:val="24"/>
        </w:rPr>
        <w:t>կ</w:t>
      </w:r>
      <w:r w:rsidRPr="00CF56B1">
        <w:rPr>
          <w:rFonts w:ascii="Sylfaen" w:hAnsi="Sylfaen"/>
          <w:sz w:val="24"/>
          <w:szCs w:val="24"/>
        </w:rPr>
        <w:t>անոններով նախատեսված պահանջների կատարումը, ինչպես նա</w:t>
      </w:r>
      <w:r w:rsidR="00382418" w:rsidRPr="00CF56B1">
        <w:rPr>
          <w:rFonts w:ascii="Sylfaen" w:hAnsi="Sylfaen"/>
          <w:sz w:val="24"/>
          <w:szCs w:val="24"/>
        </w:rPr>
        <w:t>եւ</w:t>
      </w:r>
      <w:r w:rsidRPr="00CF56B1">
        <w:rPr>
          <w:rFonts w:ascii="Sylfaen" w:hAnsi="Sylfaen"/>
          <w:sz w:val="24"/>
          <w:szCs w:val="24"/>
        </w:rPr>
        <w:t xml:space="preserve"> </w:t>
      </w:r>
      <w:r w:rsidR="006D1282" w:rsidRPr="00CF56B1">
        <w:rPr>
          <w:rFonts w:ascii="Sylfaen" w:hAnsi="Sylfaen"/>
          <w:sz w:val="24"/>
          <w:szCs w:val="24"/>
        </w:rPr>
        <w:t xml:space="preserve">ներկայացնում </w:t>
      </w:r>
      <w:r w:rsidRPr="00CF56B1">
        <w:rPr>
          <w:rFonts w:ascii="Sylfaen" w:hAnsi="Sylfaen"/>
          <w:sz w:val="24"/>
          <w:szCs w:val="24"/>
        </w:rPr>
        <w:t xml:space="preserve">են </w:t>
      </w:r>
      <w:r w:rsidR="006D1282" w:rsidRPr="00CF56B1">
        <w:rPr>
          <w:rFonts w:ascii="Sylfaen" w:hAnsi="Sylfaen"/>
          <w:sz w:val="24"/>
          <w:szCs w:val="24"/>
        </w:rPr>
        <w:t>տեղեկություններ</w:t>
      </w:r>
      <w:r w:rsidR="006D1282" w:rsidRPr="00CF56B1" w:rsidDel="006D1282">
        <w:rPr>
          <w:rFonts w:ascii="Sylfaen" w:hAnsi="Sylfaen"/>
          <w:sz w:val="24"/>
          <w:szCs w:val="24"/>
        </w:rPr>
        <w:t xml:space="preserve"> </w:t>
      </w:r>
      <w:r w:rsidRPr="00CF56B1">
        <w:rPr>
          <w:rFonts w:ascii="Sylfaen" w:hAnsi="Sylfaen"/>
          <w:sz w:val="24"/>
          <w:szCs w:val="24"/>
        </w:rPr>
        <w:t>ընդհանուր գործընթացն իրագործելիս տեխնիկական աջակցություն ապահովելու համար պատասխանատու անձանց մասին:</w:t>
      </w:r>
    </w:p>
    <w:p w:rsidR="00CB004F" w:rsidRPr="00CF56B1" w:rsidRDefault="00CB004F" w:rsidP="00CB004F">
      <w:pPr>
        <w:pStyle w:val="Bodytext20"/>
        <w:shd w:val="clear" w:color="auto" w:fill="auto"/>
        <w:tabs>
          <w:tab w:val="left" w:pos="1134"/>
        </w:tabs>
        <w:spacing w:before="0" w:after="160" w:line="360" w:lineRule="auto"/>
        <w:ind w:firstLine="567"/>
        <w:rPr>
          <w:rFonts w:ascii="Sylfaen" w:hAnsi="Sylfaen"/>
          <w:sz w:val="24"/>
          <w:szCs w:val="24"/>
        </w:rPr>
      </w:pPr>
    </w:p>
    <w:p w:rsidR="00CB004F" w:rsidRPr="00CF56B1" w:rsidRDefault="00CB004F" w:rsidP="00CB004F">
      <w:pPr>
        <w:pStyle w:val="Bodytext20"/>
        <w:shd w:val="clear" w:color="auto" w:fill="auto"/>
        <w:tabs>
          <w:tab w:val="left" w:pos="1134"/>
        </w:tabs>
        <w:spacing w:before="0" w:after="160" w:line="360" w:lineRule="auto"/>
        <w:ind w:firstLine="567"/>
        <w:jc w:val="center"/>
        <w:rPr>
          <w:rFonts w:ascii="Sylfaen" w:hAnsi="Sylfaen"/>
          <w:sz w:val="24"/>
          <w:szCs w:val="24"/>
        </w:rPr>
      </w:pPr>
      <w:r w:rsidRPr="00CF56B1">
        <w:rPr>
          <w:rFonts w:ascii="Sylfaen" w:hAnsi="Sylfaen"/>
          <w:sz w:val="24"/>
          <w:szCs w:val="24"/>
        </w:rPr>
        <w:t>______________</w:t>
      </w:r>
    </w:p>
    <w:p w:rsidR="00CB004F" w:rsidRPr="00CF56B1" w:rsidRDefault="00CB004F" w:rsidP="00CB004F">
      <w:pPr>
        <w:pStyle w:val="Bodytext20"/>
        <w:shd w:val="clear" w:color="auto" w:fill="auto"/>
        <w:tabs>
          <w:tab w:val="left" w:pos="1134"/>
        </w:tabs>
        <w:spacing w:before="0" w:after="160" w:line="360" w:lineRule="auto"/>
        <w:ind w:firstLine="567"/>
        <w:jc w:val="center"/>
        <w:rPr>
          <w:rFonts w:ascii="Sylfaen" w:hAnsi="Sylfaen"/>
          <w:sz w:val="24"/>
          <w:szCs w:val="24"/>
        </w:rPr>
      </w:pPr>
    </w:p>
    <w:p w:rsidR="00CB004F" w:rsidRPr="00CF56B1" w:rsidRDefault="00CB004F" w:rsidP="00CB004F">
      <w:pPr>
        <w:pStyle w:val="Bodytext20"/>
        <w:shd w:val="clear" w:color="auto" w:fill="auto"/>
        <w:tabs>
          <w:tab w:val="left" w:pos="1134"/>
        </w:tabs>
        <w:spacing w:before="0" w:after="160" w:line="360" w:lineRule="auto"/>
        <w:ind w:firstLine="567"/>
        <w:jc w:val="center"/>
        <w:rPr>
          <w:rFonts w:ascii="Sylfaen" w:hAnsi="Sylfaen"/>
          <w:sz w:val="24"/>
          <w:szCs w:val="24"/>
        </w:rPr>
        <w:sectPr w:rsidR="00CB004F" w:rsidRPr="00CF56B1" w:rsidSect="00142427">
          <w:footerReference w:type="default" r:id="rId24"/>
          <w:pgSz w:w="11907" w:h="16840" w:code="9"/>
          <w:pgMar w:top="1418" w:right="1418" w:bottom="1418" w:left="1418" w:header="0" w:footer="531" w:gutter="0"/>
          <w:pgNumType w:start="1"/>
          <w:cols w:space="720"/>
          <w:noEndnote/>
          <w:titlePg/>
          <w:docGrid w:linePitch="360"/>
        </w:sectPr>
      </w:pPr>
    </w:p>
    <w:p w:rsidR="0090738E" w:rsidRPr="00CF56B1" w:rsidRDefault="00C35C42" w:rsidP="00CB004F">
      <w:pPr>
        <w:pStyle w:val="Bodytext20"/>
        <w:shd w:val="clear" w:color="auto" w:fill="auto"/>
        <w:spacing w:before="0" w:after="160" w:line="360" w:lineRule="auto"/>
        <w:ind w:left="5670"/>
        <w:jc w:val="center"/>
        <w:rPr>
          <w:rFonts w:ascii="Sylfaen" w:hAnsi="Sylfaen"/>
          <w:sz w:val="24"/>
          <w:szCs w:val="24"/>
        </w:rPr>
      </w:pPr>
      <w:r w:rsidRPr="00CF56B1">
        <w:rPr>
          <w:rFonts w:ascii="Sylfaen" w:hAnsi="Sylfaen"/>
          <w:sz w:val="24"/>
          <w:szCs w:val="24"/>
        </w:rPr>
        <w:lastRenderedPageBreak/>
        <w:t>ՀԱՍՏԱՏՎԱԾ Է</w:t>
      </w:r>
    </w:p>
    <w:p w:rsidR="0090738E" w:rsidRPr="00CF56B1" w:rsidRDefault="00C35C42" w:rsidP="00CB004F">
      <w:pPr>
        <w:pStyle w:val="Bodytext20"/>
        <w:shd w:val="clear" w:color="auto" w:fill="auto"/>
        <w:spacing w:before="0" w:after="160" w:line="360" w:lineRule="auto"/>
        <w:ind w:left="5670" w:right="-150"/>
        <w:jc w:val="center"/>
        <w:rPr>
          <w:rFonts w:ascii="Sylfaen" w:hAnsi="Sylfaen"/>
          <w:sz w:val="24"/>
          <w:szCs w:val="24"/>
        </w:rPr>
      </w:pPr>
      <w:r w:rsidRPr="00CF56B1">
        <w:rPr>
          <w:rFonts w:ascii="Sylfaen" w:hAnsi="Sylfaen"/>
          <w:sz w:val="24"/>
          <w:szCs w:val="24"/>
        </w:rPr>
        <w:t>Եվրասիական տնտեսական հանձնաժողովի կոլեգիայի</w:t>
      </w:r>
      <w:r w:rsidR="005C5C43" w:rsidRPr="00CF56B1">
        <w:rPr>
          <w:rFonts w:ascii="Sylfaen" w:hAnsi="Sylfaen"/>
          <w:sz w:val="24"/>
          <w:szCs w:val="24"/>
        </w:rPr>
        <w:t xml:space="preserve"> </w:t>
      </w:r>
      <w:r w:rsidR="005C5C43" w:rsidRPr="00CF56B1">
        <w:rPr>
          <w:rFonts w:ascii="Sylfaen" w:hAnsi="Sylfaen"/>
          <w:sz w:val="24"/>
          <w:szCs w:val="24"/>
        </w:rPr>
        <w:br/>
      </w:r>
      <w:r w:rsidRPr="00CF56B1">
        <w:rPr>
          <w:rFonts w:ascii="Sylfaen" w:hAnsi="Sylfaen"/>
          <w:sz w:val="24"/>
          <w:szCs w:val="24"/>
        </w:rPr>
        <w:t>2016 թվականի հոկտեմբերի 4-ի թիվ 112 որոշմամբ</w:t>
      </w:r>
    </w:p>
    <w:p w:rsidR="00DD4E4D" w:rsidRPr="00CF56B1" w:rsidRDefault="00DD4E4D" w:rsidP="00382418">
      <w:pPr>
        <w:pStyle w:val="Bodytext30"/>
        <w:shd w:val="clear" w:color="auto" w:fill="auto"/>
        <w:spacing w:before="0" w:after="160" w:line="360" w:lineRule="auto"/>
        <w:rPr>
          <w:rStyle w:val="Bodytext3Spacing2pt0"/>
          <w:rFonts w:ascii="Sylfaen" w:hAnsi="Sylfaen"/>
          <w:b/>
          <w:bCs/>
          <w:spacing w:val="0"/>
          <w:sz w:val="24"/>
          <w:szCs w:val="24"/>
        </w:rPr>
      </w:pPr>
    </w:p>
    <w:p w:rsidR="0090738E" w:rsidRPr="00CF56B1" w:rsidRDefault="00C35C42" w:rsidP="00382418">
      <w:pPr>
        <w:pStyle w:val="Bodytext30"/>
        <w:shd w:val="clear" w:color="auto" w:fill="auto"/>
        <w:spacing w:before="0" w:after="160" w:line="360" w:lineRule="auto"/>
        <w:ind w:left="40"/>
        <w:rPr>
          <w:rFonts w:ascii="Sylfaen" w:hAnsi="Sylfaen"/>
          <w:sz w:val="24"/>
          <w:szCs w:val="24"/>
        </w:rPr>
      </w:pPr>
      <w:r w:rsidRPr="00CF56B1">
        <w:rPr>
          <w:rStyle w:val="Bodytext3Spacing2pt0"/>
          <w:rFonts w:ascii="Sylfaen" w:hAnsi="Sylfaen"/>
          <w:b/>
          <w:spacing w:val="0"/>
          <w:sz w:val="24"/>
          <w:szCs w:val="24"/>
        </w:rPr>
        <w:t>ԿԱՆՈՆԱԿԱՐԳ</w:t>
      </w:r>
    </w:p>
    <w:p w:rsidR="0090738E" w:rsidRPr="00CF56B1" w:rsidRDefault="00C35C42" w:rsidP="00382418">
      <w:pPr>
        <w:pStyle w:val="Bodytext30"/>
        <w:shd w:val="clear" w:color="auto" w:fill="auto"/>
        <w:spacing w:before="0" w:after="160" w:line="360" w:lineRule="auto"/>
        <w:ind w:left="40"/>
        <w:rPr>
          <w:rFonts w:ascii="Sylfaen" w:hAnsi="Sylfaen"/>
          <w:sz w:val="24"/>
          <w:szCs w:val="24"/>
        </w:rPr>
      </w:pPr>
      <w:r w:rsidRPr="00CF56B1">
        <w:rPr>
          <w:rFonts w:ascii="Sylfaen" w:hAnsi="Sylfaen"/>
          <w:sz w:val="24"/>
          <w:szCs w:val="24"/>
        </w:rPr>
        <w:t xml:space="preserve">«Հաշվեգրված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w:t>
      </w:r>
      <w:r w:rsidRPr="00CF56B1">
        <w:rPr>
          <w:rFonts w:ascii="Sylfaen" w:hAnsi="Sylfaen"/>
          <w:spacing w:val="-4"/>
          <w:sz w:val="24"/>
          <w:szCs w:val="24"/>
        </w:rPr>
        <w:t>այդպիսի տեղեկություններ պարունակող տվյալների բազայի ձ</w:t>
      </w:r>
      <w:r w:rsidR="00382418" w:rsidRPr="00CF56B1">
        <w:rPr>
          <w:rFonts w:ascii="Sylfaen" w:hAnsi="Sylfaen"/>
          <w:spacing w:val="-4"/>
          <w:sz w:val="24"/>
          <w:szCs w:val="24"/>
        </w:rPr>
        <w:t>եւ</w:t>
      </w:r>
      <w:r w:rsidRPr="00CF56B1">
        <w:rPr>
          <w:rFonts w:ascii="Sylfaen" w:hAnsi="Sylfaen"/>
          <w:spacing w:val="-4"/>
          <w:sz w:val="24"/>
          <w:szCs w:val="24"/>
        </w:rPr>
        <w:t xml:space="preserve">ավորում, վարում </w:t>
      </w:r>
      <w:r w:rsidR="00382418" w:rsidRPr="00CF56B1">
        <w:rPr>
          <w:rFonts w:ascii="Sylfaen" w:hAnsi="Sylfaen"/>
          <w:spacing w:val="-4"/>
          <w:sz w:val="24"/>
          <w:szCs w:val="24"/>
        </w:rPr>
        <w:t>եւ</w:t>
      </w:r>
      <w:r w:rsidRPr="00CF56B1">
        <w:rPr>
          <w:rFonts w:ascii="Sylfaen" w:hAnsi="Sylfaen"/>
          <w:spacing w:val="-4"/>
          <w:sz w:val="24"/>
          <w:szCs w:val="24"/>
        </w:rPr>
        <w:t xml:space="preserve"> օգտագործում</w:t>
      </w:r>
      <w:r w:rsidRPr="00CF56B1">
        <w:rPr>
          <w:rFonts w:ascii="Sylfaen" w:hAnsi="Sylfaen"/>
          <w:sz w:val="24"/>
          <w:szCs w:val="24"/>
        </w:rPr>
        <w:t xml:space="preserve">»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w:t>
      </w:r>
    </w:p>
    <w:p w:rsidR="00DD4E4D" w:rsidRPr="00CF56B1" w:rsidRDefault="00DD4E4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 Ընդհանուր դրույթներ</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Սույն կանոնակարգը մշակվել է Եվրասիական տնտեսական միության (այսուհետ՝ Միություն) իրավունքի մաս կազմող հետ</w:t>
      </w:r>
      <w:r w:rsidR="00382418" w:rsidRPr="00CF56B1">
        <w:rPr>
          <w:rFonts w:ascii="Sylfaen" w:hAnsi="Sylfaen"/>
          <w:sz w:val="24"/>
          <w:szCs w:val="24"/>
        </w:rPr>
        <w:t>եւ</w:t>
      </w:r>
      <w:r w:rsidRPr="00CF56B1">
        <w:rPr>
          <w:rFonts w:ascii="Sylfaen" w:hAnsi="Sylfaen"/>
          <w:sz w:val="24"/>
          <w:szCs w:val="24"/>
        </w:rPr>
        <w:t>յալ ակտերին համապատասխան՝</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միության մասին» 2014 թվականի մայիսի 29-ի պայմանագիր.</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վերաբերյալ հաշվետվությունների ձ</w:t>
      </w:r>
      <w:r w:rsidR="00382418" w:rsidRPr="00CF56B1">
        <w:rPr>
          <w:rFonts w:ascii="Sylfaen" w:hAnsi="Sylfaen"/>
          <w:sz w:val="24"/>
          <w:szCs w:val="24"/>
        </w:rPr>
        <w:t>եւ</w:t>
      </w:r>
      <w:r w:rsidRPr="00CF56B1">
        <w:rPr>
          <w:rFonts w:ascii="Sylfaen" w:hAnsi="Sylfaen"/>
          <w:sz w:val="24"/>
          <w:szCs w:val="24"/>
        </w:rPr>
        <w:t>եր</w:t>
      </w:r>
      <w:r w:rsidR="007351C1" w:rsidRPr="00CF56B1">
        <w:rPr>
          <w:rFonts w:ascii="Sylfaen" w:hAnsi="Sylfaen"/>
          <w:sz w:val="24"/>
          <w:szCs w:val="24"/>
        </w:rPr>
        <w:t>ի</w:t>
      </w:r>
      <w:r w:rsidRPr="00CF56B1">
        <w:rPr>
          <w:rFonts w:ascii="Sylfaen" w:hAnsi="Sylfaen"/>
          <w:sz w:val="24"/>
          <w:szCs w:val="24"/>
        </w:rPr>
        <w:t xml:space="preserve"> հաստատ</w:t>
      </w:r>
      <w:r w:rsidR="007351C1" w:rsidRPr="00CF56B1">
        <w:rPr>
          <w:rFonts w:ascii="Sylfaen" w:hAnsi="Sylfaen"/>
          <w:sz w:val="24"/>
          <w:szCs w:val="24"/>
        </w:rPr>
        <w:t>ման</w:t>
      </w:r>
      <w:r w:rsidRPr="00CF56B1">
        <w:rPr>
          <w:rFonts w:ascii="Sylfaen" w:hAnsi="Sylfaen"/>
          <w:sz w:val="24"/>
          <w:szCs w:val="24"/>
        </w:rPr>
        <w:t xml:space="preserve"> մասին» թիվ 222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հունվարի 27-ի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համակարգում տվյալների էլեկտրոնային փոխանակման կանոնները հաստատելու մասին»</w:t>
      </w:r>
      <w:r w:rsidR="00382418" w:rsidRPr="00CF56B1">
        <w:rPr>
          <w:rFonts w:ascii="Sylfaen" w:hAnsi="Sylfaen"/>
          <w:sz w:val="24"/>
          <w:szCs w:val="24"/>
        </w:rPr>
        <w:t xml:space="preserve"> </w:t>
      </w:r>
      <w:r w:rsidRPr="00CF56B1">
        <w:rPr>
          <w:rFonts w:ascii="Sylfaen" w:hAnsi="Sylfaen"/>
          <w:sz w:val="24"/>
          <w:szCs w:val="24"/>
        </w:rPr>
        <w:t>թիվ 5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մեթոդիկայի մասին» թիվ 63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382418" w:rsidRPr="00CF56B1">
        <w:rPr>
          <w:rFonts w:ascii="Sylfaen" w:hAnsi="Sylfaen"/>
          <w:sz w:val="24"/>
          <w:szCs w:val="24"/>
        </w:rPr>
        <w:t>եւ</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CB004F" w:rsidRPr="00CF56B1" w:rsidRDefault="00CB004F"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 Կիրառության ոլորտը</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w:t>
      </w:r>
      <w:r w:rsidR="00CB004F" w:rsidRPr="00CF56B1">
        <w:rPr>
          <w:rFonts w:ascii="Sylfaen" w:hAnsi="Sylfaen"/>
          <w:sz w:val="24"/>
          <w:szCs w:val="24"/>
        </w:rPr>
        <w:tab/>
      </w:r>
      <w:r w:rsidRPr="00CF56B1">
        <w:rPr>
          <w:rFonts w:ascii="Sylfaen" w:hAnsi="Sylfaen"/>
          <w:sz w:val="24"/>
          <w:szCs w:val="24"/>
        </w:rPr>
        <w:t xml:space="preserve">Սույն կանոնակարգը մշակվել է ընդհանուր գործընթացի մասնակիցների կողմից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w:t>
      </w:r>
      <w:r w:rsidRPr="00CF56B1">
        <w:rPr>
          <w:rFonts w:ascii="Sylfaen" w:hAnsi="Sylfaen"/>
          <w:sz w:val="24"/>
          <w:szCs w:val="24"/>
        </w:rPr>
        <w:lastRenderedPageBreak/>
        <w:t xml:space="preserve">գումարների </w:t>
      </w:r>
      <w:r w:rsidR="00B06CEA" w:rsidRPr="00CF56B1">
        <w:rPr>
          <w:rFonts w:ascii="Sylfaen" w:hAnsi="Sylfaen"/>
          <w:sz w:val="24"/>
          <w:szCs w:val="24"/>
        </w:rPr>
        <w:t>վերաբերյալ</w:t>
      </w:r>
      <w:r w:rsidRPr="00CF56B1">
        <w:rPr>
          <w:rFonts w:ascii="Sylfaen" w:hAnsi="Sylfaen"/>
          <w:sz w:val="24"/>
          <w:szCs w:val="24"/>
        </w:rPr>
        <w:t xml:space="preserve"> 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382418" w:rsidRPr="00CF56B1">
        <w:rPr>
          <w:rFonts w:ascii="Sylfaen" w:hAnsi="Sylfaen"/>
          <w:sz w:val="24"/>
          <w:szCs w:val="24"/>
        </w:rPr>
        <w:t>եւ</w:t>
      </w:r>
      <w:r w:rsidRPr="00CF56B1">
        <w:rPr>
          <w:rFonts w:ascii="Sylfaen" w:hAnsi="Sylfaen"/>
          <w:sz w:val="24"/>
          <w:szCs w:val="24"/>
        </w:rPr>
        <w:t xml:space="preserve"> պայմանների միատեսակ կիրառումն ապահովելու նպատակով:</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w:t>
      </w:r>
      <w:r w:rsidR="00CB004F"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Սույն կանոնակարգով սահմանվում է ընդհանուր գործընթացի մասնակիցների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382418" w:rsidRPr="00CF56B1">
        <w:rPr>
          <w:rFonts w:ascii="Sylfaen" w:hAnsi="Sylfaen"/>
          <w:sz w:val="24"/>
          <w:szCs w:val="24"/>
        </w:rPr>
        <w:t>եւ</w:t>
      </w:r>
      <w:r w:rsidRPr="00CF56B1">
        <w:rPr>
          <w:rFonts w:ascii="Sylfaen" w:hAnsi="Sylfaen"/>
          <w:sz w:val="24"/>
          <w:szCs w:val="24"/>
        </w:rPr>
        <w:t xml:space="preserve"> պայմաններին ներկայացվող պահանջները։</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382418" w:rsidRPr="00CF56B1">
        <w:rPr>
          <w:rFonts w:ascii="Sylfaen" w:hAnsi="Sylfaen"/>
          <w:sz w:val="24"/>
          <w:szCs w:val="24"/>
        </w:rPr>
        <w:t>եւ</w:t>
      </w:r>
      <w:r w:rsidRPr="00CF56B1">
        <w:rPr>
          <w:rFonts w:ascii="Sylfaen" w:hAnsi="Sylfaen"/>
          <w:sz w:val="24"/>
          <w:szCs w:val="24"/>
        </w:rPr>
        <w:t xml:space="preserve"> գործառնությունների կատարման կարգը վերահսկելիս, ինչպես նա</w:t>
      </w:r>
      <w:r w:rsidR="00382418" w:rsidRPr="00CF56B1">
        <w:rPr>
          <w:rFonts w:ascii="Sylfaen" w:hAnsi="Sylfaen"/>
          <w:sz w:val="24"/>
          <w:szCs w:val="24"/>
        </w:rPr>
        <w:t>եւ</w:t>
      </w:r>
      <w:r w:rsidRPr="00CF56B1">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sidR="00382418" w:rsidRPr="00CF56B1">
        <w:rPr>
          <w:rFonts w:ascii="Sylfaen" w:hAnsi="Sylfaen"/>
          <w:sz w:val="24"/>
          <w:szCs w:val="24"/>
        </w:rPr>
        <w:t>եւ</w:t>
      </w:r>
      <w:r w:rsidRPr="00CF56B1">
        <w:rPr>
          <w:rFonts w:ascii="Sylfaen" w:hAnsi="Sylfaen"/>
          <w:sz w:val="24"/>
          <w:szCs w:val="24"/>
        </w:rPr>
        <w:t xml:space="preserve"> լրամշակելիս։</w:t>
      </w:r>
    </w:p>
    <w:p w:rsidR="00DD4E4D" w:rsidRPr="00CF56B1" w:rsidRDefault="00DD4E4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III. Հիմնական հասկացությունները</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Սույն կանոնակարգի նպատակներով օգտագործվում են հասկացություններ, որոնք ունեն հետ</w:t>
      </w:r>
      <w:r w:rsidR="00382418" w:rsidRPr="00CF56B1">
        <w:rPr>
          <w:rFonts w:ascii="Sylfaen" w:hAnsi="Sylfaen"/>
          <w:sz w:val="24"/>
          <w:szCs w:val="24"/>
        </w:rPr>
        <w:t>եւ</w:t>
      </w:r>
      <w:r w:rsidRPr="00CF56B1">
        <w:rPr>
          <w:rFonts w:ascii="Sylfaen" w:hAnsi="Sylfaen"/>
          <w:sz w:val="24"/>
          <w:szCs w:val="24"/>
        </w:rPr>
        <w:t>յալ իմաստը՝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«ավտորիզացում»՝ ընդհանուր գործընթացի կոնկրետ մասնակցին որոշակի գործողություններ կատարելու իրավունքների տրամադրում.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«ընդհանուր գործընթացի տեղեկատվական օբյեկտի վիճակ»՝ տեղեկատվական օբյեկտն իր </w:t>
      </w:r>
      <w:r w:rsidR="007351C1" w:rsidRPr="00CF56B1">
        <w:rPr>
          <w:rFonts w:ascii="Sylfaen" w:hAnsi="Sylfaen"/>
          <w:sz w:val="24"/>
          <w:szCs w:val="24"/>
        </w:rPr>
        <w:t xml:space="preserve">կենսական </w:t>
      </w:r>
      <w:r w:rsidRPr="00CF56B1">
        <w:rPr>
          <w:rFonts w:ascii="Sylfaen" w:hAnsi="Sylfaen"/>
          <w:sz w:val="24"/>
          <w:szCs w:val="24"/>
        </w:rPr>
        <w:t>պարբերաշրջանի որոշակի փուլում բնութագրող հատկություն, որը փոփոխվում է ընդհանուր գործընթացի գործառնությունները կատարելիս</w:t>
      </w:r>
      <w:r w:rsidR="006A383C" w:rsidRPr="00CF56B1">
        <w:rPr>
          <w:rFonts w:ascii="Sylfaen" w:hAnsi="Sylfaen"/>
          <w:sz w:val="24"/>
          <w:szCs w:val="24"/>
        </w:rPr>
        <w:t>:</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Սույն կանոնակարգում օգտագործվող «նախաձեռնող», «սկզբնավորող գործառնություն», «ընդունող գործառնություն», «ռեսպոնդենտ», «ընդհանուր </w:t>
      </w:r>
      <w:r w:rsidRPr="00CF56B1">
        <w:rPr>
          <w:rFonts w:ascii="Sylfaen" w:hAnsi="Sylfaen"/>
          <w:sz w:val="24"/>
          <w:szCs w:val="24"/>
        </w:rPr>
        <w:lastRenderedPageBreak/>
        <w:t xml:space="preserve">գործընթացի հաղորդագրություն» </w:t>
      </w:r>
      <w:r w:rsidR="00382418" w:rsidRPr="00CF56B1">
        <w:rPr>
          <w:rFonts w:ascii="Sylfaen" w:hAnsi="Sylfaen"/>
          <w:sz w:val="24"/>
          <w:szCs w:val="24"/>
        </w:rPr>
        <w:t>եւ</w:t>
      </w:r>
      <w:r w:rsidRPr="00CF56B1">
        <w:rPr>
          <w:rFonts w:ascii="Sylfaen" w:hAnsi="Sylfaen"/>
          <w:sz w:val="24"/>
          <w:szCs w:val="24"/>
        </w:rPr>
        <w:t xml:space="preserve"> «ընդհանուր գործընթացի տրանզակցիա» հասկացություններ</w:t>
      </w:r>
      <w:r w:rsidR="006C75D1" w:rsidRPr="00CF56B1">
        <w:rPr>
          <w:rFonts w:ascii="Sylfaen" w:hAnsi="Sylfaen"/>
          <w:sz w:val="24"/>
          <w:szCs w:val="24"/>
        </w:rPr>
        <w:t>ը</w:t>
      </w:r>
      <w:r w:rsidRPr="00CF56B1">
        <w:rPr>
          <w:rFonts w:ascii="Sylfaen" w:hAnsi="Sylfaen"/>
          <w:sz w:val="24"/>
          <w:szCs w:val="24"/>
        </w:rPr>
        <w:t xml:space="preserve"> </w:t>
      </w:r>
      <w:r w:rsidR="007351C1" w:rsidRPr="00CF56B1">
        <w:rPr>
          <w:rFonts w:ascii="Sylfaen" w:hAnsi="Sylfaen"/>
          <w:sz w:val="24"/>
          <w:szCs w:val="24"/>
        </w:rPr>
        <w:t xml:space="preserve">կիրառվում </w:t>
      </w:r>
      <w:r w:rsidRPr="00CF56B1">
        <w:rPr>
          <w:rFonts w:ascii="Sylfaen" w:hAnsi="Sylfaen"/>
          <w:sz w:val="24"/>
          <w:szCs w:val="24"/>
        </w:rPr>
        <w:t xml:space="preserve">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մեթոդիկայով սահմանված իմաստներով։</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pacing w:val="-4"/>
          <w:sz w:val="24"/>
          <w:szCs w:val="24"/>
        </w:rPr>
        <w:t xml:space="preserve">Սույն կանոնակարգում օգտագործվող </w:t>
      </w:r>
      <w:r w:rsidR="006C75D1" w:rsidRPr="00CF56B1">
        <w:rPr>
          <w:rFonts w:ascii="Sylfaen" w:hAnsi="Sylfaen"/>
          <w:spacing w:val="-4"/>
          <w:sz w:val="24"/>
          <w:szCs w:val="24"/>
        </w:rPr>
        <w:t>մյուս</w:t>
      </w:r>
      <w:r w:rsidRPr="00CF56B1">
        <w:rPr>
          <w:rFonts w:ascii="Sylfaen" w:hAnsi="Sylfaen"/>
          <w:spacing w:val="-4"/>
          <w:sz w:val="24"/>
          <w:szCs w:val="24"/>
        </w:rPr>
        <w:t xml:space="preserve"> հասկացություններ</w:t>
      </w:r>
      <w:r w:rsidR="006C75D1" w:rsidRPr="00CF56B1">
        <w:rPr>
          <w:rFonts w:ascii="Sylfaen" w:hAnsi="Sylfaen"/>
          <w:spacing w:val="-4"/>
          <w:sz w:val="24"/>
          <w:szCs w:val="24"/>
        </w:rPr>
        <w:t>ը</w:t>
      </w:r>
      <w:r w:rsidRPr="00CF56B1">
        <w:rPr>
          <w:rFonts w:ascii="Sylfaen" w:hAnsi="Sylfaen"/>
          <w:spacing w:val="-4"/>
          <w:sz w:val="24"/>
          <w:szCs w:val="24"/>
        </w:rPr>
        <w:t xml:space="preserve"> կիրառվում են Եվրասիական</w:t>
      </w:r>
      <w:r w:rsidRPr="00CF56B1">
        <w:rPr>
          <w:rFonts w:ascii="Sylfaen" w:hAnsi="Sylfaen"/>
          <w:sz w:val="24"/>
          <w:szCs w:val="24"/>
        </w:rPr>
        <w:t xml:space="preserve"> տնտեսական հանձնաժողովի կոլեգիայի 2016 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4D289C" w:rsidRPr="00CF56B1" w:rsidRDefault="004D289C" w:rsidP="00382418">
      <w:pPr>
        <w:pStyle w:val="Bodytext20"/>
        <w:shd w:val="clear" w:color="auto" w:fill="auto"/>
        <w:spacing w:before="0" w:after="160" w:line="360" w:lineRule="auto"/>
        <w:ind w:firstLine="5"/>
        <w:jc w:val="center"/>
        <w:rPr>
          <w:rFonts w:ascii="Sylfaen" w:hAnsi="Sylfaen"/>
          <w:sz w:val="24"/>
          <w:szCs w:val="24"/>
        </w:rPr>
      </w:pPr>
    </w:p>
    <w:p w:rsidR="0090738E" w:rsidRPr="00CF56B1" w:rsidRDefault="00C35C42" w:rsidP="00CB004F">
      <w:pPr>
        <w:pStyle w:val="Bodytext20"/>
        <w:shd w:val="clear" w:color="auto" w:fill="auto"/>
        <w:spacing w:before="0" w:after="160" w:line="360" w:lineRule="auto"/>
        <w:ind w:left="567" w:right="566" w:firstLine="5"/>
        <w:jc w:val="center"/>
        <w:rPr>
          <w:rFonts w:ascii="Sylfaen" w:hAnsi="Sylfaen"/>
          <w:sz w:val="24"/>
          <w:szCs w:val="24"/>
        </w:rPr>
      </w:pPr>
      <w:r w:rsidRPr="00CF56B1">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CB004F" w:rsidRPr="00CF56B1" w:rsidRDefault="00CB004F" w:rsidP="00CB004F">
      <w:pPr>
        <w:pStyle w:val="Bodytext20"/>
        <w:shd w:val="clear" w:color="auto" w:fill="auto"/>
        <w:spacing w:before="0" w:after="160" w:line="360" w:lineRule="auto"/>
        <w:ind w:left="567" w:right="566" w:firstLine="5"/>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1</w:t>
      </w:r>
      <w:r w:rsidR="002951AC" w:rsidRPr="00CF56B1">
        <w:rPr>
          <w:rFonts w:ascii="Sylfaen" w:hAnsi="Sylfaen"/>
          <w:sz w:val="24"/>
          <w:szCs w:val="24"/>
        </w:rPr>
        <w:t>.</w:t>
      </w:r>
      <w:r w:rsidRPr="00CF56B1">
        <w:rPr>
          <w:rFonts w:ascii="Sylfaen" w:hAnsi="Sylfaen"/>
          <w:sz w:val="24"/>
          <w:szCs w:val="24"/>
        </w:rPr>
        <w:t xml:space="preserve"> Տեղեկատվական փոխգործակցության մասնակիցները</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DD4E4D" w:rsidRPr="00CF56B1" w:rsidRDefault="00DD4E4D" w:rsidP="00382418">
      <w:pPr>
        <w:pStyle w:val="Bodytext20"/>
        <w:shd w:val="clear" w:color="auto" w:fill="auto"/>
        <w:spacing w:before="0" w:after="160" w:line="360" w:lineRule="auto"/>
        <w:ind w:firstLine="567"/>
        <w:rPr>
          <w:rFonts w:ascii="Sylfaen" w:hAnsi="Sylfaen"/>
          <w:sz w:val="24"/>
          <w:szCs w:val="24"/>
        </w:rPr>
      </w:pPr>
    </w:p>
    <w:p w:rsidR="00CB004F" w:rsidRPr="00CF56B1" w:rsidRDefault="00CB004F">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1</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Տեղեկատվական փոխգործակցության մասնակիցների դերերի ցանկը</w:t>
      </w:r>
    </w:p>
    <w:tbl>
      <w:tblPr>
        <w:tblOverlap w:val="never"/>
        <w:tblW w:w="9375" w:type="dxa"/>
        <w:jc w:val="center"/>
        <w:tblLayout w:type="fixed"/>
        <w:tblCellMar>
          <w:left w:w="10" w:type="dxa"/>
          <w:right w:w="10" w:type="dxa"/>
        </w:tblCellMar>
        <w:tblLook w:val="0000" w:firstRow="0" w:lastRow="0" w:firstColumn="0" w:lastColumn="0" w:noHBand="0" w:noVBand="0"/>
      </w:tblPr>
      <w:tblGrid>
        <w:gridCol w:w="2494"/>
        <w:gridCol w:w="3516"/>
        <w:gridCol w:w="3365"/>
      </w:tblGrid>
      <w:tr w:rsidR="0090738E" w:rsidRPr="00CF56B1" w:rsidTr="00DD4E4D">
        <w:trPr>
          <w:jc w:val="center"/>
        </w:trPr>
        <w:tc>
          <w:tcPr>
            <w:tcW w:w="2494"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Դերի անվանումը</w:t>
            </w:r>
          </w:p>
        </w:tc>
        <w:tc>
          <w:tcPr>
            <w:tcW w:w="3516"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Դերի նկարագրությունը</w:t>
            </w:r>
          </w:p>
        </w:tc>
        <w:tc>
          <w:tcPr>
            <w:tcW w:w="336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Դերը կատարող մասնակիցը</w:t>
            </w:r>
          </w:p>
        </w:tc>
      </w:tr>
      <w:tr w:rsidR="0090738E" w:rsidRPr="00CF56B1" w:rsidTr="00DD4E4D">
        <w:trPr>
          <w:jc w:val="center"/>
        </w:trPr>
        <w:tc>
          <w:tcPr>
            <w:tcW w:w="2494"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516" w:type="dxa"/>
            <w:tcBorders>
              <w:top w:val="single" w:sz="4" w:space="0" w:color="auto"/>
              <w:lef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365" w:type="dxa"/>
            <w:tcBorders>
              <w:top w:val="single" w:sz="4" w:space="0" w:color="auto"/>
              <w:left w:val="single" w:sz="4" w:space="0" w:color="auto"/>
              <w:right w:val="single" w:sz="4" w:space="0" w:color="auto"/>
            </w:tcBorders>
            <w:shd w:val="clear" w:color="auto" w:fill="FFFFFF"/>
          </w:tcPr>
          <w:p w:rsidR="0090738E" w:rsidRPr="00CF56B1" w:rsidRDefault="00C35C42" w:rsidP="00CB004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90738E" w:rsidRPr="00CF56B1" w:rsidTr="00DD4E4D">
        <w:trPr>
          <w:jc w:val="center"/>
        </w:trPr>
        <w:tc>
          <w:tcPr>
            <w:tcW w:w="2494" w:type="dxa"/>
            <w:tcBorders>
              <w:top w:val="single" w:sz="4" w:space="0" w:color="auto"/>
              <w:left w:val="single" w:sz="4" w:space="0" w:color="auto"/>
              <w:bottom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 ուղարկող</w:t>
            </w:r>
          </w:p>
        </w:tc>
        <w:tc>
          <w:tcPr>
            <w:tcW w:w="3516" w:type="dxa"/>
            <w:tcBorders>
              <w:top w:val="single" w:sz="4" w:space="0" w:color="auto"/>
              <w:left w:val="single" w:sz="4" w:space="0" w:color="auto"/>
              <w:bottom w:val="single" w:sz="4" w:space="0" w:color="auto"/>
            </w:tcBorders>
            <w:shd w:val="clear" w:color="auto" w:fill="FFFFFF"/>
          </w:tcPr>
          <w:p w:rsidR="008E61C2" w:rsidRPr="00CF56B1" w:rsidRDefault="007B7936"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ի</w:t>
            </w:r>
            <w:r w:rsidR="007351C1" w:rsidRPr="00CF56B1">
              <w:rPr>
                <w:rStyle w:val="Bodytext212pt"/>
                <w:rFonts w:ascii="Sylfaen" w:hAnsi="Sylfaen"/>
                <w:sz w:val="20"/>
                <w:szCs w:val="20"/>
              </w:rPr>
              <w:t xml:space="preserve">րականացնում է հաշվեգրված </w:t>
            </w:r>
            <w:r w:rsidR="00382418" w:rsidRPr="00CF56B1">
              <w:rPr>
                <w:rStyle w:val="Bodytext212pt"/>
                <w:rFonts w:ascii="Sylfaen" w:hAnsi="Sylfaen"/>
                <w:sz w:val="20"/>
                <w:szCs w:val="20"/>
              </w:rPr>
              <w:t>եւ</w:t>
            </w:r>
            <w:r w:rsidR="007351C1" w:rsidRPr="00CF56B1">
              <w:rPr>
                <w:rStyle w:val="Bodytext212pt"/>
                <w:rFonts w:ascii="Sylfaen" w:hAnsi="Sylfaen"/>
                <w:sz w:val="20"/>
                <w:szCs w:val="20"/>
              </w:rPr>
              <w:t xml:space="preserve"> բաշխված ներմուծման մաքսատուրքերի գումարների վերաբերյալ տեղեկությունների (այդ թվում՝ փոփոխված) </w:t>
            </w:r>
            <w:r w:rsidR="00C35C42" w:rsidRPr="00CF56B1">
              <w:rPr>
                <w:rStyle w:val="Bodytext212pt"/>
                <w:rFonts w:ascii="Sylfaen" w:hAnsi="Sylfaen"/>
                <w:sz w:val="20"/>
                <w:szCs w:val="20"/>
              </w:rPr>
              <w:t xml:space="preserve">հավաքագրում, մշակում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ներկայացում</w:t>
            </w:r>
            <w:r w:rsidR="007351C1" w:rsidRPr="00CF56B1">
              <w:rPr>
                <w:rStyle w:val="Bodytext212pt"/>
                <w:rFonts w:ascii="Sylfaen" w:hAnsi="Sylfaen"/>
                <w:sz w:val="20"/>
                <w:szCs w:val="20"/>
              </w:rPr>
              <w:t>.</w:t>
            </w:r>
            <w:r w:rsidR="00C35C42" w:rsidRPr="00CF56B1">
              <w:rPr>
                <w:rStyle w:val="Bodytext212pt"/>
                <w:rFonts w:ascii="Sylfaen" w:hAnsi="Sylfaen"/>
                <w:sz w:val="20"/>
                <w:szCs w:val="20"/>
              </w:rPr>
              <w:t xml:space="preserve"> Միության մյուս անդամ պետությունների լիազորված մարմիններից ստանում է ստացված տեղեկությունների օպերատիվ ստուգման արձանագրությունը </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DD4E4D"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մարմինը (P.DS.01.ACT.001)</w:t>
            </w:r>
          </w:p>
        </w:tc>
      </w:tr>
      <w:tr w:rsidR="0090738E" w:rsidRPr="00CF56B1" w:rsidTr="00DD4E4D">
        <w:trPr>
          <w:jc w:val="center"/>
        </w:trPr>
        <w:tc>
          <w:tcPr>
            <w:tcW w:w="2494" w:type="dxa"/>
            <w:tcBorders>
              <w:top w:val="single" w:sz="4" w:space="0" w:color="auto"/>
              <w:left w:val="single" w:sz="4" w:space="0" w:color="auto"/>
              <w:bottom w:val="single" w:sz="4" w:space="0" w:color="auto"/>
            </w:tcBorders>
            <w:shd w:val="clear" w:color="auto" w:fill="FFFFFF"/>
          </w:tcPr>
          <w:p w:rsidR="00A95C50" w:rsidRPr="00CF56B1" w:rsidRDefault="00C35C42"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w:t>
            </w:r>
            <w:r w:rsidRPr="00CF56B1">
              <w:rPr>
                <w:rFonts w:ascii="Sylfaen" w:hAnsi="Sylfaen"/>
                <w:sz w:val="20"/>
                <w:szCs w:val="20"/>
              </w:rPr>
              <w:t xml:space="preserve"> </w:t>
            </w:r>
            <w:r w:rsidRPr="00CF56B1">
              <w:rPr>
                <w:rStyle w:val="Bodytext212pt"/>
                <w:rFonts w:ascii="Sylfaen" w:hAnsi="Sylfaen"/>
                <w:sz w:val="20"/>
                <w:szCs w:val="20"/>
              </w:rPr>
              <w:t>ստացող</w:t>
            </w:r>
          </w:p>
        </w:tc>
        <w:tc>
          <w:tcPr>
            <w:tcW w:w="3516" w:type="dxa"/>
            <w:tcBorders>
              <w:top w:val="single" w:sz="4" w:space="0" w:color="auto"/>
              <w:left w:val="single" w:sz="4" w:space="0" w:color="auto"/>
              <w:bottom w:val="single" w:sz="4" w:space="0" w:color="auto"/>
            </w:tcBorders>
            <w:shd w:val="clear" w:color="auto" w:fill="FFFFFF"/>
          </w:tcPr>
          <w:p w:rsidR="008E61C2" w:rsidRPr="00CF56B1" w:rsidRDefault="007B7936"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ի</w:t>
            </w:r>
            <w:r w:rsidR="007351C1" w:rsidRPr="00CF56B1">
              <w:rPr>
                <w:rStyle w:val="Bodytext212pt"/>
                <w:rFonts w:ascii="Sylfaen" w:hAnsi="Sylfaen"/>
                <w:sz w:val="20"/>
                <w:szCs w:val="20"/>
              </w:rPr>
              <w:t xml:space="preserve">րականացնում է </w:t>
            </w:r>
            <w:r w:rsidR="00C35C42" w:rsidRPr="00CF56B1">
              <w:rPr>
                <w:rStyle w:val="Bodytext212pt"/>
                <w:rFonts w:ascii="Sylfaen" w:hAnsi="Sylfaen"/>
                <w:sz w:val="20"/>
                <w:szCs w:val="20"/>
              </w:rPr>
              <w:t xml:space="preserve">Միության մյուս անդամ պետությունների լիազորված մարմիններից հաշվեգրված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բաշխված ներմուծման մաքսատուրքերի գումարների </w:t>
            </w:r>
            <w:r w:rsidR="006A383C"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006C75D1" w:rsidRPr="00CF56B1">
              <w:rPr>
                <w:rStyle w:val="Bodytext212pt"/>
                <w:rFonts w:ascii="Sylfaen" w:hAnsi="Sylfaen"/>
                <w:sz w:val="20"/>
                <w:szCs w:val="20"/>
              </w:rPr>
              <w:t>ի</w:t>
            </w:r>
            <w:r w:rsidR="00C35C42" w:rsidRPr="00CF56B1">
              <w:rPr>
                <w:rStyle w:val="Bodytext212pt"/>
                <w:rFonts w:ascii="Sylfaen" w:hAnsi="Sylfaen"/>
                <w:sz w:val="20"/>
                <w:szCs w:val="20"/>
              </w:rPr>
              <w:t xml:space="preserve"> (այդ թվում՝ փոփոխված) </w:t>
            </w:r>
            <w:r w:rsidRPr="00CF56B1">
              <w:rPr>
                <w:rStyle w:val="Bodytext212pt"/>
                <w:rFonts w:ascii="Sylfaen" w:hAnsi="Sylfaen"/>
                <w:sz w:val="20"/>
                <w:szCs w:val="20"/>
              </w:rPr>
              <w:t xml:space="preserve">ստացումը, </w:t>
            </w:r>
            <w:r w:rsidR="00C35C42" w:rsidRPr="00CF56B1">
              <w:rPr>
                <w:rStyle w:val="Bodytext212pt"/>
                <w:rFonts w:ascii="Sylfaen" w:hAnsi="Sylfaen"/>
                <w:sz w:val="20"/>
                <w:szCs w:val="20"/>
              </w:rPr>
              <w:t>ինչպես նա</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պահպանում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մշակում է ստացված տեղեկությունները, ներկայացնում է Միության լիազորված մարմիններ ստացված տվյալների օպերատիվ ստուգման արձանագրությունը</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DD4E4D" w:rsidP="00CB004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ստացող</w:t>
            </w:r>
            <w:r w:rsidRPr="00CF56B1">
              <w:rPr>
                <w:rFonts w:ascii="Sylfaen" w:hAnsi="Sylfaen"/>
                <w:sz w:val="20"/>
                <w:szCs w:val="20"/>
              </w:rPr>
              <w:t xml:space="preserve"> </w:t>
            </w:r>
            <w:r w:rsidRPr="00CF56B1">
              <w:rPr>
                <w:rStyle w:val="Bodytext212pt"/>
                <w:rFonts w:ascii="Sylfaen" w:hAnsi="Sylfaen"/>
                <w:sz w:val="20"/>
                <w:szCs w:val="20"/>
              </w:rPr>
              <w:t>լիազորված մարմինը (P.DS.01.ACT.002)</w:t>
            </w:r>
          </w:p>
        </w:tc>
      </w:tr>
    </w:tbl>
    <w:p w:rsidR="00DD4E4D" w:rsidRPr="00CF56B1" w:rsidRDefault="00DD4E4D" w:rsidP="00CB004F">
      <w:pPr>
        <w:pStyle w:val="Bodytext20"/>
        <w:shd w:val="clear" w:color="auto" w:fill="auto"/>
        <w:spacing w:before="0" w:after="160" w:line="372" w:lineRule="auto"/>
        <w:jc w:val="center"/>
        <w:rPr>
          <w:rFonts w:ascii="Sylfaen" w:hAnsi="Sylfaen"/>
          <w:sz w:val="24"/>
          <w:szCs w:val="24"/>
        </w:rPr>
      </w:pPr>
    </w:p>
    <w:p w:rsidR="0090738E" w:rsidRPr="00CF56B1" w:rsidRDefault="00C35C42" w:rsidP="00CB004F">
      <w:pPr>
        <w:pStyle w:val="Bodytext20"/>
        <w:shd w:val="clear" w:color="auto" w:fill="auto"/>
        <w:spacing w:before="0" w:after="160" w:line="372" w:lineRule="auto"/>
        <w:jc w:val="center"/>
        <w:rPr>
          <w:rFonts w:ascii="Sylfaen" w:hAnsi="Sylfaen"/>
          <w:sz w:val="24"/>
          <w:szCs w:val="24"/>
        </w:rPr>
      </w:pPr>
      <w:r w:rsidRPr="00CF56B1">
        <w:rPr>
          <w:rFonts w:ascii="Sylfaen" w:hAnsi="Sylfaen"/>
          <w:sz w:val="24"/>
          <w:szCs w:val="24"/>
        </w:rPr>
        <w:t>2</w:t>
      </w:r>
      <w:r w:rsidR="002951AC" w:rsidRPr="00CF56B1">
        <w:rPr>
          <w:rFonts w:ascii="Sylfaen" w:hAnsi="Sylfaen"/>
          <w:sz w:val="24"/>
          <w:szCs w:val="24"/>
        </w:rPr>
        <w:t>.</w:t>
      </w:r>
      <w:r w:rsidRPr="00CF56B1">
        <w:rPr>
          <w:rFonts w:ascii="Sylfaen" w:hAnsi="Sylfaen"/>
          <w:sz w:val="24"/>
          <w:szCs w:val="24"/>
        </w:rPr>
        <w:t xml:space="preserve"> Տեղեկատվական փոխգործակցության կառուցվածքը</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7</w:t>
      </w:r>
      <w:r w:rsidR="002951A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միջեւ՝ ընդհանուր գործընթացի ընթացակարգերին համապատասխան՝</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t>ա)</w:t>
      </w:r>
      <w:r w:rsidR="00CB004F" w:rsidRPr="00CF56B1">
        <w:rPr>
          <w:rFonts w:ascii="Sylfaen" w:hAnsi="Sylfaen"/>
          <w:sz w:val="24"/>
          <w:szCs w:val="24"/>
        </w:rPr>
        <w:tab/>
      </w:r>
      <w:r w:rsidR="00917590" w:rsidRPr="00CF56B1">
        <w:rPr>
          <w:rFonts w:ascii="Sylfaen" w:hAnsi="Sylfaen"/>
          <w:sz w:val="24"/>
          <w:szCs w:val="24"/>
        </w:rPr>
        <w:t xml:space="preserve">լիազորված մարմինների կողմից </w:t>
      </w:r>
      <w:r w:rsidRPr="00CF56B1">
        <w:rPr>
          <w:rFonts w:ascii="Sylfaen" w:hAnsi="Sylfaen"/>
          <w:sz w:val="24"/>
          <w:szCs w:val="24"/>
        </w:rPr>
        <w:t xml:space="preserve">հաշվետու օրվա համար 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միմյանց</w:t>
      </w:r>
      <w:r w:rsidR="00917590" w:rsidRPr="00CF56B1" w:rsidDel="00917590">
        <w:rPr>
          <w:rFonts w:ascii="Sylfaen" w:hAnsi="Sylfaen"/>
          <w:sz w:val="24"/>
          <w:szCs w:val="24"/>
        </w:rPr>
        <w:t xml:space="preserve"> </w:t>
      </w:r>
      <w:r w:rsidRPr="00CF56B1">
        <w:rPr>
          <w:rFonts w:ascii="Sylfaen" w:hAnsi="Sylfaen"/>
          <w:sz w:val="24"/>
          <w:szCs w:val="24"/>
        </w:rPr>
        <w:t>ներկայաց</w:t>
      </w:r>
      <w:r w:rsidR="00917590" w:rsidRPr="00CF56B1">
        <w:rPr>
          <w:rFonts w:ascii="Sylfaen" w:hAnsi="Sylfaen"/>
          <w:sz w:val="24"/>
          <w:szCs w:val="24"/>
        </w:rPr>
        <w:t>ում</w:t>
      </w:r>
      <w:r w:rsidRPr="00CF56B1">
        <w:rPr>
          <w:rFonts w:ascii="Sylfaen" w:hAnsi="Sylfaen"/>
          <w:sz w:val="24"/>
          <w:szCs w:val="24"/>
        </w:rPr>
        <w:t>.</w:t>
      </w:r>
    </w:p>
    <w:p w:rsidR="0090738E" w:rsidRPr="00CF56B1" w:rsidRDefault="00C35C42" w:rsidP="00CB004F">
      <w:pPr>
        <w:pStyle w:val="Bodytext20"/>
        <w:shd w:val="clear" w:color="auto" w:fill="auto"/>
        <w:tabs>
          <w:tab w:val="left" w:pos="1134"/>
        </w:tabs>
        <w:spacing w:before="0" w:after="160" w:line="372" w:lineRule="auto"/>
        <w:ind w:firstLine="567"/>
        <w:rPr>
          <w:rFonts w:ascii="Sylfaen" w:hAnsi="Sylfaen"/>
          <w:sz w:val="24"/>
          <w:szCs w:val="24"/>
        </w:rPr>
      </w:pPr>
      <w:r w:rsidRPr="00CF56B1">
        <w:rPr>
          <w:rFonts w:ascii="Sylfaen" w:hAnsi="Sylfaen"/>
          <w:sz w:val="24"/>
          <w:szCs w:val="24"/>
        </w:rPr>
        <w:lastRenderedPageBreak/>
        <w:t>բ)</w:t>
      </w:r>
      <w:r w:rsidR="00CB004F" w:rsidRPr="00CF56B1">
        <w:rPr>
          <w:rFonts w:ascii="Sylfaen" w:hAnsi="Sylfaen"/>
          <w:sz w:val="24"/>
          <w:szCs w:val="24"/>
        </w:rPr>
        <w:tab/>
      </w:r>
      <w:r w:rsidRPr="00CF56B1">
        <w:rPr>
          <w:rFonts w:ascii="Sylfaen" w:hAnsi="Sylfaen"/>
          <w:sz w:val="24"/>
          <w:szCs w:val="24"/>
        </w:rPr>
        <w:t xml:space="preserve">լիազորված մարմինների կողմից հաշվետու ամսվա համար 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տեղեկություններ</w:t>
      </w:r>
      <w:r w:rsidR="00917590" w:rsidRPr="00CF56B1">
        <w:rPr>
          <w:rFonts w:ascii="Sylfaen" w:hAnsi="Sylfaen"/>
          <w:sz w:val="24"/>
          <w:szCs w:val="24"/>
        </w:rPr>
        <w:t>ի</w:t>
      </w:r>
      <w:r w:rsidRPr="00CF56B1">
        <w:rPr>
          <w:rFonts w:ascii="Sylfaen" w:hAnsi="Sylfaen"/>
          <w:sz w:val="24"/>
          <w:szCs w:val="24"/>
        </w:rPr>
        <w:t xml:space="preserve"> միմյանց ներկայաց</w:t>
      </w:r>
      <w:r w:rsidR="00917590" w:rsidRPr="00CF56B1">
        <w:rPr>
          <w:rFonts w:ascii="Sylfaen" w:hAnsi="Sylfaen"/>
          <w:sz w:val="24"/>
          <w:szCs w:val="24"/>
        </w:rPr>
        <w:t>ում</w:t>
      </w:r>
      <w:r w:rsidRPr="00CF56B1">
        <w:rPr>
          <w:rFonts w:ascii="Sylfaen" w:hAnsi="Sylfaen"/>
          <w:sz w:val="24"/>
          <w:szCs w:val="24"/>
        </w:rPr>
        <w:t>.</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գ)</w:t>
      </w:r>
      <w:r w:rsidR="00CB004F" w:rsidRPr="00CF56B1">
        <w:rPr>
          <w:rFonts w:ascii="Sylfaen" w:hAnsi="Sylfaen"/>
          <w:sz w:val="24"/>
          <w:szCs w:val="24"/>
        </w:rPr>
        <w:tab/>
      </w:r>
      <w:r w:rsidRPr="00CF56B1">
        <w:rPr>
          <w:rFonts w:ascii="Sylfaen" w:hAnsi="Sylfaen"/>
          <w:sz w:val="24"/>
          <w:szCs w:val="24"/>
        </w:rPr>
        <w:t>լիազորված մարմինների կողմից օպերատիվ ստուգման արձանագրությունում առկա տեղեկություններ</w:t>
      </w:r>
      <w:r w:rsidR="00917590" w:rsidRPr="00CF56B1">
        <w:rPr>
          <w:rFonts w:ascii="Sylfaen" w:hAnsi="Sylfaen"/>
          <w:sz w:val="24"/>
          <w:szCs w:val="24"/>
        </w:rPr>
        <w:t>ի</w:t>
      </w:r>
      <w:r w:rsidRPr="00CF56B1">
        <w:rPr>
          <w:rFonts w:ascii="Sylfaen" w:hAnsi="Sylfaen"/>
          <w:sz w:val="24"/>
          <w:szCs w:val="24"/>
        </w:rPr>
        <w:t xml:space="preserve"> միմյանց ներկայաց</w:t>
      </w:r>
      <w:r w:rsidR="00917590" w:rsidRPr="00CF56B1">
        <w:rPr>
          <w:rFonts w:ascii="Sylfaen" w:hAnsi="Sylfaen"/>
          <w:sz w:val="24"/>
          <w:szCs w:val="24"/>
        </w:rPr>
        <w:t>ում</w:t>
      </w:r>
      <w:r w:rsidRPr="00CF56B1">
        <w:rPr>
          <w:rFonts w:ascii="Sylfaen" w:hAnsi="Sylfaen"/>
          <w:sz w:val="24"/>
          <w:szCs w:val="24"/>
        </w:rPr>
        <w:t>.</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դ)</w:t>
      </w:r>
      <w:r w:rsidR="00CB004F"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 xml:space="preserve">ներկայացում </w:t>
      </w:r>
      <w:r w:rsidRPr="00CF56B1">
        <w:rPr>
          <w:rFonts w:ascii="Sylfaen" w:hAnsi="Sylfaen"/>
          <w:sz w:val="24"/>
          <w:szCs w:val="24"/>
        </w:rPr>
        <w:t>լիազորված մարմիններ.</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ե)</w:t>
      </w:r>
      <w:r w:rsidR="00CB004F"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58554C"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 xml:space="preserve">ներկայացում </w:t>
      </w:r>
      <w:r w:rsidRPr="00CF56B1">
        <w:rPr>
          <w:rFonts w:ascii="Sylfaen" w:hAnsi="Sylfaen"/>
          <w:sz w:val="24"/>
          <w:szCs w:val="24"/>
        </w:rPr>
        <w:t>լիազորված մարմիններ:</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կառուցվածքը ներկայացված է 1-ին նկարում։</w:t>
      </w:r>
    </w:p>
    <w:p w:rsidR="004D289C" w:rsidRPr="00CF56B1" w:rsidRDefault="004D289C"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pict>
          <v:group id="_x0000_s1337" style="position:absolute;left:0;text-align:left;margin-left:14.35pt;margin-top:23.8pt;width:443.5pt;height:76.05pt;z-index:251970048" coordorigin="1705,8590" coordsize="8870,1521">
            <v:rect id="_x0000_s1161" style="position:absolute;left:3310;top:8590;width:2188;height:311" stroked="f">
              <v:textbox inset="0,0,0,0">
                <w:txbxContent>
                  <w:p w:rsidR="00C47688" w:rsidRPr="00370BBC" w:rsidRDefault="00C47688" w:rsidP="00370BBC">
                    <w:pPr>
                      <w:widowControl/>
                      <w:jc w:val="center"/>
                      <w:rPr>
                        <w:rFonts w:ascii="Sylfaen" w:eastAsia="Times New Roman" w:hAnsi="Sylfaen" w:cs="Times New Roman"/>
                        <w:color w:val="auto"/>
                        <w:sz w:val="18"/>
                        <w:szCs w:val="16"/>
                      </w:rPr>
                    </w:pPr>
                    <w:r>
                      <w:rPr>
                        <w:rFonts w:ascii="Sylfaen" w:hAnsi="Sylfaen"/>
                        <w:sz w:val="18"/>
                      </w:rPr>
                      <w:t>«Մասնակցություն»</w:t>
                    </w:r>
                  </w:p>
                </w:txbxContent>
              </v:textbox>
            </v:rect>
            <v:rect id="_x0000_s1162" style="position:absolute;left:7126;top:8590;width:1963;height:311" stroked="f">
              <v:textbox inset="0,0,0,0">
                <w:txbxContent>
                  <w:p w:rsidR="00C47688" w:rsidRPr="00370BBC" w:rsidRDefault="00C47688" w:rsidP="00370BBC">
                    <w:pPr>
                      <w:widowControl/>
                      <w:jc w:val="center"/>
                      <w:rPr>
                        <w:rFonts w:ascii="Sylfaen" w:eastAsia="Times New Roman" w:hAnsi="Sylfaen" w:cs="Times New Roman"/>
                        <w:color w:val="auto"/>
                        <w:sz w:val="16"/>
                        <w:szCs w:val="16"/>
                      </w:rPr>
                    </w:pPr>
                    <w:r>
                      <w:t>«</w:t>
                    </w:r>
                    <w:r>
                      <w:rPr>
                        <w:rFonts w:ascii="Sylfaen" w:hAnsi="Sylfaen"/>
                        <w:sz w:val="18"/>
                      </w:rPr>
                      <w:t>Մասնակցություն</w:t>
                    </w:r>
                    <w:r>
                      <w:t>»</w:t>
                    </w:r>
                  </w:p>
                </w:txbxContent>
              </v:textbox>
            </v:rect>
            <v:rect id="_x0000_s1164" style="position:absolute;left:1705;top:9454;width:2315;height:311" stroked="f">
              <v:textbox inset="0,0,0,0">
                <w:txbxContent>
                  <w:p w:rsidR="00C47688" w:rsidRPr="00CB004F" w:rsidRDefault="00C47688" w:rsidP="00370BBC">
                    <w:pPr>
                      <w:widowControl/>
                      <w:jc w:val="center"/>
                      <w:rPr>
                        <w:rFonts w:ascii="Sylfaen" w:eastAsia="Times New Roman" w:hAnsi="Sylfaen" w:cs="Times New Roman"/>
                        <w:color w:val="auto"/>
                        <w:sz w:val="14"/>
                        <w:szCs w:val="14"/>
                      </w:rPr>
                    </w:pPr>
                    <w:r w:rsidRPr="00CB004F">
                      <w:rPr>
                        <w:rFonts w:ascii="Sylfaen" w:hAnsi="Sylfaen"/>
                        <w:sz w:val="14"/>
                        <w:szCs w:val="14"/>
                      </w:rPr>
                      <w:t>Տեղեկատվություն ուղարկողը</w:t>
                    </w:r>
                  </w:p>
                </w:txbxContent>
              </v:textbox>
            </v:rect>
            <v:rect id="_x0000_s1165" style="position:absolute;left:8387;top:9454;width:2188;height:311" stroked="f">
              <v:textbox inset="0,0,0,0">
                <w:txbxContent>
                  <w:p w:rsidR="00C47688" w:rsidRPr="00CB004F" w:rsidRDefault="00C47688" w:rsidP="00370BBC">
                    <w:pPr>
                      <w:widowControl/>
                      <w:jc w:val="center"/>
                      <w:rPr>
                        <w:rFonts w:ascii="Sylfaen" w:eastAsia="Times New Roman" w:hAnsi="Sylfaen" w:cs="Times New Roman"/>
                        <w:color w:val="auto"/>
                        <w:sz w:val="14"/>
                        <w:szCs w:val="14"/>
                      </w:rPr>
                    </w:pPr>
                    <w:r w:rsidRPr="00CB004F">
                      <w:rPr>
                        <w:rFonts w:ascii="Sylfaen" w:hAnsi="Sylfaen"/>
                        <w:sz w:val="14"/>
                        <w:szCs w:val="14"/>
                      </w:rPr>
                      <w:t>Տեղեկատվություն ստացողը</w:t>
                    </w:r>
                  </w:p>
                </w:txbxContent>
              </v:textbox>
            </v:rect>
            <v:rect id="_x0000_s1168" style="position:absolute;left:4228;top:9316;width:4032;height:795" stroked="f">
              <v:textbox inset="0,0,0,0">
                <w:txbxContent>
                  <w:p w:rsidR="00C47688" w:rsidRPr="00CB004F" w:rsidRDefault="00C47688" w:rsidP="00370BBC">
                    <w:pPr>
                      <w:widowControl/>
                      <w:jc w:val="center"/>
                      <w:rPr>
                        <w:rFonts w:ascii="Sylfaen" w:eastAsia="Times New Roman" w:hAnsi="Sylfaen" w:cs="Times New Roman"/>
                        <w:color w:val="auto"/>
                        <w:sz w:val="14"/>
                        <w:szCs w:val="14"/>
                      </w:rPr>
                    </w:pPr>
                    <w:r w:rsidRPr="00CB004F">
                      <w:rPr>
                        <w:rFonts w:ascii="Sylfaen" w:hAnsi="Sylfaen"/>
                        <w:sz w:val="14"/>
                        <w:szCs w:val="14"/>
                      </w:rPr>
                      <w:t>Տեղեկատվական փոխգործակցությունը՝ լիազորված մարմինների կողմից տեղեկությունները միմյանց ներկայացնելիս (P.DS.01.BCV.001)</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"C:\\Users\\Lusine\\Desktop\\Lusine-ETM\\2016\\ETHK_voroshum_N112_2016\\media\\image9.jpeg" \* MERGEFORMATINET </w:instrText>
      </w:r>
      <w:r>
        <w:rPr>
          <w:rFonts w:ascii="Sylfaen" w:hAnsi="Sylfaen"/>
        </w:rPr>
        <w:fldChar w:fldCharType="separate"/>
      </w:r>
      <w:r w:rsidR="00CB7DB8">
        <w:rPr>
          <w:rFonts w:ascii="Sylfaen" w:hAnsi="Sylfaen"/>
        </w:rPr>
        <w:pict>
          <v:shape id="_x0000_i1033" type="#_x0000_t75" style="width:473.25pt;height:102pt">
            <v:imagedata r:id="rId25" r:href="rId26"/>
          </v:shape>
        </w:pict>
      </w:r>
      <w:r>
        <w:rPr>
          <w:rFonts w:ascii="Sylfaen" w:hAnsi="Sylfaen"/>
        </w:rPr>
        <w:fldChar w:fldCharType="end"/>
      </w:r>
    </w:p>
    <w:p w:rsidR="00917590"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Նկ. 1. Լիազորված մարմինների միջ</w:t>
      </w:r>
      <w:r w:rsidR="00382418" w:rsidRPr="00CF56B1">
        <w:rPr>
          <w:rFonts w:ascii="Sylfaen" w:hAnsi="Sylfaen"/>
          <w:sz w:val="20"/>
          <w:szCs w:val="20"/>
        </w:rPr>
        <w:t>եւ</w:t>
      </w:r>
      <w:r w:rsidRPr="00CF56B1">
        <w:rPr>
          <w:rFonts w:ascii="Sylfaen" w:hAnsi="Sylfaen"/>
          <w:sz w:val="20"/>
          <w:szCs w:val="20"/>
        </w:rPr>
        <w:t xml:space="preserve"> տեղեկատվական փոխգործակցության կառուցվածքը</w:t>
      </w:r>
    </w:p>
    <w:p w:rsidR="0090738E" w:rsidRPr="00CF56B1" w:rsidRDefault="0090738E" w:rsidP="00CB004F">
      <w:pPr>
        <w:pStyle w:val="Picturecaption0"/>
        <w:shd w:val="clear" w:color="auto" w:fill="auto"/>
        <w:tabs>
          <w:tab w:val="left" w:pos="1134"/>
        </w:tabs>
        <w:spacing w:after="160" w:line="360" w:lineRule="auto"/>
        <w:ind w:firstLine="567"/>
        <w:jc w:val="both"/>
        <w:rPr>
          <w:rFonts w:ascii="Sylfaen" w:hAnsi="Sylfaen"/>
        </w:rPr>
      </w:pP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8</w:t>
      </w:r>
      <w:r w:rsidR="00C24C8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Լիազորված 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9</w:t>
      </w:r>
      <w:r w:rsidR="00C24C8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382418" w:rsidRPr="00CF56B1">
        <w:rPr>
          <w:rFonts w:ascii="Sylfaen" w:hAnsi="Sylfaen"/>
          <w:sz w:val="24"/>
          <w:szCs w:val="24"/>
        </w:rPr>
        <w:t>եւ</w:t>
      </w:r>
      <w:r w:rsidRPr="00CF56B1">
        <w:rPr>
          <w:rFonts w:ascii="Sylfaen" w:hAnsi="Sylfaen"/>
          <w:sz w:val="24"/>
          <w:szCs w:val="24"/>
        </w:rPr>
        <w:t xml:space="preserve"> ընդհանուր գործընթացի տեղեկատվական օբյեկտի վիճակների սինքրոնացման նպատակով </w:t>
      </w:r>
      <w:r w:rsidRPr="00CF56B1">
        <w:rPr>
          <w:rFonts w:ascii="Sylfaen" w:hAnsi="Sylfaen"/>
          <w:sz w:val="24"/>
          <w:szCs w:val="24"/>
        </w:rPr>
        <w:lastRenderedPageBreak/>
        <w:t>հաղորդագրությունների փոխանակում է։ Յուրաքանչյուր տեղեկատվական փոխգործակցության համար սահմանված են գործառնությունների եւ այդ գործառնություններին համապատասխանող</w:t>
      </w:r>
      <w:r w:rsidR="00FD7681" w:rsidRPr="00CF56B1">
        <w:rPr>
          <w:rFonts w:ascii="Sylfaen" w:hAnsi="Sylfaen"/>
          <w:sz w:val="24"/>
          <w:szCs w:val="24"/>
        </w:rPr>
        <w:t>՝</w:t>
      </w:r>
      <w:r w:rsidRPr="00CF56B1">
        <w:rPr>
          <w:rFonts w:ascii="Sylfaen" w:hAnsi="Sylfaen"/>
          <w:sz w:val="24"/>
          <w:szCs w:val="24"/>
        </w:rPr>
        <w:t xml:space="preserve"> </w:t>
      </w:r>
      <w:r w:rsidR="00FD7681" w:rsidRPr="00CF56B1">
        <w:rPr>
          <w:rFonts w:ascii="Sylfaen" w:hAnsi="Sylfaen"/>
          <w:sz w:val="24"/>
          <w:szCs w:val="24"/>
        </w:rPr>
        <w:t xml:space="preserve">ընդհանուր գործընթացի </w:t>
      </w:r>
      <w:r w:rsidRPr="00CF56B1">
        <w:rPr>
          <w:rFonts w:ascii="Sylfaen" w:hAnsi="Sylfaen"/>
          <w:sz w:val="24"/>
          <w:szCs w:val="24"/>
        </w:rPr>
        <w:t>տրանզակցիաների միջեւ փոխադարձ կապեր:</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10</w:t>
      </w:r>
      <w:r w:rsidR="00C24C8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w:t>
      </w:r>
      <w:r w:rsidR="008E61C2" w:rsidRPr="00CF56B1">
        <w:rPr>
          <w:rFonts w:ascii="Sylfaen" w:hAnsi="Sylfaen"/>
          <w:sz w:val="24"/>
          <w:szCs w:val="24"/>
        </w:rPr>
        <w:t>պատասխան հաղորդագրություն</w:t>
      </w:r>
      <w:r w:rsidRPr="00CF56B1">
        <w:rPr>
          <w:rFonts w:ascii="Sylfaen" w:hAnsi="Sylfaen"/>
          <w:sz w:val="24"/>
          <w:szCs w:val="24"/>
        </w:rPr>
        <w:t>՝ ընդհանուր գործընթացի տրանզակցիայի ձ</w:t>
      </w:r>
      <w:r w:rsidR="00382418" w:rsidRPr="00CF56B1">
        <w:rPr>
          <w:rFonts w:ascii="Sylfaen" w:hAnsi="Sylfaen"/>
          <w:sz w:val="24"/>
          <w:szCs w:val="24"/>
        </w:rPr>
        <w:t>եւ</w:t>
      </w:r>
      <w:r w:rsidRPr="00CF56B1">
        <w:rPr>
          <w:rFonts w:ascii="Sylfaen" w:hAnsi="Sylfaen"/>
          <w:sz w:val="24"/>
          <w:szCs w:val="24"/>
        </w:rPr>
        <w:t>անմուշով պայմանավորված։ Հաղորդագրության կազմում տվյալների կառուցվածքը պետք է համապատասխանի Եվրասիական տնտեսական հանձնաժողովի կոլեգիայի 2016</w:t>
      </w:r>
      <w:r w:rsidR="00CB004F" w:rsidRPr="00CF56B1">
        <w:rPr>
          <w:rFonts w:ascii="Sylfaen" w:hAnsi="Sylfaen"/>
          <w:sz w:val="24"/>
          <w:szCs w:val="24"/>
        </w:rPr>
        <w:t> </w:t>
      </w:r>
      <w:r w:rsidRPr="00CF56B1">
        <w:rPr>
          <w:rFonts w:ascii="Sylfaen" w:hAnsi="Sylfaen"/>
          <w:sz w:val="24"/>
          <w:szCs w:val="24"/>
        </w:rPr>
        <w:t xml:space="preserve">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ինտեգրված համակարգի միջոցներով իրագործելու համար օգտագործվող </w:t>
      </w:r>
      <w:r w:rsidR="00E65CC1" w:rsidRPr="00CF56B1">
        <w:rPr>
          <w:rFonts w:ascii="Sylfaen" w:hAnsi="Sylfaen"/>
          <w:sz w:val="24"/>
          <w:szCs w:val="24"/>
        </w:rPr>
        <w:t>է</w:t>
      </w:r>
      <w:r w:rsidRPr="00CF56B1">
        <w:rPr>
          <w:rFonts w:ascii="Sylfaen" w:hAnsi="Sylfaen"/>
          <w:sz w:val="24"/>
          <w:szCs w:val="24"/>
        </w:rPr>
        <w:t xml:space="preserve">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ու կառուցվածքների նկարագրությանը (այսուհետ՝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աչափերի ու կառուցվածքների նկարագրություն)։</w:t>
      </w:r>
    </w:p>
    <w:p w:rsidR="0090738E"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11</w:t>
      </w:r>
      <w:r w:rsidR="00C24C8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Ընդհանուր գործընթացի տրանզակցիաները կատարվում են ընդհանուր գործընթացի տրանզակցիաների տրված պարամետրերին համապատասխան, ինչպես </w:t>
      </w:r>
      <w:r w:rsidR="004703D7" w:rsidRPr="00CF56B1">
        <w:rPr>
          <w:rFonts w:ascii="Sylfaen" w:hAnsi="Sylfaen"/>
          <w:sz w:val="24"/>
          <w:szCs w:val="24"/>
        </w:rPr>
        <w:t xml:space="preserve">դա </w:t>
      </w:r>
      <w:r w:rsidRPr="00CF56B1">
        <w:rPr>
          <w:rFonts w:ascii="Sylfaen" w:hAnsi="Sylfaen"/>
          <w:sz w:val="24"/>
          <w:szCs w:val="24"/>
        </w:rPr>
        <w:t>սահմանված է սույն կանոնակարգով։</w:t>
      </w:r>
    </w:p>
    <w:p w:rsidR="00CB004F" w:rsidRPr="00CF56B1" w:rsidRDefault="00CB004F">
      <w:pPr>
        <w:rPr>
          <w:rFonts w:ascii="Sylfaen" w:eastAsia="Times New Roman" w:hAnsi="Sylfaen" w:cs="Times New Roman"/>
        </w:rPr>
      </w:pPr>
      <w:r w:rsidRPr="00CF56B1">
        <w:rPr>
          <w:rFonts w:ascii="Sylfaen" w:hAnsi="Sylfaen"/>
        </w:rPr>
        <w:br w:type="page"/>
      </w:r>
    </w:p>
    <w:p w:rsidR="0090738E" w:rsidRPr="00CF56B1" w:rsidRDefault="00C35C42" w:rsidP="00CB004F">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lastRenderedPageBreak/>
        <w:t xml:space="preserve">V. Տեղեկատվական փոխգործակցությունն </w:t>
      </w:r>
      <w:r w:rsidR="00CB004F" w:rsidRPr="00CF56B1">
        <w:rPr>
          <w:rFonts w:ascii="Sylfaen" w:hAnsi="Sylfaen"/>
          <w:sz w:val="24"/>
          <w:szCs w:val="24"/>
        </w:rPr>
        <w:br/>
      </w:r>
      <w:r w:rsidRPr="00CF56B1">
        <w:rPr>
          <w:rFonts w:ascii="Sylfaen" w:hAnsi="Sylfaen"/>
          <w:sz w:val="24"/>
          <w:szCs w:val="24"/>
        </w:rPr>
        <w:t>ընթացակարգերի խմբերի շրջանակներում</w:t>
      </w:r>
    </w:p>
    <w:p w:rsidR="00CB004F" w:rsidRPr="00CF56B1" w:rsidRDefault="00CB004F" w:rsidP="00CB004F">
      <w:pPr>
        <w:pStyle w:val="Bodytext20"/>
        <w:shd w:val="clear" w:color="auto" w:fill="auto"/>
        <w:spacing w:before="0" w:after="160" w:line="360" w:lineRule="auto"/>
        <w:ind w:left="567" w:right="566"/>
        <w:jc w:val="center"/>
        <w:rPr>
          <w:rFonts w:ascii="Sylfaen" w:hAnsi="Sylfaen"/>
          <w:sz w:val="24"/>
          <w:szCs w:val="24"/>
        </w:rPr>
      </w:pPr>
    </w:p>
    <w:p w:rsidR="0090738E" w:rsidRPr="00CF56B1" w:rsidRDefault="00C35C42" w:rsidP="00CB004F">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1</w:t>
      </w:r>
      <w:r w:rsidR="00C24C8C" w:rsidRPr="00CF56B1">
        <w:rPr>
          <w:rFonts w:ascii="Sylfaen" w:hAnsi="Sylfaen"/>
          <w:sz w:val="24"/>
          <w:szCs w:val="24"/>
        </w:rPr>
        <w:t>.</w:t>
      </w:r>
      <w:r w:rsidRPr="00CF56B1">
        <w:rPr>
          <w:rFonts w:ascii="Sylfaen" w:hAnsi="Sylfaen"/>
          <w:sz w:val="24"/>
          <w:szCs w:val="24"/>
        </w:rPr>
        <w:t xml:space="preserve"> Տեղեկատվական փոխգործակցությունը՝ լիազորված մարմինների կողմից տեղեկությունները միմյանց ներկայացնելիս</w:t>
      </w:r>
    </w:p>
    <w:p w:rsidR="000B23FD" w:rsidRPr="00CF56B1" w:rsidRDefault="00C35C42" w:rsidP="00CB004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12</w:t>
      </w:r>
      <w:r w:rsidR="00C24C8C" w:rsidRPr="00CF56B1">
        <w:rPr>
          <w:rFonts w:ascii="Sylfaen" w:hAnsi="Sylfaen"/>
          <w:sz w:val="24"/>
          <w:szCs w:val="24"/>
        </w:rPr>
        <w:t>.</w:t>
      </w:r>
      <w:r w:rsidR="00CB004F" w:rsidRPr="00CF56B1">
        <w:rPr>
          <w:rFonts w:ascii="Sylfaen" w:hAnsi="Sylfaen"/>
          <w:sz w:val="24"/>
          <w:szCs w:val="24"/>
        </w:rPr>
        <w:tab/>
      </w:r>
      <w:r w:rsidRPr="00CF56B1">
        <w:rPr>
          <w:rFonts w:ascii="Sylfaen" w:hAnsi="Sylfaen"/>
          <w:sz w:val="24"/>
          <w:szCs w:val="24"/>
        </w:rPr>
        <w:t xml:space="preserve">Լիազորված մարմինների կողմից տեղեկությունները միմյանց ներկայացնելիս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382418" w:rsidRPr="00CF56B1">
        <w:rPr>
          <w:rFonts w:ascii="Sylfaen" w:hAnsi="Sylfaen"/>
          <w:sz w:val="24"/>
          <w:szCs w:val="24"/>
        </w:rPr>
        <w:t>եւ</w:t>
      </w:r>
      <w:r w:rsidRPr="00CF56B1">
        <w:rPr>
          <w:rFonts w:ascii="Sylfaen" w:hAnsi="Sylfaen"/>
          <w:sz w:val="24"/>
          <w:szCs w:val="24"/>
        </w:rPr>
        <w:t xml:space="preserve"> վերջնական վիճակների ու ընդհանուր գործընթացի տրանզակցիաների միջ</w:t>
      </w:r>
      <w:r w:rsidR="00382418" w:rsidRPr="00CF56B1">
        <w:rPr>
          <w:rFonts w:ascii="Sylfaen" w:hAnsi="Sylfaen"/>
          <w:sz w:val="24"/>
          <w:szCs w:val="24"/>
        </w:rPr>
        <w:t>եւ</w:t>
      </w:r>
      <w:r w:rsidRPr="00CF56B1">
        <w:rPr>
          <w:rFonts w:ascii="Sylfaen" w:hAnsi="Sylfaen"/>
          <w:sz w:val="24"/>
          <w:szCs w:val="24"/>
        </w:rPr>
        <w:t xml:space="preserve"> կապը։</w:t>
      </w:r>
    </w:p>
    <w:p w:rsidR="0090738E" w:rsidRPr="00CF56B1" w:rsidRDefault="00C47688" w:rsidP="00382418">
      <w:pPr>
        <w:spacing w:after="160" w:line="360" w:lineRule="auto"/>
        <w:rPr>
          <w:rFonts w:ascii="Sylfaen" w:hAnsi="Sylfaen"/>
          <w:lang w:val="ru-RU"/>
        </w:rPr>
      </w:pPr>
      <w:r>
        <w:rPr>
          <w:rFonts w:ascii="Sylfaen" w:hAnsi="Sylfaen"/>
          <w:noProof/>
          <w:lang w:val="en-US" w:eastAsia="en-US" w:bidi="ar-SA"/>
        </w:rPr>
        <w:lastRenderedPageBreak/>
        <w:pict>
          <v:group id="_x0000_s1398" style="position:absolute;margin-left:27.2pt;margin-top:5.3pt;width:254.95pt;height:594.1pt;z-index:252057088" coordorigin="1962,1524" coordsize="5099,11882">
            <v:rect id="_x0000_s1347" style="position:absolute;left:2031;top:1524;width:1748;height:218" stroked="f">
              <v:textbox style="mso-next-textbox:#_x0000_s1347" inset="0,0,0,0">
                <w:txbxContent>
                  <w:p w:rsidR="00C47688" w:rsidRPr="00142427" w:rsidRDefault="00C47688" w:rsidP="00457223">
                    <w:pPr>
                      <w:widowControl/>
                      <w:jc w:val="center"/>
                      <w:rPr>
                        <w:rFonts w:ascii="Sylfaen" w:hAnsi="Sylfaen"/>
                        <w:sz w:val="10"/>
                        <w:szCs w:val="10"/>
                      </w:rPr>
                    </w:pPr>
                    <w:r w:rsidRPr="00142427">
                      <w:rPr>
                        <w:rFonts w:ascii="Sylfaen" w:hAnsi="Sylfaen"/>
                        <w:sz w:val="10"/>
                        <w:szCs w:val="10"/>
                      </w:rPr>
                      <w:t>։ Տեղեկատվություն ուղարկող</w:t>
                    </w:r>
                  </w:p>
                </w:txbxContent>
              </v:textbox>
            </v:rect>
            <v:rect id="_x0000_s1348" style="position:absolute;left:5174;top:1524;width:1674;height:218" stroked="f">
              <v:textbox style="mso-next-textbox:#_x0000_s1348" inset="0,0,0,0">
                <w:txbxContent>
                  <w:p w:rsidR="00C47688" w:rsidRPr="00142427" w:rsidRDefault="00C47688" w:rsidP="00457223">
                    <w:pPr>
                      <w:widowControl/>
                      <w:jc w:val="center"/>
                      <w:rPr>
                        <w:rFonts w:ascii="Sylfaen" w:eastAsia="Times New Roman" w:hAnsi="Sylfaen" w:cs="Times New Roman"/>
                        <w:color w:val="auto"/>
                        <w:sz w:val="10"/>
                        <w:szCs w:val="10"/>
                      </w:rPr>
                    </w:pPr>
                    <w:r w:rsidRPr="00142427">
                      <w:rPr>
                        <w:rFonts w:ascii="Sylfaen" w:hAnsi="Sylfaen"/>
                        <w:sz w:val="10"/>
                        <w:szCs w:val="10"/>
                      </w:rPr>
                      <w:t>։ Տեղեկատվություն ստացող</w:t>
                    </w:r>
                  </w:p>
                </w:txbxContent>
              </v:textbox>
            </v:rect>
            <v:rect id="_x0000_s1349" style="position:absolute;left:1962;top:2495;width:4979;height:403" stroked="f">
              <v:textbox style="mso-next-textbox:#_x0000_s1349" inset="0,0,0,0">
                <w:txbxContent>
                  <w:p w:rsidR="00C47688" w:rsidRPr="00457223" w:rsidRDefault="00C47688" w:rsidP="00B50DDC">
                    <w:pPr>
                      <w:widowControl/>
                      <w:rPr>
                        <w:rFonts w:ascii="Sylfaen" w:hAnsi="Sylfaen"/>
                        <w:sz w:val="12"/>
                        <w:szCs w:val="12"/>
                      </w:rPr>
                    </w:pPr>
                    <w:r w:rsidRPr="00457223">
                      <w:rPr>
                        <w:rFonts w:ascii="Sylfaen" w:hAnsi="Sylfaen"/>
                        <w:sz w:val="12"/>
                        <w:szCs w:val="12"/>
                      </w:rPr>
                      <w:t>[կատարվում է հաշվետու օրվա համար ներմուծման մաքսատուրքերի գումարների վերաբերյալ տեղեկությունները ներկայացնելու ժամկետը վրա հասնելու դեպքում]</w:t>
                    </w:r>
                  </w:p>
                </w:txbxContent>
              </v:textbox>
            </v:rect>
            <v:rect id="_x0000_s1350" style="position:absolute;left:3171;top:2898;width:3042;height:669" stroked="f">
              <v:textbox style="mso-next-textbox:#_x0000_s1350" inset="0,0,0,0">
                <w:txbxContent>
                  <w:p w:rsidR="00C47688" w:rsidRPr="00457223" w:rsidRDefault="00C47688" w:rsidP="00457223">
                    <w:pPr>
                      <w:widowControl/>
                      <w:jc w:val="center"/>
                      <w:rPr>
                        <w:rFonts w:ascii="Sylfaen" w:hAnsi="Sylfaen"/>
                        <w:sz w:val="12"/>
                        <w:szCs w:val="12"/>
                      </w:rPr>
                    </w:pPr>
                    <w:r w:rsidRPr="00457223">
                      <w:rPr>
                        <w:rFonts w:ascii="Sylfaen" w:hAnsi="Sylfaen"/>
                        <w:sz w:val="12"/>
                        <w:szCs w:val="12"/>
                      </w:rPr>
                      <w:t>Հաշվետու օրվա համար ներմուծման մաքսատուրքերի գումարների վերաբերյալ տեղեկությունների ներկայացում (P.DS.01.TRN.001)</w:t>
                    </w:r>
                  </w:p>
                </w:txbxContent>
              </v:textbox>
            </v:rect>
            <v:rect id="_x0000_s1351" style="position:absolute;left:1962;top:4789;width:4979;height:485" stroked="f">
              <v:textbox style="mso-next-textbox:#_x0000_s1351" inset="0,0,0,0">
                <w:txbxContent>
                  <w:p w:rsidR="00C47688" w:rsidRPr="00142427" w:rsidRDefault="00C47688" w:rsidP="00457223">
                    <w:pPr>
                      <w:rPr>
                        <w:rFonts w:ascii="Sylfaen" w:hAnsi="Sylfaen"/>
                        <w:sz w:val="12"/>
                        <w:szCs w:val="12"/>
                      </w:rPr>
                    </w:pPr>
                    <w:r w:rsidRPr="00142427">
                      <w:rPr>
                        <w:rFonts w:ascii="Sylfaen" w:hAnsi="Sylfaen"/>
                        <w:sz w:val="12"/>
                        <w:szCs w:val="12"/>
                      </w:rPr>
                      <w:t>[կատարվում է հաշվետու ամսվա համար ներմուծման մաքսատուրքերի գումարների վերաբերյալ տեղեկությունները ներկայացնելու ժամկետը վրա հասնելու դեպքում]</w:t>
                    </w:r>
                  </w:p>
                </w:txbxContent>
              </v:textbox>
            </v:rect>
            <v:rect id="_x0000_s1352" style="position:absolute;left:2964;top:5274;width:2880;height:704" stroked="f">
              <v:textbox style="mso-next-textbox:#_x0000_s1352" inset="0,0,0,0">
                <w:txbxContent>
                  <w:p w:rsidR="00C47688" w:rsidRPr="00142427" w:rsidRDefault="00C47688" w:rsidP="00457223">
                    <w:pPr>
                      <w:widowControl/>
                      <w:jc w:val="center"/>
                      <w:rPr>
                        <w:rFonts w:ascii="Sylfaen" w:hAnsi="Sylfaen"/>
                        <w:sz w:val="12"/>
                        <w:szCs w:val="12"/>
                      </w:rPr>
                    </w:pPr>
                    <w:r w:rsidRPr="00142427">
                      <w:rPr>
                        <w:rFonts w:ascii="Sylfaen" w:hAnsi="Sylfaen"/>
                        <w:sz w:val="12"/>
                        <w:szCs w:val="12"/>
                      </w:rPr>
                      <w:t>Հաշվետու ամսվա համար ներմուծման մաքսատուրքերի գումարների վերաբերյալ տեղեկությունների ներկայացում (P.DS.01.TRN.002)</w:t>
                    </w:r>
                  </w:p>
                </w:txbxContent>
              </v:textbox>
            </v:rect>
            <v:rect id="_x0000_s1353" style="position:absolute;left:1962;top:7267;width:5099;height:502" stroked="f">
              <v:textbox style="mso-next-textbox:#_x0000_s1353" inset="0,0,0,0">
                <w:txbxContent>
                  <w:p w:rsidR="00C47688" w:rsidRPr="00142427" w:rsidRDefault="00C47688" w:rsidP="00457223">
                    <w:pPr>
                      <w:widowControl/>
                      <w:rPr>
                        <w:rFonts w:ascii="Sylfaen" w:hAnsi="Sylfaen"/>
                        <w:sz w:val="12"/>
                        <w:szCs w:val="12"/>
                      </w:rPr>
                    </w:pPr>
                    <w:r w:rsidRPr="00142427">
                      <w:rPr>
                        <w:rFonts w:ascii="Sylfaen" w:hAnsi="Sylfaen"/>
                        <w:sz w:val="12"/>
                        <w:szCs w:val="12"/>
                      </w:rPr>
                      <w:t>[կատարվում է ստացված տվյալների օպերատիվ ստուգման արձանագրությունում առկա տեղեկությունների մշակման մասին ծանուցումը կատարողի կողմից ստանալիս]</w:t>
                    </w:r>
                  </w:p>
                </w:txbxContent>
              </v:textbox>
            </v:rect>
            <v:rect id="_x0000_s1354" style="position:absolute;left:2964;top:7868;width:3030;height:638" stroked="f">
              <v:textbox style="mso-next-textbox:#_x0000_s1354" inset="0,0,0,0">
                <w:txbxContent>
                  <w:p w:rsidR="00C47688" w:rsidRPr="00142427" w:rsidRDefault="00C47688" w:rsidP="00457223">
                    <w:pPr>
                      <w:widowControl/>
                      <w:jc w:val="center"/>
                      <w:rPr>
                        <w:rFonts w:ascii="Sylfaen" w:eastAsia="Times New Roman" w:hAnsi="Sylfaen" w:cs="Times New Roman"/>
                        <w:color w:val="auto"/>
                        <w:sz w:val="12"/>
                        <w:szCs w:val="12"/>
                      </w:rPr>
                    </w:pPr>
                    <w:r w:rsidRPr="00142427">
                      <w:rPr>
                        <w:rFonts w:ascii="Sylfaen" w:hAnsi="Sylfaen"/>
                        <w:sz w:val="12"/>
                        <w:szCs w:val="12"/>
                      </w:rPr>
                      <w:t>Ստացված տվյալների օպերատիվ ստուգման արձանագրությունում առկա տեղեկությունների ստացում (P.DS.01.TRN.004)</w:t>
                    </w:r>
                  </w:p>
                </w:txbxContent>
              </v:textbox>
            </v:rect>
            <v:rect id="_x0000_s1355" style="position:absolute;left:1962;top:9561;width:4979;height:519" stroked="f">
              <v:textbox style="mso-next-textbox:#_x0000_s1355" inset="0,0,0,0">
                <w:txbxContent>
                  <w:p w:rsidR="00C47688" w:rsidRPr="00142427" w:rsidRDefault="00C47688" w:rsidP="00457223">
                    <w:pPr>
                      <w:widowControl/>
                      <w:rPr>
                        <w:rFonts w:ascii="Sylfaen" w:hAnsi="Sylfaen"/>
                        <w:sz w:val="12"/>
                        <w:szCs w:val="12"/>
                      </w:rPr>
                    </w:pPr>
                    <w:r>
                      <w:rPr>
                        <w:rFonts w:ascii="Sylfaen" w:hAnsi="Sylfaen"/>
                        <w:sz w:val="14"/>
                      </w:rPr>
                      <w:t>[</w:t>
                    </w:r>
                    <w:r w:rsidRPr="00142427">
                      <w:rPr>
                        <w:rFonts w:ascii="Sylfaen" w:hAnsi="Sylfaen"/>
                        <w:sz w:val="12"/>
                        <w:szCs w:val="12"/>
                      </w:rPr>
                      <w:t>կատարվում է ներմուծման մաքսատուրքերի գումարների ամենամսյա փոփոխված տեղեկությունները ներկայացնելու անհրաժեշտությունը սահմանվելու դեպքում]</w:t>
                    </w:r>
                  </w:p>
                </w:txbxContent>
              </v:textbox>
            </v:rect>
            <v:rect id="_x0000_s1356" style="position:absolute;left:2964;top:10080;width:3030;height:603" stroked="f">
              <v:textbox style="mso-next-textbox:#_x0000_s1356" inset="0,0,0,0">
                <w:txbxContent>
                  <w:p w:rsidR="00C47688" w:rsidRPr="00142427" w:rsidRDefault="00C47688" w:rsidP="00457223">
                    <w:pPr>
                      <w:widowControl/>
                      <w:jc w:val="center"/>
                      <w:rPr>
                        <w:rFonts w:ascii="Sylfaen" w:hAnsi="Sylfaen"/>
                        <w:sz w:val="12"/>
                        <w:szCs w:val="12"/>
                      </w:rPr>
                    </w:pPr>
                    <w:r w:rsidRPr="00142427">
                      <w:rPr>
                        <w:rFonts w:ascii="Sylfaen" w:hAnsi="Sylfaen"/>
                        <w:sz w:val="12"/>
                        <w:szCs w:val="12"/>
                      </w:rPr>
                      <w:t>Լիազորված մարմիններ ներկայացված՝ ամենամսյա տեղեկատվության փոփոխությունը (P.DS.01.TRN.006)</w:t>
                    </w:r>
                  </w:p>
                </w:txbxContent>
              </v:textbox>
            </v:rect>
            <v:rect id="_x0000_s1396" style="position:absolute;left:1962;top:12100;width:5099;height:403" stroked="f">
              <v:textbox style="mso-next-textbox:#_x0000_s1396" inset="0,0,0,0">
                <w:txbxContent>
                  <w:p w:rsidR="00C47688" w:rsidRPr="00B50DDC" w:rsidRDefault="00C47688" w:rsidP="008735CA">
                    <w:pPr>
                      <w:widowControl/>
                      <w:rPr>
                        <w:rFonts w:ascii="Sylfaen" w:eastAsia="Times New Roman" w:hAnsi="Sylfaen" w:cs="Times New Roman"/>
                        <w:color w:val="auto"/>
                        <w:sz w:val="12"/>
                        <w:szCs w:val="12"/>
                      </w:rPr>
                    </w:pPr>
                    <w:r>
                      <w:rPr>
                        <w:rFonts w:ascii="Sylfaen" w:hAnsi="Sylfaen"/>
                        <w:sz w:val="14"/>
                      </w:rPr>
                      <w:t>[</w:t>
                    </w:r>
                    <w:r w:rsidRPr="00B50DDC">
                      <w:rPr>
                        <w:rFonts w:ascii="Sylfaen" w:hAnsi="Sylfaen"/>
                        <w:sz w:val="12"/>
                        <w:szCs w:val="12"/>
                      </w:rPr>
                      <w:t>կատարվում է ներմուծման մաքսատուրքերի գումարների վերաբերյալ ամենամսյա փոփոխված տեղեկությունները ներկայացնելու անհրաժեշտությունը սահմանվելու դեպքում]</w:t>
                    </w:r>
                  </w:p>
                </w:txbxContent>
              </v:textbox>
            </v:rect>
            <v:rect id="_x0000_s1397" style="position:absolute;left:3171;top:12761;width:2800;height:645" stroked="f">
              <v:textbox style="mso-next-textbox:#_x0000_s1397" inset="0,0,0,0">
                <w:txbxContent>
                  <w:p w:rsidR="00C47688" w:rsidRPr="00B50DDC" w:rsidRDefault="00C47688" w:rsidP="008735CA">
                    <w:pPr>
                      <w:widowControl/>
                      <w:jc w:val="center"/>
                      <w:rPr>
                        <w:rFonts w:ascii="Sylfaen" w:eastAsia="Times New Roman" w:hAnsi="Sylfaen" w:cs="Times New Roman"/>
                        <w:color w:val="auto"/>
                        <w:sz w:val="12"/>
                        <w:szCs w:val="12"/>
                      </w:rPr>
                    </w:pPr>
                    <w:r w:rsidRPr="00B50DDC">
                      <w:rPr>
                        <w:rFonts w:ascii="Sylfaen" w:hAnsi="Sylfaen"/>
                        <w:sz w:val="12"/>
                        <w:szCs w:val="12"/>
                      </w:rPr>
                      <w:t>Լիազորված մարմիններ ներկայացված ամենօրյա տեղեկատվության փոփոխությունը (P.DS.01.TRN.007)</w:t>
                    </w:r>
                  </w:p>
                </w:txbxContent>
              </v:textbox>
            </v:rect>
          </v:group>
        </w:pict>
      </w:r>
      <w:r w:rsidR="00142427" w:rsidRPr="00CF56B1">
        <w:rPr>
          <w:rFonts w:ascii="Sylfaen" w:hAnsi="Sylfaen"/>
          <w:noProof/>
          <w:lang w:val="en-US" w:eastAsia="en-US" w:bidi="ar-SA"/>
        </w:rPr>
        <w:drawing>
          <wp:inline distT="0" distB="0" distL="0" distR="0">
            <wp:extent cx="3752770" cy="8208335"/>
            <wp:effectExtent l="19050" t="0" r="80" b="0"/>
            <wp:docPr id="2" name="Picture 22"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0"/>
                    <pic:cNvPicPr>
                      <a:picLocks noChangeAspect="1" noChangeArrowheads="1"/>
                    </pic:cNvPicPr>
                  </pic:nvPicPr>
                  <pic:blipFill>
                    <a:blip r:embed="rId27" cstate="print"/>
                    <a:srcRect/>
                    <a:stretch>
                      <a:fillRect/>
                    </a:stretch>
                  </pic:blipFill>
                  <pic:spPr bwMode="auto">
                    <a:xfrm>
                      <a:off x="0" y="0"/>
                      <a:ext cx="3756868" cy="8217299"/>
                    </a:xfrm>
                    <a:prstGeom prst="rect">
                      <a:avLst/>
                    </a:prstGeom>
                    <a:noFill/>
                    <a:ln w="9525">
                      <a:noFill/>
                      <a:miter lim="800000"/>
                      <a:headEnd/>
                      <a:tailEnd/>
                    </a:ln>
                  </pic:spPr>
                </pic:pic>
              </a:graphicData>
            </a:graphic>
          </wp:inline>
        </w:drawing>
      </w:r>
    </w:p>
    <w:p w:rsidR="004D289C" w:rsidRPr="00CF56B1" w:rsidRDefault="004D289C" w:rsidP="00142427">
      <w:pPr>
        <w:widowControl/>
        <w:spacing w:after="160" w:line="360" w:lineRule="auto"/>
        <w:jc w:val="center"/>
        <w:rPr>
          <w:rFonts w:ascii="Sylfaen" w:hAnsi="Sylfaen"/>
          <w:lang w:val="ru-RU"/>
        </w:rPr>
      </w:pPr>
      <w:r w:rsidRPr="00CF56B1">
        <w:rPr>
          <w:rStyle w:val="PicturecaptionExact"/>
          <w:rFonts w:ascii="Sylfaen" w:eastAsia="Tahoma" w:hAnsi="Sylfaen"/>
          <w:sz w:val="20"/>
          <w:szCs w:val="20"/>
        </w:rPr>
        <w:t>Նկ. 2. Լիազորված մարմինների կողմից տեղեկությունները միմյանց ներկայացնելիս</w:t>
      </w:r>
      <w:r w:rsidRPr="00CF56B1">
        <w:rPr>
          <w:rFonts w:ascii="Sylfaen" w:hAnsi="Sylfaen"/>
          <w:sz w:val="20"/>
          <w:szCs w:val="20"/>
        </w:rPr>
        <w:t xml:space="preserve"> ընդհանուր գործընթացի տրանզակցիաների կատարման սխեմա</w:t>
      </w:r>
      <w:r w:rsidR="00142427" w:rsidRPr="00CF56B1">
        <w:rPr>
          <w:rFonts w:ascii="Sylfaen" w:hAnsi="Sylfaen"/>
          <w:sz w:val="20"/>
          <w:szCs w:val="20"/>
          <w:lang w:val="ru-RU"/>
        </w:rPr>
        <w:t xml:space="preserve"> </w:t>
      </w:r>
    </w:p>
    <w:p w:rsidR="004D289C" w:rsidRPr="00CF56B1" w:rsidRDefault="004D289C" w:rsidP="00382418">
      <w:pPr>
        <w:spacing w:after="160" w:line="360" w:lineRule="auto"/>
        <w:rPr>
          <w:rFonts w:ascii="Sylfaen" w:hAnsi="Sylfaen"/>
        </w:rPr>
        <w:sectPr w:rsidR="004D289C" w:rsidRPr="00CF56B1" w:rsidSect="00142427">
          <w:pgSz w:w="11907" w:h="16840" w:code="9"/>
          <w:pgMar w:top="1418" w:right="1418" w:bottom="1418" w:left="1418" w:header="0" w:footer="639" w:gutter="0"/>
          <w:pgNumType w:start="1"/>
          <w:cols w:space="720"/>
          <w:noEndnote/>
          <w:titlePg/>
          <w:docGrid w:linePitch="360"/>
        </w:sectPr>
      </w:pPr>
    </w:p>
    <w:p w:rsidR="00DD4E4D" w:rsidRPr="00CF56B1" w:rsidRDefault="00DD4E4D"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2</w:t>
      </w:r>
    </w:p>
    <w:p w:rsidR="0090738E" w:rsidRPr="00CF56B1" w:rsidRDefault="00C35C42" w:rsidP="00675CFF">
      <w:pPr>
        <w:pStyle w:val="Bodytext20"/>
        <w:shd w:val="clear" w:color="auto" w:fill="auto"/>
        <w:spacing w:before="0" w:after="160" w:line="360" w:lineRule="auto"/>
        <w:ind w:left="567" w:right="537"/>
        <w:jc w:val="center"/>
        <w:rPr>
          <w:rFonts w:ascii="Sylfaen" w:hAnsi="Sylfaen"/>
          <w:sz w:val="24"/>
          <w:szCs w:val="24"/>
        </w:rPr>
      </w:pPr>
      <w:r w:rsidRPr="00CF56B1">
        <w:rPr>
          <w:rFonts w:ascii="Sylfaen" w:hAnsi="Sylfaen"/>
          <w:sz w:val="24"/>
          <w:szCs w:val="24"/>
        </w:rPr>
        <w:t>Լիազորված մարմինների կողմից տեղեկությունները միմյանց ներկայացնելիս ընդհանուր գործընթացի տրանզակցիաների ցանկը</w:t>
      </w:r>
    </w:p>
    <w:tbl>
      <w:tblPr>
        <w:tblOverlap w:val="never"/>
        <w:tblW w:w="14717" w:type="dxa"/>
        <w:jc w:val="center"/>
        <w:tblLayout w:type="fixed"/>
        <w:tblCellMar>
          <w:left w:w="10" w:type="dxa"/>
          <w:right w:w="10" w:type="dxa"/>
        </w:tblCellMar>
        <w:tblLook w:val="0020" w:firstRow="1" w:lastRow="0" w:firstColumn="0" w:lastColumn="0" w:noHBand="0" w:noVBand="0"/>
      </w:tblPr>
      <w:tblGrid>
        <w:gridCol w:w="755"/>
        <w:gridCol w:w="3135"/>
        <w:gridCol w:w="3273"/>
        <w:gridCol w:w="2739"/>
        <w:gridCol w:w="2425"/>
        <w:gridCol w:w="2390"/>
      </w:tblGrid>
      <w:tr w:rsidR="00382418" w:rsidRPr="00CF56B1" w:rsidTr="00D033F5">
        <w:trPr>
          <w:tblHeader/>
          <w:jc w:val="center"/>
        </w:trPr>
        <w:tc>
          <w:tcPr>
            <w:tcW w:w="755" w:type="dxa"/>
            <w:tcBorders>
              <w:top w:val="single" w:sz="4" w:space="0" w:color="auto"/>
              <w:left w:val="single" w:sz="4" w:space="0" w:color="auto"/>
            </w:tcBorders>
            <w:shd w:val="clear" w:color="auto" w:fill="FFFFFF"/>
          </w:tcPr>
          <w:p w:rsidR="0090738E" w:rsidRPr="00CF56B1" w:rsidRDefault="00C24C8C"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D033F5"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135"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Նախաձեռնողի կողմից կատարվող գործառնությունը</w:t>
            </w:r>
          </w:p>
        </w:tc>
        <w:tc>
          <w:tcPr>
            <w:tcW w:w="3273"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Ընդհանուր գործընթացի տեղեկատվական օբյեկտի միջանկյալ վիճակը</w:t>
            </w:r>
          </w:p>
        </w:tc>
        <w:tc>
          <w:tcPr>
            <w:tcW w:w="2739"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Ռեսպոնդենտի կողմից կատարվող գործառնությունը</w:t>
            </w:r>
          </w:p>
        </w:tc>
        <w:tc>
          <w:tcPr>
            <w:tcW w:w="2425"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Ընդհանուր գործընթացի տեղեկատվական օբյեկտի վերջնական վիճակը</w:t>
            </w:r>
          </w:p>
        </w:tc>
        <w:tc>
          <w:tcPr>
            <w:tcW w:w="2390" w:type="dxa"/>
            <w:tcBorders>
              <w:top w:val="single" w:sz="4" w:space="0" w:color="auto"/>
              <w:left w:val="single" w:sz="4" w:space="0" w:color="auto"/>
              <w:righ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Ընդհանուր գործընթացի տրանզակցիան</w:t>
            </w:r>
          </w:p>
        </w:tc>
      </w:tr>
      <w:tr w:rsidR="00382418" w:rsidRPr="00CF56B1" w:rsidTr="00D033F5">
        <w:trPr>
          <w:tblHeader/>
          <w:jc w:val="center"/>
        </w:trPr>
        <w:tc>
          <w:tcPr>
            <w:tcW w:w="755"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135"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2</w:t>
            </w:r>
          </w:p>
        </w:tc>
        <w:tc>
          <w:tcPr>
            <w:tcW w:w="3273"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3</w:t>
            </w:r>
          </w:p>
        </w:tc>
        <w:tc>
          <w:tcPr>
            <w:tcW w:w="2739"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4</w:t>
            </w:r>
          </w:p>
        </w:tc>
        <w:tc>
          <w:tcPr>
            <w:tcW w:w="2425" w:type="dxa"/>
            <w:tcBorders>
              <w:top w:val="single" w:sz="4" w:space="0" w:color="auto"/>
              <w:lef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5</w:t>
            </w:r>
          </w:p>
        </w:tc>
        <w:tc>
          <w:tcPr>
            <w:tcW w:w="2390" w:type="dxa"/>
            <w:tcBorders>
              <w:top w:val="single" w:sz="4" w:space="0" w:color="auto"/>
              <w:left w:val="single" w:sz="4" w:space="0" w:color="auto"/>
              <w:right w:val="single" w:sz="4" w:space="0" w:color="auto"/>
            </w:tcBorders>
            <w:shd w:val="clear" w:color="auto" w:fill="FFFFFF"/>
          </w:tcPr>
          <w:p w:rsidR="00877AD7" w:rsidRPr="00CF56B1" w:rsidRDefault="00C35C42" w:rsidP="00675CFF">
            <w:pPr>
              <w:pStyle w:val="Bodytext20"/>
              <w:shd w:val="clear" w:color="auto" w:fill="auto"/>
              <w:spacing w:before="0" w:after="120" w:line="240" w:lineRule="auto"/>
              <w:ind w:left="42" w:hanging="42"/>
              <w:jc w:val="center"/>
              <w:rPr>
                <w:rFonts w:ascii="Sylfaen" w:hAnsi="Sylfaen"/>
                <w:sz w:val="20"/>
                <w:szCs w:val="20"/>
              </w:rPr>
            </w:pPr>
            <w:r w:rsidRPr="00CF56B1">
              <w:rPr>
                <w:rStyle w:val="Bodytext212pt"/>
                <w:rFonts w:ascii="Sylfaen" w:hAnsi="Sylfaen"/>
                <w:sz w:val="20"/>
                <w:szCs w:val="20"/>
              </w:rPr>
              <w:t>6</w:t>
            </w:r>
          </w:p>
        </w:tc>
      </w:tr>
      <w:tr w:rsidR="0090738E" w:rsidRPr="00CF56B1" w:rsidTr="00862800">
        <w:trPr>
          <w:jc w:val="center"/>
        </w:trPr>
        <w:tc>
          <w:tcPr>
            <w:tcW w:w="755"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13962" w:type="dxa"/>
            <w:gridSpan w:val="5"/>
            <w:tcBorders>
              <w:top w:val="single" w:sz="4" w:space="0" w:color="auto"/>
              <w:left w:val="single" w:sz="4" w:space="0" w:color="auto"/>
              <w:right w:val="single" w:sz="4" w:space="0" w:color="auto"/>
            </w:tcBorders>
            <w:shd w:val="clear" w:color="auto" w:fill="FFFFFF"/>
          </w:tcPr>
          <w:p w:rsidR="00877AD7" w:rsidRPr="00CF56B1" w:rsidRDefault="00FF0723" w:rsidP="00675CFF">
            <w:pPr>
              <w:pStyle w:val="Bodytext20"/>
              <w:shd w:val="clear" w:color="auto" w:fill="auto"/>
              <w:spacing w:before="0" w:after="120" w:line="240" w:lineRule="auto"/>
              <w:ind w:left="301" w:right="316"/>
              <w:jc w:val="center"/>
              <w:rPr>
                <w:rFonts w:ascii="Sylfaen" w:hAnsi="Sylfaen"/>
                <w:sz w:val="20"/>
                <w:szCs w:val="20"/>
              </w:rPr>
            </w:pPr>
            <w:r w:rsidRPr="00CF56B1">
              <w:rPr>
                <w:rStyle w:val="Bodytext212pt"/>
                <w:rFonts w:ascii="Sylfaen" w:hAnsi="Sylfaen"/>
                <w:sz w:val="20"/>
                <w:szCs w:val="20"/>
              </w:rPr>
              <w:t>Լիազորված մարմինների կողմից հ</w:t>
            </w:r>
            <w:r w:rsidRPr="00CF56B1">
              <w:rPr>
                <w:rStyle w:val="Bodytext212pt"/>
                <w:rFonts w:ascii="Sylfaen" w:eastAsia="Tahoma" w:hAnsi="Sylfaen"/>
                <w:sz w:val="20"/>
                <w:szCs w:val="20"/>
              </w:rPr>
              <w:t>աշվետու</w:t>
            </w:r>
            <w:r w:rsidR="00E65AC3" w:rsidRPr="00CF56B1">
              <w:rPr>
                <w:rStyle w:val="Bodytext212pt"/>
                <w:rFonts w:ascii="Sylfaen" w:eastAsia="Tahoma" w:hAnsi="Sylfaen"/>
                <w:sz w:val="20"/>
                <w:szCs w:val="20"/>
              </w:rPr>
              <w:t xml:space="preserve"> օրվա համար ներմուծման մաքսատուրքերի գումարների</w:t>
            </w:r>
            <w:r w:rsidR="00382418" w:rsidRPr="00CF56B1">
              <w:rPr>
                <w:rStyle w:val="Bodytext212pt"/>
                <w:rFonts w:ascii="Sylfaen" w:eastAsia="Tahoma" w:hAnsi="Sylfaen"/>
                <w:sz w:val="20"/>
                <w:szCs w:val="20"/>
              </w:rPr>
              <w:t xml:space="preserve"> </w:t>
            </w:r>
            <w:r w:rsidR="00E65AC3" w:rsidRPr="00CF56B1">
              <w:rPr>
                <w:rStyle w:val="Bodytext212pt"/>
                <w:rFonts w:ascii="Sylfaen" w:hAnsi="Sylfaen"/>
                <w:sz w:val="20"/>
                <w:szCs w:val="20"/>
              </w:rPr>
              <w:t xml:space="preserve">վերաբերյալ </w:t>
            </w:r>
            <w:r w:rsidRPr="00CF56B1">
              <w:rPr>
                <w:rStyle w:val="Bodytext212pt"/>
                <w:rFonts w:ascii="Sylfaen" w:eastAsia="Tahoma" w:hAnsi="Sylfaen"/>
                <w:sz w:val="20"/>
                <w:szCs w:val="20"/>
              </w:rPr>
              <w:t>տեղեկություններ</w:t>
            </w:r>
            <w:r w:rsidRPr="00CF56B1">
              <w:rPr>
                <w:rStyle w:val="Bodytext212pt"/>
                <w:rFonts w:ascii="Sylfaen" w:hAnsi="Sylfaen"/>
                <w:sz w:val="20"/>
                <w:szCs w:val="20"/>
              </w:rPr>
              <w:t>ի</w:t>
            </w:r>
            <w:r w:rsidRPr="00CF56B1">
              <w:rPr>
                <w:rStyle w:val="Bodytext212pt"/>
                <w:rFonts w:ascii="Sylfaen" w:eastAsia="Tahoma" w:hAnsi="Sylfaen"/>
                <w:sz w:val="20"/>
                <w:szCs w:val="20"/>
              </w:rPr>
              <w:t xml:space="preserve"> </w:t>
            </w:r>
            <w:r w:rsidRPr="00CF56B1">
              <w:rPr>
                <w:rStyle w:val="Bodytext212pt"/>
                <w:rFonts w:ascii="Sylfaen" w:hAnsi="Sylfaen"/>
                <w:sz w:val="20"/>
                <w:szCs w:val="20"/>
              </w:rPr>
              <w:t xml:space="preserve">միմյանց </w:t>
            </w:r>
            <w:r w:rsidRPr="00CF56B1">
              <w:rPr>
                <w:rStyle w:val="Bodytext212pt"/>
                <w:rFonts w:ascii="Sylfaen" w:eastAsia="Tahoma" w:hAnsi="Sylfaen"/>
                <w:sz w:val="20"/>
                <w:szCs w:val="20"/>
              </w:rPr>
              <w:t>ներկայաց</w:t>
            </w:r>
            <w:r w:rsidRPr="00CF56B1">
              <w:rPr>
                <w:rStyle w:val="Bodytext212pt"/>
                <w:rFonts w:ascii="Sylfaen" w:hAnsi="Sylfaen"/>
                <w:sz w:val="20"/>
                <w:szCs w:val="20"/>
              </w:rPr>
              <w:t>ում</w:t>
            </w:r>
            <w:r w:rsidRPr="00CF56B1">
              <w:rPr>
                <w:rStyle w:val="Bodytext212pt"/>
                <w:rFonts w:ascii="Sylfaen" w:eastAsia="Tahoma" w:hAnsi="Sylfaen"/>
                <w:sz w:val="20"/>
                <w:szCs w:val="20"/>
              </w:rPr>
              <w:t xml:space="preserve"> (P.DS.01.PRC.001)</w:t>
            </w:r>
          </w:p>
        </w:tc>
      </w:tr>
      <w:tr w:rsidR="00382418" w:rsidRPr="00CF56B1" w:rsidTr="00D033F5">
        <w:trPr>
          <w:jc w:val="center"/>
        </w:trPr>
        <w:tc>
          <w:tcPr>
            <w:tcW w:w="755"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13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right="121"/>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1532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153213"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153213" w:rsidRPr="00CF56B1">
              <w:rPr>
                <w:rStyle w:val="Bodytext212pt"/>
                <w:rFonts w:ascii="Sylfaen" w:hAnsi="Sylfaen"/>
                <w:sz w:val="20"/>
                <w:szCs w:val="20"/>
              </w:rPr>
              <w:t>ում</w:t>
            </w:r>
            <w:r w:rsidRPr="00CF56B1">
              <w:rPr>
                <w:rStyle w:val="Bodytext212pt"/>
                <w:rFonts w:ascii="Sylfaen" w:hAnsi="Sylfaen"/>
                <w:sz w:val="20"/>
                <w:szCs w:val="20"/>
              </w:rPr>
              <w:t xml:space="preserve"> (P.DS.01.OPR.001) Հաշվետու օրվա համար ներմուծման մաքսատուրքերի գումարների </w:t>
            </w:r>
            <w:r w:rsidR="0058554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153213"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153213"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w:t>
            </w:r>
            <w:r w:rsidR="00153213"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153213" w:rsidRPr="00CF56B1">
              <w:rPr>
                <w:rStyle w:val="Bodytext212pt"/>
                <w:rFonts w:ascii="Sylfaen" w:hAnsi="Sylfaen"/>
                <w:sz w:val="20"/>
                <w:szCs w:val="20"/>
              </w:rPr>
              <w:t>ցում</w:t>
            </w:r>
            <w:r w:rsidRPr="00CF56B1">
              <w:rPr>
                <w:rStyle w:val="Bodytext212pt"/>
                <w:rFonts w:ascii="Sylfaen" w:hAnsi="Sylfaen"/>
                <w:sz w:val="20"/>
                <w:szCs w:val="20"/>
              </w:rPr>
              <w:t xml:space="preserve"> (P.DS.01.OPR.003)</w:t>
            </w:r>
          </w:p>
        </w:tc>
        <w:tc>
          <w:tcPr>
            <w:tcW w:w="3273"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right="121"/>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1532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(P.DS.01.BEN.001)</w:t>
            </w:r>
            <w:r w:rsidR="00153213" w:rsidRPr="00CF56B1">
              <w:rPr>
                <w:rStyle w:val="Bodytext212pt"/>
                <w:rFonts w:ascii="Sylfaen" w:hAnsi="Sylfaen"/>
                <w:sz w:val="20"/>
                <w:szCs w:val="20"/>
              </w:rPr>
              <w:t>.</w:t>
            </w:r>
            <w:r w:rsidRPr="00CF56B1">
              <w:rPr>
                <w:rStyle w:val="Bodytext212pt"/>
                <w:rFonts w:ascii="Sylfaen" w:hAnsi="Sylfaen"/>
                <w:sz w:val="20"/>
                <w:szCs w:val="20"/>
              </w:rPr>
              <w:t xml:space="preserve"> ներկայացվել են</w:t>
            </w:r>
          </w:p>
        </w:tc>
        <w:tc>
          <w:tcPr>
            <w:tcW w:w="2739"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right="121"/>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1532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153213"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153213"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153213" w:rsidRPr="00CF56B1">
              <w:rPr>
                <w:rStyle w:val="Bodytext212pt"/>
                <w:rFonts w:ascii="Sylfaen" w:hAnsi="Sylfaen"/>
                <w:sz w:val="20"/>
                <w:szCs w:val="20"/>
              </w:rPr>
              <w:t>ում</w:t>
            </w:r>
            <w:r w:rsidRPr="00CF56B1">
              <w:rPr>
                <w:rStyle w:val="Bodytext212pt"/>
                <w:rFonts w:ascii="Sylfaen" w:hAnsi="Sylfaen"/>
                <w:sz w:val="20"/>
                <w:szCs w:val="20"/>
              </w:rPr>
              <w:t xml:space="preserve"> (P.DS.01.OPR.002)</w:t>
            </w:r>
          </w:p>
        </w:tc>
        <w:tc>
          <w:tcPr>
            <w:tcW w:w="2425" w:type="dxa"/>
            <w:tcBorders>
              <w:top w:val="single" w:sz="4" w:space="0" w:color="auto"/>
              <w:left w:val="single" w:sz="4" w:space="0" w:color="auto"/>
              <w:bottom w:val="single" w:sz="4" w:space="0" w:color="auto"/>
            </w:tcBorders>
            <w:shd w:val="clear" w:color="auto" w:fill="FFFFFF"/>
          </w:tcPr>
          <w:p w:rsidR="008E61C2" w:rsidRPr="00CF56B1" w:rsidRDefault="00FF0723" w:rsidP="00675CFF">
            <w:pPr>
              <w:pStyle w:val="Bodytext20"/>
              <w:shd w:val="clear" w:color="auto" w:fill="auto"/>
              <w:spacing w:before="0" w:after="120" w:line="240" w:lineRule="auto"/>
              <w:ind w:right="121"/>
              <w:jc w:val="left"/>
              <w:rPr>
                <w:rStyle w:val="Bodytext212pt"/>
                <w:rFonts w:ascii="Sylfaen" w:hAnsi="Sylfaen"/>
                <w:sz w:val="20"/>
                <w:szCs w:val="20"/>
              </w:rPr>
            </w:pPr>
            <w:r w:rsidRPr="00CF56B1">
              <w:rPr>
                <w:rStyle w:val="Bodytext212pt"/>
                <w:rFonts w:ascii="Sylfaen" w:eastAsia="Tahoma" w:hAnsi="Sylfaen"/>
                <w:sz w:val="20"/>
                <w:szCs w:val="20"/>
              </w:rPr>
              <w:t>հաշվետու օրվա համար ներմուծման մաքսատուրքերի գումարների վերաբերյալ տեղեկությունները (P.DS.01.BEN.001).</w:t>
            </w:r>
            <w:r w:rsidR="00C35C42" w:rsidRPr="00CF56B1">
              <w:rPr>
                <w:rStyle w:val="Bodytext212pt"/>
                <w:rFonts w:ascii="Sylfaen" w:hAnsi="Sylfaen"/>
                <w:sz w:val="20"/>
                <w:szCs w:val="20"/>
              </w:rPr>
              <w:t xml:space="preserve"> մշակվել են</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FF0723" w:rsidP="00675CFF">
            <w:pPr>
              <w:pStyle w:val="Bodytext20"/>
              <w:shd w:val="clear" w:color="auto" w:fill="auto"/>
              <w:spacing w:before="0" w:after="120" w:line="240" w:lineRule="auto"/>
              <w:ind w:right="121"/>
              <w:jc w:val="left"/>
              <w:rPr>
                <w:rStyle w:val="Bodytext212pt"/>
                <w:rFonts w:ascii="Sylfaen" w:hAnsi="Sylfaen"/>
                <w:sz w:val="20"/>
                <w:szCs w:val="20"/>
              </w:rPr>
            </w:pPr>
            <w:r w:rsidRPr="00CF56B1">
              <w:rPr>
                <w:rStyle w:val="Bodytext212pt"/>
                <w:rFonts w:ascii="Sylfaen" w:eastAsia="Tahoma" w:hAnsi="Sylfaen"/>
                <w:sz w:val="20"/>
                <w:szCs w:val="20"/>
              </w:rPr>
              <w:t>հաշվետու օրվա համար ներմուծման մաքսատուրքերի գումարների վերաբերյալ տեղեկությունների ներկայացում (P.DS.01.TRN.001)</w:t>
            </w:r>
          </w:p>
        </w:tc>
      </w:tr>
      <w:tr w:rsidR="0090738E" w:rsidRPr="00CF56B1" w:rsidTr="00862800">
        <w:trPr>
          <w:jc w:val="center"/>
        </w:trPr>
        <w:tc>
          <w:tcPr>
            <w:tcW w:w="755"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13962" w:type="dxa"/>
            <w:gridSpan w:val="5"/>
            <w:tcBorders>
              <w:top w:val="single" w:sz="4" w:space="0" w:color="auto"/>
              <w:left w:val="single" w:sz="4" w:space="0" w:color="auto"/>
              <w:right w:val="single" w:sz="4" w:space="0" w:color="auto"/>
            </w:tcBorders>
            <w:shd w:val="clear" w:color="auto" w:fill="FFFFFF"/>
            <w:vAlign w:val="center"/>
          </w:tcPr>
          <w:p w:rsidR="008E61C2" w:rsidRPr="00CF56B1" w:rsidRDefault="00602851" w:rsidP="00675CFF">
            <w:pPr>
              <w:pStyle w:val="Bodytext20"/>
              <w:shd w:val="clear" w:color="auto" w:fill="auto"/>
              <w:spacing w:before="0" w:after="120" w:line="240" w:lineRule="auto"/>
              <w:ind w:right="458"/>
              <w:jc w:val="center"/>
              <w:rPr>
                <w:rFonts w:ascii="Sylfaen" w:hAnsi="Sylfaen"/>
                <w:sz w:val="20"/>
                <w:szCs w:val="20"/>
              </w:rPr>
            </w:pPr>
            <w:r w:rsidRPr="00CF56B1">
              <w:rPr>
                <w:rFonts w:ascii="Sylfaen" w:hAnsi="Sylfaen"/>
                <w:sz w:val="20"/>
                <w:szCs w:val="20"/>
              </w:rPr>
              <w:t>Լիազորված մարմինների կողմից հ</w:t>
            </w:r>
            <w:r w:rsidR="00F04036" w:rsidRPr="00CF56B1">
              <w:rPr>
                <w:rFonts w:ascii="Sylfaen" w:hAnsi="Sylfaen"/>
                <w:sz w:val="20"/>
                <w:szCs w:val="20"/>
              </w:rPr>
              <w:t xml:space="preserve">աշվետու ամսվա համար ներմուծման մաքսատուրքերի գումարների վերաբերյալ տեղեկությունների </w:t>
            </w:r>
            <w:r w:rsidR="004703D7" w:rsidRPr="00CF56B1">
              <w:rPr>
                <w:rFonts w:ascii="Sylfaen" w:hAnsi="Sylfaen"/>
                <w:sz w:val="20"/>
                <w:szCs w:val="20"/>
              </w:rPr>
              <w:t xml:space="preserve">միմյանց </w:t>
            </w:r>
            <w:r w:rsidR="00F04036" w:rsidRPr="00CF56B1">
              <w:rPr>
                <w:rFonts w:ascii="Sylfaen" w:hAnsi="Sylfaen"/>
                <w:sz w:val="20"/>
                <w:szCs w:val="20"/>
              </w:rPr>
              <w:t xml:space="preserve">ներկայացում </w:t>
            </w:r>
            <w:r w:rsidR="00C35C42" w:rsidRPr="00CF56B1">
              <w:rPr>
                <w:rStyle w:val="Bodytext212pt"/>
                <w:rFonts w:ascii="Sylfaen" w:hAnsi="Sylfaen"/>
                <w:sz w:val="20"/>
                <w:szCs w:val="20"/>
              </w:rPr>
              <w:t>(P.DS.01.PRC.003)</w:t>
            </w:r>
          </w:p>
        </w:tc>
      </w:tr>
      <w:tr w:rsidR="00382418" w:rsidRPr="00CF56B1" w:rsidTr="00D033F5">
        <w:trPr>
          <w:jc w:val="center"/>
        </w:trPr>
        <w:tc>
          <w:tcPr>
            <w:tcW w:w="755"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280"/>
              <w:jc w:val="left"/>
              <w:rPr>
                <w:rFonts w:ascii="Sylfaen" w:hAnsi="Sylfaen"/>
                <w:sz w:val="20"/>
                <w:szCs w:val="20"/>
              </w:rPr>
            </w:pPr>
            <w:r w:rsidRPr="00CF56B1">
              <w:rPr>
                <w:rStyle w:val="Bodytext212pt"/>
                <w:rFonts w:ascii="Sylfaen" w:hAnsi="Sylfaen"/>
                <w:sz w:val="20"/>
                <w:szCs w:val="20"/>
              </w:rPr>
              <w:t>2.1</w:t>
            </w:r>
          </w:p>
        </w:tc>
        <w:tc>
          <w:tcPr>
            <w:tcW w:w="313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6028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602851"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602851" w:rsidRPr="00CF56B1">
              <w:rPr>
                <w:rStyle w:val="Bodytext212pt"/>
                <w:rFonts w:ascii="Sylfaen" w:hAnsi="Sylfaen"/>
                <w:sz w:val="20"/>
                <w:szCs w:val="20"/>
              </w:rPr>
              <w:t>ում</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 xml:space="preserve">(P.DS.01.OPR.007): 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մշակման մասին ծանուց</w:t>
            </w:r>
            <w:r w:rsidR="00602851"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602851" w:rsidRPr="00CF56B1">
              <w:rPr>
                <w:rStyle w:val="Bodytext212pt"/>
                <w:rFonts w:ascii="Sylfaen" w:hAnsi="Sylfaen"/>
                <w:sz w:val="20"/>
                <w:szCs w:val="20"/>
              </w:rPr>
              <w:t>ցում</w:t>
            </w:r>
            <w:r w:rsidRPr="00CF56B1">
              <w:rPr>
                <w:rStyle w:val="Bodytext212pt"/>
                <w:rFonts w:ascii="Sylfaen" w:hAnsi="Sylfaen"/>
                <w:sz w:val="20"/>
                <w:szCs w:val="20"/>
              </w:rPr>
              <w:t xml:space="preserve"> (P.DS.01.OPR.009)</w:t>
            </w:r>
          </w:p>
        </w:tc>
        <w:tc>
          <w:tcPr>
            <w:tcW w:w="3273"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6028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602851" w:rsidRPr="00CF56B1">
              <w:rPr>
                <w:rStyle w:val="Bodytext212pt"/>
                <w:rFonts w:ascii="Sylfaen" w:hAnsi="Sylfaen"/>
                <w:sz w:val="20"/>
                <w:szCs w:val="20"/>
              </w:rPr>
              <w:t>.</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ներկայացվել են</w:t>
            </w:r>
          </w:p>
        </w:tc>
        <w:tc>
          <w:tcPr>
            <w:tcW w:w="2739"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6028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602851"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602851"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602851" w:rsidRPr="00CF56B1">
              <w:rPr>
                <w:rStyle w:val="Bodytext212pt"/>
                <w:rFonts w:ascii="Sylfaen" w:hAnsi="Sylfaen"/>
                <w:sz w:val="20"/>
                <w:szCs w:val="20"/>
              </w:rPr>
              <w:t>ում</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(P.DS.01.0PR.008)</w:t>
            </w:r>
          </w:p>
        </w:tc>
        <w:tc>
          <w:tcPr>
            <w:tcW w:w="242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6028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w:t>
            </w:r>
            <w:r w:rsidRPr="00CF56B1">
              <w:rPr>
                <w:rStyle w:val="Bodytext212pt"/>
                <w:rFonts w:ascii="Sylfaen" w:hAnsi="Sylfaen"/>
                <w:sz w:val="20"/>
                <w:szCs w:val="20"/>
              </w:rPr>
              <w:lastRenderedPageBreak/>
              <w:t>(P.DS.01.BEN.002)</w:t>
            </w:r>
            <w:r w:rsidR="00602851"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602851"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w:t>
            </w:r>
            <w:r w:rsidR="00602851" w:rsidRPr="00CF56B1">
              <w:rPr>
                <w:rStyle w:val="Bodytext212pt"/>
                <w:rFonts w:ascii="Sylfaen" w:hAnsi="Sylfaen"/>
                <w:sz w:val="20"/>
                <w:szCs w:val="20"/>
              </w:rPr>
              <w:t>ի</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ներկայաց</w:t>
            </w:r>
            <w:r w:rsidR="00602851" w:rsidRPr="00CF56B1">
              <w:rPr>
                <w:rStyle w:val="Bodytext212pt"/>
                <w:rFonts w:ascii="Sylfaen" w:hAnsi="Sylfaen"/>
                <w:sz w:val="20"/>
                <w:szCs w:val="20"/>
              </w:rPr>
              <w:t>ում</w:t>
            </w:r>
            <w:r w:rsidRPr="00CF56B1">
              <w:rPr>
                <w:rStyle w:val="Bodytext212pt"/>
                <w:rFonts w:ascii="Sylfaen" w:hAnsi="Sylfaen"/>
                <w:sz w:val="20"/>
                <w:szCs w:val="20"/>
              </w:rPr>
              <w:t xml:space="preserve"> (P.DS.01.TRN.002)</w:t>
            </w:r>
          </w:p>
        </w:tc>
      </w:tr>
      <w:tr w:rsidR="0090738E" w:rsidRPr="00CF56B1" w:rsidTr="00862800">
        <w:trPr>
          <w:jc w:val="center"/>
        </w:trPr>
        <w:tc>
          <w:tcPr>
            <w:tcW w:w="755"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13962" w:type="dxa"/>
            <w:gridSpan w:val="5"/>
            <w:tcBorders>
              <w:top w:val="single" w:sz="4" w:space="0" w:color="auto"/>
              <w:left w:val="single" w:sz="4" w:space="0" w:color="auto"/>
              <w:right w:val="single" w:sz="4" w:space="0" w:color="auto"/>
            </w:tcBorders>
            <w:shd w:val="clear" w:color="auto" w:fill="FFFFFF"/>
            <w:vAlign w:val="center"/>
          </w:tcPr>
          <w:p w:rsidR="008E61C2" w:rsidRPr="00CF56B1" w:rsidRDefault="001970EE" w:rsidP="00675CFF">
            <w:pPr>
              <w:pStyle w:val="Bodytext20"/>
              <w:shd w:val="clear" w:color="auto" w:fill="auto"/>
              <w:spacing w:before="0" w:after="120" w:line="240" w:lineRule="auto"/>
              <w:ind w:left="301" w:right="316"/>
              <w:jc w:val="center"/>
              <w:rPr>
                <w:rFonts w:ascii="Sylfaen" w:hAnsi="Sylfaen"/>
                <w:sz w:val="20"/>
                <w:szCs w:val="20"/>
              </w:rPr>
            </w:pPr>
            <w:r w:rsidRPr="00CF56B1">
              <w:rPr>
                <w:rFonts w:ascii="Sylfaen" w:hAnsi="Sylfaen"/>
                <w:sz w:val="20"/>
                <w:szCs w:val="20"/>
              </w:rPr>
              <w:t>Լիազորված մարմինների կողմից ս</w:t>
            </w:r>
            <w:r w:rsidR="00C667F7" w:rsidRPr="00CF56B1">
              <w:rPr>
                <w:rFonts w:ascii="Sylfaen" w:hAnsi="Sylfaen"/>
                <w:sz w:val="20"/>
                <w:szCs w:val="20"/>
              </w:rPr>
              <w:t xml:space="preserve">տացված տվյալների օպերատիվ ստուգման արձանագրությունում առկա տեղեկությունների </w:t>
            </w:r>
            <w:r w:rsidR="004703D7" w:rsidRPr="00CF56B1">
              <w:rPr>
                <w:rFonts w:ascii="Sylfaen" w:hAnsi="Sylfaen"/>
                <w:sz w:val="20"/>
                <w:szCs w:val="20"/>
              </w:rPr>
              <w:t xml:space="preserve">միմյանց </w:t>
            </w:r>
            <w:r w:rsidR="00C667F7" w:rsidRPr="00CF56B1">
              <w:rPr>
                <w:rFonts w:ascii="Sylfaen" w:hAnsi="Sylfaen"/>
                <w:sz w:val="20"/>
                <w:szCs w:val="20"/>
              </w:rPr>
              <w:t>ներկայացում</w:t>
            </w:r>
            <w:r w:rsidR="00382418" w:rsidRPr="00CF56B1">
              <w:rPr>
                <w:rFonts w:ascii="Sylfaen" w:hAnsi="Sylfaen"/>
                <w:sz w:val="20"/>
                <w:szCs w:val="20"/>
              </w:rPr>
              <w:t xml:space="preserve"> </w:t>
            </w:r>
            <w:r w:rsidR="00FF0723" w:rsidRPr="00CF56B1">
              <w:rPr>
                <w:rFonts w:ascii="Sylfaen" w:hAnsi="Sylfaen"/>
                <w:sz w:val="20"/>
                <w:szCs w:val="20"/>
              </w:rPr>
              <w:t>(P.DS.01.PRC.004)</w:t>
            </w:r>
          </w:p>
        </w:tc>
      </w:tr>
      <w:tr w:rsidR="00382418" w:rsidRPr="00CF56B1" w:rsidTr="00D033F5">
        <w:trPr>
          <w:jc w:val="center"/>
        </w:trPr>
        <w:tc>
          <w:tcPr>
            <w:tcW w:w="755"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3135" w:type="dxa"/>
            <w:tcBorders>
              <w:top w:val="single" w:sz="4" w:space="0" w:color="auto"/>
              <w:left w:val="single" w:sz="4" w:space="0" w:color="auto"/>
              <w:bottom w:val="single" w:sz="4" w:space="0" w:color="auto"/>
            </w:tcBorders>
            <w:shd w:val="clear" w:color="auto" w:fill="FFFFFF"/>
            <w:vAlign w:val="center"/>
          </w:tcPr>
          <w:p w:rsidR="008E61C2" w:rsidRPr="00CF56B1" w:rsidRDefault="00C35C42" w:rsidP="00675CFF">
            <w:pPr>
              <w:pStyle w:val="Bodytext20"/>
              <w:shd w:val="clear" w:color="auto" w:fill="auto"/>
              <w:spacing w:before="0" w:after="120" w:line="240" w:lineRule="auto"/>
              <w:ind w:left="18" w:right="262"/>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1970EE" w:rsidRPr="00CF56B1">
              <w:rPr>
                <w:rStyle w:val="Bodytext212pt"/>
                <w:rFonts w:ascii="Sylfaen" w:hAnsi="Sylfaen"/>
                <w:sz w:val="20"/>
                <w:szCs w:val="20"/>
              </w:rPr>
              <w:t>ի</w:t>
            </w:r>
            <w:r w:rsidRPr="00CF56B1">
              <w:rPr>
                <w:rStyle w:val="Bodytext212pt"/>
                <w:rFonts w:ascii="Sylfaen" w:hAnsi="Sylfaen"/>
                <w:sz w:val="20"/>
                <w:szCs w:val="20"/>
              </w:rPr>
              <w:t xml:space="preserve"> </w:t>
            </w:r>
            <w:r w:rsidR="00956886" w:rsidRPr="00CF56B1">
              <w:rPr>
                <w:rStyle w:val="Bodytext212pt"/>
                <w:rFonts w:ascii="Sylfaen" w:hAnsi="Sylfaen"/>
                <w:sz w:val="20"/>
                <w:szCs w:val="20"/>
              </w:rPr>
              <w:t>ներկայացում</w:t>
            </w:r>
            <w:r w:rsidRPr="00CF56B1">
              <w:rPr>
                <w:rStyle w:val="Bodytext212pt"/>
                <w:rFonts w:ascii="Sylfaen" w:hAnsi="Sylfaen"/>
                <w:sz w:val="20"/>
                <w:szCs w:val="20"/>
              </w:rPr>
              <w:t xml:space="preserve"> (P.DS.01.0PR.010): Ստացված տվյալների օպերատիվ ստուգման արձանագրությունում առկա տեղեկությունների մշակման </w:t>
            </w:r>
            <w:r w:rsidR="001C4F02"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w:t>
            </w:r>
            <w:r w:rsidR="001970EE"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1970EE" w:rsidRPr="00CF56B1">
              <w:rPr>
                <w:rStyle w:val="Bodytext212pt"/>
                <w:rFonts w:ascii="Sylfaen" w:hAnsi="Sylfaen"/>
                <w:sz w:val="20"/>
                <w:szCs w:val="20"/>
              </w:rPr>
              <w:t>ցում</w:t>
            </w:r>
            <w:r w:rsidRPr="00CF56B1">
              <w:rPr>
                <w:rStyle w:val="Bodytext212pt"/>
                <w:rFonts w:ascii="Sylfaen" w:hAnsi="Sylfaen"/>
                <w:sz w:val="20"/>
                <w:szCs w:val="20"/>
              </w:rPr>
              <w:t xml:space="preserve"> (P.DS.01.OPR.012)</w:t>
            </w:r>
          </w:p>
        </w:tc>
        <w:tc>
          <w:tcPr>
            <w:tcW w:w="3273"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8" w:right="262"/>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տեղեկությունները (P.DS.01.BEN.003)</w:t>
            </w:r>
            <w:r w:rsidR="001970EE" w:rsidRPr="00CF56B1">
              <w:rPr>
                <w:rStyle w:val="Bodytext212pt"/>
                <w:rFonts w:ascii="Sylfaen" w:hAnsi="Sylfaen"/>
                <w:sz w:val="20"/>
                <w:szCs w:val="20"/>
              </w:rPr>
              <w:t>.</w:t>
            </w:r>
            <w:r w:rsidRPr="00CF56B1">
              <w:rPr>
                <w:rStyle w:val="Bodytext212pt"/>
                <w:rFonts w:ascii="Sylfaen" w:hAnsi="Sylfaen"/>
                <w:sz w:val="20"/>
                <w:szCs w:val="20"/>
              </w:rPr>
              <w:t xml:space="preserve"> ներկայացվել են</w:t>
            </w:r>
          </w:p>
        </w:tc>
        <w:tc>
          <w:tcPr>
            <w:tcW w:w="2739"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8" w:right="262"/>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1970EE"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1970EE"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1970EE" w:rsidRPr="00CF56B1">
              <w:rPr>
                <w:rStyle w:val="Bodytext212pt"/>
                <w:rFonts w:ascii="Sylfaen" w:hAnsi="Sylfaen"/>
                <w:sz w:val="20"/>
                <w:szCs w:val="20"/>
              </w:rPr>
              <w:t>ում</w:t>
            </w:r>
            <w:r w:rsidRPr="00CF56B1">
              <w:rPr>
                <w:rStyle w:val="Bodytext212pt"/>
                <w:rFonts w:ascii="Sylfaen" w:hAnsi="Sylfaen"/>
                <w:sz w:val="20"/>
                <w:szCs w:val="20"/>
              </w:rPr>
              <w:t xml:space="preserve"> (P.DS.01.OPR.011)</w:t>
            </w:r>
          </w:p>
        </w:tc>
        <w:tc>
          <w:tcPr>
            <w:tcW w:w="242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8" w:right="262"/>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տեղեկությունները (P.DS.01.BEN.003)</w:t>
            </w:r>
            <w:r w:rsidR="001970EE"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8" w:right="262"/>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1970EE" w:rsidRPr="00CF56B1">
              <w:rPr>
                <w:rStyle w:val="Bodytext212pt"/>
                <w:rFonts w:ascii="Sylfaen" w:hAnsi="Sylfaen"/>
                <w:sz w:val="20"/>
                <w:szCs w:val="20"/>
              </w:rPr>
              <w:t>ի</w:t>
            </w:r>
            <w:r w:rsidRPr="00CF56B1">
              <w:rPr>
                <w:rStyle w:val="Bodytext212pt"/>
                <w:rFonts w:ascii="Sylfaen" w:hAnsi="Sylfaen"/>
                <w:sz w:val="20"/>
                <w:szCs w:val="20"/>
              </w:rPr>
              <w:t xml:space="preserve"> ստա</w:t>
            </w:r>
            <w:r w:rsidR="001970EE" w:rsidRPr="00CF56B1">
              <w:rPr>
                <w:rStyle w:val="Bodytext212pt"/>
                <w:rFonts w:ascii="Sylfaen" w:hAnsi="Sylfaen"/>
                <w:sz w:val="20"/>
                <w:szCs w:val="20"/>
              </w:rPr>
              <w:t>ցում</w:t>
            </w:r>
            <w:r w:rsidRPr="00CF56B1">
              <w:rPr>
                <w:rStyle w:val="Bodytext212pt"/>
                <w:rFonts w:ascii="Sylfaen" w:hAnsi="Sylfaen"/>
                <w:sz w:val="20"/>
                <w:szCs w:val="20"/>
              </w:rPr>
              <w:t xml:space="preserve"> (P.DS.01.TRN.004)</w:t>
            </w:r>
          </w:p>
        </w:tc>
      </w:tr>
      <w:tr w:rsidR="0090738E" w:rsidRPr="00CF56B1" w:rsidTr="00862800">
        <w:trPr>
          <w:jc w:val="center"/>
        </w:trPr>
        <w:tc>
          <w:tcPr>
            <w:tcW w:w="755"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37"/>
              <w:jc w:val="center"/>
              <w:rPr>
                <w:rFonts w:ascii="Sylfaen" w:hAnsi="Sylfaen"/>
                <w:sz w:val="20"/>
                <w:szCs w:val="20"/>
              </w:rPr>
            </w:pPr>
            <w:r w:rsidRPr="00CF56B1">
              <w:rPr>
                <w:rStyle w:val="Bodytext212pt"/>
                <w:rFonts w:ascii="Sylfaen" w:hAnsi="Sylfaen"/>
                <w:sz w:val="20"/>
                <w:szCs w:val="20"/>
              </w:rPr>
              <w:t>4</w:t>
            </w:r>
          </w:p>
        </w:tc>
        <w:tc>
          <w:tcPr>
            <w:tcW w:w="13962" w:type="dxa"/>
            <w:gridSpan w:val="5"/>
            <w:tcBorders>
              <w:top w:val="single" w:sz="4" w:space="0" w:color="auto"/>
              <w:left w:val="single" w:sz="4" w:space="0" w:color="auto"/>
              <w:right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ind w:right="175"/>
              <w:jc w:val="center"/>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1970E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D80B01"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80B01"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D80B01" w:rsidRPr="00CF56B1">
              <w:rPr>
                <w:rStyle w:val="Bodytext212pt"/>
                <w:rFonts w:ascii="Sylfaen" w:hAnsi="Sylfaen"/>
                <w:sz w:val="20"/>
                <w:szCs w:val="20"/>
              </w:rPr>
              <w:t xml:space="preserve">լիազորված մարմիններ </w:t>
            </w:r>
            <w:r w:rsidRPr="00CF56B1">
              <w:rPr>
                <w:rStyle w:val="Bodytext212pt"/>
                <w:rFonts w:ascii="Sylfaen" w:hAnsi="Sylfaen"/>
                <w:sz w:val="20"/>
                <w:szCs w:val="20"/>
              </w:rPr>
              <w:t>(P.DS.01.PRC.006)</w:t>
            </w:r>
          </w:p>
        </w:tc>
      </w:tr>
      <w:tr w:rsidR="00382418" w:rsidRPr="00CF56B1" w:rsidTr="00D033F5">
        <w:trPr>
          <w:jc w:val="center"/>
        </w:trPr>
        <w:tc>
          <w:tcPr>
            <w:tcW w:w="755"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280"/>
              <w:jc w:val="left"/>
              <w:rPr>
                <w:rFonts w:ascii="Sylfaen" w:hAnsi="Sylfaen"/>
                <w:sz w:val="20"/>
                <w:szCs w:val="20"/>
              </w:rPr>
            </w:pPr>
            <w:r w:rsidRPr="00CF56B1">
              <w:rPr>
                <w:rStyle w:val="Bodytext212pt"/>
                <w:rFonts w:ascii="Sylfaen" w:hAnsi="Sylfaen"/>
                <w:sz w:val="20"/>
                <w:szCs w:val="20"/>
              </w:rPr>
              <w:t>4.1</w:t>
            </w:r>
          </w:p>
        </w:tc>
        <w:tc>
          <w:tcPr>
            <w:tcW w:w="313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121"/>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ամենամսյա փոփոխված </w:t>
            </w:r>
            <w:r w:rsidRPr="00CF56B1">
              <w:rPr>
                <w:rStyle w:val="Bodytext212pt"/>
                <w:rFonts w:ascii="Sylfaen" w:hAnsi="Sylfaen"/>
                <w:sz w:val="20"/>
                <w:szCs w:val="20"/>
              </w:rPr>
              <w:lastRenderedPageBreak/>
              <w:t>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(P.DS.01.OPR.016): 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ամենամսյա փոփոխված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ման մասին</w:t>
            </w:r>
            <w:r w:rsidRPr="00CF56B1">
              <w:rPr>
                <w:rStyle w:val="Bodytext212pt"/>
                <w:rFonts w:ascii="Sylfaen" w:hAnsi="Sylfaen"/>
                <w:sz w:val="20"/>
                <w:szCs w:val="20"/>
              </w:rPr>
              <w:t xml:space="preserve"> ծանուց</w:t>
            </w:r>
            <w:r w:rsidR="00D033F5"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D033F5" w:rsidRPr="00CF56B1">
              <w:rPr>
                <w:rStyle w:val="Bodytext212pt"/>
                <w:rFonts w:ascii="Sylfaen" w:hAnsi="Sylfaen"/>
                <w:sz w:val="20"/>
                <w:szCs w:val="20"/>
              </w:rPr>
              <w:t>ցում</w:t>
            </w:r>
            <w:r w:rsidRPr="00CF56B1">
              <w:rPr>
                <w:rStyle w:val="Bodytext212pt"/>
                <w:rFonts w:ascii="Sylfaen" w:hAnsi="Sylfaen"/>
                <w:sz w:val="20"/>
                <w:szCs w:val="20"/>
              </w:rPr>
              <w:t xml:space="preserve"> (P.DS.01.OPR.018)</w:t>
            </w:r>
          </w:p>
        </w:tc>
        <w:tc>
          <w:tcPr>
            <w:tcW w:w="3273"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121"/>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տեղեկությունները (P.DS.01.BEN.002)</w:t>
            </w:r>
            <w:r w:rsidR="00D033F5"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ներկայացվել են</w:t>
            </w:r>
          </w:p>
        </w:tc>
        <w:tc>
          <w:tcPr>
            <w:tcW w:w="2739"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121"/>
              <w:jc w:val="left"/>
              <w:rPr>
                <w:rFonts w:ascii="Sylfaen" w:hAnsi="Sylfaen"/>
                <w:sz w:val="20"/>
                <w:szCs w:val="20"/>
              </w:rPr>
            </w:pPr>
            <w:r w:rsidRPr="00CF56B1">
              <w:rPr>
                <w:rStyle w:val="Bodytext212pt"/>
                <w:rFonts w:ascii="Sylfaen" w:hAnsi="Sylfaen"/>
                <w:sz w:val="20"/>
                <w:szCs w:val="20"/>
              </w:rPr>
              <w:lastRenderedPageBreak/>
              <w:t xml:space="preserve">ներմուծման մաքսատուրքերի գումարների </w:t>
            </w:r>
            <w:r w:rsidR="0058554C" w:rsidRPr="00CF56B1">
              <w:rPr>
                <w:rStyle w:val="Bodytext212pt"/>
                <w:rFonts w:ascii="Sylfaen" w:hAnsi="Sylfaen"/>
                <w:sz w:val="20"/>
                <w:szCs w:val="20"/>
              </w:rPr>
              <w:t xml:space="preserve">վերաբերյալ </w:t>
            </w:r>
            <w:r w:rsidRPr="00CF56B1">
              <w:rPr>
                <w:rStyle w:val="Bodytext212pt"/>
                <w:rFonts w:ascii="Sylfaen" w:hAnsi="Sylfaen"/>
                <w:sz w:val="20"/>
                <w:szCs w:val="20"/>
              </w:rPr>
              <w:lastRenderedPageBreak/>
              <w:t>ամենամսյա փոփոխված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(P.DS.0l.OPR.0l7)</w:t>
            </w:r>
          </w:p>
        </w:tc>
        <w:tc>
          <w:tcPr>
            <w:tcW w:w="242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121"/>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w:t>
            </w:r>
            <w:r w:rsidRPr="00CF56B1">
              <w:rPr>
                <w:rStyle w:val="Bodytext212pt"/>
                <w:rFonts w:ascii="Sylfaen" w:hAnsi="Sylfaen"/>
                <w:sz w:val="20"/>
                <w:szCs w:val="20"/>
              </w:rPr>
              <w:lastRenderedPageBreak/>
              <w:t xml:space="preserve">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w:t>
            </w:r>
            <w:r w:rsidRPr="00CF56B1">
              <w:rPr>
                <w:rFonts w:ascii="Sylfaen" w:hAnsi="Sylfaen"/>
                <w:sz w:val="20"/>
                <w:szCs w:val="20"/>
              </w:rPr>
              <w:t xml:space="preserve"> </w:t>
            </w:r>
            <w:r w:rsidRPr="00CF56B1">
              <w:rPr>
                <w:rStyle w:val="Bodytext212pt"/>
                <w:rFonts w:ascii="Sylfaen" w:hAnsi="Sylfaen"/>
                <w:sz w:val="20"/>
                <w:szCs w:val="20"/>
              </w:rPr>
              <w:t>(P.DS.01.BEN.002)</w:t>
            </w:r>
            <w:r w:rsidR="00D033F5"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մշակվել են</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5E14B8" w:rsidP="00675CFF">
            <w:pPr>
              <w:pStyle w:val="Bodytext20"/>
              <w:shd w:val="clear" w:color="auto" w:fill="auto"/>
              <w:spacing w:before="0" w:after="120" w:line="240" w:lineRule="auto"/>
              <w:ind w:left="159" w:right="121"/>
              <w:jc w:val="left"/>
              <w:rPr>
                <w:rFonts w:ascii="Sylfaen" w:hAnsi="Sylfaen"/>
                <w:sz w:val="20"/>
                <w:szCs w:val="20"/>
              </w:rPr>
            </w:pPr>
            <w:r w:rsidRPr="00CF56B1">
              <w:rPr>
                <w:rStyle w:val="Bodytext212pt"/>
                <w:rFonts w:ascii="Sylfaen" w:hAnsi="Sylfaen"/>
                <w:sz w:val="20"/>
                <w:szCs w:val="20"/>
              </w:rPr>
              <w:lastRenderedPageBreak/>
              <w:t>լիազորված</w:t>
            </w:r>
            <w:r w:rsidRPr="00CF56B1">
              <w:rPr>
                <w:rFonts w:ascii="Sylfaen" w:hAnsi="Sylfaen"/>
                <w:sz w:val="20"/>
                <w:szCs w:val="20"/>
              </w:rPr>
              <w:t xml:space="preserve"> </w:t>
            </w:r>
            <w:r w:rsidRPr="00CF56B1">
              <w:rPr>
                <w:rStyle w:val="Bodytext212pt"/>
                <w:rFonts w:ascii="Sylfaen" w:hAnsi="Sylfaen"/>
                <w:sz w:val="20"/>
                <w:szCs w:val="20"/>
              </w:rPr>
              <w:t xml:space="preserve">մարմիններ ներկայացված </w:t>
            </w:r>
            <w:r w:rsidRPr="00CF56B1">
              <w:rPr>
                <w:rStyle w:val="Bodytext212pt"/>
                <w:rFonts w:ascii="Sylfaen" w:hAnsi="Sylfaen"/>
                <w:sz w:val="20"/>
                <w:szCs w:val="20"/>
              </w:rPr>
              <w:lastRenderedPageBreak/>
              <w:t>ամենամսյա տեղեկատվության փոփոխությունը (P.DS.01.TRN.006)</w:t>
            </w:r>
          </w:p>
        </w:tc>
      </w:tr>
      <w:tr w:rsidR="0090738E" w:rsidRPr="00CF56B1" w:rsidTr="00862800">
        <w:trPr>
          <w:jc w:val="center"/>
        </w:trPr>
        <w:tc>
          <w:tcPr>
            <w:tcW w:w="755"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38"/>
              <w:jc w:val="center"/>
              <w:rPr>
                <w:rFonts w:ascii="Sylfaen" w:hAnsi="Sylfaen"/>
                <w:sz w:val="20"/>
                <w:szCs w:val="20"/>
              </w:rPr>
            </w:pPr>
            <w:r w:rsidRPr="00CF56B1">
              <w:rPr>
                <w:rStyle w:val="Bodytext212pt"/>
                <w:rFonts w:ascii="Sylfaen" w:hAnsi="Sylfaen"/>
                <w:sz w:val="20"/>
                <w:szCs w:val="20"/>
              </w:rPr>
              <w:t>5</w:t>
            </w:r>
          </w:p>
        </w:tc>
        <w:tc>
          <w:tcPr>
            <w:tcW w:w="13962" w:type="dxa"/>
            <w:gridSpan w:val="5"/>
            <w:tcBorders>
              <w:top w:val="single" w:sz="4" w:space="0" w:color="auto"/>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316"/>
              <w:jc w:val="center"/>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58554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w:t>
            </w:r>
            <w:r w:rsidR="00893E80" w:rsidRPr="00CF56B1">
              <w:rPr>
                <w:rStyle w:val="Bodytext212pt"/>
                <w:rFonts w:ascii="Sylfaen" w:hAnsi="Sylfaen"/>
                <w:sz w:val="20"/>
                <w:szCs w:val="20"/>
              </w:rPr>
              <w:t>օրյա</w:t>
            </w:r>
            <w:r w:rsidRPr="00CF56B1">
              <w:rPr>
                <w:rStyle w:val="Bodytext212pt"/>
                <w:rFonts w:ascii="Sylfaen" w:hAnsi="Sylfaen"/>
                <w:sz w:val="20"/>
                <w:szCs w:val="20"/>
              </w:rPr>
              <w:t xml:space="preserve"> փոփոխված տեղեկություններ</w:t>
            </w:r>
            <w:r w:rsidR="0058554C" w:rsidRPr="00CF56B1">
              <w:rPr>
                <w:rStyle w:val="Bodytext212pt"/>
                <w:rFonts w:ascii="Sylfaen" w:hAnsi="Sylfaen"/>
                <w:sz w:val="20"/>
                <w:szCs w:val="20"/>
              </w:rPr>
              <w:t>ի</w:t>
            </w:r>
            <w:r w:rsidRPr="00CF56B1">
              <w:rPr>
                <w:rStyle w:val="Bodytext212pt"/>
                <w:rFonts w:ascii="Sylfaen" w:hAnsi="Sylfaen"/>
                <w:sz w:val="20"/>
                <w:szCs w:val="20"/>
              </w:rPr>
              <w:t xml:space="preserve"> </w:t>
            </w:r>
            <w:r w:rsidR="0058554C"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լիազորված մարմիններ (P.DS.01.PRC.007)</w:t>
            </w:r>
          </w:p>
        </w:tc>
      </w:tr>
      <w:tr w:rsidR="00382418" w:rsidRPr="00CF56B1" w:rsidTr="00D033F5">
        <w:trPr>
          <w:jc w:val="center"/>
        </w:trPr>
        <w:tc>
          <w:tcPr>
            <w:tcW w:w="755"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5.1</w:t>
            </w:r>
          </w:p>
        </w:tc>
        <w:tc>
          <w:tcPr>
            <w:tcW w:w="3135" w:type="dxa"/>
            <w:tcBorders>
              <w:top w:val="single" w:sz="4" w:space="0" w:color="auto"/>
              <w:left w:val="single" w:sz="4" w:space="0" w:color="auto"/>
              <w:bottom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(P.DS.01.OPR.019): 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ամենօրյա փոփոխված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ման</w:t>
            </w:r>
            <w:r w:rsidRPr="00CF56B1">
              <w:rPr>
                <w:rStyle w:val="Bodytext212pt"/>
                <w:rFonts w:ascii="Sylfaen" w:hAnsi="Sylfaen"/>
                <w:sz w:val="20"/>
                <w:szCs w:val="20"/>
              </w:rPr>
              <w:t xml:space="preserve"> մասին ծանուց</w:t>
            </w:r>
            <w:r w:rsidR="00D033F5"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D033F5" w:rsidRPr="00CF56B1">
              <w:rPr>
                <w:rStyle w:val="Bodytext212pt"/>
                <w:rFonts w:ascii="Sylfaen" w:hAnsi="Sylfaen"/>
                <w:sz w:val="20"/>
                <w:szCs w:val="20"/>
              </w:rPr>
              <w:t>ցում</w:t>
            </w:r>
            <w:r w:rsidRPr="00CF56B1">
              <w:rPr>
                <w:rStyle w:val="Bodytext212pt"/>
                <w:rFonts w:ascii="Sylfaen" w:hAnsi="Sylfaen"/>
                <w:sz w:val="20"/>
                <w:szCs w:val="20"/>
              </w:rPr>
              <w:t xml:space="preserve"> (P.DS.01PR.021)</w:t>
            </w:r>
          </w:p>
        </w:tc>
        <w:tc>
          <w:tcPr>
            <w:tcW w:w="3273"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(P.DS.01.BEN.001)</w:t>
            </w:r>
            <w:r w:rsidR="00D033F5"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ներկայացվել են</w:t>
            </w:r>
          </w:p>
        </w:tc>
        <w:tc>
          <w:tcPr>
            <w:tcW w:w="2739"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ամենօրյա փոփոխված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(P.DS.01.OPR.020)</w:t>
            </w:r>
          </w:p>
        </w:tc>
        <w:tc>
          <w:tcPr>
            <w:tcW w:w="2425"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(P.DS.01.BEN.001)</w:t>
            </w:r>
            <w:r w:rsidR="00D033F5"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մշակվել են</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59" w:right="262"/>
              <w:jc w:val="left"/>
              <w:rPr>
                <w:rFonts w:ascii="Sylfaen" w:hAnsi="Sylfaen"/>
                <w:sz w:val="20"/>
                <w:szCs w:val="20"/>
              </w:rPr>
            </w:pPr>
            <w:r w:rsidRPr="00CF56B1">
              <w:rPr>
                <w:rStyle w:val="Bodytext212pt"/>
                <w:rFonts w:ascii="Sylfaen" w:hAnsi="Sylfaen"/>
                <w:sz w:val="20"/>
                <w:szCs w:val="20"/>
              </w:rPr>
              <w:t>լիազորված մարմիններ ներկայացված ամենօրյա տեղեկատվության փոփոխությունը (P.DS.01.TRN.007)</w:t>
            </w:r>
          </w:p>
        </w:tc>
      </w:tr>
    </w:tbl>
    <w:p w:rsidR="008735CA" w:rsidRPr="00CF56B1" w:rsidRDefault="008735CA" w:rsidP="00382418">
      <w:pPr>
        <w:spacing w:after="160" w:line="360" w:lineRule="auto"/>
        <w:rPr>
          <w:rFonts w:ascii="Sylfaen" w:hAnsi="Sylfaen"/>
        </w:rPr>
      </w:pPr>
    </w:p>
    <w:p w:rsidR="004D289C" w:rsidRPr="00CF56B1" w:rsidRDefault="004D289C" w:rsidP="00382418">
      <w:pPr>
        <w:spacing w:after="160" w:line="360" w:lineRule="auto"/>
        <w:rPr>
          <w:rFonts w:ascii="Sylfaen" w:hAnsi="Sylfaen"/>
        </w:rPr>
        <w:sectPr w:rsidR="004D289C" w:rsidRPr="00CF56B1" w:rsidSect="00142427">
          <w:pgSz w:w="16840" w:h="11907" w:code="9"/>
          <w:pgMar w:top="1418" w:right="1418" w:bottom="1418" w:left="1418" w:header="0" w:footer="678" w:gutter="0"/>
          <w:cols w:space="720"/>
          <w:noEndnote/>
          <w:docGrid w:linePitch="360"/>
        </w:sect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 Ընդհանուր գործընթացի հաղորդագրությունների նկարագրությունը</w:t>
      </w:r>
    </w:p>
    <w:p w:rsidR="0090738E" w:rsidRPr="00CF56B1" w:rsidRDefault="00C35C42" w:rsidP="00675CF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13.</w:t>
      </w:r>
      <w:r w:rsidR="00675CFF" w:rsidRPr="00CF56B1">
        <w:rPr>
          <w:rFonts w:ascii="Sylfaen" w:hAnsi="Sylfaen"/>
          <w:sz w:val="24"/>
          <w:szCs w:val="24"/>
        </w:rPr>
        <w:tab/>
      </w:r>
      <w:r w:rsidRPr="00CF56B1">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ու կառուցվածքների նկարագրությանը։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5E14B8" w:rsidRPr="00CF56B1" w:rsidRDefault="005E14B8" w:rsidP="00382418">
      <w:pPr>
        <w:pStyle w:val="Bodytext20"/>
        <w:shd w:val="clear" w:color="auto" w:fill="auto"/>
        <w:spacing w:before="0" w:after="160" w:line="360" w:lineRule="auto"/>
        <w:ind w:firstLine="567"/>
        <w:rPr>
          <w:rFonts w:ascii="Sylfaen" w:hAnsi="Sylfaen"/>
          <w:sz w:val="24"/>
          <w:szCs w:val="24"/>
        </w:rPr>
      </w:pPr>
    </w:p>
    <w:p w:rsidR="005E14B8" w:rsidRPr="00CF56B1" w:rsidRDefault="005E14B8"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3</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Ընդհանուր գործընթացի հաղորդագրությունների ցանկը</w:t>
      </w:r>
    </w:p>
    <w:tbl>
      <w:tblPr>
        <w:tblOverlap w:val="never"/>
        <w:tblW w:w="9659" w:type="dxa"/>
        <w:jc w:val="center"/>
        <w:tblLayout w:type="fixed"/>
        <w:tblCellMar>
          <w:left w:w="10" w:type="dxa"/>
          <w:right w:w="10" w:type="dxa"/>
        </w:tblCellMar>
        <w:tblLook w:val="0000" w:firstRow="0" w:lastRow="0" w:firstColumn="0" w:lastColumn="0" w:noHBand="0" w:noVBand="0"/>
      </w:tblPr>
      <w:tblGrid>
        <w:gridCol w:w="2137"/>
        <w:gridCol w:w="3544"/>
        <w:gridCol w:w="3978"/>
      </w:tblGrid>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right="132"/>
              <w:jc w:val="center"/>
              <w:rPr>
                <w:rFonts w:ascii="Sylfaen" w:hAnsi="Sylfaen"/>
                <w:sz w:val="20"/>
                <w:szCs w:val="20"/>
              </w:rPr>
            </w:pPr>
            <w:r w:rsidRPr="00CF56B1">
              <w:rPr>
                <w:rStyle w:val="Bodytext212pt"/>
                <w:rFonts w:ascii="Sylfaen" w:hAnsi="Sylfaen"/>
                <w:sz w:val="20"/>
                <w:szCs w:val="20"/>
              </w:rPr>
              <w:t>Ծածկագրային նշագիրը</w:t>
            </w:r>
          </w:p>
        </w:tc>
        <w:tc>
          <w:tcPr>
            <w:tcW w:w="35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Էլեկտրոնային փաստաթղթի (տեղեկությունների) կառուցվածքը</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5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P.DS.01.MSG.001</w:t>
            </w:r>
          </w:p>
        </w:tc>
        <w:tc>
          <w:tcPr>
            <w:tcW w:w="3544" w:type="dxa"/>
            <w:tcBorders>
              <w:top w:val="single" w:sz="4" w:space="0" w:color="auto"/>
              <w:lef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P.DS.01.MSG.002</w:t>
            </w:r>
          </w:p>
        </w:tc>
        <w:tc>
          <w:tcPr>
            <w:tcW w:w="3544" w:type="dxa"/>
            <w:tcBorders>
              <w:top w:val="single" w:sz="4" w:space="0" w:color="auto"/>
              <w:lef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P.DS.01.MSG.003</w:t>
            </w:r>
          </w:p>
        </w:tc>
        <w:tc>
          <w:tcPr>
            <w:tcW w:w="3544" w:type="dxa"/>
            <w:tcBorders>
              <w:top w:val="single" w:sz="4" w:space="0" w:color="auto"/>
              <w:left w:val="single" w:sz="4" w:space="0" w:color="auto"/>
            </w:tcBorders>
            <w:shd w:val="clear" w:color="auto" w:fill="FFFFFF"/>
          </w:tcPr>
          <w:p w:rsidR="00FC3DF6" w:rsidRPr="00CF56B1" w:rsidRDefault="00E718E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Հաջող մշակ</w:t>
            </w:r>
            <w:r w:rsidR="00D21050" w:rsidRPr="00CF56B1">
              <w:rPr>
                <w:rStyle w:val="Bodytext212pt"/>
                <w:rFonts w:ascii="Sylfaen" w:hAnsi="Sylfaen"/>
                <w:sz w:val="20"/>
                <w:szCs w:val="20"/>
              </w:rPr>
              <w:t>ման</w:t>
            </w:r>
            <w:r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մշակման արդյունքի մասին ծանուցումը (R.006)</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P.DS.01.MSG.004</w:t>
            </w:r>
          </w:p>
        </w:tc>
        <w:tc>
          <w:tcPr>
            <w:tcW w:w="3544" w:type="dxa"/>
            <w:tcBorders>
              <w:top w:val="single" w:sz="4" w:space="0" w:color="auto"/>
              <w:left w:val="single" w:sz="4" w:space="0" w:color="auto"/>
            </w:tcBorders>
            <w:shd w:val="clear" w:color="auto" w:fill="FFFFFF"/>
          </w:tcPr>
          <w:p w:rsidR="00057D4B"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արձանագրությունը (R.FP.DS.01.003)</w:t>
            </w:r>
          </w:p>
        </w:tc>
      </w:tr>
      <w:tr w:rsidR="00382418" w:rsidRPr="00CF56B1" w:rsidTr="00AA38FD">
        <w:trPr>
          <w:jc w:val="center"/>
        </w:trPr>
        <w:tc>
          <w:tcPr>
            <w:tcW w:w="213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P.DS.01.MSG.005</w:t>
            </w:r>
          </w:p>
        </w:tc>
        <w:tc>
          <w:tcPr>
            <w:tcW w:w="3544" w:type="dxa"/>
            <w:tcBorders>
              <w:top w:val="single" w:sz="4" w:space="0" w:color="auto"/>
              <w:lef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p>
        </w:tc>
        <w:tc>
          <w:tcPr>
            <w:tcW w:w="3978"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r w:rsidR="00382418" w:rsidRPr="00CF56B1" w:rsidTr="00AA38FD">
        <w:trPr>
          <w:jc w:val="center"/>
        </w:trPr>
        <w:tc>
          <w:tcPr>
            <w:tcW w:w="2137"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12"/>
              <w:jc w:val="left"/>
              <w:rPr>
                <w:rFonts w:ascii="Sylfaen" w:hAnsi="Sylfaen"/>
                <w:sz w:val="20"/>
                <w:szCs w:val="20"/>
              </w:rPr>
            </w:pPr>
            <w:r w:rsidRPr="00CF56B1">
              <w:rPr>
                <w:rStyle w:val="Bodytext212pt"/>
                <w:rFonts w:ascii="Sylfaen" w:hAnsi="Sylfaen"/>
                <w:sz w:val="20"/>
                <w:szCs w:val="20"/>
              </w:rPr>
              <w:t>P.DS.01.MSG.006</w:t>
            </w:r>
          </w:p>
        </w:tc>
        <w:tc>
          <w:tcPr>
            <w:tcW w:w="3544" w:type="dxa"/>
            <w:tcBorders>
              <w:top w:val="single" w:sz="4" w:space="0" w:color="auto"/>
              <w:left w:val="single" w:sz="4" w:space="0" w:color="auto"/>
              <w:bottom w:val="single" w:sz="4" w:space="0" w:color="auto"/>
            </w:tcBorders>
            <w:shd w:val="clear" w:color="auto" w:fill="FFFFFF"/>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bl>
    <w:p w:rsidR="005E14B8" w:rsidRPr="00CF56B1" w:rsidRDefault="005E14B8" w:rsidP="00382418">
      <w:pPr>
        <w:pStyle w:val="Bodytext20"/>
        <w:shd w:val="clear" w:color="auto" w:fill="auto"/>
        <w:spacing w:before="0" w:after="160" w:line="360" w:lineRule="auto"/>
        <w:ind w:left="142"/>
        <w:jc w:val="center"/>
        <w:rPr>
          <w:rFonts w:ascii="Sylfaen" w:hAnsi="Sylfaen"/>
          <w:sz w:val="24"/>
          <w:szCs w:val="24"/>
        </w:rPr>
      </w:pPr>
    </w:p>
    <w:p w:rsidR="0090738E" w:rsidRPr="00CF56B1" w:rsidRDefault="00C35C42" w:rsidP="00675CFF">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VII. Ընդհանուր գործընթացի տրանզակցիաների նկարագրությունը</w:t>
      </w:r>
    </w:p>
    <w:p w:rsidR="00675CFF" w:rsidRPr="00CF56B1" w:rsidRDefault="00675CFF" w:rsidP="00675CFF">
      <w:pPr>
        <w:pStyle w:val="Bodytext20"/>
        <w:shd w:val="clear" w:color="auto" w:fill="auto"/>
        <w:spacing w:before="0" w:after="160" w:line="360" w:lineRule="auto"/>
        <w:jc w:val="center"/>
        <w:rPr>
          <w:rFonts w:ascii="Sylfaen" w:hAnsi="Sylfaen"/>
          <w:sz w:val="24"/>
          <w:szCs w:val="24"/>
        </w:rPr>
      </w:pPr>
    </w:p>
    <w:p w:rsidR="0090738E" w:rsidRPr="00CF56B1" w:rsidRDefault="00C35C42" w:rsidP="00675CFF">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1</w:t>
      </w:r>
      <w:r w:rsidR="00C24C8C" w:rsidRPr="00CF56B1">
        <w:rPr>
          <w:rFonts w:ascii="Sylfaen" w:hAnsi="Sylfaen"/>
          <w:sz w:val="24"/>
          <w:szCs w:val="24"/>
        </w:rPr>
        <w:t>.</w:t>
      </w:r>
      <w:r w:rsidRPr="00CF56B1">
        <w:rPr>
          <w:rFonts w:ascii="Sylfaen" w:hAnsi="Sylfaen"/>
          <w:sz w:val="24"/>
          <w:szCs w:val="24"/>
        </w:rPr>
        <w:t xml:space="preserve"> Ընդհանուր գործընթացի՝ «Հաշվետու օրվա համար ներմուծման մաքսատուրքերի գումարների </w:t>
      </w:r>
      <w:r w:rsidR="00D033F5" w:rsidRPr="00CF56B1">
        <w:rPr>
          <w:rFonts w:ascii="Sylfaen" w:hAnsi="Sylfaen"/>
          <w:sz w:val="24"/>
          <w:szCs w:val="24"/>
        </w:rPr>
        <w:t xml:space="preserve">վերաբերյալ </w:t>
      </w:r>
      <w:r w:rsidRPr="00CF56B1">
        <w:rPr>
          <w:rFonts w:ascii="Sylfaen" w:hAnsi="Sylfaen"/>
          <w:sz w:val="24"/>
          <w:szCs w:val="24"/>
        </w:rPr>
        <w:t>տեղեկություններ</w:t>
      </w:r>
      <w:r w:rsidR="00D033F5" w:rsidRPr="00CF56B1">
        <w:rPr>
          <w:rFonts w:ascii="Sylfaen" w:hAnsi="Sylfaen"/>
          <w:sz w:val="24"/>
          <w:szCs w:val="24"/>
        </w:rPr>
        <w:t>ի</w:t>
      </w:r>
      <w:r w:rsidRPr="00CF56B1">
        <w:rPr>
          <w:rFonts w:ascii="Sylfaen" w:hAnsi="Sylfaen"/>
          <w:sz w:val="24"/>
          <w:szCs w:val="24"/>
        </w:rPr>
        <w:t xml:space="preserve"> ներկայաց</w:t>
      </w:r>
      <w:r w:rsidR="00D033F5" w:rsidRPr="00CF56B1">
        <w:rPr>
          <w:rFonts w:ascii="Sylfaen" w:hAnsi="Sylfaen"/>
          <w:sz w:val="24"/>
          <w:szCs w:val="24"/>
        </w:rPr>
        <w:t>ում</w:t>
      </w:r>
      <w:r w:rsidRPr="00CF56B1">
        <w:rPr>
          <w:rFonts w:ascii="Sylfaen" w:hAnsi="Sylfaen"/>
          <w:sz w:val="24"/>
          <w:szCs w:val="24"/>
        </w:rPr>
        <w:t>» տրանզակցիա (P.DS.01.TRN.001)</w:t>
      </w:r>
    </w:p>
    <w:p w:rsidR="0090738E" w:rsidRPr="00CF56B1" w:rsidRDefault="00C35C42" w:rsidP="00675CFF">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14</w:t>
      </w:r>
      <w:r w:rsidR="00C24C8C" w:rsidRPr="00CF56B1">
        <w:rPr>
          <w:rFonts w:ascii="Sylfaen" w:hAnsi="Sylfaen"/>
          <w:sz w:val="24"/>
          <w:szCs w:val="24"/>
        </w:rPr>
        <w:t>.</w:t>
      </w:r>
      <w:r w:rsidR="00675CFF" w:rsidRPr="00CF56B1">
        <w:rPr>
          <w:rFonts w:ascii="Sylfaen" w:hAnsi="Sylfaen"/>
          <w:sz w:val="24"/>
          <w:szCs w:val="24"/>
        </w:rPr>
        <w:tab/>
      </w:r>
      <w:r w:rsidRPr="00CF56B1">
        <w:rPr>
          <w:rFonts w:ascii="Sylfaen" w:hAnsi="Sylfaen"/>
          <w:sz w:val="24"/>
          <w:szCs w:val="24"/>
        </w:rPr>
        <w:t xml:space="preserve">Ընդհանուր գործընթացի՝ «Հաշվետու օրվա համար ներմուծման մաքսատուրքերի գումարների </w:t>
      </w:r>
      <w:r w:rsidR="00D033F5" w:rsidRPr="00CF56B1">
        <w:rPr>
          <w:rFonts w:ascii="Sylfaen" w:hAnsi="Sylfaen"/>
          <w:sz w:val="24"/>
          <w:szCs w:val="24"/>
        </w:rPr>
        <w:t xml:space="preserve">վերաբերյալ </w:t>
      </w:r>
      <w:r w:rsidRPr="00CF56B1">
        <w:rPr>
          <w:rFonts w:ascii="Sylfaen" w:hAnsi="Sylfaen"/>
          <w:sz w:val="24"/>
          <w:szCs w:val="24"/>
        </w:rPr>
        <w:t>տեղեկություններ</w:t>
      </w:r>
      <w:r w:rsidR="00D033F5" w:rsidRPr="00CF56B1">
        <w:rPr>
          <w:rFonts w:ascii="Sylfaen" w:hAnsi="Sylfaen"/>
          <w:sz w:val="24"/>
          <w:szCs w:val="24"/>
        </w:rPr>
        <w:t>ի</w:t>
      </w:r>
      <w:r w:rsidRPr="00CF56B1">
        <w:rPr>
          <w:rFonts w:ascii="Sylfaen" w:hAnsi="Sylfaen"/>
          <w:sz w:val="24"/>
          <w:szCs w:val="24"/>
        </w:rPr>
        <w:t xml:space="preserve"> ներկայաց</w:t>
      </w:r>
      <w:r w:rsidR="00D033F5" w:rsidRPr="00CF56B1">
        <w:rPr>
          <w:rFonts w:ascii="Sylfaen" w:hAnsi="Sylfaen"/>
          <w:sz w:val="24"/>
          <w:szCs w:val="24"/>
        </w:rPr>
        <w:t>ում</w:t>
      </w:r>
      <w:r w:rsidRPr="00CF56B1">
        <w:rPr>
          <w:rFonts w:ascii="Sylfaen" w:hAnsi="Sylfaen"/>
          <w:sz w:val="24"/>
          <w:szCs w:val="24"/>
        </w:rPr>
        <w:t>» տրանզակցիան (P.DS.01.TRN.001)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4D289C" w:rsidRPr="00CF56B1" w:rsidRDefault="004D289C"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pict>
          <v:group id="_x0000_s1433" style="position:absolute;left:0;text-align:left;margin-left:8.55pt;margin-top:8.25pt;width:446pt;height:213.95pt;z-index:252063232" coordorigin="1589,8546" coordsize="8920,4279">
            <v:rect id="_x0000_s1187" style="position:absolute;left:3408;top:8546;width:1268;height:262" stroked="f">
              <v:textbox inset="0,0,0,0">
                <w:txbxContent>
                  <w:p w:rsidR="00C47688" w:rsidRPr="00675CFF" w:rsidRDefault="00C47688" w:rsidP="003A4F7F">
                    <w:pPr>
                      <w:widowControl/>
                      <w:jc w:val="center"/>
                      <w:rPr>
                        <w:rFonts w:ascii="Sylfaen" w:eastAsia="Times New Roman" w:hAnsi="Sylfaen" w:cs="Times New Roman"/>
                        <w:color w:val="auto"/>
                        <w:sz w:val="14"/>
                        <w:szCs w:val="14"/>
                      </w:rPr>
                    </w:pPr>
                    <w:r w:rsidRPr="00675CFF">
                      <w:rPr>
                        <w:rFonts w:ascii="Sylfaen" w:hAnsi="Sylfaen"/>
                        <w:sz w:val="14"/>
                        <w:szCs w:val="14"/>
                      </w:rPr>
                      <w:t>։ Նախաձեռնող</w:t>
                    </w:r>
                  </w:p>
                </w:txbxContent>
              </v:textbox>
            </v:rect>
            <v:rect id="_x0000_s1188" style="position:absolute;left:7929;top:8546;width:1365;height:262" stroked="f">
              <v:textbox inset="0,0,0,0">
                <w:txbxContent>
                  <w:p w:rsidR="00C47688" w:rsidRPr="00675CFF" w:rsidRDefault="00C47688" w:rsidP="003A4F7F">
                    <w:pPr>
                      <w:widowControl/>
                      <w:jc w:val="center"/>
                      <w:rPr>
                        <w:rFonts w:ascii="Sylfaen" w:eastAsia="Times New Roman" w:hAnsi="Sylfaen" w:cs="Times New Roman"/>
                        <w:color w:val="auto"/>
                        <w:sz w:val="14"/>
                        <w:szCs w:val="14"/>
                      </w:rPr>
                    </w:pPr>
                    <w:r w:rsidRPr="00675CFF">
                      <w:rPr>
                        <w:rFonts w:ascii="Sylfaen" w:hAnsi="Sylfaen"/>
                        <w:sz w:val="14"/>
                        <w:szCs w:val="14"/>
                      </w:rPr>
                      <w:t>։Ռեսպոնդենտ</w:t>
                    </w:r>
                  </w:p>
                </w:txbxContent>
              </v:textbox>
            </v:rect>
            <v:roundrect id="_x0000_s1190" style="position:absolute;left:2524;top:9601;width:2558;height:763" arcsize="10923f" stroked="f">
              <v:textbox inset="0,0,0,0">
                <w:txbxContent>
                  <w:p w:rsidR="00C47688" w:rsidRPr="00675CFF" w:rsidRDefault="00C47688" w:rsidP="003A4F7F">
                    <w:pPr>
                      <w:widowControl/>
                      <w:jc w:val="center"/>
                      <w:rPr>
                        <w:rFonts w:ascii="Sylfaen" w:eastAsia="Times New Roman" w:hAnsi="Sylfaen" w:cs="Times New Roman"/>
                        <w:color w:val="auto"/>
                        <w:sz w:val="12"/>
                        <w:szCs w:val="12"/>
                      </w:rPr>
                    </w:pPr>
                    <w:r w:rsidRPr="00675CFF">
                      <w:rPr>
                        <w:rFonts w:ascii="Sylfaen" w:hAnsi="Sylfaen"/>
                        <w:sz w:val="12"/>
                        <w:szCs w:val="12"/>
                      </w:rPr>
                      <w:t>Հաշվետու օրվա համար ներմուծման մաքսատուրքերի գումարների վերաբերյալ տեղեկությունների ներկայացում</w:t>
                    </w:r>
                  </w:p>
                </w:txbxContent>
              </v:textbox>
            </v:roundrect>
            <v:roundrect id="_x0000_s1191" style="position:absolute;left:7929;top:9472;width:2580;height:889" arcsize="10923f" stroked="f">
              <v:textbox inset="0,0,0,0">
                <w:txbxContent>
                  <w:p w:rsidR="00C47688" w:rsidRPr="00675CFF" w:rsidRDefault="00C47688" w:rsidP="003A4F7F">
                    <w:pPr>
                      <w:widowControl/>
                      <w:jc w:val="center"/>
                      <w:rPr>
                        <w:rFonts w:ascii="Sylfaen" w:eastAsia="Times New Roman" w:hAnsi="Sylfaen" w:cs="Times New Roman"/>
                        <w:color w:val="auto"/>
                        <w:sz w:val="14"/>
                        <w:szCs w:val="14"/>
                      </w:rPr>
                    </w:pPr>
                    <w:r w:rsidRPr="00675CFF">
                      <w:rPr>
                        <w:rFonts w:ascii="Sylfaen" w:hAnsi="Sylfaen"/>
                        <w:sz w:val="14"/>
                        <w:szCs w:val="14"/>
                      </w:rPr>
                      <w:t>Հաշվետու օրվա համար ներմուծման մաքսատուրքերի գումարների վերաբերյալ տեղեկությունների ընդունում և մշակում</w:t>
                    </w:r>
                  </w:p>
                </w:txbxContent>
              </v:textbox>
            </v:roundrect>
            <v:rect id="_x0000_s1192" style="position:absolute;left:5264;top:8955;width:2472;height:743" stroked="f">
              <v:textbox inset="0,0,0,0">
                <w:txbxContent>
                  <w:p w:rsidR="00C47688" w:rsidRPr="00675CFF" w:rsidRDefault="00C47688" w:rsidP="003A4F7F">
                    <w:pPr>
                      <w:widowControl/>
                      <w:jc w:val="center"/>
                      <w:rPr>
                        <w:rFonts w:ascii="Sylfaen" w:eastAsia="Times New Roman" w:hAnsi="Sylfaen" w:cs="Times New Roman"/>
                        <w:color w:val="auto"/>
                        <w:sz w:val="12"/>
                        <w:szCs w:val="12"/>
                      </w:rPr>
                    </w:pPr>
                    <w:r w:rsidRPr="00675CFF">
                      <w:rPr>
                        <w:rFonts w:ascii="Sylfaen" w:hAnsi="Sylfaen"/>
                        <w:sz w:val="12"/>
                        <w:szCs w:val="12"/>
                      </w:rPr>
                      <w:t>P.DS.01.MSG.001 Հաշվետու օրվա համար ներմուծման մաքսատուրքերի գումարների վերաբերյալ տեղեկությունները</w:t>
                    </w:r>
                  </w:p>
                </w:txbxContent>
              </v:textbox>
            </v:rect>
            <v:rect id="_x0000_s1194" style="position:absolute;left:5178;top:10192;width:2687;height:596" stroked="f">
              <v:textbox inset="0,0,0,0">
                <w:txbxContent>
                  <w:p w:rsidR="00C47688" w:rsidRPr="00882294" w:rsidRDefault="00C47688" w:rsidP="003A4F7F">
                    <w:pPr>
                      <w:widowControl/>
                      <w:jc w:val="center"/>
                      <w:rPr>
                        <w:rFonts w:ascii="Sylfaen" w:hAnsi="Sylfaen"/>
                        <w:sz w:val="14"/>
                        <w:szCs w:val="14"/>
                      </w:rPr>
                    </w:pPr>
                    <w:r w:rsidRPr="00882294">
                      <w:rPr>
                        <w:rFonts w:ascii="Sylfaen" w:hAnsi="Sylfaen"/>
                        <w:sz w:val="14"/>
                        <w:szCs w:val="14"/>
                      </w:rPr>
                      <w:t>P.DS.01.MSG.003 Հաջող մշակման մասին ծանուցումը</w:t>
                    </w:r>
                  </w:p>
                </w:txbxContent>
              </v:textbox>
            </v:rect>
            <v:rect id="_x0000_s1195" style="position:absolute;left:1589;top:10192;width:860;height:361" stroked="f">
              <v:textbox inset="0,0,0,0">
                <w:txbxContent>
                  <w:p w:rsidR="00C47688" w:rsidRPr="00675CFF" w:rsidRDefault="00C47688" w:rsidP="003A4F7F">
                    <w:pPr>
                      <w:widowControl/>
                      <w:jc w:val="center"/>
                      <w:rPr>
                        <w:rFonts w:ascii="Sylfaen" w:hAnsi="Sylfaen"/>
                        <w:sz w:val="12"/>
                        <w:szCs w:val="12"/>
                      </w:rPr>
                    </w:pPr>
                    <w:r w:rsidRPr="00675CFF">
                      <w:rPr>
                        <w:rFonts w:ascii="Sylfaen" w:hAnsi="Sylfaen"/>
                        <w:sz w:val="12"/>
                        <w:szCs w:val="12"/>
                      </w:rPr>
                      <w:t>Հսկողության սխալ</w:t>
                    </w:r>
                  </w:p>
                </w:txbxContent>
              </v:textbox>
            </v:rect>
            <v:rect id="_x0000_s1196" style="position:absolute;left:2137;top:11020;width:3278;height:753" stroked="f">
              <v:textbox inset="0,0,0,0">
                <w:txbxContent>
                  <w:p w:rsidR="00C47688" w:rsidRPr="00882294" w:rsidRDefault="00C47688" w:rsidP="003A4F7F">
                    <w:pPr>
                      <w:widowControl/>
                      <w:jc w:val="center"/>
                      <w:rPr>
                        <w:rFonts w:ascii="Sylfaen" w:eastAsia="Times New Roman" w:hAnsi="Sylfaen" w:cs="Times New Roman"/>
                        <w:color w:val="auto"/>
                        <w:sz w:val="14"/>
                        <w:szCs w:val="14"/>
                      </w:rPr>
                    </w:pPr>
                    <w:r>
                      <w:rPr>
                        <w:rFonts w:ascii="Sylfaen" w:hAnsi="Sylfaen"/>
                        <w:sz w:val="18"/>
                      </w:rPr>
                      <w:t>։</w:t>
                    </w:r>
                    <w:r w:rsidRPr="00882294">
                      <w:rPr>
                        <w:rFonts w:ascii="Sylfaen" w:hAnsi="Sylfaen"/>
                        <w:sz w:val="14"/>
                        <w:szCs w:val="14"/>
                      </w:rPr>
                      <w:t>հաշվետու օրվա համար ներմուծման մաքսատուրքերի գումարների վերաբերյալ տեղեկությունները [մշակվել են]</w:t>
                    </w:r>
                  </w:p>
                </w:txbxContent>
              </v:textbox>
            </v:rect>
            <v:rect id="_x0000_s1197" style="position:absolute;left:3481;top:12578;width:773;height:247" stroked="f">
              <v:textbox inset="0,0,0,0">
                <w:txbxContent>
                  <w:p w:rsidR="00C47688" w:rsidRPr="00675CFF" w:rsidRDefault="00C47688" w:rsidP="003A4F7F">
                    <w:pPr>
                      <w:widowControl/>
                      <w:jc w:val="center"/>
                      <w:rPr>
                        <w:rFonts w:ascii="Sylfaen" w:eastAsia="Times New Roman" w:hAnsi="Sylfaen" w:cs="Times New Roman"/>
                        <w:color w:val="auto"/>
                        <w:sz w:val="12"/>
                        <w:szCs w:val="12"/>
                      </w:rPr>
                    </w:pPr>
                    <w:r w:rsidRPr="00675CFF">
                      <w:rPr>
                        <w:rFonts w:ascii="Sylfaen" w:hAnsi="Sylfaen"/>
                        <w:sz w:val="12"/>
                        <w:szCs w:val="12"/>
                      </w:rPr>
                      <w:t>Հաջողված</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"C:\\Users\\Lusine\\Desktop\\Lusine-ETM\\2016\\ETHK_voroshum_N112_2016\\media\\image11.jpeg" \* MERGEFORMATINET </w:instrText>
      </w:r>
      <w:r>
        <w:rPr>
          <w:rFonts w:ascii="Sylfaen" w:hAnsi="Sylfaen"/>
        </w:rPr>
        <w:fldChar w:fldCharType="separate"/>
      </w:r>
      <w:r w:rsidR="00CB7DB8">
        <w:rPr>
          <w:rFonts w:ascii="Sylfaen" w:hAnsi="Sylfaen"/>
        </w:rPr>
        <w:pict>
          <v:shape id="_x0000_i1034" type="#_x0000_t75" style="width:466.5pt;height:225pt">
            <v:imagedata r:id="rId28" r:href="rId29"/>
          </v:shape>
        </w:pict>
      </w:r>
      <w:r>
        <w:rPr>
          <w:rFonts w:ascii="Sylfaen" w:hAnsi="Sylfaen"/>
        </w:rPr>
        <w:fldChar w:fldCharType="end"/>
      </w:r>
    </w:p>
    <w:p w:rsidR="00852D9F"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 xml:space="preserve">Նկ. 3. Ընդհանուր գործընթացի՝ «Հաշվետու օրվա համար ներմուծման մաքսատուրքերի գումարների </w:t>
      </w:r>
      <w:r w:rsidR="00D033F5" w:rsidRPr="00CF56B1">
        <w:rPr>
          <w:rFonts w:ascii="Sylfaen" w:hAnsi="Sylfaen"/>
          <w:sz w:val="20"/>
          <w:szCs w:val="20"/>
        </w:rPr>
        <w:t xml:space="preserve">վերաբերյալ </w:t>
      </w:r>
      <w:r w:rsidRPr="00CF56B1">
        <w:rPr>
          <w:rFonts w:ascii="Sylfaen" w:hAnsi="Sylfaen"/>
          <w:sz w:val="20"/>
          <w:szCs w:val="20"/>
        </w:rPr>
        <w:t>տեղեկություններ</w:t>
      </w:r>
      <w:r w:rsidR="00D033F5" w:rsidRPr="00CF56B1">
        <w:rPr>
          <w:rFonts w:ascii="Sylfaen" w:hAnsi="Sylfaen"/>
          <w:sz w:val="20"/>
          <w:szCs w:val="20"/>
        </w:rPr>
        <w:t>ի</w:t>
      </w:r>
      <w:r w:rsidRPr="00CF56B1">
        <w:rPr>
          <w:rFonts w:ascii="Sylfaen" w:hAnsi="Sylfaen"/>
          <w:sz w:val="20"/>
          <w:szCs w:val="20"/>
        </w:rPr>
        <w:t xml:space="preserve"> ներկայաց</w:t>
      </w:r>
      <w:r w:rsidR="00D033F5" w:rsidRPr="00CF56B1">
        <w:rPr>
          <w:rFonts w:ascii="Sylfaen" w:hAnsi="Sylfaen"/>
          <w:sz w:val="20"/>
          <w:szCs w:val="20"/>
        </w:rPr>
        <w:t>ում</w:t>
      </w:r>
      <w:r w:rsidRPr="00CF56B1">
        <w:rPr>
          <w:rFonts w:ascii="Sylfaen" w:hAnsi="Sylfaen"/>
          <w:sz w:val="20"/>
          <w:szCs w:val="20"/>
        </w:rPr>
        <w:t>» տրանզակցիայի (P.DS.01.TRN.001) կատարման սխեմա</w:t>
      </w:r>
    </w:p>
    <w:p w:rsidR="00D033F5" w:rsidRPr="00CF56B1" w:rsidRDefault="00D033F5" w:rsidP="00382418">
      <w:pPr>
        <w:widowControl/>
        <w:spacing w:after="160" w:line="360" w:lineRule="auto"/>
        <w:jc w:val="center"/>
        <w:rPr>
          <w:rFonts w:ascii="Sylfaen" w:eastAsia="Times New Roman" w:hAnsi="Sylfaen" w:cs="Times New Roman"/>
          <w:color w:val="auto"/>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4</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 xml:space="preserve">Ընդհանուր գործընթացի՝ «Հաշվետու օրվա համար ներմուծման մաքսատուրքերի գումարների </w:t>
      </w:r>
      <w:r w:rsidR="00D033F5" w:rsidRPr="00CF56B1">
        <w:rPr>
          <w:rFonts w:ascii="Sylfaen" w:hAnsi="Sylfaen"/>
          <w:sz w:val="24"/>
          <w:szCs w:val="24"/>
        </w:rPr>
        <w:t xml:space="preserve">վերաբերյալ </w:t>
      </w:r>
      <w:r w:rsidRPr="00CF56B1">
        <w:rPr>
          <w:rFonts w:ascii="Sylfaen" w:hAnsi="Sylfaen"/>
          <w:sz w:val="24"/>
          <w:szCs w:val="24"/>
        </w:rPr>
        <w:t>տեղեկություններ</w:t>
      </w:r>
      <w:r w:rsidR="00D033F5" w:rsidRPr="00CF56B1">
        <w:rPr>
          <w:rFonts w:ascii="Sylfaen" w:hAnsi="Sylfaen"/>
          <w:sz w:val="24"/>
          <w:szCs w:val="24"/>
        </w:rPr>
        <w:t>ի</w:t>
      </w:r>
      <w:r w:rsidRPr="00CF56B1">
        <w:rPr>
          <w:rFonts w:ascii="Sylfaen" w:hAnsi="Sylfaen"/>
          <w:sz w:val="24"/>
          <w:szCs w:val="24"/>
        </w:rPr>
        <w:t xml:space="preserve"> ներկայաց</w:t>
      </w:r>
      <w:r w:rsidR="00D033F5" w:rsidRPr="00CF56B1">
        <w:rPr>
          <w:rFonts w:ascii="Sylfaen" w:hAnsi="Sylfaen"/>
          <w:sz w:val="24"/>
          <w:szCs w:val="24"/>
        </w:rPr>
        <w:t>ում</w:t>
      </w:r>
      <w:r w:rsidRPr="00CF56B1">
        <w:rPr>
          <w:rFonts w:ascii="Sylfaen" w:hAnsi="Sylfaen"/>
          <w:sz w:val="24"/>
          <w:szCs w:val="24"/>
        </w:rPr>
        <w:t>» տրանզակցիայի (P.DS.01.TRN.001) նկարագրությունը</w:t>
      </w:r>
    </w:p>
    <w:tbl>
      <w:tblPr>
        <w:tblOverlap w:val="never"/>
        <w:tblW w:w="9350" w:type="dxa"/>
        <w:jc w:val="center"/>
        <w:tblLayout w:type="fixed"/>
        <w:tblCellMar>
          <w:left w:w="10" w:type="dxa"/>
          <w:right w:w="10" w:type="dxa"/>
        </w:tblCellMar>
        <w:tblLook w:val="0020" w:firstRow="1" w:lastRow="0" w:firstColumn="0" w:lastColumn="0" w:noHBand="0" w:noVBand="0"/>
      </w:tblPr>
      <w:tblGrid>
        <w:gridCol w:w="717"/>
        <w:gridCol w:w="3244"/>
        <w:gridCol w:w="5389"/>
      </w:tblGrid>
      <w:tr w:rsidR="00382418" w:rsidRPr="00CF56B1" w:rsidTr="00862800">
        <w:trPr>
          <w:tblHeader/>
          <w:jc w:val="center"/>
        </w:trPr>
        <w:tc>
          <w:tcPr>
            <w:tcW w:w="717" w:type="dxa"/>
            <w:tcBorders>
              <w:top w:val="single" w:sz="4" w:space="0" w:color="auto"/>
              <w:left w:val="single" w:sz="4" w:space="0" w:color="auto"/>
            </w:tcBorders>
            <w:shd w:val="clear" w:color="auto" w:fill="FFFFFF"/>
          </w:tcPr>
          <w:p w:rsidR="0090738E" w:rsidRPr="00CF56B1" w:rsidRDefault="00C24C8C"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862800">
        <w:trPr>
          <w:tblHeade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862800">
        <w:trPr>
          <w:jc w:val="center"/>
        </w:trPr>
        <w:tc>
          <w:tcPr>
            <w:tcW w:w="717"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44"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P.DS.01.TRN.001</w:t>
            </w:r>
          </w:p>
        </w:tc>
      </w:tr>
      <w:tr w:rsidR="00382418" w:rsidRPr="00CF56B1" w:rsidTr="00862800">
        <w:trPr>
          <w:jc w:val="center"/>
        </w:trPr>
        <w:tc>
          <w:tcPr>
            <w:tcW w:w="717"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389" w:type="dxa"/>
            <w:tcBorders>
              <w:top w:val="single" w:sz="4" w:space="0" w:color="auto"/>
              <w:left w:val="single" w:sz="4" w:space="0" w:color="auto"/>
              <w:right w:val="single" w:sz="4" w:space="0" w:color="auto"/>
            </w:tcBorders>
            <w:shd w:val="clear" w:color="auto" w:fill="FFFFFF"/>
            <w:vAlign w:val="center"/>
          </w:tcPr>
          <w:p w:rsidR="00B42A1B"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C24C8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C24C8C" w:rsidRPr="00CF56B1">
              <w:rPr>
                <w:rStyle w:val="Bodytext212pt"/>
                <w:rFonts w:ascii="Sylfaen" w:hAnsi="Sylfaen"/>
                <w:sz w:val="20"/>
                <w:szCs w:val="20"/>
              </w:rPr>
              <w:t>ում</w:t>
            </w:r>
          </w:p>
        </w:tc>
      </w:tr>
      <w:tr w:rsidR="00382418" w:rsidRPr="00CF56B1" w:rsidTr="00862800">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862800">
        <w:trPr>
          <w:jc w:val="center"/>
        </w:trPr>
        <w:tc>
          <w:tcPr>
            <w:tcW w:w="717"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389" w:type="dxa"/>
            <w:tcBorders>
              <w:top w:val="single" w:sz="4" w:space="0" w:color="auto"/>
              <w:left w:val="single" w:sz="4" w:space="0" w:color="auto"/>
              <w:right w:val="single" w:sz="4" w:space="0" w:color="auto"/>
            </w:tcBorders>
            <w:shd w:val="clear" w:color="auto" w:fill="FFFFFF"/>
            <w:vAlign w:val="center"/>
          </w:tcPr>
          <w:p w:rsidR="00057D4B"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862800">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389"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D033F5" w:rsidRPr="00CF56B1">
              <w:rPr>
                <w:rStyle w:val="Bodytext212pt"/>
                <w:rFonts w:ascii="Sylfaen" w:hAnsi="Sylfaen"/>
                <w:sz w:val="20"/>
                <w:szCs w:val="20"/>
              </w:rPr>
              <w:t>ում</w:t>
            </w:r>
          </w:p>
        </w:tc>
      </w:tr>
      <w:tr w:rsidR="00382418" w:rsidRPr="00CF56B1" w:rsidTr="00862800">
        <w:trPr>
          <w:jc w:val="center"/>
        </w:trPr>
        <w:tc>
          <w:tcPr>
            <w:tcW w:w="717"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389" w:type="dxa"/>
            <w:tcBorders>
              <w:top w:val="single" w:sz="4" w:space="0" w:color="auto"/>
              <w:left w:val="single" w:sz="4" w:space="0" w:color="auto"/>
              <w:right w:val="single" w:sz="4" w:space="0" w:color="auto"/>
            </w:tcBorders>
            <w:shd w:val="clear" w:color="auto" w:fill="FFFFFF"/>
            <w:vAlign w:val="center"/>
          </w:tcPr>
          <w:p w:rsidR="00057D4B"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862800">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32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389"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ում</w:t>
            </w:r>
          </w:p>
        </w:tc>
      </w:tr>
      <w:tr w:rsidR="00382418" w:rsidRPr="00CF56B1" w:rsidTr="00862800">
        <w:trPr>
          <w:jc w:val="center"/>
        </w:trPr>
        <w:tc>
          <w:tcPr>
            <w:tcW w:w="717"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389"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(P.DS.01.BEN.001)</w:t>
            </w:r>
            <w:r w:rsidR="00D033F5"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r>
      <w:tr w:rsidR="00382418" w:rsidRPr="00CF56B1" w:rsidTr="00862800">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ind w:right="128"/>
              <w:rPr>
                <w:rFonts w:ascii="Sylfaen" w:hAnsi="Sylfaen"/>
                <w:sz w:val="20"/>
                <w:szCs w:val="20"/>
              </w:rPr>
            </w:pP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389"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2 րոպե</w:t>
            </w: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583207"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389"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5 րոպե</w:t>
            </w: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389"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այո</w:t>
            </w: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6</w:t>
            </w:r>
          </w:p>
        </w:tc>
      </w:tr>
      <w:tr w:rsidR="00382418" w:rsidRPr="00CF56B1" w:rsidTr="00675CFF">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44"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ind w:right="128"/>
              <w:rPr>
                <w:rFonts w:ascii="Sylfaen" w:hAnsi="Sylfaen"/>
                <w:sz w:val="20"/>
                <w:szCs w:val="20"/>
              </w:rPr>
            </w:pP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vAlign w:val="center"/>
          </w:tcPr>
          <w:p w:rsidR="0090738E" w:rsidRPr="00CF56B1" w:rsidRDefault="00852D9F"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w:t>
            </w:r>
            <w:r w:rsidR="005E14B8"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5E14B8" w:rsidRPr="00CF56B1">
              <w:rPr>
                <w:rStyle w:val="Bodytext212pt"/>
                <w:rFonts w:ascii="Sylfaen" w:hAnsi="Sylfaen"/>
                <w:sz w:val="20"/>
                <w:szCs w:val="20"/>
              </w:rPr>
              <w:t>հաղորդագրությունը</w:t>
            </w:r>
          </w:p>
        </w:tc>
        <w:tc>
          <w:tcPr>
            <w:tcW w:w="5389"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P.DS.01.MSG.001 Հաշվետու օրվա համար 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tc>
      </w:tr>
      <w:tr w:rsidR="00382418" w:rsidRPr="00CF56B1" w:rsidTr="00862800">
        <w:trPr>
          <w:jc w:val="center"/>
        </w:trPr>
        <w:tc>
          <w:tcPr>
            <w:tcW w:w="717" w:type="dxa"/>
            <w:tcBorders>
              <w:left w:val="single" w:sz="4" w:space="0" w:color="auto"/>
              <w:bottom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 հաղորդագրությունը</w:t>
            </w:r>
          </w:p>
        </w:tc>
        <w:tc>
          <w:tcPr>
            <w:tcW w:w="5389" w:type="dxa"/>
            <w:tcBorders>
              <w:left w:val="single" w:sz="4" w:space="0" w:color="auto"/>
              <w:bottom w:val="single" w:sz="4" w:space="0" w:color="auto"/>
              <w:right w:val="single" w:sz="4" w:space="0" w:color="auto"/>
            </w:tcBorders>
            <w:shd w:val="clear" w:color="auto" w:fill="FFFFFF"/>
            <w:vAlign w:val="center"/>
          </w:tcPr>
          <w:p w:rsidR="00FC3DF6" w:rsidRPr="00CF56B1" w:rsidRDefault="00C35C42" w:rsidP="00675CFF">
            <w:pPr>
              <w:pStyle w:val="Bodytext20"/>
              <w:shd w:val="clear" w:color="auto" w:fill="auto"/>
              <w:spacing w:before="0" w:after="120" w:line="240" w:lineRule="auto"/>
              <w:ind w:right="128"/>
              <w:jc w:val="left"/>
              <w:rPr>
                <w:rFonts w:ascii="Sylfaen" w:hAnsi="Sylfaen"/>
                <w:sz w:val="20"/>
                <w:szCs w:val="20"/>
              </w:rPr>
            </w:pPr>
            <w:r w:rsidRPr="00CF56B1">
              <w:rPr>
                <w:rStyle w:val="Bodytext212pt"/>
                <w:rFonts w:ascii="Sylfaen" w:hAnsi="Sylfaen"/>
                <w:sz w:val="20"/>
                <w:szCs w:val="20"/>
              </w:rPr>
              <w:t xml:space="preserve">P.DS.01.MSG.003 </w:t>
            </w:r>
            <w:r w:rsidR="00E718E2" w:rsidRPr="00CF56B1">
              <w:rPr>
                <w:rStyle w:val="Bodytext212pt"/>
                <w:rFonts w:ascii="Sylfaen" w:hAnsi="Sylfaen"/>
                <w:sz w:val="20"/>
                <w:szCs w:val="20"/>
              </w:rPr>
              <w:t>Հաջող մշակ</w:t>
            </w:r>
            <w:r w:rsidR="00E825AE"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Pr="00CF56B1">
              <w:rPr>
                <w:rStyle w:val="Bodytext212pt"/>
                <w:rFonts w:ascii="Sylfaen" w:hAnsi="Sylfaen"/>
                <w:sz w:val="20"/>
                <w:szCs w:val="20"/>
              </w:rPr>
              <w:t>ծանուցումը</w:t>
            </w:r>
          </w:p>
        </w:tc>
      </w:tr>
      <w:tr w:rsidR="00382418" w:rsidRPr="00CF56B1" w:rsidTr="00862800">
        <w:trPr>
          <w:jc w:val="center"/>
        </w:trPr>
        <w:tc>
          <w:tcPr>
            <w:tcW w:w="717"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44"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rPr>
                <w:rFonts w:ascii="Sylfaen" w:hAnsi="Sylfaen"/>
                <w:sz w:val="20"/>
                <w:szCs w:val="20"/>
              </w:rPr>
            </w:pP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ԷԹՍ հատկանիշը</w:t>
            </w:r>
          </w:p>
        </w:tc>
        <w:tc>
          <w:tcPr>
            <w:tcW w:w="5389"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P.DS.01.MSG.001-ի համար</w:t>
            </w:r>
          </w:p>
        </w:tc>
      </w:tr>
      <w:tr w:rsidR="00382418" w:rsidRPr="00CF56B1" w:rsidTr="00862800">
        <w:trPr>
          <w:jc w:val="center"/>
        </w:trPr>
        <w:tc>
          <w:tcPr>
            <w:tcW w:w="717"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tcBorders>
            <w:shd w:val="clear" w:color="auto" w:fill="FFFFFF"/>
          </w:tcPr>
          <w:p w:rsidR="0090738E" w:rsidRPr="00CF56B1" w:rsidRDefault="0090738E" w:rsidP="00675CFF">
            <w:pPr>
              <w:spacing w:after="120"/>
              <w:rPr>
                <w:rFonts w:ascii="Sylfaen" w:hAnsi="Sylfaen"/>
                <w:sz w:val="20"/>
                <w:szCs w:val="20"/>
              </w:rPr>
            </w:pPr>
          </w:p>
        </w:tc>
        <w:tc>
          <w:tcPr>
            <w:tcW w:w="5389"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P.DS.01.MSG.003-ի համար</w:t>
            </w:r>
          </w:p>
        </w:tc>
      </w:tr>
      <w:tr w:rsidR="00382418" w:rsidRPr="00CF56B1" w:rsidTr="00862800">
        <w:trPr>
          <w:jc w:val="center"/>
        </w:trPr>
        <w:tc>
          <w:tcPr>
            <w:tcW w:w="717" w:type="dxa"/>
            <w:tcBorders>
              <w:left w:val="single" w:sz="4" w:space="0" w:color="auto"/>
              <w:bottom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4" w:type="dxa"/>
            <w:tcBorders>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389" w:type="dxa"/>
            <w:tcBorders>
              <w:left w:val="single" w:sz="4" w:space="0" w:color="auto"/>
              <w:bottom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5E14B8" w:rsidRPr="00CF56B1" w:rsidRDefault="005E14B8" w:rsidP="00382418">
      <w:pPr>
        <w:pStyle w:val="Bodytext20"/>
        <w:shd w:val="clear" w:color="auto" w:fill="auto"/>
        <w:spacing w:before="0" w:after="160" w:line="360" w:lineRule="auto"/>
        <w:ind w:firstLine="4"/>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ind w:firstLine="4"/>
        <w:jc w:val="center"/>
        <w:rPr>
          <w:rFonts w:ascii="Sylfaen" w:hAnsi="Sylfaen"/>
          <w:sz w:val="24"/>
          <w:szCs w:val="24"/>
        </w:rPr>
      </w:pPr>
      <w:r w:rsidRPr="00CF56B1">
        <w:rPr>
          <w:rFonts w:ascii="Sylfaen" w:hAnsi="Sylfaen"/>
          <w:sz w:val="24"/>
          <w:szCs w:val="24"/>
        </w:rPr>
        <w:t>2</w:t>
      </w:r>
      <w:r w:rsidR="00C24C8C" w:rsidRPr="00CF56B1">
        <w:rPr>
          <w:rFonts w:ascii="Sylfaen" w:hAnsi="Sylfaen"/>
          <w:sz w:val="24"/>
          <w:szCs w:val="24"/>
        </w:rPr>
        <w:t>.</w:t>
      </w:r>
      <w:r w:rsidRPr="00CF56B1">
        <w:rPr>
          <w:rFonts w:ascii="Sylfaen" w:hAnsi="Sylfaen"/>
          <w:sz w:val="24"/>
          <w:szCs w:val="24"/>
        </w:rPr>
        <w:t xml:space="preserve"> Ընդհանուր գործընթացի՝ «Հաշվետու ամսվա համար ներմուծման մաքսատուրքերի գումարների </w:t>
      </w:r>
      <w:r w:rsidR="00852D9F" w:rsidRPr="00CF56B1">
        <w:rPr>
          <w:rFonts w:ascii="Sylfaen" w:hAnsi="Sylfaen"/>
          <w:sz w:val="24"/>
          <w:szCs w:val="24"/>
        </w:rPr>
        <w:t xml:space="preserve">վերաբերյալ </w:t>
      </w:r>
      <w:r w:rsidRPr="00CF56B1">
        <w:rPr>
          <w:rFonts w:ascii="Sylfaen" w:hAnsi="Sylfaen"/>
          <w:sz w:val="24"/>
          <w:szCs w:val="24"/>
        </w:rPr>
        <w:t>տեղեկություններ</w:t>
      </w:r>
      <w:r w:rsidR="00852D9F" w:rsidRPr="00CF56B1">
        <w:rPr>
          <w:rFonts w:ascii="Sylfaen" w:hAnsi="Sylfaen"/>
          <w:sz w:val="24"/>
          <w:szCs w:val="24"/>
        </w:rPr>
        <w:t>ի</w:t>
      </w:r>
      <w:r w:rsidRPr="00CF56B1">
        <w:rPr>
          <w:rFonts w:ascii="Sylfaen" w:hAnsi="Sylfaen"/>
          <w:sz w:val="24"/>
          <w:szCs w:val="24"/>
        </w:rPr>
        <w:t xml:space="preserve"> ներկայաց</w:t>
      </w:r>
      <w:r w:rsidR="00852D9F" w:rsidRPr="00CF56B1">
        <w:rPr>
          <w:rFonts w:ascii="Sylfaen" w:hAnsi="Sylfaen"/>
          <w:sz w:val="24"/>
          <w:szCs w:val="24"/>
        </w:rPr>
        <w:t>ում</w:t>
      </w:r>
      <w:r w:rsidRPr="00CF56B1">
        <w:rPr>
          <w:rFonts w:ascii="Sylfaen" w:hAnsi="Sylfaen"/>
          <w:sz w:val="24"/>
          <w:szCs w:val="24"/>
        </w:rPr>
        <w:t>» տրանզակցիա (P.DS.01.TRN.002)</w:t>
      </w:r>
    </w:p>
    <w:p w:rsidR="0090738E" w:rsidRPr="00CF56B1" w:rsidRDefault="00C47688" w:rsidP="00675CF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noProof/>
          <w:sz w:val="24"/>
          <w:szCs w:val="24"/>
        </w:rPr>
        <w:pict>
          <v:group id="_x0000_s1212" style="position:absolute;left:0;text-align:left;margin-left:16.05pt;margin-top:301.55pt;width:465.8pt;height:3.55pt;z-index:251787776" coordorigin="1739,4768" coordsize="8925,3940">
            <v:rect id="_x0000_s1200" style="position:absolute;left:3709;top:4768;width:1209;height:245" stroked="f">
              <v:textbox inset="0,0,0,0">
                <w:txbxContent>
                  <w:p w:rsidR="00C47688" w:rsidRPr="00E11FAE" w:rsidRDefault="00C47688" w:rsidP="00E11FAE">
                    <w:pPr>
                      <w:jc w:val="center"/>
                      <w:rPr>
                        <w:rFonts w:ascii="Sylfaen" w:hAnsi="Sylfaen"/>
                        <w:sz w:val="18"/>
                        <w:szCs w:val="16"/>
                      </w:rPr>
                    </w:pPr>
                    <w:r>
                      <w:rPr>
                        <w:rFonts w:ascii="Sylfaen" w:hAnsi="Sylfaen"/>
                        <w:sz w:val="18"/>
                      </w:rPr>
                      <w:t>։ Նախաձեռնողը</w:t>
                    </w:r>
                  </w:p>
                </w:txbxContent>
              </v:textbox>
            </v:rect>
            <v:rect id="_x0000_s1201" style="position:absolute;left:8246;top:4768;width:1426;height:245" stroked="f">
              <v:textbox inset="0,0,0,0">
                <w:txbxContent>
                  <w:p w:rsidR="00C47688" w:rsidRPr="00E11FAE" w:rsidRDefault="00C47688" w:rsidP="00E11FAE">
                    <w:pPr>
                      <w:widowControl/>
                      <w:jc w:val="center"/>
                      <w:rPr>
                        <w:rFonts w:ascii="Sylfaen" w:eastAsia="Times New Roman" w:hAnsi="Sylfaen" w:cs="Times New Roman"/>
                        <w:color w:val="auto"/>
                        <w:sz w:val="18"/>
                        <w:szCs w:val="18"/>
                      </w:rPr>
                    </w:pPr>
                    <w:r>
                      <w:rPr>
                        <w:rFonts w:ascii="Sylfaen" w:hAnsi="Sylfaen"/>
                        <w:sz w:val="18"/>
                      </w:rPr>
                      <w:t>։ :Ռեսպոնդենտ</w:t>
                    </w:r>
                  </w:p>
                </w:txbxContent>
              </v:textbox>
            </v:rect>
            <v:rect id="_x0000_s1202" style="position:absolute;left:1739;top:6426;width:869;height:502" stroked="f">
              <v:textbox inset="0,0,0,0">
                <w:txbxContent>
                  <w:p w:rsidR="00C47688" w:rsidRPr="00E11FAE" w:rsidRDefault="00C47688" w:rsidP="00E11FAE">
                    <w:pPr>
                      <w:widowControl/>
                      <w:jc w:val="center"/>
                      <w:rPr>
                        <w:rFonts w:ascii="Sylfaen" w:hAnsi="Sylfaen"/>
                        <w:sz w:val="16"/>
                        <w:szCs w:val="16"/>
                      </w:rPr>
                    </w:pPr>
                    <w:r>
                      <w:rPr>
                        <w:rFonts w:ascii="Sylfaen" w:hAnsi="Sylfaen"/>
                        <w:sz w:val="16"/>
                      </w:rPr>
                      <w:t>Հսկողության սխալ</w:t>
                    </w:r>
                  </w:p>
                </w:txbxContent>
              </v:textbox>
            </v:rect>
            <v:rect id="_x0000_s1204" style="position:absolute;left:3614;top:8382;width:896;height:326" stroked="f">
              <v:textbox inset="0,0,0,0">
                <w:txbxContent>
                  <w:p w:rsidR="00C47688" w:rsidRPr="00E11FAE" w:rsidRDefault="00C47688" w:rsidP="00E11FAE">
                    <w:pPr>
                      <w:widowControl/>
                      <w:jc w:val="center"/>
                      <w:rPr>
                        <w:rFonts w:ascii="Sylfaen" w:eastAsia="Times New Roman" w:hAnsi="Sylfaen" w:cs="Times New Roman"/>
                        <w:color w:val="auto"/>
                        <w:sz w:val="18"/>
                        <w:szCs w:val="16"/>
                      </w:rPr>
                    </w:pPr>
                    <w:r>
                      <w:rPr>
                        <w:rFonts w:ascii="Sylfaen" w:hAnsi="Sylfaen"/>
                        <w:spacing w:val="-10"/>
                        <w:sz w:val="18"/>
                      </w:rPr>
                      <w:t>Հաջողված</w:t>
                    </w:r>
                  </w:p>
                </w:txbxContent>
              </v:textbox>
            </v:rect>
            <v:roundrect id="_x0000_s1205" style="position:absolute;left:2731;top:5787;width:2621;height:775" arcsize="10923f" stroked="f">
              <v:textbox inset="0,0,0,0">
                <w:txbxContent>
                  <w:p w:rsidR="00C47688" w:rsidRPr="00E11FAE" w:rsidRDefault="00C47688" w:rsidP="00E11FAE">
                    <w:pPr>
                      <w:widowControl/>
                      <w:jc w:val="center"/>
                      <w:rPr>
                        <w:rFonts w:ascii="Sylfaen" w:hAnsi="Sylfaen"/>
                        <w:sz w:val="16"/>
                        <w:szCs w:val="16"/>
                      </w:rPr>
                    </w:pPr>
                    <w:r>
                      <w:rPr>
                        <w:rFonts w:ascii="Sylfaen" w:hAnsi="Sylfaen"/>
                        <w:sz w:val="16"/>
                      </w:rPr>
                      <w:t>Հաշվետու ամսվա համար ներմուծման մաքսատուրքերի գումարների վերաբերյալ տեղեկությունների ներկայացում</w:t>
                    </w:r>
                  </w:p>
                </w:txbxContent>
              </v:textbox>
            </v:roundrect>
            <v:roundrect id="_x0000_s1206" style="position:absolute;left:8042;top:5787;width:2622;height:883" arcsize="10923f" stroked="f">
              <v:textbox inset="0,0,0,0">
                <w:txbxContent>
                  <w:p w:rsidR="00C47688" w:rsidRPr="00E11FAE" w:rsidRDefault="00C47688" w:rsidP="00E11FAE">
                    <w:pPr>
                      <w:widowControl/>
                      <w:jc w:val="center"/>
                      <w:rPr>
                        <w:rFonts w:ascii="Sylfaen" w:eastAsia="Times New Roman" w:hAnsi="Sylfaen" w:cs="Times New Roman"/>
                        <w:color w:val="auto"/>
                        <w:sz w:val="16"/>
                        <w:szCs w:val="16"/>
                      </w:rPr>
                    </w:pPr>
                    <w:r>
                      <w:rPr>
                        <w:rFonts w:ascii="Sylfaen" w:hAnsi="Sylfaen"/>
                        <w:sz w:val="16"/>
                      </w:rPr>
                      <w:t>Հաշվետու ամսվա համար ներմուծման մաքսատուրքերի գումարների վերաբերյալ տեղեկությունների ընդունում և մշակում</w:t>
                    </w:r>
                  </w:p>
                </w:txbxContent>
              </v:textbox>
            </v:roundrect>
            <v:rect id="_x0000_s1207" style="position:absolute;left:5420;top:5108;width:2473;height:679" stroked="f">
              <v:textbox inset="0,0,0,0">
                <w:txbxContent>
                  <w:p w:rsidR="00C47688" w:rsidRPr="00E11FAE" w:rsidRDefault="00C47688" w:rsidP="00E11FAE">
                    <w:pPr>
                      <w:widowControl/>
                      <w:jc w:val="center"/>
                      <w:rPr>
                        <w:rFonts w:ascii="Sylfaen" w:hAnsi="Sylfaen"/>
                        <w:sz w:val="16"/>
                        <w:szCs w:val="16"/>
                      </w:rPr>
                    </w:pPr>
                    <w:r>
                      <w:rPr>
                        <w:rFonts w:ascii="Sylfaen" w:hAnsi="Sylfaen"/>
                        <w:sz w:val="16"/>
                      </w:rPr>
                      <w:t>P.DS.01.MSG.002 Հաշվետու ամսվա համար ներմուծման մաքսատուրքերի գումարների վերաբերյալ տեղեկությունները</w:t>
                    </w:r>
                  </w:p>
                </w:txbxContent>
              </v:textbox>
            </v:rect>
            <v:rect id="_x0000_s1208" style="position:absolute;left:5420;top:6562;width:2554;height:475" stroked="f">
              <v:textbox inset="0,0,0,0">
                <w:txbxContent>
                  <w:p w:rsidR="00C47688" w:rsidRPr="00E11FAE" w:rsidRDefault="00C47688" w:rsidP="00E11FAE">
                    <w:pPr>
                      <w:widowControl/>
                      <w:jc w:val="center"/>
                      <w:rPr>
                        <w:rFonts w:ascii="Sylfaen" w:hAnsi="Sylfaen"/>
                        <w:sz w:val="16"/>
                        <w:szCs w:val="16"/>
                      </w:rPr>
                    </w:pPr>
                    <w:r>
                      <w:rPr>
                        <w:rFonts w:ascii="Sylfaen" w:hAnsi="Sylfaen"/>
                        <w:sz w:val="16"/>
                      </w:rPr>
                      <w:t>P.DS.01.MSG.003 Հաջողված մշակման մասին ծանուցումը</w:t>
                    </w:r>
                  </w:p>
                </w:txbxContent>
              </v:textbox>
            </v:rect>
            <v:rect id="_x0000_s1211" style="position:absolute;left:2400;top:7090;width:3290;height:730" stroked="f">
              <v:textbox inset="0,0,0,0">
                <w:txbxContent>
                  <w:p w:rsidR="00C47688" w:rsidRPr="00E11FAE" w:rsidRDefault="00C47688" w:rsidP="00E11FAE">
                    <w:pPr>
                      <w:widowControl/>
                      <w:jc w:val="center"/>
                      <w:rPr>
                        <w:rFonts w:ascii="Sylfaen" w:hAnsi="Sylfaen"/>
                        <w:sz w:val="16"/>
                        <w:szCs w:val="16"/>
                      </w:rPr>
                    </w:pPr>
                    <w:r>
                      <w:rPr>
                        <w:rFonts w:ascii="Sylfaen" w:hAnsi="Sylfaen"/>
                        <w:sz w:val="16"/>
                      </w:rPr>
                      <w:t>։ հաշվետու ամսվա համար ներմուծման մաքսատուրքերի գումարների վերաբերյալ տեղեկությունները [մշակվել են]</w:t>
                    </w:r>
                  </w:p>
                </w:txbxContent>
              </v:textbox>
            </v:rect>
          </v:group>
        </w:pict>
      </w:r>
      <w:r w:rsidR="00EA706A" w:rsidRPr="00CF56B1">
        <w:rPr>
          <w:rFonts w:ascii="Sylfaen" w:hAnsi="Sylfaen"/>
          <w:sz w:val="24"/>
          <w:szCs w:val="24"/>
        </w:rPr>
        <w:t>15.</w:t>
      </w:r>
      <w:r w:rsidR="00675CFF" w:rsidRPr="00CF56B1">
        <w:rPr>
          <w:rFonts w:ascii="Sylfaen" w:hAnsi="Sylfaen"/>
          <w:sz w:val="24"/>
          <w:szCs w:val="24"/>
        </w:rPr>
        <w:tab/>
      </w:r>
      <w:r w:rsidR="00EA706A" w:rsidRPr="00CF56B1">
        <w:rPr>
          <w:rFonts w:ascii="Sylfaen" w:hAnsi="Sylfaen"/>
          <w:sz w:val="24"/>
          <w:szCs w:val="24"/>
        </w:rPr>
        <w:t xml:space="preserve">Ընդհանուր գործընթացի՝ «Հաշվետու ամսվա համար ներմուծման մաքսատուրքերի գումարների </w:t>
      </w:r>
      <w:r w:rsidR="00852D9F" w:rsidRPr="00CF56B1">
        <w:rPr>
          <w:rFonts w:ascii="Sylfaen" w:hAnsi="Sylfaen"/>
          <w:sz w:val="24"/>
          <w:szCs w:val="24"/>
        </w:rPr>
        <w:t xml:space="preserve">վերաբերյալ </w:t>
      </w:r>
      <w:r w:rsidR="00EA706A" w:rsidRPr="00CF56B1">
        <w:rPr>
          <w:rFonts w:ascii="Sylfaen" w:hAnsi="Sylfaen"/>
          <w:sz w:val="24"/>
          <w:szCs w:val="24"/>
        </w:rPr>
        <w:t>տեղեկություններ</w:t>
      </w:r>
      <w:r w:rsidR="00852D9F" w:rsidRPr="00CF56B1">
        <w:rPr>
          <w:rFonts w:ascii="Sylfaen" w:hAnsi="Sylfaen"/>
          <w:sz w:val="24"/>
          <w:szCs w:val="24"/>
        </w:rPr>
        <w:t>ի</w:t>
      </w:r>
      <w:r w:rsidR="00EA706A" w:rsidRPr="00CF56B1">
        <w:rPr>
          <w:rFonts w:ascii="Sylfaen" w:hAnsi="Sylfaen"/>
          <w:sz w:val="24"/>
          <w:szCs w:val="24"/>
        </w:rPr>
        <w:t xml:space="preserve"> ներկայաց</w:t>
      </w:r>
      <w:r w:rsidR="00852D9F" w:rsidRPr="00CF56B1">
        <w:rPr>
          <w:rFonts w:ascii="Sylfaen" w:hAnsi="Sylfaen"/>
          <w:sz w:val="24"/>
          <w:szCs w:val="24"/>
        </w:rPr>
        <w:t>ում</w:t>
      </w:r>
      <w:r w:rsidR="00EA706A" w:rsidRPr="00CF56B1">
        <w:rPr>
          <w:rFonts w:ascii="Sylfaen" w:hAnsi="Sylfaen"/>
          <w:sz w:val="24"/>
          <w:szCs w:val="24"/>
        </w:rPr>
        <w:t>» տրանզակցիան (P.DS.01.TRN.002)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w:t>
      </w:r>
      <w:r w:rsidR="00675CFF" w:rsidRPr="00CF56B1">
        <w:rPr>
          <w:rFonts w:ascii="Sylfaen" w:hAnsi="Sylfaen"/>
          <w:sz w:val="24"/>
          <w:szCs w:val="24"/>
          <w:lang w:val="en-US"/>
        </w:rPr>
        <w:t xml:space="preserve"> </w:t>
      </w:r>
      <w:r w:rsidR="00EA706A" w:rsidRPr="00CF56B1">
        <w:rPr>
          <w:rFonts w:ascii="Sylfaen" w:hAnsi="Sylfaen"/>
          <w:sz w:val="24"/>
          <w:szCs w:val="24"/>
        </w:rPr>
        <w:t>5-րդ աղյուսակում։</w:t>
      </w:r>
      <w:r>
        <w:rPr>
          <w:rFonts w:ascii="Sylfaen" w:hAnsi="Sylfaen"/>
          <w:sz w:val="24"/>
          <w:szCs w:val="24"/>
        </w:rPr>
        <w:lastRenderedPageBreak/>
        <w:fldChar w:fldCharType="begin"/>
      </w:r>
      <w:r>
        <w:rPr>
          <w:rFonts w:ascii="Sylfaen" w:hAnsi="Sylfaen"/>
          <w:sz w:val="24"/>
          <w:szCs w:val="24"/>
        </w:rPr>
        <w:instrText xml:space="preserve"> INCLUDEPICTURE  "C:\\Users\\Lusine\\Desktop\\Lusine-ETM\\2016\\ETHK_voroshum_N112_2016\\media\\image12.jpeg" \* MERGEFORMATINET </w:instrText>
      </w:r>
      <w:r>
        <w:rPr>
          <w:rFonts w:ascii="Sylfaen" w:hAnsi="Sylfaen"/>
          <w:sz w:val="24"/>
          <w:szCs w:val="24"/>
        </w:rPr>
        <w:fldChar w:fldCharType="separate"/>
      </w:r>
      <w:r w:rsidR="00CB7DB8">
        <w:rPr>
          <w:rFonts w:ascii="Sylfaen" w:hAnsi="Sylfaen"/>
          <w:sz w:val="24"/>
          <w:szCs w:val="24"/>
        </w:rPr>
        <w:pict>
          <v:shape id="_x0000_i1035" type="#_x0000_t75" style="width:482.25pt;height:213pt">
            <v:imagedata r:id="rId30" r:href="rId31"/>
          </v:shape>
        </w:pict>
      </w:r>
      <w:r>
        <w:rPr>
          <w:rFonts w:ascii="Sylfaen" w:hAnsi="Sylfaen"/>
          <w:sz w:val="24"/>
          <w:szCs w:val="24"/>
        </w:rPr>
        <w:fldChar w:fldCharType="end"/>
      </w:r>
    </w:p>
    <w:p w:rsidR="00632460" w:rsidRPr="00CF56B1" w:rsidRDefault="00C47688" w:rsidP="00382418">
      <w:pPr>
        <w:widowControl/>
        <w:spacing w:after="160" w:line="360" w:lineRule="auto"/>
        <w:jc w:val="center"/>
        <w:rPr>
          <w:rFonts w:ascii="Sylfaen" w:eastAsia="Times New Roman" w:hAnsi="Sylfaen" w:cs="Times New Roman"/>
          <w:color w:val="auto"/>
          <w:sz w:val="20"/>
          <w:szCs w:val="20"/>
        </w:rPr>
      </w:pPr>
      <w:r>
        <w:rPr>
          <w:rFonts w:ascii="Sylfaen" w:hAnsi="Sylfaen"/>
          <w:noProof/>
          <w:lang w:val="en-US" w:eastAsia="en-US" w:bidi="ar-SA"/>
        </w:rPr>
        <w:pict>
          <v:group id="_x0000_s1446" style="position:absolute;left:0;text-align:left;margin-left:18.35pt;margin-top:-217.35pt;width:440.65pt;height:197pt;z-index:252102144" coordorigin="1785,1655" coordsize="8813,3940">
            <v:rect id="_x0000_s1410" style="position:absolute;left:8190;top:1655;width:1426;height:245" stroked="f">
              <v:textbox inset="0,0,0,0">
                <w:txbxContent>
                  <w:p w:rsidR="00C47688" w:rsidRPr="00E11FAE" w:rsidRDefault="00C47688" w:rsidP="00E11FAE">
                    <w:pPr>
                      <w:widowControl/>
                      <w:jc w:val="center"/>
                      <w:rPr>
                        <w:rFonts w:ascii="Sylfaen" w:eastAsia="Times New Roman" w:hAnsi="Sylfaen" w:cs="Times New Roman"/>
                        <w:color w:val="auto"/>
                        <w:sz w:val="18"/>
                        <w:szCs w:val="18"/>
                      </w:rPr>
                    </w:pPr>
                    <w:r>
                      <w:rPr>
                        <w:rFonts w:ascii="Sylfaen" w:hAnsi="Sylfaen"/>
                        <w:sz w:val="18"/>
                      </w:rPr>
                      <w:t>։ :Ռեսպոնդենտ</w:t>
                    </w:r>
                  </w:p>
                </w:txbxContent>
              </v:textbox>
            </v:rect>
            <v:rect id="_x0000_s1432" style="position:absolute;left:3540;top:1655;width:1376;height:245" stroked="f">
              <v:textbox inset="0,0,0,0">
                <w:txbxContent>
                  <w:p w:rsidR="00C47688" w:rsidRPr="00675CFF" w:rsidRDefault="00C47688" w:rsidP="00C65EF6">
                    <w:pPr>
                      <w:widowControl/>
                      <w:jc w:val="center"/>
                      <w:rPr>
                        <w:rFonts w:ascii="Sylfaen" w:eastAsia="Times New Roman" w:hAnsi="Sylfaen" w:cs="Times New Roman"/>
                        <w:color w:val="auto"/>
                        <w:sz w:val="14"/>
                        <w:szCs w:val="14"/>
                      </w:rPr>
                    </w:pPr>
                    <w:r w:rsidRPr="00675CFF">
                      <w:rPr>
                        <w:rFonts w:ascii="Sylfaen" w:hAnsi="Sylfaen"/>
                        <w:sz w:val="14"/>
                        <w:szCs w:val="14"/>
                      </w:rPr>
                      <w:t>։ Նախաձեռնող</w:t>
                    </w:r>
                  </w:p>
                </w:txbxContent>
              </v:textbox>
            </v:rect>
            <v:rect id="_x0000_s1435" style="position:absolute;left:3030;top:1655;width:1822;height:245" stroked="f">
              <v:textbox inset="0,0,0,0">
                <w:txbxContent>
                  <w:p w:rsidR="00C47688" w:rsidRPr="00882294" w:rsidRDefault="00C47688" w:rsidP="00E11FAE">
                    <w:pPr>
                      <w:jc w:val="center"/>
                      <w:rPr>
                        <w:rFonts w:ascii="Sylfaen" w:hAnsi="Sylfaen"/>
                        <w:sz w:val="16"/>
                        <w:szCs w:val="16"/>
                      </w:rPr>
                    </w:pPr>
                    <w:r>
                      <w:rPr>
                        <w:rFonts w:ascii="Sylfaen" w:hAnsi="Sylfaen"/>
                        <w:sz w:val="18"/>
                      </w:rPr>
                      <w:t xml:space="preserve">։ </w:t>
                    </w:r>
                    <w:r w:rsidRPr="00882294">
                      <w:rPr>
                        <w:rFonts w:ascii="Sylfaen" w:hAnsi="Sylfaen"/>
                        <w:sz w:val="16"/>
                        <w:szCs w:val="16"/>
                      </w:rPr>
                      <w:t>Նախաձեռնողը</w:t>
                    </w:r>
                  </w:p>
                </w:txbxContent>
              </v:textbox>
            </v:rect>
            <v:rect id="_x0000_s1436" style="position:absolute;left:8180;top:1655;width:1426;height:245" stroked="f">
              <v:textbox inset="0,0,0,0">
                <w:txbxContent>
                  <w:p w:rsidR="00C47688" w:rsidRPr="00882294" w:rsidRDefault="00C47688" w:rsidP="00E11FAE">
                    <w:pPr>
                      <w:widowControl/>
                      <w:jc w:val="center"/>
                      <w:rPr>
                        <w:rFonts w:ascii="Sylfaen" w:eastAsia="Times New Roman" w:hAnsi="Sylfaen" w:cs="Times New Roman"/>
                        <w:color w:val="auto"/>
                        <w:sz w:val="16"/>
                        <w:szCs w:val="16"/>
                      </w:rPr>
                    </w:pPr>
                    <w:r w:rsidRPr="00882294">
                      <w:rPr>
                        <w:rFonts w:ascii="Sylfaen" w:hAnsi="Sylfaen"/>
                        <w:sz w:val="16"/>
                        <w:szCs w:val="16"/>
                      </w:rPr>
                      <w:t>։ :Ռեսպոնդենտ</w:t>
                    </w:r>
                  </w:p>
                </w:txbxContent>
              </v:textbox>
            </v:rect>
            <v:rect id="_x0000_s1437" style="position:absolute;left:1785;top:3313;width:757;height:502" stroked="f">
              <v:textbox inset="0,0,0,0">
                <w:txbxContent>
                  <w:p w:rsidR="00C47688" w:rsidRPr="00882294" w:rsidRDefault="00C47688" w:rsidP="00E11FAE">
                    <w:pPr>
                      <w:widowControl/>
                      <w:jc w:val="center"/>
                      <w:rPr>
                        <w:rFonts w:ascii="Sylfaen" w:hAnsi="Sylfaen"/>
                        <w:sz w:val="12"/>
                        <w:szCs w:val="12"/>
                      </w:rPr>
                    </w:pPr>
                    <w:r w:rsidRPr="00882294">
                      <w:rPr>
                        <w:rFonts w:ascii="Sylfaen" w:hAnsi="Sylfaen"/>
                        <w:sz w:val="12"/>
                        <w:szCs w:val="12"/>
                      </w:rPr>
                      <w:t>Հսկողության սխալ</w:t>
                    </w:r>
                  </w:p>
                </w:txbxContent>
              </v:textbox>
            </v:rect>
            <v:rect id="_x0000_s1438" style="position:absolute;left:3548;top:5269;width:896;height:326" stroked="f">
              <v:textbox inset="0,0,0,0">
                <w:txbxContent>
                  <w:p w:rsidR="00C47688" w:rsidRPr="00882294" w:rsidRDefault="00C47688" w:rsidP="00E11FAE">
                    <w:pPr>
                      <w:widowControl/>
                      <w:jc w:val="center"/>
                      <w:rPr>
                        <w:rFonts w:ascii="Sylfaen" w:eastAsia="Times New Roman" w:hAnsi="Sylfaen" w:cs="Times New Roman"/>
                        <w:color w:val="auto"/>
                        <w:sz w:val="14"/>
                        <w:szCs w:val="14"/>
                      </w:rPr>
                    </w:pPr>
                    <w:r w:rsidRPr="00882294">
                      <w:rPr>
                        <w:rFonts w:ascii="Sylfaen" w:hAnsi="Sylfaen"/>
                        <w:spacing w:val="-10"/>
                        <w:sz w:val="14"/>
                        <w:szCs w:val="14"/>
                      </w:rPr>
                      <w:t>Հաջողված</w:t>
                    </w:r>
                  </w:p>
                </w:txbxContent>
              </v:textbox>
            </v:rect>
            <v:roundrect id="_x0000_s1439" style="position:absolute;left:2665;top:2674;width:2621;height:775" arcsize="10923f" stroked="f">
              <v:textbox inset="0,0,0,0">
                <w:txbxContent>
                  <w:p w:rsidR="00C47688" w:rsidRPr="00882294" w:rsidRDefault="00C47688" w:rsidP="00E11FAE">
                    <w:pPr>
                      <w:widowControl/>
                      <w:jc w:val="center"/>
                      <w:rPr>
                        <w:rFonts w:ascii="Sylfaen" w:hAnsi="Sylfaen"/>
                        <w:sz w:val="14"/>
                        <w:szCs w:val="14"/>
                      </w:rPr>
                    </w:pPr>
                    <w:r w:rsidRPr="00882294">
                      <w:rPr>
                        <w:rFonts w:ascii="Sylfaen" w:hAnsi="Sylfaen"/>
                        <w:sz w:val="14"/>
                        <w:szCs w:val="14"/>
                      </w:rPr>
                      <w:t>Հաշվետու ամսվա համար ներմուծման մաքսատուրքերի գումարների վերաբերյալ տեղեկությունների ներկայացում</w:t>
                    </w:r>
                  </w:p>
                </w:txbxContent>
              </v:textbox>
            </v:roundrect>
            <v:roundrect id="_x0000_s1440" style="position:absolute;left:7976;top:2768;width:2622;height:789" arcsize="10923f" stroked="f">
              <v:textbox inset="0,0,0,0">
                <w:txbxContent>
                  <w:p w:rsidR="00C47688" w:rsidRPr="00882294" w:rsidRDefault="00C47688" w:rsidP="00E11FAE">
                    <w:pPr>
                      <w:widowControl/>
                      <w:jc w:val="center"/>
                      <w:rPr>
                        <w:rFonts w:ascii="Sylfaen" w:eastAsia="Times New Roman" w:hAnsi="Sylfaen" w:cs="Times New Roman"/>
                        <w:color w:val="auto"/>
                        <w:sz w:val="14"/>
                        <w:szCs w:val="14"/>
                      </w:rPr>
                    </w:pPr>
                    <w:r w:rsidRPr="00882294">
                      <w:rPr>
                        <w:rFonts w:ascii="Sylfaen" w:hAnsi="Sylfaen"/>
                        <w:sz w:val="14"/>
                        <w:szCs w:val="14"/>
                      </w:rPr>
                      <w:t>Հաշվետու ամսվա համար ներմուծման մաքսատուրքերի գումարների վերաբերյալ տեղեկությունների ընդունում և</w:t>
                    </w:r>
                    <w:r>
                      <w:rPr>
                        <w:rFonts w:ascii="Sylfaen" w:hAnsi="Sylfaen"/>
                        <w:sz w:val="16"/>
                      </w:rPr>
                      <w:t xml:space="preserve"> </w:t>
                    </w:r>
                    <w:r w:rsidRPr="00882294">
                      <w:rPr>
                        <w:rFonts w:ascii="Sylfaen" w:hAnsi="Sylfaen"/>
                        <w:sz w:val="14"/>
                        <w:szCs w:val="14"/>
                      </w:rPr>
                      <w:t>մշակում</w:t>
                    </w:r>
                  </w:p>
                </w:txbxContent>
              </v:textbox>
            </v:roundrect>
            <v:rect id="_x0000_s1441" style="position:absolute;left:5354;top:1995;width:2473;height:773" stroked="f">
              <v:textbox inset="0,0,0,0">
                <w:txbxContent>
                  <w:p w:rsidR="00C47688" w:rsidRPr="00882294" w:rsidRDefault="00C47688" w:rsidP="00E11FAE">
                    <w:pPr>
                      <w:widowControl/>
                      <w:jc w:val="center"/>
                      <w:rPr>
                        <w:rFonts w:ascii="Sylfaen" w:hAnsi="Sylfaen"/>
                        <w:sz w:val="14"/>
                        <w:szCs w:val="14"/>
                      </w:rPr>
                    </w:pPr>
                    <w:r w:rsidRPr="00882294">
                      <w:rPr>
                        <w:rFonts w:ascii="Sylfaen" w:hAnsi="Sylfaen"/>
                        <w:sz w:val="14"/>
                        <w:szCs w:val="14"/>
                      </w:rPr>
                      <w:t>P.DS.01.MSG.002 Հաշվետու ամսվա համար ներմուծման մաքսատուրքերի գումարների վերաբերյալ տեղեկությունները</w:t>
                    </w:r>
                  </w:p>
                </w:txbxContent>
              </v:textbox>
            </v:rect>
            <v:rect id="_x0000_s1442" style="position:absolute;left:5354;top:3449;width:2554;height:475" stroked="f">
              <v:textbox inset="0,0,0,0">
                <w:txbxContent>
                  <w:p w:rsidR="00C47688" w:rsidRPr="00882294" w:rsidRDefault="00C47688" w:rsidP="00E11FAE">
                    <w:pPr>
                      <w:widowControl/>
                      <w:jc w:val="center"/>
                      <w:rPr>
                        <w:rFonts w:ascii="Sylfaen" w:hAnsi="Sylfaen"/>
                        <w:sz w:val="14"/>
                        <w:szCs w:val="14"/>
                      </w:rPr>
                    </w:pPr>
                    <w:r w:rsidRPr="00882294">
                      <w:rPr>
                        <w:rFonts w:ascii="Sylfaen" w:hAnsi="Sylfaen"/>
                        <w:sz w:val="14"/>
                        <w:szCs w:val="14"/>
                      </w:rPr>
                      <w:t>P.DS.01.MSG.003 Հաջողված մշակման մասին ծանուցումը</w:t>
                    </w:r>
                  </w:p>
                </w:txbxContent>
              </v:textbox>
            </v:rect>
            <v:rect id="_x0000_s1443" style="position:absolute;left:2542;top:3977;width:3082;height:730" stroked="f">
              <v:textbox inset="0,0,0,0">
                <w:txbxContent>
                  <w:p w:rsidR="00C47688" w:rsidRPr="00882294" w:rsidRDefault="00C47688" w:rsidP="00E11FAE">
                    <w:pPr>
                      <w:widowControl/>
                      <w:jc w:val="center"/>
                      <w:rPr>
                        <w:rFonts w:ascii="Sylfaen" w:hAnsi="Sylfaen"/>
                        <w:sz w:val="14"/>
                        <w:szCs w:val="14"/>
                      </w:rPr>
                    </w:pPr>
                    <w:r>
                      <w:rPr>
                        <w:rFonts w:ascii="Sylfaen" w:hAnsi="Sylfaen"/>
                        <w:sz w:val="16"/>
                      </w:rPr>
                      <w:t xml:space="preserve">։ </w:t>
                    </w:r>
                    <w:r w:rsidRPr="00882294">
                      <w:rPr>
                        <w:rFonts w:ascii="Sylfaen" w:hAnsi="Sylfaen"/>
                        <w:sz w:val="14"/>
                        <w:szCs w:val="14"/>
                      </w:rPr>
                      <w:t>հաշվետու ամսվա համար ներմուծման մաքսատուրքերի գումարների վերաբերյալ տեղեկությունները [մշակվել են]</w:t>
                    </w:r>
                  </w:p>
                </w:txbxContent>
              </v:textbox>
            </v:rect>
          </v:group>
        </w:pict>
      </w:r>
      <w:r w:rsidR="00C35C42" w:rsidRPr="00CF56B1">
        <w:rPr>
          <w:rFonts w:ascii="Sylfaen" w:hAnsi="Sylfaen"/>
          <w:sz w:val="20"/>
          <w:szCs w:val="20"/>
        </w:rPr>
        <w:t xml:space="preserve">Նկ. 4. Ընդհանուր գործընթացի՝ «Հաշվետու ամսվա համար ներմուծման մաքսատուրքերի գումարների </w:t>
      </w:r>
      <w:r w:rsidR="00632460" w:rsidRPr="00CF56B1">
        <w:rPr>
          <w:rFonts w:ascii="Sylfaen" w:hAnsi="Sylfaen"/>
          <w:sz w:val="20"/>
          <w:szCs w:val="20"/>
        </w:rPr>
        <w:t xml:space="preserve">վերաբերյալ </w:t>
      </w:r>
      <w:r w:rsidR="00C35C42" w:rsidRPr="00CF56B1">
        <w:rPr>
          <w:rFonts w:ascii="Sylfaen" w:hAnsi="Sylfaen"/>
          <w:sz w:val="20"/>
          <w:szCs w:val="20"/>
        </w:rPr>
        <w:t>տեղեկություններ</w:t>
      </w:r>
      <w:r w:rsidR="00632460" w:rsidRPr="00CF56B1">
        <w:rPr>
          <w:rFonts w:ascii="Sylfaen" w:hAnsi="Sylfaen"/>
          <w:sz w:val="20"/>
          <w:szCs w:val="20"/>
        </w:rPr>
        <w:t>ի</w:t>
      </w:r>
      <w:r w:rsidR="00C35C42" w:rsidRPr="00CF56B1">
        <w:rPr>
          <w:rFonts w:ascii="Sylfaen" w:hAnsi="Sylfaen"/>
          <w:sz w:val="20"/>
          <w:szCs w:val="20"/>
        </w:rPr>
        <w:t xml:space="preserve"> ներկայաց</w:t>
      </w:r>
      <w:r w:rsidR="00632460" w:rsidRPr="00CF56B1">
        <w:rPr>
          <w:rFonts w:ascii="Sylfaen" w:hAnsi="Sylfaen"/>
          <w:sz w:val="20"/>
          <w:szCs w:val="20"/>
        </w:rPr>
        <w:t>ում</w:t>
      </w:r>
      <w:r w:rsidR="00C35C42" w:rsidRPr="00CF56B1">
        <w:rPr>
          <w:rFonts w:ascii="Sylfaen" w:hAnsi="Sylfaen"/>
          <w:sz w:val="20"/>
          <w:szCs w:val="20"/>
        </w:rPr>
        <w:t>» տրանզակցիայի (P.DS.01.TRN.002) կատարման սխեմա</w:t>
      </w:r>
    </w:p>
    <w:p w:rsidR="00632460" w:rsidRPr="00CF56B1" w:rsidRDefault="00632460" w:rsidP="00382418">
      <w:pPr>
        <w:widowControl/>
        <w:spacing w:after="160" w:line="360" w:lineRule="auto"/>
        <w:jc w:val="center"/>
        <w:rPr>
          <w:rFonts w:ascii="Sylfaen" w:hAnsi="Sylfaen"/>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5</w:t>
      </w:r>
    </w:p>
    <w:p w:rsidR="0090738E" w:rsidRPr="00CF56B1" w:rsidRDefault="00C35C42" w:rsidP="00382418">
      <w:pPr>
        <w:pStyle w:val="Bodytext20"/>
        <w:shd w:val="clear" w:color="auto" w:fill="auto"/>
        <w:spacing w:before="0" w:after="160" w:line="360" w:lineRule="auto"/>
        <w:ind w:right="120"/>
        <w:jc w:val="center"/>
        <w:rPr>
          <w:rFonts w:ascii="Sylfaen" w:hAnsi="Sylfaen"/>
          <w:sz w:val="24"/>
          <w:szCs w:val="24"/>
        </w:rPr>
      </w:pPr>
      <w:r w:rsidRPr="00CF56B1">
        <w:rPr>
          <w:rFonts w:ascii="Sylfaen" w:hAnsi="Sylfaen"/>
          <w:sz w:val="24"/>
          <w:szCs w:val="24"/>
        </w:rPr>
        <w:t xml:space="preserve">Ընդհանուր գործընթացի՝ «Հաշվետու ամսվա համար ներմուծման մաքսատուրքերի գումարների </w:t>
      </w:r>
      <w:r w:rsidR="00632460" w:rsidRPr="00CF56B1">
        <w:rPr>
          <w:rFonts w:ascii="Sylfaen" w:hAnsi="Sylfaen"/>
          <w:sz w:val="24"/>
          <w:szCs w:val="24"/>
        </w:rPr>
        <w:t xml:space="preserve">վերաբերյալ </w:t>
      </w:r>
      <w:r w:rsidRPr="00CF56B1">
        <w:rPr>
          <w:rFonts w:ascii="Sylfaen" w:hAnsi="Sylfaen"/>
          <w:sz w:val="24"/>
          <w:szCs w:val="24"/>
        </w:rPr>
        <w:t>տեղեկություններ</w:t>
      </w:r>
      <w:r w:rsidR="00632460" w:rsidRPr="00CF56B1">
        <w:rPr>
          <w:rFonts w:ascii="Sylfaen" w:hAnsi="Sylfaen"/>
          <w:sz w:val="24"/>
          <w:szCs w:val="24"/>
        </w:rPr>
        <w:t>ի</w:t>
      </w:r>
      <w:r w:rsidRPr="00CF56B1">
        <w:rPr>
          <w:rFonts w:ascii="Sylfaen" w:hAnsi="Sylfaen"/>
          <w:sz w:val="24"/>
          <w:szCs w:val="24"/>
        </w:rPr>
        <w:t xml:space="preserve"> ներկայաց</w:t>
      </w:r>
      <w:r w:rsidR="00632460" w:rsidRPr="00CF56B1">
        <w:rPr>
          <w:rFonts w:ascii="Sylfaen" w:hAnsi="Sylfaen"/>
          <w:sz w:val="24"/>
          <w:szCs w:val="24"/>
        </w:rPr>
        <w:t>ում</w:t>
      </w:r>
      <w:r w:rsidRPr="00CF56B1">
        <w:rPr>
          <w:rFonts w:ascii="Sylfaen" w:hAnsi="Sylfaen"/>
          <w:sz w:val="24"/>
          <w:szCs w:val="24"/>
        </w:rPr>
        <w:t>» տրանզակցիայի (P.DS.01.TRN.002) նկարագրությունը</w:t>
      </w:r>
    </w:p>
    <w:tbl>
      <w:tblPr>
        <w:tblOverlap w:val="never"/>
        <w:tblW w:w="9374" w:type="dxa"/>
        <w:jc w:val="center"/>
        <w:tblLayout w:type="fixed"/>
        <w:tblCellMar>
          <w:left w:w="10" w:type="dxa"/>
          <w:right w:w="10" w:type="dxa"/>
        </w:tblCellMar>
        <w:tblLook w:val="0020" w:firstRow="1" w:lastRow="0" w:firstColumn="0" w:lastColumn="0" w:noHBand="0" w:noVBand="0"/>
      </w:tblPr>
      <w:tblGrid>
        <w:gridCol w:w="723"/>
        <w:gridCol w:w="3248"/>
        <w:gridCol w:w="5403"/>
      </w:tblGrid>
      <w:tr w:rsidR="00382418" w:rsidRPr="00CF56B1" w:rsidTr="007D0DB1">
        <w:trPr>
          <w:tblHeader/>
          <w:jc w:val="center"/>
        </w:trPr>
        <w:tc>
          <w:tcPr>
            <w:tcW w:w="723" w:type="dxa"/>
            <w:tcBorders>
              <w:top w:val="single" w:sz="4" w:space="0" w:color="auto"/>
              <w:left w:val="single" w:sz="4" w:space="0" w:color="auto"/>
            </w:tcBorders>
            <w:shd w:val="clear" w:color="auto" w:fill="FFFFFF"/>
          </w:tcPr>
          <w:p w:rsidR="0090738E" w:rsidRPr="00CF56B1" w:rsidRDefault="00C24C8C"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7D0DB1">
        <w:trPr>
          <w:tblHeade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7D0DB1">
        <w:trP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P.DS.01.TRN.002</w:t>
            </w:r>
          </w:p>
        </w:tc>
      </w:tr>
      <w:tr w:rsidR="00382418" w:rsidRPr="00CF56B1" w:rsidTr="007D0DB1">
        <w:trP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403" w:type="dxa"/>
            <w:tcBorders>
              <w:top w:val="single" w:sz="4" w:space="0" w:color="auto"/>
              <w:left w:val="single" w:sz="4" w:space="0" w:color="auto"/>
              <w:right w:val="single" w:sz="4" w:space="0" w:color="auto"/>
            </w:tcBorders>
            <w:shd w:val="clear" w:color="auto" w:fill="FFFFFF"/>
          </w:tcPr>
          <w:p w:rsidR="00B42A1B"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C24C8C"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C24C8C" w:rsidRPr="00CF56B1">
              <w:rPr>
                <w:rStyle w:val="Bodytext212pt"/>
                <w:rFonts w:ascii="Sylfaen" w:hAnsi="Sylfaen"/>
                <w:sz w:val="20"/>
                <w:szCs w:val="20"/>
              </w:rPr>
              <w:t>ում</w:t>
            </w:r>
          </w:p>
        </w:tc>
      </w:tr>
      <w:tr w:rsidR="00382418" w:rsidRPr="00CF56B1" w:rsidTr="00AA38FD">
        <w:trPr>
          <w:trHeight w:val="766"/>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AA38FD">
        <w:trPr>
          <w:trHeight w:val="551"/>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AA38FD">
        <w:trPr>
          <w:trHeight w:val="980"/>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403" w:type="dxa"/>
            <w:tcBorders>
              <w:top w:val="single" w:sz="4" w:space="0" w:color="auto"/>
              <w:left w:val="single" w:sz="4" w:space="0" w:color="auto"/>
              <w:right w:val="single" w:sz="4" w:space="0" w:color="auto"/>
            </w:tcBorders>
            <w:shd w:val="clear" w:color="auto" w:fill="FFFFFF"/>
          </w:tcPr>
          <w:p w:rsidR="00A95C50"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63246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632460"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632460" w:rsidRPr="00CF56B1">
              <w:rPr>
                <w:rStyle w:val="Bodytext212pt"/>
                <w:rFonts w:ascii="Sylfaen" w:hAnsi="Sylfaen"/>
                <w:sz w:val="20"/>
                <w:szCs w:val="20"/>
              </w:rPr>
              <w:t>ում</w:t>
            </w:r>
          </w:p>
        </w:tc>
      </w:tr>
      <w:tr w:rsidR="00382418" w:rsidRPr="00CF56B1" w:rsidTr="007D0DB1">
        <w:trP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7D0DB1">
        <w:trP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7</w:t>
            </w:r>
          </w:p>
        </w:tc>
        <w:tc>
          <w:tcPr>
            <w:tcW w:w="3248"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403" w:type="dxa"/>
            <w:tcBorders>
              <w:top w:val="single" w:sz="4" w:space="0" w:color="auto"/>
              <w:left w:val="single" w:sz="4" w:space="0" w:color="auto"/>
              <w:right w:val="single" w:sz="4" w:space="0" w:color="auto"/>
            </w:tcBorders>
            <w:shd w:val="clear" w:color="auto" w:fill="FFFFFF"/>
          </w:tcPr>
          <w:p w:rsidR="00A95C50" w:rsidRPr="00CF56B1" w:rsidRDefault="00C35C42" w:rsidP="00AA38FD">
            <w:pPr>
              <w:pStyle w:val="Bodytext20"/>
              <w:shd w:val="clear" w:color="auto" w:fill="auto"/>
              <w:spacing w:before="0" w:after="120" w:line="240" w:lineRule="auto"/>
              <w:ind w:right="140"/>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033F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w:t>
            </w:r>
            <w:r w:rsidR="00D033F5"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D033F5"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D033F5" w:rsidRPr="00CF56B1">
              <w:rPr>
                <w:rStyle w:val="Bodytext212pt"/>
                <w:rFonts w:ascii="Sylfaen" w:hAnsi="Sylfaen"/>
                <w:sz w:val="20"/>
                <w:szCs w:val="20"/>
              </w:rPr>
              <w:t>ում</w:t>
            </w:r>
          </w:p>
        </w:tc>
      </w:tr>
      <w:tr w:rsidR="00382418" w:rsidRPr="00CF56B1" w:rsidTr="007D0DB1">
        <w:trPr>
          <w:jc w:val="center"/>
        </w:trPr>
        <w:tc>
          <w:tcPr>
            <w:tcW w:w="723"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3248" w:type="dxa"/>
            <w:tcBorders>
              <w:top w:val="single" w:sz="4" w:space="0" w:color="auto"/>
              <w:left w:val="single" w:sz="4" w:space="0" w:color="auto"/>
              <w:bottom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403"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632460"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r>
      <w:tr w:rsidR="00382418" w:rsidRPr="00CF56B1" w:rsidTr="007D0DB1">
        <w:trPr>
          <w:jc w:val="center"/>
        </w:trPr>
        <w:tc>
          <w:tcPr>
            <w:tcW w:w="723" w:type="dxa"/>
            <w:tcBorders>
              <w:top w:val="single" w:sz="4" w:space="0" w:color="auto"/>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48"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rPr>
                <w:rFonts w:ascii="Sylfaen" w:hAnsi="Sylfaen"/>
                <w:sz w:val="20"/>
                <w:szCs w:val="20"/>
              </w:rPr>
            </w:pP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403"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583207"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403"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403"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403"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403"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6</w:t>
            </w:r>
          </w:p>
        </w:tc>
      </w:tr>
      <w:tr w:rsidR="00382418" w:rsidRPr="00CF56B1" w:rsidTr="00AA38FD">
        <w:trPr>
          <w:jc w:val="center"/>
        </w:trPr>
        <w:tc>
          <w:tcPr>
            <w:tcW w:w="723"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48"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rPr>
                <w:rFonts w:ascii="Sylfaen" w:hAnsi="Sylfaen"/>
                <w:sz w:val="20"/>
                <w:szCs w:val="20"/>
              </w:rPr>
            </w:pP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vAlign w:val="center"/>
          </w:tcPr>
          <w:p w:rsidR="00057D4B" w:rsidRPr="00CF56B1" w:rsidRDefault="00C24C8C"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w:t>
            </w:r>
            <w:r w:rsidR="005E14B8"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5E14B8" w:rsidRPr="00CF56B1">
              <w:rPr>
                <w:rStyle w:val="Bodytext212pt"/>
                <w:rFonts w:ascii="Sylfaen" w:hAnsi="Sylfaen"/>
                <w:sz w:val="20"/>
                <w:szCs w:val="20"/>
              </w:rPr>
              <w:t>հաղորդագրություն</w:t>
            </w:r>
          </w:p>
        </w:tc>
        <w:tc>
          <w:tcPr>
            <w:tcW w:w="5403" w:type="dxa"/>
            <w:tcBorders>
              <w:left w:val="single" w:sz="4" w:space="0" w:color="auto"/>
              <w:right w:val="single" w:sz="4" w:space="0" w:color="auto"/>
            </w:tcBorders>
            <w:shd w:val="clear" w:color="auto" w:fill="FFFFFF"/>
            <w:vAlign w:val="center"/>
          </w:tcPr>
          <w:p w:rsidR="00A95C50"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D033F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tcPr>
          <w:p w:rsidR="00057D4B"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403" w:type="dxa"/>
            <w:tcBorders>
              <w:left w:val="single" w:sz="4" w:space="0" w:color="auto"/>
              <w:right w:val="single" w:sz="4" w:space="0" w:color="auto"/>
            </w:tcBorders>
            <w:shd w:val="clear" w:color="auto" w:fill="FFFFFF"/>
            <w:vAlign w:val="center"/>
          </w:tcPr>
          <w:p w:rsidR="00FC3DF6"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hաջող մշակման մասին ծանուցումը (P.DS.01.MSG.003)</w:t>
            </w:r>
          </w:p>
        </w:tc>
      </w:tr>
      <w:tr w:rsidR="00382418" w:rsidRPr="00CF56B1" w:rsidTr="00AA6B3D">
        <w:trPr>
          <w:jc w:val="center"/>
        </w:trPr>
        <w:tc>
          <w:tcPr>
            <w:tcW w:w="723"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48" w:type="dxa"/>
            <w:tcBorders>
              <w:top w:val="single" w:sz="4" w:space="0" w:color="auto"/>
              <w:lef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675CFF">
            <w:pPr>
              <w:spacing w:after="120"/>
              <w:rPr>
                <w:rFonts w:ascii="Sylfaen" w:hAnsi="Sylfaen"/>
                <w:sz w:val="20"/>
                <w:szCs w:val="20"/>
              </w:rPr>
            </w:pP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ԷԹՍ հատկանիշը</w:t>
            </w:r>
          </w:p>
        </w:tc>
        <w:tc>
          <w:tcPr>
            <w:tcW w:w="5403" w:type="dxa"/>
            <w:tcBorders>
              <w:left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P.DS.01.MSG.002-ի համար</w:t>
            </w:r>
          </w:p>
        </w:tc>
      </w:tr>
      <w:tr w:rsidR="00382418" w:rsidRPr="00CF56B1" w:rsidTr="007D0DB1">
        <w:trPr>
          <w:jc w:val="center"/>
        </w:trPr>
        <w:tc>
          <w:tcPr>
            <w:tcW w:w="723" w:type="dxa"/>
            <w:tcBorders>
              <w:left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tcBorders>
            <w:shd w:val="clear" w:color="auto" w:fill="FFFFFF"/>
          </w:tcPr>
          <w:p w:rsidR="0090738E" w:rsidRPr="00CF56B1" w:rsidRDefault="0090738E" w:rsidP="00675CFF">
            <w:pPr>
              <w:spacing w:after="120"/>
              <w:rPr>
                <w:rFonts w:ascii="Sylfaen" w:hAnsi="Sylfaen"/>
                <w:sz w:val="20"/>
                <w:szCs w:val="20"/>
              </w:rPr>
            </w:pPr>
          </w:p>
        </w:tc>
        <w:tc>
          <w:tcPr>
            <w:tcW w:w="5403" w:type="dxa"/>
            <w:tcBorders>
              <w:left w:val="single" w:sz="4" w:space="0" w:color="auto"/>
              <w:right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P.DS.01.MSG.003-ի համար</w:t>
            </w:r>
          </w:p>
        </w:tc>
      </w:tr>
      <w:tr w:rsidR="00382418" w:rsidRPr="00CF56B1" w:rsidTr="007D0DB1">
        <w:trPr>
          <w:jc w:val="center"/>
        </w:trPr>
        <w:tc>
          <w:tcPr>
            <w:tcW w:w="723" w:type="dxa"/>
            <w:tcBorders>
              <w:left w:val="single" w:sz="4" w:space="0" w:color="auto"/>
              <w:bottom w:val="single" w:sz="4" w:space="0" w:color="auto"/>
            </w:tcBorders>
            <w:shd w:val="clear" w:color="auto" w:fill="FFFFFF"/>
          </w:tcPr>
          <w:p w:rsidR="0090738E" w:rsidRPr="00CF56B1" w:rsidRDefault="0090738E" w:rsidP="00675CFF">
            <w:pPr>
              <w:spacing w:after="120"/>
              <w:jc w:val="center"/>
              <w:rPr>
                <w:rFonts w:ascii="Sylfaen" w:hAnsi="Sylfaen"/>
                <w:sz w:val="20"/>
                <w:szCs w:val="20"/>
              </w:rPr>
            </w:pPr>
          </w:p>
        </w:tc>
        <w:tc>
          <w:tcPr>
            <w:tcW w:w="3248" w:type="dxa"/>
            <w:tcBorders>
              <w:left w:val="single" w:sz="4" w:space="0" w:color="auto"/>
              <w:bottom w:val="single" w:sz="4" w:space="0" w:color="auto"/>
            </w:tcBorders>
            <w:shd w:val="clear" w:color="auto" w:fill="FFFFFF"/>
            <w:vAlign w:val="center"/>
          </w:tcPr>
          <w:p w:rsidR="0090738E" w:rsidRPr="00CF56B1" w:rsidRDefault="00C35C42" w:rsidP="00675CFF">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403" w:type="dxa"/>
            <w:tcBorders>
              <w:left w:val="single" w:sz="4" w:space="0" w:color="auto"/>
              <w:bottom w:val="single" w:sz="4" w:space="0" w:color="auto"/>
              <w:right w:val="single" w:sz="4" w:space="0" w:color="auto"/>
            </w:tcBorders>
            <w:shd w:val="clear" w:color="auto" w:fill="FFFFFF"/>
          </w:tcPr>
          <w:p w:rsidR="0090738E" w:rsidRPr="00CF56B1" w:rsidRDefault="00C35C42" w:rsidP="00675CFF">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AA38FD" w:rsidRPr="00CF56B1" w:rsidRDefault="00AA38FD" w:rsidP="00382418">
      <w:pPr>
        <w:pStyle w:val="Bodytext20"/>
        <w:shd w:val="clear" w:color="auto" w:fill="auto"/>
        <w:spacing w:before="0" w:after="160" w:line="360" w:lineRule="auto"/>
        <w:jc w:val="center"/>
        <w:rPr>
          <w:rFonts w:ascii="Sylfaen" w:hAnsi="Sylfaen"/>
          <w:sz w:val="24"/>
          <w:szCs w:val="24"/>
        </w:rPr>
      </w:pPr>
    </w:p>
    <w:p w:rsidR="00AA38FD" w:rsidRPr="00CF56B1" w:rsidRDefault="00AA38FD">
      <w:pPr>
        <w:rPr>
          <w:rFonts w:ascii="Sylfaen" w:eastAsia="Times New Roman" w:hAnsi="Sylfaen" w:cs="Times New Roman"/>
        </w:rPr>
      </w:pPr>
      <w:r w:rsidRPr="00CF56B1">
        <w:rPr>
          <w:rFonts w:ascii="Sylfaen" w:hAnsi="Sylfaen"/>
        </w:rPr>
        <w:br w:type="page"/>
      </w:r>
    </w:p>
    <w:p w:rsidR="0090738E" w:rsidRPr="00CF56B1" w:rsidRDefault="00C35C42" w:rsidP="00AA38FD">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lastRenderedPageBreak/>
        <w:t>3</w:t>
      </w:r>
      <w:r w:rsidR="00C24C8C" w:rsidRPr="00CF56B1">
        <w:rPr>
          <w:rFonts w:ascii="Sylfaen" w:hAnsi="Sylfaen"/>
          <w:sz w:val="24"/>
          <w:szCs w:val="24"/>
        </w:rPr>
        <w:t>.</w:t>
      </w:r>
      <w:r w:rsidRPr="00CF56B1">
        <w:rPr>
          <w:rFonts w:ascii="Sylfaen" w:hAnsi="Sylfaen"/>
          <w:sz w:val="24"/>
          <w:szCs w:val="24"/>
        </w:rPr>
        <w:t xml:space="preserve"> Ընդհանուր գործընթացի՝ «Ստացված տվյալների օպերատիվ ստուգման արձանագրությունում առկա տեղեկություններ</w:t>
      </w:r>
      <w:r w:rsidR="00225381" w:rsidRPr="00CF56B1">
        <w:rPr>
          <w:rFonts w:ascii="Sylfaen" w:hAnsi="Sylfaen"/>
          <w:sz w:val="24"/>
          <w:szCs w:val="24"/>
        </w:rPr>
        <w:t>ի</w:t>
      </w:r>
      <w:r w:rsidRPr="00CF56B1">
        <w:rPr>
          <w:rFonts w:ascii="Sylfaen" w:hAnsi="Sylfaen"/>
          <w:sz w:val="24"/>
          <w:szCs w:val="24"/>
        </w:rPr>
        <w:t xml:space="preserve"> ստա</w:t>
      </w:r>
      <w:r w:rsidR="00225381" w:rsidRPr="00CF56B1">
        <w:rPr>
          <w:rFonts w:ascii="Sylfaen" w:hAnsi="Sylfaen"/>
          <w:sz w:val="24"/>
          <w:szCs w:val="24"/>
        </w:rPr>
        <w:t>ցում</w:t>
      </w:r>
      <w:r w:rsidRPr="00CF56B1">
        <w:rPr>
          <w:rFonts w:ascii="Sylfaen" w:hAnsi="Sylfaen"/>
          <w:sz w:val="24"/>
          <w:szCs w:val="24"/>
        </w:rPr>
        <w:t>» տրանզակցիան (P.DS.01.TRN.004)</w:t>
      </w:r>
    </w:p>
    <w:p w:rsidR="0090738E" w:rsidRPr="00CF56B1" w:rsidRDefault="00C35C42" w:rsidP="00AA38FD">
      <w:pPr>
        <w:pStyle w:val="Bodytext20"/>
        <w:shd w:val="clear" w:color="auto" w:fill="auto"/>
        <w:tabs>
          <w:tab w:val="left" w:pos="1134"/>
        </w:tabs>
        <w:spacing w:before="0" w:after="160" w:line="360" w:lineRule="auto"/>
        <w:ind w:firstLine="567"/>
        <w:rPr>
          <w:rFonts w:ascii="Sylfaen" w:hAnsi="Sylfaen"/>
          <w:spacing w:val="6"/>
          <w:sz w:val="24"/>
          <w:szCs w:val="24"/>
        </w:rPr>
      </w:pPr>
      <w:r w:rsidRPr="00CF56B1">
        <w:rPr>
          <w:rFonts w:ascii="Sylfaen" w:hAnsi="Sylfaen"/>
          <w:sz w:val="24"/>
          <w:szCs w:val="24"/>
        </w:rPr>
        <w:t>16</w:t>
      </w:r>
      <w:r w:rsidR="00C24C8C" w:rsidRPr="00CF56B1">
        <w:rPr>
          <w:rFonts w:ascii="Sylfaen" w:hAnsi="Sylfaen"/>
          <w:sz w:val="24"/>
          <w:szCs w:val="24"/>
        </w:rPr>
        <w:t>.</w:t>
      </w:r>
      <w:r w:rsidR="00AA38FD" w:rsidRPr="00CF56B1">
        <w:rPr>
          <w:rFonts w:ascii="Sylfaen" w:hAnsi="Sylfaen"/>
          <w:sz w:val="24"/>
          <w:szCs w:val="24"/>
        </w:rPr>
        <w:tab/>
      </w:r>
      <w:r w:rsidRPr="00CF56B1">
        <w:rPr>
          <w:rFonts w:ascii="Sylfaen" w:hAnsi="Sylfaen"/>
          <w:sz w:val="24"/>
          <w:szCs w:val="24"/>
        </w:rPr>
        <w:t>Ընդհանուր գործընթացի՝ «Ստացված տվյալների օպերատիվ ստուգման արձանագրությունում առկա տեղեկություններ</w:t>
      </w:r>
      <w:r w:rsidR="00225381" w:rsidRPr="00CF56B1">
        <w:rPr>
          <w:rFonts w:ascii="Sylfaen" w:hAnsi="Sylfaen"/>
          <w:sz w:val="24"/>
          <w:szCs w:val="24"/>
        </w:rPr>
        <w:t>ի</w:t>
      </w:r>
      <w:r w:rsidRPr="00CF56B1">
        <w:rPr>
          <w:rFonts w:ascii="Sylfaen" w:hAnsi="Sylfaen"/>
          <w:sz w:val="24"/>
          <w:szCs w:val="24"/>
        </w:rPr>
        <w:t xml:space="preserve"> ստա</w:t>
      </w:r>
      <w:r w:rsidR="00225381" w:rsidRPr="00CF56B1">
        <w:rPr>
          <w:rFonts w:ascii="Sylfaen" w:hAnsi="Sylfaen"/>
          <w:sz w:val="24"/>
          <w:szCs w:val="24"/>
        </w:rPr>
        <w:t>ցում</w:t>
      </w:r>
      <w:r w:rsidRPr="00CF56B1">
        <w:rPr>
          <w:rFonts w:ascii="Sylfaen" w:hAnsi="Sylfaen"/>
          <w:sz w:val="24"/>
          <w:szCs w:val="24"/>
        </w:rPr>
        <w:t xml:space="preserve">» տրանզակցիան (P.DS.01.TRN.004)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5-րդ </w:t>
      </w:r>
      <w:r w:rsidRPr="00CF56B1">
        <w:rPr>
          <w:rFonts w:ascii="Sylfaen" w:hAnsi="Sylfaen"/>
          <w:spacing w:val="6"/>
          <w:sz w:val="24"/>
          <w:szCs w:val="24"/>
        </w:rPr>
        <w:t>նկարում։ Ընդհանուր գործընթացի տրանզակցիայի պարամետրերը բերված են 6-րդ աղյուսակում։</w:t>
      </w:r>
    </w:p>
    <w:p w:rsidR="004D289C" w:rsidRPr="00CF56B1" w:rsidRDefault="004D289C"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pict>
          <v:group id="_x0000_s1447" style="position:absolute;left:0;text-align:left;margin-left:9.95pt;margin-top:9.85pt;width:449.65pt;height:202.4pt;z-index:252113408" coordorigin="1617,7310" coordsize="8993,4048">
            <v:rect id="_x0000_s1213" style="position:absolute;left:3478;top:7310;width:1250;height:299" stroked="f">
              <v:textbox inset="0,0,0,0">
                <w:txbxContent>
                  <w:p w:rsidR="00C47688" w:rsidRPr="007D0DB1" w:rsidRDefault="00C47688" w:rsidP="007D0DB1">
                    <w:pPr>
                      <w:widowControl/>
                      <w:jc w:val="center"/>
                      <w:rPr>
                        <w:rFonts w:ascii="Sylfaen" w:eastAsia="Times New Roman" w:hAnsi="Sylfaen" w:cs="Times New Roman"/>
                        <w:color w:val="auto"/>
                        <w:sz w:val="16"/>
                        <w:szCs w:val="16"/>
                      </w:rPr>
                    </w:pPr>
                    <w:r>
                      <w:rPr>
                        <w:rFonts w:ascii="Sylfaen" w:hAnsi="Sylfaen"/>
                        <w:sz w:val="16"/>
                      </w:rPr>
                      <w:t>։ Նախաձեռնող</w:t>
                    </w:r>
                  </w:p>
                </w:txbxContent>
              </v:textbox>
            </v:rect>
            <v:rect id="_x0000_s1214" style="position:absolute;left:8012;top:7310;width:1345;height:299" stroked="f">
              <v:textbox inset="0,0,0,0">
                <w:txbxContent>
                  <w:p w:rsidR="00C47688" w:rsidRPr="007D0DB1" w:rsidRDefault="00C47688" w:rsidP="007D0DB1">
                    <w:pPr>
                      <w:jc w:val="center"/>
                      <w:rPr>
                        <w:rFonts w:ascii="Sylfaen" w:hAnsi="Sylfaen"/>
                        <w:sz w:val="16"/>
                        <w:szCs w:val="16"/>
                      </w:rPr>
                    </w:pPr>
                    <w:r>
                      <w:rPr>
                        <w:rFonts w:ascii="Sylfaen" w:hAnsi="Sylfaen"/>
                        <w:sz w:val="16"/>
                      </w:rPr>
                      <w:t>։ :Ռեսպոնդենտ</w:t>
                    </w:r>
                  </w:p>
                </w:txbxContent>
              </v:textbox>
            </v:rect>
            <v:rect id="_x0000_s1216" style="position:absolute;left:2201;top:9633;width:3382;height:706" stroked="f">
              <v:textbox inset="0,0,0,0">
                <w:txbxContent>
                  <w:p w:rsidR="00C47688" w:rsidRPr="00AA6B3D" w:rsidRDefault="00C47688" w:rsidP="0054785A">
                    <w:pPr>
                      <w:widowControl/>
                      <w:jc w:val="center"/>
                      <w:rPr>
                        <w:rFonts w:ascii="Sylfaen" w:hAnsi="Sylfaen"/>
                        <w:sz w:val="14"/>
                        <w:szCs w:val="14"/>
                      </w:rPr>
                    </w:pPr>
                    <w:r>
                      <w:rPr>
                        <w:rFonts w:ascii="Sylfaen" w:hAnsi="Sylfaen"/>
                        <w:sz w:val="16"/>
                      </w:rPr>
                      <w:t xml:space="preserve">։ </w:t>
                    </w:r>
                    <w:r w:rsidRPr="00AA6B3D">
                      <w:rPr>
                        <w:rFonts w:ascii="Sylfaen" w:hAnsi="Sylfaen"/>
                        <w:sz w:val="14"/>
                        <w:szCs w:val="14"/>
                      </w:rPr>
                      <w:t>ստացված տվյալների օպերատիվ ստուգման արձանագրությունում առկա տեղեկությունները [մշակվել են]</w:t>
                    </w:r>
                  </w:p>
                </w:txbxContent>
              </v:textbox>
            </v:rect>
            <v:rect id="_x0000_s1217" style="position:absolute;left:1617;top:8899;width:896;height:462" stroked="f">
              <v:textbox inset="0,0,0,0">
                <w:txbxContent>
                  <w:p w:rsidR="00C47688" w:rsidRPr="00AA38FD" w:rsidRDefault="00C47688" w:rsidP="0054785A">
                    <w:pPr>
                      <w:widowControl/>
                      <w:jc w:val="center"/>
                      <w:rPr>
                        <w:rFonts w:ascii="Sylfaen" w:hAnsi="Sylfaen"/>
                        <w:sz w:val="12"/>
                        <w:szCs w:val="12"/>
                      </w:rPr>
                    </w:pPr>
                    <w:r w:rsidRPr="00AA38FD">
                      <w:rPr>
                        <w:rFonts w:ascii="Sylfaen" w:hAnsi="Sylfaen"/>
                        <w:sz w:val="12"/>
                        <w:szCs w:val="12"/>
                      </w:rPr>
                      <w:t>Հսկողության սխալ</w:t>
                    </w:r>
                  </w:p>
                </w:txbxContent>
              </v:textbox>
            </v:rect>
            <v:rect id="_x0000_s1218" style="position:absolute;left:5162;top:9076;width:2744;height:488" stroked="f">
              <v:textbox inset="0,0,0,0">
                <w:txbxContent>
                  <w:p w:rsidR="00C47688" w:rsidRPr="00AA38FD" w:rsidRDefault="00C47688" w:rsidP="0054785A">
                    <w:pPr>
                      <w:widowControl/>
                      <w:jc w:val="center"/>
                      <w:rPr>
                        <w:rFonts w:ascii="Sylfaen" w:hAnsi="Sylfaen"/>
                        <w:sz w:val="12"/>
                        <w:szCs w:val="12"/>
                      </w:rPr>
                    </w:pPr>
                    <w:r w:rsidRPr="00AA38FD">
                      <w:rPr>
                        <w:rFonts w:ascii="Sylfaen" w:hAnsi="Sylfaen"/>
                        <w:sz w:val="12"/>
                        <w:szCs w:val="12"/>
                      </w:rPr>
                      <w:t>P.DS.01.MSG.003 Հաջող մշակման մասին ծանուցումը</w:t>
                    </w:r>
                  </w:p>
                </w:txbxContent>
              </v:textbox>
            </v:rect>
            <v:roundrect id="_x0000_s1219" style="position:absolute;left:2663;top:8356;width:2350;height:801" arcsize="10923f" stroked="f">
              <v:textbox inset="0,0,0,0">
                <w:txbxContent>
                  <w:p w:rsidR="00C47688" w:rsidRPr="00AA38FD" w:rsidRDefault="00C47688" w:rsidP="000C7A71">
                    <w:pPr>
                      <w:widowControl/>
                      <w:jc w:val="center"/>
                      <w:rPr>
                        <w:rFonts w:ascii="Sylfaen" w:hAnsi="Sylfaen"/>
                        <w:sz w:val="12"/>
                        <w:szCs w:val="12"/>
                      </w:rPr>
                    </w:pPr>
                    <w:r w:rsidRPr="00AA38FD">
                      <w:rPr>
                        <w:rFonts w:ascii="Sylfaen" w:hAnsi="Sylfaen"/>
                        <w:sz w:val="12"/>
                        <w:szCs w:val="12"/>
                      </w:rPr>
                      <w:t>Ստացված տվյալների օպերատիվ ստուգման արձանագրությունում առկա տեղեկությունների ներկայացում</w:t>
                    </w:r>
                  </w:p>
                </w:txbxContent>
              </v:textbox>
            </v:roundrect>
            <v:roundrect id="_x0000_s1222" style="position:absolute;left:7906;top:8288;width:2704;height:869" arcsize="10923f" stroked="f">
              <v:textbox inset="0,0,0,0">
                <w:txbxContent>
                  <w:p w:rsidR="00C47688" w:rsidRPr="00AA38FD" w:rsidRDefault="00C47688" w:rsidP="000C7A71">
                    <w:pPr>
                      <w:widowControl/>
                      <w:jc w:val="center"/>
                      <w:rPr>
                        <w:rFonts w:ascii="Sylfaen" w:eastAsia="Times New Roman" w:hAnsi="Sylfaen" w:cs="Times New Roman"/>
                        <w:color w:val="auto"/>
                        <w:sz w:val="14"/>
                        <w:szCs w:val="14"/>
                      </w:rPr>
                    </w:pPr>
                    <w:r w:rsidRPr="00AA38FD">
                      <w:rPr>
                        <w:rFonts w:ascii="Sylfaen" w:hAnsi="Sylfaen"/>
                        <w:sz w:val="14"/>
                        <w:szCs w:val="14"/>
                      </w:rPr>
                      <w:t>Ստացված տվյալների օպերատիվ ստուգման արձանագրությունում առկա տեղեկությունների ընդունում և մշակում</w:t>
                    </w:r>
                  </w:p>
                </w:txbxContent>
              </v:textbox>
            </v:roundrect>
            <v:rect id="_x0000_s1223" style="position:absolute;left:3478;top:11046;width:869;height:312" stroked="f">
              <v:textbox inset="0,0,0,0">
                <w:txbxContent>
                  <w:p w:rsidR="00C47688" w:rsidRPr="00AA38FD" w:rsidRDefault="00C47688" w:rsidP="0054785A">
                    <w:pPr>
                      <w:widowControl/>
                      <w:jc w:val="center"/>
                      <w:rPr>
                        <w:rFonts w:ascii="Sylfaen" w:hAnsi="Sylfaen"/>
                        <w:sz w:val="14"/>
                        <w:szCs w:val="14"/>
                      </w:rPr>
                    </w:pPr>
                    <w:r w:rsidRPr="00AA38FD">
                      <w:rPr>
                        <w:rFonts w:ascii="Sylfaen" w:hAnsi="Sylfaen"/>
                        <w:sz w:val="14"/>
                        <w:szCs w:val="14"/>
                      </w:rPr>
                      <w:t>Հաջողված</w:t>
                    </w:r>
                  </w:p>
                </w:txbxContent>
              </v:textbox>
            </v:rect>
            <v:rect id="_x0000_s1225" style="position:absolute;left:4836;top:7730;width:3363;height:476" stroked="f">
              <v:textbox style="mso-next-textbox:#_x0000_s1225" inset="0,0,0,0">
                <w:txbxContent>
                  <w:p w:rsidR="00C47688" w:rsidRPr="00AA38FD" w:rsidRDefault="00C47688" w:rsidP="000C7A71">
                    <w:pPr>
                      <w:widowControl/>
                      <w:jc w:val="center"/>
                      <w:rPr>
                        <w:rFonts w:ascii="Sylfaen" w:hAnsi="Sylfaen"/>
                        <w:sz w:val="12"/>
                        <w:szCs w:val="12"/>
                      </w:rPr>
                    </w:pPr>
                    <w:r w:rsidRPr="00AA38FD">
                      <w:rPr>
                        <w:rFonts w:ascii="Sylfaen" w:hAnsi="Sylfaen"/>
                        <w:sz w:val="12"/>
                        <w:szCs w:val="12"/>
                      </w:rPr>
                      <w:t>P.DS.01.MSG.004 Ստացված տվյալների օպերատիվ ստուգման արձանագրությունը</w:t>
                    </w:r>
                  </w:p>
                </w:txbxContent>
              </v:textbox>
            </v:rect>
            <v:rect id="_x0000_s1309" style="position:absolute;left:5162;top:8206;width:2649;height:231" stroked="f">
              <v:textbox style="mso-next-textbox:#_x0000_s1309" inset="0,0,0,0">
                <w:txbxContent>
                  <w:p w:rsidR="00C47688" w:rsidRPr="000C7A71" w:rsidRDefault="00C47688" w:rsidP="000C7A71">
                    <w:pPr>
                      <w:widowControl/>
                      <w:jc w:val="center"/>
                      <w:rPr>
                        <w:rFonts w:ascii="Sylfaen" w:hAnsi="Sylfaen"/>
                        <w:sz w:val="16"/>
                        <w:szCs w:val="16"/>
                      </w:rPr>
                    </w:pP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"C:\\Users\\Lusine\\Desktop\\Lusine-ETM\\2016\\ETHK_voroshum_N112_2016\\media\\image13.jpeg" \* MERGEFORMATINET </w:instrText>
      </w:r>
      <w:r>
        <w:rPr>
          <w:rFonts w:ascii="Sylfaen" w:hAnsi="Sylfaen"/>
        </w:rPr>
        <w:fldChar w:fldCharType="separate"/>
      </w:r>
      <w:r w:rsidR="00CB7DB8">
        <w:rPr>
          <w:rFonts w:ascii="Sylfaen" w:hAnsi="Sylfaen"/>
        </w:rPr>
        <w:pict>
          <v:shape id="_x0000_i1036" type="#_x0000_t75" style="width:475.5pt;height:225pt">
            <v:imagedata r:id="rId32" r:href="rId33"/>
          </v:shape>
        </w:pict>
      </w:r>
      <w:r>
        <w:rPr>
          <w:rFonts w:ascii="Sylfaen" w:hAnsi="Sylfaen"/>
        </w:rPr>
        <w:fldChar w:fldCharType="end"/>
      </w:r>
    </w:p>
    <w:p w:rsidR="00225381" w:rsidRPr="00CF56B1" w:rsidRDefault="00C35C42" w:rsidP="00AA38FD">
      <w:pPr>
        <w:pStyle w:val="Picturecaption0"/>
        <w:shd w:val="clear" w:color="auto" w:fill="auto"/>
        <w:spacing w:after="160" w:line="360" w:lineRule="auto"/>
        <w:rPr>
          <w:rFonts w:ascii="Sylfaen" w:hAnsi="Sylfaen"/>
          <w:sz w:val="20"/>
          <w:szCs w:val="20"/>
        </w:rPr>
      </w:pPr>
      <w:r w:rsidRPr="00CF56B1">
        <w:rPr>
          <w:rFonts w:ascii="Sylfaen" w:hAnsi="Sylfaen"/>
          <w:sz w:val="20"/>
          <w:szCs w:val="20"/>
        </w:rPr>
        <w:t>Նկ. 5. Ընդհանուր գործընթացի՝ «Ստացված տվյալների օպերատիվ ստուգման արձանագրությունում առկա տեղեկություններ</w:t>
      </w:r>
      <w:r w:rsidR="009D6D62" w:rsidRPr="00CF56B1">
        <w:rPr>
          <w:rFonts w:ascii="Sylfaen" w:hAnsi="Sylfaen"/>
          <w:sz w:val="20"/>
          <w:szCs w:val="20"/>
        </w:rPr>
        <w:t>ի</w:t>
      </w:r>
      <w:r w:rsidRPr="00CF56B1">
        <w:rPr>
          <w:rFonts w:ascii="Sylfaen" w:hAnsi="Sylfaen"/>
          <w:sz w:val="20"/>
          <w:szCs w:val="20"/>
        </w:rPr>
        <w:t xml:space="preserve"> ստա</w:t>
      </w:r>
      <w:r w:rsidR="009D6D62" w:rsidRPr="00CF56B1">
        <w:rPr>
          <w:rFonts w:ascii="Sylfaen" w:hAnsi="Sylfaen"/>
          <w:sz w:val="20"/>
          <w:szCs w:val="20"/>
        </w:rPr>
        <w:t>ցում</w:t>
      </w:r>
      <w:r w:rsidRPr="00CF56B1">
        <w:rPr>
          <w:rFonts w:ascii="Sylfaen" w:hAnsi="Sylfaen"/>
          <w:sz w:val="20"/>
          <w:szCs w:val="20"/>
        </w:rPr>
        <w:t>» տրանզակցիայի (P.DS.01.TRN.004) կատարման սխեմա</w:t>
      </w:r>
    </w:p>
    <w:p w:rsidR="00AA38FD" w:rsidRPr="00CF56B1" w:rsidRDefault="00AA38FD">
      <w:pPr>
        <w:rPr>
          <w:rFonts w:ascii="Sylfaen" w:eastAsia="Times New Roman" w:hAnsi="Sylfaen" w:cs="Times New Roman"/>
        </w:rPr>
      </w:pPr>
      <w:r w:rsidRPr="00CF56B1">
        <w:rPr>
          <w:rFonts w:ascii="Sylfaen" w:hAnsi="Sylfaen"/>
        </w:rPr>
        <w:br w:type="page"/>
      </w:r>
    </w:p>
    <w:p w:rsidR="005E14B8" w:rsidRPr="00CF56B1" w:rsidRDefault="005E14B8" w:rsidP="00382418">
      <w:pPr>
        <w:pStyle w:val="Picturecaption0"/>
        <w:shd w:val="clear" w:color="auto" w:fill="auto"/>
        <w:spacing w:after="160" w:line="360" w:lineRule="auto"/>
        <w:jc w:val="right"/>
        <w:rPr>
          <w:rFonts w:ascii="Sylfaen" w:hAnsi="Sylfaen"/>
        </w:rPr>
      </w:pPr>
      <w:r w:rsidRPr="00CF56B1">
        <w:rPr>
          <w:rFonts w:ascii="Sylfaen" w:hAnsi="Sylfaen"/>
        </w:rPr>
        <w:lastRenderedPageBreak/>
        <w:t>Աղյուսակ 6</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«Ստացված տվյալների օպերատիվ ստուգման արձանագրությունում առկա տեղեկություններ</w:t>
      </w:r>
      <w:r w:rsidR="009D6D62" w:rsidRPr="00CF56B1">
        <w:rPr>
          <w:rFonts w:ascii="Sylfaen" w:hAnsi="Sylfaen"/>
          <w:sz w:val="24"/>
          <w:szCs w:val="24"/>
        </w:rPr>
        <w:t>ի</w:t>
      </w:r>
      <w:r w:rsidRPr="00CF56B1">
        <w:rPr>
          <w:rFonts w:ascii="Sylfaen" w:hAnsi="Sylfaen"/>
          <w:sz w:val="24"/>
          <w:szCs w:val="24"/>
        </w:rPr>
        <w:t xml:space="preserve"> ստա</w:t>
      </w:r>
      <w:r w:rsidR="009D6D62" w:rsidRPr="00CF56B1">
        <w:rPr>
          <w:rFonts w:ascii="Sylfaen" w:hAnsi="Sylfaen"/>
          <w:sz w:val="24"/>
          <w:szCs w:val="24"/>
        </w:rPr>
        <w:t>ցում</w:t>
      </w:r>
      <w:r w:rsidRPr="00CF56B1">
        <w:rPr>
          <w:rFonts w:ascii="Sylfaen" w:hAnsi="Sylfaen"/>
          <w:sz w:val="24"/>
          <w:szCs w:val="24"/>
        </w:rPr>
        <w:t>» տրանզակցիայի (P.DS.01.TRN.004) նկարագրությունը</w:t>
      </w:r>
    </w:p>
    <w:tbl>
      <w:tblPr>
        <w:tblOverlap w:val="never"/>
        <w:tblW w:w="9359" w:type="dxa"/>
        <w:jc w:val="center"/>
        <w:tblLayout w:type="fixed"/>
        <w:tblCellMar>
          <w:left w:w="10" w:type="dxa"/>
          <w:right w:w="10" w:type="dxa"/>
        </w:tblCellMar>
        <w:tblLook w:val="0020" w:firstRow="1" w:lastRow="0" w:firstColumn="0" w:lastColumn="0" w:noHBand="0" w:noVBand="0"/>
      </w:tblPr>
      <w:tblGrid>
        <w:gridCol w:w="711"/>
        <w:gridCol w:w="3276"/>
        <w:gridCol w:w="5372"/>
      </w:tblGrid>
      <w:tr w:rsidR="00382418" w:rsidRPr="00CF56B1" w:rsidTr="0054785A">
        <w:trPr>
          <w:tblHeader/>
          <w:jc w:val="center"/>
        </w:trPr>
        <w:tc>
          <w:tcPr>
            <w:tcW w:w="711" w:type="dxa"/>
            <w:tcBorders>
              <w:top w:val="single" w:sz="4" w:space="0" w:color="auto"/>
              <w:left w:val="single" w:sz="4" w:space="0" w:color="auto"/>
            </w:tcBorders>
            <w:shd w:val="clear" w:color="auto" w:fill="FFFFFF"/>
            <w:vAlign w:val="center"/>
          </w:tcPr>
          <w:p w:rsidR="0090738E" w:rsidRPr="00CF56B1" w:rsidRDefault="00C24C8C"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76"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372"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54785A">
        <w:trPr>
          <w:tblHeader/>
          <w:jc w:val="center"/>
        </w:trPr>
        <w:tc>
          <w:tcPr>
            <w:tcW w:w="711"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372"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54785A">
        <w:trPr>
          <w:jc w:val="center"/>
        </w:trPr>
        <w:tc>
          <w:tcPr>
            <w:tcW w:w="711"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372"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P.DS.01.TRN.004</w:t>
            </w:r>
          </w:p>
        </w:tc>
      </w:tr>
      <w:tr w:rsidR="00382418" w:rsidRPr="00CF56B1" w:rsidTr="0054785A">
        <w:trPr>
          <w:jc w:val="center"/>
        </w:trPr>
        <w:tc>
          <w:tcPr>
            <w:tcW w:w="711"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372" w:type="dxa"/>
            <w:tcBorders>
              <w:top w:val="single" w:sz="4" w:space="0" w:color="auto"/>
              <w:left w:val="single" w:sz="4" w:space="0" w:color="auto"/>
              <w:right w:val="single" w:sz="4" w:space="0" w:color="auto"/>
            </w:tcBorders>
            <w:shd w:val="clear" w:color="auto" w:fill="FFFFFF"/>
            <w:vAlign w:val="center"/>
          </w:tcPr>
          <w:p w:rsidR="00057D4B"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C24C8C" w:rsidRPr="00CF56B1">
              <w:rPr>
                <w:rStyle w:val="Bodytext212pt"/>
                <w:rFonts w:ascii="Sylfaen" w:hAnsi="Sylfaen"/>
                <w:sz w:val="20"/>
                <w:szCs w:val="20"/>
              </w:rPr>
              <w:t>ի</w:t>
            </w:r>
            <w:r w:rsidRPr="00CF56B1">
              <w:rPr>
                <w:rStyle w:val="Bodytext212pt"/>
                <w:rFonts w:ascii="Sylfaen" w:hAnsi="Sylfaen"/>
                <w:sz w:val="20"/>
                <w:szCs w:val="20"/>
              </w:rPr>
              <w:t xml:space="preserve"> ստա</w:t>
            </w:r>
            <w:r w:rsidR="00C24C8C" w:rsidRPr="00CF56B1">
              <w:rPr>
                <w:rStyle w:val="Bodytext212pt"/>
                <w:rFonts w:ascii="Sylfaen" w:hAnsi="Sylfaen"/>
                <w:sz w:val="20"/>
                <w:szCs w:val="20"/>
              </w:rPr>
              <w:t>ցում</w:t>
            </w:r>
          </w:p>
        </w:tc>
      </w:tr>
      <w:tr w:rsidR="00382418" w:rsidRPr="00CF56B1" w:rsidTr="0054785A">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372" w:type="dxa"/>
            <w:tcBorders>
              <w:top w:val="single" w:sz="4" w:space="0" w:color="auto"/>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54785A">
        <w:trPr>
          <w:jc w:val="center"/>
        </w:trPr>
        <w:tc>
          <w:tcPr>
            <w:tcW w:w="711"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372"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54785A">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76"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372"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5E05EB"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5E05EB" w:rsidRPr="00CF56B1">
              <w:rPr>
                <w:rStyle w:val="Bodytext212pt"/>
                <w:rFonts w:ascii="Sylfaen" w:hAnsi="Sylfaen"/>
                <w:sz w:val="20"/>
                <w:szCs w:val="20"/>
              </w:rPr>
              <w:t>ում</w:t>
            </w:r>
          </w:p>
        </w:tc>
      </w:tr>
      <w:tr w:rsidR="00382418" w:rsidRPr="00CF56B1" w:rsidTr="0054785A">
        <w:trPr>
          <w:jc w:val="center"/>
        </w:trPr>
        <w:tc>
          <w:tcPr>
            <w:tcW w:w="711"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76"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372"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54785A">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3276"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372"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w:t>
            </w:r>
            <w:r w:rsidR="005E05EB"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5250B4"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5250B4" w:rsidRPr="00CF56B1">
              <w:rPr>
                <w:rStyle w:val="Bodytext212pt"/>
                <w:rFonts w:ascii="Sylfaen" w:hAnsi="Sylfaen"/>
                <w:sz w:val="20"/>
                <w:szCs w:val="20"/>
              </w:rPr>
              <w:t>ում</w:t>
            </w:r>
          </w:p>
        </w:tc>
      </w:tr>
      <w:tr w:rsidR="00382418" w:rsidRPr="00CF56B1" w:rsidTr="0054785A">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3276"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372" w:type="dxa"/>
            <w:tcBorders>
              <w:top w:val="single" w:sz="4" w:space="0" w:color="auto"/>
              <w:left w:val="single" w:sz="4" w:space="0" w:color="auto"/>
              <w:right w:val="single" w:sz="4" w:space="0" w:color="auto"/>
            </w:tcBorders>
            <w:shd w:val="clear" w:color="auto" w:fill="FFFFFF"/>
            <w:vAlign w:val="center"/>
          </w:tcPr>
          <w:p w:rsidR="00FC3DF6" w:rsidRPr="00CF56B1" w:rsidRDefault="00C35C42" w:rsidP="00AA38FD">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արձանագրությունում առկա տեղեկությունները (P.DS.01.BEN.003)</w:t>
            </w:r>
            <w:r w:rsidR="000957E3"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r>
      <w:tr w:rsidR="00382418" w:rsidRPr="00CF56B1" w:rsidTr="0054785A">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372" w:type="dxa"/>
            <w:tcBorders>
              <w:top w:val="single" w:sz="4" w:space="0" w:color="auto"/>
              <w:left w:val="single" w:sz="4" w:space="0" w:color="auto"/>
              <w:right w:val="single" w:sz="4" w:space="0" w:color="auto"/>
            </w:tcBorders>
            <w:shd w:val="clear" w:color="auto" w:fill="FFFFFF"/>
          </w:tcPr>
          <w:p w:rsidR="0090738E" w:rsidRPr="00CF56B1" w:rsidRDefault="0090738E" w:rsidP="00AA38FD">
            <w:pPr>
              <w:spacing w:after="120"/>
              <w:ind w:right="133"/>
              <w:rPr>
                <w:rFonts w:ascii="Sylfaen" w:hAnsi="Sylfaen"/>
                <w:sz w:val="20"/>
                <w:szCs w:val="20"/>
              </w:rPr>
            </w:pP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372" w:type="dxa"/>
            <w:tcBorders>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583207"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372" w:type="dxa"/>
            <w:tcBorders>
              <w:left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6</w:t>
            </w:r>
          </w:p>
        </w:tc>
      </w:tr>
      <w:tr w:rsidR="00382418" w:rsidRPr="00CF56B1" w:rsidTr="00AA38FD">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372" w:type="dxa"/>
            <w:tcBorders>
              <w:top w:val="single" w:sz="4" w:space="0" w:color="auto"/>
              <w:left w:val="single" w:sz="4" w:space="0" w:color="auto"/>
              <w:right w:val="single" w:sz="4" w:space="0" w:color="auto"/>
            </w:tcBorders>
            <w:shd w:val="clear" w:color="auto" w:fill="FFFFFF"/>
          </w:tcPr>
          <w:p w:rsidR="0090738E" w:rsidRPr="00CF56B1" w:rsidRDefault="0090738E" w:rsidP="00AA38FD">
            <w:pPr>
              <w:spacing w:after="120"/>
              <w:rPr>
                <w:rFonts w:ascii="Sylfaen" w:hAnsi="Sylfaen"/>
                <w:sz w:val="20"/>
                <w:szCs w:val="20"/>
              </w:rPr>
            </w:pP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057D4B" w:rsidRPr="00CF56B1" w:rsidRDefault="00C24C8C"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w:t>
            </w:r>
            <w:r w:rsidR="005E14B8"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5E14B8" w:rsidRPr="00CF56B1">
              <w:rPr>
                <w:rStyle w:val="Bodytext212pt"/>
                <w:rFonts w:ascii="Sylfaen" w:hAnsi="Sylfaen"/>
                <w:sz w:val="20"/>
                <w:szCs w:val="20"/>
              </w:rPr>
              <w:t>հաղորդագրություն</w:t>
            </w: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արձանագրությունը (P.DS.01.MSG.004)</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372" w:type="dxa"/>
            <w:tcBorders>
              <w:left w:val="single" w:sz="4" w:space="0" w:color="auto"/>
              <w:right w:val="single" w:sz="4" w:space="0" w:color="auto"/>
            </w:tcBorders>
            <w:shd w:val="clear" w:color="auto" w:fill="FFFFFF"/>
            <w:vAlign w:val="center"/>
          </w:tcPr>
          <w:p w:rsidR="00FC3DF6" w:rsidRPr="00CF56B1" w:rsidRDefault="000957E3"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w:t>
            </w:r>
            <w:r w:rsidR="00D21050" w:rsidRPr="00CF56B1">
              <w:rPr>
                <w:rStyle w:val="Bodytext212pt"/>
                <w:rFonts w:ascii="Sylfaen" w:hAnsi="Sylfaen"/>
                <w:sz w:val="20"/>
                <w:szCs w:val="20"/>
              </w:rPr>
              <w:t>աջող</w:t>
            </w:r>
            <w:r w:rsidR="00E718E2" w:rsidRPr="00CF56B1">
              <w:rPr>
                <w:rStyle w:val="Bodytext212pt"/>
                <w:rFonts w:ascii="Sylfaen" w:hAnsi="Sylfaen"/>
                <w:sz w:val="20"/>
                <w:szCs w:val="20"/>
              </w:rPr>
              <w:t xml:space="preserve">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ծանուցումը (P.DS.01.MSG.003)</w:t>
            </w:r>
          </w:p>
        </w:tc>
      </w:tr>
      <w:tr w:rsidR="00382418" w:rsidRPr="00CF56B1" w:rsidTr="00AA38FD">
        <w:trPr>
          <w:jc w:val="center"/>
        </w:trPr>
        <w:tc>
          <w:tcPr>
            <w:tcW w:w="711" w:type="dxa"/>
            <w:tcBorders>
              <w:top w:val="single" w:sz="4" w:space="0" w:color="auto"/>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76" w:type="dxa"/>
            <w:tcBorders>
              <w:top w:val="single" w:sz="4" w:space="0" w:color="auto"/>
              <w:lef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372" w:type="dxa"/>
            <w:tcBorders>
              <w:top w:val="single" w:sz="4" w:space="0" w:color="auto"/>
              <w:left w:val="single" w:sz="4" w:space="0" w:color="auto"/>
              <w:right w:val="single" w:sz="4" w:space="0" w:color="auto"/>
            </w:tcBorders>
            <w:shd w:val="clear" w:color="auto" w:fill="FFFFFF"/>
          </w:tcPr>
          <w:p w:rsidR="0090738E" w:rsidRPr="00CF56B1" w:rsidRDefault="0090738E" w:rsidP="00AA38FD">
            <w:pPr>
              <w:spacing w:after="120"/>
              <w:rPr>
                <w:rFonts w:ascii="Sylfaen" w:hAnsi="Sylfaen"/>
                <w:sz w:val="20"/>
                <w:szCs w:val="20"/>
              </w:rPr>
            </w:pP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ԷԹՍ հատկանիշը</w:t>
            </w: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P.DS.01.MSG.004</w:t>
            </w:r>
            <w:r w:rsidR="000957E3"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tc>
      </w:tr>
      <w:tr w:rsidR="00382418" w:rsidRPr="00CF56B1" w:rsidTr="0054785A">
        <w:trPr>
          <w:jc w:val="center"/>
        </w:trPr>
        <w:tc>
          <w:tcPr>
            <w:tcW w:w="711" w:type="dxa"/>
            <w:tcBorders>
              <w:left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90738E" w:rsidP="00AA38FD">
            <w:pPr>
              <w:spacing w:after="120"/>
              <w:rPr>
                <w:rFonts w:ascii="Sylfaen" w:hAnsi="Sylfaen"/>
                <w:sz w:val="20"/>
                <w:szCs w:val="20"/>
              </w:rPr>
            </w:pPr>
          </w:p>
        </w:tc>
        <w:tc>
          <w:tcPr>
            <w:tcW w:w="5372" w:type="dxa"/>
            <w:tcBorders>
              <w:left w:val="single" w:sz="4" w:space="0" w:color="auto"/>
              <w:right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P.DS.01.MSG.003-ի համար</w:t>
            </w:r>
          </w:p>
        </w:tc>
      </w:tr>
      <w:tr w:rsidR="00382418" w:rsidRPr="00CF56B1" w:rsidTr="0054785A">
        <w:trPr>
          <w:jc w:val="center"/>
        </w:trPr>
        <w:tc>
          <w:tcPr>
            <w:tcW w:w="711" w:type="dxa"/>
            <w:tcBorders>
              <w:left w:val="single" w:sz="4" w:space="0" w:color="auto"/>
              <w:bottom w:val="single" w:sz="4" w:space="0" w:color="auto"/>
            </w:tcBorders>
            <w:shd w:val="clear" w:color="auto" w:fill="FFFFFF"/>
          </w:tcPr>
          <w:p w:rsidR="0090738E" w:rsidRPr="00CF56B1" w:rsidRDefault="0090738E" w:rsidP="00AA38FD">
            <w:pPr>
              <w:spacing w:after="120"/>
              <w:jc w:val="center"/>
              <w:rPr>
                <w:rFonts w:ascii="Sylfaen" w:hAnsi="Sylfaen"/>
                <w:sz w:val="20"/>
                <w:szCs w:val="20"/>
              </w:rPr>
            </w:pPr>
          </w:p>
        </w:tc>
        <w:tc>
          <w:tcPr>
            <w:tcW w:w="3276" w:type="dxa"/>
            <w:tcBorders>
              <w:left w:val="single" w:sz="4" w:space="0" w:color="auto"/>
              <w:bottom w:val="single" w:sz="4" w:space="0" w:color="auto"/>
            </w:tcBorders>
            <w:shd w:val="clear" w:color="auto" w:fill="FFFFFF"/>
            <w:vAlign w:val="center"/>
          </w:tcPr>
          <w:p w:rsidR="0090738E" w:rsidRPr="00CF56B1" w:rsidRDefault="00C35C42" w:rsidP="00AA38FD">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372" w:type="dxa"/>
            <w:tcBorders>
              <w:left w:val="single" w:sz="4" w:space="0" w:color="auto"/>
              <w:bottom w:val="single" w:sz="4" w:space="0" w:color="auto"/>
              <w:right w:val="single" w:sz="4" w:space="0" w:color="auto"/>
            </w:tcBorders>
            <w:shd w:val="clear" w:color="auto" w:fill="FFFFFF"/>
          </w:tcPr>
          <w:p w:rsidR="0090738E" w:rsidRPr="00CF56B1" w:rsidRDefault="00C35C42" w:rsidP="00AA38F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6F404A" w:rsidRPr="00CF56B1" w:rsidRDefault="006F404A"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AA38FD">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4</w:t>
      </w:r>
      <w:r w:rsidR="00C24C8C" w:rsidRPr="00CF56B1">
        <w:rPr>
          <w:rFonts w:ascii="Sylfaen" w:hAnsi="Sylfaen"/>
          <w:sz w:val="24"/>
          <w:szCs w:val="24"/>
        </w:rPr>
        <w:t>.</w:t>
      </w:r>
      <w:r w:rsidRPr="00CF56B1">
        <w:rPr>
          <w:rFonts w:ascii="Sylfaen" w:hAnsi="Sylfaen"/>
          <w:sz w:val="24"/>
          <w:szCs w:val="24"/>
        </w:rPr>
        <w:t xml:space="preserve"> Ընդհանուր գործընթացի՝ «Լիազորված մարմիններ ներկայացված ամենամսյա տեղեկատվության փոփոխությունը» </w:t>
      </w:r>
      <w:r w:rsidR="00AA38FD" w:rsidRPr="00CF56B1">
        <w:rPr>
          <w:rFonts w:ascii="Sylfaen" w:hAnsi="Sylfaen"/>
          <w:sz w:val="24"/>
          <w:szCs w:val="24"/>
        </w:rPr>
        <w:br/>
      </w:r>
      <w:r w:rsidRPr="00CF56B1">
        <w:rPr>
          <w:rFonts w:ascii="Sylfaen" w:hAnsi="Sylfaen"/>
          <w:sz w:val="24"/>
          <w:szCs w:val="24"/>
        </w:rPr>
        <w:t>տրանզակցիան (P.DS.01.TRN.006)</w:t>
      </w:r>
    </w:p>
    <w:p w:rsidR="0090738E" w:rsidRPr="00CF56B1" w:rsidRDefault="00C35C42" w:rsidP="00AA38FD">
      <w:pPr>
        <w:pStyle w:val="Bodytext20"/>
        <w:shd w:val="clear" w:color="auto" w:fill="auto"/>
        <w:tabs>
          <w:tab w:val="left" w:pos="1134"/>
        </w:tabs>
        <w:spacing w:before="0" w:after="160" w:line="360" w:lineRule="auto"/>
        <w:ind w:right="-1" w:firstLine="567"/>
        <w:rPr>
          <w:rFonts w:ascii="Sylfaen" w:hAnsi="Sylfaen"/>
          <w:spacing w:val="6"/>
          <w:sz w:val="24"/>
          <w:szCs w:val="24"/>
        </w:rPr>
      </w:pPr>
      <w:r w:rsidRPr="00CF56B1">
        <w:rPr>
          <w:rFonts w:ascii="Sylfaen" w:hAnsi="Sylfaen"/>
          <w:sz w:val="24"/>
          <w:szCs w:val="24"/>
        </w:rPr>
        <w:t>17</w:t>
      </w:r>
      <w:r w:rsidR="00C24C8C" w:rsidRPr="00CF56B1">
        <w:rPr>
          <w:rFonts w:ascii="Sylfaen" w:hAnsi="Sylfaen"/>
          <w:sz w:val="24"/>
          <w:szCs w:val="24"/>
        </w:rPr>
        <w:t>.</w:t>
      </w:r>
      <w:r w:rsidR="00AA38FD" w:rsidRPr="00CF56B1">
        <w:rPr>
          <w:rFonts w:ascii="Sylfaen" w:hAnsi="Sylfaen"/>
          <w:sz w:val="24"/>
          <w:szCs w:val="24"/>
        </w:rPr>
        <w:tab/>
      </w:r>
      <w:r w:rsidRPr="00CF56B1">
        <w:rPr>
          <w:rFonts w:ascii="Sylfaen" w:hAnsi="Sylfaen"/>
          <w:sz w:val="24"/>
          <w:szCs w:val="24"/>
        </w:rPr>
        <w:t xml:space="preserve">Ընդհանուր գործընթացի՝ «Լիազորված մարմիններ ներկայացված ամենամսյա տեղեկատվության փոփոխությունը» տրանզակցիան (P.DS.01.TRN.006)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6-րդ </w:t>
      </w:r>
      <w:r w:rsidRPr="00CF56B1">
        <w:rPr>
          <w:rFonts w:ascii="Sylfaen" w:hAnsi="Sylfaen"/>
          <w:spacing w:val="6"/>
          <w:sz w:val="24"/>
          <w:szCs w:val="24"/>
        </w:rPr>
        <w:t>նկարում։ Ընդհանուր գործընթացի տրանզակցիայի պարամետրերը բերված են 7-րդ աղյուսակում։</w:t>
      </w:r>
    </w:p>
    <w:p w:rsidR="0090738E" w:rsidRPr="00CF56B1" w:rsidRDefault="00C47688" w:rsidP="00382418">
      <w:pPr>
        <w:spacing w:after="160" w:line="360" w:lineRule="auto"/>
        <w:jc w:val="center"/>
        <w:rPr>
          <w:rFonts w:ascii="Sylfaen" w:hAnsi="Sylfaen"/>
        </w:rPr>
      </w:pPr>
      <w:r>
        <w:rPr>
          <w:rFonts w:ascii="Sylfaen" w:hAnsi="Sylfaen"/>
          <w:noProof/>
        </w:rPr>
        <w:lastRenderedPageBreak/>
        <w:pict>
          <v:group id="_x0000_s1238" style="position:absolute;left:0;text-align:left;margin-left:12.6pt;margin-top:6.5pt;width:443pt;height:195pt;z-index:251808256" coordorigin="1670,2300" coordsize="8860,3900">
            <v:rect id="_x0000_s1227" style="position:absolute;left:3510;top:2300;width:1220;height:270" stroked="f">
              <v:textbox inset="0,0,0,0">
                <w:txbxContent>
                  <w:p w:rsidR="00C47688" w:rsidRPr="00AA38FD" w:rsidRDefault="00C47688" w:rsidP="00453C1E">
                    <w:pPr>
                      <w:widowControl/>
                      <w:jc w:val="center"/>
                      <w:rPr>
                        <w:sz w:val="14"/>
                        <w:szCs w:val="14"/>
                      </w:rPr>
                    </w:pPr>
                    <w:r>
                      <w:rPr>
                        <w:rFonts w:ascii="Sylfaen" w:hAnsi="Sylfaen"/>
                        <w:sz w:val="18"/>
                      </w:rPr>
                      <w:t>։</w:t>
                    </w:r>
                    <w:r w:rsidRPr="00AA38FD">
                      <w:rPr>
                        <w:rFonts w:ascii="Sylfaen" w:hAnsi="Sylfaen"/>
                        <w:sz w:val="14"/>
                        <w:szCs w:val="14"/>
                      </w:rPr>
                      <w:t>Նախաձեռնող</w:t>
                    </w:r>
                  </w:p>
                </w:txbxContent>
              </v:textbox>
            </v:rect>
            <v:rect id="_x0000_s1228" style="position:absolute;left:8070;top:2300;width:1320;height:270" stroked="f">
              <v:textbox inset="0,0,0,0">
                <w:txbxContent>
                  <w:p w:rsidR="00C47688" w:rsidRPr="00AA38FD" w:rsidRDefault="00C47688" w:rsidP="00453C1E">
                    <w:pPr>
                      <w:widowControl/>
                      <w:jc w:val="center"/>
                      <w:rPr>
                        <w:rFonts w:ascii="Sylfaen" w:eastAsia="Times New Roman" w:hAnsi="Sylfaen" w:cs="Times New Roman"/>
                        <w:color w:val="auto"/>
                        <w:sz w:val="14"/>
                        <w:szCs w:val="14"/>
                      </w:rPr>
                    </w:pPr>
                    <w:r>
                      <w:rPr>
                        <w:rFonts w:ascii="Sylfaen" w:hAnsi="Sylfaen"/>
                        <w:sz w:val="18"/>
                      </w:rPr>
                      <w:t>։</w:t>
                    </w:r>
                    <w:r w:rsidRPr="00AA38FD">
                      <w:rPr>
                        <w:rFonts w:ascii="Sylfaen" w:hAnsi="Sylfaen"/>
                        <w:sz w:val="14"/>
                        <w:szCs w:val="14"/>
                      </w:rPr>
                      <w:t>Ռեսպոնդենտ</w:t>
                    </w:r>
                  </w:p>
                </w:txbxContent>
              </v:textbox>
            </v:rect>
            <v:rect id="_x0000_s1229" style="position:absolute;left:5290;top:2760;width:2540;height:670" stroked="f">
              <v:textbox inset="0,0,0,0">
                <w:txbxContent>
                  <w:p w:rsidR="00C47688" w:rsidRPr="00AA6B3D" w:rsidRDefault="00C47688" w:rsidP="00453C1E">
                    <w:pPr>
                      <w:widowControl/>
                      <w:jc w:val="center"/>
                      <w:rPr>
                        <w:rFonts w:ascii="Sylfaen" w:eastAsia="Times New Roman" w:hAnsi="Sylfaen" w:cs="Times New Roman"/>
                        <w:color w:val="auto"/>
                        <w:sz w:val="12"/>
                        <w:szCs w:val="12"/>
                      </w:rPr>
                    </w:pPr>
                    <w:r w:rsidRPr="00AA6B3D">
                      <w:rPr>
                        <w:rFonts w:ascii="Sylfaen" w:hAnsi="Sylfaen"/>
                        <w:sz w:val="12"/>
                        <w:szCs w:val="12"/>
                      </w:rPr>
                      <w:t>P.DS.01.MSG.005 Ներմուծման մաքսատուրքերի գումարների վերաբերյալ ամենամսյա փոփոխված տեղեկությունները</w:t>
                    </w:r>
                  </w:p>
                </w:txbxContent>
              </v:textbox>
            </v:rect>
            <v:roundrect id="_x0000_s1230" style="position:absolute;left:2550;top:3310;width:2630;height:750" arcsize="10923f" stroked="f">
              <v:textbox inset="0,0,0,0">
                <w:txbxContent>
                  <w:p w:rsidR="00C47688" w:rsidRPr="00AA6B3D" w:rsidRDefault="00C47688" w:rsidP="00453C1E">
                    <w:pPr>
                      <w:widowControl/>
                      <w:jc w:val="center"/>
                      <w:rPr>
                        <w:rFonts w:ascii="Sylfaen" w:hAnsi="Sylfaen"/>
                        <w:sz w:val="12"/>
                        <w:szCs w:val="12"/>
                      </w:rPr>
                    </w:pPr>
                    <w:r w:rsidRPr="00AA6B3D">
                      <w:rPr>
                        <w:rFonts w:ascii="Sylfaen" w:hAnsi="Sylfaen"/>
                        <w:sz w:val="12"/>
                        <w:szCs w:val="12"/>
                      </w:rPr>
                      <w:t>Ներմուծման մաքսատուրքերի գումարների վերաբերյալ ամենամսյա փոփոխված տեղեկությունների ներկայացում</w:t>
                    </w:r>
                  </w:p>
                </w:txbxContent>
              </v:textbox>
            </v:roundrect>
            <v:roundrect id="_x0000_s1231" style="position:absolute;left:7910;top:3310;width:2620;height:750" arcsize="10923f" stroked="f">
              <v:textbox inset="0,0,0,0">
                <w:txbxContent>
                  <w:p w:rsidR="00C47688" w:rsidRPr="00AA38FD" w:rsidRDefault="00C47688" w:rsidP="00453C1E">
                    <w:pPr>
                      <w:widowControl/>
                      <w:jc w:val="center"/>
                      <w:rPr>
                        <w:rFonts w:ascii="Sylfaen" w:hAnsi="Sylfaen"/>
                        <w:sz w:val="12"/>
                        <w:szCs w:val="12"/>
                      </w:rPr>
                    </w:pPr>
                    <w:r w:rsidRPr="00AA38FD">
                      <w:rPr>
                        <w:rFonts w:ascii="Sylfaen" w:hAnsi="Sylfaen"/>
                        <w:sz w:val="14"/>
                        <w:szCs w:val="14"/>
                      </w:rPr>
                      <w:t xml:space="preserve">Ներմուծման մաքսատուրքերի գումարների վերաբերյալ ամենամսյա </w:t>
                    </w:r>
                    <w:r w:rsidRPr="00AA38FD">
                      <w:rPr>
                        <w:rFonts w:ascii="Sylfaen" w:hAnsi="Sylfaen"/>
                        <w:sz w:val="12"/>
                        <w:szCs w:val="12"/>
                      </w:rPr>
                      <w:t>փոփոխված տեղեկությունների ընդունում և մշակում</w:t>
                    </w:r>
                  </w:p>
                </w:txbxContent>
              </v:textbox>
            </v:roundrect>
            <v:rect id="_x0000_s1233" style="position:absolute;left:5290;top:4060;width:2540;height:450" stroked="f">
              <v:textbox inset="0,0,0,0">
                <w:txbxContent>
                  <w:p w:rsidR="00C47688" w:rsidRPr="00AA38FD" w:rsidRDefault="00C47688" w:rsidP="00453C1E">
                    <w:pPr>
                      <w:widowControl/>
                      <w:jc w:val="center"/>
                      <w:rPr>
                        <w:rFonts w:ascii="Sylfaen" w:hAnsi="Sylfaen"/>
                        <w:sz w:val="12"/>
                        <w:szCs w:val="12"/>
                      </w:rPr>
                    </w:pPr>
                    <w:r>
                      <w:rPr>
                        <w:rFonts w:ascii="Sylfaen" w:hAnsi="Sylfaen"/>
                        <w:sz w:val="16"/>
                      </w:rPr>
                      <w:t>P.</w:t>
                    </w:r>
                    <w:r w:rsidRPr="00AA38FD">
                      <w:rPr>
                        <w:rFonts w:ascii="Sylfaen" w:hAnsi="Sylfaen"/>
                        <w:sz w:val="12"/>
                        <w:szCs w:val="12"/>
                      </w:rPr>
                      <w:t>DS.01 MSG.003 Հաջող մշակման մասին ծանուցումը</w:t>
                    </w:r>
                  </w:p>
                </w:txbxContent>
              </v:textbox>
            </v:rect>
            <v:rect id="_x0000_s1234" style="position:absolute;left:1670;top:3890;width:800;height:420" stroked="f">
              <v:textbox inset="0,0,0,0">
                <w:txbxContent>
                  <w:p w:rsidR="00C47688" w:rsidRPr="00AA38FD" w:rsidRDefault="00C47688" w:rsidP="00453C1E">
                    <w:pPr>
                      <w:widowControl/>
                      <w:jc w:val="center"/>
                      <w:rPr>
                        <w:rFonts w:ascii="Sylfaen" w:hAnsi="Sylfaen"/>
                        <w:sz w:val="12"/>
                        <w:szCs w:val="12"/>
                      </w:rPr>
                    </w:pPr>
                    <w:r w:rsidRPr="00AA38FD">
                      <w:rPr>
                        <w:rFonts w:ascii="Sylfaen" w:hAnsi="Sylfaen"/>
                        <w:sz w:val="12"/>
                        <w:szCs w:val="12"/>
                      </w:rPr>
                      <w:t>Հսկողության սխալ</w:t>
                    </w:r>
                  </w:p>
                </w:txbxContent>
              </v:textbox>
            </v:rect>
            <v:rect id="_x0000_s1235" style="position:absolute;left:2200;top:4610;width:3210;height:650" stroked="f">
              <v:textbox inset="0,0,0,0">
                <w:txbxContent>
                  <w:p w:rsidR="00C47688" w:rsidRPr="00AA38FD" w:rsidRDefault="00C47688" w:rsidP="00453C1E">
                    <w:pPr>
                      <w:widowControl/>
                      <w:jc w:val="center"/>
                      <w:rPr>
                        <w:rFonts w:ascii="Sylfaen" w:eastAsia="Times New Roman" w:hAnsi="Sylfaen" w:cs="Times New Roman"/>
                        <w:color w:val="auto"/>
                        <w:sz w:val="12"/>
                        <w:szCs w:val="12"/>
                      </w:rPr>
                    </w:pPr>
                    <w:r>
                      <w:rPr>
                        <w:rFonts w:ascii="Sylfaen" w:hAnsi="Sylfaen"/>
                        <w:sz w:val="16"/>
                      </w:rPr>
                      <w:t xml:space="preserve">։ </w:t>
                    </w:r>
                    <w:r w:rsidRPr="00AA38FD">
                      <w:rPr>
                        <w:rFonts w:ascii="Sylfaen" w:hAnsi="Sylfaen"/>
                        <w:sz w:val="12"/>
                        <w:szCs w:val="12"/>
                      </w:rPr>
                      <w:t>հաշվետու ամսվա համար ներմուծման մաքսատուրքերի գումարների վերաբերյալ տեղեկությունները [փոփոխված տեղեկությունները մշակվել են]</w:t>
                    </w:r>
                  </w:p>
                  <w:p w:rsidR="00C47688" w:rsidRPr="00453C1E" w:rsidRDefault="00C47688" w:rsidP="00453C1E">
                    <w:pPr>
                      <w:jc w:val="center"/>
                      <w:rPr>
                        <w:rFonts w:ascii="Sylfaen" w:hAnsi="Sylfaen"/>
                        <w:sz w:val="16"/>
                        <w:szCs w:val="16"/>
                      </w:rPr>
                    </w:pPr>
                  </w:p>
                </w:txbxContent>
              </v:textbox>
            </v:rect>
            <v:rect id="_x0000_s1237" style="position:absolute;left:3510;top:5920;width:750;height:280" stroked="f">
              <v:textbox inset="0,0,0,0">
                <w:txbxContent>
                  <w:p w:rsidR="00C47688" w:rsidRPr="002215BC" w:rsidRDefault="00C47688" w:rsidP="00453C1E">
                    <w:pPr>
                      <w:widowControl/>
                      <w:jc w:val="center"/>
                      <w:rPr>
                        <w:rFonts w:ascii="Sylfaen" w:hAnsi="Sylfaen"/>
                        <w:sz w:val="14"/>
                        <w:szCs w:val="14"/>
                      </w:rPr>
                    </w:pPr>
                    <w:r w:rsidRPr="002215BC">
                      <w:rPr>
                        <w:rFonts w:ascii="Sylfaen" w:hAnsi="Sylfaen"/>
                        <w:sz w:val="14"/>
                        <w:szCs w:val="14"/>
                      </w:rPr>
                      <w:t>Հաջողված</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"C:\\Users\\Lusine\\Desktop\\Lusine-ETM\\2016\\ETHK_voroshum_N112_2016\\media\\image14.jpeg" \* MERGEFORMATINET </w:instrText>
      </w:r>
      <w:r>
        <w:rPr>
          <w:rFonts w:ascii="Sylfaen" w:hAnsi="Sylfaen"/>
        </w:rPr>
        <w:fldChar w:fldCharType="separate"/>
      </w:r>
      <w:r w:rsidR="00CB7DB8">
        <w:rPr>
          <w:rFonts w:ascii="Sylfaen" w:hAnsi="Sylfaen"/>
        </w:rPr>
        <w:pict>
          <v:shape id="_x0000_i1037" type="#_x0000_t75" style="width:477pt;height:210.75pt">
            <v:imagedata r:id="rId34" r:href="rId35"/>
          </v:shape>
        </w:pict>
      </w:r>
      <w:r>
        <w:rPr>
          <w:rFonts w:ascii="Sylfaen" w:hAnsi="Sylfaen"/>
        </w:rPr>
        <w:fldChar w:fldCharType="end"/>
      </w:r>
    </w:p>
    <w:p w:rsidR="00852D9F" w:rsidRPr="00CF56B1" w:rsidRDefault="00C35C42" w:rsidP="00382418">
      <w:pPr>
        <w:widowControl/>
        <w:spacing w:after="160" w:line="360" w:lineRule="auto"/>
        <w:jc w:val="center"/>
        <w:rPr>
          <w:rFonts w:ascii="Sylfaen" w:hAnsi="Sylfaen"/>
          <w:sz w:val="20"/>
          <w:szCs w:val="20"/>
        </w:rPr>
      </w:pPr>
      <w:r w:rsidRPr="00CF56B1">
        <w:rPr>
          <w:rFonts w:ascii="Sylfaen" w:hAnsi="Sylfaen"/>
          <w:sz w:val="20"/>
          <w:szCs w:val="20"/>
        </w:rPr>
        <w:t>Նկ. 6. Ընդհանուր գործընթացի՝ «Լիազորված մարմիններ ներկայացված ամենամսյա տեղեկատվության փոփոխություն» տրանզակցիայի (P.DS.01.TRN.006) կատարման սխեման</w:t>
      </w:r>
    </w:p>
    <w:p w:rsidR="0090738E" w:rsidRPr="00CF56B1" w:rsidRDefault="0090738E" w:rsidP="00382418">
      <w:pPr>
        <w:spacing w:after="160" w:line="360" w:lineRule="auto"/>
        <w:rPr>
          <w:rFonts w:ascii="Sylfaen" w:hAnsi="Sylfaen"/>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7</w:t>
      </w:r>
    </w:p>
    <w:p w:rsidR="0090738E" w:rsidRPr="00CF56B1" w:rsidRDefault="00C35C42" w:rsidP="002215BC">
      <w:pPr>
        <w:pStyle w:val="Tablecaption0"/>
        <w:shd w:val="clear" w:color="auto" w:fill="auto"/>
        <w:spacing w:after="160" w:line="360" w:lineRule="auto"/>
        <w:ind w:left="567" w:right="566"/>
        <w:jc w:val="center"/>
        <w:rPr>
          <w:rFonts w:ascii="Sylfaen" w:hAnsi="Sylfaen"/>
          <w:sz w:val="24"/>
          <w:szCs w:val="24"/>
        </w:rPr>
      </w:pPr>
      <w:r w:rsidRPr="00CF56B1">
        <w:rPr>
          <w:rFonts w:ascii="Sylfaen" w:hAnsi="Sylfaen"/>
          <w:sz w:val="24"/>
          <w:szCs w:val="24"/>
        </w:rPr>
        <w:t xml:space="preserve">Ընդհանուր գործընթացի՝ «Լիազորված մարմիններ ներկայացված ամենամսյա տեղեկատվության փոփոխություն» տրանզակցիայի (P.DS.01.TRN.006) նկարագրությունը </w:t>
      </w:r>
    </w:p>
    <w:tbl>
      <w:tblPr>
        <w:tblOverlap w:val="never"/>
        <w:tblW w:w="9338" w:type="dxa"/>
        <w:jc w:val="center"/>
        <w:tblLayout w:type="fixed"/>
        <w:tblCellMar>
          <w:left w:w="10" w:type="dxa"/>
          <w:right w:w="10" w:type="dxa"/>
        </w:tblCellMar>
        <w:tblLook w:val="0020" w:firstRow="1" w:lastRow="0" w:firstColumn="0" w:lastColumn="0" w:noHBand="0" w:noVBand="0"/>
      </w:tblPr>
      <w:tblGrid>
        <w:gridCol w:w="720"/>
        <w:gridCol w:w="3229"/>
        <w:gridCol w:w="5389"/>
      </w:tblGrid>
      <w:tr w:rsidR="00382418" w:rsidRPr="00CF56B1" w:rsidTr="00862800">
        <w:trPr>
          <w:tblHeader/>
          <w:jc w:val="center"/>
        </w:trPr>
        <w:tc>
          <w:tcPr>
            <w:tcW w:w="720" w:type="dxa"/>
            <w:tcBorders>
              <w:top w:val="single" w:sz="4" w:space="0" w:color="auto"/>
              <w:left w:val="single" w:sz="4" w:space="0" w:color="auto"/>
            </w:tcBorders>
            <w:shd w:val="clear" w:color="auto" w:fill="FFFFFF"/>
            <w:vAlign w:val="center"/>
          </w:tcPr>
          <w:p w:rsidR="0090738E" w:rsidRPr="00CF56B1" w:rsidRDefault="00C24C8C"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29"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862800">
        <w:trPr>
          <w:tblHeade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29"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29" w:type="dxa"/>
            <w:tcBorders>
              <w:top w:val="single" w:sz="4" w:space="0" w:color="auto"/>
              <w:lef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P.DS.01.TRN.006</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29" w:type="dxa"/>
            <w:tcBorders>
              <w:top w:val="single" w:sz="4" w:space="0" w:color="auto"/>
              <w:lef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լիազորված մարմիններ ներկայացված ամենամսյա տեղեկատվության փոփոխություն</w:t>
            </w:r>
          </w:p>
        </w:tc>
      </w:tr>
      <w:tr w:rsidR="00382418" w:rsidRPr="00CF56B1" w:rsidTr="00862800">
        <w:trPr>
          <w:jc w:val="center"/>
        </w:trPr>
        <w:tc>
          <w:tcPr>
            <w:tcW w:w="720"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29"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29" w:type="dxa"/>
            <w:tcBorders>
              <w:top w:val="single" w:sz="4" w:space="0" w:color="auto"/>
              <w:lef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862800">
        <w:trPr>
          <w:jc w:val="center"/>
        </w:trPr>
        <w:tc>
          <w:tcPr>
            <w:tcW w:w="720"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29"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852D9F"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852D9F" w:rsidRPr="00CF56B1">
              <w:rPr>
                <w:rStyle w:val="Bodytext212pt"/>
                <w:rFonts w:ascii="Sylfaen" w:hAnsi="Sylfaen"/>
                <w:sz w:val="20"/>
                <w:szCs w:val="20"/>
              </w:rPr>
              <w:t>ում</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29" w:type="dxa"/>
            <w:tcBorders>
              <w:top w:val="single" w:sz="4" w:space="0" w:color="auto"/>
              <w:lef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862800">
        <w:trPr>
          <w:jc w:val="center"/>
        </w:trPr>
        <w:tc>
          <w:tcPr>
            <w:tcW w:w="720"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3229"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852D9F"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852D9F"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852D9F" w:rsidRPr="00CF56B1">
              <w:rPr>
                <w:rStyle w:val="Bodytext212pt"/>
                <w:rFonts w:ascii="Sylfaen" w:hAnsi="Sylfaen"/>
                <w:sz w:val="20"/>
                <w:szCs w:val="20"/>
              </w:rPr>
              <w:t>ում</w:t>
            </w:r>
          </w:p>
        </w:tc>
      </w:tr>
      <w:tr w:rsidR="00382418" w:rsidRPr="00CF56B1" w:rsidTr="00862800">
        <w:trPr>
          <w:jc w:val="center"/>
        </w:trPr>
        <w:tc>
          <w:tcPr>
            <w:tcW w:w="720"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8</w:t>
            </w:r>
          </w:p>
        </w:tc>
        <w:tc>
          <w:tcPr>
            <w:tcW w:w="3229"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389"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ind w:right="122"/>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852D9F"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մշակվել են</w:t>
            </w:r>
          </w:p>
        </w:tc>
      </w:tr>
      <w:tr w:rsidR="00382418" w:rsidRPr="00CF56B1" w:rsidTr="00862800">
        <w:trPr>
          <w:jc w:val="center"/>
        </w:trPr>
        <w:tc>
          <w:tcPr>
            <w:tcW w:w="720"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29"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389" w:type="dxa"/>
            <w:tcBorders>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583207"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389" w:type="dxa"/>
            <w:tcBorders>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6</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29"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vAlign w:val="center"/>
          </w:tcPr>
          <w:p w:rsidR="0090738E" w:rsidRPr="00CF56B1" w:rsidRDefault="00C24C8C"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w:t>
            </w:r>
            <w:r w:rsidR="006F404A"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6F404A" w:rsidRPr="00CF56B1">
              <w:rPr>
                <w:rStyle w:val="Bodytext212pt"/>
                <w:rFonts w:ascii="Sylfaen" w:hAnsi="Sylfaen"/>
                <w:sz w:val="20"/>
                <w:szCs w:val="20"/>
              </w:rPr>
              <w:t>հաղորդագրություն</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տեղեկությունները (P.DS.01.MSG.005)</w:t>
            </w:r>
          </w:p>
        </w:tc>
      </w:tr>
      <w:tr w:rsidR="00382418" w:rsidRPr="00CF56B1" w:rsidTr="00862800">
        <w:trPr>
          <w:jc w:val="center"/>
        </w:trPr>
        <w:tc>
          <w:tcPr>
            <w:tcW w:w="720" w:type="dxa"/>
            <w:tcBorders>
              <w:left w:val="single" w:sz="4" w:space="0" w:color="auto"/>
              <w:bottom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389" w:type="dxa"/>
            <w:tcBorders>
              <w:left w:val="single" w:sz="4" w:space="0" w:color="auto"/>
              <w:bottom w:val="single" w:sz="4" w:space="0" w:color="auto"/>
              <w:right w:val="single" w:sz="4" w:space="0" w:color="auto"/>
            </w:tcBorders>
            <w:shd w:val="clear" w:color="auto" w:fill="FFFFFF"/>
            <w:vAlign w:val="center"/>
          </w:tcPr>
          <w:p w:rsidR="00FC3DF6" w:rsidRPr="00CF56B1" w:rsidRDefault="000957E3"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w:t>
            </w:r>
            <w:r w:rsidR="00D21050" w:rsidRPr="00CF56B1">
              <w:rPr>
                <w:rStyle w:val="Bodytext212pt"/>
                <w:rFonts w:ascii="Sylfaen" w:hAnsi="Sylfaen"/>
                <w:sz w:val="20"/>
                <w:szCs w:val="20"/>
              </w:rPr>
              <w:t>աջող</w:t>
            </w:r>
            <w:r w:rsidR="00E718E2" w:rsidRPr="00CF56B1">
              <w:rPr>
                <w:rStyle w:val="Bodytext212pt"/>
                <w:rFonts w:ascii="Sylfaen" w:hAnsi="Sylfaen"/>
                <w:sz w:val="20"/>
                <w:szCs w:val="20"/>
              </w:rPr>
              <w:t xml:space="preserve">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ծանուցումը (P.DS.01.MSG.003)</w:t>
            </w:r>
          </w:p>
        </w:tc>
      </w:tr>
      <w:tr w:rsidR="00382418" w:rsidRPr="00CF56B1" w:rsidTr="00862800">
        <w:trPr>
          <w:jc w:val="center"/>
        </w:trPr>
        <w:tc>
          <w:tcPr>
            <w:tcW w:w="72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29"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862800">
        <w:trPr>
          <w:jc w:val="center"/>
        </w:trPr>
        <w:tc>
          <w:tcPr>
            <w:tcW w:w="720"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ԷԹՍ հատկանիշը</w:t>
            </w:r>
          </w:p>
        </w:tc>
        <w:tc>
          <w:tcPr>
            <w:tcW w:w="5389" w:type="dxa"/>
            <w:tcBorders>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P.DS.01.MSG.05</w:t>
            </w:r>
            <w:r w:rsidR="00852D9F"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w:t>
            </w:r>
            <w:r w:rsidR="00852D9F"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tc>
      </w:tr>
      <w:tr w:rsidR="00382418" w:rsidRPr="00CF56B1" w:rsidTr="00862800">
        <w:trPr>
          <w:jc w:val="center"/>
        </w:trPr>
        <w:tc>
          <w:tcPr>
            <w:tcW w:w="720" w:type="dxa"/>
            <w:tcBorders>
              <w:left w:val="single" w:sz="4" w:space="0" w:color="auto"/>
              <w:bottom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29" w:type="dxa"/>
            <w:tcBorders>
              <w:left w:val="single" w:sz="4" w:space="0" w:color="auto"/>
              <w:bottom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389" w:type="dxa"/>
            <w:tcBorders>
              <w:left w:val="single" w:sz="4" w:space="0" w:color="auto"/>
              <w:bottom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2215BC" w:rsidRPr="00CF56B1" w:rsidRDefault="002215BC" w:rsidP="00382418">
      <w:pPr>
        <w:pStyle w:val="Bodytext20"/>
        <w:shd w:val="clear" w:color="auto" w:fill="auto"/>
        <w:spacing w:before="0" w:after="160" w:line="360" w:lineRule="auto"/>
        <w:jc w:val="center"/>
        <w:rPr>
          <w:rFonts w:ascii="Sylfaen" w:hAnsi="Sylfaen"/>
          <w:sz w:val="24"/>
          <w:szCs w:val="24"/>
        </w:rPr>
      </w:pPr>
    </w:p>
    <w:p w:rsidR="002215BC" w:rsidRPr="00CF56B1" w:rsidRDefault="002215BC">
      <w:pPr>
        <w:rPr>
          <w:rFonts w:ascii="Sylfaen" w:eastAsia="Times New Roman" w:hAnsi="Sylfaen" w:cs="Times New Roman"/>
        </w:rPr>
      </w:pPr>
      <w:r w:rsidRPr="00CF56B1">
        <w:rPr>
          <w:rFonts w:ascii="Sylfaen" w:hAnsi="Sylfaen"/>
        </w:rPr>
        <w:br w:type="page"/>
      </w:r>
    </w:p>
    <w:p w:rsidR="0090738E" w:rsidRPr="00CF56B1" w:rsidRDefault="00C35C42" w:rsidP="002215BC">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lastRenderedPageBreak/>
        <w:t>5</w:t>
      </w:r>
      <w:r w:rsidR="00C24C8C" w:rsidRPr="00CF56B1">
        <w:rPr>
          <w:rFonts w:ascii="Sylfaen" w:hAnsi="Sylfaen"/>
          <w:sz w:val="24"/>
          <w:szCs w:val="24"/>
        </w:rPr>
        <w:t>.</w:t>
      </w:r>
      <w:r w:rsidRPr="00CF56B1">
        <w:rPr>
          <w:rFonts w:ascii="Sylfaen" w:hAnsi="Sylfaen"/>
          <w:sz w:val="24"/>
          <w:szCs w:val="24"/>
        </w:rPr>
        <w:t xml:space="preserve"> Ընդհանուր գործընթացի՝ «Լիազորված մարմիններ ներկայացված ամեն</w:t>
      </w:r>
      <w:r w:rsidR="000957E3" w:rsidRPr="00CF56B1">
        <w:rPr>
          <w:rFonts w:ascii="Sylfaen" w:hAnsi="Sylfaen"/>
          <w:sz w:val="24"/>
          <w:szCs w:val="24"/>
        </w:rPr>
        <w:t>օրյա</w:t>
      </w:r>
      <w:r w:rsidRPr="00CF56B1">
        <w:rPr>
          <w:rFonts w:ascii="Sylfaen" w:hAnsi="Sylfaen"/>
          <w:sz w:val="24"/>
          <w:szCs w:val="24"/>
        </w:rPr>
        <w:t xml:space="preserve"> տեղեկատվության փոփոխություն» </w:t>
      </w:r>
      <w:r w:rsidR="002215BC" w:rsidRPr="00CF56B1">
        <w:rPr>
          <w:rFonts w:ascii="Sylfaen" w:hAnsi="Sylfaen"/>
          <w:sz w:val="24"/>
          <w:szCs w:val="24"/>
        </w:rPr>
        <w:br/>
      </w:r>
      <w:r w:rsidRPr="00CF56B1">
        <w:rPr>
          <w:rFonts w:ascii="Sylfaen" w:hAnsi="Sylfaen"/>
          <w:sz w:val="24"/>
          <w:szCs w:val="24"/>
        </w:rPr>
        <w:t>տրանզակցիան (P.DS.01.TRN.007)</w:t>
      </w:r>
    </w:p>
    <w:p w:rsidR="0090738E" w:rsidRPr="00CF56B1" w:rsidRDefault="00C47688" w:rsidP="002215BC">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noProof/>
          <w:sz w:val="24"/>
          <w:szCs w:val="24"/>
          <w:lang w:val="en-US" w:eastAsia="en-US" w:bidi="ar-SA"/>
        </w:rPr>
        <w:pict>
          <v:group id="_x0000_s1341" style="position:absolute;left:0;text-align:left;margin-left:13.6pt;margin-top:174.45pt;width:442.5pt;height:202.95pt;z-index:252011008" coordorigin="1690,6489" coordsize="8850,4059">
            <v:rect id="_x0000_s1240" style="position:absolute;left:3550;top:6489;width:1160;height:279" stroked="f">
              <v:textbox style="mso-next-textbox:#_x0000_s1240" inset="0,0,0,0">
                <w:txbxContent>
                  <w:p w:rsidR="00C47688" w:rsidRPr="002215BC" w:rsidRDefault="00C47688" w:rsidP="00453C1E">
                    <w:pPr>
                      <w:widowControl/>
                      <w:jc w:val="center"/>
                      <w:rPr>
                        <w:rFonts w:ascii="Sylfaen" w:hAnsi="Sylfaen"/>
                        <w:sz w:val="14"/>
                        <w:szCs w:val="14"/>
                      </w:rPr>
                    </w:pPr>
                    <w:r>
                      <w:rPr>
                        <w:rFonts w:ascii="Sylfaen" w:hAnsi="Sylfaen"/>
                        <w:sz w:val="16"/>
                      </w:rPr>
                      <w:t xml:space="preserve">։ </w:t>
                    </w:r>
                    <w:r w:rsidRPr="002215BC">
                      <w:rPr>
                        <w:rFonts w:ascii="Sylfaen" w:hAnsi="Sylfaen"/>
                        <w:sz w:val="14"/>
                        <w:szCs w:val="14"/>
                      </w:rPr>
                      <w:t>Նախաձեռնողը</w:t>
                    </w:r>
                  </w:p>
                </w:txbxContent>
              </v:textbox>
            </v:rect>
            <v:rect id="_x0000_s1241" style="position:absolute;left:7980;top:6489;width:1430;height:279" stroked="f">
              <v:textbox style="mso-next-textbox:#_x0000_s1241" inset="0,0,0,0">
                <w:txbxContent>
                  <w:p w:rsidR="00C47688" w:rsidRPr="002215BC" w:rsidRDefault="00C47688" w:rsidP="00453C1E">
                    <w:pPr>
                      <w:widowControl/>
                      <w:jc w:val="center"/>
                      <w:rPr>
                        <w:rFonts w:ascii="Sylfaen" w:hAnsi="Sylfaen"/>
                        <w:sz w:val="14"/>
                        <w:szCs w:val="14"/>
                      </w:rPr>
                    </w:pPr>
                    <w:r>
                      <w:rPr>
                        <w:rFonts w:ascii="Sylfaen" w:hAnsi="Sylfaen"/>
                        <w:sz w:val="16"/>
                      </w:rPr>
                      <w:t>։</w:t>
                    </w:r>
                    <w:r w:rsidRPr="002215BC">
                      <w:rPr>
                        <w:rFonts w:ascii="Sylfaen" w:hAnsi="Sylfaen"/>
                        <w:sz w:val="14"/>
                        <w:szCs w:val="14"/>
                      </w:rPr>
                      <w:t>Ռեսպոնդենտ</w:t>
                    </w:r>
                  </w:p>
                </w:txbxContent>
              </v:textbox>
            </v:rect>
            <v:rect id="_x0000_s1242" style="position:absolute;left:5380;top:6998;width:2490;height:670" stroked="f">
              <v:textbox style="mso-next-textbox:#_x0000_s1242" inset="0,0,0,0">
                <w:txbxContent>
                  <w:p w:rsidR="00C47688" w:rsidRPr="002215BC" w:rsidRDefault="00C47688" w:rsidP="00453C1E">
                    <w:pPr>
                      <w:widowControl/>
                      <w:jc w:val="center"/>
                      <w:rPr>
                        <w:rFonts w:ascii="Sylfaen" w:eastAsia="Times New Roman" w:hAnsi="Sylfaen" w:cs="Times New Roman"/>
                        <w:color w:val="auto"/>
                        <w:sz w:val="12"/>
                        <w:szCs w:val="12"/>
                      </w:rPr>
                    </w:pPr>
                    <w:r w:rsidRPr="002215BC">
                      <w:rPr>
                        <w:rFonts w:ascii="Sylfaen" w:hAnsi="Sylfaen"/>
                        <w:sz w:val="14"/>
                        <w:szCs w:val="14"/>
                      </w:rPr>
                      <w:t>P</w:t>
                    </w:r>
                    <w:r w:rsidRPr="002215BC">
                      <w:rPr>
                        <w:rFonts w:ascii="Sylfaen" w:hAnsi="Sylfaen"/>
                        <w:sz w:val="12"/>
                        <w:szCs w:val="12"/>
                      </w:rPr>
                      <w:t>.DS.01.MSG.006 Ներմուծման մաքսատուրքերի գումարների վերաբերյալ ամենօրյա փոփոխված տեղեկությունները</w:t>
                    </w:r>
                  </w:p>
                  <w:p w:rsidR="00C47688" w:rsidRPr="00453C1E" w:rsidRDefault="00C47688" w:rsidP="00453C1E">
                    <w:pPr>
                      <w:jc w:val="center"/>
                      <w:rPr>
                        <w:rFonts w:ascii="Sylfaen" w:hAnsi="Sylfaen"/>
                        <w:sz w:val="16"/>
                        <w:szCs w:val="16"/>
                      </w:rPr>
                    </w:pPr>
                  </w:p>
                </w:txbxContent>
              </v:textbox>
            </v:rect>
            <v:rect id="_x0000_s1243" style="position:absolute;left:1690;top:8210;width:870;height:486" stroked="f">
              <v:textbox style="mso-next-textbox:#_x0000_s1243" inset="0,0,0,0">
                <w:txbxContent>
                  <w:p w:rsidR="00C47688" w:rsidRPr="002215BC" w:rsidRDefault="00C47688" w:rsidP="00B75876">
                    <w:pPr>
                      <w:widowControl/>
                      <w:jc w:val="center"/>
                      <w:rPr>
                        <w:rFonts w:ascii="Sylfaen" w:eastAsia="Times New Roman" w:hAnsi="Sylfaen" w:cs="Times New Roman"/>
                        <w:color w:val="auto"/>
                        <w:sz w:val="14"/>
                        <w:szCs w:val="14"/>
                      </w:rPr>
                    </w:pPr>
                    <w:r w:rsidRPr="002215BC">
                      <w:rPr>
                        <w:rFonts w:ascii="Sylfaen" w:hAnsi="Sylfaen"/>
                        <w:sz w:val="14"/>
                        <w:szCs w:val="14"/>
                      </w:rPr>
                      <w:t>Հսկողության սխալ</w:t>
                    </w:r>
                  </w:p>
                  <w:p w:rsidR="00C47688" w:rsidRPr="00B75876" w:rsidRDefault="00C47688" w:rsidP="00B75876">
                    <w:pPr>
                      <w:jc w:val="center"/>
                      <w:rPr>
                        <w:rFonts w:ascii="Sylfaen" w:hAnsi="Sylfaen"/>
                        <w:sz w:val="16"/>
                        <w:szCs w:val="16"/>
                      </w:rPr>
                    </w:pPr>
                  </w:p>
                </w:txbxContent>
              </v:textbox>
            </v:rect>
            <v:rect id="_x0000_s1244" style="position:absolute;left:5380;top:8312;width:2490;height:576" stroked="f">
              <v:textbox style="mso-next-textbox:#_x0000_s1244" inset="0,0,0,0">
                <w:txbxContent>
                  <w:p w:rsidR="00C47688" w:rsidRPr="00AA6B3D" w:rsidRDefault="00C47688" w:rsidP="00453C1E">
                    <w:pPr>
                      <w:widowControl/>
                      <w:jc w:val="center"/>
                      <w:rPr>
                        <w:rFonts w:ascii="Sylfaen" w:hAnsi="Sylfaen"/>
                        <w:sz w:val="14"/>
                        <w:szCs w:val="14"/>
                      </w:rPr>
                    </w:pPr>
                    <w:r>
                      <w:rPr>
                        <w:rFonts w:ascii="Sylfaen" w:hAnsi="Sylfaen"/>
                        <w:sz w:val="16"/>
                      </w:rPr>
                      <w:t>P</w:t>
                    </w:r>
                    <w:r w:rsidRPr="00AA6B3D">
                      <w:rPr>
                        <w:rFonts w:ascii="Sylfaen" w:hAnsi="Sylfaen"/>
                        <w:sz w:val="14"/>
                        <w:szCs w:val="14"/>
                      </w:rPr>
                      <w:t>.DS.01.MSG.003 Հաջող մշակման մասին ծանուցումը</w:t>
                    </w:r>
                  </w:p>
                </w:txbxContent>
              </v:textbox>
            </v:rect>
            <v:roundrect id="_x0000_s1245" style="position:absolute;left:2712;top:7572;width:2487;height:740" arcsize="10923f" stroked="f">
              <v:textbox style="mso-next-textbox:#_x0000_s1245" inset="0,0,0,0">
                <w:txbxContent>
                  <w:p w:rsidR="00C47688" w:rsidRPr="00AA6B3D" w:rsidRDefault="00C47688" w:rsidP="00453C1E">
                    <w:pPr>
                      <w:jc w:val="center"/>
                      <w:rPr>
                        <w:rFonts w:ascii="Sylfaen" w:hAnsi="Sylfaen"/>
                        <w:sz w:val="12"/>
                        <w:szCs w:val="12"/>
                      </w:rPr>
                    </w:pPr>
                    <w:r w:rsidRPr="00AA6B3D">
                      <w:rPr>
                        <w:rFonts w:ascii="Sylfaen" w:hAnsi="Sylfaen"/>
                        <w:sz w:val="12"/>
                        <w:szCs w:val="12"/>
                      </w:rPr>
                      <w:t>Ներմուծման մաքսատուրքերի գումարների վերաբերյալ ամենօրյա փոփոխված տեղեկությունների ներկայացում</w:t>
                    </w:r>
                    <w:r w:rsidRPr="00AA6B3D" w:rsidDel="009D14E1">
                      <w:rPr>
                        <w:rFonts w:ascii="Sylfaen" w:hAnsi="Sylfaen"/>
                        <w:sz w:val="12"/>
                        <w:szCs w:val="12"/>
                      </w:rPr>
                      <w:t xml:space="preserve"> </w:t>
                    </w:r>
                  </w:p>
                </w:txbxContent>
              </v:textbox>
            </v:roundrect>
            <v:roundrect id="_x0000_s1246" style="position:absolute;left:7980;top:7572;width:2560;height:740" arcsize="10923f" stroked="f">
              <v:textbox style="mso-next-textbox:#_x0000_s1246" inset="0,0,0,0">
                <w:txbxContent>
                  <w:p w:rsidR="00C47688" w:rsidRPr="002215BC" w:rsidRDefault="00C47688" w:rsidP="00453C1E">
                    <w:pPr>
                      <w:jc w:val="center"/>
                      <w:rPr>
                        <w:rFonts w:ascii="Sylfaen" w:hAnsi="Sylfaen"/>
                        <w:sz w:val="12"/>
                        <w:szCs w:val="12"/>
                      </w:rPr>
                    </w:pPr>
                    <w:r w:rsidRPr="002215BC">
                      <w:rPr>
                        <w:rFonts w:ascii="Sylfaen" w:hAnsi="Sylfaen"/>
                        <w:sz w:val="12"/>
                        <w:szCs w:val="12"/>
                      </w:rPr>
                      <w:t>Ներմուծման մաքսատուրքերի գումարների վերաբերյալ ամենօրյա փոփոխված տեղեկությունների ընդունում և մշակում</w:t>
                    </w:r>
                    <w:r w:rsidRPr="002215BC" w:rsidDel="009D14E1">
                      <w:rPr>
                        <w:rFonts w:ascii="Sylfaen" w:hAnsi="Sylfaen"/>
                        <w:sz w:val="12"/>
                        <w:szCs w:val="12"/>
                      </w:rPr>
                      <w:t xml:space="preserve"> </w:t>
                    </w:r>
                  </w:p>
                </w:txbxContent>
              </v:textbox>
            </v:roundrect>
            <v:rect id="_x0000_s1247" style="position:absolute;left:2412;top:8995;width:2968;height:561" stroked="f">
              <v:textbox style="mso-next-textbox:#_x0000_s1247" inset="0,0,0,0">
                <w:txbxContent>
                  <w:p w:rsidR="00C47688" w:rsidRPr="002215BC" w:rsidRDefault="00C47688" w:rsidP="00B75876">
                    <w:pPr>
                      <w:widowControl/>
                      <w:jc w:val="center"/>
                      <w:rPr>
                        <w:rFonts w:ascii="Sylfaen" w:eastAsia="Times New Roman" w:hAnsi="Sylfaen" w:cs="Times New Roman"/>
                        <w:color w:val="auto"/>
                        <w:sz w:val="12"/>
                        <w:szCs w:val="12"/>
                      </w:rPr>
                    </w:pPr>
                    <w:r>
                      <w:rPr>
                        <w:rFonts w:ascii="Sylfaen" w:hAnsi="Sylfaen"/>
                        <w:sz w:val="16"/>
                      </w:rPr>
                      <w:t xml:space="preserve">։ </w:t>
                    </w:r>
                    <w:r w:rsidRPr="002215BC">
                      <w:rPr>
                        <w:rFonts w:ascii="Sylfaen" w:hAnsi="Sylfaen"/>
                        <w:sz w:val="12"/>
                        <w:szCs w:val="12"/>
                      </w:rPr>
                      <w:t>հաշվետու օրվա համար ներմուծման մաքսատուրքերի գումարների վերաբերյալ տեղեկությունները [փոփոխված տեղեկությունները մշակվել են]</w:t>
                    </w:r>
                  </w:p>
                  <w:p w:rsidR="00C47688" w:rsidRPr="00B75876" w:rsidRDefault="00C47688" w:rsidP="00B75876">
                    <w:pPr>
                      <w:jc w:val="center"/>
                      <w:rPr>
                        <w:rFonts w:ascii="Sylfaen" w:hAnsi="Sylfaen"/>
                        <w:sz w:val="16"/>
                        <w:szCs w:val="16"/>
                      </w:rPr>
                    </w:pPr>
                  </w:p>
                </w:txbxContent>
              </v:textbox>
            </v:rect>
            <v:rect id="_x0000_s1248" style="position:absolute;left:3680;top:10267;width:730;height:281" stroked="f">
              <v:textbox style="mso-next-textbox:#_x0000_s1248" inset="0,0,0,0">
                <w:txbxContent>
                  <w:p w:rsidR="00C47688" w:rsidRPr="002215BC" w:rsidRDefault="00C47688" w:rsidP="00B75876">
                    <w:pPr>
                      <w:widowControl/>
                      <w:jc w:val="center"/>
                      <w:rPr>
                        <w:rFonts w:ascii="Sylfaen" w:eastAsia="Times New Roman" w:hAnsi="Sylfaen" w:cs="Times New Roman"/>
                        <w:color w:val="auto"/>
                        <w:sz w:val="12"/>
                        <w:szCs w:val="12"/>
                      </w:rPr>
                    </w:pPr>
                    <w:r w:rsidRPr="002215BC">
                      <w:rPr>
                        <w:rFonts w:ascii="Sylfaen" w:hAnsi="Sylfaen"/>
                        <w:sz w:val="12"/>
                        <w:szCs w:val="12"/>
                      </w:rPr>
                      <w:t>Հաջողված</w:t>
                    </w:r>
                  </w:p>
                </w:txbxContent>
              </v:textbox>
            </v:rect>
          </v:group>
        </w:pict>
      </w:r>
      <w:r w:rsidR="00C35C42" w:rsidRPr="00CF56B1">
        <w:rPr>
          <w:rFonts w:ascii="Sylfaen" w:hAnsi="Sylfaen"/>
          <w:sz w:val="24"/>
          <w:szCs w:val="24"/>
        </w:rPr>
        <w:t>18</w:t>
      </w:r>
      <w:r w:rsidR="00C24C8C" w:rsidRPr="00CF56B1">
        <w:rPr>
          <w:rFonts w:ascii="Sylfaen" w:hAnsi="Sylfaen"/>
          <w:sz w:val="24"/>
          <w:szCs w:val="24"/>
        </w:rPr>
        <w:t>.</w:t>
      </w:r>
      <w:r w:rsidR="002215BC" w:rsidRPr="00CF56B1">
        <w:rPr>
          <w:rFonts w:ascii="Sylfaen" w:hAnsi="Sylfaen"/>
          <w:sz w:val="24"/>
          <w:szCs w:val="24"/>
        </w:rPr>
        <w:tab/>
      </w:r>
      <w:r w:rsidR="00C35C42" w:rsidRPr="00CF56B1">
        <w:rPr>
          <w:rFonts w:ascii="Sylfaen" w:hAnsi="Sylfaen"/>
          <w:sz w:val="24"/>
          <w:szCs w:val="24"/>
        </w:rPr>
        <w:t>Ընդհանուր գործընթացի՝ «Լիազորված մարմիններ ներկայացված ամենօրյա տեղեկատվության փոփոխություն» տրանզակցիան (P.DS.01.TRN.007) կատարվում է նախաձեռնողի կողմից ռեսպոնդենտին համապատասխան տեղեկությունները ներկայացնելու համար: Ընդհանուր գործընթացի նշված տրանզակցիայի կատարման սխեման ներկայացված է 7-րդ նկարում։ Ընդհանուր գործընթացի տրանզակցիայի պարամետրերը բերված են 8-րդ աղյուսակում։</w:t>
      </w:r>
      <w:r>
        <w:rPr>
          <w:rFonts w:ascii="Sylfaen" w:hAnsi="Sylfaen"/>
          <w:sz w:val="24"/>
          <w:szCs w:val="24"/>
        </w:rPr>
        <w:fldChar w:fldCharType="begin"/>
      </w:r>
      <w:r>
        <w:rPr>
          <w:rFonts w:ascii="Sylfaen" w:hAnsi="Sylfaen"/>
          <w:sz w:val="24"/>
          <w:szCs w:val="24"/>
        </w:rPr>
        <w:instrText xml:space="preserve"> INCLUDEPICTURE  "C:\\Users\\Lusine\\Desktop\\Lusine-ETM\\2016\\ETHK_voroshum_N112_2016\\media\\image15.jpeg" \* MERGEFORMATINET </w:instrText>
      </w:r>
      <w:r>
        <w:rPr>
          <w:rFonts w:ascii="Sylfaen" w:hAnsi="Sylfaen"/>
          <w:sz w:val="24"/>
          <w:szCs w:val="24"/>
        </w:rPr>
        <w:fldChar w:fldCharType="separate"/>
      </w:r>
      <w:r w:rsidR="00CB7DB8">
        <w:rPr>
          <w:rFonts w:ascii="Sylfaen" w:hAnsi="Sylfaen"/>
          <w:sz w:val="24"/>
          <w:szCs w:val="24"/>
        </w:rPr>
        <w:pict>
          <v:shape id="_x0000_i1038" type="#_x0000_t75" style="width:474pt;height:219pt">
            <v:imagedata r:id="rId36" r:href="rId37"/>
          </v:shape>
        </w:pict>
      </w:r>
      <w:r>
        <w:rPr>
          <w:rFonts w:ascii="Sylfaen" w:hAnsi="Sylfaen"/>
          <w:sz w:val="24"/>
          <w:szCs w:val="24"/>
        </w:rPr>
        <w:fldChar w:fldCharType="end"/>
      </w:r>
    </w:p>
    <w:p w:rsidR="009D14E1" w:rsidRPr="00CF56B1" w:rsidRDefault="00EA706A"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Նկ. 7. Ընդհանուր գործընթացի՝ «Լիազորված մարմիններ ներկայացված ամենօրյա տեղեկատվության փոփոխություն» տրանզակցիայի (P.DS.01.TRN.007) կատարման սխեմա</w:t>
      </w:r>
    </w:p>
    <w:p w:rsidR="009D14E1" w:rsidRPr="00CF56B1" w:rsidRDefault="009D14E1" w:rsidP="00382418">
      <w:pPr>
        <w:widowControl/>
        <w:spacing w:after="160" w:line="360" w:lineRule="auto"/>
        <w:jc w:val="center"/>
        <w:rPr>
          <w:rFonts w:ascii="Sylfaen" w:eastAsia="Times New Roman" w:hAnsi="Sylfaen" w:cs="Times New Roman"/>
          <w:color w:val="auto"/>
        </w:rPr>
      </w:pPr>
    </w:p>
    <w:p w:rsidR="002215BC" w:rsidRPr="00CF56B1" w:rsidRDefault="002215BC">
      <w:pPr>
        <w:rPr>
          <w:rFonts w:ascii="Sylfaen" w:eastAsia="Times New Roman" w:hAnsi="Sylfaen" w:cs="Times New Roman"/>
        </w:rPr>
      </w:pPr>
      <w:r w:rsidRPr="00CF56B1">
        <w:rPr>
          <w:rFonts w:ascii="Sylfaen" w:hAnsi="Sylfaen"/>
        </w:rPr>
        <w:br w:type="page"/>
      </w:r>
    </w:p>
    <w:p w:rsidR="006F404A" w:rsidRPr="00CF56B1" w:rsidRDefault="006F404A"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8</w:t>
      </w:r>
    </w:p>
    <w:p w:rsidR="0090738E" w:rsidRPr="00CF56B1" w:rsidRDefault="00C35C42" w:rsidP="00382418">
      <w:pPr>
        <w:pStyle w:val="Bodytext20"/>
        <w:shd w:val="clear" w:color="auto" w:fill="auto"/>
        <w:spacing w:before="0" w:after="160" w:line="360" w:lineRule="auto"/>
        <w:ind w:right="220"/>
        <w:jc w:val="center"/>
        <w:rPr>
          <w:rFonts w:ascii="Sylfaen" w:hAnsi="Sylfaen"/>
          <w:sz w:val="24"/>
          <w:szCs w:val="24"/>
        </w:rPr>
      </w:pPr>
      <w:r w:rsidRPr="00CF56B1">
        <w:rPr>
          <w:rFonts w:ascii="Sylfaen" w:hAnsi="Sylfaen"/>
          <w:sz w:val="24"/>
          <w:szCs w:val="24"/>
        </w:rPr>
        <w:t>Ընդհանուր գործընթացի՝ «Լիազորված մարմիններ ներկայացված ամենօրյա տեղեկատվության փոփոխություն» տրանզակցիայի (P.DS.01.TRN.007) նկարագրությունը</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705"/>
        <w:gridCol w:w="3276"/>
        <w:gridCol w:w="5389"/>
      </w:tblGrid>
      <w:tr w:rsidR="00382418" w:rsidRPr="00CF56B1" w:rsidTr="00862800">
        <w:trPr>
          <w:tblHeader/>
          <w:jc w:val="center"/>
        </w:trPr>
        <w:tc>
          <w:tcPr>
            <w:tcW w:w="705" w:type="dxa"/>
            <w:tcBorders>
              <w:top w:val="single" w:sz="4" w:space="0" w:color="auto"/>
              <w:left w:val="single" w:sz="4" w:space="0" w:color="auto"/>
            </w:tcBorders>
            <w:shd w:val="clear" w:color="auto" w:fill="FFFFFF"/>
          </w:tcPr>
          <w:p w:rsidR="0090738E" w:rsidRPr="00CF56B1" w:rsidRDefault="00C24C8C" w:rsidP="002215BC">
            <w:pPr>
              <w:pStyle w:val="Bodytext20"/>
              <w:shd w:val="clear" w:color="auto" w:fill="auto"/>
              <w:spacing w:before="0" w:after="120" w:line="240" w:lineRule="auto"/>
              <w:ind w:left="7"/>
              <w:jc w:val="center"/>
              <w:rPr>
                <w:rFonts w:ascii="Sylfaen" w:hAnsi="Sylfaen"/>
                <w:sz w:val="20"/>
                <w:szCs w:val="20"/>
              </w:rPr>
            </w:pPr>
            <w:r w:rsidRPr="00CF56B1">
              <w:rPr>
                <w:rStyle w:val="Bodytext212pt"/>
                <w:rFonts w:ascii="Sylfaen" w:hAnsi="Sylfaen"/>
                <w:sz w:val="20"/>
                <w:szCs w:val="20"/>
              </w:rPr>
              <w:t>Թիվ</w:t>
            </w:r>
            <w:r w:rsidR="005E05EB"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862800">
        <w:trPr>
          <w:tblHeade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P.DS.01.TRN.007</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389" w:type="dxa"/>
            <w:tcBorders>
              <w:top w:val="single" w:sz="4" w:space="0" w:color="auto"/>
              <w:left w:val="single" w:sz="4" w:space="0" w:color="auto"/>
              <w:right w:val="single" w:sz="4" w:space="0" w:color="auto"/>
            </w:tcBorders>
            <w:shd w:val="clear" w:color="auto" w:fill="FFFFFF"/>
          </w:tcPr>
          <w:p w:rsidR="00057D4B"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լիազորված մարմիններ ներկայացված ամենօրյա տեղեկատվության փոփոխություն</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նախաձեռնող</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389" w:type="dxa"/>
            <w:tcBorders>
              <w:top w:val="single" w:sz="4" w:space="0" w:color="auto"/>
              <w:left w:val="single" w:sz="4" w:space="0" w:color="auto"/>
              <w:right w:val="single" w:sz="4" w:space="0" w:color="auto"/>
            </w:tcBorders>
            <w:shd w:val="clear" w:color="auto" w:fill="FFFFFF"/>
          </w:tcPr>
          <w:p w:rsidR="00A95C50" w:rsidRPr="00CF56B1" w:rsidRDefault="00C35C42" w:rsidP="00AA6B3D">
            <w:pPr>
              <w:pStyle w:val="Bodytext20"/>
              <w:shd w:val="clear" w:color="auto" w:fill="auto"/>
              <w:spacing w:before="0" w:after="120" w:line="240" w:lineRule="auto"/>
              <w:ind w:right="125"/>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5E05EB"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5E05EB" w:rsidRPr="00CF56B1">
              <w:rPr>
                <w:rStyle w:val="Bodytext212pt"/>
                <w:rFonts w:ascii="Sylfaen" w:hAnsi="Sylfaen"/>
                <w:sz w:val="20"/>
                <w:szCs w:val="20"/>
              </w:rPr>
              <w:t>ում</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25"/>
              <w:rPr>
                <w:rFonts w:ascii="Sylfaen" w:hAnsi="Sylfaen"/>
                <w:sz w:val="20"/>
                <w:szCs w:val="20"/>
              </w:rPr>
            </w:pPr>
            <w:r w:rsidRPr="00CF56B1">
              <w:rPr>
                <w:rStyle w:val="Bodytext212pt"/>
                <w:rFonts w:ascii="Sylfaen" w:hAnsi="Sylfaen"/>
                <w:sz w:val="20"/>
                <w:szCs w:val="20"/>
              </w:rPr>
              <w:t>ռեսպոնդենտ</w:t>
            </w:r>
          </w:p>
        </w:tc>
      </w:tr>
      <w:tr w:rsidR="00382418" w:rsidRPr="00CF56B1" w:rsidTr="00862800">
        <w:trPr>
          <w:jc w:val="center"/>
        </w:trPr>
        <w:tc>
          <w:tcPr>
            <w:tcW w:w="70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327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389" w:type="dxa"/>
            <w:tcBorders>
              <w:top w:val="single" w:sz="4" w:space="0" w:color="auto"/>
              <w:left w:val="single" w:sz="4" w:space="0" w:color="auto"/>
              <w:right w:val="single" w:sz="4" w:space="0" w:color="auto"/>
            </w:tcBorders>
            <w:shd w:val="clear" w:color="auto" w:fill="FFFFFF"/>
          </w:tcPr>
          <w:p w:rsidR="00A95C50" w:rsidRPr="00CF56B1" w:rsidRDefault="00C35C42" w:rsidP="00AA6B3D">
            <w:pPr>
              <w:pStyle w:val="Bodytext20"/>
              <w:shd w:val="clear" w:color="auto" w:fill="auto"/>
              <w:spacing w:before="0" w:after="120" w:line="240" w:lineRule="auto"/>
              <w:ind w:right="125"/>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5E05EB"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w:t>
            </w:r>
            <w:r w:rsidR="005E05EB" w:rsidRPr="00CF56B1">
              <w:rPr>
                <w:rStyle w:val="Bodytext212pt"/>
                <w:rFonts w:ascii="Sylfaen" w:hAnsi="Sylfaen"/>
                <w:sz w:val="20"/>
                <w:szCs w:val="20"/>
              </w:rPr>
              <w:t>ի</w:t>
            </w:r>
            <w:r w:rsidRPr="00CF56B1">
              <w:rPr>
                <w:rStyle w:val="Bodytext212pt"/>
                <w:rFonts w:ascii="Sylfaen" w:hAnsi="Sylfaen"/>
                <w:sz w:val="20"/>
                <w:szCs w:val="20"/>
              </w:rPr>
              <w:t xml:space="preserve"> ընդուն</w:t>
            </w:r>
            <w:r w:rsidR="005E05EB" w:rsidRPr="00CF56B1">
              <w:rPr>
                <w:rStyle w:val="Bodytext212pt"/>
                <w:rFonts w:ascii="Sylfaen" w:hAnsi="Sylfaen"/>
                <w:sz w:val="20"/>
                <w:szCs w:val="20"/>
              </w:rPr>
              <w:t>ում</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մշակ</w:t>
            </w:r>
            <w:r w:rsidR="005E05EB" w:rsidRPr="00CF56B1">
              <w:rPr>
                <w:rStyle w:val="Bodytext212pt"/>
                <w:rFonts w:ascii="Sylfaen" w:hAnsi="Sylfaen"/>
                <w:sz w:val="20"/>
                <w:szCs w:val="20"/>
              </w:rPr>
              <w:t>ում</w:t>
            </w:r>
          </w:p>
        </w:tc>
      </w:tr>
      <w:tr w:rsidR="00382418" w:rsidRPr="00CF56B1" w:rsidTr="00862800">
        <w:trPr>
          <w:jc w:val="center"/>
        </w:trPr>
        <w:tc>
          <w:tcPr>
            <w:tcW w:w="705"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3276"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C35C42" w:rsidP="00AA6B3D">
            <w:pPr>
              <w:pStyle w:val="Bodytext20"/>
              <w:shd w:val="clear" w:color="auto" w:fill="auto"/>
              <w:spacing w:before="0" w:after="120" w:line="240" w:lineRule="auto"/>
              <w:ind w:right="125"/>
              <w:rPr>
                <w:rFonts w:ascii="Sylfaen" w:hAnsi="Sylfaen"/>
                <w:sz w:val="20"/>
                <w:szCs w:val="20"/>
              </w:rPr>
            </w:pPr>
            <w:r w:rsidRPr="00CF56B1">
              <w:rPr>
                <w:rStyle w:val="Bodytext212pt"/>
                <w:rFonts w:ascii="Sylfaen" w:hAnsi="Sylfaen"/>
                <w:sz w:val="20"/>
                <w:szCs w:val="20"/>
              </w:rPr>
              <w:t xml:space="preserve">հաշվետու օրվա համար ներմուծման մաքսատուրքերի գումարների </w:t>
            </w:r>
            <w:r w:rsidR="005E05EB"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(P.DS.01.BEN.001)</w:t>
            </w:r>
            <w:r w:rsidR="005E05EB"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մշակվել են</w:t>
            </w:r>
          </w:p>
        </w:tc>
      </w:tr>
      <w:tr w:rsidR="00382418" w:rsidRPr="00CF56B1" w:rsidTr="00DD392F">
        <w:trPr>
          <w:jc w:val="center"/>
        </w:trPr>
        <w:tc>
          <w:tcPr>
            <w:tcW w:w="705"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76"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DD392F">
        <w:trPr>
          <w:jc w:val="center"/>
        </w:trPr>
        <w:tc>
          <w:tcPr>
            <w:tcW w:w="705" w:type="dxa"/>
            <w:tcBorders>
              <w:top w:val="single" w:sz="4" w:space="0" w:color="auto"/>
              <w:left w:val="single" w:sz="4" w:space="0" w:color="auto"/>
              <w:bottom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DD392F">
        <w:trPr>
          <w:jc w:val="center"/>
        </w:trPr>
        <w:tc>
          <w:tcPr>
            <w:tcW w:w="705" w:type="dxa"/>
            <w:tcBorders>
              <w:top w:val="single" w:sz="4" w:space="0" w:color="auto"/>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top w:val="single" w:sz="4" w:space="0" w:color="auto"/>
              <w:left w:val="single" w:sz="4" w:space="0" w:color="auto"/>
            </w:tcBorders>
            <w:shd w:val="clear" w:color="auto" w:fill="FFFFFF"/>
            <w:vAlign w:val="center"/>
          </w:tcPr>
          <w:p w:rsidR="0090738E" w:rsidRPr="00CF56B1" w:rsidRDefault="00583207"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6</w:t>
            </w:r>
          </w:p>
        </w:tc>
      </w:tr>
      <w:tr w:rsidR="00382418" w:rsidRPr="00CF56B1" w:rsidTr="00862800">
        <w:trPr>
          <w:jc w:val="center"/>
        </w:trPr>
        <w:tc>
          <w:tcPr>
            <w:tcW w:w="705"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76"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vAlign w:val="center"/>
          </w:tcPr>
          <w:p w:rsidR="0090738E" w:rsidRPr="00CF56B1" w:rsidRDefault="00C24C8C"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w:t>
            </w:r>
            <w:r w:rsidR="006F404A"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6F404A" w:rsidRPr="00CF56B1">
              <w:rPr>
                <w:rStyle w:val="Bodytext212pt"/>
                <w:rFonts w:ascii="Sylfaen" w:hAnsi="Sylfaen"/>
                <w:sz w:val="20"/>
                <w:szCs w:val="20"/>
              </w:rPr>
              <w:t>հաղորդագրություն</w:t>
            </w: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ամենօրյա փոփոխված տեղեկությունները (P.DS.01.MSG.006)</w:t>
            </w: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389" w:type="dxa"/>
            <w:tcBorders>
              <w:left w:val="single" w:sz="4" w:space="0" w:color="auto"/>
              <w:right w:val="single" w:sz="4" w:space="0" w:color="auto"/>
            </w:tcBorders>
            <w:shd w:val="clear" w:color="auto" w:fill="FFFFFF"/>
            <w:vAlign w:val="center"/>
          </w:tcPr>
          <w:p w:rsidR="00FC3DF6" w:rsidRPr="00CF56B1" w:rsidRDefault="000957E3"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w:t>
            </w:r>
            <w:r w:rsidR="00E718E2" w:rsidRPr="00CF56B1">
              <w:rPr>
                <w:rStyle w:val="Bodytext212pt"/>
                <w:rFonts w:ascii="Sylfaen" w:hAnsi="Sylfaen"/>
                <w:sz w:val="20"/>
                <w:szCs w:val="20"/>
              </w:rPr>
              <w:t>աջող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ծանուցումը (P.DS.01.MSG.003)</w:t>
            </w:r>
          </w:p>
        </w:tc>
      </w:tr>
      <w:tr w:rsidR="00382418" w:rsidRPr="00CF56B1" w:rsidTr="00862800">
        <w:trPr>
          <w:jc w:val="center"/>
        </w:trPr>
        <w:tc>
          <w:tcPr>
            <w:tcW w:w="705"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76"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389" w:type="dxa"/>
            <w:tcBorders>
              <w:top w:val="single" w:sz="4" w:space="0" w:color="auto"/>
              <w:left w:val="single" w:sz="4" w:space="0" w:color="auto"/>
              <w:right w:val="single" w:sz="4" w:space="0" w:color="auto"/>
            </w:tcBorders>
            <w:shd w:val="clear" w:color="auto" w:fill="FFFFFF"/>
          </w:tcPr>
          <w:p w:rsidR="0090738E" w:rsidRPr="00CF56B1" w:rsidRDefault="0090738E" w:rsidP="002215BC">
            <w:pPr>
              <w:spacing w:after="120"/>
              <w:rPr>
                <w:rFonts w:ascii="Sylfaen" w:hAnsi="Sylfaen"/>
                <w:sz w:val="20"/>
                <w:szCs w:val="20"/>
              </w:rPr>
            </w:pP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ԷԹՍ հատկանիշը</w:t>
            </w:r>
          </w:p>
        </w:tc>
        <w:tc>
          <w:tcPr>
            <w:tcW w:w="5389" w:type="dxa"/>
            <w:tcBorders>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P.DS.01.MSG.006-ի համար</w:t>
            </w:r>
          </w:p>
        </w:tc>
      </w:tr>
      <w:tr w:rsidR="00382418" w:rsidRPr="00CF56B1" w:rsidTr="00862800">
        <w:trPr>
          <w:jc w:val="center"/>
        </w:trPr>
        <w:tc>
          <w:tcPr>
            <w:tcW w:w="705" w:type="dxa"/>
            <w:tcBorders>
              <w:left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tcBorders>
            <w:shd w:val="clear" w:color="auto" w:fill="FFFFFF"/>
          </w:tcPr>
          <w:p w:rsidR="0090738E" w:rsidRPr="00CF56B1" w:rsidRDefault="0090738E" w:rsidP="002215BC">
            <w:pPr>
              <w:spacing w:after="120"/>
              <w:rPr>
                <w:rFonts w:ascii="Sylfaen" w:hAnsi="Sylfaen"/>
                <w:sz w:val="20"/>
                <w:szCs w:val="20"/>
              </w:rPr>
            </w:pPr>
          </w:p>
        </w:tc>
        <w:tc>
          <w:tcPr>
            <w:tcW w:w="5389" w:type="dxa"/>
            <w:tcBorders>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P.DS.01.MSG.003-ի համար</w:t>
            </w:r>
          </w:p>
        </w:tc>
      </w:tr>
      <w:tr w:rsidR="00382418" w:rsidRPr="00CF56B1" w:rsidTr="00862800">
        <w:trPr>
          <w:jc w:val="center"/>
        </w:trPr>
        <w:tc>
          <w:tcPr>
            <w:tcW w:w="705" w:type="dxa"/>
            <w:tcBorders>
              <w:left w:val="single" w:sz="4" w:space="0" w:color="auto"/>
              <w:bottom w:val="single" w:sz="4" w:space="0" w:color="auto"/>
            </w:tcBorders>
            <w:shd w:val="clear" w:color="auto" w:fill="FFFFFF"/>
          </w:tcPr>
          <w:p w:rsidR="0090738E" w:rsidRPr="00CF56B1" w:rsidRDefault="0090738E" w:rsidP="002215BC">
            <w:pPr>
              <w:spacing w:after="120"/>
              <w:jc w:val="center"/>
              <w:rPr>
                <w:rFonts w:ascii="Sylfaen" w:hAnsi="Sylfaen"/>
                <w:sz w:val="20"/>
                <w:szCs w:val="20"/>
              </w:rPr>
            </w:pPr>
          </w:p>
        </w:tc>
        <w:tc>
          <w:tcPr>
            <w:tcW w:w="3276" w:type="dxa"/>
            <w:tcBorders>
              <w:left w:val="single" w:sz="4" w:space="0" w:color="auto"/>
              <w:bottom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389" w:type="dxa"/>
            <w:tcBorders>
              <w:left w:val="single" w:sz="4" w:space="0" w:color="auto"/>
              <w:bottom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6F404A" w:rsidRPr="00CF56B1" w:rsidRDefault="006F404A"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VIII. </w:t>
      </w:r>
      <w:r w:rsidR="000957E3" w:rsidRPr="00CF56B1">
        <w:rPr>
          <w:rFonts w:ascii="Sylfaen" w:hAnsi="Sylfaen"/>
          <w:sz w:val="24"/>
          <w:szCs w:val="24"/>
        </w:rPr>
        <w:t>Գ</w:t>
      </w:r>
      <w:r w:rsidRPr="00CF56B1">
        <w:rPr>
          <w:rFonts w:ascii="Sylfaen" w:hAnsi="Sylfaen"/>
          <w:sz w:val="24"/>
          <w:szCs w:val="24"/>
        </w:rPr>
        <w:t>ործողությունների կարգ</w:t>
      </w:r>
      <w:r w:rsidR="000957E3" w:rsidRPr="00CF56B1">
        <w:rPr>
          <w:rFonts w:ascii="Sylfaen" w:hAnsi="Sylfaen"/>
          <w:sz w:val="24"/>
          <w:szCs w:val="24"/>
        </w:rPr>
        <w:t>ն արտակարգ իրավիճակներում</w:t>
      </w:r>
    </w:p>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19</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382418" w:rsidRPr="00CF56B1">
        <w:rPr>
          <w:rFonts w:ascii="Sylfaen" w:hAnsi="Sylfaen"/>
          <w:sz w:val="24"/>
          <w:szCs w:val="24"/>
        </w:rPr>
        <w:t>եւ</w:t>
      </w:r>
      <w:r w:rsidRPr="00CF56B1">
        <w:rPr>
          <w:rFonts w:ascii="Sylfaen" w:hAnsi="Sylfaen"/>
          <w:sz w:val="24"/>
          <w:szCs w:val="24"/>
        </w:rPr>
        <w:t xml:space="preserve"> այլ դեպքերում: </w:t>
      </w:r>
      <w:r w:rsidR="002F32EB" w:rsidRPr="00CF56B1">
        <w:rPr>
          <w:rFonts w:ascii="Sylfaen" w:hAnsi="Sylfaen"/>
          <w:sz w:val="24"/>
          <w:szCs w:val="24"/>
        </w:rPr>
        <w:t>Ա</w:t>
      </w:r>
      <w:r w:rsidRPr="00CF56B1">
        <w:rPr>
          <w:rFonts w:ascii="Sylfaen" w:hAnsi="Sylfaen"/>
          <w:sz w:val="24"/>
          <w:szCs w:val="24"/>
        </w:rPr>
        <w:t xml:space="preserve">րտակարգ իրավիճակի առաջացման պատճառների վերաբերյալ </w:t>
      </w:r>
      <w:r w:rsidR="002F32EB" w:rsidRPr="00CF56B1">
        <w:rPr>
          <w:rFonts w:ascii="Sylfaen" w:hAnsi="Sylfaen"/>
          <w:sz w:val="24"/>
          <w:szCs w:val="24"/>
        </w:rPr>
        <w:t xml:space="preserve">ընդհանուր գործընթացի մասնակցի կողմից </w:t>
      </w:r>
      <w:r w:rsidRPr="00CF56B1">
        <w:rPr>
          <w:rFonts w:ascii="Sylfaen" w:hAnsi="Sylfaen"/>
          <w:sz w:val="24"/>
          <w:szCs w:val="24"/>
        </w:rPr>
        <w:t xml:space="preserve">մեկնաբանություններ </w:t>
      </w:r>
      <w:r w:rsidR="00382418" w:rsidRPr="00CF56B1">
        <w:rPr>
          <w:rFonts w:ascii="Sylfaen" w:hAnsi="Sylfaen"/>
          <w:sz w:val="24"/>
          <w:szCs w:val="24"/>
        </w:rPr>
        <w:t>եւ</w:t>
      </w:r>
      <w:r w:rsidRPr="00CF56B1">
        <w:rPr>
          <w:rFonts w:ascii="Sylfaen" w:hAnsi="Sylfaen"/>
          <w:sz w:val="24"/>
          <w:szCs w:val="24"/>
        </w:rPr>
        <w:t xml:space="preserve"> այն կարգավորելու վերաբերյալ առաջարկություններ ստանալու համար նախատեսված է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աջակցության ծառայություն համապատասխան հարցում ուղարկելու հնարավորություն։ Արտակարգ իրավիճակի </w:t>
      </w:r>
      <w:r w:rsidR="002F32EB" w:rsidRPr="00CF56B1">
        <w:rPr>
          <w:rFonts w:ascii="Sylfaen" w:hAnsi="Sylfaen"/>
          <w:sz w:val="24"/>
          <w:szCs w:val="24"/>
        </w:rPr>
        <w:t xml:space="preserve">կարգավորման </w:t>
      </w:r>
      <w:r w:rsidRPr="00CF56B1">
        <w:rPr>
          <w:rFonts w:ascii="Sylfaen" w:hAnsi="Sylfaen"/>
          <w:sz w:val="24"/>
          <w:szCs w:val="24"/>
        </w:rPr>
        <w:t>վերաբերյալ ընդհանուր առաջարկությունները բերված են 9-րդ աղյուսակում:</w:t>
      </w:r>
    </w:p>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20</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Անդամ պետության լիազորված մարմինն անցկացնում է </w:t>
      </w:r>
      <w:r w:rsidR="008E61C2" w:rsidRPr="00CF56B1">
        <w:rPr>
          <w:rFonts w:ascii="Sylfaen" w:hAnsi="Sylfaen"/>
          <w:sz w:val="24"/>
          <w:szCs w:val="24"/>
        </w:rPr>
        <w:t xml:space="preserve">այն հաղորդագրության ստուգումը, որի առնչությամբ ստացվել է սխալի մասին ծանուցում՝ </w:t>
      </w:r>
      <w:r w:rsidRPr="00CF56B1">
        <w:rPr>
          <w:rFonts w:ascii="Sylfaen" w:hAnsi="Sylfaen"/>
          <w:sz w:val="24"/>
          <w:szCs w:val="24"/>
        </w:rPr>
        <w:t xml:space="preserve">էլեկտրոնային փաստաթղթերի եւ տեղեկությունների ձեւաչափերի ու </w:t>
      </w:r>
      <w:r w:rsidRPr="00CF56B1">
        <w:rPr>
          <w:rFonts w:ascii="Sylfaen" w:hAnsi="Sylfaen"/>
          <w:sz w:val="24"/>
          <w:szCs w:val="24"/>
        </w:rPr>
        <w:lastRenderedPageBreak/>
        <w:t>կառուցվածքների նկարագրությանը եւ սույն կանոնակարգի IX բաժնում նշված՝ հաղորդագրությունների հսկողությանը ներկայացվող պահանջներին</w:t>
      </w:r>
      <w:r w:rsidR="008E61C2" w:rsidRPr="00CF56B1">
        <w:rPr>
          <w:rFonts w:ascii="Sylfaen" w:hAnsi="Sylfaen"/>
          <w:sz w:val="24"/>
          <w:szCs w:val="24"/>
        </w:rPr>
        <w:t xml:space="preserve"> համապատասխանության մասով</w:t>
      </w:r>
      <w:r w:rsidRPr="00CF56B1">
        <w:rPr>
          <w:rFonts w:ascii="Sylfaen" w:hAnsi="Sylfaen"/>
          <w:sz w:val="24"/>
          <w:szCs w:val="24"/>
        </w:rPr>
        <w:t>: Նշված պահանջներին անհամապատասխանություն հայտնաբերելու դեպքում անդամ պետության լիազորված մարմինը ձեռնարկում է բոլոր անհրաժեշտ միջոցները</w:t>
      </w:r>
      <w:r w:rsidR="00D43342" w:rsidRPr="00CF56B1">
        <w:rPr>
          <w:rFonts w:ascii="Sylfaen" w:hAnsi="Sylfaen"/>
          <w:sz w:val="24"/>
          <w:szCs w:val="24"/>
        </w:rPr>
        <w:t>՝</w:t>
      </w:r>
      <w:r w:rsidRPr="00CF56B1">
        <w:rPr>
          <w:rFonts w:ascii="Sylfaen" w:hAnsi="Sylfaen"/>
          <w:sz w:val="24"/>
          <w:szCs w:val="24"/>
        </w:rPr>
        <w:t xml:space="preserve">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աջակցության ծառայություն։</w:t>
      </w:r>
    </w:p>
    <w:p w:rsidR="00862800" w:rsidRPr="00CF56B1" w:rsidRDefault="00862800" w:rsidP="00382418">
      <w:pPr>
        <w:pStyle w:val="Bodytext20"/>
        <w:shd w:val="clear" w:color="auto" w:fill="auto"/>
        <w:spacing w:before="0" w:after="160" w:line="360" w:lineRule="auto"/>
        <w:ind w:firstLine="567"/>
        <w:rPr>
          <w:rFonts w:ascii="Sylfaen" w:hAnsi="Sylfaen"/>
          <w:sz w:val="24"/>
          <w:szCs w:val="24"/>
        </w:rPr>
      </w:pPr>
    </w:p>
    <w:p w:rsidR="006F404A" w:rsidRPr="00CF56B1" w:rsidRDefault="006F404A"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9</w:t>
      </w:r>
    </w:p>
    <w:p w:rsidR="0090738E" w:rsidRPr="00CF56B1" w:rsidRDefault="00C35C42" w:rsidP="00382418">
      <w:pPr>
        <w:pStyle w:val="Bodytext20"/>
        <w:shd w:val="clear" w:color="auto" w:fill="auto"/>
        <w:spacing w:before="0" w:after="160" w:line="360" w:lineRule="auto"/>
        <w:ind w:right="20"/>
        <w:jc w:val="center"/>
        <w:rPr>
          <w:rFonts w:ascii="Sylfaen" w:hAnsi="Sylfaen"/>
          <w:sz w:val="24"/>
          <w:szCs w:val="24"/>
        </w:rPr>
      </w:pPr>
      <w:r w:rsidRPr="00CF56B1">
        <w:rPr>
          <w:rFonts w:ascii="Sylfaen" w:hAnsi="Sylfaen"/>
          <w:sz w:val="24"/>
          <w:szCs w:val="24"/>
        </w:rPr>
        <w:t>Գործողություններն արտակարգ իրավիճակներ</w:t>
      </w:r>
      <w:r w:rsidR="008E61C2" w:rsidRPr="00CF56B1">
        <w:rPr>
          <w:rFonts w:ascii="Sylfaen" w:hAnsi="Sylfaen"/>
          <w:sz w:val="24"/>
          <w:szCs w:val="24"/>
        </w:rPr>
        <w:t>ում</w:t>
      </w:r>
    </w:p>
    <w:tbl>
      <w:tblPr>
        <w:tblOverlap w:val="never"/>
        <w:tblW w:w="9396" w:type="dxa"/>
        <w:jc w:val="center"/>
        <w:tblLayout w:type="fixed"/>
        <w:tblCellMar>
          <w:left w:w="10" w:type="dxa"/>
          <w:right w:w="10" w:type="dxa"/>
        </w:tblCellMar>
        <w:tblLook w:val="0020" w:firstRow="1" w:lastRow="0" w:firstColumn="0" w:lastColumn="0" w:noHBand="0" w:noVBand="0"/>
      </w:tblPr>
      <w:tblGrid>
        <w:gridCol w:w="1735"/>
        <w:gridCol w:w="2254"/>
        <w:gridCol w:w="2549"/>
        <w:gridCol w:w="2858"/>
      </w:tblGrid>
      <w:tr w:rsidR="00382418" w:rsidRPr="00CF56B1" w:rsidTr="00AA6B3D">
        <w:trPr>
          <w:tblHeader/>
          <w:jc w:val="center"/>
        </w:trPr>
        <w:tc>
          <w:tcPr>
            <w:tcW w:w="1735"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w:t>
            </w:r>
            <w:r w:rsidRPr="00CF56B1">
              <w:rPr>
                <w:rFonts w:ascii="Sylfaen" w:hAnsi="Sylfaen"/>
                <w:sz w:val="20"/>
                <w:szCs w:val="20"/>
              </w:rPr>
              <w:t xml:space="preserve"> </w:t>
            </w:r>
            <w:r w:rsidRPr="00CF56B1">
              <w:rPr>
                <w:rStyle w:val="Bodytext212pt"/>
                <w:rFonts w:ascii="Sylfaen" w:hAnsi="Sylfaen"/>
                <w:sz w:val="20"/>
                <w:szCs w:val="20"/>
              </w:rPr>
              <w:t>իրավիճակի ծածկագիրը</w:t>
            </w:r>
          </w:p>
        </w:tc>
        <w:tc>
          <w:tcPr>
            <w:tcW w:w="2254"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 իրավիճակի նկարագրությունը</w:t>
            </w:r>
          </w:p>
        </w:tc>
        <w:tc>
          <w:tcPr>
            <w:tcW w:w="2549"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 իրավիճակի պատճառները</w:t>
            </w:r>
          </w:p>
        </w:tc>
        <w:tc>
          <w:tcPr>
            <w:tcW w:w="2858"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 իրավիճակի առաջացման դեպքում գործողությունների նկարագրությունը</w:t>
            </w:r>
          </w:p>
        </w:tc>
      </w:tr>
      <w:tr w:rsidR="00382418" w:rsidRPr="00CF56B1" w:rsidTr="00B75876">
        <w:trPr>
          <w:tblHeader/>
          <w:jc w:val="center"/>
        </w:trPr>
        <w:tc>
          <w:tcPr>
            <w:tcW w:w="173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25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549"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58"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r>
      <w:tr w:rsidR="00382418" w:rsidRPr="00CF56B1" w:rsidTr="00B75876">
        <w:trPr>
          <w:jc w:val="center"/>
        </w:trPr>
        <w:tc>
          <w:tcPr>
            <w:tcW w:w="1735"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Р.ЕХС.002</w:t>
            </w:r>
          </w:p>
        </w:tc>
        <w:tc>
          <w:tcPr>
            <w:tcW w:w="225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երկկողմ տրանզակցիա</w:t>
            </w:r>
            <w:r w:rsidR="008E61C2" w:rsidRPr="00CF56B1">
              <w:rPr>
                <w:rStyle w:val="Bodytext212pt"/>
                <w:rFonts w:ascii="Sylfaen" w:hAnsi="Sylfaen"/>
                <w:sz w:val="20"/>
                <w:szCs w:val="20"/>
              </w:rPr>
              <w:t>յի</w:t>
            </w:r>
            <w:r w:rsidRPr="00CF56B1">
              <w:rPr>
                <w:rStyle w:val="Bodytext212pt"/>
                <w:rFonts w:ascii="Sylfaen" w:hAnsi="Sylfaen"/>
                <w:sz w:val="20"/>
                <w:szCs w:val="20"/>
              </w:rPr>
              <w:t xml:space="preserve"> նախաձեռնողը կրկնությունների համաձայնեցված</w:t>
            </w:r>
          </w:p>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քանակը լրանալուց հետո </w:t>
            </w:r>
            <w:r w:rsidR="008E61C2" w:rsidRPr="00CF56B1">
              <w:rPr>
                <w:rStyle w:val="Bodytext212pt"/>
                <w:rFonts w:ascii="Sylfaen" w:hAnsi="Sylfaen"/>
                <w:sz w:val="20"/>
                <w:szCs w:val="20"/>
              </w:rPr>
              <w:t>պատասխան հաղորդագրություն</w:t>
            </w:r>
            <w:r w:rsidRPr="00CF56B1">
              <w:rPr>
                <w:rStyle w:val="Bodytext212pt"/>
                <w:rFonts w:ascii="Sylfaen" w:hAnsi="Sylfaen"/>
                <w:sz w:val="20"/>
                <w:szCs w:val="20"/>
              </w:rPr>
              <w:t xml:space="preserve"> չի ստացել</w:t>
            </w:r>
          </w:p>
        </w:tc>
        <w:tc>
          <w:tcPr>
            <w:tcW w:w="2549"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տրանսպորտային համակարգում տեխնիկական խափանումները կամ ծրագրային ապահովման համակարգային սխալը</w:t>
            </w:r>
          </w:p>
        </w:tc>
        <w:tc>
          <w:tcPr>
            <w:tcW w:w="2858"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անհրաժեշտ է հարցում ուղարկել այն ազգային հատվածի տեխնիկական աջակցության</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ծառայություն, որտեղ ձ</w:t>
            </w:r>
            <w:r w:rsidR="00382418" w:rsidRPr="00CF56B1">
              <w:rPr>
                <w:rStyle w:val="Bodytext212pt"/>
                <w:rFonts w:ascii="Sylfaen" w:hAnsi="Sylfaen"/>
                <w:sz w:val="20"/>
                <w:szCs w:val="20"/>
              </w:rPr>
              <w:t>եւ</w:t>
            </w:r>
            <w:r w:rsidRPr="00CF56B1">
              <w:rPr>
                <w:rStyle w:val="Bodytext212pt"/>
                <w:rFonts w:ascii="Sylfaen" w:hAnsi="Sylfaen"/>
                <w:sz w:val="20"/>
                <w:szCs w:val="20"/>
              </w:rPr>
              <w:t>ավորվել է հաղորդագրությունը</w:t>
            </w:r>
          </w:p>
        </w:tc>
      </w:tr>
      <w:tr w:rsidR="00382418" w:rsidRPr="00CF56B1" w:rsidTr="00B75876">
        <w:trPr>
          <w:jc w:val="center"/>
        </w:trPr>
        <w:tc>
          <w:tcPr>
            <w:tcW w:w="1735"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Р.ЕХС.004</w:t>
            </w:r>
          </w:p>
        </w:tc>
        <w:tc>
          <w:tcPr>
            <w:tcW w:w="2254" w:type="dxa"/>
            <w:tcBorders>
              <w:top w:val="single" w:sz="4" w:space="0" w:color="auto"/>
              <w:left w:val="single" w:sz="4" w:space="0" w:color="auto"/>
              <w:bottom w:val="single" w:sz="4" w:space="0" w:color="auto"/>
            </w:tcBorders>
            <w:shd w:val="clear" w:color="auto" w:fill="FFFFFF"/>
          </w:tcPr>
          <w:p w:rsidR="00FC3DF6"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w:t>
            </w:r>
            <w:r w:rsidR="008E61C2" w:rsidRPr="00CF56B1">
              <w:rPr>
                <w:rStyle w:val="Bodytext212pt"/>
                <w:rFonts w:ascii="Sylfaen" w:hAnsi="Sylfaen"/>
                <w:sz w:val="20"/>
                <w:szCs w:val="20"/>
              </w:rPr>
              <w:t>յի</w:t>
            </w:r>
            <w:r w:rsidRPr="00CF56B1">
              <w:rPr>
                <w:rStyle w:val="Bodytext212pt"/>
                <w:rFonts w:ascii="Sylfaen" w:hAnsi="Sylfaen"/>
                <w:sz w:val="20"/>
                <w:szCs w:val="20"/>
              </w:rPr>
              <w:t xml:space="preserve"> նախաձեռնողը սխալի մասին ծանուցում է ստացել</w:t>
            </w:r>
          </w:p>
        </w:tc>
        <w:tc>
          <w:tcPr>
            <w:tcW w:w="2549"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տեղեկատուներն ու դասակարգիչները չեն սինքրոնացվել, կամ էլեկտրոնային փաստաթղթերի (տեղեկությունների) XML սխեմաները չեն թարմացվել</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862800" w:rsidRPr="00CF56B1" w:rsidRDefault="00C35C42" w:rsidP="002215BC">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ընդհանուր գործընթացի տրանզակցիայի նախաձեռնող</w:t>
            </w:r>
            <w:r w:rsidR="00330706" w:rsidRPr="00CF56B1">
              <w:rPr>
                <w:rStyle w:val="Bodytext212pt"/>
                <w:rFonts w:ascii="Sylfaen" w:hAnsi="Sylfaen"/>
                <w:sz w:val="20"/>
                <w:szCs w:val="20"/>
              </w:rPr>
              <w:t>ին</w:t>
            </w:r>
            <w:r w:rsidRPr="00CF56B1">
              <w:rPr>
                <w:rStyle w:val="Bodytext212pt"/>
                <w:rFonts w:ascii="Sylfaen" w:hAnsi="Sylfaen"/>
                <w:sz w:val="20"/>
                <w:szCs w:val="20"/>
              </w:rPr>
              <w:t xml:space="preserve"> </w:t>
            </w:r>
            <w:r w:rsidR="00330706" w:rsidRPr="00CF56B1">
              <w:rPr>
                <w:rStyle w:val="Bodytext212pt"/>
                <w:rFonts w:ascii="Sylfaen" w:hAnsi="Sylfaen"/>
                <w:sz w:val="20"/>
                <w:szCs w:val="20"/>
              </w:rPr>
              <w:t xml:space="preserve">անհրաժեշտ է </w:t>
            </w:r>
            <w:r w:rsidRPr="00CF56B1">
              <w:rPr>
                <w:rStyle w:val="Bodytext212pt"/>
                <w:rFonts w:ascii="Sylfaen" w:hAnsi="Sylfaen"/>
                <w:sz w:val="20"/>
                <w:szCs w:val="20"/>
              </w:rPr>
              <w:t>սինքրոնացն</w:t>
            </w:r>
            <w:r w:rsidR="00330706" w:rsidRPr="00CF56B1">
              <w:rPr>
                <w:rStyle w:val="Bodytext212pt"/>
                <w:rFonts w:ascii="Sylfaen" w:hAnsi="Sylfaen"/>
                <w:sz w:val="20"/>
                <w:szCs w:val="20"/>
              </w:rPr>
              <w:t>ել</w:t>
            </w:r>
            <w:r w:rsidRPr="00CF56B1">
              <w:rPr>
                <w:rStyle w:val="Bodytext212pt"/>
                <w:rFonts w:ascii="Sylfaen" w:hAnsi="Sylfaen"/>
                <w:sz w:val="20"/>
                <w:szCs w:val="20"/>
              </w:rPr>
              <w:t xml:space="preserve"> օգտագործվող տեղեկատուներն ու դասակարգիչները</w:t>
            </w:r>
            <w:r w:rsidR="00D43342" w:rsidRPr="00CF56B1">
              <w:rPr>
                <w:rStyle w:val="Bodytext212pt"/>
                <w:rFonts w:ascii="Sylfaen" w:hAnsi="Sylfaen"/>
                <w:sz w:val="20"/>
                <w:szCs w:val="20"/>
              </w:rPr>
              <w:t>,</w:t>
            </w:r>
            <w:r w:rsidRPr="00CF56B1">
              <w:rPr>
                <w:rStyle w:val="Bodytext212pt"/>
                <w:rFonts w:ascii="Sylfaen" w:hAnsi="Sylfaen"/>
                <w:sz w:val="20"/>
                <w:szCs w:val="20"/>
              </w:rPr>
              <w:t xml:space="preserve"> կամ թարմացն</w:t>
            </w:r>
            <w:r w:rsidR="00330706" w:rsidRPr="00CF56B1">
              <w:rPr>
                <w:rStyle w:val="Bodytext212pt"/>
                <w:rFonts w:ascii="Sylfaen" w:hAnsi="Sylfaen"/>
                <w:sz w:val="20"/>
                <w:szCs w:val="20"/>
              </w:rPr>
              <w:t>ել</w:t>
            </w:r>
            <w:r w:rsidRPr="00CF56B1">
              <w:rPr>
                <w:rStyle w:val="Bodytext212pt"/>
                <w:rFonts w:ascii="Sylfaen" w:hAnsi="Sylfaen"/>
                <w:sz w:val="20"/>
                <w:szCs w:val="20"/>
              </w:rPr>
              <w:t xml:space="preserve"> էլեկտրոնային փաստաթղթերի (տեղեկությունների) XML </w:t>
            </w:r>
            <w:r w:rsidRPr="00CF56B1">
              <w:rPr>
                <w:rStyle w:val="Bodytext212pt"/>
                <w:rFonts w:ascii="Sylfaen" w:hAnsi="Sylfaen"/>
                <w:sz w:val="20"/>
                <w:szCs w:val="20"/>
              </w:rPr>
              <w:lastRenderedPageBreak/>
              <w:t>սխեմաները։</w:t>
            </w:r>
          </w:p>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տեղեկատուներն ու դասակարգիչները սինքրոնացվել են, էլեկտրոնային փաստաթղթերի (տեղեկությունների) XML սխեմաները թարմացվել են, ապա անհրաժեշտ է հարցում ուղարկել ընդունող մասնակցի աջակցության ծառայություն</w:t>
            </w:r>
          </w:p>
        </w:tc>
      </w:tr>
    </w:tbl>
    <w:p w:rsidR="006F404A" w:rsidRPr="00CF56B1" w:rsidRDefault="006F404A"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2215BC">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IX.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լրացմանը ներկայացվող պահանջները</w:t>
      </w:r>
    </w:p>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21</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«Հաշվետու օրվա համար ներմուծման մաքսատուրքերի գումարների </w:t>
      </w:r>
      <w:r w:rsidR="00852D9F" w:rsidRPr="00CF56B1">
        <w:rPr>
          <w:rFonts w:ascii="Sylfaen" w:hAnsi="Sylfaen"/>
          <w:sz w:val="24"/>
          <w:szCs w:val="24"/>
        </w:rPr>
        <w:t xml:space="preserve">վերաբերյալ </w:t>
      </w:r>
      <w:r w:rsidRPr="00CF56B1">
        <w:rPr>
          <w:rFonts w:ascii="Sylfaen" w:hAnsi="Sylfaen"/>
          <w:sz w:val="24"/>
          <w:szCs w:val="24"/>
        </w:rPr>
        <w:t xml:space="preserve">տեղեկություններ» </w:t>
      </w:r>
      <w:r w:rsidR="00852D9F" w:rsidRPr="00CF56B1">
        <w:rPr>
          <w:rFonts w:ascii="Sylfaen" w:hAnsi="Sylfaen"/>
          <w:sz w:val="24"/>
          <w:szCs w:val="24"/>
        </w:rPr>
        <w:t xml:space="preserve">(P.DS.01.MSG.001) </w:t>
      </w:r>
      <w:r w:rsidRPr="00CF56B1">
        <w:rPr>
          <w:rFonts w:ascii="Sylfaen" w:hAnsi="Sylfaen"/>
          <w:sz w:val="24"/>
          <w:szCs w:val="24"/>
        </w:rPr>
        <w:t xml:space="preserve">հաղորդագրությամբ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w:t>
      </w:r>
      <w:r w:rsidR="00E66143" w:rsidRPr="00CF56B1">
        <w:rPr>
          <w:rFonts w:ascii="Sylfaen" w:hAnsi="Sylfaen"/>
          <w:sz w:val="24"/>
          <w:szCs w:val="24"/>
        </w:rPr>
        <w:t xml:space="preserve">մասին </w:t>
      </w:r>
      <w:r w:rsidRPr="00CF56B1">
        <w:rPr>
          <w:rFonts w:ascii="Sylfaen" w:hAnsi="Sylfaen"/>
          <w:sz w:val="24"/>
          <w:szCs w:val="24"/>
        </w:rPr>
        <w:t>հաշվետվություն</w:t>
      </w:r>
      <w:r w:rsidR="00E66143" w:rsidRPr="00CF56B1">
        <w:rPr>
          <w:rFonts w:ascii="Sylfaen" w:hAnsi="Sylfaen"/>
          <w:sz w:val="24"/>
          <w:szCs w:val="24"/>
        </w:rPr>
        <w:t>ը</w:t>
      </w:r>
      <w:r w:rsidRPr="00CF56B1">
        <w:rPr>
          <w:rFonts w:ascii="Sylfaen" w:hAnsi="Sylfaen"/>
          <w:sz w:val="24"/>
          <w:szCs w:val="24"/>
        </w:rPr>
        <w:t>» (R.FP.DS.01.001) էլեկտրոնային փաստաթղթերի (տեղեկությունների) վավերապայմանների լրացմանը ներկայացվող պահանջները բերված են 10-րդ աղյուսակում։</w:t>
      </w:r>
    </w:p>
    <w:p w:rsidR="006F404A" w:rsidRPr="00CF56B1" w:rsidRDefault="006F404A" w:rsidP="00382418">
      <w:pPr>
        <w:pStyle w:val="Bodytext20"/>
        <w:shd w:val="clear" w:color="auto" w:fill="auto"/>
        <w:spacing w:before="0" w:after="160" w:line="360" w:lineRule="auto"/>
        <w:ind w:firstLine="567"/>
        <w:rPr>
          <w:rFonts w:ascii="Sylfaen" w:hAnsi="Sylfaen"/>
          <w:sz w:val="24"/>
          <w:szCs w:val="24"/>
        </w:rPr>
      </w:pPr>
    </w:p>
    <w:p w:rsidR="002215BC" w:rsidRPr="00CF56B1" w:rsidRDefault="002215BC">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10</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 xml:space="preserve">«Հաշվետու օրվա համար ներմուծման մաքսատուրքերի գումարների </w:t>
      </w:r>
      <w:r w:rsidR="00AE11C4" w:rsidRPr="00CF56B1">
        <w:rPr>
          <w:rFonts w:ascii="Sylfaen" w:hAnsi="Sylfaen"/>
          <w:sz w:val="24"/>
          <w:szCs w:val="24"/>
        </w:rPr>
        <w:t xml:space="preserve">վերաբերյալ </w:t>
      </w:r>
      <w:r w:rsidRPr="00CF56B1">
        <w:rPr>
          <w:rFonts w:ascii="Sylfaen" w:hAnsi="Sylfaen"/>
          <w:sz w:val="24"/>
          <w:szCs w:val="24"/>
        </w:rPr>
        <w:t xml:space="preserve">տեղեկություններ» հաղորդագրությամբ (P.DS.01.MSG.001)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w:t>
      </w:r>
      <w:r w:rsidR="00E66143" w:rsidRPr="00CF56B1">
        <w:rPr>
          <w:rFonts w:ascii="Sylfaen" w:hAnsi="Sylfaen"/>
          <w:sz w:val="24"/>
          <w:szCs w:val="24"/>
        </w:rPr>
        <w:t xml:space="preserve">մասին </w:t>
      </w:r>
      <w:r w:rsidRPr="00CF56B1">
        <w:rPr>
          <w:rFonts w:ascii="Sylfaen" w:hAnsi="Sylfaen"/>
          <w:sz w:val="24"/>
          <w:szCs w:val="24"/>
        </w:rPr>
        <w:t>հաշվետվություն</w:t>
      </w:r>
      <w:r w:rsidR="00E66143" w:rsidRPr="00CF56B1">
        <w:rPr>
          <w:rFonts w:ascii="Sylfaen" w:hAnsi="Sylfaen"/>
          <w:sz w:val="24"/>
          <w:szCs w:val="24"/>
        </w:rPr>
        <w:t>ը</w:t>
      </w:r>
      <w:r w:rsidRPr="00CF56B1">
        <w:rPr>
          <w:rFonts w:ascii="Sylfaen" w:hAnsi="Sylfaen"/>
          <w:sz w:val="24"/>
          <w:szCs w:val="24"/>
        </w:rPr>
        <w:t>» (R.FP.DS.01.001) էլեկտրոնային փաստաթղթերի (տեղեկությունների) վավերապայմանների լրացմանը ներկայացվող պահանջները</w:t>
      </w:r>
    </w:p>
    <w:tbl>
      <w:tblPr>
        <w:tblOverlap w:val="never"/>
        <w:tblW w:w="9411" w:type="dxa"/>
        <w:jc w:val="center"/>
        <w:tblLayout w:type="fixed"/>
        <w:tblCellMar>
          <w:left w:w="10" w:type="dxa"/>
          <w:right w:w="10" w:type="dxa"/>
        </w:tblCellMar>
        <w:tblLook w:val="0020" w:firstRow="1" w:lastRow="0" w:firstColumn="0" w:lastColumn="0" w:noHBand="0" w:noVBand="0"/>
      </w:tblPr>
      <w:tblGrid>
        <w:gridCol w:w="1434"/>
        <w:gridCol w:w="7977"/>
      </w:tblGrid>
      <w:tr w:rsidR="0090738E" w:rsidRPr="00CF56B1" w:rsidTr="003D5432">
        <w:trPr>
          <w:tblHeade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977"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w:t>
            </w:r>
            <w:r w:rsidR="00E66143" w:rsidRPr="00CF56B1">
              <w:rPr>
                <w:rStyle w:val="Bodytext212pt"/>
                <w:rFonts w:ascii="Sylfaen" w:hAnsi="Sylfaen"/>
                <w:sz w:val="20"/>
                <w:szCs w:val="20"/>
              </w:rPr>
              <w:t xml:space="preserve">մասին </w:t>
            </w:r>
            <w:r w:rsidRPr="00CF56B1">
              <w:rPr>
                <w:rStyle w:val="Bodytext212pt"/>
                <w:rFonts w:ascii="Sylfaen" w:hAnsi="Sylfaen"/>
                <w:sz w:val="20"/>
                <w:szCs w:val="20"/>
              </w:rPr>
              <w:t>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վավերապայմանը պետք է պարունակի 1 արժեք</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977"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w:t>
            </w:r>
            <w:r w:rsidR="00E66143" w:rsidRPr="00CF56B1">
              <w:rPr>
                <w:rStyle w:val="Bodytext212pt"/>
                <w:rFonts w:ascii="Sylfaen" w:hAnsi="Sylfaen"/>
                <w:sz w:val="20"/>
                <w:szCs w:val="20"/>
              </w:rPr>
              <w:t xml:space="preserve">մասին </w:t>
            </w:r>
            <w:r w:rsidRPr="00CF56B1">
              <w:rPr>
                <w:rStyle w:val="Bodytext212pt"/>
                <w:rFonts w:ascii="Sylfaen" w:hAnsi="Sylfaen"/>
                <w:sz w:val="20"/>
                <w:szCs w:val="20"/>
              </w:rPr>
              <w:t xml:space="preserve">հաշվետվությունը» (fpcdo:ChargedDistributedDutyReportDetails) բարդ վավերապայմանի կազմում պետք է </w:t>
            </w:r>
            <w:r w:rsidR="00FC3DF6" w:rsidRPr="00CF56B1">
              <w:rPr>
                <w:rStyle w:val="Bodytext212pt"/>
                <w:rFonts w:ascii="Sylfaen" w:hAnsi="Sylfaen"/>
                <w:sz w:val="20"/>
                <w:szCs w:val="20"/>
              </w:rPr>
              <w:t xml:space="preserve">առկա </w:t>
            </w:r>
            <w:r w:rsidRPr="00CF56B1">
              <w:rPr>
                <w:rStyle w:val="Bodytext212pt"/>
                <w:rFonts w:ascii="Sylfaen" w:hAnsi="Sylfaen"/>
                <w:sz w:val="20"/>
                <w:szCs w:val="20"/>
              </w:rPr>
              <w:t xml:space="preserve">լինի </w:t>
            </w:r>
            <w:r w:rsidR="00DF123F" w:rsidRPr="00CF56B1">
              <w:rPr>
                <w:rStyle w:val="Bodytext212pt"/>
                <w:rFonts w:ascii="Sylfaen" w:hAnsi="Sylfaen"/>
                <w:sz w:val="20"/>
                <w:szCs w:val="20"/>
              </w:rPr>
              <w:t xml:space="preserve">«1» արժեքով «Փոխանցվող գումարների տեսակի հատկանիշը» (fpsdo:DailyInfoIndicator) վավերապայմանը պարունակող </w:t>
            </w:r>
            <w:r w:rsidRPr="00CF56B1">
              <w:rPr>
                <w:rStyle w:val="Bodytext212pt"/>
                <w:rFonts w:ascii="Sylfaen" w:hAnsi="Sylfaen"/>
                <w:sz w:val="20"/>
                <w:szCs w:val="20"/>
              </w:rPr>
              <w:t xml:space="preserve">«Ներմուծման մաքսատուրքերի գումարների հաշվեգրման եւ բաշխման </w:t>
            </w:r>
            <w:r w:rsidR="00750C30" w:rsidRPr="00CF56B1">
              <w:rPr>
                <w:rStyle w:val="Bodytext212pt"/>
                <w:rFonts w:ascii="Sylfaen" w:hAnsi="Sylfaen"/>
                <w:sz w:val="20"/>
                <w:szCs w:val="20"/>
              </w:rPr>
              <w:t>մասին</w:t>
            </w:r>
            <w:r w:rsidR="00DF123F" w:rsidRPr="00CF56B1">
              <w:rPr>
                <w:rStyle w:val="Bodytext212pt"/>
                <w:rFonts w:ascii="Sylfaen" w:hAnsi="Sylfaen"/>
                <w:sz w:val="20"/>
                <w:szCs w:val="20"/>
              </w:rPr>
              <w:t xml:space="preserve"> </w:t>
            </w:r>
            <w:r w:rsidRPr="00CF56B1">
              <w:rPr>
                <w:rStyle w:val="Bodytext212pt"/>
                <w:rFonts w:ascii="Sylfaen" w:hAnsi="Sylfaen"/>
                <w:sz w:val="20"/>
                <w:szCs w:val="20"/>
              </w:rPr>
              <w:t>տեղեկությունները» (fpcdo:ChargedDistributedDutyDetails)</w:t>
            </w:r>
            <w:r w:rsidR="00E66143"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միայն 1 օրինակ</w:t>
            </w:r>
            <w:r w:rsidR="00DF123F" w:rsidRPr="00CF56B1">
              <w:rPr>
                <w:rStyle w:val="Bodytext212pt"/>
                <w:rFonts w:ascii="Sylfaen" w:hAnsi="Sylfaen"/>
                <w:sz w:val="20"/>
                <w:szCs w:val="20"/>
              </w:rPr>
              <w:t>՝ հաշվետու օրվա համար գումարների վերաբերյալ տեղեկություններ փոխանցելու համար</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977"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w:t>
            </w:r>
            <w:r w:rsidR="00E66143" w:rsidRPr="00CF56B1">
              <w:rPr>
                <w:rStyle w:val="Bodytext212pt"/>
                <w:rFonts w:ascii="Sylfaen" w:hAnsi="Sylfaen"/>
                <w:sz w:val="20"/>
                <w:szCs w:val="20"/>
              </w:rPr>
              <w:t xml:space="preserve">առկա </w:t>
            </w:r>
            <w:r w:rsidRPr="00CF56B1">
              <w:rPr>
                <w:rStyle w:val="Bodytext212pt"/>
                <w:rFonts w:ascii="Sylfaen" w:hAnsi="Sylfaen"/>
                <w:sz w:val="20"/>
                <w:szCs w:val="20"/>
              </w:rPr>
              <w:t xml:space="preserve">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w:t>
            </w:r>
            <w:r w:rsidR="00E66143"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միայն 1 օրինակ, որը պարունակում է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օրացուցային տարվա սկզբից աճող հանրագումարով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977"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 (fpcdo:ChargedDistributedDutyReportDetails) բարդ վավերապայմանի կազմում</w:t>
            </w:r>
            <w:r w:rsidR="00A96862" w:rsidRPr="00CF56B1">
              <w:rPr>
                <w:rStyle w:val="Bodytext212pt"/>
                <w:rFonts w:ascii="Sylfaen" w:hAnsi="Sylfaen"/>
                <w:sz w:val="20"/>
                <w:szCs w:val="20"/>
              </w:rPr>
              <w:t xml:space="preserve"> </w:t>
            </w:r>
            <w:r w:rsidRPr="00CF56B1">
              <w:rPr>
                <w:rStyle w:val="Bodytext212pt"/>
                <w:rFonts w:ascii="Sylfaen" w:hAnsi="Sylfaen"/>
                <w:sz w:val="20"/>
                <w:szCs w:val="20"/>
              </w:rPr>
              <w:t>«Ամսաթիվը» (csdo:EventDate) վավերապայմանի արժեքը պետք է պարունակի «Նախորդ հաշվետվության ամսաթիվը» (fpsdo:PreviousReportDate) վավերապայմանում նշված ամսաթվին հաջորդող աշխատանքային օրվա ամսաթիվը</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977"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 (fpcdo:ChargedDistributedDutyReportDetails) բարդ վավերապայմանի կազմում «Հաշվետվությունը կազմելու ամսաթիվը» (fpsdo:ReportDate) վավերապայմանի արժեքը պետք է ավելի լինի «Ամսաթիվը» (csdo:EventDate) վավերապայմանում նշված արժեքից</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չի լրացվում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ind w:right="104"/>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w:t>
            </w:r>
            <w:r w:rsidRPr="00CF56B1">
              <w:rPr>
                <w:rStyle w:val="Bodytext212pt"/>
                <w:rFonts w:ascii="Sylfaen" w:hAnsi="Sylfaen"/>
                <w:sz w:val="20"/>
                <w:szCs w:val="20"/>
              </w:rPr>
              <w:lastRenderedPageBreak/>
              <w:t>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«Պարտքի մարման դիմաց հաշվեգրված ներմուծման մաքսատուրքերի գումարները (հաշվետու օրը)» (fpsdo:ScoreDutyDeptRepayReptDayAmount)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«Պարտքի մարման դիմաց հաշվեգրված ներմուծման մաքսատուրքերի գումարները (ընթացիկ օրը)» (fpsdo:ScoreDutyDeptRepayCurrentDayAmount)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(հաշվետու օրը)» (fpsdo:</w:t>
            </w:r>
            <w:r w:rsidR="0089223D" w:rsidRPr="00CF56B1">
              <w:rPr>
                <w:rStyle w:val="Bodytext212pt"/>
                <w:rFonts w:ascii="Sylfaen" w:hAnsi="Sylfaen"/>
                <w:sz w:val="20"/>
                <w:szCs w:val="20"/>
              </w:rPr>
              <w:t>Return</w:t>
            </w:r>
            <w:r w:rsidRPr="00CF56B1">
              <w:rPr>
                <w:rStyle w:val="Bodytext212pt"/>
                <w:rFonts w:ascii="Sylfaen" w:hAnsi="Sylfaen"/>
                <w:sz w:val="20"/>
                <w:szCs w:val="20"/>
              </w:rPr>
              <w:t>DutyReptDayAmount)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w:t>
            </w:r>
            <w:r w:rsidR="0089223D" w:rsidRPr="00CF56B1">
              <w:rPr>
                <w:rStyle w:val="Bodytext212pt"/>
                <w:rFonts w:ascii="Sylfaen" w:hAnsi="Sylfaen"/>
                <w:sz w:val="20"/>
                <w:szCs w:val="20"/>
              </w:rPr>
              <w:t>:</w:t>
            </w:r>
            <w:r w:rsidRPr="00CF56B1">
              <w:rPr>
                <w:rStyle w:val="Bodytext212pt"/>
                <w:rFonts w:ascii="Sylfaen" w:hAnsi="Sylfaen"/>
                <w:sz w:val="20"/>
                <w:szCs w:val="20"/>
              </w:rPr>
              <w:t>Retu</w:t>
            </w:r>
            <w:r w:rsidR="00FF0723" w:rsidRPr="00CF56B1">
              <w:rPr>
                <w:rStyle w:val="Bodytext212pt"/>
                <w:rFonts w:ascii="Sylfaen" w:hAnsi="Sylfaen"/>
                <w:sz w:val="20"/>
                <w:szCs w:val="20"/>
              </w:rPr>
              <w:t>rn</w:t>
            </w:r>
            <w:r w:rsidRPr="00CF56B1">
              <w:rPr>
                <w:rStyle w:val="Bodytext212pt"/>
                <w:rFonts w:ascii="Sylfaen" w:hAnsi="Sylfaen"/>
                <w:sz w:val="20"/>
                <w:szCs w:val="20"/>
              </w:rPr>
              <w:t>DutyCurrentDayAmount)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14</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էլեկտրոնային փաստաթուղթը (տեղեկությունները) պետք է պարունակի</w:t>
            </w:r>
            <w:r w:rsidR="003D5432" w:rsidRPr="00CF56B1">
              <w:rPr>
                <w:rStyle w:val="Bodytext212pt"/>
                <w:rFonts w:ascii="Sylfaen" w:hAnsi="Sylfaen"/>
                <w:sz w:val="20"/>
                <w:szCs w:val="20"/>
              </w:rPr>
              <w:t xml:space="preserve"> ճիշտ 1</w:t>
            </w:r>
            <w:r w:rsidR="00517433" w:rsidRPr="00CF56B1">
              <w:rPr>
                <w:rStyle w:val="Bodytext212pt"/>
                <w:rFonts w:ascii="Sylfaen" w:hAnsi="Sylfaen"/>
                <w:sz w:val="20"/>
                <w:szCs w:val="20"/>
              </w:rPr>
              <w:t>՝</w:t>
            </w:r>
            <w:r w:rsidRPr="00CF56B1">
              <w:rPr>
                <w:rStyle w:val="Bodytext212pt"/>
                <w:rFonts w:ascii="Sylfaen" w:hAnsi="Sylfaen"/>
                <w:sz w:val="20"/>
                <w:szCs w:val="20"/>
              </w:rPr>
              <w:t xml:space="preserve"> «Բաշխման ենթակա ներմուծման մաքսատուրքերի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(fpcdo:DistributableDutyDetails) վավերապայման, որը </w:t>
            </w:r>
            <w:r w:rsidRPr="00CF56B1">
              <w:rPr>
                <w:rStyle w:val="Bodytext212pt"/>
                <w:rFonts w:ascii="Sylfaen" w:hAnsi="Sylfaen"/>
                <w:sz w:val="20"/>
                <w:szCs w:val="20"/>
              </w:rPr>
              <w:lastRenderedPageBreak/>
              <w:t>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 պարունակող «Բաշխման ենթակա ներմուծման մաքսատուրքերի գումարների </w:t>
            </w:r>
            <w:r w:rsidR="00B16BE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w:t>
            </w:r>
            <w:r w:rsidR="00B16BE9" w:rsidRPr="00CF56B1">
              <w:rPr>
                <w:rStyle w:val="Bodytext212pt"/>
                <w:rFonts w:ascii="Sylfaen" w:hAnsi="Sylfaen"/>
                <w:sz w:val="20"/>
                <w:szCs w:val="20"/>
              </w:rPr>
              <w:t xml:space="preserve"> </w:t>
            </w:r>
            <w:r w:rsidRPr="00CF56B1">
              <w:rPr>
                <w:rStyle w:val="Bodytext212pt"/>
                <w:rFonts w:ascii="Sylfaen" w:hAnsi="Sylfaen"/>
                <w:sz w:val="20"/>
                <w:szCs w:val="20"/>
              </w:rPr>
              <w:t>բարդ վավերապայմանի կազմում «Երկրի ծածկագիրը» (csdo:CountryCode) վավերապայմանը չի լրացվում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 պարունակող «Բաշխման ենթակա ներմուծման մաքսատուրքերի գումարների մասին տեղեկությունները» (fpcdo:DistributableDutyDetails) բարդ վավերապայմանի կազմում «Երկրի ծածկագիրը» (csdo:CountryCode) վավերապայմանը պետք է լրացված լինի</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«Բաշխման ենթակա ներմուծման մաքսատուրքերի գումարների </w:t>
            </w:r>
            <w:r w:rsidR="00B16BE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734E26"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 պարունակող «Բաշխման ենթակա ներմուծման մաքսատուրքերի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գումարների </w:t>
            </w:r>
            <w:r w:rsidR="00B16BE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վավերապայմանի կազմում:</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վավերապայմանի (fpsdo:DistributableDutyAmount)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19</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փաստաթուղթը (տեղեկությունները) պետք է պարունակի</w:t>
            </w:r>
            <w:r w:rsidR="003D5432" w:rsidRPr="00CF56B1">
              <w:rPr>
                <w:rStyle w:val="Bodytext212pt"/>
                <w:rFonts w:ascii="Sylfaen" w:hAnsi="Sylfaen"/>
                <w:sz w:val="20"/>
                <w:szCs w:val="20"/>
              </w:rPr>
              <w:t xml:space="preserve"> ճիշտ 1</w:t>
            </w:r>
            <w:r w:rsidR="00517433" w:rsidRPr="00CF56B1">
              <w:rPr>
                <w:rStyle w:val="Bodytext212pt"/>
                <w:rFonts w:ascii="Sylfaen" w:hAnsi="Sylfaen"/>
                <w:sz w:val="20"/>
                <w:szCs w:val="20"/>
              </w:rPr>
              <w:t>՝</w:t>
            </w:r>
            <w:r w:rsidRPr="00CF56B1">
              <w:rPr>
                <w:rStyle w:val="Bodytext212pt"/>
                <w:rFonts w:ascii="Sylfaen" w:hAnsi="Sylfaen"/>
                <w:sz w:val="20"/>
                <w:szCs w:val="20"/>
              </w:rPr>
              <w:t xml:space="preserve"> «Հաշիվներին փոխանցված՝ բաշխված ներմուծման մաքսատուրքերի գումարների </w:t>
            </w:r>
            <w:r w:rsidR="00B16BE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20</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(fpcdo:TransferDistributedDutyDetails) վավերապայմանի համար «Երկրի ծածկագիրը» (csdo:CountryCode) վավերապայմանը չի լրացվում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(csdo:CountryCode) վավերապայմանի արժեքը պետք է լրացված լինի</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(fpcdo:TransferDistributedDutyDetails) </w:t>
            </w:r>
            <w:r w:rsidRPr="00CF56B1">
              <w:rPr>
                <w:rStyle w:val="Bodytext212pt"/>
                <w:rFonts w:ascii="Sylfaen" w:hAnsi="Sylfaen"/>
                <w:sz w:val="20"/>
                <w:szCs w:val="20"/>
              </w:rPr>
              <w:lastRenderedPageBreak/>
              <w:t>վավերապայմանում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734E26"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 (fpsdo:TransferDistributedDutyAmount) վավերապայմանի արժեքը պետք է հավասար լինի «Հաշ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 (fpsdo:TransferDistributedDutyAmount)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«Հաշիվներին փոխանցված՝ բաշխված ներմուծման մաքսատուրքերի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(fpcdo:TransferDistributedDutyDetails)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 (fpsdo:TransferDistributedDutyAmount)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24</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 (fpsdo:</w:t>
            </w:r>
            <w:r w:rsidR="0089223D" w:rsidRPr="00CF56B1">
              <w:rPr>
                <w:rStyle w:val="Bodytext212pt"/>
                <w:rFonts w:ascii="Sylfaen" w:hAnsi="Sylfaen"/>
                <w:sz w:val="20"/>
                <w:szCs w:val="20"/>
              </w:rPr>
              <w:t>Internal</w:t>
            </w:r>
            <w:r w:rsidRPr="00CF56B1">
              <w:rPr>
                <w:rStyle w:val="Bodytext212pt"/>
                <w:rFonts w:ascii="Sylfaen" w:hAnsi="Sylfaen"/>
                <w:sz w:val="20"/>
                <w:szCs w:val="20"/>
              </w:rPr>
              <w:t>RevenueDistributedDutyAmount)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9A3688"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«Բաշխված ներմուծման մաքսատուրքերի այն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որոնց փոխանցումը կասեցված է» (fpcdo:StopTransferDistributedDutyDetails)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852D9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(csdo:CountryCode) վավերապայմանը չի լրացվում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որոնց փոխանցումը կասեցված է» (fpcdo:StopTransferDistributedDutyDetails) վավերապայմանի համար «Երկրի ծածկագիրը» (csdo:CountryCode) վավերապայմանի արժեքը պետք է լրացված լինի</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28</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732B11"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որոնց փոխանցումը կասեցված է» (fpcdo:StopTransferDistributedDutyDetails) վավերապայմանում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(fpsdo:StopTransferDistributedDutyAmount) վավերապայմանի բոլոր այն արժեքների գումարին, որոնք նշված են «0» արժեքով </w:t>
            </w:r>
            <w:r w:rsidRPr="00CF56B1">
              <w:rPr>
                <w:rStyle w:val="Bodytext212pt"/>
                <w:rFonts w:ascii="Sylfaen" w:hAnsi="Sylfaen"/>
                <w:sz w:val="20"/>
                <w:szCs w:val="20"/>
              </w:rPr>
              <w:lastRenderedPageBreak/>
              <w:t>«Ընդհանուր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«Բաշխված ներմուծման մաքսատուրքերի այն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որոնց փոխանցումը կասեցված է» (fpcdo:StopTransferDistributedDutyDetails) վավերապայմանում:</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կասեցված է» (fpsdo:StopTransferDistributedDutyAmount)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30</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852D9F"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բարդ</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(fpcdo:Ext</w:t>
            </w:r>
            <w:r w:rsidR="00FF0723" w:rsidRPr="00CF56B1">
              <w:rPr>
                <w:rStyle w:val="Bodytext212pt"/>
                <w:rFonts w:ascii="Sylfaen" w:hAnsi="Sylfaen"/>
                <w:sz w:val="20"/>
                <w:szCs w:val="20"/>
              </w:rPr>
              <w:t>ern</w:t>
            </w:r>
            <w:r w:rsidRPr="00CF56B1">
              <w:rPr>
                <w:rStyle w:val="Bodytext212pt"/>
                <w:rFonts w:ascii="Sylfaen" w:hAnsi="Sylfaen"/>
                <w:sz w:val="20"/>
                <w:szCs w:val="20"/>
              </w:rPr>
              <w:t>alRevenueDistributedDutyDetails) վավերապայմանի կազմում «Երկրի ծածկագիրը» վավերապայմանի (csdo:CountryCode) արժեքում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32B1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բարդ</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կազմում «Երկրի ծածկագիրը» (csdo:CountryCode)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արժեքում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32B1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բարդ վավերապայմանի կազմում «Երկրի ծածկագիրը»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(csdo:CountryCode) վավերապայմանի արժեքում</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ind w:right="104"/>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35</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104"/>
              <w:jc w:val="left"/>
              <w:rPr>
                <w:rFonts w:ascii="Sylfaen" w:hAnsi="Sylfaen"/>
                <w:sz w:val="20"/>
                <w:szCs w:val="20"/>
              </w:rPr>
            </w:pPr>
            <w:r w:rsidRPr="00CF56B1">
              <w:rPr>
                <w:rStyle w:val="Bodytext212pt"/>
                <w:rFonts w:ascii="Sylfaen" w:hAnsi="Sylfaen"/>
                <w:sz w:val="20"/>
                <w:szCs w:val="20"/>
              </w:rPr>
              <w:t>եթե «Երկրի ծածկագիրը» (csdo:UnifiedCountryCode)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36</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37</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38</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 ծածկագրային նշագրին</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39</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լրացված լինի</w:t>
            </w:r>
          </w:p>
        </w:tc>
      </w:tr>
      <w:tr w:rsidR="0090738E" w:rsidRPr="00CF56B1" w:rsidTr="003D5432">
        <w:trPr>
          <w:jc w:val="center"/>
        </w:trPr>
        <w:tc>
          <w:tcPr>
            <w:tcW w:w="1434"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40</w:t>
            </w:r>
          </w:p>
        </w:tc>
        <w:tc>
          <w:tcPr>
            <w:tcW w:w="797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3D5432">
        <w:trPr>
          <w:jc w:val="center"/>
        </w:trPr>
        <w:tc>
          <w:tcPr>
            <w:tcW w:w="1434"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41</w:t>
            </w:r>
          </w:p>
        </w:tc>
        <w:tc>
          <w:tcPr>
            <w:tcW w:w="797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անվանումը» (csdo:CommunicationChannelName) վավերապայմանը չի լրացվում</w:t>
            </w:r>
          </w:p>
        </w:tc>
      </w:tr>
    </w:tbl>
    <w:p w:rsidR="0090738E" w:rsidRPr="00CF56B1" w:rsidRDefault="0090738E" w:rsidP="00382418">
      <w:pPr>
        <w:spacing w:after="160" w:line="360" w:lineRule="auto"/>
        <w:rPr>
          <w:rFonts w:ascii="Sylfaen" w:hAnsi="Sylfaen"/>
        </w:rPr>
      </w:pPr>
    </w:p>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22</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732B11" w:rsidRPr="00CF56B1">
        <w:rPr>
          <w:rFonts w:ascii="Sylfaen" w:hAnsi="Sylfaen"/>
          <w:sz w:val="24"/>
          <w:szCs w:val="24"/>
        </w:rPr>
        <w:t xml:space="preserve">վերաբերյալ </w:t>
      </w:r>
      <w:r w:rsidRPr="00CF56B1">
        <w:rPr>
          <w:rFonts w:ascii="Sylfaen" w:hAnsi="Sylfaen"/>
          <w:sz w:val="24"/>
          <w:szCs w:val="24"/>
        </w:rPr>
        <w:t xml:space="preserve">տեղեկությունները» հաղորդագրությամբ (P.DS.01.MSG.002)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 բերված են 11-րդ աղյուսակում։</w:t>
      </w:r>
    </w:p>
    <w:p w:rsidR="002215BC" w:rsidRPr="00CF56B1" w:rsidRDefault="002215BC">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11</w:t>
      </w:r>
    </w:p>
    <w:p w:rsidR="0090738E" w:rsidRPr="00CF56B1" w:rsidRDefault="00C35C42" w:rsidP="00382418">
      <w:pPr>
        <w:pStyle w:val="Bodytext20"/>
        <w:shd w:val="clear" w:color="auto" w:fill="auto"/>
        <w:spacing w:before="0" w:after="160" w:line="360" w:lineRule="auto"/>
        <w:ind w:right="20"/>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732B11" w:rsidRPr="00CF56B1">
        <w:rPr>
          <w:rFonts w:ascii="Sylfaen" w:hAnsi="Sylfaen"/>
          <w:sz w:val="24"/>
          <w:szCs w:val="24"/>
        </w:rPr>
        <w:t xml:space="preserve">վերաբերյալ </w:t>
      </w:r>
      <w:r w:rsidRPr="00CF56B1">
        <w:rPr>
          <w:rFonts w:ascii="Sylfaen" w:hAnsi="Sylfaen"/>
          <w:sz w:val="24"/>
          <w:szCs w:val="24"/>
        </w:rPr>
        <w:t xml:space="preserve">տեղեկությունները» հաղորդագրությամբ (P.DS.01.MSG.002)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w:t>
      </w:r>
    </w:p>
    <w:tbl>
      <w:tblPr>
        <w:tblOverlap w:val="never"/>
        <w:tblW w:w="9386" w:type="dxa"/>
        <w:jc w:val="center"/>
        <w:tblLayout w:type="fixed"/>
        <w:tblCellMar>
          <w:left w:w="10" w:type="dxa"/>
          <w:right w:w="10" w:type="dxa"/>
        </w:tblCellMar>
        <w:tblLook w:val="0020" w:firstRow="1" w:lastRow="0" w:firstColumn="0" w:lastColumn="0" w:noHBand="0" w:noVBand="0"/>
      </w:tblPr>
      <w:tblGrid>
        <w:gridCol w:w="1631"/>
        <w:gridCol w:w="7755"/>
      </w:tblGrid>
      <w:tr w:rsidR="0090738E" w:rsidRPr="00CF56B1" w:rsidTr="00862800">
        <w:trPr>
          <w:tblHeader/>
          <w:jc w:val="center"/>
        </w:trPr>
        <w:tc>
          <w:tcPr>
            <w:tcW w:w="1631" w:type="dxa"/>
            <w:tcBorders>
              <w:top w:val="single" w:sz="4" w:space="0" w:color="auto"/>
              <w:lef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862800">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755"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վավերապայմանը պետք է պարունակի 1 արժեք</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w:t>
            </w:r>
            <w:r w:rsidR="00732B11"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միայն 1 օրինակ, որը պարունակում է «1»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հաշվետու օրվա համար գումարների </w:t>
            </w:r>
            <w:r w:rsidR="00732B1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2"/>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w:t>
            </w:r>
            <w:r w:rsidR="00732B11"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միայն 1 օրինակ, որը պարունակում է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օրացուցային տարվա սկզբից աճող հանրագումարով գումարների </w:t>
            </w:r>
            <w:r w:rsidR="00EB0AB4"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2"/>
              <w:jc w:val="left"/>
              <w:rPr>
                <w:rFonts w:ascii="Sylfaen" w:hAnsi="Sylfaen"/>
                <w:sz w:val="20"/>
                <w:szCs w:val="20"/>
              </w:rPr>
            </w:pPr>
            <w:r w:rsidRPr="00CF56B1">
              <w:rPr>
                <w:rStyle w:val="Bodytext212pt"/>
                <w:rFonts w:ascii="Sylfaen" w:hAnsi="Sylfaen"/>
                <w:sz w:val="20"/>
                <w:szCs w:val="20"/>
              </w:rPr>
              <w:t xml:space="preserve">տեղեկատվական ռեսուրսում պետք է բացակայի գրառումը, որը համընկնում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հետ</w:t>
            </w:r>
            <w:r w:rsidR="00382418" w:rsidRPr="00CF56B1">
              <w:rPr>
                <w:rStyle w:val="Bodytext212pt"/>
                <w:rFonts w:ascii="Sylfaen" w:hAnsi="Sylfaen"/>
                <w:sz w:val="20"/>
                <w:szCs w:val="20"/>
              </w:rPr>
              <w:t>եւ</w:t>
            </w:r>
            <w:r w:rsidRPr="00CF56B1">
              <w:rPr>
                <w:rStyle w:val="Bodytext212pt"/>
                <w:rFonts w:ascii="Sylfaen" w:hAnsi="Sylfaen"/>
                <w:sz w:val="20"/>
                <w:szCs w:val="20"/>
              </w:rPr>
              <w:t>յալ ներդրված արժեքներով՝ «Ամսաթիվը» (csdo:EventDate), «Տեղեկատվությունը տրամադրած պետության ծածկագիրը» (fpsdo:ReportCountryCode)</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2"/>
              <w:jc w:val="left"/>
              <w:rPr>
                <w:rFonts w:ascii="Sylfaen" w:hAnsi="Sylfaen"/>
                <w:sz w:val="20"/>
                <w:szCs w:val="20"/>
              </w:rPr>
            </w:pPr>
            <w:r w:rsidRPr="00CF56B1">
              <w:rPr>
                <w:rStyle w:val="Bodytext212pt"/>
                <w:rFonts w:ascii="Sylfaen" w:hAnsi="Sylfaen"/>
                <w:sz w:val="20"/>
                <w:szCs w:val="20"/>
              </w:rPr>
              <w:t xml:space="preserve">տեղեկատվական ռեսուրսում պետք է առկա լինի գրառում, որում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ներդրված վավերապայմանների արժեքները հավասար են 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w:t>
            </w:r>
            <w:r w:rsidRPr="00CF56B1">
              <w:rPr>
                <w:rStyle w:val="Bodytext212pt"/>
                <w:rFonts w:ascii="Sylfaen" w:hAnsi="Sylfaen"/>
                <w:sz w:val="20"/>
                <w:szCs w:val="20"/>
              </w:rPr>
              <w:lastRenderedPageBreak/>
              <w:t>տրամադրած երկրի ծածկագիրը» (fpsdo:ReportCountryCode) վավերապայմանների արժեքներին</w:t>
            </w:r>
          </w:p>
        </w:tc>
      </w:tr>
      <w:tr w:rsidR="0090738E" w:rsidRPr="00CF56B1" w:rsidTr="00862800">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755"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«Ամսաթիվը» (csdo:EventDate) վավերապայմանի արժեքը պետք է գտնվի «Նախորդ հաշվետվության ամսաթիվը» (fpsdo:PreviousReportDate) վավերապայմանում նշված ամսվան հաջորդող ամսվա մեջ</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«Հաշվետվությունը կազմելու ամսաթիվը» (fpsdo:ReportDate) վավերապայմանի արժեքը պետք է ավելի լինի «Ամսաթիվը» (csdo:EventDate) վավերապայմանում նշված արժեքից</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չի լրացվում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7"/>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ind w:right="79"/>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ind w:right="79"/>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 xml:space="preserve">Պարտքի մարման դիմաց հաշվանցված ներմուծման մաքսատուրքերի գումարները </w:t>
            </w:r>
            <w:r w:rsidRPr="00CF56B1">
              <w:rPr>
                <w:rStyle w:val="Bodytext212pt"/>
                <w:rFonts w:ascii="Sylfaen" w:hAnsi="Sylfaen"/>
                <w:sz w:val="20"/>
                <w:szCs w:val="20"/>
              </w:rPr>
              <w:t>(հաշվետու օրը)» (fpsdo:ScoreDutyDeptRepayReptDayAmount) վավերապայմանի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ind w:right="79"/>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 xml:space="preserve">Պարտքի մարման դիմաց հաշվանցված ներմուծման մաքսատուրքերի գումարները </w:t>
            </w:r>
            <w:r w:rsidRPr="00CF56B1">
              <w:rPr>
                <w:rStyle w:val="Bodytext212pt"/>
                <w:rFonts w:ascii="Sylfaen" w:hAnsi="Sylfaen"/>
                <w:sz w:val="20"/>
                <w:szCs w:val="20"/>
              </w:rPr>
              <w:t>(ընթացիկ օրը)» (fpsdo:ScoreDutyDeptRepayCurrentDayAmount)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755"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ind w:right="79"/>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(հաշվետու օրը)» (fpsdo:ReturnDutyReptDayAmount)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վավերապայմանում</w:t>
            </w:r>
            <w:r w:rsidR="00382418" w:rsidRPr="00CF56B1">
              <w:rPr>
                <w:rStyle w:val="Bodytext212pt"/>
                <w:rFonts w:ascii="Sylfaen" w:hAnsi="Sylfaen"/>
                <w:sz w:val="20"/>
                <w:szCs w:val="20"/>
              </w:rPr>
              <w:t xml:space="preserve"> </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14</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(fpsdo:ReturnDutyCurrentDayAmount)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 xml:space="preserve">ճիշտ 1 </w:t>
            </w:r>
            <w:r w:rsidRPr="00CF56B1">
              <w:rPr>
                <w:rStyle w:val="Bodytext212pt"/>
                <w:rFonts w:ascii="Sylfaen" w:hAnsi="Sylfaen"/>
                <w:sz w:val="20"/>
                <w:szCs w:val="20"/>
              </w:rPr>
              <w:t xml:space="preserve">«Բաշխման ենթակա ներմուծման մաքսատուրքերի գումարների </w:t>
            </w:r>
            <w:r w:rsidR="00F91CC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AA6B3D">
        <w:trPr>
          <w:trHeight w:val="1268"/>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F91CC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վավերապայմանը չի լրացվում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755"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157F3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վավերապայմանի արժեքը պետք է լրացված լինի</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center"/>
              <w:rPr>
                <w:rFonts w:ascii="Sylfaen" w:hAnsi="Sylfaen"/>
                <w:sz w:val="20"/>
                <w:szCs w:val="20"/>
              </w:rPr>
            </w:pPr>
            <w:r w:rsidRPr="00CF56B1">
              <w:rPr>
                <w:rStyle w:val="Bodytext212pt"/>
                <w:rFonts w:ascii="Sylfaen" w:hAnsi="Sylfaen"/>
                <w:sz w:val="20"/>
                <w:szCs w:val="20"/>
              </w:rPr>
              <w:t>19</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ind w:right="63"/>
              <w:jc w:val="left"/>
              <w:rPr>
                <w:rFonts w:ascii="Sylfaen" w:hAnsi="Sylfaen"/>
                <w:sz w:val="20"/>
                <w:szCs w:val="20"/>
              </w:rPr>
            </w:pPr>
            <w:r w:rsidRPr="00CF56B1">
              <w:rPr>
                <w:rStyle w:val="Bodytext212pt"/>
                <w:rFonts w:ascii="Sylfaen" w:hAnsi="Sylfaen"/>
                <w:sz w:val="20"/>
                <w:szCs w:val="20"/>
              </w:rPr>
              <w:t xml:space="preserve">եթե «Բաշխման ենթակա ներմուծման մաքսատուրքերի գումարների </w:t>
            </w:r>
            <w:r w:rsidR="00F91CC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F91CC2"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 պարունակող «Բաշխման ենթակա ներմուծման մաքսատուրքերի գումարներ</w:t>
            </w:r>
            <w:r w:rsidR="00F91CC2" w:rsidRPr="00CF56B1">
              <w:rPr>
                <w:rStyle w:val="Bodytext212pt"/>
                <w:rFonts w:ascii="Sylfaen" w:hAnsi="Sylfaen"/>
                <w:sz w:val="20"/>
                <w:szCs w:val="20"/>
              </w:rPr>
              <w:t>ի վերաբերյալ տեղեկությունները</w:t>
            </w:r>
            <w:r w:rsidRPr="00CF56B1">
              <w:rPr>
                <w:rStyle w:val="Bodytext212pt"/>
                <w:rFonts w:ascii="Sylfaen" w:hAnsi="Sylfaen"/>
                <w:sz w:val="20"/>
                <w:szCs w:val="20"/>
              </w:rPr>
              <w:t>» (fpcdo:DistributableDutyDetails) վավերապայմանում</w:t>
            </w:r>
          </w:p>
        </w:tc>
      </w:tr>
      <w:tr w:rsidR="00862800" w:rsidRPr="00CF56B1" w:rsidTr="00862800">
        <w:trPr>
          <w:trHeight w:val="2146"/>
          <w:jc w:val="center"/>
        </w:trPr>
        <w:tc>
          <w:tcPr>
            <w:tcW w:w="1631" w:type="dxa"/>
            <w:tcBorders>
              <w:top w:val="single" w:sz="4" w:space="0" w:color="auto"/>
              <w:left w:val="single" w:sz="4" w:space="0" w:color="auto"/>
            </w:tcBorders>
            <w:shd w:val="clear" w:color="auto" w:fill="FFFFFF"/>
          </w:tcPr>
          <w:p w:rsidR="00862800" w:rsidRPr="00CF56B1" w:rsidRDefault="00862800" w:rsidP="00AA6B3D">
            <w:pPr>
              <w:pStyle w:val="Bodytext20"/>
              <w:shd w:val="clear" w:color="auto" w:fill="auto"/>
              <w:spacing w:before="0" w:after="120" w:line="264" w:lineRule="auto"/>
              <w:jc w:val="center"/>
              <w:rPr>
                <w:rFonts w:ascii="Sylfaen" w:hAnsi="Sylfaen"/>
                <w:sz w:val="20"/>
                <w:szCs w:val="20"/>
              </w:rPr>
            </w:pPr>
            <w:r w:rsidRPr="00CF56B1">
              <w:rPr>
                <w:rStyle w:val="Bodytext212pt"/>
                <w:rFonts w:ascii="Sylfaen" w:hAnsi="Sylfaen"/>
                <w:sz w:val="20"/>
                <w:szCs w:val="20"/>
              </w:rPr>
              <w:t>20</w:t>
            </w:r>
          </w:p>
        </w:tc>
        <w:tc>
          <w:tcPr>
            <w:tcW w:w="7755" w:type="dxa"/>
            <w:tcBorders>
              <w:top w:val="single" w:sz="4" w:space="0" w:color="auto"/>
              <w:left w:val="single" w:sz="4" w:space="0" w:color="auto"/>
              <w:right w:val="single" w:sz="4" w:space="0" w:color="auto"/>
            </w:tcBorders>
            <w:shd w:val="clear" w:color="auto" w:fill="FFFFFF"/>
          </w:tcPr>
          <w:p w:rsidR="00862800" w:rsidRPr="00CF56B1" w:rsidRDefault="00862800" w:rsidP="00AA6B3D">
            <w:pPr>
              <w:pStyle w:val="Bodytext20"/>
              <w:shd w:val="clear" w:color="auto" w:fill="auto"/>
              <w:spacing w:before="0" w:after="120" w:line="264" w:lineRule="auto"/>
              <w:ind w:right="63"/>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(fpsdo:DistributableDutyAmount)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21</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BE0AAA"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«Հաշիվներին փոխանցված՝ բաշխված ներմուծման մաքսատուրքերի գումարների </w:t>
            </w:r>
            <w:r w:rsidR="0048699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վավերապայմանը չի լրացվում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վավերապայմանի արժեքը պետք է լրացված լինի</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24</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0E073A"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(fpcdo:TransferDistributedDutyDetails) վավերապայմանի համար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«Հաշիվներին փոխանցված՝ բաշխված ներմուծման մաքսատուրքերի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(fpsdo:TransferDistributedDutyAmount) վավերապայմանի արժեքը պետք է հավասար լինի «Հաշիվներին փոխանցված՝ բաշխված ներմուծման մաքսատուրքերի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(fpsdo:TransferDistributedDutyAmount) վավերապայման</w:t>
            </w:r>
            <w:r w:rsidR="000E073A"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«Հաշիվներին փոխանցված՝ բաշխված ներմուծման մաքսատուրքերի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վավերապայմանում</w:t>
            </w:r>
          </w:p>
        </w:tc>
      </w:tr>
      <w:tr w:rsidR="0090738E" w:rsidRPr="00CF56B1" w:rsidTr="00862800">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755"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«Հաշիվներին փոխանցված՝ բաշխված ներմուծման մաքսատուրքերի գումարները» (fpsdo:TransferDistributedDutyAmount)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 (fpsdo:InternalRevenueDistributedDutyAmount)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BE0AAA"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28</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(fpcdo:StopTransferDistributedDutyDetails) վավերապայմանի համար «Երկրի ծածկագիրը» (csdo:UnifiedCountryCode) վավերապայմանը չի լրացվում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(csdo:UnifiedCountryCode) վավերապայմանի արժեքը պետք է լրացված լինի</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30</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(fpsdo:StopTransferDistributedDutyAmount) 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(fpcdo:StopTransferDistributedDutyDetails) վավերապայմանում</w:t>
            </w:r>
          </w:p>
        </w:tc>
      </w:tr>
      <w:tr w:rsidR="0090738E" w:rsidRPr="00CF56B1" w:rsidTr="00862800">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755"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«Բաշխված ներմուծման մաքսատուրքերի այն գումարների </w:t>
            </w:r>
            <w:r w:rsidR="000E073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(fpcdo:StopTransferDistributedDutyDetails) վավերապայմանի համար պետք է նշված լինի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կասեցված է» (fpsdo:StopTransferDistributedDutyAmount)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F902A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վավերապայմանի համար</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(fpsdo:ExternalRevenueDistributedDutyAmount) վավերապայմանի կազմում «Արժույթի ծածկագիրը» (currencyCode</w:t>
            </w:r>
            <w:r w:rsidR="0089223D"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46279D" w:rsidRPr="00CF56B1">
              <w:rPr>
                <w:rStyle w:val="Bodytext212pt"/>
                <w:rFonts w:ascii="Sylfaen" w:hAnsi="Sylfaen"/>
                <w:sz w:val="20"/>
                <w:szCs w:val="20"/>
              </w:rPr>
              <w:lastRenderedPageBreak/>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համար</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35</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46279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90738E" w:rsidRPr="00CF56B1" w:rsidTr="00862800">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36</w:t>
            </w:r>
          </w:p>
        </w:tc>
        <w:tc>
          <w:tcPr>
            <w:tcW w:w="7755"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37</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DD392F">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38</w:t>
            </w:r>
          </w:p>
        </w:tc>
        <w:tc>
          <w:tcPr>
            <w:tcW w:w="775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«Երկրի ծածկագիրը» (csdo:UnifiedCountryCode)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39</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40</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41</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 ծածկագրային նշագրին</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42</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«Կոնտակտային վավերապայմանը» (ccdo:CommunicationDetails) </w:t>
            </w:r>
            <w:r w:rsidR="0046279D" w:rsidRPr="00CF56B1">
              <w:rPr>
                <w:rStyle w:val="Bodytext212pt"/>
                <w:rFonts w:ascii="Sylfaen" w:hAnsi="Sylfaen"/>
                <w:sz w:val="20"/>
                <w:szCs w:val="20"/>
              </w:rPr>
              <w:t xml:space="preserve">բարդ </w:t>
            </w:r>
            <w:r w:rsidRPr="00CF56B1">
              <w:rPr>
                <w:rStyle w:val="Bodytext212pt"/>
                <w:rFonts w:ascii="Sylfaen" w:hAnsi="Sylfaen"/>
                <w:sz w:val="20"/>
                <w:szCs w:val="20"/>
              </w:rPr>
              <w:t>վավերապայմանի կազմում «Կապի տեսակի ծածկագիրը» (csdo:CommunicationChannelCode) վավերապայմանը պետք է լրացված լինի</w:t>
            </w:r>
          </w:p>
        </w:tc>
      </w:tr>
      <w:tr w:rsidR="0090738E" w:rsidRPr="00CF56B1" w:rsidTr="00DD392F">
        <w:trPr>
          <w:jc w:val="center"/>
        </w:trPr>
        <w:tc>
          <w:tcPr>
            <w:tcW w:w="1631"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43</w:t>
            </w:r>
          </w:p>
        </w:tc>
        <w:tc>
          <w:tcPr>
            <w:tcW w:w="7755"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DD392F">
        <w:trPr>
          <w:jc w:val="center"/>
        </w:trPr>
        <w:tc>
          <w:tcPr>
            <w:tcW w:w="1631"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44</w:t>
            </w:r>
          </w:p>
        </w:tc>
        <w:tc>
          <w:tcPr>
            <w:tcW w:w="7755"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անվանումը» (csdo:CommunicationChannelName) վավերապայմանը չի լրացվում</w:t>
            </w:r>
          </w:p>
        </w:tc>
      </w:tr>
    </w:tbl>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23</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«Ստացված տվյալների օպերատիվ ստուգման արձանագրությունը» հաղորդագրությամբ (P.DS.01.MSG.004) փոխանցվող «Ստացված տվյալների օպերատիվ ստուգման արձանագրությունը» (R.FP.DS.01.003) էլեկտրոնային փաստաթղթերի (տեղեկությունների) վավերապայմանների լրացմանը ներկայացվող պահանջները բերված են 12-րդ աղյուսակում:</w:t>
      </w:r>
    </w:p>
    <w:p w:rsidR="002215BC" w:rsidRPr="00CF56B1" w:rsidRDefault="002215BC" w:rsidP="00382418">
      <w:pPr>
        <w:pStyle w:val="Bodytext20"/>
        <w:shd w:val="clear" w:color="auto" w:fill="auto"/>
        <w:spacing w:before="0" w:after="160" w:line="360" w:lineRule="auto"/>
        <w:jc w:val="right"/>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12</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արձանագրությունը» հաղորդագրությամբ (P.DS.01.MSG.004) փոխանցվող «Ստացված տվյալների օպերատիվ ստուգման արձանագրությունը» (R.FP.DS.01.003)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80"/>
        <w:gridCol w:w="7801"/>
      </w:tblGrid>
      <w:tr w:rsidR="0090738E" w:rsidRPr="00CF56B1" w:rsidTr="00C35C42">
        <w:trPr>
          <w:jc w:val="center"/>
        </w:trPr>
        <w:tc>
          <w:tcPr>
            <w:tcW w:w="158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801" w:type="dxa"/>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C35C42">
        <w:trPr>
          <w:jc w:val="center"/>
        </w:trPr>
        <w:tc>
          <w:tcPr>
            <w:tcW w:w="158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80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«Սկզբնական էլեկտրոնային փաստաթղթի նույնականացուցիչը» (csdo:EDocRefId) վավերապայմանը պետք </w:t>
            </w:r>
            <w:r w:rsidR="00796515" w:rsidRPr="00CF56B1">
              <w:rPr>
                <w:rStyle w:val="Bodytext212pt"/>
                <w:rFonts w:ascii="Sylfaen" w:hAnsi="Sylfaen"/>
                <w:sz w:val="20"/>
                <w:szCs w:val="20"/>
              </w:rPr>
              <w:t xml:space="preserve">է </w:t>
            </w:r>
            <w:r w:rsidRPr="00CF56B1">
              <w:rPr>
                <w:rStyle w:val="Bodytext212pt"/>
                <w:rFonts w:ascii="Sylfaen" w:hAnsi="Sylfaen"/>
                <w:sz w:val="20"/>
                <w:szCs w:val="20"/>
              </w:rPr>
              <w:t>լրացված լինի</w:t>
            </w:r>
          </w:p>
        </w:tc>
      </w:tr>
      <w:tr w:rsidR="0090738E" w:rsidRPr="00CF56B1" w:rsidTr="00C35C42">
        <w:trPr>
          <w:jc w:val="center"/>
        </w:trPr>
        <w:tc>
          <w:tcPr>
            <w:tcW w:w="1580"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80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«Հաշվետվությունը կազմելու ամսաթիվը»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(fpsdo:ReportDate) վավերապայմանի արժեքը պետք է ավելի կամ հավասար լինի «Ամսաթիվը» (csdo:EventDate) վավերապայմանի արժեքին</w:t>
            </w:r>
          </w:p>
        </w:tc>
      </w:tr>
      <w:tr w:rsidR="0090738E" w:rsidRPr="00CF56B1" w:rsidTr="00C35C42">
        <w:trPr>
          <w:jc w:val="center"/>
        </w:trPr>
        <w:tc>
          <w:tcPr>
            <w:tcW w:w="1580"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80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C35C42">
        <w:trPr>
          <w:jc w:val="center"/>
        </w:trPr>
        <w:tc>
          <w:tcPr>
            <w:tcW w:w="1580"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80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«Տեղեկատվությունը տրամադրած երկրի ծածկագիրը» (fpsdo:ReportCountryCode) վավերապայմանի կազմում «Դասակարգչի նույնականացուցիչը» (code</w:t>
            </w:r>
            <w:r w:rsidR="0089223D" w:rsidRPr="00CF56B1">
              <w:rPr>
                <w:rStyle w:val="Bodytext212pt"/>
                <w:rFonts w:ascii="Sylfaen" w:hAnsi="Sylfaen"/>
                <w:sz w:val="20"/>
                <w:szCs w:val="20"/>
              </w:rPr>
              <w:t>ListId</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աշխարհի երկրների դասակարգչի ծածկագրային նշագրին</w:t>
            </w:r>
          </w:p>
        </w:tc>
      </w:tr>
    </w:tbl>
    <w:p w:rsidR="0090738E" w:rsidRPr="00CF56B1" w:rsidRDefault="0090738E" w:rsidP="00382418">
      <w:pPr>
        <w:spacing w:after="160" w:line="360" w:lineRule="auto"/>
        <w:rPr>
          <w:rFonts w:ascii="Sylfaen" w:hAnsi="Sylfaen"/>
        </w:rPr>
      </w:pPr>
    </w:p>
    <w:p w:rsidR="001C19C3"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24</w:t>
      </w:r>
      <w:r w:rsidR="00C24C8C"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424644" w:rsidRPr="00CF56B1">
        <w:rPr>
          <w:rFonts w:ascii="Sylfaen" w:hAnsi="Sylfaen"/>
          <w:sz w:val="24"/>
          <w:szCs w:val="24"/>
        </w:rPr>
        <w:t xml:space="preserve">վերաբերյալ </w:t>
      </w:r>
      <w:r w:rsidRPr="00CF56B1">
        <w:rPr>
          <w:rFonts w:ascii="Sylfaen" w:hAnsi="Sylfaen"/>
          <w:sz w:val="24"/>
          <w:szCs w:val="24"/>
        </w:rPr>
        <w:t xml:space="preserve">ամենամսյա փոփոխված տեղեկությունները» հաղորդագրությամբ (P.DS.01.MSG.005)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w:t>
      </w:r>
      <w:r w:rsidRPr="00CF56B1">
        <w:rPr>
          <w:rFonts w:ascii="Sylfaen" w:hAnsi="Sylfaen"/>
          <w:sz w:val="24"/>
          <w:szCs w:val="24"/>
        </w:rPr>
        <w:lastRenderedPageBreak/>
        <w:t>փաստաթղթերի (տեղեկությունների) վավերապայմանների լրացմանը ներկայացվող պահանջները բերված են 13-րդ աղյուսակում:</w:t>
      </w:r>
    </w:p>
    <w:p w:rsidR="001C19C3" w:rsidRPr="00CF56B1" w:rsidRDefault="001C19C3"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ind w:firstLine="567"/>
        <w:jc w:val="right"/>
        <w:rPr>
          <w:rFonts w:ascii="Sylfaen" w:hAnsi="Sylfaen"/>
          <w:sz w:val="24"/>
          <w:szCs w:val="24"/>
        </w:rPr>
      </w:pPr>
      <w:r w:rsidRPr="00CF56B1">
        <w:rPr>
          <w:rFonts w:ascii="Sylfaen" w:hAnsi="Sylfaen"/>
          <w:sz w:val="24"/>
          <w:szCs w:val="24"/>
        </w:rPr>
        <w:t>Աղյուսակ 13</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1A5582"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w:t>
      </w:r>
      <w:r w:rsidR="00382418" w:rsidRPr="00CF56B1">
        <w:rPr>
          <w:rFonts w:ascii="Sylfaen" w:hAnsi="Sylfaen"/>
          <w:sz w:val="24"/>
          <w:szCs w:val="24"/>
        </w:rPr>
        <w:t xml:space="preserve"> </w:t>
      </w:r>
      <w:r w:rsidR="001A5582" w:rsidRPr="00CF56B1">
        <w:rPr>
          <w:rFonts w:ascii="Sylfaen" w:hAnsi="Sylfaen"/>
          <w:sz w:val="24"/>
          <w:szCs w:val="24"/>
        </w:rPr>
        <w:t xml:space="preserve">(P.DS.01.MSG.005) </w:t>
      </w:r>
      <w:r w:rsidRPr="00CF56B1">
        <w:rPr>
          <w:rFonts w:ascii="Sylfaen" w:hAnsi="Sylfaen"/>
          <w:sz w:val="24"/>
          <w:szCs w:val="24"/>
        </w:rPr>
        <w:t xml:space="preserve">հաղորդագրությամբ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w:t>
      </w:r>
    </w:p>
    <w:tbl>
      <w:tblPr>
        <w:tblOverlap w:val="never"/>
        <w:tblW w:w="9428" w:type="dxa"/>
        <w:jc w:val="center"/>
        <w:tblLayout w:type="fixed"/>
        <w:tblCellMar>
          <w:left w:w="10" w:type="dxa"/>
          <w:right w:w="10" w:type="dxa"/>
        </w:tblCellMar>
        <w:tblLook w:val="0020" w:firstRow="1" w:lastRow="0" w:firstColumn="0" w:lastColumn="0" w:noHBand="0" w:noVBand="0"/>
      </w:tblPr>
      <w:tblGrid>
        <w:gridCol w:w="1603"/>
        <w:gridCol w:w="6"/>
        <w:gridCol w:w="7807"/>
        <w:gridCol w:w="12"/>
      </w:tblGrid>
      <w:tr w:rsidR="0090738E" w:rsidRPr="00CF56B1" w:rsidTr="00862800">
        <w:trPr>
          <w:gridAfter w:val="1"/>
          <w:wAfter w:w="12" w:type="dxa"/>
          <w:tblHeader/>
          <w:jc w:val="center"/>
        </w:trPr>
        <w:tc>
          <w:tcPr>
            <w:tcW w:w="1603"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պետք է բացակայեն «Ամսաթիվը» (csdo:EventDate) տարրի արժեքով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վավերապայմանները</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յուրաքանչյուր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վավերապայմանի արժեքը պետք </w:t>
            </w:r>
            <w:r w:rsidR="00796515" w:rsidRPr="00CF56B1">
              <w:rPr>
                <w:rStyle w:val="Bodytext212pt"/>
                <w:rFonts w:ascii="Sylfaen" w:hAnsi="Sylfaen"/>
                <w:sz w:val="20"/>
                <w:szCs w:val="20"/>
              </w:rPr>
              <w:t xml:space="preserve">է </w:t>
            </w:r>
            <w:r w:rsidRPr="00CF56B1">
              <w:rPr>
                <w:rStyle w:val="Bodytext212pt"/>
                <w:rFonts w:ascii="Sylfaen" w:hAnsi="Sylfaen"/>
                <w:sz w:val="20"/>
                <w:szCs w:val="20"/>
              </w:rPr>
              <w:t>նույնը լինի</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տեղեկատվական բազայում պարունակվող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վավերապայմանին համապատասխանող բոլոր գործող գրառումների համար «Ամսաթիվը» (csdo:EventDate) վավերապայմանի արժեքը պետք</w:t>
            </w:r>
            <w:r w:rsidR="00796515" w:rsidRPr="00CF56B1">
              <w:rPr>
                <w:rStyle w:val="Bodytext212pt"/>
                <w:rFonts w:ascii="Sylfaen" w:hAnsi="Sylfaen"/>
                <w:sz w:val="20"/>
                <w:szCs w:val="20"/>
              </w:rPr>
              <w:t xml:space="preserve"> է</w:t>
            </w:r>
            <w:r w:rsidRPr="00CF56B1">
              <w:rPr>
                <w:rStyle w:val="Bodytext212pt"/>
                <w:rFonts w:ascii="Sylfaen" w:hAnsi="Sylfaen"/>
                <w:sz w:val="20"/>
                <w:szCs w:val="20"/>
              </w:rPr>
              <w:t xml:space="preserve"> ավելի կամ հավասար լինի էլեկտրոնային հաղորդագրությունում ընդգրկված </w:t>
            </w:r>
            <w:r w:rsidR="00EA495F" w:rsidRPr="00CF56B1">
              <w:rPr>
                <w:rStyle w:val="Bodytext212pt"/>
                <w:rFonts w:ascii="Sylfaen" w:hAnsi="Sylfaen"/>
                <w:sz w:val="20"/>
                <w:szCs w:val="20"/>
              </w:rPr>
              <w:t xml:space="preserve">բոլոր </w:t>
            </w: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վավերապայմաններից ընտրված «Ամսաթիվը» (csdo:EventDate) վավերապայմանի նվազագույն արժեքին, էլեկտրոնային հաղորդագրությունում պետք է պարունակվի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վավերապայմանը, որը համ</w:t>
            </w:r>
            <w:r w:rsidR="006659F0" w:rsidRPr="00CF56B1">
              <w:rPr>
                <w:rStyle w:val="Bodytext212pt"/>
                <w:rFonts w:ascii="Sylfaen" w:hAnsi="Sylfaen"/>
                <w:sz w:val="20"/>
                <w:szCs w:val="20"/>
              </w:rPr>
              <w:t>ը</w:t>
            </w:r>
            <w:r w:rsidRPr="00CF56B1">
              <w:rPr>
                <w:rStyle w:val="Bodytext212pt"/>
                <w:rFonts w:ascii="Sylfaen" w:hAnsi="Sylfaen"/>
                <w:sz w:val="20"/>
                <w:szCs w:val="20"/>
              </w:rPr>
              <w:t xml:space="preserve">նկնում է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արժեքներով</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6-40 վավերապայմանների լրացմանը ներկայացվող պահանջները վերաբերում են էլեկտրոնային հաղորդագրությունում առկա </w:t>
            </w:r>
            <w:r w:rsidR="00EA495F" w:rsidRPr="00CF56B1">
              <w:rPr>
                <w:rStyle w:val="Bodytext212pt"/>
                <w:rFonts w:ascii="Sylfaen" w:hAnsi="Sylfaen"/>
                <w:sz w:val="20"/>
                <w:szCs w:val="20"/>
              </w:rPr>
              <w:t xml:space="preserve">յուրաքանչյուր </w:t>
            </w: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w:t>
            </w:r>
          </w:p>
        </w:tc>
      </w:tr>
      <w:tr w:rsidR="0090738E" w:rsidRPr="00CF56B1" w:rsidTr="00862800">
        <w:trPr>
          <w:gridAfter w:val="1"/>
          <w:wAfter w:w="12" w:type="dxa"/>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միայն «</w:t>
            </w:r>
            <w:r w:rsidR="00547AD0" w:rsidRPr="00CF56B1">
              <w:rPr>
                <w:rStyle w:val="Bodytext212pt"/>
                <w:rFonts w:ascii="Sylfaen" w:hAnsi="Sylfaen"/>
                <w:sz w:val="20"/>
                <w:szCs w:val="20"/>
              </w:rPr>
              <w:t xml:space="preserve">Հաշվեգրված </w:t>
            </w:r>
            <w:r w:rsidR="00382418" w:rsidRPr="00CF56B1">
              <w:rPr>
                <w:rStyle w:val="Bodytext212pt"/>
                <w:rFonts w:ascii="Sylfaen" w:hAnsi="Sylfaen"/>
                <w:sz w:val="20"/>
                <w:szCs w:val="20"/>
              </w:rPr>
              <w:t>եւ</w:t>
            </w:r>
            <w:r w:rsidR="00547AD0" w:rsidRPr="00CF56B1">
              <w:rPr>
                <w:rStyle w:val="Bodytext212pt"/>
                <w:rFonts w:ascii="Sylfaen" w:hAnsi="Sylfaen"/>
                <w:sz w:val="20"/>
                <w:szCs w:val="20"/>
              </w:rPr>
              <w:t xml:space="preserve"> բաշխված </w:t>
            </w:r>
            <w:r w:rsidR="00547AD0" w:rsidRPr="00CF56B1">
              <w:rPr>
                <w:rStyle w:val="Bodytext212pt"/>
                <w:rFonts w:ascii="Sylfaen" w:hAnsi="Sylfaen"/>
                <w:sz w:val="20"/>
                <w:szCs w:val="20"/>
              </w:rPr>
              <w:lastRenderedPageBreak/>
              <w:t>ն</w:t>
            </w:r>
            <w:r w:rsidRPr="00CF56B1">
              <w:rPr>
                <w:rStyle w:val="Bodytext212pt"/>
                <w:rFonts w:ascii="Sylfaen" w:hAnsi="Sylfaen"/>
                <w:sz w:val="20"/>
                <w:szCs w:val="20"/>
              </w:rPr>
              <w:t xml:space="preserve">երմուծման մաքսատուրքերի գումարների </w:t>
            </w:r>
            <w:r w:rsidR="00547AD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տեղեկատվությունը» (fpcdo:ChargedDistributedDutyDetails)</w:t>
            </w:r>
            <w:r w:rsidR="00EA495F"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վավերապայմանի 1 օրինակ, որը պարունակում է «1»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 հաշվետու օրվա համար գումարները փոխանցելու համար</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միայն «</w:t>
            </w:r>
            <w:r w:rsidR="00547AD0" w:rsidRPr="00CF56B1">
              <w:rPr>
                <w:rStyle w:val="Bodytext212pt"/>
                <w:rFonts w:ascii="Sylfaen" w:hAnsi="Sylfaen"/>
                <w:sz w:val="20"/>
                <w:szCs w:val="20"/>
              </w:rPr>
              <w:t xml:space="preserve">Հաշվեգրված </w:t>
            </w:r>
            <w:r w:rsidR="00382418" w:rsidRPr="00CF56B1">
              <w:rPr>
                <w:rStyle w:val="Bodytext212pt"/>
                <w:rFonts w:ascii="Sylfaen" w:hAnsi="Sylfaen"/>
                <w:sz w:val="20"/>
                <w:szCs w:val="20"/>
              </w:rPr>
              <w:t>եւ</w:t>
            </w:r>
            <w:r w:rsidR="00547AD0" w:rsidRPr="00CF56B1">
              <w:rPr>
                <w:rStyle w:val="Bodytext212pt"/>
                <w:rFonts w:ascii="Sylfaen" w:hAnsi="Sylfaen"/>
                <w:sz w:val="20"/>
                <w:szCs w:val="20"/>
              </w:rPr>
              <w:t xml:space="preserve"> բաշխված ն</w:t>
            </w:r>
            <w:r w:rsidRPr="00CF56B1">
              <w:rPr>
                <w:rStyle w:val="Bodytext212pt"/>
                <w:rFonts w:ascii="Sylfaen" w:hAnsi="Sylfaen"/>
                <w:sz w:val="20"/>
                <w:szCs w:val="20"/>
              </w:rPr>
              <w:t xml:space="preserve">երմուծման մաքսատուրքերի գումարների </w:t>
            </w:r>
            <w:r w:rsidR="00547AD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տեղեկատվությունը» (fpcdo:ChargedDistributedDutyDetails) վավերապայմանի 1 օրինակ, որը պարունակում է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օրացուցային տարվա սկզբից աճող հանրագումարով գումարների </w:t>
            </w:r>
            <w:r w:rsidR="00B521D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(fpcdo:ChargedDistributedDutyReportDetails) վավերապայմանի համար տեղեկատվական բազայում պետք է առկա լինի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արժեքներով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գործող գրառում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համար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«Հաշվետվությունը կազմելու ամսաթիվը» (fpsdo:ReportDate) վավերապայմանների արժեքները պետք է հավասար լինեն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«Հաշվետվությունը կազմելու ամսաթիվը» (fpsdo:ReportDate) վավերապայմանների արժեքներին, որոնք նշված են տեղեկատվական բազայում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արժեքների հետ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գրառման համար</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պետք է լրացված լինի</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w:t>
            </w:r>
            <w:r w:rsidR="00547AD0" w:rsidRPr="00CF56B1">
              <w:rPr>
                <w:rStyle w:val="Bodytext212pt"/>
                <w:rFonts w:ascii="Sylfaen" w:hAnsi="Sylfaen"/>
                <w:sz w:val="20"/>
                <w:szCs w:val="20"/>
              </w:rPr>
              <w:t>fpsdo:ModificationDateTime</w:t>
            </w:r>
            <w:r w:rsidRPr="00CF56B1">
              <w:rPr>
                <w:rStyle w:val="Bodytext212pt"/>
                <w:rFonts w:ascii="Sylfaen" w:hAnsi="Sylfaen"/>
                <w:sz w:val="20"/>
                <w:szCs w:val="20"/>
              </w:rPr>
              <w:t>) վավերապայմանի արժեքը պետք է ավելի լինի «Հաշվետվությունը կազմելու ամսաթիվը» (fpsdo:ReportDate) վավերապայմանի արժեքից</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B75876" w:rsidRPr="00CF56B1" w:rsidTr="00AA6B3D">
        <w:trPr>
          <w:gridAfter w:val="1"/>
          <w:wAfter w:w="12" w:type="dxa"/>
          <w:trHeight w:val="1596"/>
          <w:jc w:val="center"/>
        </w:trPr>
        <w:tc>
          <w:tcPr>
            <w:tcW w:w="1603" w:type="dxa"/>
            <w:tcBorders>
              <w:top w:val="single" w:sz="4" w:space="0" w:color="auto"/>
              <w:left w:val="single" w:sz="4" w:space="0" w:color="auto"/>
            </w:tcBorders>
            <w:shd w:val="clear" w:color="auto" w:fill="FFFFFF"/>
          </w:tcPr>
          <w:p w:rsidR="00B75876" w:rsidRPr="00CF56B1" w:rsidRDefault="00B75876"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12</w:t>
            </w:r>
          </w:p>
        </w:tc>
        <w:tc>
          <w:tcPr>
            <w:tcW w:w="7813" w:type="dxa"/>
            <w:gridSpan w:val="2"/>
            <w:tcBorders>
              <w:top w:val="single" w:sz="4" w:space="0" w:color="auto"/>
              <w:left w:val="single" w:sz="4" w:space="0" w:color="auto"/>
              <w:right w:val="single" w:sz="4" w:space="0" w:color="auto"/>
            </w:tcBorders>
            <w:shd w:val="clear" w:color="auto" w:fill="FFFFFF"/>
          </w:tcPr>
          <w:p w:rsidR="00B75876" w:rsidRPr="00CF56B1" w:rsidRDefault="00B75876"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AA6B3D">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B521D6" w:rsidRPr="00CF56B1">
              <w:rPr>
                <w:rStyle w:val="Bodytext212pt"/>
                <w:rFonts w:ascii="Sylfaen" w:hAnsi="Sylfaen"/>
                <w:sz w:val="20"/>
                <w:szCs w:val="20"/>
              </w:rPr>
              <w:t xml:space="preserve"> </w:t>
            </w:r>
            <w:r w:rsidRPr="00CF56B1">
              <w:rPr>
                <w:rStyle w:val="Bodytext212pt"/>
                <w:rFonts w:ascii="Sylfaen" w:hAnsi="Sylfaen"/>
                <w:sz w:val="20"/>
                <w:szCs w:val="20"/>
              </w:rPr>
              <w:t>(հաշվետու օրը)» (fpsdo:ScoreDutyDeptRepayReptDayAmount) վավերապայմանի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AA6B3D">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14</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B521D6" w:rsidRPr="00CF56B1">
              <w:rPr>
                <w:rStyle w:val="Bodytext212pt"/>
                <w:rFonts w:ascii="Sylfaen" w:hAnsi="Sylfaen"/>
                <w:sz w:val="20"/>
                <w:szCs w:val="20"/>
              </w:rPr>
              <w:t xml:space="preserve"> </w:t>
            </w:r>
            <w:r w:rsidRPr="00CF56B1">
              <w:rPr>
                <w:rStyle w:val="Bodytext212pt"/>
                <w:rFonts w:ascii="Sylfaen" w:hAnsi="Sylfaen"/>
                <w:sz w:val="20"/>
                <w:szCs w:val="20"/>
              </w:rPr>
              <w:t>(ընթացիկ օրը)» (fpsdo:ScoreDutyDeptRepayCurrentDayAmount)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(հաշվետու օրը)» (fpsdo:ReturnDutyReptDayAmount)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(fpsdo:ReturnDutyCurrentDayAmount)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B75876" w:rsidRPr="00CF56B1" w:rsidTr="00AA6B3D">
        <w:trPr>
          <w:gridAfter w:val="1"/>
          <w:wAfter w:w="12" w:type="dxa"/>
          <w:trHeight w:val="1259"/>
          <w:jc w:val="center"/>
        </w:trPr>
        <w:tc>
          <w:tcPr>
            <w:tcW w:w="1603" w:type="dxa"/>
            <w:tcBorders>
              <w:top w:val="single" w:sz="4" w:space="0" w:color="auto"/>
              <w:left w:val="single" w:sz="4" w:space="0" w:color="auto"/>
            </w:tcBorders>
            <w:shd w:val="clear" w:color="auto" w:fill="FFFFFF"/>
          </w:tcPr>
          <w:p w:rsidR="00B75876" w:rsidRPr="00CF56B1" w:rsidRDefault="00B75876"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813" w:type="dxa"/>
            <w:gridSpan w:val="2"/>
            <w:tcBorders>
              <w:top w:val="single" w:sz="4" w:space="0" w:color="auto"/>
              <w:left w:val="single" w:sz="4" w:space="0" w:color="auto"/>
              <w:right w:val="single" w:sz="4" w:space="0" w:color="auto"/>
            </w:tcBorders>
            <w:shd w:val="clear" w:color="auto" w:fill="FFFFFF"/>
          </w:tcPr>
          <w:p w:rsidR="00B75876" w:rsidRPr="00CF56B1" w:rsidRDefault="00B75876"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233F54"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19</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վավերապայմանը չի լրացվում</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20</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վավերապայմանի արժեքը պետք է լրացված լինի</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w:t>
            </w:r>
            <w:r w:rsidR="00026F69"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(fpsdo:DistributableDutyAmount)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BE09FA"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«Հաշիվներին փոխանցված՝ բաշխված ներմուծման մաքսատուրքերի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AA6B3D">
        <w:trPr>
          <w:gridAfter w:val="1"/>
          <w:wAfter w:w="12" w:type="dxa"/>
          <w:trHeight w:val="1337"/>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24</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վավերապայմանը չի լրացվում</w:t>
            </w:r>
          </w:p>
        </w:tc>
      </w:tr>
      <w:tr w:rsidR="00B75876" w:rsidRPr="00CF56B1" w:rsidTr="00AA6B3D">
        <w:trPr>
          <w:gridAfter w:val="1"/>
          <w:wAfter w:w="12" w:type="dxa"/>
          <w:trHeight w:val="1315"/>
          <w:jc w:val="center"/>
        </w:trPr>
        <w:tc>
          <w:tcPr>
            <w:tcW w:w="1603" w:type="dxa"/>
            <w:tcBorders>
              <w:top w:val="single" w:sz="4" w:space="0" w:color="auto"/>
              <w:left w:val="single" w:sz="4" w:space="0" w:color="auto"/>
            </w:tcBorders>
            <w:shd w:val="clear" w:color="auto" w:fill="FFFFFF"/>
          </w:tcPr>
          <w:p w:rsidR="00B75876" w:rsidRPr="00CF56B1" w:rsidRDefault="00B75876"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813" w:type="dxa"/>
            <w:gridSpan w:val="2"/>
            <w:tcBorders>
              <w:top w:val="single" w:sz="4" w:space="0" w:color="auto"/>
              <w:left w:val="single" w:sz="4" w:space="0" w:color="auto"/>
              <w:right w:val="single" w:sz="4" w:space="0" w:color="auto"/>
            </w:tcBorders>
            <w:shd w:val="clear" w:color="auto" w:fill="FFFFFF"/>
          </w:tcPr>
          <w:p w:rsidR="00B75876" w:rsidRPr="00CF56B1" w:rsidRDefault="00B75876"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վավերապայմանի արժեքը պետք է լրացված լինի</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«Հաշիվներին փոխանցված՝ բաշխված ներմուծման մաքսատուրքերի գումարները» (fpsdo:TransferDistributedDutyAmount) վավերապայմանի արժեքը պետք է հավասար լինի «Հաշիվներին փոխանցված՝ բաշխված ներմուծման մաքսատուրքերի գումարները» (fpsdo:TransferDistributedDutyAmount) վավերապայման</w:t>
            </w:r>
            <w:r w:rsidR="00026F69"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w:t>
            </w:r>
            <w:r w:rsidRPr="00CF56B1">
              <w:rPr>
                <w:rStyle w:val="Bodytext212pt"/>
                <w:rFonts w:ascii="Sylfaen" w:hAnsi="Sylfaen"/>
                <w:sz w:val="20"/>
                <w:szCs w:val="20"/>
              </w:rPr>
              <w:lastRenderedPageBreak/>
              <w:t xml:space="preserve">«Հաշիվներին փոխանցված՝ բաշխված ներմուծման մաքսատուրքերի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վավերապայմանում</w:t>
            </w:r>
          </w:p>
        </w:tc>
      </w:tr>
      <w:tr w:rsidR="0090738E" w:rsidRPr="00CF56B1" w:rsidTr="00B75876">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813" w:type="dxa"/>
            <w:gridSpan w:val="2"/>
            <w:tcBorders>
              <w:top w:val="single" w:sz="4" w:space="0" w:color="auto"/>
              <w:left w:val="single" w:sz="4" w:space="0" w:color="auto"/>
              <w:righ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«Հաշիվներին փոխանցված՝ բաշխված ներմուծման մաքսատուրքերի գումարները» (fpsdo:TransferDistributedDutyAmount)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28</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(fpsdo:InternalRevenueDistributedDutyAmount)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 </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813" w:type="dxa"/>
            <w:gridSpan w:val="2"/>
            <w:tcBorders>
              <w:top w:val="single" w:sz="4" w:space="0" w:color="auto"/>
              <w:left w:val="single" w:sz="4" w:space="0" w:color="auto"/>
              <w:right w:val="single" w:sz="4" w:space="0" w:color="auto"/>
            </w:tcBorders>
            <w:shd w:val="clear" w:color="auto" w:fill="FFFFFF"/>
            <w:vAlign w:val="bottom"/>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BE09FA"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«Բաշխված ներմուծման մաքսատուրքերի այն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p>
        </w:tc>
      </w:tr>
      <w:tr w:rsidR="0090738E" w:rsidRPr="00CF56B1" w:rsidTr="00862800">
        <w:trPr>
          <w:gridAfter w:val="1"/>
          <w:wAfter w:w="12" w:type="dxa"/>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30</w:t>
            </w:r>
          </w:p>
        </w:tc>
        <w:tc>
          <w:tcPr>
            <w:tcW w:w="7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026F6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(csdo:UnifiedCountryCode) վավերապայմանը չի լրացվում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համար «Երկրի ծածկագիրը» (csdo:UnifiedCountryCode) վավերապայմանի արժեքը պետք է լրացված լինի</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բարդ վավերապայմանի (fpcdo:StopTransferDistributedDutyDetails)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 (fpsdo:StopTransferDistributedDutyAmount) 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«Բաշխված ներմուծման մաքսատուրքերի այն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«Բաշխված ներմուծման մաքսատուրքերի այն գումարները, որոնց փոխանցումը կասեցված է» (fpsdo:StopTransferDistributedDutyAmount) վավերապայմանի կազմում </w:t>
            </w:r>
            <w:r w:rsidRPr="00CF56B1">
              <w:rPr>
                <w:rStyle w:val="Bodytext212pt"/>
                <w:rFonts w:ascii="Sylfaen" w:hAnsi="Sylfaen"/>
                <w:sz w:val="20"/>
                <w:szCs w:val="20"/>
              </w:rPr>
              <w:lastRenderedPageBreak/>
              <w:t>«Արժույթի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վավերապայմանի համար</w:t>
            </w:r>
          </w:p>
        </w:tc>
      </w:tr>
      <w:tr w:rsidR="0090738E" w:rsidRPr="00CF56B1" w:rsidTr="00862800">
        <w:trPr>
          <w:gridAfter w:val="1"/>
          <w:wAfter w:w="12" w:type="dxa"/>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35</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(fpsdo:ExternalRevenueDistributedDutyAmount)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վավերապայմանի համար</w:t>
            </w:r>
          </w:p>
        </w:tc>
      </w:tr>
      <w:tr w:rsidR="00862800" w:rsidRPr="00CF56B1" w:rsidTr="00AA6B3D">
        <w:trPr>
          <w:gridAfter w:val="1"/>
          <w:wAfter w:w="12" w:type="dxa"/>
          <w:trHeight w:val="1583"/>
          <w:jc w:val="center"/>
        </w:trPr>
        <w:tc>
          <w:tcPr>
            <w:tcW w:w="1603" w:type="dxa"/>
            <w:tcBorders>
              <w:top w:val="single" w:sz="4" w:space="0" w:color="auto"/>
              <w:left w:val="single" w:sz="4" w:space="0" w:color="auto"/>
            </w:tcBorders>
            <w:shd w:val="clear" w:color="auto" w:fill="FFFFFF"/>
          </w:tcPr>
          <w:p w:rsidR="00862800" w:rsidRPr="00CF56B1" w:rsidRDefault="00862800"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36</w:t>
            </w:r>
          </w:p>
        </w:tc>
        <w:tc>
          <w:tcPr>
            <w:tcW w:w="7813" w:type="dxa"/>
            <w:gridSpan w:val="2"/>
            <w:tcBorders>
              <w:top w:val="single" w:sz="4" w:space="0" w:color="auto"/>
              <w:left w:val="single" w:sz="4" w:space="0" w:color="auto"/>
              <w:right w:val="single" w:sz="4" w:space="0" w:color="auto"/>
            </w:tcBorders>
            <w:shd w:val="clear" w:color="auto" w:fill="FFFFFF"/>
          </w:tcPr>
          <w:p w:rsidR="000B23FD" w:rsidRPr="00CF56B1" w:rsidRDefault="00862800"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90089E"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37</w:t>
            </w:r>
          </w:p>
        </w:tc>
        <w:tc>
          <w:tcPr>
            <w:tcW w:w="7813" w:type="dxa"/>
            <w:gridSpan w:val="2"/>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42-54 վավերապայմանների լրացմանը ներկայացվող պահանջները վերաբերում են այն էլեկտրոնային հաղորդագրությունում առկա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w:t>
            </w:r>
            <w:r w:rsidR="00E66143" w:rsidRPr="00CF56B1">
              <w:rPr>
                <w:rStyle w:val="Bodytext212pt"/>
                <w:rFonts w:ascii="Sylfaen" w:hAnsi="Sylfaen"/>
                <w:sz w:val="20"/>
                <w:szCs w:val="20"/>
              </w:rPr>
              <w:t xml:space="preserve">մասին </w:t>
            </w:r>
            <w:r w:rsidRPr="00CF56B1">
              <w:rPr>
                <w:rStyle w:val="Bodytext212pt"/>
                <w:rFonts w:ascii="Sylfaen" w:hAnsi="Sylfaen"/>
                <w:sz w:val="20"/>
                <w:szCs w:val="20"/>
              </w:rPr>
              <w:t xml:space="preserve">հաշվետվությունը» (fpcdo:ChargedDistributedDutyReportDetails) յուրաքանչյուր վավերապայմանի, որի համար առկա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w:t>
            </w:r>
            <w:r w:rsidR="00E66143" w:rsidRPr="00CF56B1">
              <w:rPr>
                <w:rStyle w:val="Bodytext212pt"/>
                <w:rFonts w:ascii="Sylfaen" w:hAnsi="Sylfaen"/>
                <w:sz w:val="20"/>
                <w:szCs w:val="20"/>
              </w:rPr>
              <w:t xml:space="preserve">մասին </w:t>
            </w:r>
            <w:r w:rsidRPr="00CF56B1">
              <w:rPr>
                <w:rStyle w:val="Bodytext212pt"/>
                <w:rFonts w:ascii="Sylfaen" w:hAnsi="Sylfaen"/>
                <w:sz w:val="20"/>
                <w:szCs w:val="20"/>
              </w:rPr>
              <w:t>հաշվետվությունը» (fpcdo:ChargedDistributedDutyReportDetails) վավերապայմանի նախորդ արժեքը, ընդ որում</w:t>
            </w:r>
            <w:r w:rsidR="00BE09FA" w:rsidRPr="00CF56B1">
              <w:rPr>
                <w:rStyle w:val="Bodytext212pt"/>
                <w:rFonts w:ascii="Sylfaen" w:hAnsi="Sylfaen"/>
                <w:sz w:val="20"/>
                <w:szCs w:val="20"/>
              </w:rPr>
              <w:t>,</w:t>
            </w:r>
            <w:r w:rsidRPr="00CF56B1">
              <w:rPr>
                <w:rStyle w:val="Bodytext212pt"/>
                <w:rFonts w:ascii="Sylfaen" w:hAnsi="Sylfaen"/>
                <w:sz w:val="20"/>
                <w:szCs w:val="20"/>
              </w:rPr>
              <w:t xml:space="preserve"> ստուգումները վերաբերում են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 ունեցող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տեղեկատվությունը» (fpcdo:ChargedDistributedDutyDetails) վավերապայմանին</w:t>
            </w:r>
            <w:r w:rsidR="00547AD0" w:rsidRPr="00CF56B1">
              <w:rPr>
                <w:rStyle w:val="Bodytext212pt"/>
                <w:rFonts w:ascii="Sylfaen" w:hAnsi="Sylfaen"/>
                <w:sz w:val="20"/>
                <w:szCs w:val="20"/>
              </w:rPr>
              <w:t>.</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արժեքն է այն արժեքը, որի «Ամսաթիվը» (csdo:EventDate) վավերապայմանը 1 ամսով պակաս է</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38</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հաշվեգրված գումարները» (fpsdo:EnteredDutyAmount) վավերապայմանի արժեքը պետք է </w:t>
            </w:r>
            <w:r w:rsidR="0090089E"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0090089E" w:rsidRPr="00CF56B1">
              <w:rPr>
                <w:rStyle w:val="Bodytext212pt"/>
                <w:rFonts w:ascii="Sylfaen" w:hAnsi="Sylfaen"/>
                <w:sz w:val="20"/>
                <w:szCs w:val="20"/>
              </w:rPr>
              <w:t xml:space="preserve"> բաշխման մասին հաշվետվությունը» </w:t>
            </w:r>
            <w:r w:rsidR="0018453A" w:rsidRPr="00CF56B1">
              <w:rPr>
                <w:rStyle w:val="Bodytext212pt"/>
                <w:rFonts w:ascii="Sylfaen" w:hAnsi="Sylfaen"/>
                <w:sz w:val="20"/>
                <w:szCs w:val="20"/>
              </w:rPr>
              <w:t xml:space="preserve">(fpcdo:ChargedDistributedDutyReportDetails) </w:t>
            </w:r>
            <w:r w:rsidR="000919BD" w:rsidRPr="00CF56B1">
              <w:rPr>
                <w:rStyle w:val="Bodytext212pt"/>
                <w:rFonts w:ascii="Sylfaen" w:hAnsi="Sylfaen"/>
                <w:sz w:val="20"/>
                <w:szCs w:val="20"/>
              </w:rPr>
              <w:t xml:space="preserve">վավերապայմանի նախորդ օրինակում </w:t>
            </w:r>
            <w:r w:rsidRPr="00CF56B1">
              <w:rPr>
                <w:rStyle w:val="Bodytext212pt"/>
                <w:rFonts w:ascii="Sylfaen" w:hAnsi="Sylfaen"/>
                <w:sz w:val="20"/>
                <w:szCs w:val="20"/>
              </w:rPr>
              <w:t>ավելի կամ հավասար լինի «Ներմուծման մաքսատուրքերի հաշվեգրված գումարները» (fpsdo:EnteredDutyAmount)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39</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«Պարտքի մարման դիմաց հաշվեգրված ներմուծման մաքսատուրքերի գումարները (հաշվետու օրը)» (fpsdo:ScoreDutyDeptRepayReptDayAmount) վավերապայմանի արժեքը պետք է </w:t>
            </w:r>
            <w:r w:rsidR="001566EC"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001566EC" w:rsidRPr="00CF56B1">
              <w:rPr>
                <w:rStyle w:val="Bodytext212pt"/>
                <w:rFonts w:ascii="Sylfaen" w:hAnsi="Sylfaen"/>
                <w:sz w:val="20"/>
                <w:szCs w:val="20"/>
              </w:rPr>
              <w:t xml:space="preserve"> </w:t>
            </w:r>
            <w:r w:rsidR="001566EC" w:rsidRPr="00CF56B1">
              <w:rPr>
                <w:rStyle w:val="Bodytext212pt"/>
                <w:rFonts w:ascii="Sylfaen" w:hAnsi="Sylfaen"/>
                <w:sz w:val="20"/>
                <w:szCs w:val="20"/>
              </w:rPr>
              <w:lastRenderedPageBreak/>
              <w:t xml:space="preserve">բաշխման մասին հաշվետվությունը» (fpcdo:ChargedDistributedDutyReportDetails) վավերապայմանի նախորդ օրինակում </w:t>
            </w:r>
            <w:r w:rsidRPr="00CF56B1">
              <w:rPr>
                <w:rStyle w:val="Bodytext212pt"/>
                <w:rFonts w:ascii="Sylfaen" w:hAnsi="Sylfaen"/>
                <w:sz w:val="20"/>
                <w:szCs w:val="20"/>
              </w:rPr>
              <w:t xml:space="preserve">ավելի կամ հավասար լինի «Պարտքի մարման դիմաց հաշվեգրված ներմուծման մաքսատուրքերի գումարները (հաշվետու օրը)» (fpsdo:ScoreDutyDeptRepayReptDayAmount) </w:t>
            </w:r>
            <w:r w:rsidR="001566EC" w:rsidRPr="00CF56B1">
              <w:rPr>
                <w:rStyle w:val="Bodytext212pt"/>
                <w:rFonts w:ascii="Sylfaen" w:hAnsi="Sylfaen"/>
                <w:sz w:val="20"/>
                <w:szCs w:val="20"/>
              </w:rPr>
              <w:t xml:space="preserve">վավերապայմանի արժեքին </w:t>
            </w:r>
          </w:p>
        </w:tc>
      </w:tr>
      <w:tr w:rsidR="0090738E" w:rsidRPr="00CF56B1" w:rsidTr="00862800">
        <w:trPr>
          <w:gridAfter w:val="1"/>
          <w:wAfter w:w="12" w:type="dxa"/>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40</w:t>
            </w:r>
          </w:p>
        </w:tc>
        <w:tc>
          <w:tcPr>
            <w:tcW w:w="7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«Պարտքի մարման դիմաց հաշվեգրված ներմուծման մաքսատուրքերի գումարները (հաշվետու օրը)» (fpsdo:ScoreDutyDeptRepayCurrentDayAmount)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3A624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«Պարտքի մարման դիմաց հաշվեգրված ներմուծման մաքսատուրքերի գումարները (հաշվետու օրը)» (fpsdo:ScoreDutyDeptRepayCurrentDayAmount)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41</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վերադարձված գումարները (հաշվետու օրը)» (fpsdo:ReturnDutyReptDayAmount)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3A624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վերադարձված գումարները (հաշվետու օրը)» (fpsdo:ReturnDutyReptDayAmount)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42</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w:t>
            </w:r>
            <w:r w:rsidR="0089223D" w:rsidRPr="00CF56B1">
              <w:rPr>
                <w:rStyle w:val="Bodytext212pt"/>
                <w:rFonts w:ascii="Sylfaen" w:hAnsi="Sylfaen"/>
                <w:sz w:val="20"/>
                <w:szCs w:val="20"/>
              </w:rPr>
              <w:t>Return</w:t>
            </w:r>
            <w:r w:rsidRPr="00CF56B1">
              <w:rPr>
                <w:rStyle w:val="Bodytext212pt"/>
                <w:rFonts w:ascii="Sylfaen" w:hAnsi="Sylfaen"/>
                <w:sz w:val="20"/>
                <w:szCs w:val="20"/>
              </w:rPr>
              <w:t xml:space="preserve">DutyCurrentDayAmount)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3A624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վերադարձված գումարները (ընթացիկ օրը)» (fpsdo:ReturnDutyReptDayAmount)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43</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 xml:space="preserve">չընդունված՝ ներմուծման մաքսատուրքերի վերադարձի գումարները» (fpsdo:UnacceptedDutyReturnAmount)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3A624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44</w:t>
            </w:r>
          </w:p>
        </w:tc>
        <w:tc>
          <w:tcPr>
            <w:tcW w:w="7813" w:type="dxa"/>
            <w:gridSpan w:val="2"/>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բաշխման ենթակա գումարները» (fpsdo:DistributableDutyAmount)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9369EC"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բաշխման ենթակա գումարները» (fpsdo:DistributableDutyAmount) վավերապայմանի արժեքին</w:t>
            </w:r>
          </w:p>
        </w:tc>
      </w:tr>
      <w:tr w:rsidR="0090738E" w:rsidRPr="00CF56B1" w:rsidTr="00862800">
        <w:trPr>
          <w:gridAfter w:val="1"/>
          <w:wAfter w:w="12" w:type="dxa"/>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45</w:t>
            </w:r>
          </w:p>
        </w:tc>
        <w:tc>
          <w:tcPr>
            <w:tcW w:w="7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«Հաշիվներին փոխանցված՝ բաշխված ներմուծման մաքսատուրքերի գումարները» (fpsdo:TransferDistributedDutyAmount)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նախորդ օրինակում </w:t>
            </w:r>
            <w:r w:rsidR="008E02F9"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«Հաշիվներին փոխանցված՝ բաշխված ներմուծման մաքսատուրքերի գումարները» (fpsdo:TransferDistributedDutyAmount) վավերապայմանի արժեքին</w:t>
            </w:r>
          </w:p>
        </w:tc>
      </w:tr>
      <w:tr w:rsidR="0090738E" w:rsidRPr="00CF56B1" w:rsidTr="00862800">
        <w:trPr>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46</w:t>
            </w:r>
          </w:p>
        </w:tc>
        <w:tc>
          <w:tcPr>
            <w:tcW w:w="7825" w:type="dxa"/>
            <w:gridSpan w:val="3"/>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(fpsdo:InternalRevenueDistributedDutyAmount) </w:t>
            </w:r>
            <w:r w:rsidRPr="00CF56B1">
              <w:rPr>
                <w:rStyle w:val="Bodytext212pt"/>
                <w:rFonts w:ascii="Sylfaen" w:hAnsi="Sylfaen"/>
                <w:sz w:val="20"/>
                <w:szCs w:val="20"/>
              </w:rPr>
              <w:lastRenderedPageBreak/>
              <w:t xml:space="preserve">վավերապայմանի արժեքը պետք է «Ներմուծման մաքսատուրքերի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8E02F9"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բաշխումից բյուջե եկամուտների մուտքերի գումարները» (fpsdo:InternalRevenueDistributedDutyAmount) վավերապայմանի արժեքին</w:t>
            </w:r>
          </w:p>
        </w:tc>
      </w:tr>
      <w:tr w:rsidR="0090738E" w:rsidRPr="00CF56B1" w:rsidTr="00862800">
        <w:trPr>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47</w:t>
            </w:r>
          </w:p>
        </w:tc>
        <w:tc>
          <w:tcPr>
            <w:tcW w:w="7825" w:type="dxa"/>
            <w:gridSpan w:val="3"/>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«Բաշխված ներմուծման մաքսատուրքերի այն գումարները, որոնց փոխանցումը կասեցված է» (fpsdo:StopTransferDistributedDutyAmount)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18453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«Բաշխված ներմուծման մաքսատուրքերի այն գումարները, որոնց փոխանցումը կասեցված է»</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(fpsdo:StopTransferDistributedDutyAmount) վավերապայմանի արժեքին</w:t>
            </w:r>
          </w:p>
        </w:tc>
      </w:tr>
      <w:tr w:rsidR="0090738E" w:rsidRPr="00CF56B1" w:rsidTr="00862800">
        <w:trPr>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48</w:t>
            </w:r>
          </w:p>
        </w:tc>
        <w:tc>
          <w:tcPr>
            <w:tcW w:w="7825" w:type="dxa"/>
            <w:gridSpan w:val="3"/>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 xml:space="preserve">alRevenueDistributedDutyAmount)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18453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արժեքին</w:t>
            </w:r>
          </w:p>
        </w:tc>
      </w:tr>
      <w:tr w:rsidR="0090738E" w:rsidRPr="00CF56B1" w:rsidTr="00862800">
        <w:trPr>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49</w:t>
            </w:r>
          </w:p>
        </w:tc>
        <w:tc>
          <w:tcPr>
            <w:tcW w:w="7825" w:type="dxa"/>
            <w:gridSpan w:val="3"/>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 xml:space="preserve">alRevenueDistributedDutyAmount) վավերապայմանի արժեքը պետք է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w:t>
            </w:r>
            <w:r w:rsidR="0018453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արժեքին</w:t>
            </w:r>
          </w:p>
        </w:tc>
      </w:tr>
      <w:tr w:rsidR="0090738E" w:rsidRPr="00CF56B1" w:rsidTr="00862800">
        <w:trPr>
          <w:jc w:val="center"/>
        </w:trPr>
        <w:tc>
          <w:tcPr>
            <w:tcW w:w="1603"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50</w:t>
            </w:r>
          </w:p>
        </w:tc>
        <w:tc>
          <w:tcPr>
            <w:tcW w:w="7825" w:type="dxa"/>
            <w:gridSpan w:val="3"/>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արժեքը պետք է «Կետանցի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nterestAmount) վավերապայմանի նախորդ օրինակում </w:t>
            </w:r>
            <w:r w:rsidR="0018453A" w:rsidRPr="00CF56B1">
              <w:rPr>
                <w:rStyle w:val="Bodytext212pt"/>
                <w:rFonts w:ascii="Sylfaen" w:hAnsi="Sylfaen"/>
                <w:sz w:val="20"/>
                <w:szCs w:val="20"/>
              </w:rPr>
              <w:t xml:space="preserve">ավելի կամ հավասար լինի </w:t>
            </w:r>
            <w:r w:rsidRPr="00CF56B1">
              <w:rPr>
                <w:rStyle w:val="Bodytext212pt"/>
                <w:rFonts w:ascii="Sylfaen" w:hAnsi="Sylfaen"/>
                <w:sz w:val="20"/>
                <w:szCs w:val="20"/>
              </w:rPr>
              <w:t>«Ներմուծման մաքսատուրքերի գումարները հաշվեգր</w:t>
            </w:r>
            <w:r w:rsidR="00021B26" w:rsidRPr="00CF56B1">
              <w:rPr>
                <w:rStyle w:val="Bodytext212pt"/>
                <w:rFonts w:ascii="Sylfaen" w:hAnsi="Sylfaen"/>
                <w:sz w:val="20"/>
                <w:szCs w:val="20"/>
              </w:rPr>
              <w:t>ման</w:t>
            </w:r>
            <w:r w:rsidRPr="00CF56B1">
              <w:rPr>
                <w:rStyle w:val="Bodytext212pt"/>
                <w:rFonts w:ascii="Sylfaen" w:hAnsi="Sylfaen"/>
                <w:sz w:val="20"/>
                <w:szCs w:val="20"/>
              </w:rPr>
              <w:t xml:space="preserve"> կամ բաշխ</w:t>
            </w:r>
            <w:r w:rsidR="00021B26" w:rsidRPr="00CF56B1">
              <w:rPr>
                <w:rStyle w:val="Bodytext212pt"/>
                <w:rFonts w:ascii="Sylfaen" w:hAnsi="Sylfaen"/>
                <w:sz w:val="20"/>
                <w:szCs w:val="20"/>
              </w:rPr>
              <w:t>ման</w:t>
            </w:r>
            <w:r w:rsidRPr="00CF56B1">
              <w:rPr>
                <w:rStyle w:val="Bodytext212pt"/>
                <w:rFonts w:ascii="Sylfaen" w:hAnsi="Sylfaen"/>
                <w:sz w:val="20"/>
                <w:szCs w:val="20"/>
              </w:rPr>
              <w:t xml:space="preserve">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արժեքին</w:t>
            </w:r>
          </w:p>
        </w:tc>
      </w:tr>
      <w:tr w:rsidR="0090738E" w:rsidRPr="00CF56B1" w:rsidTr="00862800">
        <w:trPr>
          <w:jc w:val="center"/>
        </w:trPr>
        <w:tc>
          <w:tcPr>
            <w:tcW w:w="1603"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51</w:t>
            </w:r>
          </w:p>
        </w:tc>
        <w:tc>
          <w:tcPr>
            <w:tcW w:w="7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52</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53</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«Երկրի ծածկագիրը» (csdo:UnifiedCountryCode)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54</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55</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56</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 ծածկագրային նշագրին</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57</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լրացված լինի</w:t>
            </w:r>
          </w:p>
        </w:tc>
      </w:tr>
      <w:tr w:rsidR="0090738E" w:rsidRPr="00CF56B1" w:rsidTr="00862800">
        <w:trPr>
          <w:gridAfter w:val="1"/>
          <w:wAfter w:w="12" w:type="dxa"/>
          <w:jc w:val="center"/>
        </w:trPr>
        <w:tc>
          <w:tcPr>
            <w:tcW w:w="1609" w:type="dxa"/>
            <w:gridSpan w:val="2"/>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58</w:t>
            </w:r>
          </w:p>
        </w:tc>
        <w:tc>
          <w:tcPr>
            <w:tcW w:w="7807"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862800">
        <w:trPr>
          <w:gridAfter w:val="1"/>
          <w:wAfter w:w="12" w:type="dxa"/>
          <w:jc w:val="center"/>
        </w:trPr>
        <w:tc>
          <w:tcPr>
            <w:tcW w:w="1609" w:type="dxa"/>
            <w:gridSpan w:val="2"/>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59</w:t>
            </w:r>
          </w:p>
        </w:tc>
        <w:tc>
          <w:tcPr>
            <w:tcW w:w="7807"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անվանումը» (csdo:CommunicationChannelName) վավերապայմանը չի լրացվում</w:t>
            </w:r>
          </w:p>
        </w:tc>
      </w:tr>
    </w:tbl>
    <w:p w:rsidR="0090738E" w:rsidRPr="00CF56B1" w:rsidRDefault="0090738E" w:rsidP="00382418">
      <w:pPr>
        <w:spacing w:after="160" w:line="360" w:lineRule="auto"/>
        <w:rPr>
          <w:rFonts w:ascii="Sylfaen" w:hAnsi="Sylfaen"/>
        </w:rPr>
      </w:pPr>
    </w:p>
    <w:p w:rsidR="0090738E" w:rsidRPr="00CF56B1" w:rsidRDefault="00C35C42" w:rsidP="002215BC">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25</w:t>
      </w:r>
      <w:r w:rsidR="00EE0146" w:rsidRPr="00CF56B1">
        <w:rPr>
          <w:rFonts w:ascii="Sylfaen" w:hAnsi="Sylfaen"/>
          <w:sz w:val="24"/>
          <w:szCs w:val="24"/>
        </w:rPr>
        <w:t>.</w:t>
      </w:r>
      <w:r w:rsidR="002215BC" w:rsidRPr="00CF56B1">
        <w:rPr>
          <w:rFonts w:ascii="Sylfaen" w:hAnsi="Sylfaen"/>
          <w:sz w:val="24"/>
          <w:szCs w:val="24"/>
        </w:rPr>
        <w:tab/>
      </w:r>
      <w:r w:rsidRPr="00CF56B1">
        <w:rPr>
          <w:rFonts w:ascii="Sylfaen" w:hAnsi="Sylfaen"/>
          <w:sz w:val="24"/>
          <w:szCs w:val="24"/>
        </w:rPr>
        <w:t xml:space="preserve">«Ներմուծման մաքսատուրքերի գումարների մասին ամենօրյա փոփոխված տեղեկությունները» </w:t>
      </w:r>
      <w:r w:rsidR="005D7F21" w:rsidRPr="00CF56B1">
        <w:rPr>
          <w:rFonts w:ascii="Sylfaen" w:hAnsi="Sylfaen"/>
          <w:sz w:val="24"/>
          <w:szCs w:val="24"/>
        </w:rPr>
        <w:t xml:space="preserve">(P.DS.01.MSG.006) </w:t>
      </w:r>
      <w:r w:rsidRPr="00CF56B1">
        <w:rPr>
          <w:rFonts w:ascii="Sylfaen" w:hAnsi="Sylfaen"/>
          <w:sz w:val="24"/>
          <w:szCs w:val="24"/>
        </w:rPr>
        <w:t xml:space="preserve">հաղորդագրությամբ փոխանցվող՝ «Ներմուծման մաքսատուրքերի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մասին հաշվետվությունը» (R.FP.DS.01.001) էլեկտրոնային փաստաթղթերի (տեղեկությունների) վավերապայմանների լրացմանը ներկայացվող պահանջները բերված են 14-րդ աղյուսակում:</w:t>
      </w:r>
    </w:p>
    <w:p w:rsidR="000D5F25" w:rsidRPr="00CF56B1" w:rsidRDefault="000D5F25" w:rsidP="00382418">
      <w:pPr>
        <w:pStyle w:val="Bodytext20"/>
        <w:shd w:val="clear" w:color="auto" w:fill="auto"/>
        <w:spacing w:before="0" w:after="160" w:line="360" w:lineRule="auto"/>
        <w:ind w:firstLine="567"/>
        <w:rPr>
          <w:rFonts w:ascii="Sylfaen" w:hAnsi="Sylfaen"/>
          <w:sz w:val="24"/>
          <w:szCs w:val="24"/>
        </w:rPr>
      </w:pPr>
    </w:p>
    <w:p w:rsidR="00AA6B3D" w:rsidRPr="00CF56B1" w:rsidRDefault="00AA6B3D">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14</w:t>
      </w:r>
    </w:p>
    <w:p w:rsidR="0090738E" w:rsidRPr="00CF56B1" w:rsidRDefault="00C35C42" w:rsidP="00AA6B3D">
      <w:pPr>
        <w:pStyle w:val="Bodytext20"/>
        <w:shd w:val="clear" w:color="auto" w:fill="auto"/>
        <w:spacing w:before="0" w:after="160" w:line="360" w:lineRule="auto"/>
        <w:ind w:right="-1"/>
        <w:jc w:val="center"/>
        <w:rPr>
          <w:rFonts w:ascii="Sylfaen" w:hAnsi="Sylfaen"/>
          <w:sz w:val="24"/>
          <w:szCs w:val="24"/>
        </w:rPr>
      </w:pPr>
      <w:r w:rsidRPr="00CF56B1">
        <w:rPr>
          <w:rFonts w:ascii="Sylfaen" w:hAnsi="Sylfaen"/>
          <w:sz w:val="24"/>
          <w:szCs w:val="24"/>
        </w:rPr>
        <w:t xml:space="preserve">«Ներմուծման մաքսատուրքերի գումարների մասին ամենօրյա փոփոխված տեղեկությունները» հաղորդագրությամբ (P.DS.01.MSG.006)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1346"/>
        <w:gridCol w:w="7321"/>
      </w:tblGrid>
      <w:tr w:rsidR="0090738E" w:rsidRPr="00CF56B1" w:rsidTr="00B11D87">
        <w:trPr>
          <w:tblHeader/>
          <w:jc w:val="center"/>
        </w:trPr>
        <w:tc>
          <w:tcPr>
            <w:tcW w:w="1346" w:type="dxa"/>
            <w:tcBorders>
              <w:top w:val="single" w:sz="4" w:space="0" w:color="auto"/>
              <w:lef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321"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պետք է բացակայեն «Ամսաթիվը» (csdo:EventDate) տարրի արժեքով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վավերապայմանները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321"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3-36 վավերապայմանների լրացմանը ներկայացվող պահանջները վերաբերում են էլեկտրոնային հաղորդագրությունում առկա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w:t>
            </w:r>
            <w:r w:rsidR="00EE0146" w:rsidRPr="00CF56B1">
              <w:rPr>
                <w:rStyle w:val="Bodytext212pt"/>
                <w:rFonts w:ascii="Sylfaen" w:hAnsi="Sylfaen"/>
                <w:sz w:val="20"/>
                <w:szCs w:val="20"/>
              </w:rPr>
              <w:t>:</w:t>
            </w:r>
            <w:r w:rsidRPr="00CF56B1">
              <w:rPr>
                <w:rStyle w:val="Bodytext212pt"/>
                <w:rFonts w:ascii="Sylfaen" w:hAnsi="Sylfaen"/>
                <w:sz w:val="20"/>
                <w:szCs w:val="20"/>
              </w:rPr>
              <w:t>ChargedDistributedDutyReportDetails) յուրաքանչյուր վավերապայմանի</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321"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w:t>
            </w:r>
            <w:r w:rsidR="005D7F21" w:rsidRPr="00CF56B1">
              <w:rPr>
                <w:rStyle w:val="Bodytext212pt"/>
                <w:rFonts w:ascii="Sylfaen" w:hAnsi="Sylfaen"/>
                <w:sz w:val="20"/>
                <w:szCs w:val="20"/>
              </w:rPr>
              <w:t xml:space="preserve"> գումարների</w:t>
            </w:r>
            <w:r w:rsidRPr="00CF56B1">
              <w:rPr>
                <w:rStyle w:val="Bodytext212pt"/>
                <w:rFonts w:ascii="Sylfaen" w:hAnsi="Sylfaen"/>
                <w:sz w:val="20"/>
                <w:szCs w:val="20"/>
              </w:rPr>
              <w:t xml:space="preserve">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 այն վավերապայմանի միայն 1 օրինակ, որը պարունակում է «0» արժեքով «Ամենօրյա տեղեկությունների հատկանիշը» (fpsdo:DailyInfoIndicator) վավերապայմանը՝ օրացուցային տարվա սկզբից աճող հանրագումարով գումարների մասին տեղեկությունները փոխանցելու համար</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321"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w:t>
            </w:r>
            <w:r w:rsidR="00E66143" w:rsidRPr="00CF56B1">
              <w:rPr>
                <w:rStyle w:val="Bodytext212pt"/>
                <w:rFonts w:ascii="Sylfaen" w:hAnsi="Sylfaen"/>
                <w:sz w:val="20"/>
                <w:szCs w:val="20"/>
              </w:rPr>
              <w:t xml:space="preserve">մասին </w:t>
            </w:r>
            <w:r w:rsidRPr="00CF56B1">
              <w:rPr>
                <w:rStyle w:val="Bodytext212pt"/>
                <w:rFonts w:ascii="Sylfaen" w:hAnsi="Sylfaen"/>
                <w:sz w:val="20"/>
                <w:szCs w:val="20"/>
              </w:rPr>
              <w:t>հաշվետվությունը» (fpcdo:ChargedDistributedDutyReportDetails) բարդ վավերապայմանի կազմում պետք է լինի «Ներմուծման մաքսատուրքերի գումարների հաշվեգրման եւ բաշխման մասին տեղեկությունները» (fpcdo:ChargedDistributedDutyDetails) այն վավերապայմանի միայն 1 օրինակ, որը պարունակում է «1» արժեքով «Փոխանցվող գումարների տեսակի հատկանիշը» (fpsdo:DailyInfoIndicator) վավերապայման</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32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«Ամսաթիվը» (csdo:EventDate) վավերապայմանի արժեքը պետք է պարունակի «Նախորդ հաշվետվության ամսաթիվը» (fpsdo:PreviousReportDate) վավերապայմանում</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նշված ամսաթվին հաջորդող աշխատանքային օրվա ամսաթիվը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«Հաշվետվությունը կազմելու ամսաթիվը» (fpsdo:ReportDate) վավերապայմանի արժեքը պետք է «Ամսաթիվը» (csdo:EventDate) վավերապայմանում նշված արժեքից մեծ լինի</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պետք է լրացված լինի</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վավերապայմանի արժեքը պետք է հավասար կամ ավելի լինի «Հաշվետվությունը կազմելու ամսաթիվը» (fpsdo:ReportDate) վավերապայմանի առավելագույն արժեքից</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9</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465A91" w:rsidRPr="00CF56B1">
              <w:rPr>
                <w:rStyle w:val="Bodytext212pt"/>
                <w:rFonts w:ascii="Sylfaen" w:hAnsi="Sylfaen"/>
                <w:sz w:val="20"/>
                <w:szCs w:val="20"/>
              </w:rPr>
              <w:t xml:space="preserve"> </w:t>
            </w:r>
            <w:r w:rsidRPr="00CF56B1">
              <w:rPr>
                <w:rStyle w:val="Bodytext212pt"/>
                <w:rFonts w:ascii="Sylfaen" w:hAnsi="Sylfaen"/>
                <w:sz w:val="20"/>
                <w:szCs w:val="20"/>
              </w:rPr>
              <w:t>(հաշվետու օրը)» (fpsdo:ScoreDutyDeptRepayReptDayAmount)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68"/>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157F3F" w:rsidRPr="00CF56B1">
              <w:rPr>
                <w:rStyle w:val="Bodytext212pt"/>
                <w:rFonts w:ascii="Sylfaen" w:hAnsi="Sylfaen"/>
                <w:sz w:val="20"/>
                <w:szCs w:val="20"/>
              </w:rPr>
              <w:t xml:space="preserve"> </w:t>
            </w:r>
            <w:r w:rsidRPr="00CF56B1">
              <w:rPr>
                <w:rStyle w:val="Bodytext212pt"/>
                <w:rFonts w:ascii="Sylfaen" w:hAnsi="Sylfaen"/>
                <w:sz w:val="20"/>
                <w:szCs w:val="20"/>
              </w:rPr>
              <w:t>(ընթացիկ օրը)» (fpsdo:ScoreDutyDeptRepayCurrentDayAmount)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B75876" w:rsidRPr="00CF56B1" w:rsidTr="00AA6B3D">
        <w:trPr>
          <w:trHeight w:val="1477"/>
          <w:jc w:val="center"/>
        </w:trPr>
        <w:tc>
          <w:tcPr>
            <w:tcW w:w="1346" w:type="dxa"/>
            <w:tcBorders>
              <w:top w:val="single" w:sz="4" w:space="0" w:color="auto"/>
              <w:left w:val="single" w:sz="4" w:space="0" w:color="auto"/>
            </w:tcBorders>
            <w:shd w:val="clear" w:color="auto" w:fill="FFFFFF"/>
          </w:tcPr>
          <w:p w:rsidR="00B75876" w:rsidRPr="00CF56B1" w:rsidRDefault="00B75876"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321" w:type="dxa"/>
            <w:tcBorders>
              <w:top w:val="single" w:sz="4" w:space="0" w:color="auto"/>
              <w:left w:val="single" w:sz="4" w:space="0" w:color="auto"/>
              <w:right w:val="single" w:sz="4" w:space="0" w:color="auto"/>
            </w:tcBorders>
            <w:shd w:val="clear" w:color="auto" w:fill="FFFFFF"/>
          </w:tcPr>
          <w:p w:rsidR="00B75876" w:rsidRPr="00CF56B1" w:rsidRDefault="00B75876"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(հաշվետու օրը)» (fpsdo:ReturnDutyReptDayAmount)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14</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(fpsdo:ReturnDutyCurrentDayAmount)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60" w:line="240" w:lineRule="auto"/>
              <w:ind w:right="70"/>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0C279D"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lastRenderedPageBreak/>
              <w:t>տեղեկությունները» (fpcdo:DistributableDutyDetails)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վավերապայմանը չի լրացվում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վավերապայմանի արժեքը պետք է լրացված լինի</w:t>
            </w:r>
          </w:p>
        </w:tc>
      </w:tr>
      <w:tr w:rsidR="00C00D26" w:rsidRPr="00CF56B1" w:rsidTr="00AA6B3D">
        <w:trPr>
          <w:trHeight w:val="3074"/>
          <w:jc w:val="center"/>
        </w:trPr>
        <w:tc>
          <w:tcPr>
            <w:tcW w:w="1346" w:type="dxa"/>
            <w:tcBorders>
              <w:top w:val="single" w:sz="4" w:space="0" w:color="auto"/>
              <w:left w:val="single" w:sz="4" w:space="0" w:color="auto"/>
            </w:tcBorders>
            <w:shd w:val="clear" w:color="auto" w:fill="FFFFFF"/>
          </w:tcPr>
          <w:p w:rsidR="00C00D26" w:rsidRPr="00CF56B1" w:rsidRDefault="00C00D26"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19</w:t>
            </w:r>
          </w:p>
        </w:tc>
        <w:tc>
          <w:tcPr>
            <w:tcW w:w="7321" w:type="dxa"/>
            <w:tcBorders>
              <w:top w:val="single" w:sz="4" w:space="0" w:color="auto"/>
              <w:left w:val="single" w:sz="4" w:space="0" w:color="auto"/>
              <w:right w:val="single" w:sz="4" w:space="0" w:color="auto"/>
            </w:tcBorders>
            <w:shd w:val="clear" w:color="auto" w:fill="FFFFFF"/>
          </w:tcPr>
          <w:p w:rsidR="00C00D26" w:rsidRPr="00CF56B1" w:rsidRDefault="00C00D26" w:rsidP="00AA6B3D">
            <w:pPr>
              <w:pStyle w:val="Bodytext20"/>
              <w:shd w:val="clear" w:color="auto" w:fill="auto"/>
              <w:spacing w:before="0" w:after="60" w:line="240" w:lineRule="auto"/>
              <w:jc w:val="left"/>
              <w:rPr>
                <w:rFonts w:ascii="Sylfaen" w:hAnsi="Sylfaen"/>
                <w:sz w:val="20"/>
                <w:szCs w:val="20"/>
              </w:rPr>
            </w:pPr>
            <w:r w:rsidRPr="00CF56B1">
              <w:rPr>
                <w:rFonts w:ascii="Sylfaen" w:hAnsi="Sylfaen" w:cs="Sylfaen"/>
                <w:sz w:val="20"/>
                <w:szCs w:val="20"/>
              </w:rPr>
              <w:t>եթե</w:t>
            </w:r>
            <w:r w:rsidRPr="00CF56B1">
              <w:rPr>
                <w:rFonts w:ascii="Sylfaen" w:hAnsi="Sylfaen"/>
                <w:sz w:val="20"/>
                <w:szCs w:val="20"/>
              </w:rPr>
              <w:t xml:space="preserve"> «</w:t>
            </w:r>
            <w:r w:rsidRPr="00CF56B1">
              <w:rPr>
                <w:rFonts w:ascii="Sylfaen" w:hAnsi="Sylfaen" w:cs="Sylfaen"/>
                <w:sz w:val="20"/>
                <w:szCs w:val="20"/>
              </w:rPr>
              <w:t>Բաշխման</w:t>
            </w:r>
            <w:r w:rsidRPr="00CF56B1">
              <w:rPr>
                <w:rFonts w:ascii="Sylfaen" w:hAnsi="Sylfaen"/>
                <w:sz w:val="20"/>
                <w:szCs w:val="20"/>
              </w:rPr>
              <w:t xml:space="preserve"> </w:t>
            </w:r>
            <w:r w:rsidRPr="00CF56B1">
              <w:rPr>
                <w:rFonts w:ascii="Sylfaen" w:hAnsi="Sylfaen" w:cs="Sylfaen"/>
                <w:sz w:val="20"/>
                <w:szCs w:val="20"/>
              </w:rPr>
              <w:t>ենթակա</w:t>
            </w:r>
            <w:r w:rsidRPr="00CF56B1">
              <w:rPr>
                <w:rFonts w:ascii="Sylfaen" w:hAnsi="Sylfaen"/>
                <w:sz w:val="20"/>
                <w:szCs w:val="20"/>
              </w:rPr>
              <w:t xml:space="preserve"> </w:t>
            </w:r>
            <w:r w:rsidRPr="00CF56B1">
              <w:rPr>
                <w:rFonts w:ascii="Sylfaen" w:hAnsi="Sylfaen" w:cs="Sylfaen"/>
                <w:sz w:val="20"/>
                <w:szCs w:val="20"/>
              </w:rPr>
              <w:t>ներմուծման</w:t>
            </w:r>
            <w:r w:rsidRPr="00CF56B1">
              <w:rPr>
                <w:rFonts w:ascii="Sylfaen" w:hAnsi="Sylfaen"/>
                <w:sz w:val="20"/>
                <w:szCs w:val="20"/>
              </w:rPr>
              <w:t xml:space="preserve"> </w:t>
            </w:r>
            <w:r w:rsidRPr="00CF56B1">
              <w:rPr>
                <w:rFonts w:ascii="Sylfaen" w:hAnsi="Sylfaen" w:cs="Sylfaen"/>
                <w:sz w:val="20"/>
                <w:szCs w:val="20"/>
              </w:rPr>
              <w:t>մաքսատուրքերի</w:t>
            </w:r>
            <w:r w:rsidRPr="00CF56B1">
              <w:rPr>
                <w:rFonts w:ascii="Sylfaen" w:hAnsi="Sylfaen"/>
                <w:sz w:val="20"/>
                <w:szCs w:val="20"/>
              </w:rPr>
              <w:t xml:space="preserve"> </w:t>
            </w:r>
            <w:r w:rsidRPr="00CF56B1">
              <w:rPr>
                <w:rFonts w:ascii="Sylfaen" w:hAnsi="Sylfaen" w:cs="Sylfaen"/>
                <w:sz w:val="20"/>
                <w:szCs w:val="20"/>
              </w:rPr>
              <w:t>գումարների</w:t>
            </w:r>
            <w:r w:rsidRPr="00CF56B1">
              <w:rPr>
                <w:rFonts w:ascii="Sylfaen" w:hAnsi="Sylfaen"/>
                <w:sz w:val="20"/>
                <w:szCs w:val="20"/>
              </w:rPr>
              <w:t xml:space="preserve"> </w:t>
            </w:r>
            <w:r w:rsidR="0032350D" w:rsidRPr="00CF56B1">
              <w:rPr>
                <w:rFonts w:ascii="Sylfaen" w:hAnsi="Sylfaen"/>
                <w:sz w:val="20"/>
                <w:szCs w:val="20"/>
              </w:rPr>
              <w:t xml:space="preserve">վերաբերյալ </w:t>
            </w:r>
            <w:r w:rsidRPr="00CF56B1">
              <w:rPr>
                <w:rFonts w:ascii="Sylfaen" w:hAnsi="Sylfaen" w:cs="Sylfaen"/>
                <w:sz w:val="20"/>
                <w:szCs w:val="20"/>
              </w:rPr>
              <w:t>տեղեկությունները</w:t>
            </w:r>
            <w:r w:rsidRPr="00CF56B1">
              <w:rPr>
                <w:rFonts w:ascii="Sylfaen" w:hAnsi="Sylfaen"/>
                <w:sz w:val="20"/>
                <w:szCs w:val="20"/>
              </w:rPr>
              <w:t>»</w:t>
            </w:r>
            <w:r w:rsidR="00382418" w:rsidRPr="00CF56B1">
              <w:rPr>
                <w:rFonts w:ascii="Sylfaen" w:hAnsi="Sylfaen"/>
                <w:sz w:val="20"/>
                <w:szCs w:val="20"/>
              </w:rPr>
              <w:t xml:space="preserve"> </w:t>
            </w:r>
            <w:r w:rsidRPr="00CF56B1">
              <w:rPr>
                <w:rFonts w:ascii="Sylfaen" w:hAnsi="Sylfaen"/>
                <w:sz w:val="20"/>
                <w:szCs w:val="20"/>
              </w:rPr>
              <w:t xml:space="preserve">(fpcdo:DistributableDutyDetails) </w:t>
            </w:r>
            <w:r w:rsidRPr="00CF56B1">
              <w:rPr>
                <w:rFonts w:ascii="Sylfaen" w:hAnsi="Sylfaen" w:cs="Sylfaen"/>
                <w:sz w:val="20"/>
                <w:szCs w:val="20"/>
              </w:rPr>
              <w:t>բարդ</w:t>
            </w:r>
            <w:r w:rsidRPr="00CF56B1">
              <w:rPr>
                <w:rFonts w:ascii="Sylfaen" w:hAnsi="Sylfaen"/>
                <w:sz w:val="20"/>
                <w:szCs w:val="20"/>
              </w:rPr>
              <w:t xml:space="preserve"> </w:t>
            </w:r>
            <w:r w:rsidRPr="00CF56B1">
              <w:rPr>
                <w:rFonts w:ascii="Sylfaen" w:hAnsi="Sylfaen" w:cs="Sylfaen"/>
                <w:sz w:val="20"/>
                <w:szCs w:val="20"/>
              </w:rPr>
              <w:t>վավերապայմանի</w:t>
            </w:r>
            <w:r w:rsidRPr="00CF56B1">
              <w:rPr>
                <w:rFonts w:ascii="Sylfaen" w:hAnsi="Sylfaen"/>
                <w:sz w:val="20"/>
                <w:szCs w:val="20"/>
              </w:rPr>
              <w:t xml:space="preserve"> </w:t>
            </w:r>
            <w:r w:rsidRPr="00CF56B1">
              <w:rPr>
                <w:rFonts w:ascii="Sylfaen" w:hAnsi="Sylfaen" w:cs="Sylfaen"/>
                <w:sz w:val="20"/>
                <w:szCs w:val="20"/>
              </w:rPr>
              <w:t>կազմում</w:t>
            </w:r>
            <w:r w:rsidRPr="00CF56B1">
              <w:rPr>
                <w:rFonts w:ascii="Sylfaen" w:hAnsi="Sylfaen"/>
                <w:sz w:val="20"/>
                <w:szCs w:val="20"/>
              </w:rPr>
              <w:t xml:space="preserve"> «</w:t>
            </w:r>
            <w:r w:rsidRPr="00CF56B1">
              <w:rPr>
                <w:rFonts w:ascii="Sylfaen" w:hAnsi="Sylfaen" w:cs="Sylfaen"/>
                <w:sz w:val="20"/>
                <w:szCs w:val="20"/>
              </w:rPr>
              <w:t>Ընդհանուր</w:t>
            </w:r>
            <w:r w:rsidRPr="00CF56B1">
              <w:rPr>
                <w:rFonts w:ascii="Sylfaen" w:hAnsi="Sylfaen"/>
                <w:sz w:val="20"/>
                <w:szCs w:val="20"/>
              </w:rPr>
              <w:t xml:space="preserve"> </w:t>
            </w:r>
            <w:r w:rsidRPr="00CF56B1">
              <w:rPr>
                <w:rFonts w:ascii="Sylfaen" w:hAnsi="Sylfaen" w:cs="Sylfaen"/>
                <w:sz w:val="20"/>
                <w:szCs w:val="20"/>
              </w:rPr>
              <w:t>գումարի</w:t>
            </w:r>
            <w:r w:rsidRPr="00CF56B1">
              <w:rPr>
                <w:rFonts w:ascii="Sylfaen" w:hAnsi="Sylfaen"/>
                <w:sz w:val="20"/>
                <w:szCs w:val="20"/>
              </w:rPr>
              <w:t xml:space="preserve"> </w:t>
            </w:r>
            <w:r w:rsidRPr="00CF56B1">
              <w:rPr>
                <w:rFonts w:ascii="Sylfaen" w:hAnsi="Sylfaen" w:cs="Sylfaen"/>
                <w:sz w:val="20"/>
                <w:szCs w:val="20"/>
              </w:rPr>
              <w:t>հատկանիշը</w:t>
            </w:r>
            <w:r w:rsidRPr="00CF56B1">
              <w:rPr>
                <w:rFonts w:ascii="Sylfaen" w:hAnsi="Sylfaen"/>
                <w:sz w:val="20"/>
                <w:szCs w:val="20"/>
              </w:rPr>
              <w:t>» (fpsdo:TotalAmount</w:t>
            </w:r>
            <w:r w:rsidR="00FF0723" w:rsidRPr="00CF56B1">
              <w:rPr>
                <w:rFonts w:ascii="Sylfaen" w:hAnsi="Sylfaen"/>
                <w:sz w:val="20"/>
                <w:szCs w:val="20"/>
              </w:rPr>
              <w:t>I</w:t>
            </w:r>
            <w:r w:rsidRPr="00CF56B1">
              <w:rPr>
                <w:rFonts w:ascii="Sylfaen" w:hAnsi="Sylfaen"/>
                <w:sz w:val="20"/>
                <w:szCs w:val="20"/>
              </w:rPr>
              <w:t xml:space="preserve">ndicator) </w:t>
            </w:r>
            <w:r w:rsidRPr="00CF56B1">
              <w:rPr>
                <w:rFonts w:ascii="Sylfaen" w:hAnsi="Sylfaen" w:cs="Sylfaen"/>
                <w:sz w:val="20"/>
                <w:szCs w:val="20"/>
              </w:rPr>
              <w:t>վավերապայման</w:t>
            </w:r>
            <w:r w:rsidR="0032350D" w:rsidRPr="00CF56B1">
              <w:rPr>
                <w:rFonts w:ascii="Sylfaen" w:hAnsi="Sylfaen" w:cs="Sylfaen"/>
                <w:sz w:val="20"/>
                <w:szCs w:val="20"/>
              </w:rPr>
              <w:t>ն</w:t>
            </w:r>
            <w:r w:rsidRPr="00CF56B1">
              <w:rPr>
                <w:rFonts w:ascii="Sylfaen" w:hAnsi="Sylfaen"/>
                <w:sz w:val="20"/>
                <w:szCs w:val="20"/>
              </w:rPr>
              <w:t xml:space="preserve"> </w:t>
            </w:r>
            <w:r w:rsidRPr="00CF56B1">
              <w:rPr>
                <w:rFonts w:ascii="Sylfaen" w:hAnsi="Sylfaen" w:cs="Sylfaen"/>
                <w:sz w:val="20"/>
                <w:szCs w:val="20"/>
              </w:rPr>
              <w:t>ունի</w:t>
            </w:r>
            <w:r w:rsidRPr="00CF56B1">
              <w:rPr>
                <w:rFonts w:ascii="Sylfaen" w:hAnsi="Sylfaen"/>
                <w:sz w:val="20"/>
                <w:szCs w:val="20"/>
              </w:rPr>
              <w:t xml:space="preserve"> «1» </w:t>
            </w:r>
            <w:r w:rsidRPr="00CF56B1">
              <w:rPr>
                <w:rFonts w:ascii="Sylfaen" w:hAnsi="Sylfaen" w:cs="Sylfaen"/>
                <w:sz w:val="20"/>
                <w:szCs w:val="20"/>
              </w:rPr>
              <w:t>արժեք</w:t>
            </w:r>
            <w:r w:rsidRPr="00CF56B1">
              <w:rPr>
                <w:rFonts w:ascii="Sylfaen" w:hAnsi="Sylfaen"/>
                <w:sz w:val="20"/>
                <w:szCs w:val="20"/>
              </w:rPr>
              <w:t xml:space="preserve">, </w:t>
            </w:r>
            <w:r w:rsidRPr="00CF56B1">
              <w:rPr>
                <w:rFonts w:ascii="Sylfaen" w:hAnsi="Sylfaen" w:cs="Sylfaen"/>
                <w:sz w:val="20"/>
                <w:szCs w:val="20"/>
              </w:rPr>
              <w:t>ապա</w:t>
            </w:r>
            <w:r w:rsidRPr="00CF56B1">
              <w:rPr>
                <w:rFonts w:ascii="Sylfaen" w:hAnsi="Sylfaen"/>
                <w:sz w:val="20"/>
                <w:szCs w:val="20"/>
              </w:rPr>
              <w:t xml:space="preserve"> «</w:t>
            </w:r>
            <w:r w:rsidRPr="00CF56B1">
              <w:rPr>
                <w:rFonts w:ascii="Sylfaen" w:hAnsi="Sylfaen" w:cs="Sylfaen"/>
                <w:sz w:val="20"/>
                <w:szCs w:val="20"/>
              </w:rPr>
              <w:t>Բաշխման</w:t>
            </w:r>
            <w:r w:rsidRPr="00CF56B1">
              <w:rPr>
                <w:rFonts w:ascii="Sylfaen" w:hAnsi="Sylfaen"/>
                <w:sz w:val="20"/>
                <w:szCs w:val="20"/>
              </w:rPr>
              <w:t xml:space="preserve"> </w:t>
            </w:r>
            <w:r w:rsidRPr="00CF56B1">
              <w:rPr>
                <w:rFonts w:ascii="Sylfaen" w:hAnsi="Sylfaen" w:cs="Sylfaen"/>
                <w:sz w:val="20"/>
                <w:szCs w:val="20"/>
              </w:rPr>
              <w:t>ենթակա</w:t>
            </w:r>
            <w:r w:rsidRPr="00CF56B1">
              <w:rPr>
                <w:rFonts w:ascii="Sylfaen" w:hAnsi="Sylfaen"/>
                <w:sz w:val="20"/>
                <w:szCs w:val="20"/>
              </w:rPr>
              <w:t xml:space="preserve"> </w:t>
            </w:r>
            <w:r w:rsidRPr="00CF56B1">
              <w:rPr>
                <w:rFonts w:ascii="Sylfaen" w:hAnsi="Sylfaen" w:cs="Sylfaen"/>
                <w:sz w:val="20"/>
                <w:szCs w:val="20"/>
              </w:rPr>
              <w:t>ներմուծման</w:t>
            </w:r>
            <w:r w:rsidRPr="00CF56B1">
              <w:rPr>
                <w:rFonts w:ascii="Sylfaen" w:hAnsi="Sylfaen"/>
                <w:sz w:val="20"/>
                <w:szCs w:val="20"/>
              </w:rPr>
              <w:t xml:space="preserve"> </w:t>
            </w:r>
            <w:r w:rsidRPr="00CF56B1">
              <w:rPr>
                <w:rFonts w:ascii="Sylfaen" w:hAnsi="Sylfaen" w:cs="Sylfaen"/>
                <w:sz w:val="20"/>
                <w:szCs w:val="20"/>
              </w:rPr>
              <w:t>մաքսատուրքերի</w:t>
            </w:r>
            <w:r w:rsidRPr="00CF56B1">
              <w:rPr>
                <w:rFonts w:ascii="Sylfaen" w:hAnsi="Sylfaen"/>
                <w:sz w:val="20"/>
                <w:szCs w:val="20"/>
              </w:rPr>
              <w:t xml:space="preserve"> </w:t>
            </w:r>
            <w:r w:rsidRPr="00CF56B1">
              <w:rPr>
                <w:rFonts w:ascii="Sylfaen" w:hAnsi="Sylfaen" w:cs="Sylfaen"/>
                <w:sz w:val="20"/>
                <w:szCs w:val="20"/>
              </w:rPr>
              <w:t>գումարները</w:t>
            </w:r>
            <w:r w:rsidRPr="00CF56B1">
              <w:rPr>
                <w:rFonts w:ascii="Sylfaen" w:hAnsi="Sylfaen"/>
                <w:sz w:val="20"/>
                <w:szCs w:val="20"/>
              </w:rPr>
              <w:t xml:space="preserve">» (fpsdo:DistributableDutyAmount) </w:t>
            </w:r>
            <w:r w:rsidRPr="00CF56B1">
              <w:rPr>
                <w:rFonts w:ascii="Sylfaen" w:hAnsi="Sylfaen" w:cs="Sylfaen"/>
                <w:sz w:val="20"/>
                <w:szCs w:val="20"/>
              </w:rPr>
              <w:t>վավերապայմանի</w:t>
            </w:r>
            <w:r w:rsidRPr="00CF56B1">
              <w:rPr>
                <w:rFonts w:ascii="Sylfaen" w:hAnsi="Sylfaen"/>
                <w:sz w:val="20"/>
                <w:szCs w:val="20"/>
              </w:rPr>
              <w:t xml:space="preserve"> </w:t>
            </w:r>
            <w:r w:rsidRPr="00CF56B1">
              <w:rPr>
                <w:rFonts w:ascii="Sylfaen" w:hAnsi="Sylfaen" w:cs="Sylfaen"/>
                <w:sz w:val="20"/>
                <w:szCs w:val="20"/>
              </w:rPr>
              <w:t>արժեքը</w:t>
            </w:r>
            <w:r w:rsidRPr="00CF56B1">
              <w:rPr>
                <w:rFonts w:ascii="Sylfaen" w:hAnsi="Sylfaen"/>
                <w:sz w:val="20"/>
                <w:szCs w:val="20"/>
              </w:rPr>
              <w:t xml:space="preserve"> </w:t>
            </w:r>
            <w:r w:rsidRPr="00CF56B1">
              <w:rPr>
                <w:rFonts w:ascii="Sylfaen" w:hAnsi="Sylfaen" w:cs="Sylfaen"/>
                <w:sz w:val="20"/>
                <w:szCs w:val="20"/>
              </w:rPr>
              <w:t>պետք</w:t>
            </w:r>
            <w:r w:rsidRPr="00CF56B1">
              <w:rPr>
                <w:rFonts w:ascii="Sylfaen" w:hAnsi="Sylfaen"/>
                <w:sz w:val="20"/>
                <w:szCs w:val="20"/>
              </w:rPr>
              <w:t xml:space="preserve"> </w:t>
            </w:r>
            <w:r w:rsidRPr="00CF56B1">
              <w:rPr>
                <w:rFonts w:ascii="Sylfaen" w:hAnsi="Sylfaen" w:cs="Sylfaen"/>
                <w:sz w:val="20"/>
                <w:szCs w:val="20"/>
              </w:rPr>
              <w:t>է</w:t>
            </w:r>
            <w:r w:rsidRPr="00CF56B1">
              <w:rPr>
                <w:rFonts w:ascii="Sylfaen" w:hAnsi="Sylfaen"/>
                <w:sz w:val="20"/>
                <w:szCs w:val="20"/>
              </w:rPr>
              <w:t xml:space="preserve"> </w:t>
            </w:r>
            <w:r w:rsidRPr="00CF56B1">
              <w:rPr>
                <w:rFonts w:ascii="Sylfaen" w:hAnsi="Sylfaen" w:cs="Sylfaen"/>
                <w:sz w:val="20"/>
                <w:szCs w:val="20"/>
              </w:rPr>
              <w:t>հավասար</w:t>
            </w:r>
            <w:r w:rsidRPr="00CF56B1">
              <w:rPr>
                <w:rFonts w:ascii="Sylfaen" w:hAnsi="Sylfaen"/>
                <w:sz w:val="20"/>
                <w:szCs w:val="20"/>
              </w:rPr>
              <w:t xml:space="preserve"> </w:t>
            </w:r>
            <w:r w:rsidRPr="00CF56B1">
              <w:rPr>
                <w:rFonts w:ascii="Sylfaen" w:hAnsi="Sylfaen" w:cs="Sylfaen"/>
                <w:sz w:val="20"/>
                <w:szCs w:val="20"/>
              </w:rPr>
              <w:t>լինի</w:t>
            </w:r>
            <w:r w:rsidRPr="00CF56B1">
              <w:rPr>
                <w:rFonts w:ascii="Sylfaen" w:hAnsi="Sylfaen"/>
                <w:sz w:val="20"/>
                <w:szCs w:val="20"/>
              </w:rPr>
              <w:t xml:space="preserve"> «</w:t>
            </w:r>
            <w:r w:rsidRPr="00CF56B1">
              <w:rPr>
                <w:rFonts w:ascii="Sylfaen" w:hAnsi="Sylfaen" w:cs="Sylfaen"/>
                <w:sz w:val="20"/>
                <w:szCs w:val="20"/>
              </w:rPr>
              <w:t>Բաշխման</w:t>
            </w:r>
            <w:r w:rsidRPr="00CF56B1">
              <w:rPr>
                <w:rFonts w:ascii="Sylfaen" w:hAnsi="Sylfaen"/>
                <w:sz w:val="20"/>
                <w:szCs w:val="20"/>
              </w:rPr>
              <w:t xml:space="preserve"> </w:t>
            </w:r>
            <w:r w:rsidRPr="00CF56B1">
              <w:rPr>
                <w:rFonts w:ascii="Sylfaen" w:hAnsi="Sylfaen" w:cs="Sylfaen"/>
                <w:sz w:val="20"/>
                <w:szCs w:val="20"/>
              </w:rPr>
              <w:t>ենթակա</w:t>
            </w:r>
            <w:r w:rsidRPr="00CF56B1">
              <w:rPr>
                <w:rFonts w:ascii="Sylfaen" w:hAnsi="Sylfaen"/>
                <w:sz w:val="20"/>
                <w:szCs w:val="20"/>
              </w:rPr>
              <w:t xml:space="preserve"> </w:t>
            </w:r>
            <w:r w:rsidRPr="00CF56B1">
              <w:rPr>
                <w:rFonts w:ascii="Sylfaen" w:hAnsi="Sylfaen" w:cs="Sylfaen"/>
                <w:sz w:val="20"/>
                <w:szCs w:val="20"/>
              </w:rPr>
              <w:t>ներմուծման</w:t>
            </w:r>
            <w:r w:rsidRPr="00CF56B1">
              <w:rPr>
                <w:rFonts w:ascii="Sylfaen" w:hAnsi="Sylfaen"/>
                <w:sz w:val="20"/>
                <w:szCs w:val="20"/>
              </w:rPr>
              <w:t xml:space="preserve"> </w:t>
            </w:r>
            <w:r w:rsidRPr="00CF56B1">
              <w:rPr>
                <w:rFonts w:ascii="Sylfaen" w:hAnsi="Sylfaen" w:cs="Sylfaen"/>
                <w:sz w:val="20"/>
                <w:szCs w:val="20"/>
              </w:rPr>
              <w:t>մաքսատուրքերի</w:t>
            </w:r>
            <w:r w:rsidRPr="00CF56B1">
              <w:rPr>
                <w:rFonts w:ascii="Sylfaen" w:hAnsi="Sylfaen"/>
                <w:sz w:val="20"/>
                <w:szCs w:val="20"/>
              </w:rPr>
              <w:t xml:space="preserve"> </w:t>
            </w:r>
            <w:r w:rsidRPr="00CF56B1">
              <w:rPr>
                <w:rFonts w:ascii="Sylfaen" w:hAnsi="Sylfaen" w:cs="Sylfaen"/>
                <w:sz w:val="20"/>
                <w:szCs w:val="20"/>
              </w:rPr>
              <w:t>գումարները</w:t>
            </w:r>
            <w:r w:rsidRPr="00CF56B1">
              <w:rPr>
                <w:rFonts w:ascii="Sylfaen" w:hAnsi="Sylfaen"/>
                <w:sz w:val="20"/>
                <w:szCs w:val="20"/>
              </w:rPr>
              <w:t xml:space="preserve">» (fpsdo:DistributableDutyAmount) </w:t>
            </w:r>
            <w:r w:rsidRPr="00CF56B1">
              <w:rPr>
                <w:rFonts w:ascii="Sylfaen" w:hAnsi="Sylfaen" w:cs="Sylfaen"/>
                <w:sz w:val="20"/>
                <w:szCs w:val="20"/>
              </w:rPr>
              <w:t>վավերապայմանի</w:t>
            </w:r>
            <w:r w:rsidRPr="00CF56B1">
              <w:rPr>
                <w:rFonts w:ascii="Sylfaen" w:hAnsi="Sylfaen"/>
                <w:sz w:val="20"/>
                <w:szCs w:val="20"/>
              </w:rPr>
              <w:t xml:space="preserve"> </w:t>
            </w:r>
            <w:r w:rsidRPr="00CF56B1">
              <w:rPr>
                <w:rFonts w:ascii="Sylfaen" w:hAnsi="Sylfaen" w:cs="Sylfaen"/>
                <w:sz w:val="20"/>
                <w:szCs w:val="20"/>
              </w:rPr>
              <w:t>բոլոր</w:t>
            </w:r>
            <w:r w:rsidRPr="00CF56B1">
              <w:rPr>
                <w:rFonts w:ascii="Sylfaen" w:hAnsi="Sylfaen"/>
                <w:sz w:val="20"/>
                <w:szCs w:val="20"/>
              </w:rPr>
              <w:t xml:space="preserve"> </w:t>
            </w:r>
            <w:r w:rsidRPr="00CF56B1">
              <w:rPr>
                <w:rFonts w:ascii="Sylfaen" w:hAnsi="Sylfaen" w:cs="Sylfaen"/>
                <w:sz w:val="20"/>
                <w:szCs w:val="20"/>
              </w:rPr>
              <w:t>այն</w:t>
            </w:r>
            <w:r w:rsidRPr="00CF56B1">
              <w:rPr>
                <w:rFonts w:ascii="Sylfaen" w:hAnsi="Sylfaen"/>
                <w:sz w:val="20"/>
                <w:szCs w:val="20"/>
              </w:rPr>
              <w:t xml:space="preserve"> </w:t>
            </w:r>
            <w:r w:rsidRPr="00CF56B1">
              <w:rPr>
                <w:rFonts w:ascii="Sylfaen" w:hAnsi="Sylfaen" w:cs="Sylfaen"/>
                <w:sz w:val="20"/>
                <w:szCs w:val="20"/>
              </w:rPr>
              <w:t>արժեքների</w:t>
            </w:r>
            <w:r w:rsidRPr="00CF56B1">
              <w:rPr>
                <w:rFonts w:ascii="Sylfaen" w:hAnsi="Sylfaen"/>
                <w:sz w:val="20"/>
                <w:szCs w:val="20"/>
              </w:rPr>
              <w:t xml:space="preserve"> </w:t>
            </w:r>
            <w:r w:rsidRPr="00CF56B1">
              <w:rPr>
                <w:rFonts w:ascii="Sylfaen" w:hAnsi="Sylfaen" w:cs="Sylfaen"/>
                <w:sz w:val="20"/>
                <w:szCs w:val="20"/>
              </w:rPr>
              <w:t>գումարին</w:t>
            </w:r>
            <w:r w:rsidRPr="00CF56B1">
              <w:rPr>
                <w:rFonts w:ascii="Sylfaen" w:hAnsi="Sylfaen"/>
                <w:sz w:val="20"/>
                <w:szCs w:val="20"/>
              </w:rPr>
              <w:t xml:space="preserve">, </w:t>
            </w:r>
            <w:r w:rsidRPr="00CF56B1">
              <w:rPr>
                <w:rFonts w:ascii="Sylfaen" w:hAnsi="Sylfaen" w:cs="Sylfaen"/>
                <w:sz w:val="20"/>
                <w:szCs w:val="20"/>
              </w:rPr>
              <w:t>որոնք</w:t>
            </w:r>
            <w:r w:rsidRPr="00CF56B1">
              <w:rPr>
                <w:rFonts w:ascii="Sylfaen" w:hAnsi="Sylfaen"/>
                <w:sz w:val="20"/>
                <w:szCs w:val="20"/>
              </w:rPr>
              <w:t xml:space="preserve"> </w:t>
            </w:r>
            <w:r w:rsidRPr="00CF56B1">
              <w:rPr>
                <w:rFonts w:ascii="Sylfaen" w:hAnsi="Sylfaen" w:cs="Sylfaen"/>
                <w:sz w:val="20"/>
                <w:szCs w:val="20"/>
              </w:rPr>
              <w:t>նշված</w:t>
            </w:r>
            <w:r w:rsidRPr="00CF56B1">
              <w:rPr>
                <w:rFonts w:ascii="Sylfaen" w:hAnsi="Sylfaen"/>
                <w:sz w:val="20"/>
                <w:szCs w:val="20"/>
              </w:rPr>
              <w:t xml:space="preserve"> </w:t>
            </w:r>
            <w:r w:rsidRPr="00CF56B1">
              <w:rPr>
                <w:rFonts w:ascii="Sylfaen" w:hAnsi="Sylfaen" w:cs="Sylfaen"/>
                <w:sz w:val="20"/>
                <w:szCs w:val="20"/>
              </w:rPr>
              <w:t>են</w:t>
            </w:r>
            <w:r w:rsidRPr="00CF56B1">
              <w:rPr>
                <w:rFonts w:ascii="Sylfaen" w:hAnsi="Sylfaen"/>
                <w:sz w:val="20"/>
                <w:szCs w:val="20"/>
              </w:rPr>
              <w:t xml:space="preserve"> «0» </w:t>
            </w:r>
            <w:r w:rsidRPr="00CF56B1">
              <w:rPr>
                <w:rFonts w:ascii="Sylfaen" w:hAnsi="Sylfaen" w:cs="Sylfaen"/>
                <w:sz w:val="20"/>
                <w:szCs w:val="20"/>
              </w:rPr>
              <w:t>արժեքով</w:t>
            </w:r>
            <w:r w:rsidRPr="00CF56B1">
              <w:rPr>
                <w:rFonts w:ascii="Sylfaen" w:hAnsi="Sylfaen"/>
                <w:sz w:val="20"/>
                <w:szCs w:val="20"/>
              </w:rPr>
              <w:t xml:space="preserve"> «</w:t>
            </w:r>
            <w:r w:rsidRPr="00CF56B1">
              <w:rPr>
                <w:rFonts w:ascii="Sylfaen" w:hAnsi="Sylfaen" w:cs="Sylfaen"/>
                <w:sz w:val="20"/>
                <w:szCs w:val="20"/>
              </w:rPr>
              <w:t>Ընդհանուր</w:t>
            </w:r>
            <w:r w:rsidRPr="00CF56B1">
              <w:rPr>
                <w:rFonts w:ascii="Sylfaen" w:hAnsi="Sylfaen"/>
                <w:sz w:val="20"/>
                <w:szCs w:val="20"/>
              </w:rPr>
              <w:t xml:space="preserve"> </w:t>
            </w:r>
            <w:r w:rsidRPr="00CF56B1">
              <w:rPr>
                <w:rFonts w:ascii="Sylfaen" w:hAnsi="Sylfaen" w:cs="Sylfaen"/>
                <w:sz w:val="20"/>
                <w:szCs w:val="20"/>
              </w:rPr>
              <w:t>գումարի</w:t>
            </w:r>
            <w:r w:rsidRPr="00CF56B1">
              <w:rPr>
                <w:rFonts w:ascii="Sylfaen" w:hAnsi="Sylfaen"/>
                <w:sz w:val="20"/>
                <w:szCs w:val="20"/>
              </w:rPr>
              <w:t xml:space="preserve"> </w:t>
            </w:r>
            <w:r w:rsidRPr="00CF56B1">
              <w:rPr>
                <w:rFonts w:ascii="Sylfaen" w:hAnsi="Sylfaen" w:cs="Sylfaen"/>
                <w:sz w:val="20"/>
                <w:szCs w:val="20"/>
              </w:rPr>
              <w:t>հատկանիշը</w:t>
            </w:r>
            <w:r w:rsidRPr="00CF56B1">
              <w:rPr>
                <w:rFonts w:ascii="Sylfaen" w:hAnsi="Sylfaen"/>
                <w:sz w:val="20"/>
                <w:szCs w:val="20"/>
              </w:rPr>
              <w:t>» (fpsdo:TotalAmount</w:t>
            </w:r>
            <w:r w:rsidR="00FF0723" w:rsidRPr="00CF56B1">
              <w:rPr>
                <w:rFonts w:ascii="Sylfaen" w:hAnsi="Sylfaen"/>
                <w:sz w:val="20"/>
                <w:szCs w:val="20"/>
              </w:rPr>
              <w:t>I</w:t>
            </w:r>
            <w:r w:rsidRPr="00CF56B1">
              <w:rPr>
                <w:rFonts w:ascii="Sylfaen" w:hAnsi="Sylfaen"/>
                <w:sz w:val="20"/>
                <w:szCs w:val="20"/>
              </w:rPr>
              <w:t xml:space="preserve">ndicator) </w:t>
            </w:r>
            <w:r w:rsidRPr="00CF56B1">
              <w:rPr>
                <w:rFonts w:ascii="Sylfaen" w:hAnsi="Sylfaen" w:cs="Sylfaen"/>
                <w:sz w:val="20"/>
                <w:szCs w:val="20"/>
              </w:rPr>
              <w:t>վավերապայմանը</w:t>
            </w:r>
            <w:r w:rsidRPr="00CF56B1">
              <w:rPr>
                <w:rFonts w:ascii="Sylfaen" w:hAnsi="Sylfaen"/>
                <w:sz w:val="20"/>
                <w:szCs w:val="20"/>
              </w:rPr>
              <w:t xml:space="preserve"> </w:t>
            </w:r>
            <w:r w:rsidRPr="00CF56B1">
              <w:rPr>
                <w:rFonts w:ascii="Sylfaen" w:hAnsi="Sylfaen" w:cs="Sylfaen"/>
                <w:sz w:val="20"/>
                <w:szCs w:val="20"/>
              </w:rPr>
              <w:t>պարունակող</w:t>
            </w:r>
            <w:r w:rsidRPr="00CF56B1">
              <w:rPr>
                <w:rFonts w:ascii="Sylfaen" w:hAnsi="Sylfaen"/>
                <w:sz w:val="20"/>
                <w:szCs w:val="20"/>
              </w:rPr>
              <w:t xml:space="preserve"> «</w:t>
            </w:r>
            <w:r w:rsidRPr="00CF56B1">
              <w:rPr>
                <w:rFonts w:ascii="Sylfaen" w:hAnsi="Sylfaen" w:cs="Sylfaen"/>
                <w:sz w:val="20"/>
                <w:szCs w:val="20"/>
              </w:rPr>
              <w:t>Բաշխման</w:t>
            </w:r>
            <w:r w:rsidRPr="00CF56B1">
              <w:rPr>
                <w:rFonts w:ascii="Sylfaen" w:hAnsi="Sylfaen"/>
                <w:sz w:val="20"/>
                <w:szCs w:val="20"/>
              </w:rPr>
              <w:t xml:space="preserve"> </w:t>
            </w:r>
            <w:r w:rsidRPr="00CF56B1">
              <w:rPr>
                <w:rFonts w:ascii="Sylfaen" w:hAnsi="Sylfaen" w:cs="Sylfaen"/>
                <w:sz w:val="20"/>
                <w:szCs w:val="20"/>
              </w:rPr>
              <w:t>ենթակա</w:t>
            </w:r>
            <w:r w:rsidRPr="00CF56B1">
              <w:rPr>
                <w:rFonts w:ascii="Sylfaen" w:hAnsi="Sylfaen"/>
                <w:sz w:val="20"/>
                <w:szCs w:val="20"/>
              </w:rPr>
              <w:t xml:space="preserve"> </w:t>
            </w:r>
            <w:r w:rsidRPr="00CF56B1">
              <w:rPr>
                <w:rFonts w:ascii="Sylfaen" w:hAnsi="Sylfaen" w:cs="Sylfaen"/>
                <w:sz w:val="20"/>
                <w:szCs w:val="20"/>
              </w:rPr>
              <w:t>ներմուծման</w:t>
            </w:r>
            <w:r w:rsidRPr="00CF56B1">
              <w:rPr>
                <w:rFonts w:ascii="Sylfaen" w:hAnsi="Sylfaen"/>
                <w:sz w:val="20"/>
                <w:szCs w:val="20"/>
              </w:rPr>
              <w:t xml:space="preserve"> </w:t>
            </w:r>
            <w:r w:rsidRPr="00CF56B1">
              <w:rPr>
                <w:rFonts w:ascii="Sylfaen" w:hAnsi="Sylfaen" w:cs="Sylfaen"/>
                <w:sz w:val="20"/>
                <w:szCs w:val="20"/>
              </w:rPr>
              <w:t>մաքսատուրքերի</w:t>
            </w:r>
            <w:r w:rsidRPr="00CF56B1">
              <w:rPr>
                <w:rFonts w:ascii="Sylfaen" w:hAnsi="Sylfaen"/>
                <w:sz w:val="20"/>
                <w:szCs w:val="20"/>
              </w:rPr>
              <w:t xml:space="preserve"> </w:t>
            </w:r>
            <w:r w:rsidRPr="00CF56B1">
              <w:rPr>
                <w:rFonts w:ascii="Sylfaen" w:hAnsi="Sylfaen" w:cs="Sylfaen"/>
                <w:sz w:val="20"/>
                <w:szCs w:val="20"/>
              </w:rPr>
              <w:t>գումարներ</w:t>
            </w:r>
            <w:r w:rsidR="0032350D" w:rsidRPr="00CF56B1">
              <w:rPr>
                <w:rFonts w:ascii="Sylfaen" w:hAnsi="Sylfaen" w:cs="Sylfaen"/>
                <w:sz w:val="20"/>
                <w:szCs w:val="20"/>
              </w:rPr>
              <w:t>ի վերաբերյալ տեղեկությունները</w:t>
            </w:r>
            <w:r w:rsidRPr="00CF56B1">
              <w:rPr>
                <w:rFonts w:ascii="Sylfaen" w:hAnsi="Sylfaen"/>
                <w:sz w:val="20"/>
                <w:szCs w:val="20"/>
              </w:rPr>
              <w:t>»</w:t>
            </w:r>
            <w:r w:rsidR="00382418" w:rsidRPr="00CF56B1">
              <w:rPr>
                <w:rFonts w:ascii="Sylfaen" w:hAnsi="Sylfaen"/>
                <w:sz w:val="20"/>
                <w:szCs w:val="20"/>
              </w:rPr>
              <w:t xml:space="preserve"> </w:t>
            </w:r>
            <w:r w:rsidRPr="00CF56B1">
              <w:rPr>
                <w:rFonts w:ascii="Sylfaen" w:hAnsi="Sylfaen"/>
                <w:sz w:val="20"/>
                <w:szCs w:val="20"/>
              </w:rPr>
              <w:t xml:space="preserve">(fpcdo:DistributableDutyDetails) </w:t>
            </w:r>
            <w:r w:rsidRPr="00CF56B1">
              <w:rPr>
                <w:rFonts w:ascii="Sylfaen" w:hAnsi="Sylfaen" w:cs="Sylfaen"/>
                <w:sz w:val="20"/>
                <w:szCs w:val="20"/>
              </w:rPr>
              <w:t>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20</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(fpsdo:DistributableDutyAmount)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2A2A5C"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«Հաշիվներին փոխանցված՝ բաշխված ներմուծման մաքսատուրքերի գումարների </w:t>
            </w:r>
            <w:r w:rsidR="007D0E7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ցուցիչ ունեցող «Հաշ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 xml:space="preserve">ին փոխանցված՝ բաշխված ներմուծման մաքսատուրքերի գումարների </w:t>
            </w:r>
            <w:r w:rsidR="007D0E7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7D0E7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վավերապայմանի արժեքը պետք է լրացված լինի</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24</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7D0E7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 (fpsdo:TransferDistributedDutyAmount) վավերապայմանի արժեքը պետք է հավասար լինի «Հաշ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(fpsdo:TransferDistributedDutyAmount) վավերապայման</w:t>
            </w:r>
            <w:r w:rsidR="00EB679C"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պարունակող «Հաշիվներին փոխանցված՝ բաշխված ներմուծման մաքսատուրքերի գումարների </w:t>
            </w:r>
            <w:r w:rsidR="00EB679C"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«Հաշ</w:t>
            </w:r>
            <w:r w:rsidR="007D0E7D" w:rsidRPr="00CF56B1">
              <w:rPr>
                <w:rStyle w:val="Bodytext212pt"/>
                <w:rFonts w:ascii="Sylfaen" w:hAnsi="Sylfaen"/>
                <w:sz w:val="20"/>
                <w:szCs w:val="20"/>
              </w:rPr>
              <w:t>ի</w:t>
            </w:r>
            <w:r w:rsidRPr="00CF56B1">
              <w:rPr>
                <w:rStyle w:val="Bodytext212pt"/>
                <w:rFonts w:ascii="Sylfaen" w:hAnsi="Sylfaen"/>
                <w:sz w:val="20"/>
                <w:szCs w:val="20"/>
              </w:rPr>
              <w:t>վ</w:t>
            </w:r>
            <w:r w:rsidR="007D0E7D" w:rsidRPr="00CF56B1">
              <w:rPr>
                <w:rStyle w:val="Bodytext212pt"/>
                <w:rFonts w:ascii="Sylfaen" w:hAnsi="Sylfaen"/>
                <w:sz w:val="20"/>
                <w:szCs w:val="20"/>
              </w:rPr>
              <w:t>ներ</w:t>
            </w:r>
            <w:r w:rsidRPr="00CF56B1">
              <w:rPr>
                <w:rStyle w:val="Bodytext212pt"/>
                <w:rFonts w:ascii="Sylfaen" w:hAnsi="Sylfaen"/>
                <w:sz w:val="20"/>
                <w:szCs w:val="20"/>
              </w:rPr>
              <w:t>ին փոխանցված՝ բաշխված ներմուծման մաքսատուրքերի գումարները» (fpsdo:TransferDistributedDutyAmount) վավերապայմանի կազմում «Արժույթի ծածկագիրը» (currencyCode</w:t>
            </w:r>
            <w:r w:rsidR="000C5CD9"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AA6B3D">
        <w:trPr>
          <w:trHeight w:val="1874"/>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 (fpsdo:InternalRevenueDistributedDutyAmount) վավերապայմանի կազմում «Արժույթի ծածկագիրը» (currencyCode</w:t>
            </w:r>
            <w:r w:rsidR="001A5582"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AA6B3D">
        <w:trPr>
          <w:trHeight w:val="1423"/>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«Բաշխված ներմուծման մաքսատուրքերի այն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վավերապայմանը,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28</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2215BC">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փաստաթղթում (տեղեկություններում) պետք է լրացված լինի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«Բաշխված ներմուծման մաքսատուրքերի այն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վավերապայմանը,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 ապա պետք է լինի «Բաշխված ներմուծման մաքսատուրքերի այն գումարների մասին տեղեկությունները, որոնց փոխանցումը կասեցված է» (fpcdo:StopTransferDistributedDutyDetails) առնվազն 1 վավերապայման, որը պարունակում է «0» արժեքով «Ընդհանուր գումարի հատկանիշը»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որոնց փոխանցումը կասեցված է» </w:t>
            </w:r>
            <w:r w:rsidRPr="00CF56B1">
              <w:rPr>
                <w:rStyle w:val="Bodytext212pt"/>
                <w:rFonts w:ascii="Sylfaen" w:hAnsi="Sylfaen"/>
                <w:sz w:val="20"/>
                <w:szCs w:val="20"/>
              </w:rPr>
              <w:lastRenderedPageBreak/>
              <w:t>(fpcdo:StopTransferDistributedDutyDetails)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30</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Fonts w:ascii="Sylfaen" w:hAnsi="Sylfaen"/>
                <w:sz w:val="20"/>
                <w:szCs w:val="20"/>
              </w:rPr>
              <w:t xml:space="preserve">«0» </w:t>
            </w:r>
            <w:r w:rsidRPr="00CF56B1">
              <w:rPr>
                <w:rFonts w:ascii="Sylfaen" w:hAnsi="Sylfaen" w:cs="Sylfaen"/>
                <w:sz w:val="20"/>
                <w:szCs w:val="20"/>
              </w:rPr>
              <w:t>արժեքով</w:t>
            </w:r>
            <w:r w:rsidRPr="00CF56B1">
              <w:rPr>
                <w:rFonts w:ascii="Sylfaen" w:hAnsi="Sylfaen"/>
                <w:sz w:val="20"/>
                <w:szCs w:val="20"/>
              </w:rPr>
              <w:t xml:space="preserve"> «</w:t>
            </w:r>
            <w:r w:rsidRPr="00CF56B1">
              <w:rPr>
                <w:rFonts w:ascii="Sylfaen" w:hAnsi="Sylfaen" w:cs="Sylfaen"/>
                <w:sz w:val="20"/>
                <w:szCs w:val="20"/>
              </w:rPr>
              <w:t>Ընդհանուր</w:t>
            </w:r>
            <w:r w:rsidRPr="00CF56B1">
              <w:rPr>
                <w:rFonts w:ascii="Sylfaen" w:hAnsi="Sylfaen"/>
                <w:sz w:val="20"/>
                <w:szCs w:val="20"/>
              </w:rPr>
              <w:t xml:space="preserve"> </w:t>
            </w:r>
            <w:r w:rsidRPr="00CF56B1">
              <w:rPr>
                <w:rFonts w:ascii="Sylfaen" w:hAnsi="Sylfaen" w:cs="Sylfaen"/>
                <w:sz w:val="20"/>
                <w:szCs w:val="20"/>
              </w:rPr>
              <w:t>գումարի</w:t>
            </w:r>
            <w:r w:rsidRPr="00CF56B1">
              <w:rPr>
                <w:rFonts w:ascii="Sylfaen" w:hAnsi="Sylfaen"/>
                <w:sz w:val="20"/>
                <w:szCs w:val="20"/>
              </w:rPr>
              <w:t xml:space="preserve"> </w:t>
            </w:r>
            <w:r w:rsidRPr="00CF56B1">
              <w:rPr>
                <w:rFonts w:ascii="Sylfaen" w:hAnsi="Sylfaen" w:cs="Sylfaen"/>
                <w:sz w:val="20"/>
                <w:szCs w:val="20"/>
              </w:rPr>
              <w:t>հատկանիշը</w:t>
            </w:r>
            <w:r w:rsidRPr="00CF56B1">
              <w:rPr>
                <w:rFonts w:ascii="Sylfaen" w:hAnsi="Sylfaen"/>
                <w:sz w:val="20"/>
                <w:szCs w:val="20"/>
              </w:rPr>
              <w:t>» (fpsdo:TotalAmount</w:t>
            </w:r>
            <w:r w:rsidR="00FF0723" w:rsidRPr="00CF56B1">
              <w:rPr>
                <w:rFonts w:ascii="Sylfaen" w:hAnsi="Sylfaen"/>
                <w:sz w:val="20"/>
                <w:szCs w:val="20"/>
              </w:rPr>
              <w:t>I</w:t>
            </w:r>
            <w:r w:rsidRPr="00CF56B1">
              <w:rPr>
                <w:rFonts w:ascii="Sylfaen" w:hAnsi="Sylfaen"/>
                <w:sz w:val="20"/>
                <w:szCs w:val="20"/>
              </w:rPr>
              <w:t xml:space="preserve">ndicator) </w:t>
            </w:r>
            <w:r w:rsidRPr="00CF56B1">
              <w:rPr>
                <w:rFonts w:ascii="Sylfaen" w:hAnsi="Sylfaen" w:cs="Sylfaen"/>
                <w:sz w:val="20"/>
                <w:szCs w:val="20"/>
              </w:rPr>
              <w:t>ցուցիչ</w:t>
            </w:r>
            <w:r w:rsidRPr="00CF56B1">
              <w:rPr>
                <w:rFonts w:ascii="Sylfaen" w:hAnsi="Sylfaen"/>
                <w:sz w:val="20"/>
                <w:szCs w:val="20"/>
              </w:rPr>
              <w:t xml:space="preserve"> </w:t>
            </w:r>
            <w:r w:rsidRPr="00CF56B1">
              <w:rPr>
                <w:rFonts w:ascii="Sylfaen" w:hAnsi="Sylfaen" w:cs="Sylfaen"/>
                <w:sz w:val="20"/>
                <w:szCs w:val="20"/>
              </w:rPr>
              <w:t>ունեցող</w:t>
            </w:r>
            <w:r w:rsidRPr="00CF56B1">
              <w:rPr>
                <w:rFonts w:ascii="Sylfaen" w:hAnsi="Sylfaen"/>
                <w:sz w:val="20"/>
                <w:szCs w:val="20"/>
              </w:rPr>
              <w:t xml:space="preserve"> «</w:t>
            </w:r>
            <w:r w:rsidRPr="00CF56B1">
              <w:rPr>
                <w:rFonts w:ascii="Sylfaen" w:hAnsi="Sylfaen" w:cs="Sylfaen"/>
                <w:sz w:val="20"/>
                <w:szCs w:val="20"/>
              </w:rPr>
              <w:t>Բաշխված</w:t>
            </w:r>
            <w:r w:rsidRPr="00CF56B1">
              <w:rPr>
                <w:rFonts w:ascii="Sylfaen" w:hAnsi="Sylfaen"/>
                <w:sz w:val="20"/>
                <w:szCs w:val="20"/>
              </w:rPr>
              <w:t xml:space="preserve"> </w:t>
            </w:r>
            <w:r w:rsidRPr="00CF56B1">
              <w:rPr>
                <w:rFonts w:ascii="Sylfaen" w:hAnsi="Sylfaen" w:cs="Sylfaen"/>
                <w:sz w:val="20"/>
                <w:szCs w:val="20"/>
              </w:rPr>
              <w:t>ներմուծման</w:t>
            </w:r>
            <w:r w:rsidRPr="00CF56B1">
              <w:rPr>
                <w:rFonts w:ascii="Sylfaen" w:hAnsi="Sylfaen"/>
                <w:sz w:val="20"/>
                <w:szCs w:val="20"/>
              </w:rPr>
              <w:t xml:space="preserve"> </w:t>
            </w:r>
            <w:r w:rsidRPr="00CF56B1">
              <w:rPr>
                <w:rFonts w:ascii="Sylfaen" w:hAnsi="Sylfaen" w:cs="Sylfaen"/>
                <w:sz w:val="20"/>
                <w:szCs w:val="20"/>
              </w:rPr>
              <w:t>մաքսատուրքերի</w:t>
            </w:r>
            <w:r w:rsidRPr="00CF56B1">
              <w:rPr>
                <w:rFonts w:ascii="Sylfaen" w:hAnsi="Sylfaen"/>
                <w:sz w:val="20"/>
                <w:szCs w:val="20"/>
              </w:rPr>
              <w:t xml:space="preserve"> </w:t>
            </w:r>
            <w:r w:rsidRPr="00CF56B1">
              <w:rPr>
                <w:rFonts w:ascii="Sylfaen" w:hAnsi="Sylfaen" w:cs="Sylfaen"/>
                <w:sz w:val="20"/>
                <w:szCs w:val="20"/>
              </w:rPr>
              <w:t>այն</w:t>
            </w:r>
            <w:r w:rsidRPr="00CF56B1">
              <w:rPr>
                <w:rFonts w:ascii="Sylfaen" w:hAnsi="Sylfaen"/>
                <w:sz w:val="20"/>
                <w:szCs w:val="20"/>
              </w:rPr>
              <w:t xml:space="preserve"> </w:t>
            </w:r>
            <w:r w:rsidRPr="00CF56B1">
              <w:rPr>
                <w:rFonts w:ascii="Sylfaen" w:hAnsi="Sylfaen" w:cs="Sylfaen"/>
                <w:sz w:val="20"/>
                <w:szCs w:val="20"/>
              </w:rPr>
              <w:t>գումարների</w:t>
            </w:r>
            <w:r w:rsidRPr="00CF56B1">
              <w:rPr>
                <w:rFonts w:ascii="Sylfaen" w:hAnsi="Sylfaen"/>
                <w:sz w:val="20"/>
                <w:szCs w:val="20"/>
              </w:rPr>
              <w:t xml:space="preserve"> </w:t>
            </w:r>
            <w:r w:rsidR="007749D8" w:rsidRPr="00CF56B1">
              <w:rPr>
                <w:rFonts w:ascii="Sylfaen" w:hAnsi="Sylfaen"/>
                <w:sz w:val="20"/>
                <w:szCs w:val="20"/>
              </w:rPr>
              <w:t xml:space="preserve">վերաբերյալ </w:t>
            </w:r>
            <w:r w:rsidRPr="00CF56B1">
              <w:rPr>
                <w:rFonts w:ascii="Sylfaen" w:hAnsi="Sylfaen" w:cs="Sylfaen"/>
                <w:sz w:val="20"/>
                <w:szCs w:val="20"/>
              </w:rPr>
              <w:t>տեղեկությունները</w:t>
            </w:r>
            <w:r w:rsidRPr="00CF56B1">
              <w:rPr>
                <w:rFonts w:ascii="Sylfaen" w:hAnsi="Sylfaen"/>
                <w:sz w:val="20"/>
                <w:szCs w:val="20"/>
              </w:rPr>
              <w:t xml:space="preserve">, </w:t>
            </w:r>
            <w:r w:rsidRPr="00CF56B1">
              <w:rPr>
                <w:rFonts w:ascii="Sylfaen" w:hAnsi="Sylfaen" w:cs="Sylfaen"/>
                <w:sz w:val="20"/>
                <w:szCs w:val="20"/>
              </w:rPr>
              <w:t>որոնց</w:t>
            </w:r>
            <w:r w:rsidRPr="00CF56B1">
              <w:rPr>
                <w:rFonts w:ascii="Sylfaen" w:hAnsi="Sylfaen"/>
                <w:sz w:val="20"/>
                <w:szCs w:val="20"/>
              </w:rPr>
              <w:t xml:space="preserve"> </w:t>
            </w:r>
            <w:r w:rsidRPr="00CF56B1">
              <w:rPr>
                <w:rFonts w:ascii="Sylfaen" w:hAnsi="Sylfaen" w:cs="Sylfaen"/>
                <w:sz w:val="20"/>
                <w:szCs w:val="20"/>
              </w:rPr>
              <w:t>փոխանցումը</w:t>
            </w:r>
            <w:r w:rsidRPr="00CF56B1">
              <w:rPr>
                <w:rFonts w:ascii="Sylfaen" w:hAnsi="Sylfaen"/>
                <w:sz w:val="20"/>
                <w:szCs w:val="20"/>
              </w:rPr>
              <w:t xml:space="preserve"> </w:t>
            </w:r>
            <w:r w:rsidRPr="00CF56B1">
              <w:rPr>
                <w:rFonts w:ascii="Sylfaen" w:hAnsi="Sylfaen" w:cs="Sylfaen"/>
                <w:sz w:val="20"/>
                <w:szCs w:val="20"/>
              </w:rPr>
              <w:t>կասեցված</w:t>
            </w:r>
            <w:r w:rsidRPr="00CF56B1">
              <w:rPr>
                <w:rFonts w:ascii="Sylfaen" w:hAnsi="Sylfaen"/>
                <w:sz w:val="20"/>
                <w:szCs w:val="20"/>
              </w:rPr>
              <w:t xml:space="preserve"> </w:t>
            </w:r>
            <w:r w:rsidRPr="00CF56B1">
              <w:rPr>
                <w:rFonts w:ascii="Sylfaen" w:hAnsi="Sylfaen" w:cs="Sylfaen"/>
                <w:sz w:val="20"/>
                <w:szCs w:val="20"/>
              </w:rPr>
              <w:t>է</w:t>
            </w:r>
            <w:r w:rsidRPr="00CF56B1">
              <w:rPr>
                <w:rFonts w:ascii="Sylfaen" w:hAnsi="Sylfaen"/>
                <w:sz w:val="20"/>
                <w:szCs w:val="20"/>
              </w:rPr>
              <w:t>»</w:t>
            </w:r>
            <w:r w:rsidR="00382418" w:rsidRPr="00CF56B1">
              <w:rPr>
                <w:rFonts w:ascii="Sylfaen" w:hAnsi="Sylfaen"/>
                <w:sz w:val="20"/>
                <w:szCs w:val="20"/>
              </w:rPr>
              <w:t xml:space="preserve"> </w:t>
            </w:r>
            <w:r w:rsidRPr="00CF56B1">
              <w:rPr>
                <w:rFonts w:ascii="Sylfaen" w:hAnsi="Sylfaen"/>
                <w:sz w:val="20"/>
                <w:szCs w:val="20"/>
              </w:rPr>
              <w:t xml:space="preserve">(fpcdo:StopTransferDistributedDutyDetails) </w:t>
            </w:r>
            <w:r w:rsidRPr="00CF56B1">
              <w:rPr>
                <w:rFonts w:ascii="Sylfaen" w:hAnsi="Sylfaen" w:cs="Sylfaen"/>
                <w:sz w:val="20"/>
                <w:szCs w:val="20"/>
              </w:rPr>
              <w:t>վավերապայմանի</w:t>
            </w:r>
            <w:r w:rsidRPr="00CF56B1">
              <w:rPr>
                <w:rFonts w:ascii="Sylfaen" w:hAnsi="Sylfaen"/>
                <w:sz w:val="20"/>
                <w:szCs w:val="20"/>
              </w:rPr>
              <w:t xml:space="preserve"> </w:t>
            </w:r>
            <w:r w:rsidRPr="00CF56B1">
              <w:rPr>
                <w:rFonts w:ascii="Sylfaen" w:hAnsi="Sylfaen" w:cs="Sylfaen"/>
                <w:sz w:val="20"/>
                <w:szCs w:val="20"/>
              </w:rPr>
              <w:t>համար</w:t>
            </w:r>
            <w:r w:rsidRPr="00CF56B1">
              <w:rPr>
                <w:rFonts w:ascii="Sylfaen" w:hAnsi="Sylfaen"/>
                <w:sz w:val="20"/>
                <w:szCs w:val="20"/>
              </w:rPr>
              <w:t xml:space="preserve"> «</w:t>
            </w:r>
            <w:r w:rsidRPr="00CF56B1">
              <w:rPr>
                <w:rFonts w:ascii="Sylfaen" w:hAnsi="Sylfaen" w:cs="Sylfaen"/>
                <w:sz w:val="20"/>
                <w:szCs w:val="20"/>
              </w:rPr>
              <w:t>Երկրի</w:t>
            </w:r>
            <w:r w:rsidRPr="00CF56B1">
              <w:rPr>
                <w:rFonts w:ascii="Sylfaen" w:hAnsi="Sylfaen"/>
                <w:sz w:val="20"/>
                <w:szCs w:val="20"/>
              </w:rPr>
              <w:t xml:space="preserve"> </w:t>
            </w:r>
            <w:r w:rsidRPr="00CF56B1">
              <w:rPr>
                <w:rFonts w:ascii="Sylfaen" w:hAnsi="Sylfaen" w:cs="Sylfaen"/>
                <w:sz w:val="20"/>
                <w:szCs w:val="20"/>
              </w:rPr>
              <w:t>ծածկագիրը</w:t>
            </w:r>
            <w:r w:rsidRPr="00CF56B1">
              <w:rPr>
                <w:rFonts w:ascii="Sylfaen" w:hAnsi="Sylfaen"/>
                <w:sz w:val="20"/>
                <w:szCs w:val="20"/>
              </w:rPr>
              <w:t xml:space="preserve">» (csdo:UnifiedCountryCode) </w:t>
            </w:r>
            <w:r w:rsidRPr="00CF56B1">
              <w:rPr>
                <w:rFonts w:ascii="Sylfaen" w:hAnsi="Sylfaen" w:cs="Sylfaen"/>
                <w:sz w:val="20"/>
                <w:szCs w:val="20"/>
              </w:rPr>
              <w:t>վավերապայմանի</w:t>
            </w:r>
            <w:r w:rsidRPr="00CF56B1">
              <w:rPr>
                <w:rFonts w:ascii="Sylfaen" w:hAnsi="Sylfaen"/>
                <w:sz w:val="20"/>
                <w:szCs w:val="20"/>
              </w:rPr>
              <w:t xml:space="preserve"> </w:t>
            </w:r>
            <w:r w:rsidRPr="00CF56B1">
              <w:rPr>
                <w:rFonts w:ascii="Sylfaen" w:hAnsi="Sylfaen" w:cs="Sylfaen"/>
                <w:sz w:val="20"/>
                <w:szCs w:val="20"/>
              </w:rPr>
              <w:t>արժեքը</w:t>
            </w:r>
            <w:r w:rsidRPr="00CF56B1">
              <w:rPr>
                <w:rFonts w:ascii="Sylfaen" w:hAnsi="Sylfaen"/>
                <w:sz w:val="20"/>
                <w:szCs w:val="20"/>
              </w:rPr>
              <w:t xml:space="preserve"> </w:t>
            </w:r>
            <w:r w:rsidRPr="00CF56B1">
              <w:rPr>
                <w:rFonts w:ascii="Sylfaen" w:hAnsi="Sylfaen" w:cs="Sylfaen"/>
                <w:sz w:val="20"/>
                <w:szCs w:val="20"/>
              </w:rPr>
              <w:t>պետք</w:t>
            </w:r>
            <w:r w:rsidRPr="00CF56B1">
              <w:rPr>
                <w:rFonts w:ascii="Sylfaen" w:hAnsi="Sylfaen"/>
                <w:sz w:val="20"/>
                <w:szCs w:val="20"/>
              </w:rPr>
              <w:t xml:space="preserve"> </w:t>
            </w:r>
            <w:r w:rsidRPr="00CF56B1">
              <w:rPr>
                <w:rFonts w:ascii="Sylfaen" w:hAnsi="Sylfaen" w:cs="Sylfaen"/>
                <w:sz w:val="20"/>
                <w:szCs w:val="20"/>
              </w:rPr>
              <w:t>է</w:t>
            </w:r>
            <w:r w:rsidRPr="00CF56B1">
              <w:rPr>
                <w:rFonts w:ascii="Sylfaen" w:hAnsi="Sylfaen"/>
                <w:sz w:val="20"/>
                <w:szCs w:val="20"/>
              </w:rPr>
              <w:t xml:space="preserve"> </w:t>
            </w:r>
            <w:r w:rsidRPr="00CF56B1">
              <w:rPr>
                <w:rFonts w:ascii="Sylfaen" w:hAnsi="Sylfaen" w:cs="Sylfaen"/>
                <w:sz w:val="20"/>
                <w:szCs w:val="20"/>
              </w:rPr>
              <w:t>լրացված</w:t>
            </w:r>
            <w:r w:rsidRPr="00CF56B1">
              <w:rPr>
                <w:rFonts w:ascii="Sylfaen" w:hAnsi="Sylfaen"/>
                <w:sz w:val="20"/>
                <w:szCs w:val="20"/>
              </w:rPr>
              <w:t xml:space="preserve"> </w:t>
            </w:r>
            <w:r w:rsidRPr="00CF56B1">
              <w:rPr>
                <w:rFonts w:ascii="Sylfaen" w:hAnsi="Sylfaen" w:cs="Sylfaen"/>
                <w:sz w:val="20"/>
                <w:szCs w:val="20"/>
              </w:rPr>
              <w:t>լինի</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32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 (fpsdo:StopTransferDistributedDutyAmount) վավերապայմանի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 պարունակող «Բաշխված ներմուծման մաքսատուրքերի այն գումարների մասին տեղեկությունները, որոնց փոխանցումը կասեցված է» (fpcdo:StopTransferDistributedDutyDetails) վավերապայմանում</w:t>
            </w:r>
          </w:p>
        </w:tc>
      </w:tr>
      <w:tr w:rsidR="0090738E" w:rsidRPr="00CF56B1" w:rsidTr="00AA6B3D">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321" w:type="dxa"/>
            <w:tcBorders>
              <w:top w:val="single" w:sz="4" w:space="0" w:color="auto"/>
              <w:left w:val="single" w:sz="4" w:space="0" w:color="auto"/>
              <w:right w:val="single" w:sz="4" w:space="0" w:color="auto"/>
            </w:tcBorders>
            <w:shd w:val="clear" w:color="auto" w:fill="FFFFFF"/>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կասեցված է» (fpsdo:StopTransferDistributedDutyAmount)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AA6B3D">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321" w:type="dxa"/>
            <w:tcBorders>
              <w:top w:val="single" w:sz="4" w:space="0" w:color="auto"/>
              <w:left w:val="single" w:sz="4" w:space="0" w:color="auto"/>
              <w:right w:val="single" w:sz="4" w:space="0" w:color="auto"/>
            </w:tcBorders>
            <w:shd w:val="clear" w:color="auto" w:fill="FFFFFF"/>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վավերապայմանում</w:t>
            </w:r>
          </w:p>
        </w:tc>
      </w:tr>
      <w:tr w:rsidR="0090738E" w:rsidRPr="00CF56B1" w:rsidTr="00AA6B3D">
        <w:trPr>
          <w:jc w:val="center"/>
        </w:trPr>
        <w:tc>
          <w:tcPr>
            <w:tcW w:w="1346" w:type="dxa"/>
            <w:tcBorders>
              <w:top w:val="single" w:sz="4" w:space="0" w:color="auto"/>
              <w:left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321" w:type="dxa"/>
            <w:tcBorders>
              <w:top w:val="single" w:sz="4" w:space="0" w:color="auto"/>
              <w:left w:val="single" w:sz="4" w:space="0" w:color="auto"/>
              <w:right w:val="single" w:sz="4" w:space="0" w:color="auto"/>
            </w:tcBorders>
            <w:shd w:val="clear" w:color="auto" w:fill="FFFFFF"/>
          </w:tcPr>
          <w:p w:rsidR="000B23FD"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(fpsdo:ExternalRevenueDistributedDutyAmount)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alRevenueDistributedDutyDetails) վավերապայմանում</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35</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w:t>
            </w:r>
            <w:r w:rsidRPr="00CF56B1">
              <w:rPr>
                <w:rStyle w:val="Bodytext212pt"/>
                <w:rFonts w:ascii="Sylfaen" w:hAnsi="Sylfaen"/>
                <w:sz w:val="20"/>
                <w:szCs w:val="20"/>
              </w:rPr>
              <w:lastRenderedPageBreak/>
              <w:t xml:space="preserve">որի ծածկագիրը նշված է «Արտարժութային հաշիվներին մուտքերի գումարների </w:t>
            </w:r>
            <w:r w:rsidR="007749D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վավերապայմանում</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36</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«Օպերատիվ ստուգման արձանագրության մասին տեղեկությունները» (fpcdo:VerificationProDetails) վավերապայմանը պետք է լրացված լինի</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37</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38</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39</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եթե «Երկրի ծածկագիրը» (csdo:UnifiedCountryCode)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40</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41</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ind w:right="70"/>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42</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 ծածկագրային նշագրին</w:t>
            </w:r>
          </w:p>
        </w:tc>
      </w:tr>
      <w:tr w:rsidR="0090738E" w:rsidRPr="00CF56B1" w:rsidTr="00B11D87">
        <w:trPr>
          <w:jc w:val="center"/>
        </w:trPr>
        <w:tc>
          <w:tcPr>
            <w:tcW w:w="1346" w:type="dxa"/>
            <w:tcBorders>
              <w:top w:val="single" w:sz="4" w:space="0" w:color="auto"/>
              <w:left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43</w:t>
            </w:r>
          </w:p>
        </w:tc>
        <w:tc>
          <w:tcPr>
            <w:tcW w:w="732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լրացված լինի</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AA6B3D">
            <w:pPr>
              <w:pStyle w:val="Bodytext20"/>
              <w:shd w:val="clear" w:color="auto" w:fill="auto"/>
              <w:spacing w:before="0" w:after="60" w:line="240" w:lineRule="auto"/>
              <w:jc w:val="center"/>
              <w:rPr>
                <w:rFonts w:ascii="Sylfaen" w:hAnsi="Sylfaen"/>
                <w:sz w:val="20"/>
                <w:szCs w:val="20"/>
              </w:rPr>
            </w:pPr>
            <w:r w:rsidRPr="00CF56B1">
              <w:rPr>
                <w:rStyle w:val="Bodytext212pt"/>
                <w:rFonts w:ascii="Sylfaen" w:hAnsi="Sylfaen"/>
                <w:sz w:val="20"/>
                <w:szCs w:val="20"/>
              </w:rPr>
              <w:t>44</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B11D87">
        <w:trPr>
          <w:jc w:val="center"/>
        </w:trPr>
        <w:tc>
          <w:tcPr>
            <w:tcW w:w="1346" w:type="dxa"/>
            <w:tcBorders>
              <w:top w:val="single" w:sz="4" w:space="0" w:color="auto"/>
              <w:left w:val="single" w:sz="4" w:space="0" w:color="auto"/>
              <w:bottom w:val="single" w:sz="4" w:space="0" w:color="auto"/>
            </w:tcBorders>
            <w:shd w:val="clear" w:color="auto" w:fill="FFFFFF"/>
          </w:tcPr>
          <w:p w:rsidR="0090738E" w:rsidRPr="00CF56B1" w:rsidRDefault="00C35C42" w:rsidP="002215BC">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45</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AA6B3D">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 (ccdo:UnifiedCommunicationDetails) բարդ վավերապայմանի կազմում «Կապի տեսակի անվանումը» (csdo:CommunicationChannelName) վավերապայմանը չի լրացվում</w:t>
            </w:r>
          </w:p>
        </w:tc>
      </w:tr>
    </w:tbl>
    <w:p w:rsidR="00F1304A" w:rsidRPr="00CF56B1" w:rsidRDefault="00F1304A" w:rsidP="00873853">
      <w:pPr>
        <w:spacing w:after="160" w:line="360" w:lineRule="auto"/>
        <w:jc w:val="center"/>
        <w:rPr>
          <w:rFonts w:ascii="Sylfaen" w:hAnsi="Sylfaen"/>
        </w:rPr>
      </w:pPr>
      <w:r w:rsidRPr="00CF56B1">
        <w:rPr>
          <w:rFonts w:ascii="Sylfaen" w:hAnsi="Sylfaen"/>
        </w:rPr>
        <w:t>———————</w:t>
      </w:r>
    </w:p>
    <w:p w:rsidR="00F1304A" w:rsidRPr="00CF56B1" w:rsidRDefault="00F1304A" w:rsidP="00382418">
      <w:pPr>
        <w:spacing w:after="160" w:line="360" w:lineRule="auto"/>
        <w:rPr>
          <w:rFonts w:ascii="Sylfaen" w:hAnsi="Sylfaen"/>
        </w:rPr>
        <w:sectPr w:rsidR="00F1304A" w:rsidRPr="00CF56B1" w:rsidSect="00142427">
          <w:pgSz w:w="11907" w:h="16840" w:code="9"/>
          <w:pgMar w:top="1418" w:right="1418" w:bottom="1418" w:left="1418" w:header="0" w:footer="640" w:gutter="0"/>
          <w:cols w:space="720"/>
          <w:noEndnote/>
          <w:docGrid w:linePitch="360"/>
        </w:sectPr>
      </w:pPr>
    </w:p>
    <w:p w:rsidR="0090738E" w:rsidRPr="00CF56B1" w:rsidRDefault="00C35C42" w:rsidP="00873853">
      <w:pPr>
        <w:pStyle w:val="Bodytext20"/>
        <w:shd w:val="clear" w:color="auto" w:fill="auto"/>
        <w:spacing w:before="0" w:after="160" w:line="360" w:lineRule="auto"/>
        <w:ind w:left="5387" w:right="-8"/>
        <w:jc w:val="center"/>
        <w:rPr>
          <w:rFonts w:ascii="Sylfaen" w:hAnsi="Sylfaen"/>
          <w:sz w:val="24"/>
          <w:szCs w:val="24"/>
        </w:rPr>
      </w:pPr>
      <w:r w:rsidRPr="00CF56B1">
        <w:rPr>
          <w:rFonts w:ascii="Sylfaen" w:hAnsi="Sylfaen"/>
          <w:sz w:val="24"/>
          <w:szCs w:val="24"/>
        </w:rPr>
        <w:lastRenderedPageBreak/>
        <w:t>ՀԱՍՏԱՏՎԱԾ Է</w:t>
      </w:r>
    </w:p>
    <w:p w:rsidR="0090738E" w:rsidRPr="00CF56B1" w:rsidRDefault="00C35C42" w:rsidP="00873853">
      <w:pPr>
        <w:pStyle w:val="Bodytext20"/>
        <w:shd w:val="clear" w:color="auto" w:fill="auto"/>
        <w:spacing w:before="0" w:after="160" w:line="360" w:lineRule="auto"/>
        <w:ind w:left="5387" w:right="-8"/>
        <w:jc w:val="center"/>
        <w:rPr>
          <w:rFonts w:ascii="Sylfaen" w:hAnsi="Sylfaen"/>
          <w:sz w:val="24"/>
          <w:szCs w:val="24"/>
        </w:rPr>
      </w:pPr>
      <w:r w:rsidRPr="00CF56B1">
        <w:rPr>
          <w:rFonts w:ascii="Sylfaen" w:hAnsi="Sylfaen"/>
          <w:sz w:val="24"/>
          <w:szCs w:val="24"/>
        </w:rPr>
        <w:t>Եվրասիական տնտեսական հանձնաժողովի կոլեգիայի</w:t>
      </w:r>
      <w:r w:rsidR="00F1304A" w:rsidRPr="00CF56B1">
        <w:rPr>
          <w:rFonts w:ascii="Sylfaen" w:hAnsi="Sylfaen"/>
          <w:sz w:val="24"/>
          <w:szCs w:val="24"/>
        </w:rPr>
        <w:br/>
      </w:r>
      <w:r w:rsidRPr="00CF56B1">
        <w:rPr>
          <w:rFonts w:ascii="Sylfaen" w:hAnsi="Sylfaen"/>
          <w:sz w:val="24"/>
          <w:szCs w:val="24"/>
        </w:rPr>
        <w:t>2016 թվականի հոկտեմբերի 4-ի թիվ 112 որոշմամբ</w:t>
      </w:r>
    </w:p>
    <w:p w:rsidR="001C0674" w:rsidRPr="00CF56B1" w:rsidRDefault="001C0674" w:rsidP="00382418">
      <w:pPr>
        <w:pStyle w:val="Bodytext30"/>
        <w:shd w:val="clear" w:color="auto" w:fill="auto"/>
        <w:spacing w:before="0" w:after="160" w:line="360" w:lineRule="auto"/>
        <w:rPr>
          <w:rStyle w:val="Bodytext3Spacing2pt"/>
          <w:rFonts w:ascii="Sylfaen" w:hAnsi="Sylfaen"/>
          <w:b/>
          <w:bCs/>
          <w:spacing w:val="0"/>
          <w:sz w:val="24"/>
          <w:szCs w:val="24"/>
        </w:rPr>
      </w:pPr>
    </w:p>
    <w:p w:rsidR="0090738E" w:rsidRPr="00CF56B1" w:rsidRDefault="00C35C42" w:rsidP="00382418">
      <w:pPr>
        <w:pStyle w:val="Bodytext30"/>
        <w:shd w:val="clear" w:color="auto" w:fill="auto"/>
        <w:spacing w:before="0" w:after="160" w:line="360" w:lineRule="auto"/>
        <w:rPr>
          <w:rStyle w:val="Bodytext3Spacing2pt"/>
          <w:rFonts w:ascii="Sylfaen" w:hAnsi="Sylfaen"/>
          <w:b/>
          <w:bCs/>
          <w:spacing w:val="0"/>
          <w:sz w:val="24"/>
          <w:szCs w:val="24"/>
        </w:rPr>
      </w:pPr>
      <w:r w:rsidRPr="00CF56B1">
        <w:rPr>
          <w:rStyle w:val="Bodytext3Spacing2pt"/>
          <w:rFonts w:ascii="Sylfaen" w:hAnsi="Sylfaen"/>
          <w:b/>
          <w:spacing w:val="0"/>
          <w:sz w:val="24"/>
          <w:szCs w:val="24"/>
        </w:rPr>
        <w:t>ԿԱՆՈՆԱԿԱՐԳ</w:t>
      </w:r>
    </w:p>
    <w:p w:rsidR="0090738E" w:rsidRPr="00CF56B1" w:rsidRDefault="00C35C42" w:rsidP="00382418">
      <w:pPr>
        <w:pStyle w:val="Bodytext30"/>
        <w:shd w:val="clear" w:color="auto" w:fill="auto"/>
        <w:spacing w:before="0" w:after="160" w:line="360" w:lineRule="auto"/>
        <w:rPr>
          <w:rFonts w:ascii="Sylfaen" w:hAnsi="Sylfaen"/>
          <w:sz w:val="24"/>
          <w:szCs w:val="24"/>
        </w:rPr>
      </w:pPr>
      <w:r w:rsidRPr="00CF56B1">
        <w:rPr>
          <w:rFonts w:ascii="Sylfaen" w:hAnsi="Sylfaen"/>
          <w:sz w:val="24"/>
          <w:szCs w:val="24"/>
        </w:rPr>
        <w:t xml:space="preserve">«Հաշվեգրված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w:t>
      </w:r>
    </w:p>
    <w:p w:rsidR="001C0674" w:rsidRPr="00CF56B1" w:rsidRDefault="001C0674" w:rsidP="00F1304A">
      <w:pPr>
        <w:pStyle w:val="Bodytext20"/>
        <w:shd w:val="clear" w:color="auto" w:fill="auto"/>
        <w:spacing w:before="0" w:after="120" w:line="24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 Ընդհանուր դրույթներ</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Սույն կանոնակարգը մշակվել է Եվրասիական տնտեսական միության (այսուհետ՝ Միություն) իրավունքի մաս կազմող հետ</w:t>
      </w:r>
      <w:r w:rsidR="00382418" w:rsidRPr="00CF56B1">
        <w:rPr>
          <w:rFonts w:ascii="Sylfaen" w:hAnsi="Sylfaen"/>
          <w:sz w:val="24"/>
          <w:szCs w:val="24"/>
        </w:rPr>
        <w:t>եւ</w:t>
      </w:r>
      <w:r w:rsidRPr="00CF56B1">
        <w:rPr>
          <w:rFonts w:ascii="Sylfaen" w:hAnsi="Sylfaen"/>
          <w:sz w:val="24"/>
          <w:szCs w:val="24"/>
        </w:rPr>
        <w:t>յալ ակտերին համապատասխան՝</w:t>
      </w:r>
    </w:p>
    <w:p w:rsidR="00CA451B"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միության մասին» 2014 թվականի մայիսի 29-ի պայմանագիր.</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 Եվրասիական տնտեսական հանձնաժողովի կոլեգիայի 2014 թվականի նոյեմբերի 6-ի «Ընդհանուր գործընթացներն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վերաբերյալ հաշվետվությունների ձ</w:t>
      </w:r>
      <w:r w:rsidR="00382418" w:rsidRPr="00CF56B1">
        <w:rPr>
          <w:rFonts w:ascii="Sylfaen" w:hAnsi="Sylfaen"/>
          <w:sz w:val="24"/>
          <w:szCs w:val="24"/>
        </w:rPr>
        <w:t>եւ</w:t>
      </w:r>
      <w:r w:rsidRPr="00CF56B1">
        <w:rPr>
          <w:rFonts w:ascii="Sylfaen" w:hAnsi="Sylfaen"/>
          <w:sz w:val="24"/>
          <w:szCs w:val="24"/>
        </w:rPr>
        <w:t>երը հաստատելու մասին» թիվ 222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հունվարի 27-ի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համակարգում տվյալների էլեկտրոնային փոխանակման կանոնները հաստատելու մասին»</w:t>
      </w:r>
      <w:r w:rsidR="00382418" w:rsidRPr="00CF56B1">
        <w:rPr>
          <w:rFonts w:ascii="Sylfaen" w:hAnsi="Sylfaen"/>
          <w:sz w:val="24"/>
          <w:szCs w:val="24"/>
        </w:rPr>
        <w:t xml:space="preserve"> </w:t>
      </w:r>
      <w:r w:rsidRPr="00CF56B1">
        <w:rPr>
          <w:rFonts w:ascii="Sylfaen" w:hAnsi="Sylfaen"/>
          <w:sz w:val="24"/>
          <w:szCs w:val="24"/>
        </w:rPr>
        <w:t>թիվ 5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մեթոդիկայի մասին» թիվ 63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382418" w:rsidRPr="00CF56B1">
        <w:rPr>
          <w:rFonts w:ascii="Sylfaen" w:hAnsi="Sylfaen"/>
          <w:sz w:val="24"/>
          <w:szCs w:val="24"/>
        </w:rPr>
        <w:t>եւ</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F1304A" w:rsidRPr="00CF56B1" w:rsidRDefault="00F1304A"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 Կիրառության ոլորտը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w:t>
      </w:r>
      <w:r w:rsidR="00F1304A" w:rsidRPr="00CF56B1">
        <w:rPr>
          <w:rFonts w:ascii="Sylfaen" w:hAnsi="Sylfaen"/>
          <w:sz w:val="24"/>
          <w:szCs w:val="24"/>
        </w:rPr>
        <w:tab/>
      </w:r>
      <w:r w:rsidRPr="00CF56B1">
        <w:rPr>
          <w:rFonts w:ascii="Sylfaen" w:hAnsi="Sylfaen"/>
          <w:sz w:val="24"/>
          <w:szCs w:val="24"/>
        </w:rPr>
        <w:t xml:space="preserve">Սույն կանոնակարգը մշակվել է ընդհանուր գործընթացի մասնակիցների կողմից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w:t>
      </w:r>
      <w:r w:rsidRPr="00CF56B1">
        <w:rPr>
          <w:rFonts w:ascii="Sylfaen" w:hAnsi="Sylfaen"/>
          <w:sz w:val="24"/>
          <w:szCs w:val="24"/>
        </w:rPr>
        <w:lastRenderedPageBreak/>
        <w:t xml:space="preserve">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382418" w:rsidRPr="00CF56B1">
        <w:rPr>
          <w:rFonts w:ascii="Sylfaen" w:hAnsi="Sylfaen"/>
          <w:sz w:val="24"/>
          <w:szCs w:val="24"/>
        </w:rPr>
        <w:t>եւ</w:t>
      </w:r>
      <w:r w:rsidRPr="00CF56B1">
        <w:rPr>
          <w:rFonts w:ascii="Sylfaen" w:hAnsi="Sylfaen"/>
          <w:sz w:val="24"/>
          <w:szCs w:val="24"/>
        </w:rPr>
        <w:t xml:space="preserve"> պայմանների միատեսակ կիրառումն ապահովելու նպատակով:</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Սույն կանոնակարգով սահմանվում են ընդհանուր գործընթացի մասնակիցների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382418" w:rsidRPr="00CF56B1">
        <w:rPr>
          <w:rFonts w:ascii="Sylfaen" w:hAnsi="Sylfaen"/>
          <w:sz w:val="24"/>
          <w:szCs w:val="24"/>
        </w:rPr>
        <w:t>եւ</w:t>
      </w:r>
      <w:r w:rsidRPr="00CF56B1">
        <w:rPr>
          <w:rFonts w:ascii="Sylfaen" w:hAnsi="Sylfaen"/>
          <w:sz w:val="24"/>
          <w:szCs w:val="24"/>
        </w:rPr>
        <w:t xml:space="preserve"> պայմաններին ներկայացվող պահանջները։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382418" w:rsidRPr="00CF56B1">
        <w:rPr>
          <w:rFonts w:ascii="Sylfaen" w:hAnsi="Sylfaen"/>
          <w:sz w:val="24"/>
          <w:szCs w:val="24"/>
        </w:rPr>
        <w:t>եւ</w:t>
      </w:r>
      <w:r w:rsidRPr="00CF56B1">
        <w:rPr>
          <w:rFonts w:ascii="Sylfaen" w:hAnsi="Sylfaen"/>
          <w:sz w:val="24"/>
          <w:szCs w:val="24"/>
        </w:rPr>
        <w:t xml:space="preserve"> գործառնությունների կատարման կարգը վերահսկելիս, ինչպես նա</w:t>
      </w:r>
      <w:r w:rsidR="00382418" w:rsidRPr="00CF56B1">
        <w:rPr>
          <w:rFonts w:ascii="Sylfaen" w:hAnsi="Sylfaen"/>
          <w:sz w:val="24"/>
          <w:szCs w:val="24"/>
        </w:rPr>
        <w:t>եւ</w:t>
      </w:r>
      <w:r w:rsidRPr="00CF56B1">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sidR="00382418" w:rsidRPr="00CF56B1">
        <w:rPr>
          <w:rFonts w:ascii="Sylfaen" w:hAnsi="Sylfaen"/>
          <w:sz w:val="24"/>
          <w:szCs w:val="24"/>
        </w:rPr>
        <w:t>եւ</w:t>
      </w:r>
      <w:r w:rsidRPr="00CF56B1">
        <w:rPr>
          <w:rFonts w:ascii="Sylfaen" w:hAnsi="Sylfaen"/>
          <w:sz w:val="24"/>
          <w:szCs w:val="24"/>
        </w:rPr>
        <w:t xml:space="preserve"> լրամշակելիս։</w:t>
      </w:r>
    </w:p>
    <w:p w:rsidR="001C0674" w:rsidRPr="00CF56B1" w:rsidRDefault="001C067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III. Հիմնական հասկացությունները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Սույն կանոնակարգի նպատակներով օգտագործվում են հասկացություններ, որոնք ունեն հետ</w:t>
      </w:r>
      <w:r w:rsidR="00382418" w:rsidRPr="00CF56B1">
        <w:rPr>
          <w:rFonts w:ascii="Sylfaen" w:hAnsi="Sylfaen"/>
          <w:sz w:val="24"/>
          <w:szCs w:val="24"/>
        </w:rPr>
        <w:t>եւ</w:t>
      </w:r>
      <w:r w:rsidRPr="00CF56B1">
        <w:rPr>
          <w:rFonts w:ascii="Sylfaen" w:hAnsi="Sylfaen"/>
          <w:sz w:val="24"/>
          <w:szCs w:val="24"/>
        </w:rPr>
        <w:t>յալ իմաստը՝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«ավտորիզացում»՝ ընդհանուր գործընթացի կոնկրետ մասնակցին որոշակի գործողություններ կատարելու իրավունքների տրամադրում.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«ընդհանուր գործընթացի տեղեկատվական օբյեկտի վիճակ»՝ տեղեկատվական օբյեկտն իր </w:t>
      </w:r>
      <w:r w:rsidR="007351C1" w:rsidRPr="00CF56B1">
        <w:rPr>
          <w:rFonts w:ascii="Sylfaen" w:hAnsi="Sylfaen"/>
          <w:sz w:val="24"/>
          <w:szCs w:val="24"/>
        </w:rPr>
        <w:t xml:space="preserve">կենսական </w:t>
      </w:r>
      <w:r w:rsidRPr="00CF56B1">
        <w:rPr>
          <w:rFonts w:ascii="Sylfaen" w:hAnsi="Sylfaen"/>
          <w:sz w:val="24"/>
          <w:szCs w:val="24"/>
        </w:rPr>
        <w:t>պարբերաշրջանի որոշակի փուլում բնութագրող հատկություն, որը փոփոխվում է ընդհանուր գործընթացի գործառնությունները կատարելիս</w:t>
      </w:r>
      <w:r w:rsidR="0022562A" w:rsidRPr="00CF56B1">
        <w:rPr>
          <w:rFonts w:ascii="Sylfaen" w:hAnsi="Sylfaen"/>
          <w:sz w:val="24"/>
          <w:szCs w:val="24"/>
        </w:rPr>
        <w:t>:</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«Նախաձեռնող», «սկզբնավորող գործառնություն», «ընդունող </w:t>
      </w:r>
      <w:r w:rsidRPr="00CF56B1">
        <w:rPr>
          <w:rFonts w:ascii="Sylfaen" w:hAnsi="Sylfaen"/>
          <w:spacing w:val="-6"/>
          <w:sz w:val="24"/>
          <w:szCs w:val="24"/>
        </w:rPr>
        <w:t xml:space="preserve">գործառնություն», «ռեսպոնդենտ», «ընդհանուր գործընթացի հաղորդագրություն» </w:t>
      </w:r>
      <w:r w:rsidR="00382418" w:rsidRPr="00CF56B1">
        <w:rPr>
          <w:rFonts w:ascii="Sylfaen" w:hAnsi="Sylfaen"/>
          <w:spacing w:val="-6"/>
          <w:sz w:val="24"/>
          <w:szCs w:val="24"/>
        </w:rPr>
        <w:t>եւ</w:t>
      </w:r>
      <w:r w:rsidRPr="00CF56B1">
        <w:rPr>
          <w:rFonts w:ascii="Sylfaen" w:hAnsi="Sylfaen"/>
          <w:spacing w:val="-6"/>
          <w:sz w:val="24"/>
          <w:szCs w:val="24"/>
        </w:rPr>
        <w:t xml:space="preserve"> </w:t>
      </w:r>
      <w:r w:rsidRPr="00CF56B1">
        <w:rPr>
          <w:rFonts w:ascii="Sylfaen" w:hAnsi="Sylfaen"/>
          <w:spacing w:val="-6"/>
          <w:sz w:val="24"/>
          <w:szCs w:val="24"/>
        </w:rPr>
        <w:lastRenderedPageBreak/>
        <w:t>«ընդհանուր</w:t>
      </w:r>
      <w:r w:rsidRPr="00CF56B1">
        <w:rPr>
          <w:rFonts w:ascii="Sylfaen" w:hAnsi="Sylfaen"/>
          <w:sz w:val="24"/>
          <w:szCs w:val="24"/>
        </w:rPr>
        <w:t xml:space="preserve"> գործընթացի տրանզակցիա» հասկացությունները սույն </w:t>
      </w:r>
      <w:r w:rsidR="00CA451B" w:rsidRPr="00CF56B1">
        <w:rPr>
          <w:rFonts w:ascii="Sylfaen" w:hAnsi="Sylfaen"/>
          <w:sz w:val="24"/>
          <w:szCs w:val="24"/>
        </w:rPr>
        <w:t>կ</w:t>
      </w:r>
      <w:r w:rsidRPr="00CF56B1">
        <w:rPr>
          <w:rFonts w:ascii="Sylfaen" w:hAnsi="Sylfaen"/>
          <w:sz w:val="24"/>
          <w:szCs w:val="24"/>
        </w:rPr>
        <w:t xml:space="preserve">անոնակարգում </w:t>
      </w:r>
      <w:r w:rsidR="007351C1" w:rsidRPr="00CF56B1">
        <w:rPr>
          <w:rFonts w:ascii="Sylfaen" w:hAnsi="Sylfaen"/>
          <w:sz w:val="24"/>
          <w:szCs w:val="24"/>
        </w:rPr>
        <w:t xml:space="preserve">կիրառվում </w:t>
      </w:r>
      <w:r w:rsidRPr="00CF56B1">
        <w:rPr>
          <w:rFonts w:ascii="Sylfaen" w:hAnsi="Sylfaen"/>
          <w:sz w:val="24"/>
          <w:szCs w:val="24"/>
        </w:rPr>
        <w:t xml:space="preserve">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w:t>
      </w:r>
      <w:r w:rsidR="00A84D61" w:rsidRPr="00CF56B1">
        <w:rPr>
          <w:rFonts w:ascii="Sylfaen" w:hAnsi="Sylfaen"/>
          <w:sz w:val="24"/>
          <w:szCs w:val="24"/>
        </w:rPr>
        <w:t>ության</w:t>
      </w:r>
      <w:r w:rsidRPr="00CF56B1">
        <w:rPr>
          <w:rFonts w:ascii="Sylfaen" w:hAnsi="Sylfaen"/>
          <w:sz w:val="24"/>
          <w:szCs w:val="24"/>
        </w:rPr>
        <w:t xml:space="preserve"> մեթոդիկայով սահմանված իմաստներով։</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pacing w:val="-4"/>
          <w:sz w:val="24"/>
          <w:szCs w:val="24"/>
        </w:rPr>
        <w:t xml:space="preserve">Սույն կանոնակարգում օգտագործվող </w:t>
      </w:r>
      <w:r w:rsidR="0022562A" w:rsidRPr="00CF56B1">
        <w:rPr>
          <w:rFonts w:ascii="Sylfaen" w:hAnsi="Sylfaen"/>
          <w:spacing w:val="-4"/>
          <w:sz w:val="24"/>
          <w:szCs w:val="24"/>
        </w:rPr>
        <w:t>մյուս</w:t>
      </w:r>
      <w:r w:rsidRPr="00CF56B1">
        <w:rPr>
          <w:rFonts w:ascii="Sylfaen" w:hAnsi="Sylfaen"/>
          <w:spacing w:val="-4"/>
          <w:sz w:val="24"/>
          <w:szCs w:val="24"/>
        </w:rPr>
        <w:t xml:space="preserve"> հասկացություններ</w:t>
      </w:r>
      <w:r w:rsidR="0022562A" w:rsidRPr="00CF56B1">
        <w:rPr>
          <w:rFonts w:ascii="Sylfaen" w:hAnsi="Sylfaen"/>
          <w:spacing w:val="-4"/>
          <w:sz w:val="24"/>
          <w:szCs w:val="24"/>
        </w:rPr>
        <w:t>ը</w:t>
      </w:r>
      <w:r w:rsidRPr="00CF56B1">
        <w:rPr>
          <w:rFonts w:ascii="Sylfaen" w:hAnsi="Sylfaen"/>
          <w:spacing w:val="-4"/>
          <w:sz w:val="24"/>
          <w:szCs w:val="24"/>
        </w:rPr>
        <w:t xml:space="preserve"> կիրառվում են Եվրասիական</w:t>
      </w:r>
      <w:r w:rsidRPr="00CF56B1">
        <w:rPr>
          <w:rFonts w:ascii="Sylfaen" w:hAnsi="Sylfaen"/>
          <w:sz w:val="24"/>
          <w:szCs w:val="24"/>
        </w:rPr>
        <w:t xml:space="preserve"> տնտեսական հանձնաժողովի կոլեգիայի 2016 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1C0674" w:rsidRPr="00CF56B1" w:rsidRDefault="001C0674" w:rsidP="00382418">
      <w:pPr>
        <w:pStyle w:val="Bodytext20"/>
        <w:shd w:val="clear" w:color="auto" w:fill="auto"/>
        <w:spacing w:before="0" w:after="160" w:line="360" w:lineRule="auto"/>
        <w:ind w:firstLine="5"/>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ind w:firstLine="5"/>
        <w:jc w:val="center"/>
        <w:rPr>
          <w:rFonts w:ascii="Sylfaen" w:hAnsi="Sylfaen"/>
          <w:sz w:val="24"/>
          <w:szCs w:val="24"/>
        </w:rPr>
      </w:pPr>
      <w:r w:rsidRPr="00CF56B1">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F1304A" w:rsidRPr="00CF56B1" w:rsidRDefault="00F1304A" w:rsidP="00382418">
      <w:pPr>
        <w:pStyle w:val="Bodytext20"/>
        <w:shd w:val="clear" w:color="auto" w:fill="auto"/>
        <w:spacing w:before="0" w:after="160" w:line="360" w:lineRule="auto"/>
        <w:ind w:firstLine="5"/>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1</w:t>
      </w:r>
      <w:r w:rsidR="00EE0146" w:rsidRPr="00CF56B1">
        <w:rPr>
          <w:rFonts w:ascii="Sylfaen" w:hAnsi="Sylfaen"/>
          <w:sz w:val="24"/>
          <w:szCs w:val="24"/>
        </w:rPr>
        <w:t>.</w:t>
      </w:r>
      <w:r w:rsidRPr="00CF56B1">
        <w:rPr>
          <w:rFonts w:ascii="Sylfaen" w:hAnsi="Sylfaen"/>
          <w:sz w:val="24"/>
          <w:szCs w:val="24"/>
        </w:rPr>
        <w:t xml:space="preserve"> Տեղեկատվական փոխգործակցության մասնակիցները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1C0674" w:rsidRPr="00CF56B1" w:rsidRDefault="001C0674" w:rsidP="00382418">
      <w:pPr>
        <w:pStyle w:val="Bodytext20"/>
        <w:shd w:val="clear" w:color="auto" w:fill="auto"/>
        <w:spacing w:before="0" w:after="160" w:line="360" w:lineRule="auto"/>
        <w:ind w:firstLine="567"/>
        <w:rPr>
          <w:rFonts w:ascii="Sylfaen" w:hAnsi="Sylfaen"/>
          <w:sz w:val="24"/>
          <w:szCs w:val="24"/>
        </w:rPr>
      </w:pPr>
    </w:p>
    <w:p w:rsidR="00F1304A" w:rsidRPr="00CF56B1" w:rsidRDefault="00F1304A">
      <w:pPr>
        <w:rPr>
          <w:rFonts w:ascii="Sylfaen" w:eastAsia="Times New Roman" w:hAnsi="Sylfaen" w:cs="Times New Roman"/>
        </w:rPr>
      </w:pPr>
      <w:r w:rsidRPr="00CF56B1">
        <w:rPr>
          <w:rFonts w:ascii="Sylfaen" w:hAnsi="Sylfaen"/>
        </w:rPr>
        <w:br w:type="page"/>
      </w: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1</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8"/>
        <w:gridCol w:w="3510"/>
        <w:gridCol w:w="3362"/>
      </w:tblGrid>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Դերի անվանումը</w:t>
            </w:r>
          </w:p>
        </w:tc>
        <w:tc>
          <w:tcPr>
            <w:tcW w:w="3510"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Դերի նկարագրությունը</w:t>
            </w:r>
          </w:p>
        </w:tc>
        <w:tc>
          <w:tcPr>
            <w:tcW w:w="3362"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Դերը կատարող մասնակիցը</w:t>
            </w:r>
          </w:p>
        </w:tc>
      </w:tr>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510"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362"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C35C42">
        <w:trPr>
          <w:jc w:val="center"/>
        </w:trPr>
        <w:tc>
          <w:tcPr>
            <w:tcW w:w="2498" w:type="dxa"/>
            <w:tcBorders>
              <w:top w:val="single" w:sz="4" w:space="0" w:color="auto"/>
              <w:left w:val="single" w:sz="4" w:space="0" w:color="auto"/>
            </w:tcBorders>
            <w:shd w:val="clear" w:color="auto" w:fill="FFFFFF"/>
          </w:tcPr>
          <w:p w:rsidR="00A95C50" w:rsidRPr="00CF56B1" w:rsidRDefault="00FF0723"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 ուղարկող</w:t>
            </w:r>
          </w:p>
        </w:tc>
        <w:tc>
          <w:tcPr>
            <w:tcW w:w="3510" w:type="dxa"/>
            <w:tcBorders>
              <w:top w:val="single" w:sz="4" w:space="0" w:color="auto"/>
              <w:left w:val="single" w:sz="4" w:space="0" w:color="auto"/>
            </w:tcBorders>
            <w:shd w:val="clear" w:color="auto" w:fill="FFFFFF"/>
          </w:tcPr>
          <w:p w:rsidR="008E61C2" w:rsidRPr="00CF56B1" w:rsidRDefault="007B7936"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իրականացնում է </w:t>
            </w:r>
            <w:r w:rsidR="00C35C42" w:rsidRPr="00CF56B1">
              <w:rPr>
                <w:rStyle w:val="Bodytext212pt"/>
                <w:rFonts w:ascii="Sylfaen" w:hAnsi="Sylfaen"/>
                <w:sz w:val="20"/>
                <w:szCs w:val="20"/>
              </w:rPr>
              <w:t xml:space="preserve">հավաքագրում, մշակում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Եվրասիական տնտեսական հանձնաժողով է ներկայացնում հաշվեգրված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բաշխված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տեղեկությունները (այդ թվում՝ փոփոխված)</w:t>
            </w:r>
          </w:p>
        </w:tc>
        <w:tc>
          <w:tcPr>
            <w:tcW w:w="3362"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ուղարկող լիազորված մարմին (P.DS.01.АСТ.001)</w:t>
            </w:r>
          </w:p>
        </w:tc>
      </w:tr>
      <w:tr w:rsidR="00382418" w:rsidRPr="00CF56B1" w:rsidTr="00C35C42">
        <w:trPr>
          <w:jc w:val="center"/>
        </w:trPr>
        <w:tc>
          <w:tcPr>
            <w:tcW w:w="2498"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w:t>
            </w:r>
            <w:r w:rsidRPr="00CF56B1">
              <w:rPr>
                <w:rFonts w:ascii="Sylfaen" w:hAnsi="Sylfaen"/>
                <w:sz w:val="20"/>
                <w:szCs w:val="20"/>
              </w:rPr>
              <w:t xml:space="preserve"> </w:t>
            </w:r>
            <w:r w:rsidRPr="00CF56B1">
              <w:rPr>
                <w:rStyle w:val="Bodytext212pt"/>
                <w:rFonts w:ascii="Sylfaen" w:hAnsi="Sylfaen"/>
                <w:sz w:val="20"/>
                <w:szCs w:val="20"/>
              </w:rPr>
              <w:t>ստացող</w:t>
            </w:r>
          </w:p>
        </w:tc>
        <w:tc>
          <w:tcPr>
            <w:tcW w:w="3510" w:type="dxa"/>
            <w:tcBorders>
              <w:top w:val="single" w:sz="4" w:space="0" w:color="auto"/>
              <w:left w:val="single" w:sz="4" w:space="0" w:color="auto"/>
              <w:bottom w:val="single" w:sz="4" w:space="0" w:color="auto"/>
            </w:tcBorders>
            <w:shd w:val="clear" w:color="auto" w:fill="FFFFFF"/>
          </w:tcPr>
          <w:p w:rsidR="000B23FD"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իրականացնում է հաշվեգրված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բաշխված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տեղեկությունների (այդ թվում՝ փոփոխված) ստացումը, պահպանումը, մշակումը</w:t>
            </w: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Եվրասիական տնտեսական հանձնաժողով (Р.ACT.001)</w:t>
            </w:r>
          </w:p>
        </w:tc>
      </w:tr>
    </w:tbl>
    <w:p w:rsidR="001C0674" w:rsidRPr="00CF56B1" w:rsidRDefault="001C067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2</w:t>
      </w:r>
      <w:r w:rsidR="00EE0146" w:rsidRPr="00CF56B1">
        <w:rPr>
          <w:rFonts w:ascii="Sylfaen" w:hAnsi="Sylfaen"/>
          <w:sz w:val="24"/>
          <w:szCs w:val="24"/>
        </w:rPr>
        <w:t>.</w:t>
      </w:r>
      <w:r w:rsidRPr="00CF56B1">
        <w:rPr>
          <w:rFonts w:ascii="Sylfaen" w:hAnsi="Sylfaen"/>
          <w:sz w:val="24"/>
          <w:szCs w:val="24"/>
        </w:rPr>
        <w:t xml:space="preserve"> Տեղեկատվական փոխգործակցության կառուցվածքը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7</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Ընդհանուր գործընթացի շրջանակներում Միության անդամ պետությունների լիազորված մարմինների (այսուհետ՝ լիազորված մարմիններ)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(այսուհետ՝ Հանձնաժողով)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փոխգործակցությունն իրականացվում է ընդհանուր գործընթացի հետ</w:t>
      </w:r>
      <w:r w:rsidR="00382418" w:rsidRPr="00CF56B1">
        <w:rPr>
          <w:rFonts w:ascii="Sylfaen" w:hAnsi="Sylfaen"/>
          <w:sz w:val="24"/>
          <w:szCs w:val="24"/>
        </w:rPr>
        <w:t>եւ</w:t>
      </w:r>
      <w:r w:rsidRPr="00CF56B1">
        <w:rPr>
          <w:rFonts w:ascii="Sylfaen" w:hAnsi="Sylfaen"/>
          <w:sz w:val="24"/>
          <w:szCs w:val="24"/>
        </w:rPr>
        <w:t>յալ ընթացակարգերին համապատասխան՝</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ա)</w:t>
      </w:r>
      <w:r w:rsidR="00F1304A" w:rsidRPr="00CF56B1">
        <w:rPr>
          <w:rFonts w:ascii="Sylfaen" w:hAnsi="Sylfaen"/>
          <w:sz w:val="24"/>
          <w:szCs w:val="24"/>
        </w:rPr>
        <w:tab/>
      </w:r>
      <w:r w:rsidR="00917590" w:rsidRPr="00CF56B1">
        <w:rPr>
          <w:rFonts w:ascii="Sylfaen" w:hAnsi="Sylfaen"/>
          <w:sz w:val="24"/>
          <w:szCs w:val="24"/>
        </w:rPr>
        <w:t xml:space="preserve">լիազորված մարմինների կողմից </w:t>
      </w:r>
      <w:r w:rsidRPr="00CF56B1">
        <w:rPr>
          <w:rFonts w:ascii="Sylfaen" w:hAnsi="Sylfaen"/>
          <w:sz w:val="24"/>
          <w:szCs w:val="24"/>
        </w:rPr>
        <w:t xml:space="preserve">հաշվետու ամսվա համար ներմուծման մաքսատուրքերի գումարների </w:t>
      </w:r>
      <w:r w:rsidR="00917590" w:rsidRPr="00CF56B1">
        <w:rPr>
          <w:rFonts w:ascii="Sylfaen" w:hAnsi="Sylfaen"/>
          <w:sz w:val="24"/>
          <w:szCs w:val="24"/>
        </w:rPr>
        <w:t xml:space="preserve">վերաբերյալ </w:t>
      </w:r>
      <w:r w:rsidRPr="00CF56B1">
        <w:rPr>
          <w:rFonts w:ascii="Sylfaen" w:hAnsi="Sylfaen"/>
          <w:sz w:val="24"/>
          <w:szCs w:val="24"/>
        </w:rPr>
        <w:t>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ներկայացում</w:t>
      </w:r>
      <w:r w:rsidR="00917590" w:rsidRPr="00CF56B1" w:rsidDel="00917590">
        <w:rPr>
          <w:rFonts w:ascii="Sylfaen" w:hAnsi="Sylfaen"/>
          <w:sz w:val="24"/>
          <w:szCs w:val="24"/>
        </w:rPr>
        <w:t xml:space="preserve"> </w:t>
      </w:r>
      <w:r w:rsidRPr="00CF56B1">
        <w:rPr>
          <w:rFonts w:ascii="Sylfaen" w:hAnsi="Sylfaen"/>
          <w:sz w:val="24"/>
          <w:szCs w:val="24"/>
        </w:rPr>
        <w:t>Հանձնաժողով.</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բ)</w:t>
      </w:r>
      <w:r w:rsidR="00F1304A"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917590"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w:t>
      </w:r>
      <w:r w:rsidR="00917590" w:rsidRPr="00CF56B1">
        <w:rPr>
          <w:rFonts w:ascii="Sylfaen" w:hAnsi="Sylfaen"/>
          <w:sz w:val="24"/>
          <w:szCs w:val="24"/>
        </w:rPr>
        <w:t>ի</w:t>
      </w:r>
      <w:r w:rsidRPr="00CF56B1">
        <w:rPr>
          <w:rFonts w:ascii="Sylfaen" w:hAnsi="Sylfaen"/>
          <w:sz w:val="24"/>
          <w:szCs w:val="24"/>
        </w:rPr>
        <w:t xml:space="preserve"> </w:t>
      </w:r>
      <w:r w:rsidR="00917590" w:rsidRPr="00CF56B1">
        <w:rPr>
          <w:rFonts w:ascii="Sylfaen" w:hAnsi="Sylfaen"/>
          <w:sz w:val="24"/>
          <w:szCs w:val="24"/>
        </w:rPr>
        <w:t xml:space="preserve">ներկայացում </w:t>
      </w:r>
      <w:r w:rsidRPr="00CF56B1">
        <w:rPr>
          <w:rFonts w:ascii="Sylfaen" w:hAnsi="Sylfaen"/>
          <w:sz w:val="24"/>
          <w:szCs w:val="24"/>
        </w:rPr>
        <w:t>Հանձնաժողով</w:t>
      </w:r>
      <w:r w:rsidR="00917590" w:rsidRPr="00CF56B1">
        <w:rPr>
          <w:rFonts w:ascii="Sylfaen" w:hAnsi="Sylfaen"/>
          <w:sz w:val="24"/>
          <w:szCs w:val="24"/>
        </w:rPr>
        <w:t>:</w:t>
      </w:r>
      <w:r w:rsidRPr="00CF56B1">
        <w:rPr>
          <w:rFonts w:ascii="Sylfaen" w:hAnsi="Sylfaen"/>
          <w:sz w:val="24"/>
          <w:szCs w:val="24"/>
        </w:rPr>
        <w:t xml:space="preserve"> </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Լիազորված մարմինների </w:t>
      </w:r>
      <w:r w:rsidR="00382418" w:rsidRPr="00CF56B1">
        <w:rPr>
          <w:rFonts w:ascii="Sylfaen" w:hAnsi="Sylfaen"/>
          <w:sz w:val="24"/>
          <w:szCs w:val="24"/>
        </w:rPr>
        <w:t>եւ</w:t>
      </w:r>
      <w:r w:rsidRPr="00CF56B1">
        <w:rPr>
          <w:rFonts w:ascii="Sylfaen" w:hAnsi="Sylfaen"/>
          <w:sz w:val="24"/>
          <w:szCs w:val="24"/>
        </w:rPr>
        <w:t xml:space="preserve">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կառուցվածքը ներկայացված է 1-ին նկարում:</w:t>
      </w: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lastRenderedPageBreak/>
        <w:pict>
          <v:group id="_x0000_s1342" style="position:absolute;left:0;text-align:left;margin-left:9.6pt;margin-top:22.95pt;width:446.15pt;height:72.6pt;z-index:252017152" coordorigin="1610,1877" coordsize="8923,1452">
            <v:rect id="_x0000_s1251" style="position:absolute;left:3720;top:1877;width:1367;height:270" stroked="f">
              <v:textbox inset="0,0,0,0">
                <w:txbxContent>
                  <w:p w:rsidR="00C47688" w:rsidRPr="004A0B79" w:rsidRDefault="00C47688" w:rsidP="004A0B79">
                    <w:pPr>
                      <w:widowControl/>
                      <w:jc w:val="center"/>
                      <w:rPr>
                        <w:rFonts w:ascii="Sylfaen" w:hAnsi="Sylfaen"/>
                        <w:sz w:val="16"/>
                        <w:szCs w:val="16"/>
                      </w:rPr>
                    </w:pPr>
                    <w:r w:rsidRPr="00F1304A">
                      <w:rPr>
                        <w:rFonts w:ascii="Sylfaen" w:hAnsi="Sylfaen"/>
                        <w:sz w:val="12"/>
                        <w:szCs w:val="12"/>
                      </w:rPr>
                      <w:t>«Մասնակցություն</w:t>
                    </w:r>
                    <w:r>
                      <w:rPr>
                        <w:rFonts w:ascii="Sylfaen" w:hAnsi="Sylfaen"/>
                        <w:sz w:val="16"/>
                      </w:rPr>
                      <w:t>»</w:t>
                    </w:r>
                  </w:p>
                </w:txbxContent>
              </v:textbox>
            </v:rect>
            <v:rect id="_x0000_s1252" style="position:absolute;left:7610;top:1877;width:1233;height:323" stroked="f">
              <v:textbox inset="0,0,0,0">
                <w:txbxContent>
                  <w:p w:rsidR="00C47688" w:rsidRPr="00F1304A" w:rsidRDefault="00C47688" w:rsidP="004A0B79">
                    <w:pPr>
                      <w:widowControl/>
                      <w:jc w:val="center"/>
                      <w:rPr>
                        <w:rFonts w:ascii="Sylfaen" w:hAnsi="Sylfaen"/>
                        <w:sz w:val="12"/>
                        <w:szCs w:val="12"/>
                      </w:rPr>
                    </w:pPr>
                    <w:r>
                      <w:rPr>
                        <w:rFonts w:ascii="Sylfaen" w:hAnsi="Sylfaen"/>
                        <w:sz w:val="16"/>
                      </w:rPr>
                      <w:t>«</w:t>
                    </w:r>
                    <w:r w:rsidRPr="00F1304A">
                      <w:rPr>
                        <w:rFonts w:ascii="Sylfaen" w:hAnsi="Sylfaen"/>
                        <w:sz w:val="12"/>
                        <w:szCs w:val="12"/>
                      </w:rPr>
                      <w:t>Մասնակցություն»</w:t>
                    </w:r>
                  </w:p>
                </w:txbxContent>
              </v:textbox>
            </v:rect>
            <v:rect id="_x0000_s1253" style="position:absolute;left:1610;top:2690;width:2160;height:280" stroked="f">
              <v:textbox inset="0,0,0,0">
                <w:txbxContent>
                  <w:p w:rsidR="00C47688" w:rsidRPr="00F1304A" w:rsidRDefault="00C47688" w:rsidP="0026185E">
                    <w:pPr>
                      <w:widowControl/>
                      <w:jc w:val="center"/>
                      <w:rPr>
                        <w:rFonts w:ascii="Sylfaen" w:hAnsi="Sylfaen"/>
                        <w:sz w:val="12"/>
                        <w:szCs w:val="12"/>
                      </w:rPr>
                    </w:pPr>
                    <w:r w:rsidRPr="00F1304A">
                      <w:rPr>
                        <w:rFonts w:ascii="Sylfaen" w:hAnsi="Sylfaen"/>
                        <w:sz w:val="12"/>
                        <w:szCs w:val="12"/>
                      </w:rPr>
                      <w:t>Տեղեկատվություն ուղարկողը</w:t>
                    </w:r>
                  </w:p>
                </w:txbxContent>
              </v:textbox>
            </v:rect>
            <v:rect id="_x0000_s1255" style="position:absolute;left:8523;top:2690;width:2010;height:280" stroked="f">
              <v:textbox inset="0,0,0,0">
                <w:txbxContent>
                  <w:p w:rsidR="00C47688" w:rsidRPr="00F1304A" w:rsidRDefault="00C47688" w:rsidP="0026185E">
                    <w:pPr>
                      <w:widowControl/>
                      <w:jc w:val="center"/>
                      <w:rPr>
                        <w:rFonts w:ascii="Sylfaen" w:hAnsi="Sylfaen"/>
                        <w:sz w:val="12"/>
                        <w:szCs w:val="12"/>
                      </w:rPr>
                    </w:pPr>
                    <w:r w:rsidRPr="00F1304A">
                      <w:rPr>
                        <w:rFonts w:ascii="Sylfaen" w:hAnsi="Sylfaen"/>
                        <w:sz w:val="12"/>
                        <w:szCs w:val="12"/>
                      </w:rPr>
                      <w:t>Տեղեկատվություն ստացողը</w:t>
                    </w:r>
                  </w:p>
                </w:txbxContent>
              </v:textbox>
            </v:rect>
            <v:rect id="_x0000_s1256" style="position:absolute;left:3770;top:2550;width:4520;height:779" stroked="f">
              <v:textbox inset="0,0,0,0">
                <w:txbxContent>
                  <w:p w:rsidR="00C47688" w:rsidRPr="00F1304A" w:rsidRDefault="00C47688" w:rsidP="0026185E">
                    <w:pPr>
                      <w:widowControl/>
                      <w:jc w:val="center"/>
                      <w:rPr>
                        <w:rFonts w:ascii="Sylfaen" w:hAnsi="Sylfaen"/>
                        <w:sz w:val="12"/>
                        <w:szCs w:val="12"/>
                      </w:rPr>
                    </w:pPr>
                    <w:r w:rsidRPr="00F1304A">
                      <w:rPr>
                        <w:rFonts w:ascii="Sylfaen" w:hAnsi="Sylfaen"/>
                        <w:sz w:val="12"/>
                        <w:szCs w:val="12"/>
                      </w:rPr>
                      <w:t>Տեղեկատվական փոխգործակցությունը՝ լիազորված մարմինների կողմից տեղեկությունները Հանձնաժողով ներկայացնելիս (P.DS.01.BCV.002)</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"C:\\Users\\Lusine\\Desktop\\Lusine-ETM\\2016\\ETHK_voroshum_N112_2016\\media\\image16.jpeg" \* MERGEFORMATINET </w:instrText>
      </w:r>
      <w:r>
        <w:rPr>
          <w:rFonts w:ascii="Sylfaen" w:hAnsi="Sylfaen"/>
        </w:rPr>
        <w:fldChar w:fldCharType="separate"/>
      </w:r>
      <w:r w:rsidR="00CB7DB8">
        <w:rPr>
          <w:rFonts w:ascii="Sylfaen" w:hAnsi="Sylfaen"/>
        </w:rPr>
        <w:pict>
          <v:shape id="_x0000_i1039" type="#_x0000_t75" style="width:465pt;height:92.25pt">
            <v:imagedata r:id="rId38" r:href="rId39"/>
          </v:shape>
        </w:pict>
      </w:r>
      <w:r>
        <w:rPr>
          <w:rFonts w:ascii="Sylfaen" w:hAnsi="Sylfaen"/>
        </w:rPr>
        <w:fldChar w:fldCharType="end"/>
      </w:r>
    </w:p>
    <w:p w:rsidR="0090738E" w:rsidRPr="00CF56B1" w:rsidRDefault="00C35C42" w:rsidP="00F1304A">
      <w:pPr>
        <w:pStyle w:val="Picturecaption0"/>
        <w:shd w:val="clear" w:color="auto" w:fill="auto"/>
        <w:spacing w:after="160" w:line="360" w:lineRule="auto"/>
        <w:ind w:left="709" w:right="566"/>
        <w:rPr>
          <w:rFonts w:ascii="Sylfaen" w:hAnsi="Sylfaen"/>
          <w:sz w:val="20"/>
          <w:szCs w:val="20"/>
        </w:rPr>
      </w:pPr>
      <w:r w:rsidRPr="00CF56B1">
        <w:rPr>
          <w:rFonts w:ascii="Sylfaen" w:hAnsi="Sylfaen"/>
          <w:sz w:val="20"/>
          <w:szCs w:val="20"/>
        </w:rPr>
        <w:t xml:space="preserve">Նկ. 1. Լիազորված մարմինների </w:t>
      </w:r>
      <w:r w:rsidR="00382418" w:rsidRPr="00CF56B1">
        <w:rPr>
          <w:rFonts w:ascii="Sylfaen" w:hAnsi="Sylfaen"/>
          <w:sz w:val="20"/>
          <w:szCs w:val="20"/>
        </w:rPr>
        <w:t>եւ</w:t>
      </w:r>
      <w:r w:rsidRPr="00CF56B1">
        <w:rPr>
          <w:rFonts w:ascii="Sylfaen" w:hAnsi="Sylfaen"/>
          <w:sz w:val="20"/>
          <w:szCs w:val="20"/>
        </w:rPr>
        <w:t xml:space="preserve"> Հանձնաժողովի միջ</w:t>
      </w:r>
      <w:r w:rsidR="00382418" w:rsidRPr="00CF56B1">
        <w:rPr>
          <w:rFonts w:ascii="Sylfaen" w:hAnsi="Sylfaen"/>
          <w:sz w:val="20"/>
          <w:szCs w:val="20"/>
        </w:rPr>
        <w:t>եւ</w:t>
      </w:r>
      <w:r w:rsidRPr="00CF56B1">
        <w:rPr>
          <w:rFonts w:ascii="Sylfaen" w:hAnsi="Sylfaen"/>
          <w:sz w:val="20"/>
          <w:szCs w:val="20"/>
        </w:rPr>
        <w:t xml:space="preserve"> տեղեկատվական փոխգործակցության կառուցվածքը</w:t>
      </w:r>
    </w:p>
    <w:p w:rsidR="001C0674" w:rsidRPr="00CF56B1" w:rsidRDefault="001C0674" w:rsidP="00382418">
      <w:pPr>
        <w:pStyle w:val="Picturecaption0"/>
        <w:shd w:val="clear" w:color="auto" w:fill="auto"/>
        <w:spacing w:after="160" w:line="360" w:lineRule="auto"/>
        <w:rPr>
          <w:rFonts w:ascii="Sylfaen" w:hAnsi="Sylfaen"/>
        </w:rPr>
      </w:pP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8</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Լիազորված մարմինների </w:t>
      </w:r>
      <w:r w:rsidR="00382418" w:rsidRPr="00CF56B1">
        <w:rPr>
          <w:rFonts w:ascii="Sylfaen" w:hAnsi="Sylfaen"/>
          <w:sz w:val="24"/>
          <w:szCs w:val="24"/>
        </w:rPr>
        <w:t>եւ</w:t>
      </w:r>
      <w:r w:rsidRPr="00CF56B1">
        <w:rPr>
          <w:rFonts w:ascii="Sylfaen" w:hAnsi="Sylfaen"/>
          <w:sz w:val="24"/>
          <w:szCs w:val="24"/>
        </w:rPr>
        <w:t xml:space="preserve">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9.</w:t>
      </w:r>
      <w:r w:rsidR="00F1304A" w:rsidRPr="00CF56B1">
        <w:rPr>
          <w:rFonts w:ascii="Sylfaen" w:hAnsi="Sylfaen"/>
          <w:sz w:val="24"/>
          <w:szCs w:val="24"/>
        </w:rPr>
        <w:tab/>
      </w:r>
      <w:r w:rsidRPr="00CF56B1">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382418" w:rsidRPr="00CF56B1">
        <w:rPr>
          <w:rFonts w:ascii="Sylfaen" w:hAnsi="Sylfaen"/>
          <w:sz w:val="24"/>
          <w:szCs w:val="24"/>
        </w:rPr>
        <w:t>եւ</w:t>
      </w:r>
      <w:r w:rsidRPr="00CF56B1">
        <w:rPr>
          <w:rFonts w:ascii="Sylfaen" w:hAnsi="Sylfaen"/>
          <w:sz w:val="24"/>
          <w:szCs w:val="24"/>
        </w:rPr>
        <w:t xml:space="preserve"> ընդհանուր գործընթացի տեղեկատվական օբյեկտի վիճակների սինքրոնացման նպատակ</w:t>
      </w:r>
      <w:r w:rsidR="00FD7681" w:rsidRPr="00CF56B1">
        <w:rPr>
          <w:rFonts w:ascii="Sylfaen" w:hAnsi="Sylfaen"/>
          <w:sz w:val="24"/>
          <w:szCs w:val="24"/>
        </w:rPr>
        <w:t>ներ</w:t>
      </w:r>
      <w:r w:rsidRPr="00CF56B1">
        <w:rPr>
          <w:rFonts w:ascii="Sylfaen" w:hAnsi="Sylfaen"/>
          <w:sz w:val="24"/>
          <w:szCs w:val="24"/>
        </w:rPr>
        <w:t>ով հաղորդագրությունների փոխանակում է։ Յուրաքանչյուր տեղեկատվական փոխգործակցության համար սահմանված են գործառնությունների եւ այդ գործառնություններին համապատասխանող</w:t>
      </w:r>
      <w:r w:rsidR="00FD7681" w:rsidRPr="00CF56B1">
        <w:rPr>
          <w:rFonts w:ascii="Sylfaen" w:hAnsi="Sylfaen"/>
          <w:sz w:val="24"/>
          <w:szCs w:val="24"/>
        </w:rPr>
        <w:t>՝</w:t>
      </w:r>
      <w:r w:rsidRPr="00CF56B1">
        <w:rPr>
          <w:rFonts w:ascii="Sylfaen" w:hAnsi="Sylfaen"/>
          <w:sz w:val="24"/>
          <w:szCs w:val="24"/>
        </w:rPr>
        <w:t xml:space="preserve"> </w:t>
      </w:r>
      <w:r w:rsidR="00FD7681" w:rsidRPr="00CF56B1">
        <w:rPr>
          <w:rFonts w:ascii="Sylfaen" w:hAnsi="Sylfaen"/>
          <w:sz w:val="24"/>
          <w:szCs w:val="24"/>
        </w:rPr>
        <w:t xml:space="preserve">ընդհանուր գործընթացի </w:t>
      </w:r>
      <w:r w:rsidRPr="00CF56B1">
        <w:rPr>
          <w:rFonts w:ascii="Sylfaen" w:hAnsi="Sylfaen"/>
          <w:sz w:val="24"/>
          <w:szCs w:val="24"/>
        </w:rPr>
        <w:t>տրանզակցիաների միջեւ փոխադարձ կապեր</w:t>
      </w:r>
      <w:r w:rsidR="008261FD" w:rsidRPr="00CF56B1">
        <w:rPr>
          <w:rFonts w:ascii="Sylfaen" w:hAnsi="Sylfaen"/>
          <w:sz w:val="24"/>
          <w:szCs w:val="24"/>
        </w:rPr>
        <w:t>ը</w:t>
      </w:r>
      <w:r w:rsidRPr="00CF56B1">
        <w:rPr>
          <w:rFonts w:ascii="Sylfaen" w:hAnsi="Sylfaen"/>
          <w:sz w:val="24"/>
          <w:szCs w:val="24"/>
        </w:rPr>
        <w:t>:</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10</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w:t>
      </w:r>
      <w:r w:rsidR="005F5053" w:rsidRPr="00CF56B1">
        <w:rPr>
          <w:rFonts w:ascii="Sylfaen" w:hAnsi="Sylfaen"/>
          <w:sz w:val="24"/>
          <w:szCs w:val="24"/>
        </w:rPr>
        <w:t>՝</w:t>
      </w:r>
      <w:r w:rsidRPr="00CF56B1">
        <w:rPr>
          <w:rFonts w:ascii="Sylfaen" w:hAnsi="Sylfaen"/>
          <w:sz w:val="24"/>
          <w:szCs w:val="24"/>
        </w:rPr>
        <w:t xml:space="preserve"> ռեսպոնդենտն իր կողմից իրականացվող գործառնության (ընդունող գործառնության) շրջանակներում կարող է ուղարկել կամ չուղարկել պատասխան հաղորդագրություն՝ ընդհանուր գործընթացի տրանզակցիայի ձ</w:t>
      </w:r>
      <w:r w:rsidR="00382418" w:rsidRPr="00CF56B1">
        <w:rPr>
          <w:rFonts w:ascii="Sylfaen" w:hAnsi="Sylfaen"/>
          <w:sz w:val="24"/>
          <w:szCs w:val="24"/>
        </w:rPr>
        <w:t>եւ</w:t>
      </w:r>
      <w:r w:rsidRPr="00CF56B1">
        <w:rPr>
          <w:rFonts w:ascii="Sylfaen" w:hAnsi="Sylfaen"/>
          <w:sz w:val="24"/>
          <w:szCs w:val="24"/>
        </w:rPr>
        <w:t>անմուշով պայմանավորված։ Հաղորդագրության կազմում տվյալների կառուցվածքը պետք է համապատասխանի Եվրասիական տնտեսական հանձնաժողովի կոլեգիայի 2016</w:t>
      </w:r>
      <w:r w:rsidR="00F1304A" w:rsidRPr="00CF56B1">
        <w:rPr>
          <w:rFonts w:ascii="Sylfaen" w:hAnsi="Sylfaen"/>
          <w:sz w:val="24"/>
          <w:szCs w:val="24"/>
        </w:rPr>
        <w:t> </w:t>
      </w:r>
      <w:r w:rsidRPr="00CF56B1">
        <w:rPr>
          <w:rFonts w:ascii="Sylfaen" w:hAnsi="Sylfaen"/>
          <w:sz w:val="24"/>
          <w:szCs w:val="24"/>
        </w:rPr>
        <w:t xml:space="preserve">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w:t>
      </w:r>
      <w:r w:rsidRPr="00CF56B1">
        <w:rPr>
          <w:rFonts w:ascii="Sylfaen" w:hAnsi="Sylfaen"/>
          <w:sz w:val="24"/>
          <w:szCs w:val="24"/>
        </w:rPr>
        <w:lastRenderedPageBreak/>
        <w:t xml:space="preserve">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ինտեգրված համակարգի միջոցներով իրագործելու համար օգտագործվող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ու կառուցվածքների նկարագրությանը (այսուհետ՝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աչափերի ու կառուցվածքների նկարագրություն)։</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11</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Ընդհանուր գործընթացի տրանզակցիաները կատարվում են ընդհանուր գործընթացի տրանզակցիաների տրված պարամետրերին համապատասխան, ինչպես </w:t>
      </w:r>
      <w:r w:rsidR="008261FD" w:rsidRPr="00CF56B1">
        <w:rPr>
          <w:rFonts w:ascii="Sylfaen" w:hAnsi="Sylfaen"/>
          <w:sz w:val="24"/>
          <w:szCs w:val="24"/>
        </w:rPr>
        <w:t xml:space="preserve">դա </w:t>
      </w:r>
      <w:r w:rsidRPr="00CF56B1">
        <w:rPr>
          <w:rFonts w:ascii="Sylfaen" w:hAnsi="Sylfaen"/>
          <w:sz w:val="24"/>
          <w:szCs w:val="24"/>
        </w:rPr>
        <w:t>սահմանված է սույն կանոնակարգով։</w:t>
      </w:r>
    </w:p>
    <w:p w:rsidR="001C0674" w:rsidRPr="00CF56B1" w:rsidRDefault="001C0674"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F1304A">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 xml:space="preserve">V. Տեղեկատվական փոխգործակցությունն ընթացակարգերի </w:t>
      </w:r>
      <w:r w:rsidR="00F1304A" w:rsidRPr="00CF56B1">
        <w:rPr>
          <w:rFonts w:ascii="Sylfaen" w:hAnsi="Sylfaen"/>
          <w:sz w:val="24"/>
          <w:szCs w:val="24"/>
        </w:rPr>
        <w:br/>
      </w:r>
      <w:r w:rsidRPr="00CF56B1">
        <w:rPr>
          <w:rFonts w:ascii="Sylfaen" w:hAnsi="Sylfaen"/>
          <w:sz w:val="24"/>
          <w:szCs w:val="24"/>
        </w:rPr>
        <w:t>խմբերի շրջանակներում</w:t>
      </w:r>
    </w:p>
    <w:p w:rsidR="00F1304A" w:rsidRPr="00CF56B1" w:rsidRDefault="00F1304A"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F1304A">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1</w:t>
      </w:r>
      <w:r w:rsidR="00EE0146" w:rsidRPr="00CF56B1">
        <w:rPr>
          <w:rFonts w:ascii="Sylfaen" w:hAnsi="Sylfaen"/>
          <w:sz w:val="24"/>
          <w:szCs w:val="24"/>
        </w:rPr>
        <w:t>.</w:t>
      </w:r>
      <w:r w:rsidRPr="00CF56B1">
        <w:rPr>
          <w:rFonts w:ascii="Sylfaen" w:hAnsi="Sylfaen"/>
          <w:sz w:val="24"/>
          <w:szCs w:val="24"/>
        </w:rPr>
        <w:t xml:space="preserve"> Տեղեկատվական փոխգործակցություն</w:t>
      </w:r>
      <w:r w:rsidR="005F5053" w:rsidRPr="00CF56B1">
        <w:rPr>
          <w:rFonts w:ascii="Sylfaen" w:hAnsi="Sylfaen"/>
          <w:sz w:val="24"/>
          <w:szCs w:val="24"/>
        </w:rPr>
        <w:t>ը՝</w:t>
      </w:r>
      <w:r w:rsidRPr="00CF56B1">
        <w:rPr>
          <w:rFonts w:ascii="Sylfaen" w:hAnsi="Sylfaen"/>
          <w:sz w:val="24"/>
          <w:szCs w:val="24"/>
        </w:rPr>
        <w:t xml:space="preserve"> լիազորված մարմինների կողմից տեղեկատվությունը Հանձնաժողովին տրամադրելիս</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12</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Լիազորված մարմինների կողմից տեղեկատվությունը Հանձնաժողովին տրամադրելիս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382418" w:rsidRPr="00CF56B1">
        <w:rPr>
          <w:rFonts w:ascii="Sylfaen" w:hAnsi="Sylfaen"/>
          <w:sz w:val="24"/>
          <w:szCs w:val="24"/>
        </w:rPr>
        <w:t>եւ</w:t>
      </w:r>
      <w:r w:rsidRPr="00CF56B1">
        <w:rPr>
          <w:rFonts w:ascii="Sylfaen" w:hAnsi="Sylfaen"/>
          <w:sz w:val="24"/>
          <w:szCs w:val="24"/>
        </w:rPr>
        <w:t xml:space="preserve"> վերջնական վիճակների ու ընդհանուր գործընթացի տրանզակցիաների միջ</w:t>
      </w:r>
      <w:r w:rsidR="00382418" w:rsidRPr="00CF56B1">
        <w:rPr>
          <w:rFonts w:ascii="Sylfaen" w:hAnsi="Sylfaen"/>
          <w:sz w:val="24"/>
          <w:szCs w:val="24"/>
        </w:rPr>
        <w:t>եւ</w:t>
      </w:r>
      <w:r w:rsidRPr="00CF56B1">
        <w:rPr>
          <w:rFonts w:ascii="Sylfaen" w:hAnsi="Sylfaen"/>
          <w:sz w:val="24"/>
          <w:szCs w:val="24"/>
        </w:rPr>
        <w:t xml:space="preserve"> կապը։</w:t>
      </w:r>
    </w:p>
    <w:p w:rsidR="0026185E" w:rsidRPr="00CF56B1" w:rsidRDefault="0026185E"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lastRenderedPageBreak/>
        <w:pict>
          <v:group id="_x0000_s1343" style="position:absolute;left:0;text-align:left;margin-left:10.1pt;margin-top:7.9pt;width:426pt;height:357pt;z-index:252024320" coordorigin="1620,1576" coordsize="8520,7140">
            <v:rect id="_x0000_s1258" style="position:absolute;left:1980;top:1576;width:2670;height:290" stroked="f">
              <v:textbox inset="0,0,0,0">
                <w:txbxContent>
                  <w:p w:rsidR="00C47688" w:rsidRPr="00F1304A" w:rsidRDefault="00C47688" w:rsidP="0026185E">
                    <w:pPr>
                      <w:jc w:val="center"/>
                      <w:rPr>
                        <w:rFonts w:ascii="Sylfaen" w:hAnsi="Sylfaen"/>
                        <w:sz w:val="14"/>
                        <w:szCs w:val="14"/>
                      </w:rPr>
                    </w:pPr>
                    <w:r w:rsidRPr="00F1304A">
                      <w:rPr>
                        <w:rFonts w:ascii="Sylfaen" w:hAnsi="Sylfaen"/>
                        <w:sz w:val="14"/>
                        <w:szCs w:val="14"/>
                      </w:rPr>
                      <w:t>Տեղեկատվություն ուղարկող</w:t>
                    </w:r>
                  </w:p>
                </w:txbxContent>
              </v:textbox>
            </v:rect>
            <v:rect id="_x0000_s1259" style="position:absolute;left:7270;top:1576;width:2620;height:290" stroked="f">
              <v:textbox inset="0,0,0,0">
                <w:txbxContent>
                  <w:p w:rsidR="00C47688" w:rsidRPr="00F1304A" w:rsidRDefault="00C47688" w:rsidP="0026185E">
                    <w:pPr>
                      <w:widowControl/>
                      <w:jc w:val="center"/>
                      <w:rPr>
                        <w:rFonts w:ascii="Sylfaen" w:eastAsia="Times New Roman" w:hAnsi="Sylfaen" w:cs="Times New Roman"/>
                        <w:color w:val="auto"/>
                        <w:sz w:val="14"/>
                        <w:szCs w:val="14"/>
                      </w:rPr>
                    </w:pPr>
                    <w:r w:rsidRPr="00F1304A">
                      <w:rPr>
                        <w:rFonts w:ascii="Sylfaen" w:hAnsi="Sylfaen"/>
                        <w:sz w:val="14"/>
                        <w:szCs w:val="14"/>
                      </w:rPr>
                      <w:t>Տեղեկատվություն ստացող</w:t>
                    </w:r>
                  </w:p>
                </w:txbxContent>
              </v:textbox>
            </v:rect>
            <v:rect id="_x0000_s1260" style="position:absolute;left:1620;top:2966;width:7720;height:580" stroked="f">
              <v:textbox inset="0,0,0,0">
                <w:txbxContent>
                  <w:p w:rsidR="00C47688" w:rsidRPr="00873853" w:rsidRDefault="00C47688" w:rsidP="0026185E">
                    <w:pPr>
                      <w:widowControl/>
                      <w:rPr>
                        <w:rFonts w:ascii="Sylfaen" w:hAnsi="Sylfaen"/>
                        <w:sz w:val="14"/>
                        <w:szCs w:val="14"/>
                      </w:rPr>
                    </w:pPr>
                    <w:r>
                      <w:rPr>
                        <w:rFonts w:ascii="Sylfaen" w:hAnsi="Sylfaen"/>
                        <w:sz w:val="18"/>
                      </w:rPr>
                      <w:t>[</w:t>
                    </w:r>
                    <w:r w:rsidRPr="00873853">
                      <w:rPr>
                        <w:rFonts w:ascii="Sylfaen" w:hAnsi="Sylfaen"/>
                        <w:sz w:val="14"/>
                        <w:szCs w:val="14"/>
                      </w:rPr>
                      <w:t>կատարվում է հաշվետու ամսվա համար ներմուծման մաքսատուրքերի գումարների վերաբերյալ տեղեկությունները ներկայացնելու ժամկետը վրա հասնելու դեպքում]</w:t>
                    </w:r>
                  </w:p>
                </w:txbxContent>
              </v:textbox>
            </v:rect>
            <v:rect id="_x0000_s1261" style="position:absolute;left:3440;top:3716;width:4920;height:830" stroked="f">
              <v:textbox inset="0,0,0,0">
                <w:txbxContent>
                  <w:p w:rsidR="00C47688" w:rsidRPr="00F1304A" w:rsidRDefault="00C47688" w:rsidP="00AF6BBF">
                    <w:pPr>
                      <w:widowControl/>
                      <w:jc w:val="center"/>
                      <w:rPr>
                        <w:sz w:val="14"/>
                        <w:szCs w:val="14"/>
                      </w:rPr>
                    </w:pPr>
                    <w:r w:rsidRPr="00F1304A">
                      <w:rPr>
                        <w:rFonts w:ascii="Sylfaen" w:hAnsi="Sylfaen"/>
                        <w:sz w:val="14"/>
                        <w:szCs w:val="14"/>
                      </w:rPr>
                      <w:t>Լիազորված մարմինների կողմից հաշվետու ամսվա համար ներմուծման մաքսատուրքերի գումարների վերաբերյալ տեղեկությունների ներկայացում Հանձնաժողով (P.DS.01.TRN.003)</w:t>
                    </w:r>
                  </w:p>
                </w:txbxContent>
              </v:textbox>
            </v:rect>
            <v:rect id="_x0000_s1262" style="position:absolute;left:1620;top:7106;width:8520;height:510" stroked="f">
              <v:textbox inset="0,0,0,0">
                <w:txbxContent>
                  <w:p w:rsidR="00C47688" w:rsidRPr="00F1304A" w:rsidRDefault="00C47688" w:rsidP="00AF6BBF">
                    <w:pPr>
                      <w:widowControl/>
                      <w:rPr>
                        <w:rFonts w:ascii="Sylfaen" w:hAnsi="Sylfaen"/>
                        <w:sz w:val="14"/>
                        <w:szCs w:val="14"/>
                      </w:rPr>
                    </w:pPr>
                    <w:r>
                      <w:rPr>
                        <w:rFonts w:ascii="Sylfaen" w:hAnsi="Sylfaen"/>
                        <w:sz w:val="18"/>
                      </w:rPr>
                      <w:t>[</w:t>
                    </w:r>
                    <w:r w:rsidRPr="00F1304A">
                      <w:rPr>
                        <w:rFonts w:ascii="Sylfaen" w:hAnsi="Sylfaen"/>
                        <w:sz w:val="14"/>
                        <w:szCs w:val="14"/>
                      </w:rPr>
                      <w:t>կատարվում է ներմուծման մաքսատուրքերի գումարների վերաբերյալ ամենամսյա փոփոխված տեղեկությունները ներկայացնելու անհրաժեշտությունը սահմանվելու դեպքում]</w:t>
                    </w:r>
                  </w:p>
                </w:txbxContent>
              </v:textbox>
            </v:rect>
            <v:rect id="_x0000_s1263" style="position:absolute;left:3440;top:7916;width:5080;height:800" stroked="f">
              <v:textbox inset="0,0,0,0">
                <w:txbxContent>
                  <w:p w:rsidR="00C47688" w:rsidRPr="00873853" w:rsidRDefault="00C47688" w:rsidP="00AF6BBF">
                    <w:pPr>
                      <w:widowControl/>
                      <w:jc w:val="center"/>
                      <w:rPr>
                        <w:rFonts w:ascii="Sylfaen" w:hAnsi="Sylfaen"/>
                        <w:sz w:val="14"/>
                        <w:szCs w:val="14"/>
                      </w:rPr>
                    </w:pPr>
                    <w:r w:rsidRPr="00873853">
                      <w:rPr>
                        <w:rFonts w:ascii="Sylfaen" w:hAnsi="Sylfaen"/>
                        <w:sz w:val="14"/>
                        <w:szCs w:val="14"/>
                      </w:rPr>
                      <w:t>Ներմուծման մաքսատուրքերի գումարների վերաբերյալ ամենամսյա փոփոխված տեղեկությունների ներկայացում Հանձնաժողով (P.DS.01.TRN.005)</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"C:\\Users\\Lusine\\Desktop\\Lusine-ETM\\2016\\ETHK_voroshum_N112_2016\\media\\image17.jpeg" \* MERGEFORMATINET </w:instrText>
      </w:r>
      <w:r>
        <w:rPr>
          <w:rFonts w:ascii="Sylfaen" w:hAnsi="Sylfaen"/>
        </w:rPr>
        <w:fldChar w:fldCharType="separate"/>
      </w:r>
      <w:r w:rsidR="00CB7DB8">
        <w:rPr>
          <w:rFonts w:ascii="Sylfaen" w:hAnsi="Sylfaen"/>
        </w:rPr>
        <w:pict>
          <v:shape id="_x0000_i1040" type="#_x0000_t75" style="width:465pt;height:470.25pt">
            <v:imagedata r:id="rId40" r:href="rId41"/>
          </v:shape>
        </w:pict>
      </w:r>
      <w:r>
        <w:rPr>
          <w:rFonts w:ascii="Sylfaen" w:hAnsi="Sylfaen"/>
        </w:rPr>
        <w:fldChar w:fldCharType="end"/>
      </w:r>
    </w:p>
    <w:p w:rsidR="00683D03" w:rsidRPr="00CF56B1" w:rsidRDefault="00C35C42" w:rsidP="00382418">
      <w:pPr>
        <w:widowControl/>
        <w:spacing w:after="160" w:line="360" w:lineRule="auto"/>
        <w:jc w:val="center"/>
        <w:rPr>
          <w:rFonts w:ascii="Sylfaen" w:hAnsi="Sylfaen"/>
          <w:sz w:val="20"/>
          <w:szCs w:val="20"/>
        </w:rPr>
      </w:pPr>
      <w:r w:rsidRPr="00CF56B1">
        <w:rPr>
          <w:rFonts w:ascii="Sylfaen" w:hAnsi="Sylfaen"/>
          <w:sz w:val="20"/>
          <w:szCs w:val="20"/>
        </w:rPr>
        <w:t>Նկ. 2. Ընդհանուր գործընթացի տրանզակցիաների կատարման սխեման՝ անդամ պետությունների լիազորված մարմինների կողմից տեղեկատվությունը Հանձնաժողովին տրամադրելիս</w:t>
      </w:r>
    </w:p>
    <w:p w:rsidR="0090738E" w:rsidRPr="00CF56B1" w:rsidRDefault="0090738E" w:rsidP="00382418">
      <w:pPr>
        <w:pStyle w:val="Picturecaption0"/>
        <w:shd w:val="clear" w:color="auto" w:fill="auto"/>
        <w:spacing w:after="160" w:line="360" w:lineRule="auto"/>
        <w:rPr>
          <w:rFonts w:ascii="Sylfaen" w:hAnsi="Sylfaen"/>
        </w:rPr>
      </w:pPr>
    </w:p>
    <w:p w:rsidR="0090738E" w:rsidRPr="00CF56B1" w:rsidRDefault="0090738E" w:rsidP="00382418">
      <w:pPr>
        <w:spacing w:after="160" w:line="360" w:lineRule="auto"/>
        <w:rPr>
          <w:rFonts w:ascii="Sylfaen" w:hAnsi="Sylfaen"/>
        </w:rPr>
      </w:pPr>
    </w:p>
    <w:p w:rsidR="001C0674" w:rsidRPr="00CF56B1" w:rsidRDefault="001C0674" w:rsidP="00382418">
      <w:pPr>
        <w:spacing w:after="160" w:line="360" w:lineRule="auto"/>
        <w:rPr>
          <w:rFonts w:ascii="Sylfaen" w:hAnsi="Sylfaen"/>
        </w:rPr>
        <w:sectPr w:rsidR="001C0674" w:rsidRPr="00CF56B1" w:rsidSect="005739CE">
          <w:pgSz w:w="11907" w:h="16840" w:code="9"/>
          <w:pgMar w:top="1418" w:right="1418" w:bottom="1418" w:left="1418" w:header="0" w:footer="781" w:gutter="0"/>
          <w:pgNumType w:start="1"/>
          <w:cols w:space="720"/>
          <w:noEndnote/>
          <w:titlePg/>
          <w:docGrid w:linePitch="360"/>
        </w:sect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2</w:t>
      </w:r>
    </w:p>
    <w:p w:rsidR="0090738E" w:rsidRPr="00CF56B1" w:rsidRDefault="00C35C42" w:rsidP="00F1304A">
      <w:pPr>
        <w:pStyle w:val="Bodytext20"/>
        <w:shd w:val="clear" w:color="auto" w:fill="auto"/>
        <w:spacing w:before="0" w:after="160" w:line="360" w:lineRule="auto"/>
        <w:ind w:left="567" w:right="679"/>
        <w:jc w:val="center"/>
        <w:rPr>
          <w:rFonts w:ascii="Sylfaen" w:hAnsi="Sylfaen"/>
          <w:sz w:val="24"/>
          <w:szCs w:val="24"/>
        </w:rPr>
      </w:pPr>
      <w:r w:rsidRPr="00CF56B1">
        <w:rPr>
          <w:rFonts w:ascii="Sylfaen" w:hAnsi="Sylfaen"/>
          <w:sz w:val="24"/>
          <w:szCs w:val="24"/>
        </w:rPr>
        <w:t>Ընդհանուր գործընթացի տրանզակցիաների ցանկը՝ անդամ պետությունների լիազորված մարմինների կողմից տեղեկատվությունը Հանձնաժողովին տրամադրելիս</w:t>
      </w:r>
    </w:p>
    <w:tbl>
      <w:tblPr>
        <w:tblOverlap w:val="never"/>
        <w:tblW w:w="14717" w:type="dxa"/>
        <w:jc w:val="center"/>
        <w:tblLayout w:type="fixed"/>
        <w:tblCellMar>
          <w:left w:w="10" w:type="dxa"/>
          <w:right w:w="10" w:type="dxa"/>
        </w:tblCellMar>
        <w:tblLook w:val="0020" w:firstRow="1" w:lastRow="0" w:firstColumn="0" w:lastColumn="0" w:noHBand="0" w:noVBand="0"/>
      </w:tblPr>
      <w:tblGrid>
        <w:gridCol w:w="759"/>
        <w:gridCol w:w="3130"/>
        <w:gridCol w:w="2989"/>
        <w:gridCol w:w="2835"/>
        <w:gridCol w:w="2629"/>
        <w:gridCol w:w="2375"/>
      </w:tblGrid>
      <w:tr w:rsidR="00382418" w:rsidRPr="00CF56B1" w:rsidTr="00873853">
        <w:trPr>
          <w:tblHeader/>
          <w:jc w:val="center"/>
        </w:trPr>
        <w:tc>
          <w:tcPr>
            <w:tcW w:w="759" w:type="dxa"/>
            <w:tcBorders>
              <w:top w:val="single" w:sz="4" w:space="0" w:color="auto"/>
              <w:left w:val="single" w:sz="4" w:space="0" w:color="auto"/>
            </w:tcBorders>
            <w:shd w:val="clear" w:color="auto" w:fill="FFFFFF"/>
          </w:tcPr>
          <w:p w:rsidR="0090738E" w:rsidRPr="00CF56B1" w:rsidRDefault="00EE0146"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130"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Նախաձեռնողի կողմից կատարվող գործառնությունը</w:t>
            </w:r>
          </w:p>
        </w:tc>
        <w:tc>
          <w:tcPr>
            <w:tcW w:w="298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Ընդհանուր գործընթացի տեղեկատվական օբյեկտի միջանկյալ վիճակը</w:t>
            </w:r>
          </w:p>
        </w:tc>
        <w:tc>
          <w:tcPr>
            <w:tcW w:w="2835"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Ռեսպոնդենտի կողմից կատարվող գործառնությունը</w:t>
            </w:r>
          </w:p>
        </w:tc>
        <w:tc>
          <w:tcPr>
            <w:tcW w:w="262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Ընդհանուր գործընթացի տեղեկատվական օբյեկտի վերջնական վիճակը</w:t>
            </w:r>
          </w:p>
        </w:tc>
        <w:tc>
          <w:tcPr>
            <w:tcW w:w="2375"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Ընդհանուր գործընթացի տրանզակցիան</w:t>
            </w:r>
          </w:p>
        </w:tc>
      </w:tr>
      <w:tr w:rsidR="00382418" w:rsidRPr="00CF56B1" w:rsidTr="00873853">
        <w:trPr>
          <w:tblHeader/>
          <w:jc w:val="center"/>
        </w:trPr>
        <w:tc>
          <w:tcPr>
            <w:tcW w:w="75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130"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98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35"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62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375"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r>
      <w:tr w:rsidR="0090738E" w:rsidRPr="00CF56B1" w:rsidTr="00B11D87">
        <w:trPr>
          <w:jc w:val="center"/>
        </w:trPr>
        <w:tc>
          <w:tcPr>
            <w:tcW w:w="759"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13958" w:type="dxa"/>
            <w:gridSpan w:val="5"/>
            <w:tcBorders>
              <w:top w:val="single" w:sz="4" w:space="0" w:color="auto"/>
              <w:left w:val="single" w:sz="4" w:space="0" w:color="auto"/>
              <w:right w:val="single" w:sz="4" w:space="0" w:color="auto"/>
            </w:tcBorders>
            <w:shd w:val="clear" w:color="auto" w:fill="FFFFFF"/>
          </w:tcPr>
          <w:p w:rsidR="00A95C50" w:rsidRPr="00CF56B1" w:rsidRDefault="005E05EB" w:rsidP="00F1304A">
            <w:pPr>
              <w:pStyle w:val="Bodytext20"/>
              <w:shd w:val="clear" w:color="auto" w:fill="auto"/>
              <w:spacing w:before="0" w:after="120" w:line="240" w:lineRule="auto"/>
              <w:ind w:left="439" w:right="458"/>
              <w:jc w:val="center"/>
              <w:rPr>
                <w:rFonts w:ascii="Sylfaen" w:hAnsi="Sylfaen"/>
                <w:sz w:val="20"/>
                <w:szCs w:val="20"/>
              </w:rPr>
            </w:pPr>
            <w:r w:rsidRPr="00CF56B1">
              <w:rPr>
                <w:rStyle w:val="Bodytext212pt"/>
                <w:rFonts w:ascii="Sylfaen" w:hAnsi="Sylfaen"/>
                <w:sz w:val="20"/>
                <w:szCs w:val="20"/>
              </w:rPr>
              <w:t>Լիազորված մարմինների կողմից հ</w:t>
            </w:r>
            <w:r w:rsidR="00C35C42" w:rsidRPr="00CF56B1">
              <w:rPr>
                <w:rStyle w:val="Bodytext212pt"/>
                <w:rFonts w:ascii="Sylfaen" w:hAnsi="Sylfaen"/>
                <w:sz w:val="20"/>
                <w:szCs w:val="20"/>
              </w:rPr>
              <w:t xml:space="preserve">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Pr="00CF56B1">
              <w:rPr>
                <w:rStyle w:val="Bodytext212pt"/>
                <w:rFonts w:ascii="Sylfaen" w:hAnsi="Sylfaen"/>
                <w:sz w:val="20"/>
                <w:szCs w:val="20"/>
              </w:rPr>
              <w:t>ներկայացում</w:t>
            </w:r>
            <w:r w:rsidRPr="00CF56B1" w:rsidDel="005E05EB">
              <w:rPr>
                <w:rStyle w:val="Bodytext212pt"/>
                <w:rFonts w:ascii="Sylfaen" w:hAnsi="Sylfaen"/>
                <w:sz w:val="20"/>
                <w:szCs w:val="20"/>
              </w:rPr>
              <w:t xml:space="preserve"> </w:t>
            </w:r>
            <w:r w:rsidR="00C35C42" w:rsidRPr="00CF56B1">
              <w:rPr>
                <w:rStyle w:val="Bodytext212pt"/>
                <w:rFonts w:ascii="Sylfaen" w:hAnsi="Sylfaen"/>
                <w:sz w:val="20"/>
                <w:szCs w:val="20"/>
              </w:rPr>
              <w:t>Հանձնաժողով (P.DS.01.PRC.002)</w:t>
            </w:r>
          </w:p>
        </w:tc>
      </w:tr>
      <w:tr w:rsidR="00382418" w:rsidRPr="00CF56B1" w:rsidTr="00873853">
        <w:trPr>
          <w:jc w:val="center"/>
        </w:trPr>
        <w:tc>
          <w:tcPr>
            <w:tcW w:w="759" w:type="dxa"/>
            <w:tcBorders>
              <w:top w:val="single" w:sz="4" w:space="0" w:color="auto"/>
              <w:left w:val="single" w:sz="4" w:space="0" w:color="auto"/>
              <w:bottom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130"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ind w:right="120"/>
              <w:jc w:val="left"/>
              <w:rPr>
                <w:rFonts w:ascii="Sylfaen" w:hAnsi="Sylfaen"/>
                <w:sz w:val="20"/>
                <w:szCs w:val="20"/>
              </w:rPr>
            </w:pPr>
            <w:r w:rsidRPr="00CF56B1">
              <w:rPr>
                <w:rStyle w:val="Bodytext212pt"/>
                <w:rFonts w:ascii="Sylfaen" w:hAnsi="Sylfaen"/>
                <w:sz w:val="20"/>
                <w:szCs w:val="20"/>
              </w:rPr>
              <w:t xml:space="preserve">Հաշվետու </w:t>
            </w:r>
            <w:r w:rsidR="007F202C" w:rsidRPr="00CF56B1">
              <w:rPr>
                <w:rStyle w:val="Bodytext212pt"/>
                <w:rFonts w:ascii="Sylfaen" w:hAnsi="Sylfaen"/>
                <w:sz w:val="20"/>
                <w:szCs w:val="20"/>
              </w:rPr>
              <w:t xml:space="preserve">ամսվա </w:t>
            </w:r>
            <w:r w:rsidRPr="00CF56B1">
              <w:rPr>
                <w:rStyle w:val="Bodytext212pt"/>
                <w:rFonts w:ascii="Sylfaen" w:hAnsi="Sylfaen"/>
                <w:sz w:val="20"/>
                <w:szCs w:val="20"/>
              </w:rPr>
              <w:t xml:space="preserve">համար ներմուծման մաքսատուրքերի գումարների </w:t>
            </w:r>
            <w:r w:rsidR="00AF3EA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AF3EA9" w:rsidRPr="00CF56B1">
              <w:rPr>
                <w:rStyle w:val="Bodytext212pt"/>
                <w:rFonts w:ascii="Sylfaen" w:hAnsi="Sylfaen"/>
                <w:sz w:val="20"/>
                <w:szCs w:val="20"/>
              </w:rPr>
              <w:t>ի</w:t>
            </w:r>
            <w:r w:rsidRPr="00CF56B1">
              <w:rPr>
                <w:rStyle w:val="Bodytext212pt"/>
                <w:rFonts w:ascii="Sylfaen" w:hAnsi="Sylfaen"/>
                <w:sz w:val="20"/>
                <w:szCs w:val="20"/>
              </w:rPr>
              <w:t xml:space="preserve"> </w:t>
            </w:r>
            <w:r w:rsidR="00AF3EA9"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Հանձնաժողով (P.DS.01.OPR.004): </w:t>
            </w:r>
            <w:r w:rsidR="009E29DC" w:rsidRPr="00CF56B1">
              <w:rPr>
                <w:rStyle w:val="Bodytext212pt"/>
                <w:rFonts w:ascii="Sylfaen" w:hAnsi="Sylfaen"/>
                <w:sz w:val="20"/>
                <w:szCs w:val="20"/>
              </w:rPr>
              <w:t>Հանձնաժողով</w:t>
            </w:r>
            <w:r w:rsidR="00C47789" w:rsidRPr="00CF56B1">
              <w:rPr>
                <w:rStyle w:val="Bodytext212pt"/>
                <w:rFonts w:ascii="Sylfaen" w:hAnsi="Sylfaen"/>
                <w:sz w:val="20"/>
                <w:szCs w:val="20"/>
              </w:rPr>
              <w:t>ից հ</w:t>
            </w:r>
            <w:r w:rsidRPr="00CF56B1">
              <w:rPr>
                <w:rStyle w:val="Bodytext212pt"/>
                <w:rFonts w:ascii="Sylfaen" w:hAnsi="Sylfaen"/>
                <w:sz w:val="20"/>
                <w:szCs w:val="20"/>
              </w:rPr>
              <w:t xml:space="preserve">աշվետու ամսվա համար ներմուծման մաքսատուրքերի գումարների </w:t>
            </w:r>
            <w:r w:rsidR="00B06CEA"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տեղեկությունների մշակման մասին </w:t>
            </w:r>
            <w:r w:rsidR="00C47789" w:rsidRPr="00CF56B1">
              <w:rPr>
                <w:rStyle w:val="Bodytext212pt"/>
                <w:rFonts w:ascii="Sylfaen" w:hAnsi="Sylfaen"/>
                <w:sz w:val="20"/>
                <w:szCs w:val="20"/>
              </w:rPr>
              <w:t xml:space="preserve">ծանուցման </w:t>
            </w:r>
            <w:r w:rsidRPr="00CF56B1">
              <w:rPr>
                <w:rStyle w:val="Bodytext212pt"/>
                <w:rFonts w:ascii="Sylfaen" w:hAnsi="Sylfaen"/>
                <w:sz w:val="20"/>
                <w:szCs w:val="20"/>
              </w:rPr>
              <w:t>ստա</w:t>
            </w:r>
            <w:r w:rsidR="00C47789" w:rsidRPr="00CF56B1">
              <w:rPr>
                <w:rStyle w:val="Bodytext212pt"/>
                <w:rFonts w:ascii="Sylfaen" w:hAnsi="Sylfaen"/>
                <w:sz w:val="20"/>
                <w:szCs w:val="20"/>
              </w:rPr>
              <w:t>ցում</w:t>
            </w:r>
            <w:r w:rsidRPr="00CF56B1">
              <w:rPr>
                <w:rStyle w:val="Bodytext212pt"/>
                <w:rFonts w:ascii="Sylfaen" w:hAnsi="Sylfaen"/>
                <w:sz w:val="20"/>
                <w:szCs w:val="20"/>
              </w:rPr>
              <w:t xml:space="preserve"> (P.DS.01.OPR.006)</w:t>
            </w:r>
          </w:p>
        </w:tc>
        <w:tc>
          <w:tcPr>
            <w:tcW w:w="2989"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ind w:right="120"/>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C1297"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EE0146" w:rsidRPr="00CF56B1">
              <w:rPr>
                <w:rStyle w:val="Bodytext212pt"/>
                <w:rFonts w:ascii="Sylfaen" w:hAnsi="Sylfaen"/>
                <w:sz w:val="20"/>
                <w:szCs w:val="20"/>
              </w:rPr>
              <w:t>.</w:t>
            </w:r>
            <w:r w:rsidRPr="00CF56B1">
              <w:rPr>
                <w:rStyle w:val="Bodytext212pt"/>
                <w:rFonts w:ascii="Sylfaen" w:hAnsi="Sylfaen"/>
                <w:sz w:val="20"/>
                <w:szCs w:val="20"/>
              </w:rPr>
              <w:t xml:space="preserve"> ներկայացվել են</w:t>
            </w:r>
          </w:p>
        </w:tc>
        <w:tc>
          <w:tcPr>
            <w:tcW w:w="2835" w:type="dxa"/>
            <w:tcBorders>
              <w:top w:val="single" w:sz="4" w:space="0" w:color="auto"/>
              <w:left w:val="single" w:sz="4" w:space="0" w:color="auto"/>
              <w:bottom w:val="single" w:sz="4" w:space="0" w:color="auto"/>
            </w:tcBorders>
            <w:shd w:val="clear" w:color="auto" w:fill="FFFFFF"/>
          </w:tcPr>
          <w:p w:rsidR="00A95C50" w:rsidRPr="00CF56B1" w:rsidRDefault="00EC1297" w:rsidP="00F1304A">
            <w:pPr>
              <w:pStyle w:val="Bodytext20"/>
              <w:shd w:val="clear" w:color="auto" w:fill="auto"/>
              <w:spacing w:before="0" w:after="120" w:line="240" w:lineRule="auto"/>
              <w:ind w:right="120"/>
              <w:jc w:val="left"/>
              <w:rPr>
                <w:rFonts w:ascii="Sylfaen" w:hAnsi="Sylfaen"/>
                <w:sz w:val="20"/>
                <w:szCs w:val="20"/>
              </w:rPr>
            </w:pPr>
            <w:r w:rsidRPr="00CF56B1">
              <w:rPr>
                <w:rStyle w:val="Bodytext212pt"/>
                <w:rFonts w:ascii="Sylfaen" w:hAnsi="Sylfaen"/>
                <w:sz w:val="20"/>
                <w:szCs w:val="20"/>
              </w:rPr>
              <w:t xml:space="preserve">Հանձնաժողովի կողմից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(P.DS.01.OPR.005)</w:t>
            </w:r>
          </w:p>
        </w:tc>
        <w:tc>
          <w:tcPr>
            <w:tcW w:w="2629"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ind w:right="120"/>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C1297"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EC1297"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EC1297" w:rsidP="00F1304A">
            <w:pPr>
              <w:pStyle w:val="Bodytext20"/>
              <w:shd w:val="clear" w:color="auto" w:fill="auto"/>
              <w:spacing w:before="0" w:after="120" w:line="240" w:lineRule="auto"/>
              <w:ind w:right="120"/>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ներկայաց</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Pr="00CF56B1">
              <w:rPr>
                <w:rStyle w:val="Bodytext212pt"/>
                <w:rFonts w:ascii="Sylfaen" w:hAnsi="Sylfaen"/>
                <w:sz w:val="20"/>
                <w:szCs w:val="20"/>
              </w:rPr>
              <w:t xml:space="preserve">Հանձնաժողով </w:t>
            </w:r>
            <w:r w:rsidR="00C35C42" w:rsidRPr="00CF56B1">
              <w:rPr>
                <w:rStyle w:val="Bodytext212pt"/>
                <w:rFonts w:ascii="Sylfaen" w:hAnsi="Sylfaen"/>
                <w:sz w:val="20"/>
                <w:szCs w:val="20"/>
              </w:rPr>
              <w:t>(P.DS.01.TRN.003)</w:t>
            </w:r>
          </w:p>
        </w:tc>
      </w:tr>
      <w:tr w:rsidR="0090738E" w:rsidRPr="00CF56B1" w:rsidTr="00B11D87">
        <w:trPr>
          <w:jc w:val="center"/>
        </w:trPr>
        <w:tc>
          <w:tcPr>
            <w:tcW w:w="759" w:type="dxa"/>
            <w:tcBorders>
              <w:top w:val="single" w:sz="4" w:space="0" w:color="auto"/>
              <w:left w:val="single" w:sz="4" w:space="0" w:color="auto"/>
            </w:tcBorders>
            <w:shd w:val="clear" w:color="auto" w:fill="FFFFFF"/>
            <w:vAlign w:val="center"/>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13958" w:type="dxa"/>
            <w:gridSpan w:val="5"/>
            <w:tcBorders>
              <w:top w:val="single" w:sz="4" w:space="0" w:color="auto"/>
              <w:left w:val="single" w:sz="4" w:space="0" w:color="auto"/>
              <w:right w:val="single" w:sz="4" w:space="0" w:color="auto"/>
            </w:tcBorders>
            <w:shd w:val="clear" w:color="auto" w:fill="FFFFFF"/>
            <w:vAlign w:val="center"/>
          </w:tcPr>
          <w:p w:rsidR="00A95C50"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C4778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C47789" w:rsidRPr="00CF56B1">
              <w:rPr>
                <w:rStyle w:val="Bodytext212pt"/>
                <w:rFonts w:ascii="Sylfaen" w:hAnsi="Sylfaen"/>
                <w:sz w:val="20"/>
                <w:szCs w:val="20"/>
              </w:rPr>
              <w:t>ի</w:t>
            </w:r>
            <w:r w:rsidRPr="00CF56B1">
              <w:rPr>
                <w:rStyle w:val="Bodytext212pt"/>
                <w:rFonts w:ascii="Sylfaen" w:hAnsi="Sylfaen"/>
                <w:sz w:val="20"/>
                <w:szCs w:val="20"/>
              </w:rPr>
              <w:t xml:space="preserve"> </w:t>
            </w:r>
            <w:r w:rsidR="00C47789"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Հանձնաժողով (P.DS.01.PRC.005)</w:t>
            </w:r>
          </w:p>
        </w:tc>
      </w:tr>
      <w:tr w:rsidR="00382418" w:rsidRPr="00CF56B1" w:rsidTr="00873853">
        <w:trPr>
          <w:jc w:val="center"/>
        </w:trPr>
        <w:tc>
          <w:tcPr>
            <w:tcW w:w="759" w:type="dxa"/>
            <w:tcBorders>
              <w:top w:val="single" w:sz="4" w:space="0" w:color="auto"/>
              <w:left w:val="single" w:sz="4" w:space="0" w:color="auto"/>
              <w:bottom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3130" w:type="dxa"/>
            <w:tcBorders>
              <w:top w:val="single" w:sz="4" w:space="0" w:color="auto"/>
              <w:left w:val="single" w:sz="4" w:space="0" w:color="auto"/>
              <w:bottom w:val="single" w:sz="4" w:space="0" w:color="auto"/>
            </w:tcBorders>
            <w:shd w:val="clear" w:color="auto" w:fill="FFFFFF"/>
            <w:vAlign w:val="center"/>
          </w:tcPr>
          <w:p w:rsidR="000B23FD"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C4778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C47789" w:rsidRPr="00CF56B1">
              <w:rPr>
                <w:rStyle w:val="Bodytext212pt"/>
                <w:rFonts w:ascii="Sylfaen" w:hAnsi="Sylfaen"/>
                <w:sz w:val="20"/>
                <w:szCs w:val="20"/>
              </w:rPr>
              <w:t>ի</w:t>
            </w:r>
            <w:r w:rsidRPr="00CF56B1">
              <w:rPr>
                <w:rStyle w:val="Bodytext212pt"/>
                <w:rFonts w:ascii="Sylfaen" w:hAnsi="Sylfaen"/>
                <w:sz w:val="20"/>
                <w:szCs w:val="20"/>
              </w:rPr>
              <w:t xml:space="preserve"> </w:t>
            </w:r>
            <w:r w:rsidR="00C47789"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Հանձնաժողով (P.DS.01.OPR.013): </w:t>
            </w:r>
            <w:r w:rsidR="00C47789" w:rsidRPr="00CF56B1">
              <w:rPr>
                <w:rStyle w:val="Bodytext212pt"/>
                <w:rFonts w:ascii="Sylfaen" w:hAnsi="Sylfaen"/>
                <w:sz w:val="20"/>
                <w:szCs w:val="20"/>
              </w:rPr>
              <w:t>Հանձնաժողովից ն</w:t>
            </w:r>
            <w:r w:rsidRPr="00CF56B1">
              <w:rPr>
                <w:rStyle w:val="Bodytext212pt"/>
                <w:rFonts w:ascii="Sylfaen" w:hAnsi="Sylfaen"/>
                <w:sz w:val="20"/>
                <w:szCs w:val="20"/>
              </w:rPr>
              <w:t xml:space="preserve">երմուծման </w:t>
            </w:r>
            <w:r w:rsidRPr="00CF56B1">
              <w:rPr>
                <w:rStyle w:val="Bodytext212pt"/>
                <w:rFonts w:ascii="Sylfaen" w:hAnsi="Sylfaen"/>
                <w:sz w:val="20"/>
                <w:szCs w:val="20"/>
              </w:rPr>
              <w:lastRenderedPageBreak/>
              <w:t xml:space="preserve">մաքսատուրքերի գումարների </w:t>
            </w:r>
            <w:r w:rsidR="00C4778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F35945" w:rsidRPr="00CF56B1">
              <w:rPr>
                <w:rStyle w:val="Bodytext212pt"/>
                <w:rFonts w:ascii="Sylfaen" w:hAnsi="Sylfaen"/>
                <w:sz w:val="20"/>
                <w:szCs w:val="20"/>
              </w:rPr>
              <w:t>ի</w:t>
            </w:r>
            <w:r w:rsidR="00C47789" w:rsidRPr="00CF56B1">
              <w:rPr>
                <w:rStyle w:val="Bodytext212pt"/>
                <w:rFonts w:ascii="Sylfaen" w:hAnsi="Sylfaen"/>
                <w:sz w:val="20"/>
                <w:szCs w:val="20"/>
              </w:rPr>
              <w:t xml:space="preserve"> </w:t>
            </w:r>
            <w:r w:rsidRPr="00CF56B1">
              <w:rPr>
                <w:rStyle w:val="Bodytext212pt"/>
                <w:rFonts w:ascii="Sylfaen" w:hAnsi="Sylfaen"/>
                <w:sz w:val="20"/>
                <w:szCs w:val="20"/>
              </w:rPr>
              <w:t xml:space="preserve">մշակման </w:t>
            </w:r>
            <w:r w:rsidR="00C47789" w:rsidRPr="00CF56B1">
              <w:rPr>
                <w:rStyle w:val="Bodytext212pt"/>
                <w:rFonts w:ascii="Sylfaen" w:hAnsi="Sylfaen"/>
                <w:sz w:val="20"/>
                <w:szCs w:val="20"/>
              </w:rPr>
              <w:t xml:space="preserve">մասին </w:t>
            </w:r>
            <w:r w:rsidRPr="00CF56B1">
              <w:rPr>
                <w:rStyle w:val="Bodytext212pt"/>
                <w:rFonts w:ascii="Sylfaen" w:hAnsi="Sylfaen"/>
                <w:sz w:val="20"/>
                <w:szCs w:val="20"/>
              </w:rPr>
              <w:t>ծանուց</w:t>
            </w:r>
            <w:r w:rsidR="00C47789" w:rsidRPr="00CF56B1">
              <w:rPr>
                <w:rStyle w:val="Bodytext212pt"/>
                <w:rFonts w:ascii="Sylfaen" w:hAnsi="Sylfaen"/>
                <w:sz w:val="20"/>
                <w:szCs w:val="20"/>
              </w:rPr>
              <w:t>ման</w:t>
            </w:r>
            <w:r w:rsidRPr="00CF56B1">
              <w:rPr>
                <w:rStyle w:val="Bodytext212pt"/>
                <w:rFonts w:ascii="Sylfaen" w:hAnsi="Sylfaen"/>
                <w:sz w:val="20"/>
                <w:szCs w:val="20"/>
              </w:rPr>
              <w:t xml:space="preserve"> ստա</w:t>
            </w:r>
            <w:r w:rsidR="00C47789" w:rsidRPr="00CF56B1">
              <w:rPr>
                <w:rStyle w:val="Bodytext212pt"/>
                <w:rFonts w:ascii="Sylfaen" w:hAnsi="Sylfaen"/>
                <w:sz w:val="20"/>
                <w:szCs w:val="20"/>
              </w:rPr>
              <w:t>ցում</w:t>
            </w:r>
            <w:r w:rsidRPr="00CF56B1">
              <w:rPr>
                <w:rStyle w:val="Bodytext212pt"/>
                <w:rFonts w:ascii="Sylfaen" w:hAnsi="Sylfaen"/>
                <w:sz w:val="20"/>
                <w:szCs w:val="20"/>
              </w:rPr>
              <w:t xml:space="preserve"> (P.DS.01.OPR.015)</w:t>
            </w:r>
          </w:p>
        </w:tc>
        <w:tc>
          <w:tcPr>
            <w:tcW w:w="2989"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C4778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EE0146" w:rsidRPr="00CF56B1">
              <w:rPr>
                <w:rStyle w:val="Bodytext212pt"/>
                <w:rFonts w:ascii="Sylfaen" w:hAnsi="Sylfaen"/>
                <w:sz w:val="20"/>
                <w:szCs w:val="20"/>
              </w:rPr>
              <w:t>.</w:t>
            </w:r>
            <w:r w:rsidRPr="00CF56B1">
              <w:rPr>
                <w:rStyle w:val="Bodytext212pt"/>
                <w:rFonts w:ascii="Sylfaen" w:hAnsi="Sylfaen"/>
                <w:sz w:val="20"/>
                <w:szCs w:val="20"/>
              </w:rPr>
              <w:t xml:space="preserve"> փոփոխված տեղեկությունները </w:t>
            </w:r>
            <w:r w:rsidRPr="00CF56B1">
              <w:rPr>
                <w:rStyle w:val="Bodytext212pt"/>
                <w:rFonts w:ascii="Sylfaen" w:hAnsi="Sylfaen"/>
                <w:sz w:val="20"/>
                <w:szCs w:val="20"/>
              </w:rPr>
              <w:lastRenderedPageBreak/>
              <w:t>ներկայացվել են</w:t>
            </w:r>
          </w:p>
        </w:tc>
        <w:tc>
          <w:tcPr>
            <w:tcW w:w="2835" w:type="dxa"/>
            <w:tcBorders>
              <w:top w:val="single" w:sz="4" w:space="0" w:color="auto"/>
              <w:left w:val="single" w:sz="4" w:space="0" w:color="auto"/>
              <w:bottom w:val="single" w:sz="4" w:space="0" w:color="auto"/>
            </w:tcBorders>
            <w:shd w:val="clear" w:color="auto" w:fill="FFFFFF"/>
          </w:tcPr>
          <w:p w:rsidR="00A95C50" w:rsidRPr="00CF56B1" w:rsidRDefault="00C47789" w:rsidP="00F1304A">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lastRenderedPageBreak/>
              <w:t xml:space="preserve">Հանձնաժողովում </w:t>
            </w:r>
            <w:r w:rsidR="00C35C42" w:rsidRPr="00CF56B1">
              <w:rPr>
                <w:rStyle w:val="Bodytext212pt"/>
                <w:rFonts w:ascii="Sylfaen" w:hAnsi="Sylfaen"/>
                <w:sz w:val="20"/>
                <w:szCs w:val="20"/>
              </w:rPr>
              <w:t xml:space="preserve">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ամենամսյա փոփոխված 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00C35C42" w:rsidRPr="00CF56B1">
              <w:rPr>
                <w:rStyle w:val="Bodytext212pt"/>
                <w:rFonts w:ascii="Sylfaen" w:hAnsi="Sylfaen"/>
                <w:sz w:val="20"/>
                <w:szCs w:val="20"/>
              </w:rPr>
              <w:lastRenderedPageBreak/>
              <w:t>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(P.DS.01.OPR.014)</w:t>
            </w:r>
          </w:p>
        </w:tc>
        <w:tc>
          <w:tcPr>
            <w:tcW w:w="2629" w:type="dxa"/>
            <w:tcBorders>
              <w:top w:val="single" w:sz="4" w:space="0" w:color="auto"/>
              <w:left w:val="single" w:sz="4" w:space="0" w:color="auto"/>
              <w:bottom w:val="single" w:sz="4" w:space="0" w:color="auto"/>
            </w:tcBorders>
            <w:shd w:val="clear" w:color="auto" w:fill="FFFFFF"/>
          </w:tcPr>
          <w:p w:rsidR="00A95C50" w:rsidRPr="00CF56B1" w:rsidRDefault="00C35C42" w:rsidP="00F1304A">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lastRenderedPageBreak/>
              <w:t xml:space="preserve">հաշվետու ամսվա համար ներմուծման մաքսատուրքերի գումարների </w:t>
            </w:r>
            <w:r w:rsidR="00C47789"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C47789" w:rsidRPr="00CF56B1">
              <w:rPr>
                <w:rStyle w:val="Bodytext212pt"/>
                <w:rFonts w:ascii="Sylfaen" w:hAnsi="Sylfaen"/>
                <w:sz w:val="20"/>
                <w:szCs w:val="20"/>
              </w:rPr>
              <w:t>.</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փոփոխված տեղեկությունները մշակվել են</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A95C50" w:rsidRPr="00CF56B1" w:rsidRDefault="00F35945" w:rsidP="00F1304A">
            <w:pPr>
              <w:pStyle w:val="Bodytext20"/>
              <w:shd w:val="clear" w:color="auto" w:fill="auto"/>
              <w:spacing w:before="0" w:after="120" w:line="240" w:lineRule="auto"/>
              <w:ind w:right="133"/>
              <w:jc w:val="left"/>
              <w:rPr>
                <w:rFonts w:ascii="Sylfaen" w:hAnsi="Sylfaen"/>
                <w:sz w:val="20"/>
                <w:szCs w:val="20"/>
              </w:rPr>
            </w:pPr>
            <w:r w:rsidRPr="00CF56B1">
              <w:rPr>
                <w:rStyle w:val="Bodytext212pt"/>
                <w:rFonts w:ascii="Sylfaen" w:hAnsi="Sylfaen"/>
                <w:sz w:val="20"/>
                <w:szCs w:val="20"/>
              </w:rPr>
              <w:lastRenderedPageBreak/>
              <w:t>ն</w:t>
            </w:r>
            <w:r w:rsidR="00FF0723" w:rsidRPr="00CF56B1">
              <w:rPr>
                <w:rStyle w:val="Bodytext212pt"/>
                <w:rFonts w:ascii="Sylfaen" w:hAnsi="Sylfaen"/>
                <w:sz w:val="20"/>
                <w:szCs w:val="20"/>
              </w:rPr>
              <w:t xml:space="preserve">երմուծման մաքսատուրքերի գումարների </w:t>
            </w:r>
            <w:r w:rsidR="00C47789" w:rsidRPr="00CF56B1">
              <w:rPr>
                <w:rStyle w:val="Bodytext212pt"/>
                <w:rFonts w:ascii="Sylfaen" w:hAnsi="Sylfaen"/>
                <w:sz w:val="20"/>
                <w:szCs w:val="20"/>
              </w:rPr>
              <w:t>վերաբերյալ</w:t>
            </w:r>
            <w:r w:rsidR="00FF0723" w:rsidRPr="00CF56B1">
              <w:rPr>
                <w:rStyle w:val="Bodytext212pt"/>
                <w:rFonts w:ascii="Sylfaen" w:hAnsi="Sylfaen"/>
                <w:sz w:val="20"/>
                <w:szCs w:val="20"/>
              </w:rPr>
              <w:t xml:space="preserve"> ամենամսյա փոփոխված </w:t>
            </w:r>
            <w:r w:rsidR="00FF0723" w:rsidRPr="00CF56B1">
              <w:rPr>
                <w:rStyle w:val="Bodytext212pt"/>
                <w:rFonts w:ascii="Sylfaen" w:hAnsi="Sylfaen"/>
                <w:sz w:val="20"/>
                <w:szCs w:val="20"/>
              </w:rPr>
              <w:lastRenderedPageBreak/>
              <w:t>տեղեկություններ</w:t>
            </w:r>
            <w:r w:rsidR="00C47789" w:rsidRPr="00CF56B1">
              <w:rPr>
                <w:rStyle w:val="Bodytext212pt"/>
                <w:rFonts w:ascii="Sylfaen" w:hAnsi="Sylfaen"/>
                <w:sz w:val="20"/>
                <w:szCs w:val="20"/>
              </w:rPr>
              <w:t>ի</w:t>
            </w:r>
            <w:r w:rsidR="00FF0723" w:rsidRPr="00CF56B1">
              <w:rPr>
                <w:rStyle w:val="Bodytext212pt"/>
                <w:rFonts w:ascii="Sylfaen" w:hAnsi="Sylfaen"/>
                <w:sz w:val="20"/>
                <w:szCs w:val="20"/>
              </w:rPr>
              <w:t xml:space="preserve"> </w:t>
            </w:r>
            <w:r w:rsidR="00C47789" w:rsidRPr="00CF56B1">
              <w:rPr>
                <w:rStyle w:val="Bodytext212pt"/>
                <w:rFonts w:ascii="Sylfaen" w:hAnsi="Sylfaen"/>
                <w:sz w:val="20"/>
                <w:szCs w:val="20"/>
              </w:rPr>
              <w:t>ներկայացում</w:t>
            </w:r>
            <w:r w:rsidR="001471C4" w:rsidRPr="00CF56B1">
              <w:rPr>
                <w:rStyle w:val="Bodytext212pt"/>
                <w:rFonts w:ascii="Sylfaen" w:hAnsi="Sylfaen"/>
                <w:sz w:val="20"/>
                <w:szCs w:val="20"/>
              </w:rPr>
              <w:t xml:space="preserve"> </w:t>
            </w:r>
            <w:r w:rsidR="00FF0723" w:rsidRPr="00CF56B1">
              <w:rPr>
                <w:rStyle w:val="Bodytext212pt"/>
                <w:rFonts w:ascii="Sylfaen" w:hAnsi="Sylfaen"/>
                <w:sz w:val="20"/>
                <w:szCs w:val="20"/>
              </w:rPr>
              <w:t>Հանձնաժողով (P.DS.01.TRN.005)</w:t>
            </w:r>
          </w:p>
        </w:tc>
      </w:tr>
    </w:tbl>
    <w:p w:rsidR="001C0674" w:rsidRPr="00CF56B1" w:rsidRDefault="001C0674" w:rsidP="00382418">
      <w:pPr>
        <w:spacing w:after="160" w:line="360" w:lineRule="auto"/>
        <w:rPr>
          <w:rFonts w:ascii="Sylfaen" w:hAnsi="Sylfaen"/>
        </w:rPr>
        <w:sectPr w:rsidR="001C0674" w:rsidRPr="00CF56B1" w:rsidSect="005739CE">
          <w:pgSz w:w="16840" w:h="11907" w:code="9"/>
          <w:pgMar w:top="1418" w:right="1418" w:bottom="1418" w:left="1418" w:header="0" w:footer="536" w:gutter="0"/>
          <w:cols w:space="720"/>
          <w:noEndnote/>
          <w:docGrid w:linePitch="360"/>
        </w:sect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 Ընդհանուր գործընթացի հաղորդագրությունների նկարագրությունը</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13</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 xml:space="preserve">աչափերի ու կառուցվածքների նկարագրությանը։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B11D87" w:rsidRPr="00CF56B1" w:rsidRDefault="00B11D87" w:rsidP="00382418">
      <w:pPr>
        <w:pStyle w:val="Tablecaption0"/>
        <w:shd w:val="clear" w:color="auto" w:fill="auto"/>
        <w:spacing w:after="160" w:line="360" w:lineRule="auto"/>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3</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8"/>
        <w:gridCol w:w="3503"/>
        <w:gridCol w:w="3366"/>
      </w:tblGrid>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Ծածկագրային նշագիրը</w:t>
            </w:r>
          </w:p>
        </w:tc>
        <w:tc>
          <w:tcPr>
            <w:tcW w:w="3503"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Անվանումը</w:t>
            </w:r>
          </w:p>
        </w:tc>
        <w:tc>
          <w:tcPr>
            <w:tcW w:w="3366"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Էլեկտրոնային փաստաթղթի (տեղեկությունների) կառուցվածքը</w:t>
            </w:r>
          </w:p>
        </w:tc>
      </w:tr>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503"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366"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P.DS.01.MSG.002</w:t>
            </w:r>
          </w:p>
        </w:tc>
        <w:tc>
          <w:tcPr>
            <w:tcW w:w="3503" w:type="dxa"/>
            <w:tcBorders>
              <w:top w:val="single" w:sz="4" w:space="0" w:color="auto"/>
              <w:left w:val="single" w:sz="4" w:space="0" w:color="auto"/>
            </w:tcBorders>
            <w:shd w:val="clear" w:color="auto" w:fill="FFFFFF"/>
          </w:tcPr>
          <w:p w:rsidR="00057D4B" w:rsidRPr="00CF56B1" w:rsidRDefault="00C35C42"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հաշվետու ամսվա համար ներմուծման մաքսատուրքերի գումարների մասին տեղեկություններ</w:t>
            </w:r>
          </w:p>
        </w:tc>
        <w:tc>
          <w:tcPr>
            <w:tcW w:w="3366"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r w:rsidR="00382418" w:rsidRPr="00CF56B1" w:rsidTr="00C35C42">
        <w:trPr>
          <w:jc w:val="center"/>
        </w:trPr>
        <w:tc>
          <w:tcPr>
            <w:tcW w:w="2498" w:type="dxa"/>
            <w:tcBorders>
              <w:top w:val="single" w:sz="4" w:space="0" w:color="auto"/>
              <w:lef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 MSG.003</w:t>
            </w:r>
          </w:p>
        </w:tc>
        <w:tc>
          <w:tcPr>
            <w:tcW w:w="3503" w:type="dxa"/>
            <w:tcBorders>
              <w:top w:val="single" w:sz="4" w:space="0" w:color="auto"/>
              <w:left w:val="single" w:sz="4" w:space="0" w:color="auto"/>
            </w:tcBorders>
            <w:shd w:val="clear" w:color="auto" w:fill="FFFFFF"/>
          </w:tcPr>
          <w:p w:rsidR="00FC3DF6" w:rsidRPr="00CF56B1" w:rsidRDefault="004A54DB"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հ</w:t>
            </w:r>
            <w:r w:rsidR="00E718E2" w:rsidRPr="00CF56B1">
              <w:rPr>
                <w:rStyle w:val="Bodytext212pt"/>
                <w:rFonts w:ascii="Sylfaen" w:hAnsi="Sylfaen"/>
                <w:sz w:val="20"/>
                <w:szCs w:val="20"/>
              </w:rPr>
              <w:t>աջող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w:t>
            </w:r>
          </w:p>
        </w:tc>
        <w:tc>
          <w:tcPr>
            <w:tcW w:w="3366" w:type="dxa"/>
            <w:tcBorders>
              <w:top w:val="single" w:sz="4" w:space="0" w:color="auto"/>
              <w:left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մշակման արդյունքի մասին ծանուցումը (R.006)</w:t>
            </w:r>
          </w:p>
        </w:tc>
      </w:tr>
      <w:tr w:rsidR="00382418" w:rsidRPr="00CF56B1" w:rsidTr="00C35C42">
        <w:trPr>
          <w:jc w:val="center"/>
        </w:trPr>
        <w:tc>
          <w:tcPr>
            <w:tcW w:w="2498" w:type="dxa"/>
            <w:tcBorders>
              <w:top w:val="single" w:sz="4" w:space="0" w:color="auto"/>
              <w:left w:val="single" w:sz="4" w:space="0" w:color="auto"/>
              <w:bottom w:val="single" w:sz="4" w:space="0" w:color="auto"/>
            </w:tcBorders>
            <w:shd w:val="clear" w:color="auto" w:fill="FFFFFF"/>
          </w:tcPr>
          <w:p w:rsidR="0090738E" w:rsidRPr="00CF56B1" w:rsidRDefault="00C35C42" w:rsidP="00F1304A">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P.DS.01.MSG.005</w:t>
            </w:r>
          </w:p>
        </w:tc>
        <w:tc>
          <w:tcPr>
            <w:tcW w:w="3503" w:type="dxa"/>
            <w:tcBorders>
              <w:top w:val="single" w:sz="4" w:space="0" w:color="auto"/>
              <w:left w:val="single" w:sz="4" w:space="0" w:color="auto"/>
              <w:bottom w:val="single" w:sz="4" w:space="0" w:color="auto"/>
            </w:tcBorders>
            <w:shd w:val="clear" w:color="auto" w:fill="FFFFFF"/>
          </w:tcPr>
          <w:p w:rsidR="00057D4B" w:rsidRPr="00CF56B1" w:rsidRDefault="00C35C42"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ներմուծման մաքսատուրքերի գումարների մասին ամենամսյա փոփոխված տեղեկություններ</w:t>
            </w:r>
          </w:p>
        </w:tc>
        <w:tc>
          <w:tcPr>
            <w:tcW w:w="336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F1304A">
            <w:pPr>
              <w:pStyle w:val="Bodytext20"/>
              <w:shd w:val="clear" w:color="auto" w:fill="auto"/>
              <w:spacing w:before="0" w:after="120" w:line="240" w:lineRule="auto"/>
              <w:ind w:right="173"/>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 (R.FP.DS.01.001)</w:t>
            </w:r>
          </w:p>
        </w:tc>
      </w:tr>
    </w:tbl>
    <w:p w:rsidR="00F1304A" w:rsidRPr="00CF56B1" w:rsidRDefault="00F1304A" w:rsidP="00382418">
      <w:pPr>
        <w:pStyle w:val="Bodytext20"/>
        <w:shd w:val="clear" w:color="auto" w:fill="auto"/>
        <w:spacing w:before="0" w:after="160" w:line="360" w:lineRule="auto"/>
        <w:jc w:val="center"/>
        <w:rPr>
          <w:rFonts w:ascii="Sylfaen" w:hAnsi="Sylfaen"/>
          <w:sz w:val="24"/>
          <w:szCs w:val="24"/>
        </w:rPr>
      </w:pPr>
    </w:p>
    <w:p w:rsidR="00F1304A" w:rsidRPr="00CF56B1" w:rsidRDefault="00F1304A">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VII. Ընդհանուր գործընթացի տրանզակցիաների նկարագրությունը</w:t>
      </w:r>
    </w:p>
    <w:p w:rsidR="00F1304A" w:rsidRPr="00CF56B1" w:rsidRDefault="00F1304A"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F1304A">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1</w:t>
      </w:r>
      <w:r w:rsidR="00EE0146" w:rsidRPr="00CF56B1">
        <w:rPr>
          <w:rFonts w:ascii="Sylfaen" w:hAnsi="Sylfaen"/>
          <w:sz w:val="24"/>
          <w:szCs w:val="24"/>
        </w:rPr>
        <w:t>.</w:t>
      </w:r>
      <w:r w:rsidRPr="00CF56B1">
        <w:rPr>
          <w:rFonts w:ascii="Sylfaen" w:hAnsi="Sylfaen"/>
          <w:sz w:val="24"/>
          <w:szCs w:val="24"/>
        </w:rPr>
        <w:t xml:space="preserve"> Ընդհանուր գործընթացի՝ «</w:t>
      </w:r>
      <w:r w:rsidR="00EC1297" w:rsidRPr="00CF56B1">
        <w:rPr>
          <w:rFonts w:ascii="Sylfaen" w:hAnsi="Sylfaen"/>
          <w:sz w:val="24"/>
          <w:szCs w:val="24"/>
        </w:rPr>
        <w:t>Լիազորված մարմինների կողմից հ</w:t>
      </w:r>
      <w:r w:rsidRPr="00CF56B1">
        <w:rPr>
          <w:rFonts w:ascii="Sylfaen" w:hAnsi="Sylfaen"/>
          <w:sz w:val="24"/>
          <w:szCs w:val="24"/>
        </w:rPr>
        <w:t xml:space="preserve">աշվետու ամսվա համար ներմուծման մաքսատուրքերի գումարների </w:t>
      </w:r>
      <w:r w:rsidR="00EC1297" w:rsidRPr="00CF56B1">
        <w:rPr>
          <w:rFonts w:ascii="Sylfaen" w:hAnsi="Sylfaen"/>
          <w:sz w:val="24"/>
          <w:szCs w:val="24"/>
        </w:rPr>
        <w:t xml:space="preserve">վերաբերյալ </w:t>
      </w:r>
      <w:r w:rsidRPr="00CF56B1">
        <w:rPr>
          <w:rFonts w:ascii="Sylfaen" w:hAnsi="Sylfaen"/>
          <w:sz w:val="24"/>
          <w:szCs w:val="24"/>
        </w:rPr>
        <w:t>տեղեկություններ</w:t>
      </w:r>
      <w:r w:rsidR="00EC1297" w:rsidRPr="00CF56B1">
        <w:rPr>
          <w:rFonts w:ascii="Sylfaen" w:hAnsi="Sylfaen"/>
          <w:sz w:val="24"/>
          <w:szCs w:val="24"/>
        </w:rPr>
        <w:t>ի</w:t>
      </w:r>
      <w:r w:rsidRPr="00CF56B1">
        <w:rPr>
          <w:rFonts w:ascii="Sylfaen" w:hAnsi="Sylfaen"/>
          <w:sz w:val="24"/>
          <w:szCs w:val="24"/>
        </w:rPr>
        <w:t xml:space="preserve"> ներկայաց</w:t>
      </w:r>
      <w:r w:rsidR="00EC1297" w:rsidRPr="00CF56B1">
        <w:rPr>
          <w:rFonts w:ascii="Sylfaen" w:hAnsi="Sylfaen"/>
          <w:sz w:val="24"/>
          <w:szCs w:val="24"/>
        </w:rPr>
        <w:t>ում Հանձնաժողով</w:t>
      </w:r>
      <w:r w:rsidRPr="00CF56B1">
        <w:rPr>
          <w:rFonts w:ascii="Sylfaen" w:hAnsi="Sylfaen"/>
          <w:sz w:val="24"/>
          <w:szCs w:val="24"/>
        </w:rPr>
        <w:t>» տրանզակցիան (P.DS.01.TRN.003)</w:t>
      </w:r>
    </w:p>
    <w:p w:rsidR="0090738E" w:rsidRPr="00CF56B1" w:rsidRDefault="00C35C42" w:rsidP="00F1304A">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14</w:t>
      </w:r>
      <w:r w:rsidR="00EE0146" w:rsidRPr="00CF56B1">
        <w:rPr>
          <w:rFonts w:ascii="Sylfaen" w:hAnsi="Sylfaen"/>
          <w:sz w:val="24"/>
          <w:szCs w:val="24"/>
        </w:rPr>
        <w:t>.</w:t>
      </w:r>
      <w:r w:rsidR="00F1304A" w:rsidRPr="00CF56B1">
        <w:rPr>
          <w:rFonts w:ascii="Sylfaen" w:hAnsi="Sylfaen"/>
          <w:sz w:val="24"/>
          <w:szCs w:val="24"/>
        </w:rPr>
        <w:tab/>
      </w:r>
      <w:r w:rsidRPr="00CF56B1">
        <w:rPr>
          <w:rFonts w:ascii="Sylfaen" w:hAnsi="Sylfaen"/>
          <w:sz w:val="24"/>
          <w:szCs w:val="24"/>
        </w:rPr>
        <w:t>Ընդհանուր գործընթացի՝ «</w:t>
      </w:r>
      <w:r w:rsidR="00EC1297" w:rsidRPr="00CF56B1">
        <w:rPr>
          <w:rFonts w:ascii="Sylfaen" w:hAnsi="Sylfaen"/>
          <w:sz w:val="24"/>
          <w:szCs w:val="24"/>
        </w:rPr>
        <w:t>Լիազորված մարմինների կողմից հ</w:t>
      </w:r>
      <w:r w:rsidRPr="00CF56B1">
        <w:rPr>
          <w:rFonts w:ascii="Sylfaen" w:hAnsi="Sylfaen"/>
          <w:sz w:val="24"/>
          <w:szCs w:val="24"/>
        </w:rPr>
        <w:t xml:space="preserve">աշվետու ամսվա համար ներմուծման մաքսատուրքերի գումարների </w:t>
      </w:r>
      <w:r w:rsidR="00EC1297" w:rsidRPr="00CF56B1">
        <w:rPr>
          <w:rFonts w:ascii="Sylfaen" w:hAnsi="Sylfaen"/>
          <w:sz w:val="24"/>
          <w:szCs w:val="24"/>
        </w:rPr>
        <w:t xml:space="preserve">վերաբերյալ </w:t>
      </w:r>
      <w:r w:rsidRPr="00CF56B1">
        <w:rPr>
          <w:rFonts w:ascii="Sylfaen" w:hAnsi="Sylfaen"/>
          <w:sz w:val="24"/>
          <w:szCs w:val="24"/>
        </w:rPr>
        <w:t>տեղեկություններ</w:t>
      </w:r>
      <w:r w:rsidR="00EC1297" w:rsidRPr="00CF56B1">
        <w:rPr>
          <w:rFonts w:ascii="Sylfaen" w:hAnsi="Sylfaen"/>
          <w:sz w:val="24"/>
          <w:szCs w:val="24"/>
        </w:rPr>
        <w:t>ի</w:t>
      </w:r>
      <w:r w:rsidRPr="00CF56B1">
        <w:rPr>
          <w:rFonts w:ascii="Sylfaen" w:hAnsi="Sylfaen"/>
          <w:sz w:val="24"/>
          <w:szCs w:val="24"/>
        </w:rPr>
        <w:t xml:space="preserve"> ներկայաց</w:t>
      </w:r>
      <w:r w:rsidR="00EC1297" w:rsidRPr="00CF56B1">
        <w:rPr>
          <w:rFonts w:ascii="Sylfaen" w:hAnsi="Sylfaen"/>
          <w:sz w:val="24"/>
          <w:szCs w:val="24"/>
        </w:rPr>
        <w:t>ում Հանձնաժողով</w:t>
      </w:r>
      <w:r w:rsidRPr="00CF56B1">
        <w:rPr>
          <w:rFonts w:ascii="Sylfaen" w:hAnsi="Sylfaen"/>
          <w:sz w:val="24"/>
          <w:szCs w:val="24"/>
        </w:rPr>
        <w:t>» տրանզակցիան (P.DS.01.TRN.003)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90738E" w:rsidRPr="00CF56B1" w:rsidRDefault="00C47688" w:rsidP="00382418">
      <w:pPr>
        <w:spacing w:after="160" w:line="360" w:lineRule="auto"/>
        <w:jc w:val="center"/>
        <w:rPr>
          <w:rFonts w:ascii="Sylfaen" w:hAnsi="Sylfaen"/>
        </w:rPr>
      </w:pPr>
      <w:r>
        <w:rPr>
          <w:rFonts w:ascii="Sylfaen" w:hAnsi="Sylfaen"/>
          <w:noProof/>
        </w:rPr>
        <w:pict>
          <v:group id="_x0000_s1295" style="position:absolute;left:0;text-align:left;margin-left:13.7pt;margin-top:10.45pt;width:445.6pt;height:164.1pt;z-index:251847168" coordorigin="1692,1627" coordsize="8912,3282">
            <v:rect id="_x0000_s1286" style="position:absolute;left:3369;top:1627;width:1122;height:224" stroked="f">
              <v:textbox inset="0,0,0,0">
                <w:txbxContent>
                  <w:p w:rsidR="00C47688" w:rsidRPr="00510353" w:rsidRDefault="00C47688" w:rsidP="00510353">
                    <w:pPr>
                      <w:widowControl/>
                      <w:jc w:val="center"/>
                      <w:rPr>
                        <w:rFonts w:ascii="Sylfaen" w:eastAsia="Times New Roman" w:hAnsi="Sylfaen" w:cs="Times New Roman"/>
                        <w:color w:val="auto"/>
                        <w:sz w:val="14"/>
                        <w:szCs w:val="16"/>
                      </w:rPr>
                    </w:pPr>
                    <w:r>
                      <w:rPr>
                        <w:rFonts w:ascii="Sylfaen" w:hAnsi="Sylfaen"/>
                        <w:sz w:val="14"/>
                      </w:rPr>
                      <w:t>։ Նախաձեռնող</w:t>
                    </w:r>
                  </w:p>
                </w:txbxContent>
              </v:textbox>
            </v:rect>
            <v:rect id="_x0000_s1287" style="position:absolute;left:7948;top:1627;width:1197;height:224" stroked="f">
              <v:textbox inset="0,0,0,0">
                <w:txbxContent>
                  <w:p w:rsidR="00C47688" w:rsidRPr="00510353" w:rsidRDefault="00C47688" w:rsidP="00510353">
                    <w:pPr>
                      <w:widowControl/>
                      <w:jc w:val="center"/>
                      <w:rPr>
                        <w:rFonts w:ascii="Sylfaen" w:eastAsia="Times New Roman" w:hAnsi="Sylfaen" w:cs="Times New Roman"/>
                        <w:color w:val="auto"/>
                        <w:sz w:val="14"/>
                        <w:szCs w:val="16"/>
                      </w:rPr>
                    </w:pPr>
                    <w:r>
                      <w:rPr>
                        <w:rFonts w:ascii="Sylfaen" w:hAnsi="Sylfaen"/>
                        <w:sz w:val="14"/>
                      </w:rPr>
                      <w:t>։Ռեսպոնդենտ</w:t>
                    </w:r>
                  </w:p>
                </w:txbxContent>
              </v:textbox>
            </v:rect>
            <v:rect id="_x0000_s1288" style="position:absolute;left:5423;top:1945;width:2132;height:626" stroked="f">
              <v:textbox inset="0,0,0,0">
                <w:txbxContent>
                  <w:p w:rsidR="00C47688" w:rsidRPr="00F1304A" w:rsidRDefault="00C47688" w:rsidP="00A03B6A">
                    <w:pPr>
                      <w:widowControl/>
                      <w:jc w:val="center"/>
                      <w:rPr>
                        <w:rFonts w:ascii="Sylfaen" w:eastAsia="Times New Roman" w:hAnsi="Sylfaen" w:cs="Times New Roman"/>
                        <w:color w:val="auto"/>
                        <w:sz w:val="12"/>
                        <w:szCs w:val="12"/>
                      </w:rPr>
                    </w:pPr>
                    <w:r>
                      <w:rPr>
                        <w:rFonts w:ascii="Sylfaen" w:hAnsi="Sylfaen"/>
                        <w:sz w:val="14"/>
                      </w:rPr>
                      <w:t>P</w:t>
                    </w:r>
                    <w:r w:rsidRPr="00F1304A">
                      <w:rPr>
                        <w:rFonts w:ascii="Sylfaen" w:hAnsi="Sylfaen"/>
                        <w:sz w:val="12"/>
                        <w:szCs w:val="12"/>
                      </w:rPr>
                      <w:t>.DS.01.MSG.002 Հաշվետու ամսվա համար ներմուծման մաքսատուրքերի գումարների վերաբերյալ տեղեկությունները</w:t>
                    </w:r>
                  </w:p>
                  <w:p w:rsidR="00C47688" w:rsidRPr="00510353" w:rsidRDefault="00C47688" w:rsidP="00510353">
                    <w:pPr>
                      <w:widowControl/>
                      <w:jc w:val="center"/>
                      <w:rPr>
                        <w:rFonts w:ascii="Sylfaen" w:eastAsia="Times New Roman" w:hAnsi="Sylfaen" w:cs="Times New Roman"/>
                        <w:color w:val="auto"/>
                        <w:sz w:val="14"/>
                        <w:szCs w:val="16"/>
                      </w:rPr>
                    </w:pPr>
                  </w:p>
                </w:txbxContent>
              </v:textbox>
            </v:rect>
            <v:rect id="_x0000_s1289" style="position:absolute;left:5470;top:3151;width:2198;height:393" stroked="f">
              <v:textbox inset="0,0,0,0">
                <w:txbxContent>
                  <w:p w:rsidR="00C47688" w:rsidRPr="00D0755C" w:rsidRDefault="00C47688" w:rsidP="001F0351">
                    <w:pPr>
                      <w:widowControl/>
                      <w:jc w:val="center"/>
                      <w:rPr>
                        <w:rFonts w:ascii="Sylfaen" w:hAnsi="Sylfaen"/>
                        <w:sz w:val="14"/>
                        <w:szCs w:val="14"/>
                      </w:rPr>
                    </w:pPr>
                    <w:r w:rsidRPr="00D0755C">
                      <w:rPr>
                        <w:rFonts w:ascii="Sylfaen" w:hAnsi="Sylfaen"/>
                        <w:sz w:val="14"/>
                        <w:szCs w:val="14"/>
                      </w:rPr>
                      <w:t>P.DS.01.MSG.003 Հաջող մշակման մասին ծանուցումը</w:t>
                    </w:r>
                  </w:p>
                </w:txbxContent>
              </v:textbox>
            </v:rect>
            <v:roundrect id="_x0000_s1290" style="position:absolute;left:2459;top:2497;width:2833;height:654" arcsize="10923f" stroked="f">
              <v:textbox inset="0,0,0,0">
                <w:txbxContent>
                  <w:p w:rsidR="00C47688" w:rsidRPr="00510353" w:rsidRDefault="00C47688" w:rsidP="00FF7779">
                    <w:pPr>
                      <w:widowControl/>
                      <w:jc w:val="center"/>
                      <w:rPr>
                        <w:rFonts w:ascii="Sylfaen" w:eastAsia="Times New Roman" w:hAnsi="Sylfaen" w:cs="Times New Roman"/>
                        <w:color w:val="auto"/>
                        <w:sz w:val="14"/>
                        <w:szCs w:val="16"/>
                      </w:rPr>
                    </w:pPr>
                    <w:r>
                      <w:rPr>
                        <w:rFonts w:ascii="Sylfaen" w:hAnsi="Sylfaen"/>
                        <w:sz w:val="14"/>
                      </w:rPr>
                      <w:t>Հաշվետու ամսվա համար ներմուծման մաքսատուրքերի գումարների վերաբերյալ տեղեկությունների ներկայացում Հանձնաժողով</w:t>
                    </w:r>
                  </w:p>
                  <w:p w:rsidR="00C47688" w:rsidRPr="00510353" w:rsidRDefault="00C47688" w:rsidP="00510353">
                    <w:pPr>
                      <w:widowControl/>
                      <w:jc w:val="center"/>
                      <w:rPr>
                        <w:rFonts w:ascii="Sylfaen" w:eastAsia="Times New Roman" w:hAnsi="Sylfaen" w:cs="Times New Roman"/>
                        <w:color w:val="auto"/>
                        <w:sz w:val="14"/>
                        <w:szCs w:val="16"/>
                      </w:rPr>
                    </w:pPr>
                  </w:p>
                </w:txbxContent>
              </v:textbox>
            </v:roundrect>
            <v:roundrect id="_x0000_s1291" style="position:absolute;left:7817;top:2497;width:2787;height:654" arcsize="10923f" stroked="f">
              <v:textbox inset="0,0,0,0">
                <w:txbxContent>
                  <w:p w:rsidR="00C47688" w:rsidRPr="00F1304A" w:rsidRDefault="00C47688" w:rsidP="00510353">
                    <w:pPr>
                      <w:widowControl/>
                      <w:jc w:val="center"/>
                      <w:rPr>
                        <w:rFonts w:ascii="Sylfaen" w:eastAsia="Times New Roman" w:hAnsi="Sylfaen" w:cs="Times New Roman"/>
                        <w:color w:val="auto"/>
                        <w:sz w:val="12"/>
                        <w:szCs w:val="12"/>
                      </w:rPr>
                    </w:pPr>
                    <w:r w:rsidRPr="00F1304A">
                      <w:rPr>
                        <w:rFonts w:ascii="Sylfaen" w:hAnsi="Sylfaen"/>
                        <w:sz w:val="12"/>
                        <w:szCs w:val="12"/>
                      </w:rPr>
                      <w:t>Հանձնաժողովի կողմից հաշվետու ամսվա համար ներմուծման մաքսատուրքերի գումարների վերաբերյալ տեղեկությունների ընդունում և մշակում</w:t>
                    </w:r>
                  </w:p>
                </w:txbxContent>
              </v:textbox>
            </v:roundrect>
            <v:rect id="_x0000_s1292" style="position:absolute;left:1692;top:2983;width:692;height:374" stroked="f">
              <v:textbox inset="0,0,0,0">
                <w:txbxContent>
                  <w:p w:rsidR="00C47688" w:rsidRPr="00F1304A" w:rsidRDefault="00C47688" w:rsidP="001F0351">
                    <w:pPr>
                      <w:widowControl/>
                      <w:jc w:val="center"/>
                      <w:rPr>
                        <w:rFonts w:ascii="Sylfaen" w:eastAsia="Times New Roman" w:hAnsi="Sylfaen" w:cs="Times New Roman"/>
                        <w:color w:val="auto"/>
                        <w:sz w:val="10"/>
                        <w:szCs w:val="10"/>
                      </w:rPr>
                    </w:pPr>
                    <w:r w:rsidRPr="00F1304A">
                      <w:rPr>
                        <w:rFonts w:ascii="Sylfaen" w:hAnsi="Sylfaen"/>
                        <w:sz w:val="10"/>
                        <w:szCs w:val="10"/>
                      </w:rPr>
                      <w:t>Հսկողության սխալ</w:t>
                    </w:r>
                  </w:p>
                </w:txbxContent>
              </v:textbox>
            </v:rect>
            <v:rect id="_x0000_s1293" style="position:absolute;left:3572;top:4703;width:617;height:206" stroked="f">
              <v:textbox inset="0,0,0,0">
                <w:txbxContent>
                  <w:p w:rsidR="00C47688" w:rsidRPr="001F0351" w:rsidRDefault="00C47688" w:rsidP="001F0351">
                    <w:pPr>
                      <w:widowControl/>
                      <w:jc w:val="center"/>
                      <w:rPr>
                        <w:rFonts w:ascii="Sylfaen" w:eastAsia="Times New Roman" w:hAnsi="Sylfaen" w:cs="Times New Roman"/>
                        <w:color w:val="auto"/>
                        <w:sz w:val="14"/>
                        <w:szCs w:val="16"/>
                      </w:rPr>
                    </w:pPr>
                    <w:r>
                      <w:rPr>
                        <w:rFonts w:ascii="Sylfaen" w:hAnsi="Sylfaen"/>
                        <w:sz w:val="14"/>
                      </w:rPr>
                      <w:t>Հ</w:t>
                    </w:r>
                    <w:r w:rsidRPr="00F1304A">
                      <w:rPr>
                        <w:rFonts w:ascii="Sylfaen" w:hAnsi="Sylfaen"/>
                        <w:sz w:val="10"/>
                        <w:szCs w:val="10"/>
                      </w:rPr>
                      <w:t>աջողվա</w:t>
                    </w:r>
                    <w:r>
                      <w:rPr>
                        <w:rFonts w:ascii="Sylfaen" w:hAnsi="Sylfaen"/>
                        <w:sz w:val="14"/>
                      </w:rPr>
                      <w:t>ծ</w:t>
                    </w:r>
                  </w:p>
                </w:txbxContent>
              </v:textbox>
            </v:rect>
            <v:rect id="_x0000_s1294" style="position:absolute;left:2384;top:3609;width:2983;height:580" stroked="f">
              <v:textbox inset="0,0,0,0">
                <w:txbxContent>
                  <w:p w:rsidR="00C47688" w:rsidRPr="00F1304A" w:rsidRDefault="00C47688" w:rsidP="001F0351">
                    <w:pPr>
                      <w:widowControl/>
                      <w:jc w:val="center"/>
                      <w:rPr>
                        <w:rFonts w:ascii="Sylfaen" w:hAnsi="Sylfaen"/>
                        <w:sz w:val="12"/>
                        <w:szCs w:val="12"/>
                      </w:rPr>
                    </w:pPr>
                    <w:r w:rsidRPr="00F1304A">
                      <w:rPr>
                        <w:rFonts w:ascii="Sylfaen" w:hAnsi="Sylfaen"/>
                        <w:sz w:val="12"/>
                        <w:szCs w:val="12"/>
                      </w:rPr>
                      <w:t>։ հաշվետու ամսվա համար ներմուծման մաքսատուրքերի գումարների վերաբերյալ տեղեկությունները [մշակվել են]</w:t>
                    </w:r>
                  </w:p>
                </w:txbxContent>
              </v:textbox>
            </v:rect>
          </v:group>
        </w:pict>
      </w:r>
      <w:r>
        <w:rPr>
          <w:rFonts w:ascii="Sylfaen" w:hAnsi="Sylfaen"/>
        </w:rPr>
        <w:fldChar w:fldCharType="begin"/>
      </w:r>
      <w:r>
        <w:rPr>
          <w:rFonts w:ascii="Sylfaen" w:hAnsi="Sylfaen"/>
        </w:rPr>
        <w:instrText xml:space="preserve"> INCLUDEPICTURE  "C:\\Users\\Lusine\\Desktop\\Lusine-ETM\\2016\\ETHK_voroshum_N112_2016\\media\\image18.jpeg" \* MERGEFORMATINET </w:instrText>
      </w:r>
      <w:r>
        <w:rPr>
          <w:rFonts w:ascii="Sylfaen" w:hAnsi="Sylfaen"/>
        </w:rPr>
        <w:fldChar w:fldCharType="separate"/>
      </w:r>
      <w:r w:rsidR="00CB7DB8">
        <w:rPr>
          <w:rFonts w:ascii="Sylfaen" w:hAnsi="Sylfaen"/>
        </w:rPr>
        <w:pict>
          <v:shape id="_x0000_i1041" type="#_x0000_t75" style="width:473.25pt;height:178.5pt">
            <v:imagedata r:id="rId42" r:href="rId43"/>
          </v:shape>
        </w:pict>
      </w:r>
      <w:r>
        <w:rPr>
          <w:rFonts w:ascii="Sylfaen" w:hAnsi="Sylfaen"/>
        </w:rPr>
        <w:fldChar w:fldCharType="end"/>
      </w:r>
    </w:p>
    <w:p w:rsidR="000B23FD"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Նկ. 3. Ընդհանուր գործընթացի՝ «</w:t>
      </w:r>
      <w:r w:rsidR="00EC1297" w:rsidRPr="00CF56B1">
        <w:rPr>
          <w:rFonts w:ascii="Sylfaen" w:hAnsi="Sylfaen"/>
          <w:sz w:val="20"/>
          <w:szCs w:val="20"/>
        </w:rPr>
        <w:t>Լիազորված մարմինների կողմից հ</w:t>
      </w:r>
      <w:r w:rsidRPr="00CF56B1">
        <w:rPr>
          <w:rFonts w:ascii="Sylfaen" w:hAnsi="Sylfaen"/>
          <w:sz w:val="20"/>
          <w:szCs w:val="20"/>
        </w:rPr>
        <w:t xml:space="preserve">աշվետու ամսվա համար ներմուծման մաքսատուրքերի գումարների </w:t>
      </w:r>
      <w:r w:rsidR="00EC1297" w:rsidRPr="00CF56B1">
        <w:rPr>
          <w:rFonts w:ascii="Sylfaen" w:hAnsi="Sylfaen"/>
          <w:sz w:val="20"/>
          <w:szCs w:val="20"/>
        </w:rPr>
        <w:t xml:space="preserve">վերաբերյալ </w:t>
      </w:r>
      <w:r w:rsidRPr="00CF56B1">
        <w:rPr>
          <w:rFonts w:ascii="Sylfaen" w:hAnsi="Sylfaen"/>
          <w:sz w:val="20"/>
          <w:szCs w:val="20"/>
        </w:rPr>
        <w:t>տեղեկություններ</w:t>
      </w:r>
      <w:r w:rsidR="00EC1297" w:rsidRPr="00CF56B1">
        <w:rPr>
          <w:rFonts w:ascii="Sylfaen" w:hAnsi="Sylfaen"/>
          <w:sz w:val="20"/>
          <w:szCs w:val="20"/>
        </w:rPr>
        <w:t>ի</w:t>
      </w:r>
      <w:r w:rsidRPr="00CF56B1">
        <w:rPr>
          <w:rFonts w:ascii="Sylfaen" w:hAnsi="Sylfaen"/>
          <w:sz w:val="20"/>
          <w:szCs w:val="20"/>
        </w:rPr>
        <w:t xml:space="preserve"> ներկայաց</w:t>
      </w:r>
      <w:r w:rsidR="00EC1297" w:rsidRPr="00CF56B1">
        <w:rPr>
          <w:rFonts w:ascii="Sylfaen" w:hAnsi="Sylfaen"/>
          <w:sz w:val="20"/>
          <w:szCs w:val="20"/>
        </w:rPr>
        <w:t>ում Հանձնաժողով</w:t>
      </w:r>
      <w:r w:rsidRPr="00CF56B1">
        <w:rPr>
          <w:rFonts w:ascii="Sylfaen" w:hAnsi="Sylfaen"/>
          <w:sz w:val="20"/>
          <w:szCs w:val="20"/>
        </w:rPr>
        <w:t>» տրանզակցիայի (P.DS.01.TRN.003) կատարման սխեմա</w:t>
      </w:r>
    </w:p>
    <w:p w:rsidR="00F1304A" w:rsidRPr="00CF56B1" w:rsidRDefault="00F1304A">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4</w:t>
      </w:r>
    </w:p>
    <w:p w:rsidR="0090738E" w:rsidRPr="00CF56B1" w:rsidRDefault="00C35C42" w:rsidP="00382418">
      <w:pPr>
        <w:pStyle w:val="Bodytext20"/>
        <w:shd w:val="clear" w:color="auto" w:fill="auto"/>
        <w:spacing w:before="0" w:after="160" w:line="360" w:lineRule="auto"/>
        <w:ind w:right="20"/>
        <w:jc w:val="center"/>
        <w:rPr>
          <w:rFonts w:ascii="Sylfaen" w:hAnsi="Sylfaen"/>
          <w:sz w:val="24"/>
          <w:szCs w:val="24"/>
        </w:rPr>
      </w:pPr>
      <w:r w:rsidRPr="00CF56B1">
        <w:rPr>
          <w:rFonts w:ascii="Sylfaen" w:hAnsi="Sylfaen"/>
          <w:sz w:val="24"/>
          <w:szCs w:val="24"/>
        </w:rPr>
        <w:t>Ընդհանուր գործընթացի՝ «</w:t>
      </w:r>
      <w:r w:rsidR="00EC1297" w:rsidRPr="00CF56B1">
        <w:rPr>
          <w:rFonts w:ascii="Sylfaen" w:hAnsi="Sylfaen"/>
          <w:sz w:val="24"/>
          <w:szCs w:val="24"/>
        </w:rPr>
        <w:t>Լիազորված մարմինների կողմից հ</w:t>
      </w:r>
      <w:r w:rsidRPr="00CF56B1">
        <w:rPr>
          <w:rFonts w:ascii="Sylfaen" w:hAnsi="Sylfaen"/>
          <w:sz w:val="24"/>
          <w:szCs w:val="24"/>
        </w:rPr>
        <w:t xml:space="preserve">աշվետու ամսվա համար ներմուծման մաքսատուրքերի գումարների </w:t>
      </w:r>
      <w:r w:rsidR="00EC1297" w:rsidRPr="00CF56B1">
        <w:rPr>
          <w:rFonts w:ascii="Sylfaen" w:hAnsi="Sylfaen"/>
          <w:sz w:val="24"/>
          <w:szCs w:val="24"/>
        </w:rPr>
        <w:t xml:space="preserve">վերաբերյալ </w:t>
      </w:r>
      <w:r w:rsidRPr="00CF56B1">
        <w:rPr>
          <w:rFonts w:ascii="Sylfaen" w:hAnsi="Sylfaen"/>
          <w:sz w:val="24"/>
          <w:szCs w:val="24"/>
        </w:rPr>
        <w:t>տեղեկություններ</w:t>
      </w:r>
      <w:r w:rsidR="00EC1297" w:rsidRPr="00CF56B1">
        <w:rPr>
          <w:rFonts w:ascii="Sylfaen" w:hAnsi="Sylfaen"/>
          <w:sz w:val="24"/>
          <w:szCs w:val="24"/>
        </w:rPr>
        <w:t>ի</w:t>
      </w:r>
      <w:r w:rsidRPr="00CF56B1">
        <w:rPr>
          <w:rFonts w:ascii="Sylfaen" w:hAnsi="Sylfaen"/>
          <w:sz w:val="24"/>
          <w:szCs w:val="24"/>
        </w:rPr>
        <w:t xml:space="preserve"> </w:t>
      </w:r>
      <w:r w:rsidR="00EC1297" w:rsidRPr="00CF56B1">
        <w:rPr>
          <w:rFonts w:ascii="Sylfaen" w:hAnsi="Sylfaen"/>
          <w:sz w:val="24"/>
          <w:szCs w:val="24"/>
        </w:rPr>
        <w:t xml:space="preserve">ներկայացում </w:t>
      </w:r>
      <w:r w:rsidRPr="00CF56B1">
        <w:rPr>
          <w:rFonts w:ascii="Sylfaen" w:hAnsi="Sylfaen"/>
          <w:sz w:val="24"/>
          <w:szCs w:val="24"/>
        </w:rPr>
        <w:t xml:space="preserve">Հանձնաժողով» տրանզակցիայի (P.DS.01.TRN.003) նկարագրությունը </w:t>
      </w:r>
    </w:p>
    <w:tbl>
      <w:tblPr>
        <w:tblOverlap w:val="never"/>
        <w:tblW w:w="9372" w:type="dxa"/>
        <w:jc w:val="center"/>
        <w:tblLayout w:type="fixed"/>
        <w:tblCellMar>
          <w:left w:w="10" w:type="dxa"/>
          <w:right w:w="10" w:type="dxa"/>
        </w:tblCellMar>
        <w:tblLook w:val="0020" w:firstRow="1" w:lastRow="0" w:firstColumn="0" w:lastColumn="0" w:noHBand="0" w:noVBand="0"/>
      </w:tblPr>
      <w:tblGrid>
        <w:gridCol w:w="737"/>
        <w:gridCol w:w="3234"/>
        <w:gridCol w:w="5401"/>
      </w:tblGrid>
      <w:tr w:rsidR="00382418" w:rsidRPr="00CF56B1" w:rsidTr="001F0351">
        <w:trPr>
          <w:tblHeader/>
          <w:jc w:val="center"/>
        </w:trPr>
        <w:tc>
          <w:tcPr>
            <w:tcW w:w="737" w:type="dxa"/>
            <w:tcBorders>
              <w:top w:val="single" w:sz="4" w:space="0" w:color="auto"/>
              <w:left w:val="single" w:sz="4" w:space="0" w:color="auto"/>
            </w:tcBorders>
            <w:shd w:val="clear" w:color="auto" w:fill="FFFFFF"/>
          </w:tcPr>
          <w:p w:rsidR="0090738E" w:rsidRPr="00CF56B1" w:rsidRDefault="00EE0146"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1F0351">
        <w:trPr>
          <w:tblHeade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P.DS.01.TRN.003</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401" w:type="dxa"/>
            <w:tcBorders>
              <w:top w:val="single" w:sz="4" w:space="0" w:color="auto"/>
              <w:left w:val="single" w:sz="4" w:space="0" w:color="auto"/>
              <w:right w:val="single" w:sz="4" w:space="0" w:color="auto"/>
            </w:tcBorders>
            <w:shd w:val="clear" w:color="auto" w:fill="FFFFFF"/>
          </w:tcPr>
          <w:p w:rsidR="00A95C50" w:rsidRPr="00CF56B1" w:rsidRDefault="00EC1297"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լիազորված մարմինների կողմից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w:t>
            </w:r>
            <w:r w:rsidRPr="00CF56B1">
              <w:rPr>
                <w:rStyle w:val="Bodytext212pt"/>
                <w:rFonts w:ascii="Sylfaen" w:hAnsi="Sylfaen"/>
                <w:sz w:val="20"/>
                <w:szCs w:val="20"/>
              </w:rPr>
              <w:t xml:space="preserve">ներկայացում </w:t>
            </w:r>
            <w:r w:rsidR="00C35C42" w:rsidRPr="00CF56B1">
              <w:rPr>
                <w:rStyle w:val="Bodytext212pt"/>
                <w:rFonts w:ascii="Sylfaen" w:hAnsi="Sylfaen"/>
                <w:sz w:val="20"/>
                <w:szCs w:val="20"/>
              </w:rPr>
              <w:t xml:space="preserve">Հանձնաժողով </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401" w:type="dxa"/>
            <w:tcBorders>
              <w:top w:val="single" w:sz="4" w:space="0" w:color="auto"/>
              <w:left w:val="single" w:sz="4" w:space="0" w:color="auto"/>
              <w:right w:val="single" w:sz="4" w:space="0" w:color="auto"/>
            </w:tcBorders>
            <w:shd w:val="clear" w:color="auto" w:fill="FFFFFF"/>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C1297"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EC1297" w:rsidRPr="00CF56B1">
              <w:rPr>
                <w:rStyle w:val="Bodytext212pt"/>
                <w:rFonts w:ascii="Sylfaen" w:hAnsi="Sylfaen"/>
                <w:sz w:val="20"/>
                <w:szCs w:val="20"/>
              </w:rPr>
              <w:t>ի</w:t>
            </w:r>
            <w:r w:rsidRPr="00CF56B1">
              <w:rPr>
                <w:rStyle w:val="Bodytext212pt"/>
                <w:rFonts w:ascii="Sylfaen" w:hAnsi="Sylfaen"/>
                <w:sz w:val="20"/>
                <w:szCs w:val="20"/>
              </w:rPr>
              <w:t xml:space="preserve"> ներկայաց</w:t>
            </w:r>
            <w:r w:rsidR="00EC1297" w:rsidRPr="00CF56B1">
              <w:rPr>
                <w:rStyle w:val="Bodytext212pt"/>
                <w:rFonts w:ascii="Sylfaen" w:hAnsi="Sylfaen"/>
                <w:sz w:val="20"/>
                <w:szCs w:val="20"/>
              </w:rPr>
              <w:t>ում Հանձնաժողով</w:t>
            </w:r>
          </w:p>
        </w:tc>
      </w:tr>
      <w:tr w:rsidR="00382418" w:rsidRPr="00CF56B1" w:rsidTr="001F0351">
        <w:trPr>
          <w:jc w:val="center"/>
        </w:trPr>
        <w:tc>
          <w:tcPr>
            <w:tcW w:w="73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323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401" w:type="dxa"/>
            <w:tcBorders>
              <w:top w:val="single" w:sz="4" w:space="0" w:color="auto"/>
              <w:left w:val="single" w:sz="4" w:space="0" w:color="auto"/>
              <w:right w:val="single" w:sz="4" w:space="0" w:color="auto"/>
            </w:tcBorders>
            <w:shd w:val="clear" w:color="auto" w:fill="FFFFFF"/>
            <w:vAlign w:val="center"/>
          </w:tcPr>
          <w:p w:rsidR="00A95C50" w:rsidRPr="00CF56B1" w:rsidRDefault="00EC1297"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Հանձնաժողովի կողմից </w:t>
            </w:r>
            <w:r w:rsidR="00C35C42" w:rsidRPr="00CF56B1">
              <w:rPr>
                <w:rStyle w:val="Bodytext212pt"/>
                <w:rFonts w:ascii="Sylfaen" w:hAnsi="Sylfaen"/>
                <w:sz w:val="20"/>
                <w:szCs w:val="20"/>
              </w:rPr>
              <w:t xml:space="preserve">հաշվետու ամսվա համար ներմուծման մաքսատուրքերի գումարների </w:t>
            </w:r>
            <w:r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w:t>
            </w:r>
            <w:r w:rsidRPr="00CF56B1">
              <w:rPr>
                <w:rStyle w:val="Bodytext212pt"/>
                <w:rFonts w:ascii="Sylfaen" w:hAnsi="Sylfaen"/>
                <w:sz w:val="20"/>
                <w:szCs w:val="20"/>
              </w:rPr>
              <w:t>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323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401"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C1297"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(P.DS.01.BEN.002)</w:t>
            </w:r>
            <w:r w:rsidR="00EC1297" w:rsidRPr="00CF56B1">
              <w:rPr>
                <w:rStyle w:val="Bodytext212pt"/>
                <w:rFonts w:ascii="Sylfaen" w:hAnsi="Sylfaen"/>
                <w:sz w:val="20"/>
                <w:szCs w:val="20"/>
              </w:rPr>
              <w:t>.</w:t>
            </w:r>
            <w:r w:rsidRPr="00CF56B1">
              <w:rPr>
                <w:rStyle w:val="Bodytext212pt"/>
                <w:rFonts w:ascii="Sylfaen" w:hAnsi="Sylfaen"/>
                <w:sz w:val="20"/>
                <w:szCs w:val="20"/>
              </w:rPr>
              <w:t xml:space="preserve"> մշակվել են</w:t>
            </w:r>
          </w:p>
        </w:tc>
      </w:tr>
      <w:tr w:rsidR="00382418" w:rsidRPr="00CF56B1" w:rsidTr="001F0351">
        <w:trPr>
          <w:jc w:val="center"/>
        </w:trPr>
        <w:tc>
          <w:tcPr>
            <w:tcW w:w="73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3234"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401"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583207"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401"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401"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401"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401"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3</w:t>
            </w:r>
          </w:p>
        </w:tc>
      </w:tr>
      <w:tr w:rsidR="00382418" w:rsidRPr="00CF56B1" w:rsidTr="00873853">
        <w:trPr>
          <w:jc w:val="center"/>
        </w:trPr>
        <w:tc>
          <w:tcPr>
            <w:tcW w:w="737"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3234"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vAlign w:val="center"/>
          </w:tcPr>
          <w:p w:rsidR="0090738E" w:rsidRPr="00CF56B1" w:rsidRDefault="00EE0146"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w:t>
            </w:r>
            <w:r w:rsidR="00FF6D9C"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FF6D9C" w:rsidRPr="00CF56B1">
              <w:rPr>
                <w:rStyle w:val="Bodytext212pt"/>
                <w:rFonts w:ascii="Sylfaen" w:hAnsi="Sylfaen"/>
                <w:sz w:val="20"/>
                <w:szCs w:val="20"/>
              </w:rPr>
              <w:t>հաղորդագրություն</w:t>
            </w:r>
          </w:p>
        </w:tc>
        <w:tc>
          <w:tcPr>
            <w:tcW w:w="5401" w:type="dxa"/>
            <w:tcBorders>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C1297"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w:t>
            </w:r>
            <w:r w:rsidRPr="00CF56B1">
              <w:rPr>
                <w:rStyle w:val="Bodytext212pt"/>
                <w:rFonts w:ascii="Sylfaen" w:hAnsi="Sylfaen"/>
                <w:sz w:val="20"/>
                <w:szCs w:val="20"/>
              </w:rPr>
              <w:lastRenderedPageBreak/>
              <w:t>(P.DS.01.BEN.002)</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401" w:type="dxa"/>
            <w:tcBorders>
              <w:left w:val="single" w:sz="4" w:space="0" w:color="auto"/>
              <w:right w:val="single" w:sz="4" w:space="0" w:color="auto"/>
            </w:tcBorders>
            <w:shd w:val="clear" w:color="auto" w:fill="FFFFFF"/>
            <w:vAlign w:val="center"/>
          </w:tcPr>
          <w:p w:rsidR="00FC3DF6" w:rsidRPr="00CF56B1" w:rsidRDefault="00A30827"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w:t>
            </w:r>
            <w:r w:rsidR="00E718E2" w:rsidRPr="00CF56B1">
              <w:rPr>
                <w:rStyle w:val="Bodytext212pt"/>
                <w:rFonts w:ascii="Sylfaen" w:hAnsi="Sylfaen"/>
                <w:sz w:val="20"/>
                <w:szCs w:val="20"/>
              </w:rPr>
              <w:t>աջող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ծանուցումը (P.DS.01.MSG.003)</w:t>
            </w:r>
          </w:p>
        </w:tc>
      </w:tr>
      <w:tr w:rsidR="00382418" w:rsidRPr="00CF56B1" w:rsidTr="00873853">
        <w:trPr>
          <w:jc w:val="center"/>
        </w:trPr>
        <w:tc>
          <w:tcPr>
            <w:tcW w:w="737"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3234"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401"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ԷԹՍ հատկանիշը</w:t>
            </w:r>
          </w:p>
        </w:tc>
        <w:tc>
          <w:tcPr>
            <w:tcW w:w="5401"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P.DS.01.MSG.002-ի համար</w:t>
            </w:r>
          </w:p>
        </w:tc>
      </w:tr>
      <w:tr w:rsidR="00382418" w:rsidRPr="00CF56B1" w:rsidTr="001F0351">
        <w:trPr>
          <w:jc w:val="center"/>
        </w:trPr>
        <w:tc>
          <w:tcPr>
            <w:tcW w:w="737"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5401"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w:t>
            </w:r>
            <w:r w:rsidR="00A30827"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tc>
      </w:tr>
      <w:tr w:rsidR="00382418" w:rsidRPr="00CF56B1" w:rsidTr="001F0351">
        <w:trPr>
          <w:jc w:val="center"/>
        </w:trPr>
        <w:tc>
          <w:tcPr>
            <w:tcW w:w="737" w:type="dxa"/>
            <w:tcBorders>
              <w:left w:val="single" w:sz="4" w:space="0" w:color="auto"/>
              <w:bottom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34" w:type="dxa"/>
            <w:tcBorders>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0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401" w:type="dxa"/>
            <w:tcBorders>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FF6D9C" w:rsidRPr="00CF56B1" w:rsidRDefault="00FF6D9C"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90112B">
      <w:pPr>
        <w:pStyle w:val="Bodytext20"/>
        <w:shd w:val="clear" w:color="auto" w:fill="auto"/>
        <w:spacing w:before="0" w:after="160" w:line="360" w:lineRule="auto"/>
        <w:ind w:left="567" w:right="424"/>
        <w:jc w:val="center"/>
        <w:rPr>
          <w:rFonts w:ascii="Sylfaen" w:hAnsi="Sylfaen"/>
          <w:sz w:val="24"/>
          <w:szCs w:val="24"/>
        </w:rPr>
      </w:pPr>
      <w:r w:rsidRPr="00CF56B1">
        <w:rPr>
          <w:rFonts w:ascii="Sylfaen" w:hAnsi="Sylfaen"/>
          <w:sz w:val="24"/>
          <w:szCs w:val="24"/>
        </w:rPr>
        <w:t xml:space="preserve">2 Ընդհանուր գործընթացի՝ «Ներմուծման մաքսատուրքերի գումարների </w:t>
      </w:r>
      <w:r w:rsidR="005E05EB" w:rsidRPr="00CF56B1">
        <w:rPr>
          <w:rFonts w:ascii="Sylfaen" w:hAnsi="Sylfaen"/>
          <w:sz w:val="24"/>
          <w:szCs w:val="24"/>
        </w:rPr>
        <w:t>վերաբերյալ</w:t>
      </w:r>
      <w:r w:rsidRPr="00CF56B1">
        <w:rPr>
          <w:rFonts w:ascii="Sylfaen" w:hAnsi="Sylfaen"/>
          <w:sz w:val="24"/>
          <w:szCs w:val="24"/>
        </w:rPr>
        <w:t xml:space="preserve"> ամենամսյա փոփոխված տեղեկություններ</w:t>
      </w:r>
      <w:r w:rsidR="005E05EB" w:rsidRPr="00CF56B1">
        <w:rPr>
          <w:rFonts w:ascii="Sylfaen" w:hAnsi="Sylfaen"/>
          <w:sz w:val="24"/>
          <w:szCs w:val="24"/>
        </w:rPr>
        <w:t>ի</w:t>
      </w:r>
      <w:r w:rsidRPr="00CF56B1">
        <w:rPr>
          <w:rFonts w:ascii="Sylfaen" w:hAnsi="Sylfaen"/>
          <w:sz w:val="24"/>
          <w:szCs w:val="24"/>
        </w:rPr>
        <w:t xml:space="preserve"> ներկայաց</w:t>
      </w:r>
      <w:r w:rsidR="005E05EB" w:rsidRPr="00CF56B1">
        <w:rPr>
          <w:rFonts w:ascii="Sylfaen" w:hAnsi="Sylfaen"/>
          <w:sz w:val="24"/>
          <w:szCs w:val="24"/>
        </w:rPr>
        <w:t>ում Հանձնաժողով</w:t>
      </w:r>
      <w:r w:rsidR="005E05EB" w:rsidRPr="00CF56B1" w:rsidDel="005E05EB">
        <w:rPr>
          <w:rFonts w:ascii="Sylfaen" w:hAnsi="Sylfaen"/>
          <w:sz w:val="24"/>
          <w:szCs w:val="24"/>
        </w:rPr>
        <w:t xml:space="preserve"> </w:t>
      </w:r>
      <w:r w:rsidRPr="00CF56B1">
        <w:rPr>
          <w:rFonts w:ascii="Sylfaen" w:hAnsi="Sylfaen"/>
          <w:sz w:val="24"/>
          <w:szCs w:val="24"/>
        </w:rPr>
        <w:t>» տրանզակցիան (P.DS.01.TRN.005)</w:t>
      </w:r>
    </w:p>
    <w:p w:rsidR="000B23FD" w:rsidRPr="00CF56B1" w:rsidRDefault="00C35C42" w:rsidP="0090112B">
      <w:pPr>
        <w:widowControl/>
        <w:tabs>
          <w:tab w:val="left" w:pos="1134"/>
        </w:tabs>
        <w:spacing w:after="160" w:line="360" w:lineRule="auto"/>
        <w:ind w:firstLine="567"/>
        <w:jc w:val="both"/>
        <w:rPr>
          <w:rFonts w:ascii="Sylfaen" w:eastAsia="Times New Roman" w:hAnsi="Sylfaen" w:cs="Times New Roman"/>
          <w:color w:val="auto"/>
        </w:rPr>
      </w:pPr>
      <w:r w:rsidRPr="00CF56B1">
        <w:rPr>
          <w:rFonts w:ascii="Sylfaen" w:hAnsi="Sylfaen"/>
        </w:rPr>
        <w:t>15</w:t>
      </w:r>
      <w:r w:rsidR="00EE0146" w:rsidRPr="00CF56B1">
        <w:rPr>
          <w:rFonts w:ascii="Sylfaen" w:hAnsi="Sylfaen"/>
        </w:rPr>
        <w:t>.</w:t>
      </w:r>
      <w:r w:rsidR="0090112B" w:rsidRPr="00CF56B1">
        <w:rPr>
          <w:rFonts w:ascii="Sylfaen" w:hAnsi="Sylfaen"/>
        </w:rPr>
        <w:tab/>
      </w:r>
      <w:r w:rsidRPr="00CF56B1">
        <w:rPr>
          <w:rFonts w:ascii="Sylfaen" w:hAnsi="Sylfaen"/>
        </w:rPr>
        <w:t xml:space="preserve">Ընդհանուր գործընթացի՝ «Ներմուծման մաքսատուրքերի գումարների </w:t>
      </w:r>
      <w:r w:rsidR="00EC1297" w:rsidRPr="00CF56B1">
        <w:rPr>
          <w:rFonts w:ascii="Sylfaen" w:hAnsi="Sylfaen"/>
        </w:rPr>
        <w:t xml:space="preserve">վերաբերյալ </w:t>
      </w:r>
      <w:r w:rsidRPr="00CF56B1">
        <w:rPr>
          <w:rFonts w:ascii="Sylfaen" w:hAnsi="Sylfaen"/>
        </w:rPr>
        <w:t>ամենամսյա փոփոխված տեղեկություններ</w:t>
      </w:r>
      <w:r w:rsidR="00EC1297" w:rsidRPr="00CF56B1">
        <w:rPr>
          <w:rFonts w:ascii="Sylfaen" w:hAnsi="Sylfaen"/>
        </w:rPr>
        <w:t>ի</w:t>
      </w:r>
      <w:r w:rsidRPr="00CF56B1">
        <w:rPr>
          <w:rFonts w:ascii="Sylfaen" w:hAnsi="Sylfaen"/>
        </w:rPr>
        <w:t xml:space="preserve"> </w:t>
      </w:r>
      <w:r w:rsidR="00EC1297" w:rsidRPr="00CF56B1">
        <w:rPr>
          <w:rFonts w:ascii="Sylfaen" w:hAnsi="Sylfaen"/>
        </w:rPr>
        <w:t xml:space="preserve">ներկայացում </w:t>
      </w:r>
      <w:r w:rsidRPr="00CF56B1">
        <w:rPr>
          <w:rFonts w:ascii="Sylfaen" w:hAnsi="Sylfaen"/>
        </w:rPr>
        <w:t>Հանձնաժողով» տրանզակցիան (P.DS.01.TRN.005)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9D14E1" w:rsidRPr="00CF56B1" w:rsidRDefault="009D14E1" w:rsidP="00382418">
      <w:pPr>
        <w:widowControl/>
        <w:spacing w:after="160" w:line="360" w:lineRule="auto"/>
        <w:jc w:val="center"/>
        <w:rPr>
          <w:rFonts w:ascii="Sylfaen" w:eastAsia="Times New Roman" w:hAnsi="Sylfaen" w:cs="Times New Roman"/>
          <w:color w:val="auto"/>
        </w:rPr>
      </w:pPr>
    </w:p>
    <w:p w:rsidR="0090738E" w:rsidRPr="00CF56B1" w:rsidRDefault="0090738E" w:rsidP="00382418">
      <w:pPr>
        <w:pStyle w:val="Bodytext20"/>
        <w:shd w:val="clear" w:color="auto" w:fill="auto"/>
        <w:spacing w:before="0" w:after="160" w:line="360" w:lineRule="auto"/>
        <w:ind w:firstLine="567"/>
        <w:rPr>
          <w:rFonts w:ascii="Sylfaen" w:hAnsi="Sylfaen"/>
          <w:sz w:val="24"/>
          <w:szCs w:val="24"/>
        </w:rPr>
      </w:pPr>
    </w:p>
    <w:p w:rsidR="0090738E" w:rsidRPr="00CF56B1" w:rsidRDefault="00C47688" w:rsidP="00382418">
      <w:pPr>
        <w:spacing w:after="160" w:line="360" w:lineRule="auto"/>
        <w:jc w:val="center"/>
        <w:rPr>
          <w:rFonts w:ascii="Sylfaen" w:hAnsi="Sylfaen"/>
        </w:rPr>
      </w:pPr>
      <w:r>
        <w:rPr>
          <w:rFonts w:ascii="Sylfaen" w:hAnsi="Sylfaen"/>
          <w:noProof/>
          <w:lang w:val="en-US" w:eastAsia="en-US" w:bidi="ar-SA"/>
        </w:rPr>
        <w:lastRenderedPageBreak/>
        <w:pict>
          <v:group id="_x0000_s1344" style="position:absolute;left:0;text-align:left;margin-left:24.7pt;margin-top:12.6pt;width:426.25pt;height:155.55pt;z-index:252033536" coordorigin="1912,1670" coordsize="8525,3111">
            <v:rect id="_x0000_s1296" style="position:absolute;left:3871;top:1670;width:1186;height:231" stroked="f">
              <v:textbox style="mso-next-textbox:#_x0000_s1296" inset="0,0,0,0">
                <w:txbxContent>
                  <w:p w:rsidR="00C47688" w:rsidRPr="0090112B" w:rsidRDefault="00C47688" w:rsidP="001F0351">
                    <w:pPr>
                      <w:jc w:val="center"/>
                      <w:rPr>
                        <w:rFonts w:ascii="Sylfaen" w:hAnsi="Sylfaen"/>
                        <w:sz w:val="14"/>
                        <w:szCs w:val="14"/>
                      </w:rPr>
                    </w:pPr>
                    <w:r>
                      <w:rPr>
                        <w:rFonts w:ascii="Sylfaen" w:hAnsi="Sylfaen"/>
                        <w:sz w:val="16"/>
                      </w:rPr>
                      <w:t xml:space="preserve">։ </w:t>
                    </w:r>
                    <w:r w:rsidRPr="0090112B">
                      <w:rPr>
                        <w:rFonts w:ascii="Sylfaen" w:hAnsi="Sylfaen"/>
                        <w:sz w:val="14"/>
                        <w:szCs w:val="14"/>
                      </w:rPr>
                      <w:t>Նախաձեռնողը</w:t>
                    </w:r>
                  </w:p>
                </w:txbxContent>
              </v:textbox>
            </v:rect>
            <v:rect id="_x0000_s1297" style="position:absolute;left:8329;top:1670;width:1302;height:231" stroked="f">
              <v:textbox style="mso-next-textbox:#_x0000_s1297" inset="0,0,0,0">
                <w:txbxContent>
                  <w:p w:rsidR="00C47688" w:rsidRPr="0090112B" w:rsidRDefault="00C47688" w:rsidP="001F0351">
                    <w:pPr>
                      <w:jc w:val="center"/>
                      <w:rPr>
                        <w:rFonts w:ascii="Sylfaen" w:hAnsi="Sylfaen"/>
                        <w:sz w:val="14"/>
                        <w:szCs w:val="14"/>
                      </w:rPr>
                    </w:pPr>
                    <w:r w:rsidRPr="0090112B">
                      <w:rPr>
                        <w:rFonts w:ascii="Sylfaen" w:hAnsi="Sylfaen"/>
                        <w:sz w:val="14"/>
                        <w:szCs w:val="14"/>
                      </w:rPr>
                      <w:t>։ :Ռեսպոնդենտ</w:t>
                    </w:r>
                  </w:p>
                </w:txbxContent>
              </v:textbox>
            </v:rect>
            <v:rect id="_x0000_s1298" style="position:absolute;left:1912;top:3352;width:772;height:404" stroked="f">
              <v:textbox style="mso-next-textbox:#_x0000_s1298" inset="0,0,0,0">
                <w:txbxContent>
                  <w:p w:rsidR="00C47688" w:rsidRPr="0090112B" w:rsidRDefault="00C47688" w:rsidP="00B111E7">
                    <w:pPr>
                      <w:widowControl/>
                      <w:jc w:val="center"/>
                      <w:rPr>
                        <w:rFonts w:ascii="Sylfaen" w:hAnsi="Sylfaen"/>
                        <w:sz w:val="12"/>
                        <w:szCs w:val="12"/>
                        <w:lang w:val="ru-RU"/>
                      </w:rPr>
                    </w:pPr>
                    <w:r w:rsidRPr="0090112B">
                      <w:rPr>
                        <w:rFonts w:ascii="Sylfaen" w:hAnsi="Sylfaen"/>
                        <w:sz w:val="12"/>
                        <w:szCs w:val="12"/>
                      </w:rPr>
                      <w:t>Հսկողության սխալ</w:t>
                    </w:r>
                  </w:p>
                </w:txbxContent>
              </v:textbox>
            </v:rect>
            <v:rect id="_x0000_s1299" style="position:absolute;left:2477;top:4067;width:3145;height:714" stroked="f">
              <v:textbox style="mso-next-textbox:#_x0000_s1299" inset="0,0,0,0">
                <w:txbxContent>
                  <w:p w:rsidR="00C47688" w:rsidRPr="0090112B" w:rsidRDefault="00C47688" w:rsidP="00B111E7">
                    <w:pPr>
                      <w:widowControl/>
                      <w:jc w:val="center"/>
                      <w:rPr>
                        <w:rFonts w:ascii="Sylfaen" w:hAnsi="Sylfaen"/>
                        <w:sz w:val="12"/>
                        <w:szCs w:val="12"/>
                      </w:rPr>
                    </w:pPr>
                    <w:r>
                      <w:rPr>
                        <w:rFonts w:ascii="Sylfaen" w:hAnsi="Sylfaen"/>
                        <w:sz w:val="16"/>
                      </w:rPr>
                      <w:t xml:space="preserve">։ </w:t>
                    </w:r>
                    <w:r w:rsidRPr="0090112B">
                      <w:rPr>
                        <w:rFonts w:ascii="Sylfaen" w:hAnsi="Sylfaen"/>
                        <w:sz w:val="12"/>
                        <w:szCs w:val="12"/>
                      </w:rPr>
                      <w:t>հաշվետու ամսվա համար ներմուծման մաքսատուրքերի գումարների վերաբերյալ տեղեկությունները [փոփոխված տեղեկությունները մշակվել են]</w:t>
                    </w:r>
                  </w:p>
                </w:txbxContent>
              </v:textbox>
            </v:rect>
            <v:rect id="_x0000_s1300" style="position:absolute;left:5414;top:3491;width:2374;height:437" stroked="f">
              <v:textbox style="mso-next-textbox:#_x0000_s1300" inset="0,0,0,0">
                <w:txbxContent>
                  <w:p w:rsidR="00C47688" w:rsidRPr="0090112B" w:rsidRDefault="00C47688" w:rsidP="001F0351">
                    <w:pPr>
                      <w:widowControl/>
                      <w:jc w:val="center"/>
                      <w:rPr>
                        <w:rFonts w:ascii="Sylfaen" w:hAnsi="Sylfaen"/>
                        <w:sz w:val="14"/>
                        <w:szCs w:val="14"/>
                      </w:rPr>
                    </w:pPr>
                    <w:r w:rsidRPr="0090112B">
                      <w:rPr>
                        <w:rFonts w:ascii="Sylfaen" w:hAnsi="Sylfaen"/>
                        <w:sz w:val="12"/>
                        <w:szCs w:val="12"/>
                      </w:rPr>
                      <w:t>P</w:t>
                    </w:r>
                    <w:r w:rsidRPr="0090112B">
                      <w:rPr>
                        <w:rFonts w:ascii="Sylfaen" w:hAnsi="Sylfaen"/>
                        <w:sz w:val="14"/>
                        <w:szCs w:val="14"/>
                      </w:rPr>
                      <w:t>.DS.01.MSG.003 Հաջող մշակման մասին ծանուցումը</w:t>
                    </w:r>
                  </w:p>
                </w:txbxContent>
              </v:textbox>
            </v:rect>
            <v:rect id="_x0000_s1301" style="position:absolute;left:5334;top:2189;width:2454;height:645" stroked="f">
              <v:textbox style="mso-next-textbox:#_x0000_s1301" inset="0,0,0,0">
                <w:txbxContent>
                  <w:p w:rsidR="00C47688" w:rsidRPr="0090112B" w:rsidRDefault="00C47688" w:rsidP="001F0351">
                    <w:pPr>
                      <w:widowControl/>
                      <w:jc w:val="center"/>
                      <w:rPr>
                        <w:rFonts w:ascii="Sylfaen" w:eastAsia="Times New Roman" w:hAnsi="Sylfaen" w:cs="Times New Roman"/>
                        <w:color w:val="auto"/>
                        <w:sz w:val="12"/>
                        <w:szCs w:val="12"/>
                      </w:rPr>
                    </w:pPr>
                    <w:r w:rsidRPr="0090112B">
                      <w:rPr>
                        <w:rFonts w:ascii="Sylfaen" w:hAnsi="Sylfaen"/>
                        <w:sz w:val="12"/>
                        <w:szCs w:val="12"/>
                      </w:rPr>
                      <w:t>P.DS.01.MSG.005 Ներմուծման մաքսատուրքերի գումարների վերաբերյալ ամենամսյա փոփոխված տեղեկությունները</w:t>
                    </w:r>
                  </w:p>
                  <w:p w:rsidR="00C47688" w:rsidRPr="001F0351" w:rsidRDefault="00C47688" w:rsidP="001F0351">
                    <w:pPr>
                      <w:jc w:val="center"/>
                      <w:rPr>
                        <w:rFonts w:ascii="Sylfaen" w:hAnsi="Sylfaen"/>
                        <w:sz w:val="16"/>
                        <w:szCs w:val="16"/>
                      </w:rPr>
                    </w:pPr>
                  </w:p>
                </w:txbxContent>
              </v:textbox>
            </v:rect>
            <v:roundrect id="_x0000_s1302" style="position:absolute;left:2768;top:2650;width:2511;height:933" arcsize="10923f" stroked="f">
              <v:textbox style="mso-next-textbox:#_x0000_s1302" inset="0,0,0,0">
                <w:txbxContent>
                  <w:p w:rsidR="00C47688" w:rsidRPr="0090112B" w:rsidRDefault="00C47688" w:rsidP="001F0351">
                    <w:pPr>
                      <w:jc w:val="center"/>
                      <w:rPr>
                        <w:rFonts w:ascii="Sylfaen" w:hAnsi="Sylfaen"/>
                        <w:sz w:val="12"/>
                        <w:szCs w:val="12"/>
                      </w:rPr>
                    </w:pPr>
                    <w:r w:rsidRPr="0090112B">
                      <w:rPr>
                        <w:rFonts w:ascii="Sylfaen" w:hAnsi="Sylfaen"/>
                        <w:sz w:val="12"/>
                        <w:szCs w:val="12"/>
                      </w:rPr>
                      <w:t>Հաշվետու ամսվա համար ներմուծման մաքսատուրքերի գումարների վերաբերյալ տեղեկությունների ներկայացում</w:t>
                    </w:r>
                    <w:r>
                      <w:rPr>
                        <w:rFonts w:ascii="Sylfaen" w:hAnsi="Sylfaen"/>
                        <w:sz w:val="16"/>
                      </w:rPr>
                      <w:t xml:space="preserve"> </w:t>
                    </w:r>
                    <w:r w:rsidRPr="0090112B">
                      <w:rPr>
                        <w:rFonts w:ascii="Sylfaen" w:hAnsi="Sylfaen"/>
                        <w:sz w:val="12"/>
                        <w:szCs w:val="12"/>
                      </w:rPr>
                      <w:t xml:space="preserve">Հանձնաժողով </w:t>
                    </w:r>
                  </w:p>
                </w:txbxContent>
              </v:textbox>
            </v:roundrect>
            <v:roundrect id="_x0000_s1303" style="position:absolute;left:7891;top:2592;width:2546;height:1164" arcsize="10923f" stroked="f">
              <v:textbox style="mso-next-textbox:#_x0000_s1303" inset="0,0,0,0">
                <w:txbxContent>
                  <w:p w:rsidR="00C47688" w:rsidRPr="0090112B" w:rsidRDefault="00C47688" w:rsidP="001F0351">
                    <w:pPr>
                      <w:widowControl/>
                      <w:jc w:val="center"/>
                      <w:rPr>
                        <w:rFonts w:ascii="Sylfaen" w:hAnsi="Sylfaen"/>
                        <w:sz w:val="12"/>
                        <w:szCs w:val="12"/>
                      </w:rPr>
                    </w:pPr>
                    <w:r w:rsidRPr="0090112B">
                      <w:rPr>
                        <w:rFonts w:ascii="Sylfaen" w:hAnsi="Sylfaen"/>
                        <w:sz w:val="12"/>
                        <w:szCs w:val="12"/>
                      </w:rPr>
                      <w:t>Հանձնաժողովում հաշվետու ամսվա համար ներմուծման մաքսատուրքերի գումարների վերաբերյալ ամենամսյա փոփոխված տեղեկությունների ընդունում և մշակում</w:t>
                    </w:r>
                  </w:p>
                </w:txbxContent>
              </v:textbox>
            </v:roundrect>
          </v:group>
        </w:pict>
      </w:r>
      <w:r>
        <w:rPr>
          <w:rFonts w:ascii="Sylfaen" w:hAnsi="Sylfaen"/>
        </w:rPr>
        <w:fldChar w:fldCharType="begin"/>
      </w:r>
      <w:r>
        <w:rPr>
          <w:rFonts w:ascii="Sylfaen" w:hAnsi="Sylfaen"/>
        </w:rPr>
        <w:instrText xml:space="preserve"> INCLUDEPICTURE  "C:\\Users\\Lusine\\Desktop\\Lusine-ETM\\2016\\ETHK_voroshum_N112_2016\\media\\image19.jpeg" \* MERGEFORMATINET </w:instrText>
      </w:r>
      <w:r>
        <w:rPr>
          <w:rFonts w:ascii="Sylfaen" w:hAnsi="Sylfaen"/>
        </w:rPr>
        <w:fldChar w:fldCharType="separate"/>
      </w:r>
      <w:r w:rsidR="00CB7DB8">
        <w:rPr>
          <w:rFonts w:ascii="Sylfaen" w:hAnsi="Sylfaen"/>
        </w:rPr>
        <w:pict>
          <v:shape id="_x0000_i1042" type="#_x0000_t75" style="width:477pt;height:201.75pt">
            <v:imagedata r:id="rId44" r:href="rId45"/>
          </v:shape>
        </w:pict>
      </w:r>
      <w:r>
        <w:rPr>
          <w:rFonts w:ascii="Sylfaen" w:hAnsi="Sylfaen"/>
        </w:rPr>
        <w:fldChar w:fldCharType="end"/>
      </w:r>
    </w:p>
    <w:p w:rsidR="005E05EB" w:rsidRPr="00CF56B1" w:rsidRDefault="00C35C42" w:rsidP="00382418">
      <w:pPr>
        <w:widowControl/>
        <w:spacing w:after="160" w:line="360" w:lineRule="auto"/>
        <w:jc w:val="center"/>
        <w:rPr>
          <w:rFonts w:ascii="Sylfaen" w:eastAsia="Times New Roman" w:hAnsi="Sylfaen" w:cs="Times New Roman"/>
          <w:color w:val="auto"/>
          <w:sz w:val="20"/>
          <w:szCs w:val="20"/>
        </w:rPr>
      </w:pPr>
      <w:r w:rsidRPr="00CF56B1">
        <w:rPr>
          <w:rFonts w:ascii="Sylfaen" w:hAnsi="Sylfaen"/>
          <w:sz w:val="20"/>
          <w:szCs w:val="20"/>
        </w:rPr>
        <w:t xml:space="preserve">Նկ. 4. Ընդհանուր գործընթացի՝ «Ներմուծման մաքսատուրքերի գումարների </w:t>
      </w:r>
      <w:r w:rsidR="00ED13BB" w:rsidRPr="00CF56B1">
        <w:rPr>
          <w:rFonts w:ascii="Sylfaen" w:hAnsi="Sylfaen"/>
          <w:sz w:val="20"/>
          <w:szCs w:val="20"/>
        </w:rPr>
        <w:t xml:space="preserve">վերաբերյալ </w:t>
      </w:r>
      <w:r w:rsidRPr="00CF56B1">
        <w:rPr>
          <w:rFonts w:ascii="Sylfaen" w:hAnsi="Sylfaen"/>
          <w:sz w:val="20"/>
          <w:szCs w:val="20"/>
        </w:rPr>
        <w:t>ամենամսյա փոփոխված տեղեկություններ</w:t>
      </w:r>
      <w:r w:rsidR="00ED13BB" w:rsidRPr="00CF56B1">
        <w:rPr>
          <w:rFonts w:ascii="Sylfaen" w:hAnsi="Sylfaen"/>
          <w:sz w:val="20"/>
          <w:szCs w:val="20"/>
        </w:rPr>
        <w:t>ի</w:t>
      </w:r>
      <w:r w:rsidRPr="00CF56B1">
        <w:rPr>
          <w:rFonts w:ascii="Sylfaen" w:hAnsi="Sylfaen"/>
          <w:sz w:val="20"/>
          <w:szCs w:val="20"/>
        </w:rPr>
        <w:t xml:space="preserve"> </w:t>
      </w:r>
      <w:r w:rsidR="00ED13BB" w:rsidRPr="00CF56B1">
        <w:rPr>
          <w:rFonts w:ascii="Sylfaen" w:hAnsi="Sylfaen"/>
          <w:sz w:val="20"/>
          <w:szCs w:val="20"/>
        </w:rPr>
        <w:t xml:space="preserve">ներկայացում </w:t>
      </w:r>
      <w:r w:rsidRPr="00CF56B1">
        <w:rPr>
          <w:rFonts w:ascii="Sylfaen" w:hAnsi="Sylfaen"/>
          <w:sz w:val="20"/>
          <w:szCs w:val="20"/>
        </w:rPr>
        <w:t>Հանձնաժողով» տրանզակցիայի (P.DS.01.TRN.005) կատարման սխեմա</w:t>
      </w:r>
    </w:p>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5</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Ընդհանուր գործընթացի՝ «</w:t>
      </w:r>
      <w:r w:rsidR="001471C4" w:rsidRPr="00CF56B1">
        <w:rPr>
          <w:rFonts w:ascii="Sylfaen" w:hAnsi="Sylfaen"/>
          <w:sz w:val="24"/>
          <w:szCs w:val="24"/>
        </w:rPr>
        <w:t>Ներմուծման մաքսատուրքերի գումարների վերաբերյալ ամենամսյա փոփոխված տեղեկությունների ներկայացում Հանձնաժողով</w:t>
      </w:r>
      <w:r w:rsidRPr="00CF56B1">
        <w:rPr>
          <w:rFonts w:ascii="Sylfaen" w:hAnsi="Sylfaen"/>
          <w:sz w:val="24"/>
          <w:szCs w:val="24"/>
        </w:rPr>
        <w:t>» տրանզակցիայի (P.DS.01.TRN.005) նկարագրությունը</w:t>
      </w:r>
    </w:p>
    <w:tbl>
      <w:tblPr>
        <w:tblOverlap w:val="never"/>
        <w:tblW w:w="9352" w:type="dxa"/>
        <w:jc w:val="center"/>
        <w:tblLayout w:type="fixed"/>
        <w:tblCellMar>
          <w:left w:w="10" w:type="dxa"/>
          <w:right w:w="10" w:type="dxa"/>
        </w:tblCellMar>
        <w:tblLook w:val="0020" w:firstRow="1" w:lastRow="0" w:firstColumn="0" w:lastColumn="0" w:noHBand="0" w:noVBand="0"/>
      </w:tblPr>
      <w:tblGrid>
        <w:gridCol w:w="701"/>
        <w:gridCol w:w="3248"/>
        <w:gridCol w:w="5403"/>
      </w:tblGrid>
      <w:tr w:rsidR="00382418" w:rsidRPr="00CF56B1" w:rsidTr="00B11D87">
        <w:trPr>
          <w:tblHeader/>
          <w:jc w:val="center"/>
        </w:trPr>
        <w:tc>
          <w:tcPr>
            <w:tcW w:w="701" w:type="dxa"/>
            <w:tcBorders>
              <w:top w:val="single" w:sz="4" w:space="0" w:color="auto"/>
              <w:left w:val="single" w:sz="4" w:space="0" w:color="auto"/>
            </w:tcBorders>
            <w:shd w:val="clear" w:color="auto" w:fill="FFFFFF"/>
          </w:tcPr>
          <w:p w:rsidR="0090738E" w:rsidRPr="00CF56B1" w:rsidRDefault="00EE0146" w:rsidP="0090112B">
            <w:pPr>
              <w:pStyle w:val="Bodytext20"/>
              <w:shd w:val="clear" w:color="auto" w:fill="auto"/>
              <w:spacing w:before="0" w:after="120" w:line="240" w:lineRule="auto"/>
              <w:ind w:left="-14"/>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Պարտադիր տարրը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B11D87">
        <w:trPr>
          <w:tblHeade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1</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B11D87">
        <w:trPr>
          <w:jc w:val="center"/>
        </w:trPr>
        <w:tc>
          <w:tcPr>
            <w:tcW w:w="701"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1</w:t>
            </w:r>
          </w:p>
        </w:tc>
        <w:tc>
          <w:tcPr>
            <w:tcW w:w="3248"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Ծածկագրային նշագիրը</w:t>
            </w:r>
          </w:p>
        </w:tc>
        <w:tc>
          <w:tcPr>
            <w:tcW w:w="5403"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P.DS.01.TRN.005</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2</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անվանումը</w:t>
            </w:r>
          </w:p>
        </w:tc>
        <w:tc>
          <w:tcPr>
            <w:tcW w:w="5403"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D13BB"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w:t>
            </w:r>
            <w:r w:rsidR="00ED13BB" w:rsidRPr="00CF56B1">
              <w:rPr>
                <w:rStyle w:val="Bodytext212pt"/>
                <w:rFonts w:ascii="Sylfaen" w:hAnsi="Sylfaen"/>
                <w:sz w:val="20"/>
                <w:szCs w:val="20"/>
              </w:rPr>
              <w:t>ի</w:t>
            </w:r>
            <w:r w:rsidRPr="00CF56B1">
              <w:rPr>
                <w:rStyle w:val="Bodytext212pt"/>
                <w:rFonts w:ascii="Sylfaen" w:hAnsi="Sylfaen"/>
                <w:sz w:val="20"/>
                <w:szCs w:val="20"/>
              </w:rPr>
              <w:t xml:space="preserve"> </w:t>
            </w:r>
            <w:r w:rsidR="00ED13BB"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Հանձնաժողով </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3</w:t>
            </w:r>
          </w:p>
        </w:tc>
        <w:tc>
          <w:tcPr>
            <w:tcW w:w="324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հարցում/պատասխան</w:t>
            </w:r>
          </w:p>
        </w:tc>
      </w:tr>
      <w:tr w:rsidR="00382418" w:rsidRPr="00CF56B1" w:rsidTr="00B11D87">
        <w:trPr>
          <w:jc w:val="center"/>
        </w:trPr>
        <w:tc>
          <w:tcPr>
            <w:tcW w:w="701"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4</w:t>
            </w:r>
          </w:p>
        </w:tc>
        <w:tc>
          <w:tcPr>
            <w:tcW w:w="324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դերը</w:t>
            </w:r>
          </w:p>
        </w:tc>
        <w:tc>
          <w:tcPr>
            <w:tcW w:w="5403"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նախաձեռնող</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5</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Սկզբնավորող գործառնությունը</w:t>
            </w:r>
          </w:p>
        </w:tc>
        <w:tc>
          <w:tcPr>
            <w:tcW w:w="5403"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հաշվետու ամսվա համար ներմուծման մաքսատուրքերի գումարների </w:t>
            </w:r>
            <w:r w:rsidR="00ED13BB"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w:t>
            </w:r>
            <w:r w:rsidR="00ED13BB" w:rsidRPr="00CF56B1">
              <w:rPr>
                <w:rStyle w:val="Bodytext212pt"/>
                <w:rFonts w:ascii="Sylfaen" w:hAnsi="Sylfaen"/>
                <w:sz w:val="20"/>
                <w:szCs w:val="20"/>
              </w:rPr>
              <w:t>ի</w:t>
            </w:r>
            <w:r w:rsidRPr="00CF56B1">
              <w:rPr>
                <w:rStyle w:val="Bodytext212pt"/>
                <w:rFonts w:ascii="Sylfaen" w:hAnsi="Sylfaen"/>
                <w:sz w:val="20"/>
                <w:szCs w:val="20"/>
              </w:rPr>
              <w:t xml:space="preserve"> </w:t>
            </w:r>
            <w:r w:rsidR="00ED13BB" w:rsidRPr="00CF56B1">
              <w:rPr>
                <w:rStyle w:val="Bodytext212pt"/>
                <w:rFonts w:ascii="Sylfaen" w:hAnsi="Sylfaen"/>
                <w:sz w:val="20"/>
                <w:szCs w:val="20"/>
              </w:rPr>
              <w:t xml:space="preserve">ներկայացում </w:t>
            </w:r>
            <w:r w:rsidRPr="00CF56B1">
              <w:rPr>
                <w:rStyle w:val="Bodytext212pt"/>
                <w:rFonts w:ascii="Sylfaen" w:hAnsi="Sylfaen"/>
                <w:sz w:val="20"/>
                <w:szCs w:val="20"/>
              </w:rPr>
              <w:t xml:space="preserve">Հանձնաժողով </w:t>
            </w:r>
          </w:p>
        </w:tc>
      </w:tr>
      <w:tr w:rsidR="00382418" w:rsidRPr="00CF56B1" w:rsidTr="00B11D87">
        <w:trPr>
          <w:jc w:val="center"/>
        </w:trPr>
        <w:tc>
          <w:tcPr>
            <w:tcW w:w="701"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6</w:t>
            </w:r>
          </w:p>
        </w:tc>
        <w:tc>
          <w:tcPr>
            <w:tcW w:w="324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Արձագանքող դերը</w:t>
            </w:r>
          </w:p>
        </w:tc>
        <w:tc>
          <w:tcPr>
            <w:tcW w:w="5403"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ռեսպոնդենտ</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7</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Ընդունող գործառնությունը</w:t>
            </w:r>
          </w:p>
        </w:tc>
        <w:tc>
          <w:tcPr>
            <w:tcW w:w="5403" w:type="dxa"/>
            <w:tcBorders>
              <w:top w:val="single" w:sz="4" w:space="0" w:color="auto"/>
              <w:left w:val="single" w:sz="4" w:space="0" w:color="auto"/>
              <w:right w:val="single" w:sz="4" w:space="0" w:color="auto"/>
            </w:tcBorders>
            <w:shd w:val="clear" w:color="auto" w:fill="FFFFFF"/>
            <w:vAlign w:val="center"/>
          </w:tcPr>
          <w:p w:rsidR="00A95C50" w:rsidRPr="00CF56B1" w:rsidRDefault="005E05EB"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Հանձնաժողովում </w:t>
            </w:r>
            <w:r w:rsidR="002C6045" w:rsidRPr="00CF56B1">
              <w:rPr>
                <w:rStyle w:val="Bodytext212pt"/>
                <w:rFonts w:ascii="Sylfaen" w:hAnsi="Sylfaen"/>
                <w:sz w:val="20"/>
                <w:szCs w:val="20"/>
              </w:rPr>
              <w:t xml:space="preserve">ամենամսյա </w:t>
            </w:r>
            <w:r w:rsidR="00C35C42" w:rsidRPr="00CF56B1">
              <w:rPr>
                <w:rStyle w:val="Bodytext212pt"/>
                <w:rFonts w:ascii="Sylfaen" w:hAnsi="Sylfaen"/>
                <w:sz w:val="20"/>
                <w:szCs w:val="20"/>
              </w:rPr>
              <w:t>փոփոխված տեղեկ</w:t>
            </w:r>
            <w:r w:rsidRPr="00CF56B1">
              <w:rPr>
                <w:rStyle w:val="Bodytext212pt"/>
                <w:rFonts w:ascii="Sylfaen" w:hAnsi="Sylfaen"/>
                <w:sz w:val="20"/>
                <w:szCs w:val="20"/>
              </w:rPr>
              <w:t>ությունների</w:t>
            </w:r>
            <w:r w:rsidR="00C35C42" w:rsidRPr="00CF56B1">
              <w:rPr>
                <w:rStyle w:val="Bodytext212pt"/>
                <w:rFonts w:ascii="Sylfaen" w:hAnsi="Sylfaen"/>
                <w:sz w:val="20"/>
                <w:szCs w:val="20"/>
              </w:rPr>
              <w:t xml:space="preserve"> ընդուն</w:t>
            </w:r>
            <w:r w:rsidRPr="00CF56B1">
              <w:rPr>
                <w:rStyle w:val="Bodytext212pt"/>
                <w:rFonts w:ascii="Sylfaen" w:hAnsi="Sylfaen"/>
                <w:sz w:val="20"/>
                <w:szCs w:val="20"/>
              </w:rPr>
              <w:t>ում</w:t>
            </w:r>
            <w:r w:rsidR="00C35C42"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մշակ</w:t>
            </w:r>
            <w:r w:rsidRPr="00CF56B1">
              <w:rPr>
                <w:rStyle w:val="Bodytext212pt"/>
                <w:rFonts w:ascii="Sylfaen" w:hAnsi="Sylfaen"/>
                <w:sz w:val="20"/>
                <w:szCs w:val="20"/>
              </w:rPr>
              <w:t>ում</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lastRenderedPageBreak/>
              <w:t>8</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կատարման արդյունքը</w:t>
            </w:r>
          </w:p>
        </w:tc>
        <w:tc>
          <w:tcPr>
            <w:tcW w:w="5403" w:type="dxa"/>
            <w:tcBorders>
              <w:top w:val="single" w:sz="4" w:space="0" w:color="auto"/>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pacing w:val="-6"/>
                <w:sz w:val="20"/>
                <w:szCs w:val="20"/>
              </w:rPr>
            </w:pPr>
            <w:r w:rsidRPr="00CF56B1">
              <w:rPr>
                <w:rStyle w:val="Bodytext212pt"/>
                <w:rFonts w:ascii="Sylfaen" w:hAnsi="Sylfaen"/>
                <w:spacing w:val="-6"/>
                <w:sz w:val="20"/>
                <w:szCs w:val="20"/>
              </w:rPr>
              <w:t xml:space="preserve">հաշվետու ամսվա համար ներմուծման մաքսատուրքերի գումարների </w:t>
            </w:r>
            <w:r w:rsidR="00ED13BB" w:rsidRPr="00CF56B1">
              <w:rPr>
                <w:rStyle w:val="Bodytext212pt"/>
                <w:rFonts w:ascii="Sylfaen" w:hAnsi="Sylfaen"/>
                <w:spacing w:val="-6"/>
                <w:sz w:val="20"/>
                <w:szCs w:val="20"/>
              </w:rPr>
              <w:t xml:space="preserve">վերաբերյալ </w:t>
            </w:r>
            <w:r w:rsidRPr="00CF56B1">
              <w:rPr>
                <w:rStyle w:val="Bodytext212pt"/>
                <w:rFonts w:ascii="Sylfaen" w:hAnsi="Sylfaen"/>
                <w:spacing w:val="-6"/>
                <w:sz w:val="20"/>
                <w:szCs w:val="20"/>
              </w:rPr>
              <w:t>տեղեկությունները (P.DS.01.BEN.002)</w:t>
            </w:r>
            <w:r w:rsidR="00ED13BB" w:rsidRPr="00CF56B1">
              <w:rPr>
                <w:rStyle w:val="Bodytext212pt"/>
                <w:rFonts w:ascii="Sylfaen" w:hAnsi="Sylfaen"/>
                <w:spacing w:val="-6"/>
                <w:sz w:val="20"/>
                <w:szCs w:val="20"/>
              </w:rPr>
              <w:t>.</w:t>
            </w:r>
            <w:r w:rsidRPr="00CF56B1">
              <w:rPr>
                <w:rStyle w:val="Bodytext212pt"/>
                <w:rFonts w:ascii="Sylfaen" w:hAnsi="Sylfaen"/>
                <w:spacing w:val="-6"/>
                <w:sz w:val="20"/>
                <w:szCs w:val="20"/>
              </w:rPr>
              <w:t xml:space="preserve"> փոփոխված տեղեկությունները մշակվել են</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9</w:t>
            </w:r>
          </w:p>
        </w:tc>
        <w:tc>
          <w:tcPr>
            <w:tcW w:w="324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պարամետրերը՝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ստացումը հաստատելու համար ժամանակը</w:t>
            </w:r>
          </w:p>
        </w:tc>
        <w:tc>
          <w:tcPr>
            <w:tcW w:w="5403"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2 րոպե</w:t>
            </w: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583207"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 xml:space="preserve">մշակման համար ընդունումը հաստատելու </w:t>
            </w:r>
            <w:r w:rsidR="00C35C42" w:rsidRPr="00CF56B1">
              <w:rPr>
                <w:rStyle w:val="Bodytext212pt"/>
                <w:rFonts w:ascii="Sylfaen" w:hAnsi="Sylfaen"/>
                <w:sz w:val="20"/>
                <w:szCs w:val="20"/>
              </w:rPr>
              <w:t>ժամանակը</w:t>
            </w:r>
          </w:p>
        </w:tc>
        <w:tc>
          <w:tcPr>
            <w:tcW w:w="5403"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5 րոպե</w:t>
            </w: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պատասխանին սպասելու ժամանակը</w:t>
            </w:r>
          </w:p>
        </w:tc>
        <w:tc>
          <w:tcPr>
            <w:tcW w:w="5403"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 րոպե</w:t>
            </w: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ավտորիզացման հատկանիշը</w:t>
            </w:r>
          </w:p>
        </w:tc>
        <w:tc>
          <w:tcPr>
            <w:tcW w:w="5403"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այո</w:t>
            </w: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կրկնությունների քանակը</w:t>
            </w:r>
          </w:p>
        </w:tc>
        <w:tc>
          <w:tcPr>
            <w:tcW w:w="5403" w:type="dxa"/>
            <w:tcBorders>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3</w:t>
            </w:r>
          </w:p>
        </w:tc>
      </w:tr>
      <w:tr w:rsidR="00382418" w:rsidRPr="00CF56B1" w:rsidTr="00873853">
        <w:trPr>
          <w:jc w:val="center"/>
        </w:trPr>
        <w:tc>
          <w:tcPr>
            <w:tcW w:w="701"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10</w:t>
            </w:r>
          </w:p>
        </w:tc>
        <w:tc>
          <w:tcPr>
            <w:tcW w:w="324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vAlign w:val="center"/>
          </w:tcPr>
          <w:p w:rsidR="0090738E" w:rsidRPr="00CF56B1" w:rsidRDefault="00EE0146"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w:t>
            </w:r>
            <w:r w:rsidR="00FF6D9C" w:rsidRPr="00CF56B1">
              <w:rPr>
                <w:rStyle w:val="Bodytext212pt"/>
                <w:rFonts w:ascii="Sylfaen" w:hAnsi="Sylfaen"/>
                <w:sz w:val="20"/>
                <w:szCs w:val="20"/>
              </w:rPr>
              <w:t>կզբնավորող</w:t>
            </w:r>
            <w:r w:rsidRPr="00CF56B1">
              <w:rPr>
                <w:rStyle w:val="Bodytext212pt"/>
                <w:rFonts w:ascii="Sylfaen" w:hAnsi="Sylfaen"/>
                <w:sz w:val="20"/>
                <w:szCs w:val="20"/>
              </w:rPr>
              <w:t xml:space="preserve"> </w:t>
            </w:r>
            <w:r w:rsidR="00FF6D9C" w:rsidRPr="00CF56B1">
              <w:rPr>
                <w:rStyle w:val="Bodytext212pt"/>
                <w:rFonts w:ascii="Sylfaen" w:hAnsi="Sylfaen"/>
                <w:sz w:val="20"/>
                <w:szCs w:val="20"/>
              </w:rPr>
              <w:t>հաղորդագրություն</w:t>
            </w:r>
          </w:p>
        </w:tc>
        <w:tc>
          <w:tcPr>
            <w:tcW w:w="5403" w:type="dxa"/>
            <w:tcBorders>
              <w:left w:val="single" w:sz="4" w:space="0" w:color="auto"/>
              <w:right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w:t>
            </w:r>
            <w:r w:rsidR="00ED13BB" w:rsidRPr="00CF56B1">
              <w:rPr>
                <w:rStyle w:val="Bodytext212pt"/>
                <w:rFonts w:ascii="Sylfaen" w:hAnsi="Sylfaen"/>
                <w:sz w:val="20"/>
                <w:szCs w:val="20"/>
              </w:rPr>
              <w:t xml:space="preserve">վերաբերյալ </w:t>
            </w:r>
            <w:r w:rsidRPr="00CF56B1">
              <w:rPr>
                <w:rStyle w:val="Bodytext212pt"/>
                <w:rFonts w:ascii="Sylfaen" w:hAnsi="Sylfaen"/>
                <w:sz w:val="20"/>
                <w:szCs w:val="20"/>
              </w:rPr>
              <w:t>ամենամսյա փոփոխված տեղեկությունները (P.DS.01.MSG.005)</w:t>
            </w:r>
          </w:p>
        </w:tc>
      </w:tr>
      <w:tr w:rsidR="00382418" w:rsidRPr="00CF56B1" w:rsidTr="00B11D87">
        <w:trPr>
          <w:jc w:val="center"/>
        </w:trPr>
        <w:tc>
          <w:tcPr>
            <w:tcW w:w="701" w:type="dxa"/>
            <w:tcBorders>
              <w:left w:val="single" w:sz="4" w:space="0" w:color="auto"/>
              <w:bottom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պատասխան հաղորդագրություն</w:t>
            </w:r>
          </w:p>
        </w:tc>
        <w:tc>
          <w:tcPr>
            <w:tcW w:w="5403" w:type="dxa"/>
            <w:tcBorders>
              <w:left w:val="single" w:sz="4" w:space="0" w:color="auto"/>
              <w:bottom w:val="single" w:sz="4" w:space="0" w:color="auto"/>
              <w:right w:val="single" w:sz="4" w:space="0" w:color="auto"/>
            </w:tcBorders>
            <w:shd w:val="clear" w:color="auto" w:fill="FFFFFF"/>
            <w:vAlign w:val="center"/>
          </w:tcPr>
          <w:p w:rsidR="00FC3DF6" w:rsidRPr="00CF56B1" w:rsidRDefault="00A30827"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w:t>
            </w:r>
            <w:r w:rsidR="00E718E2" w:rsidRPr="00CF56B1">
              <w:rPr>
                <w:rStyle w:val="Bodytext212pt"/>
                <w:rFonts w:ascii="Sylfaen" w:hAnsi="Sylfaen"/>
                <w:sz w:val="20"/>
                <w:szCs w:val="20"/>
              </w:rPr>
              <w:t>աջող մշակ</w:t>
            </w:r>
            <w:r w:rsidR="00D21050" w:rsidRPr="00CF56B1">
              <w:rPr>
                <w:rStyle w:val="Bodytext212pt"/>
                <w:rFonts w:ascii="Sylfaen" w:hAnsi="Sylfaen"/>
                <w:sz w:val="20"/>
                <w:szCs w:val="20"/>
              </w:rPr>
              <w:t>ման</w:t>
            </w:r>
            <w:r w:rsidR="00E718E2" w:rsidRPr="00CF56B1">
              <w:rPr>
                <w:rStyle w:val="Bodytext212pt"/>
                <w:rFonts w:ascii="Sylfaen" w:hAnsi="Sylfaen"/>
                <w:sz w:val="20"/>
                <w:szCs w:val="20"/>
              </w:rPr>
              <w:t xml:space="preserve"> մասին </w:t>
            </w:r>
            <w:r w:rsidR="00C35C42" w:rsidRPr="00CF56B1">
              <w:rPr>
                <w:rStyle w:val="Bodytext212pt"/>
                <w:rFonts w:ascii="Sylfaen" w:hAnsi="Sylfaen"/>
                <w:sz w:val="20"/>
                <w:szCs w:val="20"/>
              </w:rPr>
              <w:t>ծանուցումը (P.DS.01.MSG.003)</w:t>
            </w:r>
          </w:p>
        </w:tc>
      </w:tr>
      <w:tr w:rsidR="00382418" w:rsidRPr="00CF56B1" w:rsidTr="00B11D87">
        <w:trPr>
          <w:jc w:val="center"/>
        </w:trPr>
        <w:tc>
          <w:tcPr>
            <w:tcW w:w="70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6"/>
              <w:jc w:val="center"/>
              <w:rPr>
                <w:rFonts w:ascii="Sylfaen" w:hAnsi="Sylfaen"/>
                <w:sz w:val="20"/>
                <w:szCs w:val="20"/>
              </w:rPr>
            </w:pPr>
            <w:r w:rsidRPr="00CF56B1">
              <w:rPr>
                <w:rStyle w:val="Bodytext212pt"/>
                <w:rFonts w:ascii="Sylfaen" w:hAnsi="Sylfaen"/>
                <w:sz w:val="20"/>
                <w:szCs w:val="20"/>
              </w:rPr>
              <w:t>11</w:t>
            </w:r>
          </w:p>
        </w:tc>
        <w:tc>
          <w:tcPr>
            <w:tcW w:w="324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հաղորդագրությունների պարամետրերը՝</w:t>
            </w:r>
          </w:p>
        </w:tc>
        <w:tc>
          <w:tcPr>
            <w:tcW w:w="5403" w:type="dxa"/>
            <w:tcBorders>
              <w:top w:val="single" w:sz="4" w:space="0" w:color="auto"/>
              <w:left w:val="single" w:sz="4" w:space="0" w:color="auto"/>
              <w:right w:val="single" w:sz="4" w:space="0" w:color="auto"/>
            </w:tcBorders>
            <w:shd w:val="clear" w:color="auto" w:fill="FFFFFF"/>
          </w:tcPr>
          <w:p w:rsidR="0090738E" w:rsidRPr="00CF56B1" w:rsidRDefault="0090738E" w:rsidP="0090112B">
            <w:pPr>
              <w:spacing w:after="120"/>
              <w:rPr>
                <w:rFonts w:ascii="Sylfaen" w:hAnsi="Sylfaen"/>
                <w:sz w:val="20"/>
                <w:szCs w:val="20"/>
              </w:rPr>
            </w:pP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ind w:right="-6"/>
              <w:jc w:val="center"/>
              <w:rPr>
                <w:rFonts w:ascii="Sylfaen" w:hAnsi="Sylfaen"/>
                <w:sz w:val="20"/>
                <w:szCs w:val="20"/>
              </w:rPr>
            </w:pPr>
          </w:p>
        </w:tc>
        <w:tc>
          <w:tcPr>
            <w:tcW w:w="3248" w:type="dxa"/>
            <w:tcBorders>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ԷԹՍ հատկանիշը</w:t>
            </w:r>
          </w:p>
        </w:tc>
        <w:tc>
          <w:tcPr>
            <w:tcW w:w="5403"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P.DS.01.MSG.005</w:t>
            </w:r>
            <w:r w:rsidR="00A30827"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tc>
      </w:tr>
      <w:tr w:rsidR="00382418" w:rsidRPr="00CF56B1" w:rsidTr="00B11D87">
        <w:trPr>
          <w:jc w:val="center"/>
        </w:trPr>
        <w:tc>
          <w:tcPr>
            <w:tcW w:w="701" w:type="dxa"/>
            <w:tcBorders>
              <w:left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48" w:type="dxa"/>
            <w:tcBorders>
              <w:left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5403" w:type="dxa"/>
            <w:tcBorders>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 P.DS.01.MSG.003</w:t>
            </w:r>
            <w:r w:rsidR="00A30827" w:rsidRPr="00CF56B1">
              <w:rPr>
                <w:rStyle w:val="Bodytext212pt"/>
                <w:rFonts w:ascii="Sylfaen" w:hAnsi="Sylfaen"/>
                <w:sz w:val="20"/>
                <w:szCs w:val="20"/>
              </w:rPr>
              <w:t>-ի</w:t>
            </w:r>
            <w:r w:rsidRPr="00CF56B1">
              <w:rPr>
                <w:rStyle w:val="Bodytext212pt"/>
                <w:rFonts w:ascii="Sylfaen" w:hAnsi="Sylfaen"/>
                <w:sz w:val="20"/>
                <w:szCs w:val="20"/>
              </w:rPr>
              <w:t xml:space="preserve"> համար</w:t>
            </w:r>
          </w:p>
        </w:tc>
      </w:tr>
      <w:tr w:rsidR="00382418" w:rsidRPr="00CF56B1" w:rsidTr="00B11D87">
        <w:trPr>
          <w:jc w:val="center"/>
        </w:trPr>
        <w:tc>
          <w:tcPr>
            <w:tcW w:w="701" w:type="dxa"/>
            <w:tcBorders>
              <w:left w:val="single" w:sz="4" w:space="0" w:color="auto"/>
              <w:bottom w:val="single" w:sz="4" w:space="0" w:color="auto"/>
            </w:tcBorders>
            <w:shd w:val="clear" w:color="auto" w:fill="FFFFFF"/>
          </w:tcPr>
          <w:p w:rsidR="0090738E" w:rsidRPr="00CF56B1" w:rsidRDefault="0090738E" w:rsidP="0090112B">
            <w:pPr>
              <w:spacing w:after="120"/>
              <w:jc w:val="center"/>
              <w:rPr>
                <w:rFonts w:ascii="Sylfaen" w:hAnsi="Sylfaen"/>
                <w:sz w:val="20"/>
                <w:szCs w:val="20"/>
              </w:rPr>
            </w:pPr>
          </w:p>
        </w:tc>
        <w:tc>
          <w:tcPr>
            <w:tcW w:w="3248" w:type="dxa"/>
            <w:tcBorders>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420"/>
              <w:jc w:val="left"/>
              <w:rPr>
                <w:rFonts w:ascii="Sylfaen" w:hAnsi="Sylfaen"/>
                <w:sz w:val="20"/>
                <w:szCs w:val="20"/>
              </w:rPr>
            </w:pPr>
            <w:r w:rsidRPr="00CF56B1">
              <w:rPr>
                <w:rStyle w:val="Bodytext212pt"/>
                <w:rFonts w:ascii="Sylfaen" w:hAnsi="Sylfaen"/>
                <w:sz w:val="20"/>
                <w:szCs w:val="20"/>
              </w:rPr>
              <w:t>սխալ ԷԹՍ-ով էլեկտրոնային փաստաթղթի փոխանցումը</w:t>
            </w:r>
          </w:p>
        </w:tc>
        <w:tc>
          <w:tcPr>
            <w:tcW w:w="5403" w:type="dxa"/>
            <w:tcBorders>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ոչ</w:t>
            </w:r>
          </w:p>
        </w:tc>
      </w:tr>
    </w:tbl>
    <w:p w:rsidR="0090112B" w:rsidRPr="00CF56B1" w:rsidRDefault="0090112B" w:rsidP="00382418">
      <w:pPr>
        <w:pStyle w:val="Bodytext20"/>
        <w:shd w:val="clear" w:color="auto" w:fill="auto"/>
        <w:spacing w:before="0" w:after="160" w:line="360" w:lineRule="auto"/>
        <w:jc w:val="center"/>
        <w:rPr>
          <w:rFonts w:ascii="Sylfaen" w:hAnsi="Sylfaen"/>
          <w:sz w:val="24"/>
          <w:szCs w:val="24"/>
        </w:rPr>
      </w:pPr>
    </w:p>
    <w:p w:rsidR="0090112B" w:rsidRPr="00CF56B1" w:rsidRDefault="0090112B">
      <w:pPr>
        <w:rPr>
          <w:rFonts w:ascii="Sylfaen" w:eastAsia="Times New Roman" w:hAnsi="Sylfaen" w:cs="Times New Roman"/>
        </w:rPr>
      </w:pPr>
      <w:r w:rsidRPr="00CF56B1">
        <w:rPr>
          <w:rFonts w:ascii="Sylfaen" w:hAnsi="Sylfaen"/>
        </w:rPr>
        <w:br w:type="page"/>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 xml:space="preserve">VIII. </w:t>
      </w:r>
      <w:r w:rsidR="000957E3" w:rsidRPr="00CF56B1">
        <w:rPr>
          <w:rFonts w:ascii="Sylfaen" w:hAnsi="Sylfaen"/>
          <w:sz w:val="24"/>
          <w:szCs w:val="24"/>
        </w:rPr>
        <w:t>Գ</w:t>
      </w:r>
      <w:r w:rsidRPr="00CF56B1">
        <w:rPr>
          <w:rFonts w:ascii="Sylfaen" w:hAnsi="Sylfaen"/>
          <w:sz w:val="24"/>
          <w:szCs w:val="24"/>
        </w:rPr>
        <w:t xml:space="preserve">ործողությունների </w:t>
      </w:r>
      <w:r w:rsidR="00A30827" w:rsidRPr="00CF56B1">
        <w:rPr>
          <w:rFonts w:ascii="Sylfaen" w:hAnsi="Sylfaen"/>
          <w:sz w:val="24"/>
          <w:szCs w:val="24"/>
        </w:rPr>
        <w:t xml:space="preserve">կարգն </w:t>
      </w:r>
      <w:r w:rsidR="000957E3" w:rsidRPr="00CF56B1">
        <w:rPr>
          <w:rFonts w:ascii="Sylfaen" w:hAnsi="Sylfaen"/>
          <w:sz w:val="24"/>
          <w:szCs w:val="24"/>
        </w:rPr>
        <w:t>արտակարգ իրավիճակներում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16</w:t>
      </w:r>
      <w:r w:rsidR="00EE0146"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382418" w:rsidRPr="00CF56B1">
        <w:rPr>
          <w:rFonts w:ascii="Sylfaen" w:hAnsi="Sylfaen"/>
          <w:sz w:val="24"/>
          <w:szCs w:val="24"/>
        </w:rPr>
        <w:t>եւ</w:t>
      </w:r>
      <w:r w:rsidRPr="00CF56B1">
        <w:rPr>
          <w:rFonts w:ascii="Sylfaen" w:hAnsi="Sylfaen"/>
          <w:sz w:val="24"/>
          <w:szCs w:val="24"/>
        </w:rPr>
        <w:t xml:space="preserve"> այլ դեպքերում: </w:t>
      </w:r>
      <w:r w:rsidR="002F32EB" w:rsidRPr="00CF56B1">
        <w:rPr>
          <w:rFonts w:ascii="Sylfaen" w:hAnsi="Sylfaen"/>
          <w:sz w:val="24"/>
          <w:szCs w:val="24"/>
        </w:rPr>
        <w:t>Ա</w:t>
      </w:r>
      <w:r w:rsidRPr="00CF56B1">
        <w:rPr>
          <w:rFonts w:ascii="Sylfaen" w:hAnsi="Sylfaen"/>
          <w:sz w:val="24"/>
          <w:szCs w:val="24"/>
        </w:rPr>
        <w:t xml:space="preserve">րտակարգ իրավիճակի առաջացման պատճառների վերաբերյալ </w:t>
      </w:r>
      <w:r w:rsidR="002F32EB" w:rsidRPr="00CF56B1">
        <w:rPr>
          <w:rFonts w:ascii="Sylfaen" w:hAnsi="Sylfaen"/>
          <w:sz w:val="24"/>
          <w:szCs w:val="24"/>
        </w:rPr>
        <w:t xml:space="preserve">ընդհանուր գործընթացի մասնակցի կողմից </w:t>
      </w:r>
      <w:r w:rsidRPr="00CF56B1">
        <w:rPr>
          <w:rFonts w:ascii="Sylfaen" w:hAnsi="Sylfaen"/>
          <w:sz w:val="24"/>
          <w:szCs w:val="24"/>
        </w:rPr>
        <w:t xml:space="preserve">մեկնաբանություններ </w:t>
      </w:r>
      <w:r w:rsidR="00382418" w:rsidRPr="00CF56B1">
        <w:rPr>
          <w:rFonts w:ascii="Sylfaen" w:hAnsi="Sylfaen"/>
          <w:sz w:val="24"/>
          <w:szCs w:val="24"/>
        </w:rPr>
        <w:t>եւ</w:t>
      </w:r>
      <w:r w:rsidRPr="00CF56B1">
        <w:rPr>
          <w:rFonts w:ascii="Sylfaen" w:hAnsi="Sylfaen"/>
          <w:sz w:val="24"/>
          <w:szCs w:val="24"/>
        </w:rPr>
        <w:t xml:space="preserve"> այն կարգավորելու վերաբերյալ առաջարկություններ ստանալու համար նախատեսված է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աջակցության ծառայություն համապատասխան հարցում ուղարկելու հնարավորություն։ Արտակարգ իրավիճակի </w:t>
      </w:r>
      <w:r w:rsidR="002F32EB" w:rsidRPr="00CF56B1">
        <w:rPr>
          <w:rFonts w:ascii="Sylfaen" w:hAnsi="Sylfaen"/>
          <w:sz w:val="24"/>
          <w:szCs w:val="24"/>
        </w:rPr>
        <w:t xml:space="preserve">կարգավորման </w:t>
      </w:r>
      <w:r w:rsidRPr="00CF56B1">
        <w:rPr>
          <w:rFonts w:ascii="Sylfaen" w:hAnsi="Sylfaen"/>
          <w:sz w:val="24"/>
          <w:szCs w:val="24"/>
        </w:rPr>
        <w:t>վերաբերյալ ընդհանուր առաջարկությունները բերված են 6-րդ աղյուսակում: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17</w:t>
      </w:r>
      <w:r w:rsidR="00EE0146"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Անդամ պետության լիազորված մարմինն անցկացնում է էլեկտրոնային փաստաթղթերի եւ տեղեկությունների ձեւաչափերի ու կառուցվածքների նկարագրությանը եւ սույն կանոնակարգի IX բաժնում նշված՝ հաղորդագրությունների հսկողությանը ներկայացվող պահանջներին այն հաղորդագրության համապատասխանության ստուգումը, որի առնչությամբ ստացվել է սխալի մասին ծանուցում: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աջակցության ծառայություն։</w:t>
      </w:r>
    </w:p>
    <w:p w:rsidR="00FF6D9C" w:rsidRPr="00CF56B1" w:rsidRDefault="00FF6D9C" w:rsidP="00382418">
      <w:pPr>
        <w:pStyle w:val="Bodytext20"/>
        <w:shd w:val="clear" w:color="auto" w:fill="auto"/>
        <w:spacing w:before="0" w:after="160" w:line="360" w:lineRule="auto"/>
        <w:ind w:firstLine="567"/>
        <w:rPr>
          <w:rFonts w:ascii="Sylfaen" w:hAnsi="Sylfaen"/>
          <w:sz w:val="24"/>
          <w:szCs w:val="24"/>
        </w:rPr>
      </w:pPr>
    </w:p>
    <w:p w:rsidR="0090112B" w:rsidRPr="00CF56B1" w:rsidRDefault="0090112B">
      <w:pPr>
        <w:rPr>
          <w:rFonts w:ascii="Sylfaen" w:eastAsia="Times New Roman" w:hAnsi="Sylfaen" w:cs="Times New Roman"/>
        </w:rPr>
      </w:pPr>
      <w:r w:rsidRPr="00CF56B1">
        <w:rPr>
          <w:rFonts w:ascii="Sylfaen" w:hAnsi="Sylfaen"/>
        </w:rPr>
        <w:br w:type="page"/>
      </w:r>
    </w:p>
    <w:p w:rsidR="00FF6D9C" w:rsidRPr="00CF56B1" w:rsidRDefault="00FF6D9C"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6</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Գործողություններն արտակարգ իրավիճակներ</w:t>
      </w:r>
      <w:r w:rsidR="008E61C2" w:rsidRPr="00CF56B1">
        <w:rPr>
          <w:rFonts w:ascii="Sylfaen" w:hAnsi="Sylfaen"/>
          <w:sz w:val="24"/>
          <w:szCs w:val="24"/>
        </w:rPr>
        <w:t>ում</w:t>
      </w:r>
    </w:p>
    <w:tbl>
      <w:tblPr>
        <w:tblOverlap w:val="never"/>
        <w:tblW w:w="9358" w:type="dxa"/>
        <w:jc w:val="center"/>
        <w:tblLayout w:type="fixed"/>
        <w:tblCellMar>
          <w:left w:w="10" w:type="dxa"/>
          <w:right w:w="10" w:type="dxa"/>
        </w:tblCellMar>
        <w:tblLook w:val="0020" w:firstRow="1" w:lastRow="0" w:firstColumn="0" w:lastColumn="0" w:noHBand="0" w:noVBand="0"/>
      </w:tblPr>
      <w:tblGrid>
        <w:gridCol w:w="1720"/>
        <w:gridCol w:w="2260"/>
        <w:gridCol w:w="2544"/>
        <w:gridCol w:w="2834"/>
      </w:tblGrid>
      <w:tr w:rsidR="00382418" w:rsidRPr="00CF56B1" w:rsidTr="00873853">
        <w:trPr>
          <w:tblHeader/>
          <w:jc w:val="center"/>
        </w:trPr>
        <w:tc>
          <w:tcPr>
            <w:tcW w:w="1720"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w:t>
            </w:r>
            <w:r w:rsidR="000A51B0" w:rsidRPr="00CF56B1">
              <w:rPr>
                <w:rStyle w:val="Bodytext212pt"/>
                <w:rFonts w:ascii="Sylfaen" w:hAnsi="Sylfaen"/>
                <w:sz w:val="20"/>
                <w:szCs w:val="20"/>
              </w:rPr>
              <w:t xml:space="preserve"> </w:t>
            </w:r>
            <w:r w:rsidRPr="00CF56B1">
              <w:rPr>
                <w:rStyle w:val="Bodytext212pt"/>
                <w:rFonts w:ascii="Sylfaen" w:hAnsi="Sylfaen"/>
                <w:sz w:val="20"/>
                <w:szCs w:val="20"/>
              </w:rPr>
              <w:t>իրավիճակի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2260"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w:t>
            </w:r>
            <w:r w:rsidR="000A51B0" w:rsidRPr="00CF56B1">
              <w:rPr>
                <w:rStyle w:val="Bodytext212pt"/>
                <w:rFonts w:ascii="Sylfaen" w:hAnsi="Sylfaen"/>
                <w:sz w:val="20"/>
                <w:szCs w:val="20"/>
              </w:rPr>
              <w:t xml:space="preserve"> </w:t>
            </w:r>
            <w:r w:rsidRPr="00CF56B1">
              <w:rPr>
                <w:rStyle w:val="Bodytext212pt"/>
                <w:rFonts w:ascii="Sylfaen" w:hAnsi="Sylfaen"/>
                <w:sz w:val="20"/>
                <w:szCs w:val="20"/>
              </w:rPr>
              <w:t>իրավիճակի</w:t>
            </w:r>
            <w:r w:rsidRPr="00CF56B1">
              <w:rPr>
                <w:rFonts w:ascii="Sylfaen" w:hAnsi="Sylfaen"/>
                <w:sz w:val="20"/>
                <w:szCs w:val="20"/>
              </w:rPr>
              <w:t xml:space="preserve"> </w:t>
            </w:r>
            <w:r w:rsidRPr="00CF56B1">
              <w:rPr>
                <w:rStyle w:val="Bodytext212pt"/>
                <w:rFonts w:ascii="Sylfaen" w:hAnsi="Sylfaen"/>
                <w:sz w:val="20"/>
                <w:szCs w:val="20"/>
              </w:rPr>
              <w:t>նկարագրությունը</w:t>
            </w:r>
          </w:p>
        </w:tc>
        <w:tc>
          <w:tcPr>
            <w:tcW w:w="2544"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 իրավիճակի պատճառները</w:t>
            </w:r>
          </w:p>
        </w:tc>
        <w:tc>
          <w:tcPr>
            <w:tcW w:w="2834" w:type="dxa"/>
            <w:tcBorders>
              <w:top w:val="single" w:sz="4" w:space="0" w:color="auto"/>
              <w:left w:val="single" w:sz="4" w:space="0" w:color="auto"/>
              <w:righ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Արտակարգ իրավիճակի առաջացման դեպքում գործողությունների նկարագրությունը</w:t>
            </w:r>
          </w:p>
        </w:tc>
      </w:tr>
      <w:tr w:rsidR="00382418" w:rsidRPr="00CF56B1" w:rsidTr="00B11D87">
        <w:trPr>
          <w:tblHeader/>
          <w:jc w:val="center"/>
        </w:trPr>
        <w:tc>
          <w:tcPr>
            <w:tcW w:w="172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2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54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83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r>
      <w:tr w:rsidR="00382418" w:rsidRPr="00CF56B1" w:rsidTr="00B11D87">
        <w:trPr>
          <w:jc w:val="center"/>
        </w:trPr>
        <w:tc>
          <w:tcPr>
            <w:tcW w:w="1720"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Р.ЕХС.002</w:t>
            </w:r>
          </w:p>
        </w:tc>
        <w:tc>
          <w:tcPr>
            <w:tcW w:w="2260"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երկկողմ տրանզակցիա</w:t>
            </w:r>
            <w:r w:rsidR="008E61C2" w:rsidRPr="00CF56B1">
              <w:rPr>
                <w:rStyle w:val="Bodytext212pt"/>
                <w:rFonts w:ascii="Sylfaen" w:hAnsi="Sylfaen"/>
                <w:sz w:val="20"/>
                <w:szCs w:val="20"/>
              </w:rPr>
              <w:t>յի</w:t>
            </w:r>
            <w:r w:rsidRPr="00CF56B1">
              <w:rPr>
                <w:rStyle w:val="Bodytext212pt"/>
                <w:rFonts w:ascii="Sylfaen" w:hAnsi="Sylfaen"/>
                <w:sz w:val="20"/>
                <w:szCs w:val="20"/>
              </w:rPr>
              <w:t xml:space="preserve"> նախաձեռնողը կրկնությունների համաձայնեցված</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քանակը լրանալուց հետո </w:t>
            </w:r>
            <w:r w:rsidR="008E61C2" w:rsidRPr="00CF56B1">
              <w:rPr>
                <w:rStyle w:val="Bodytext212pt"/>
                <w:rFonts w:ascii="Sylfaen" w:hAnsi="Sylfaen"/>
                <w:sz w:val="20"/>
                <w:szCs w:val="20"/>
              </w:rPr>
              <w:t>պատասխան հաղորդագրություն</w:t>
            </w:r>
            <w:r w:rsidRPr="00CF56B1">
              <w:rPr>
                <w:rStyle w:val="Bodytext212pt"/>
                <w:rFonts w:ascii="Sylfaen" w:hAnsi="Sylfaen"/>
                <w:sz w:val="20"/>
                <w:szCs w:val="20"/>
              </w:rPr>
              <w:t xml:space="preserve"> չի ստացել</w:t>
            </w:r>
          </w:p>
        </w:tc>
        <w:tc>
          <w:tcPr>
            <w:tcW w:w="254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տրանսպորտային համակարգում տեխնիկական խափանումները կամ ծրագրային ապահովման համակարգային սխալը</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անհրաժեշտ է հարցում ուղարկել այն ազգային հատվածի տեխնիկական աջակցության</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ծառայություն, որտեղ ձ</w:t>
            </w:r>
            <w:r w:rsidR="00382418" w:rsidRPr="00CF56B1">
              <w:rPr>
                <w:rStyle w:val="Bodytext212pt"/>
                <w:rFonts w:ascii="Sylfaen" w:hAnsi="Sylfaen"/>
                <w:sz w:val="20"/>
                <w:szCs w:val="20"/>
              </w:rPr>
              <w:t>եւ</w:t>
            </w:r>
            <w:r w:rsidRPr="00CF56B1">
              <w:rPr>
                <w:rStyle w:val="Bodytext212pt"/>
                <w:rFonts w:ascii="Sylfaen" w:hAnsi="Sylfaen"/>
                <w:sz w:val="20"/>
                <w:szCs w:val="20"/>
              </w:rPr>
              <w:t>ավորվել է հաղորդագրությունը</w:t>
            </w:r>
          </w:p>
        </w:tc>
      </w:tr>
      <w:tr w:rsidR="00382418" w:rsidRPr="00CF56B1" w:rsidTr="00B11D87">
        <w:trPr>
          <w:jc w:val="center"/>
        </w:trPr>
        <w:tc>
          <w:tcPr>
            <w:tcW w:w="1720"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Р.ЕХС.004</w:t>
            </w:r>
          </w:p>
        </w:tc>
        <w:tc>
          <w:tcPr>
            <w:tcW w:w="2260" w:type="dxa"/>
            <w:tcBorders>
              <w:top w:val="single" w:sz="4" w:space="0" w:color="auto"/>
              <w:left w:val="single" w:sz="4" w:space="0" w:color="auto"/>
              <w:bottom w:val="single" w:sz="4" w:space="0" w:color="auto"/>
            </w:tcBorders>
            <w:shd w:val="clear" w:color="auto" w:fill="FFFFFF"/>
          </w:tcPr>
          <w:p w:rsidR="00FC3DF6"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w:t>
            </w:r>
            <w:r w:rsidR="008E61C2" w:rsidRPr="00CF56B1">
              <w:rPr>
                <w:rStyle w:val="Bodytext212pt"/>
                <w:rFonts w:ascii="Sylfaen" w:hAnsi="Sylfaen"/>
                <w:sz w:val="20"/>
                <w:szCs w:val="20"/>
              </w:rPr>
              <w:t>յի</w:t>
            </w:r>
            <w:r w:rsidRPr="00CF56B1">
              <w:rPr>
                <w:rStyle w:val="Bodytext212pt"/>
                <w:rFonts w:ascii="Sylfaen" w:hAnsi="Sylfaen"/>
                <w:sz w:val="20"/>
                <w:szCs w:val="20"/>
              </w:rPr>
              <w:t xml:space="preserve"> նախաձեռնողը սխալի մասին ծանուցում է ստացել</w:t>
            </w:r>
          </w:p>
        </w:tc>
        <w:tc>
          <w:tcPr>
            <w:tcW w:w="254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տեղեկատուներն ու դասակարգիչները չեն սինքրոնացվել, կամ էլեկտրոնային փաստաթղթերի (տեղեկությունների) XML սխեմաները չեն թարմացվել</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տրանզակցիայի նախաձեռնող</w:t>
            </w:r>
            <w:r w:rsidR="00330706" w:rsidRPr="00CF56B1">
              <w:rPr>
                <w:rStyle w:val="Bodytext212pt"/>
                <w:rFonts w:ascii="Sylfaen" w:hAnsi="Sylfaen"/>
                <w:sz w:val="20"/>
                <w:szCs w:val="20"/>
              </w:rPr>
              <w:t>ին</w:t>
            </w:r>
            <w:r w:rsidRPr="00CF56B1">
              <w:rPr>
                <w:rStyle w:val="Bodytext212pt"/>
                <w:rFonts w:ascii="Sylfaen" w:hAnsi="Sylfaen"/>
                <w:sz w:val="20"/>
                <w:szCs w:val="20"/>
              </w:rPr>
              <w:t xml:space="preserve"> </w:t>
            </w:r>
            <w:r w:rsidR="00330706" w:rsidRPr="00CF56B1">
              <w:rPr>
                <w:rStyle w:val="Bodytext212pt"/>
                <w:rFonts w:ascii="Sylfaen" w:hAnsi="Sylfaen"/>
                <w:sz w:val="20"/>
                <w:szCs w:val="20"/>
              </w:rPr>
              <w:t xml:space="preserve">անհրաժեշտ է </w:t>
            </w:r>
            <w:r w:rsidRPr="00CF56B1">
              <w:rPr>
                <w:rStyle w:val="Bodytext212pt"/>
                <w:rFonts w:ascii="Sylfaen" w:hAnsi="Sylfaen"/>
                <w:sz w:val="20"/>
                <w:szCs w:val="20"/>
              </w:rPr>
              <w:t>սինքրոնացն</w:t>
            </w:r>
            <w:r w:rsidR="00330706" w:rsidRPr="00CF56B1">
              <w:rPr>
                <w:rStyle w:val="Bodytext212pt"/>
                <w:rFonts w:ascii="Sylfaen" w:hAnsi="Sylfaen"/>
                <w:sz w:val="20"/>
                <w:szCs w:val="20"/>
              </w:rPr>
              <w:t>ել</w:t>
            </w:r>
            <w:r w:rsidRPr="00CF56B1">
              <w:rPr>
                <w:rStyle w:val="Bodytext212pt"/>
                <w:rFonts w:ascii="Sylfaen" w:hAnsi="Sylfaen"/>
                <w:sz w:val="20"/>
                <w:szCs w:val="20"/>
              </w:rPr>
              <w:t xml:space="preserve"> օգտագործվող տեղեկատուներն ու դասակարգիչները</w:t>
            </w:r>
            <w:r w:rsidR="00A927C8" w:rsidRPr="00CF56B1">
              <w:rPr>
                <w:rStyle w:val="Bodytext212pt"/>
                <w:rFonts w:ascii="Sylfaen" w:hAnsi="Sylfaen"/>
                <w:sz w:val="20"/>
                <w:szCs w:val="20"/>
              </w:rPr>
              <w:t>,</w:t>
            </w:r>
            <w:r w:rsidRPr="00CF56B1">
              <w:rPr>
                <w:rStyle w:val="Bodytext212pt"/>
                <w:rFonts w:ascii="Sylfaen" w:hAnsi="Sylfaen"/>
                <w:sz w:val="20"/>
                <w:szCs w:val="20"/>
              </w:rPr>
              <w:t xml:space="preserve"> կամ թարմացն</w:t>
            </w:r>
            <w:r w:rsidR="00330706" w:rsidRPr="00CF56B1">
              <w:rPr>
                <w:rStyle w:val="Bodytext212pt"/>
                <w:rFonts w:ascii="Sylfaen" w:hAnsi="Sylfaen"/>
                <w:sz w:val="20"/>
                <w:szCs w:val="20"/>
              </w:rPr>
              <w:t>ել</w:t>
            </w:r>
            <w:r w:rsidRPr="00CF56B1">
              <w:rPr>
                <w:rStyle w:val="Bodytext212pt"/>
                <w:rFonts w:ascii="Sylfaen" w:hAnsi="Sylfaen"/>
                <w:sz w:val="20"/>
                <w:szCs w:val="20"/>
              </w:rPr>
              <w:t xml:space="preserve"> էլեկտրոնային փաստաթղթերի (տեղեկությունների) XML սխեմաները։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տեղեկատուներն ու դասակարգիչները սինքրոնացվել են, էլեկտրոնային փաստաթղթերի (տեղեկությունների) XML սխեմաները թարմացվել են, ապա անհրաժեշտ է հարցում ուղարկել ընդունող մասնակցի աջակցության ծառայություն</w:t>
            </w:r>
          </w:p>
        </w:tc>
      </w:tr>
    </w:tbl>
    <w:p w:rsidR="0090112B" w:rsidRPr="00CF56B1" w:rsidRDefault="0090112B" w:rsidP="00382418">
      <w:pPr>
        <w:pStyle w:val="Bodytext20"/>
        <w:shd w:val="clear" w:color="auto" w:fill="auto"/>
        <w:spacing w:before="0" w:after="160" w:line="360" w:lineRule="auto"/>
        <w:jc w:val="center"/>
        <w:rPr>
          <w:rFonts w:ascii="Sylfaen" w:hAnsi="Sylfaen"/>
          <w:sz w:val="24"/>
          <w:szCs w:val="24"/>
        </w:rPr>
      </w:pPr>
    </w:p>
    <w:p w:rsidR="0090112B" w:rsidRPr="00CF56B1" w:rsidRDefault="0090112B">
      <w:pPr>
        <w:rPr>
          <w:rFonts w:ascii="Sylfaen" w:eastAsia="Times New Roman" w:hAnsi="Sylfaen" w:cs="Times New Roman"/>
        </w:rPr>
      </w:pPr>
      <w:r w:rsidRPr="00CF56B1">
        <w:rPr>
          <w:rFonts w:ascii="Sylfaen" w:hAnsi="Sylfaen"/>
        </w:rPr>
        <w:br w:type="page"/>
      </w:r>
    </w:p>
    <w:p w:rsidR="0090738E" w:rsidRPr="00CF56B1" w:rsidRDefault="00C35C42" w:rsidP="0090112B">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lastRenderedPageBreak/>
        <w:t xml:space="preserve">IX.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լրացմանը ներկայացվող պահանջները</w:t>
      </w:r>
    </w:p>
    <w:p w:rsidR="00B11D87"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18</w:t>
      </w:r>
      <w:r w:rsidR="00EE0146"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«Հաշվետու ամսվա համար ներմուծման մաքսատուրքերի գումարների </w:t>
      </w:r>
      <w:r w:rsidR="00796515" w:rsidRPr="00CF56B1">
        <w:rPr>
          <w:rFonts w:ascii="Sylfaen" w:hAnsi="Sylfaen"/>
          <w:sz w:val="24"/>
          <w:szCs w:val="24"/>
        </w:rPr>
        <w:t xml:space="preserve">վերաբերյալ </w:t>
      </w:r>
      <w:r w:rsidRPr="00CF56B1">
        <w:rPr>
          <w:rFonts w:ascii="Sylfaen" w:hAnsi="Sylfaen"/>
          <w:sz w:val="24"/>
          <w:szCs w:val="24"/>
        </w:rPr>
        <w:t xml:space="preserve">տեղեկությունները» (P.DS.01.MSG.002) հաղորդագրությամբ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 բերված են 7-րդ աղյուսակում։</w:t>
      </w:r>
    </w:p>
    <w:p w:rsidR="00B11D87" w:rsidRPr="00CF56B1" w:rsidRDefault="00B11D87"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ind w:firstLine="567"/>
        <w:jc w:val="right"/>
        <w:rPr>
          <w:rFonts w:ascii="Sylfaen" w:hAnsi="Sylfaen"/>
          <w:sz w:val="24"/>
          <w:szCs w:val="24"/>
        </w:rPr>
      </w:pPr>
      <w:r w:rsidRPr="00CF56B1">
        <w:rPr>
          <w:rFonts w:ascii="Sylfaen" w:hAnsi="Sylfaen"/>
          <w:sz w:val="24"/>
          <w:szCs w:val="24"/>
        </w:rPr>
        <w:t>Աղյուսակ 7</w:t>
      </w:r>
    </w:p>
    <w:p w:rsidR="0090738E" w:rsidRPr="00CF56B1" w:rsidRDefault="00C35C42" w:rsidP="00382418">
      <w:pPr>
        <w:pStyle w:val="Bodytext20"/>
        <w:shd w:val="clear" w:color="auto" w:fill="auto"/>
        <w:spacing w:before="0" w:after="160" w:line="360" w:lineRule="auto"/>
        <w:ind w:left="40"/>
        <w:jc w:val="center"/>
        <w:rPr>
          <w:rFonts w:ascii="Sylfaen" w:hAnsi="Sylfaen"/>
          <w:sz w:val="24"/>
          <w:szCs w:val="24"/>
        </w:rPr>
      </w:pPr>
      <w:r w:rsidRPr="00CF56B1">
        <w:rPr>
          <w:rFonts w:ascii="Sylfaen" w:hAnsi="Sylfaen"/>
          <w:sz w:val="24"/>
          <w:szCs w:val="24"/>
        </w:rPr>
        <w:t xml:space="preserve">«Հաշվետու ամսվա համար ներմուծման մաքսատուրքերի գումարների </w:t>
      </w:r>
      <w:r w:rsidR="00796515" w:rsidRPr="00CF56B1">
        <w:rPr>
          <w:rFonts w:ascii="Sylfaen" w:hAnsi="Sylfaen"/>
          <w:sz w:val="24"/>
          <w:szCs w:val="24"/>
        </w:rPr>
        <w:t xml:space="preserve">վերաբերյալ </w:t>
      </w:r>
      <w:r w:rsidRPr="00CF56B1">
        <w:rPr>
          <w:rFonts w:ascii="Sylfaen" w:hAnsi="Sylfaen"/>
          <w:sz w:val="24"/>
          <w:szCs w:val="24"/>
        </w:rPr>
        <w:t xml:space="preserve">տեղեկությունները» (P.DS.01.MSG.002) հաղորդագրությամբ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w:t>
      </w:r>
    </w:p>
    <w:tbl>
      <w:tblPr>
        <w:tblOverlap w:val="never"/>
        <w:tblW w:w="9377" w:type="dxa"/>
        <w:jc w:val="center"/>
        <w:tblLayout w:type="fixed"/>
        <w:tblCellMar>
          <w:left w:w="10" w:type="dxa"/>
          <w:right w:w="10" w:type="dxa"/>
        </w:tblCellMar>
        <w:tblLook w:val="0020" w:firstRow="1" w:lastRow="0" w:firstColumn="0" w:lastColumn="0" w:noHBand="0" w:noVBand="0"/>
      </w:tblPr>
      <w:tblGrid>
        <w:gridCol w:w="1613"/>
        <w:gridCol w:w="7764"/>
      </w:tblGrid>
      <w:tr w:rsidR="0090738E" w:rsidRPr="00CF56B1" w:rsidTr="00B11D87">
        <w:trPr>
          <w:tblHeader/>
          <w:jc w:val="center"/>
        </w:trPr>
        <w:tc>
          <w:tcPr>
            <w:tcW w:w="1613"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w:t>
            </w:r>
            <w:r w:rsidR="00547AD0" w:rsidRPr="00CF56B1">
              <w:rPr>
                <w:rStyle w:val="Bodytext212pt"/>
                <w:rFonts w:ascii="Sylfaen" w:hAnsi="Sylfaen"/>
                <w:sz w:val="20"/>
                <w:szCs w:val="20"/>
              </w:rPr>
              <w:t xml:space="preserve">(fpcdo:ChargedDistributedDutyReportDetails) </w:t>
            </w:r>
            <w:r w:rsidRPr="00CF56B1">
              <w:rPr>
                <w:rStyle w:val="Bodytext212pt"/>
                <w:rFonts w:ascii="Sylfaen" w:hAnsi="Sylfaen"/>
                <w:sz w:val="20"/>
                <w:szCs w:val="20"/>
              </w:rPr>
              <w:t>վավերապայմանը պետք է պարունակի 1 արժեք</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 </w:t>
            </w:r>
            <w:r w:rsidR="005D7F21" w:rsidRPr="00CF56B1">
              <w:rPr>
                <w:rStyle w:val="Bodytext212pt"/>
                <w:rFonts w:ascii="Sylfaen" w:hAnsi="Sylfaen"/>
                <w:sz w:val="20"/>
                <w:szCs w:val="20"/>
              </w:rPr>
              <w:t xml:space="preserve">գումարների </w:t>
            </w:r>
            <w:r w:rsidRPr="00CF56B1">
              <w:rPr>
                <w:rStyle w:val="Bodytext212pt"/>
                <w:rFonts w:ascii="Sylfaen" w:hAnsi="Sylfaen"/>
                <w:sz w:val="20"/>
                <w:szCs w:val="20"/>
              </w:rPr>
              <w:t xml:space="preserve">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 այն վավերապայմանի միայն 1 օրինակը, որը պարունակում է «1» արժեքով «Փոխանցվող գումարների տեսակի հատկանիշը»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հաշվետու օրվա համար գումարների </w:t>
            </w:r>
            <w:r w:rsidR="00FA4CE2"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(fpcdo:ChargedDistributedDutyReportDetails) բարդ վավերապայմանի կազմում պետք է առկա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(fpcdo:ChargedDistributedDutyDetails) այն վավերապայմանի միայն 1 օրինակը, որը պարունակում է «0» արժեքով «Փոխանցվող գումարների տեսակի հատկանիշը»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 օրացուցային տարվա սկզբից աճող հանրագումարով գումարների մասին տեղեկությունները փոխանցելու համար:</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տեղեկատվական ռեսուրսը «Ներմուծման մաքսատուրքերի գումարներ</w:t>
            </w:r>
            <w:r w:rsidR="00A927C8" w:rsidRPr="00CF56B1">
              <w:rPr>
                <w:rStyle w:val="Bodytext212pt"/>
                <w:rFonts w:ascii="Sylfaen" w:hAnsi="Sylfaen"/>
                <w:sz w:val="20"/>
                <w:szCs w:val="20"/>
              </w:rPr>
              <w:t>ի</w:t>
            </w:r>
            <w:r w:rsidRPr="00CF56B1">
              <w:rPr>
                <w:rStyle w:val="Bodytext212pt"/>
                <w:rFonts w:ascii="Sylfaen" w:hAnsi="Sylfaen"/>
                <w:sz w:val="20"/>
                <w:szCs w:val="20"/>
              </w:rPr>
              <w:t xml:space="preserve"> հաշվեգր</w:t>
            </w:r>
            <w:r w:rsidR="0018453A" w:rsidRPr="00CF56B1">
              <w:rPr>
                <w:rStyle w:val="Bodytext212pt"/>
                <w:rFonts w:ascii="Sylfaen" w:hAnsi="Sylfaen"/>
                <w:sz w:val="20"/>
                <w:szCs w:val="20"/>
              </w:rPr>
              <w:t>ման</w:t>
            </w:r>
            <w:r w:rsidRPr="00CF56B1">
              <w:rPr>
                <w:rStyle w:val="Bodytext212pt"/>
                <w:rFonts w:ascii="Sylfaen" w:hAnsi="Sylfaen"/>
                <w:sz w:val="20"/>
                <w:szCs w:val="20"/>
              </w:rPr>
              <w:t xml:space="preserv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w:t>
            </w:r>
            <w:r w:rsidR="0018453A" w:rsidRPr="00CF56B1">
              <w:rPr>
                <w:rStyle w:val="Bodytext212pt"/>
                <w:rFonts w:ascii="Sylfaen" w:hAnsi="Sylfaen"/>
                <w:sz w:val="20"/>
                <w:szCs w:val="20"/>
              </w:rPr>
              <w:t>ման</w:t>
            </w:r>
            <w:r w:rsidRPr="00CF56B1">
              <w:rPr>
                <w:rStyle w:val="Bodytext212pt"/>
                <w:rFonts w:ascii="Sylfaen" w:hAnsi="Sylfaen"/>
                <w:sz w:val="20"/>
                <w:szCs w:val="20"/>
              </w:rPr>
              <w:t xml:space="preserve"> մասին հաշվետվությունը» (fpcdo:ChargedDistributedDutyReportDetails) բարդ վավերապայմանի կազմում չպետք է պարունակի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վավերապայմանների նույն արժեքով տեղեկություններ</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տեղեկատվական ռեսուրսում պետք է առկա լինի գրառում, որում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ներդրված վավերապայմանների արժեքները հավասար են 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վավերապայմանների արժեքներին</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բարդ վավերապայմանի կազմում «Ամսաթիվը» (csdo:EventDate) վավերապայմանի արժեքը պետք է գտնվի «Նախորդ հաշվետվության ամսաթիվը»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(fpsdo:PreviousReportDate) վավերապայմանում նշված ամսվան հաջորդող ամսվա մեջ:</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«Հաշվետվությունը կազմելու ամսաթիվը» (fpsdo:ReportDate) վավերապայմանի արժեքը պետք է «Ամսաթիվը» (csdo:EventDate) վավերապայմանում նշված արժեքից</w:t>
            </w:r>
            <w:r w:rsidR="00FA4CE2" w:rsidRPr="00CF56B1">
              <w:rPr>
                <w:rStyle w:val="Bodytext212pt"/>
                <w:rFonts w:ascii="Sylfaen" w:hAnsi="Sylfaen"/>
                <w:sz w:val="20"/>
                <w:szCs w:val="20"/>
              </w:rPr>
              <w:t xml:space="preserve"> ավելի լինի</w:t>
            </w:r>
          </w:p>
        </w:tc>
      </w:tr>
      <w:tr w:rsidR="0090738E" w:rsidRPr="00CF56B1" w:rsidTr="00873853">
        <w:trPr>
          <w:trHeight w:val="1245"/>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չի լրացվում</w:t>
            </w:r>
          </w:p>
        </w:tc>
      </w:tr>
      <w:tr w:rsidR="0090738E" w:rsidRPr="00CF56B1" w:rsidTr="00873853">
        <w:trPr>
          <w:trHeight w:val="1758"/>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FF072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11</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FA4CE2" w:rsidRPr="00CF56B1">
              <w:rPr>
                <w:rStyle w:val="Bodytext212pt"/>
                <w:rFonts w:ascii="Sylfaen" w:hAnsi="Sylfaen"/>
                <w:sz w:val="20"/>
                <w:szCs w:val="20"/>
              </w:rPr>
              <w:t xml:space="preserve"> </w:t>
            </w:r>
            <w:r w:rsidRPr="00CF56B1">
              <w:rPr>
                <w:rStyle w:val="Bodytext212pt"/>
                <w:rFonts w:ascii="Sylfaen" w:hAnsi="Sylfaen"/>
                <w:sz w:val="20"/>
                <w:szCs w:val="20"/>
              </w:rPr>
              <w:t>(հաշվետու օրը)» (fpsdo:ScoreDutyDeptRepayReptDayAmount)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FA4CE2" w:rsidRPr="00CF56B1">
              <w:rPr>
                <w:rStyle w:val="Bodytext212pt"/>
                <w:rFonts w:ascii="Sylfaen" w:hAnsi="Sylfaen"/>
                <w:sz w:val="20"/>
                <w:szCs w:val="20"/>
              </w:rPr>
              <w:t xml:space="preserve"> </w:t>
            </w:r>
            <w:r w:rsidRPr="00CF56B1">
              <w:rPr>
                <w:rStyle w:val="Bodytext212pt"/>
                <w:rFonts w:ascii="Sylfaen" w:hAnsi="Sylfaen"/>
                <w:sz w:val="20"/>
                <w:szCs w:val="20"/>
              </w:rPr>
              <w:t>(ընթացիկ օրը)» (fpsdo:ScoreDutyDeptRepayCurrentDayAmount)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(հաշվետու օրը)»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(fpsdo:ReturnDutyReptDayAmount)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r w:rsidR="00382418" w:rsidRPr="00CF56B1">
              <w:rPr>
                <w:rStyle w:val="Bodytext212pt"/>
                <w:rFonts w:ascii="Sylfaen" w:hAnsi="Sylfaen"/>
                <w:sz w:val="20"/>
                <w:szCs w:val="20"/>
              </w:rPr>
              <w:t xml:space="preserve"> </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14</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 </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«Կատարման</w:t>
            </w:r>
            <w:r w:rsidR="00A96862" w:rsidRPr="00CF56B1">
              <w:rPr>
                <w:rStyle w:val="Bodytext212pt"/>
                <w:rFonts w:ascii="Sylfaen" w:hAnsi="Sylfaen"/>
                <w:sz w:val="20"/>
                <w:szCs w:val="20"/>
              </w:rPr>
              <w:t xml:space="preserve"> համար</w:t>
            </w:r>
            <w:r w:rsidRPr="00CF56B1">
              <w:rPr>
                <w:rStyle w:val="Bodytext212pt"/>
                <w:rFonts w:ascii="Sylfaen" w:hAnsi="Sylfaen"/>
                <w:sz w:val="20"/>
                <w:szCs w:val="20"/>
              </w:rPr>
              <w:t xml:space="preserve"> չընդունված՝ ներմուծման մաքսատուրքերի վերադարձի գումարները» (fpsdo:UnacceptedDutyReturnAmount)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DB5249"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վավերապայմանը </w:t>
            </w:r>
          </w:p>
        </w:tc>
      </w:tr>
      <w:tr w:rsidR="00622CF8" w:rsidRPr="00CF56B1" w:rsidTr="00B11D87">
        <w:trPr>
          <w:trHeight w:val="1830"/>
          <w:jc w:val="center"/>
        </w:trPr>
        <w:tc>
          <w:tcPr>
            <w:tcW w:w="1613" w:type="dxa"/>
            <w:tcBorders>
              <w:top w:val="single" w:sz="4" w:space="0" w:color="auto"/>
              <w:left w:val="single" w:sz="4" w:space="0" w:color="auto"/>
            </w:tcBorders>
            <w:shd w:val="clear" w:color="auto" w:fill="FFFFFF"/>
          </w:tcPr>
          <w:p w:rsidR="00622CF8" w:rsidRPr="00CF56B1" w:rsidRDefault="00622CF8"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764" w:type="dxa"/>
            <w:tcBorders>
              <w:top w:val="single" w:sz="4" w:space="0" w:color="auto"/>
              <w:left w:val="single" w:sz="4" w:space="0" w:color="auto"/>
              <w:right w:val="single" w:sz="4" w:space="0" w:color="auto"/>
            </w:tcBorders>
            <w:shd w:val="clear" w:color="auto" w:fill="FFFFFF"/>
            <w:vAlign w:val="center"/>
          </w:tcPr>
          <w:p w:rsidR="00622CF8" w:rsidRPr="00CF56B1" w:rsidRDefault="00622CF8"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վավերապայմանը չի լրացվում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վավերապայմանի արժեքը պետք է լրացված լինի</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19</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w:t>
            </w:r>
            <w:r w:rsidR="00FA4CE2"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ցուցիչով «Բաշխման ենթակա ներմուծման մաքսատուրքերի գումարներ</w:t>
            </w:r>
            <w:r w:rsidR="0032350D" w:rsidRPr="00CF56B1">
              <w:rPr>
                <w:rStyle w:val="Bodytext212pt"/>
                <w:rFonts w:ascii="Sylfaen" w:hAnsi="Sylfaen"/>
                <w:sz w:val="20"/>
                <w:szCs w:val="20"/>
              </w:rPr>
              <w:t>ի վերաբերյալ տեղեկություններ</w:t>
            </w:r>
            <w:r w:rsidRPr="00CF56B1">
              <w:rPr>
                <w:rStyle w:val="Bodytext212pt"/>
                <w:rFonts w:ascii="Sylfaen" w:hAnsi="Sylfaen"/>
                <w:sz w:val="20"/>
                <w:szCs w:val="20"/>
              </w:rPr>
              <w:t>ը» (fpcdo:DistributableDutyDetails) բարդ վավերապայմանի կազմում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20</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(fpsdo:DistributableDutyAmount)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DB5249"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«Հաշիվներին փոխանցված՝ բաշխված ներմուծման մաքսատ</w:t>
            </w:r>
            <w:r w:rsidR="003D5432" w:rsidRPr="00CF56B1">
              <w:rPr>
                <w:rStyle w:val="Bodytext212pt"/>
                <w:rFonts w:ascii="Sylfaen" w:hAnsi="Sylfaen"/>
                <w:sz w:val="20"/>
                <w:szCs w:val="20"/>
              </w:rPr>
              <w:t>ու</w:t>
            </w:r>
            <w:r w:rsidRPr="00CF56B1">
              <w:rPr>
                <w:rStyle w:val="Bodytext212pt"/>
                <w:rFonts w:ascii="Sylfaen" w:hAnsi="Sylfaen"/>
                <w:sz w:val="20"/>
                <w:szCs w:val="20"/>
              </w:rPr>
              <w:t xml:space="preserve">րքերի գումարների </w:t>
            </w:r>
            <w:r w:rsidR="009167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 ,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 </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9167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9167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վավերապայմանի արժեքը պետք է լրացված լինի</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24</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916751"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«Հաշիվներին փոխանցված՝ բաշխված ներմուծման մաքսատուրքերի գումարները» (fpsdo:TransferDistributedDutyAmount) վավերապայմանի արժեքը պետք է հավասար լինի «Հաշիվներին փոխանցված՝ բաշխված ներմուծման մաքսատուրքերի գումարները» (fpsdo:TransferDistributedDutyAmount)</w:t>
            </w:r>
            <w:r w:rsidR="00FA4CE2" w:rsidRPr="00CF56B1">
              <w:rPr>
                <w:rStyle w:val="Bodytext212pt"/>
                <w:rFonts w:ascii="Sylfaen" w:hAnsi="Sylfaen"/>
                <w:sz w:val="20"/>
                <w:szCs w:val="20"/>
              </w:rPr>
              <w:t xml:space="preserve"> </w:t>
            </w:r>
            <w:r w:rsidRPr="00CF56B1">
              <w:rPr>
                <w:rStyle w:val="Bodytext212pt"/>
                <w:rFonts w:ascii="Sylfaen" w:hAnsi="Sylfaen"/>
                <w:sz w:val="20"/>
                <w:szCs w:val="20"/>
              </w:rPr>
              <w:t>վավերապայման</w:t>
            </w:r>
            <w:r w:rsidR="00FA4CE2"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ցուցիչով</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«Հաշիվներին փոխանցված՝ բաշխված ներմուծման մաքսատուրքերի գումարների մասին տեղեկությունները» (fpcdo:TransferDistributedDutyDetails) բարդ վավերապայմանի կազմում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«Հաշիվներին փոխանցված՝ բաշխված ներմուծման մաքսատուրքերի գումարները» (fpsdo:TransferDistributedDutyAmount)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w:t>
            </w:r>
            <w:r w:rsidRPr="00CF56B1">
              <w:rPr>
                <w:rStyle w:val="Bodytext212pt"/>
                <w:rFonts w:ascii="Sylfaen" w:hAnsi="Sylfaen"/>
                <w:sz w:val="20"/>
                <w:szCs w:val="20"/>
              </w:rPr>
              <w:lastRenderedPageBreak/>
              <w:t>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(fpsdo:InternalRevenueDistributedDutyAmount)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պետք է </w:t>
            </w:r>
            <w:r w:rsidR="00FA4CE2" w:rsidRPr="00CF56B1">
              <w:rPr>
                <w:rStyle w:val="Bodytext212pt"/>
                <w:rFonts w:ascii="Sylfaen" w:hAnsi="Sylfaen"/>
                <w:sz w:val="20"/>
                <w:szCs w:val="20"/>
              </w:rPr>
              <w:t xml:space="preserve">առկա </w:t>
            </w:r>
            <w:r w:rsidRPr="00CF56B1">
              <w:rPr>
                <w:rStyle w:val="Bodytext212pt"/>
                <w:rFonts w:ascii="Sylfaen" w:hAnsi="Sylfaen"/>
                <w:sz w:val="20"/>
                <w:szCs w:val="20"/>
              </w:rPr>
              <w:t>լինի «Բաշխված ներմուծման մաքսատուրքերի այն գումարների մասին տեղեկությունները, որոնց փոխանցումը կասեցված է» (fpcdo:StopTransferDistributedDutyDetails) 1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28</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համար «Երկրի ծածկագիրը» (csdo:UnifiedCountryCode) վավերապայմանի արժեքը պետք է լրացված լինի</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30</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 (fpsdo:StopTransferDistributedDutyAmount) վավերապայման</w:t>
            </w:r>
            <w:r w:rsidR="007F6EA5"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ցուցիչով «Բաշխված ներմուծման մաքսատուրքերի այն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«Բաշխված ներմուծման մաքսատուրքերի այն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լրացված լինի</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կասեցված է» (fpsdo:StopTransferDistributedDutyAmount)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w:t>
            </w:r>
            <w:r w:rsidRPr="00CF56B1">
              <w:rPr>
                <w:rStyle w:val="Bodytext212pt"/>
                <w:rFonts w:ascii="Sylfaen" w:hAnsi="Sylfaen"/>
                <w:sz w:val="20"/>
                <w:szCs w:val="20"/>
              </w:rPr>
              <w:lastRenderedPageBreak/>
              <w:t>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FF072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(fpsdo:ТotalExternalRevenueDistributedDutyAmount)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F6EA5"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(fpcdo:ExternalRevenueDistributedDutyDetails) վավերապայմանի համար</w:t>
            </w:r>
          </w:p>
        </w:tc>
      </w:tr>
      <w:tr w:rsidR="00622CF8" w:rsidRPr="00CF56B1" w:rsidTr="00B11D87">
        <w:trPr>
          <w:trHeight w:val="2146"/>
          <w:jc w:val="center"/>
        </w:trPr>
        <w:tc>
          <w:tcPr>
            <w:tcW w:w="1613" w:type="dxa"/>
            <w:tcBorders>
              <w:top w:val="single" w:sz="4" w:space="0" w:color="auto"/>
              <w:left w:val="single" w:sz="4" w:space="0" w:color="auto"/>
            </w:tcBorders>
            <w:shd w:val="clear" w:color="auto" w:fill="FFFFFF"/>
          </w:tcPr>
          <w:p w:rsidR="00622CF8" w:rsidRPr="00CF56B1" w:rsidRDefault="00622CF8"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622CF8"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35</w:t>
            </w:r>
          </w:p>
        </w:tc>
        <w:tc>
          <w:tcPr>
            <w:tcW w:w="7764"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7F6EA5"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36</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37</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38</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«Երկրի ծածկագիր</w:t>
            </w:r>
            <w:r w:rsidR="007F6EA5" w:rsidRPr="00CF56B1">
              <w:rPr>
                <w:rStyle w:val="Bodytext212pt"/>
                <w:rFonts w:ascii="Sylfaen" w:hAnsi="Sylfaen"/>
                <w:sz w:val="20"/>
                <w:szCs w:val="20"/>
              </w:rPr>
              <w:t>ը</w:t>
            </w:r>
            <w:r w:rsidRPr="00CF56B1">
              <w:rPr>
                <w:rStyle w:val="Bodytext212pt"/>
                <w:rFonts w:ascii="Sylfaen" w:hAnsi="Sylfaen"/>
                <w:sz w:val="20"/>
                <w:szCs w:val="20"/>
              </w:rPr>
              <w:t>» (csdo:UnifiedCountryCode) վավերապայմանը լրացված է, ապա դրա կազմում առկա «Դասակարգչի նույնականացուցիչ</w:t>
            </w:r>
            <w:r w:rsidR="007F6EA5" w:rsidRPr="00CF56B1">
              <w:rPr>
                <w:rStyle w:val="Bodytext212pt"/>
                <w:rFonts w:ascii="Sylfaen" w:hAnsi="Sylfaen"/>
                <w:sz w:val="20"/>
                <w:szCs w:val="20"/>
              </w:rPr>
              <w:t>ը</w:t>
            </w:r>
            <w:r w:rsidRPr="00CF56B1">
              <w:rPr>
                <w:rStyle w:val="Bodytext212pt"/>
                <w:rFonts w:ascii="Sylfaen" w:hAnsi="Sylfaen"/>
                <w:sz w:val="20"/>
                <w:szCs w:val="20"/>
              </w:rPr>
              <w:t>»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39</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40</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41</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 ծածկագրային նշագրին</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42</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կազմում «Կապի տեսակի ծածկագիրը» (csdo:CommunicationChannelCode) վավերապայմանը պետք է լրացված լինի</w:t>
            </w:r>
          </w:p>
        </w:tc>
      </w:tr>
      <w:tr w:rsidR="0090738E" w:rsidRPr="00CF56B1" w:rsidTr="00B11D87">
        <w:trPr>
          <w:jc w:val="center"/>
        </w:trPr>
        <w:tc>
          <w:tcPr>
            <w:tcW w:w="1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43</w:t>
            </w:r>
          </w:p>
        </w:tc>
        <w:tc>
          <w:tcPr>
            <w:tcW w:w="7764"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B11D87">
        <w:trPr>
          <w:jc w:val="center"/>
        </w:trPr>
        <w:tc>
          <w:tcPr>
            <w:tcW w:w="1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44</w:t>
            </w:r>
          </w:p>
        </w:tc>
        <w:tc>
          <w:tcPr>
            <w:tcW w:w="7764"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անվանումը» (csdo:CommunicationChannelName) վավերապայմանը չի լրացվում</w:t>
            </w:r>
          </w:p>
        </w:tc>
      </w:tr>
    </w:tbl>
    <w:p w:rsidR="0090738E" w:rsidRPr="00CF56B1" w:rsidRDefault="0090738E" w:rsidP="00382418">
      <w:pPr>
        <w:spacing w:after="160" w:line="360" w:lineRule="auto"/>
        <w:rPr>
          <w:rFonts w:ascii="Sylfaen" w:hAnsi="Sylfaen"/>
        </w:rPr>
      </w:pP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19</w:t>
      </w:r>
      <w:r w:rsidR="00EE0146"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«Ներմուծման մաքսատուրքերի գումարների </w:t>
      </w:r>
      <w:r w:rsidR="004B0C78" w:rsidRPr="00CF56B1">
        <w:rPr>
          <w:rFonts w:ascii="Sylfaen" w:hAnsi="Sylfaen"/>
          <w:sz w:val="24"/>
          <w:szCs w:val="24"/>
        </w:rPr>
        <w:t xml:space="preserve">վերաբերյալ </w:t>
      </w:r>
      <w:r w:rsidRPr="00CF56B1">
        <w:rPr>
          <w:rFonts w:ascii="Sylfaen" w:hAnsi="Sylfaen"/>
          <w:sz w:val="24"/>
          <w:szCs w:val="24"/>
        </w:rPr>
        <w:t xml:space="preserve">ամենամսյա փոփոխված տեղեկությունները» հաղորդագրությամբ (P.DS.01.MSG.005)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 բերված են 8-րդ աղյուսակում:</w:t>
      </w:r>
    </w:p>
    <w:p w:rsidR="00194475" w:rsidRPr="00CF56B1" w:rsidRDefault="00194475"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8</w:t>
      </w: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 xml:space="preserve">«Ներմուծման մաքսատուրքերի գումարների </w:t>
      </w:r>
      <w:r w:rsidR="00A24E06" w:rsidRPr="00CF56B1">
        <w:rPr>
          <w:rFonts w:ascii="Sylfaen" w:hAnsi="Sylfaen"/>
          <w:sz w:val="24"/>
          <w:szCs w:val="24"/>
        </w:rPr>
        <w:t xml:space="preserve">վերաբերյալ </w:t>
      </w:r>
      <w:r w:rsidRPr="00CF56B1">
        <w:rPr>
          <w:rFonts w:ascii="Sylfaen" w:hAnsi="Sylfaen"/>
          <w:sz w:val="24"/>
          <w:szCs w:val="24"/>
        </w:rPr>
        <w:t>ամենամսյա փոփոխված տեղեկությունները»</w:t>
      </w:r>
      <w:r w:rsidR="00382418" w:rsidRPr="00CF56B1">
        <w:rPr>
          <w:rFonts w:ascii="Sylfaen" w:hAnsi="Sylfaen"/>
          <w:sz w:val="24"/>
          <w:szCs w:val="24"/>
        </w:rPr>
        <w:t xml:space="preserve"> </w:t>
      </w:r>
      <w:r w:rsidR="00A24E06" w:rsidRPr="00CF56B1">
        <w:rPr>
          <w:rFonts w:ascii="Sylfaen" w:hAnsi="Sylfaen"/>
          <w:sz w:val="24"/>
          <w:szCs w:val="24"/>
        </w:rPr>
        <w:t xml:space="preserve">(P.DS.01.MSG.005) </w:t>
      </w:r>
      <w:r w:rsidRPr="00CF56B1">
        <w:rPr>
          <w:rFonts w:ascii="Sylfaen" w:hAnsi="Sylfaen"/>
          <w:sz w:val="24"/>
          <w:szCs w:val="24"/>
        </w:rPr>
        <w:t xml:space="preserve">հաղորդագրությամբ փոխանցվող՝ «Ներմուծման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փաստաթղթերի (տեղեկությունների) վավերապայմանների լրացմանը ներկայացվող պահանջները</w:t>
      </w:r>
    </w:p>
    <w:tbl>
      <w:tblPr>
        <w:tblOverlap w:val="never"/>
        <w:tblW w:w="9358" w:type="dxa"/>
        <w:jc w:val="center"/>
        <w:tblLayout w:type="fixed"/>
        <w:tblCellMar>
          <w:left w:w="10" w:type="dxa"/>
          <w:right w:w="10" w:type="dxa"/>
        </w:tblCellMar>
        <w:tblLook w:val="0020" w:firstRow="1" w:lastRow="0" w:firstColumn="0" w:lastColumn="0" w:noHBand="0" w:noVBand="0"/>
      </w:tblPr>
      <w:tblGrid>
        <w:gridCol w:w="1617"/>
        <w:gridCol w:w="7741"/>
      </w:tblGrid>
      <w:tr w:rsidR="00B11D87" w:rsidRPr="00CF56B1" w:rsidTr="00B11D87">
        <w:trPr>
          <w:trHeight w:val="882"/>
          <w:tblHeader/>
          <w:jc w:val="center"/>
        </w:trPr>
        <w:tc>
          <w:tcPr>
            <w:tcW w:w="1617" w:type="dxa"/>
            <w:tcBorders>
              <w:top w:val="single" w:sz="4" w:space="0" w:color="auto"/>
              <w:left w:val="single" w:sz="4" w:space="0" w:color="auto"/>
            </w:tcBorders>
            <w:shd w:val="clear" w:color="auto" w:fill="FFFFFF"/>
            <w:vAlign w:val="center"/>
          </w:tcPr>
          <w:p w:rsidR="00B11D87" w:rsidRPr="00CF56B1" w:rsidRDefault="00B11D87"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w:t>
            </w:r>
            <w:r w:rsidRPr="00CF56B1">
              <w:rPr>
                <w:rFonts w:ascii="Sylfaen" w:hAnsi="Sylfaen"/>
                <w:sz w:val="20"/>
                <w:szCs w:val="20"/>
              </w:rPr>
              <w:t xml:space="preserve"> </w:t>
            </w:r>
            <w:r w:rsidRPr="00CF56B1">
              <w:rPr>
                <w:rStyle w:val="Bodytext212pt"/>
                <w:rFonts w:ascii="Sylfaen" w:hAnsi="Sylfaen"/>
                <w:sz w:val="20"/>
                <w:szCs w:val="20"/>
              </w:rPr>
              <w:t>ծածկագիրը</w:t>
            </w:r>
          </w:p>
        </w:tc>
        <w:tc>
          <w:tcPr>
            <w:tcW w:w="7741" w:type="dxa"/>
            <w:tcBorders>
              <w:top w:val="single" w:sz="4" w:space="0" w:color="auto"/>
              <w:left w:val="single" w:sz="4" w:space="0" w:color="auto"/>
              <w:right w:val="single" w:sz="4" w:space="0" w:color="auto"/>
            </w:tcBorders>
            <w:shd w:val="clear" w:color="auto" w:fill="FFFFFF"/>
            <w:vAlign w:val="center"/>
          </w:tcPr>
          <w:p w:rsidR="00B11D87" w:rsidRPr="00CF56B1" w:rsidRDefault="00B11D87"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Պահանջի ձ</w:t>
            </w:r>
            <w:r w:rsidR="00382418" w:rsidRPr="00CF56B1">
              <w:rPr>
                <w:rStyle w:val="Bodytext212pt"/>
                <w:rFonts w:ascii="Sylfaen" w:hAnsi="Sylfaen"/>
                <w:sz w:val="20"/>
                <w:szCs w:val="20"/>
              </w:rPr>
              <w:t>եւ</w:t>
            </w:r>
            <w:r w:rsidRPr="00CF56B1">
              <w:rPr>
                <w:rStyle w:val="Bodytext212pt"/>
                <w:rFonts w:ascii="Sylfaen" w:hAnsi="Sylfaen"/>
                <w:sz w:val="20"/>
                <w:szCs w:val="20"/>
              </w:rPr>
              <w:t>ակերպումը</w:t>
            </w:r>
          </w:p>
        </w:tc>
      </w:tr>
      <w:tr w:rsidR="0090738E" w:rsidRPr="00CF56B1" w:rsidTr="00B111E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774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պետք է բացակայեն «Ամսաթիվը» (csdo:EventDate) տարրի արժեքով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«Ներմուծման մաքսատուրքերի </w:t>
            </w:r>
            <w:r w:rsidRPr="00CF56B1">
              <w:rPr>
                <w:rStyle w:val="Bodytext212pt"/>
                <w:rFonts w:ascii="Sylfaen" w:hAnsi="Sylfaen"/>
                <w:sz w:val="20"/>
                <w:szCs w:val="20"/>
              </w:rPr>
              <w:lastRenderedPageBreak/>
              <w:t xml:space="preserve">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վավերապայմանները</w:t>
            </w:r>
          </w:p>
        </w:tc>
      </w:tr>
      <w:tr w:rsidR="0090738E" w:rsidRPr="00CF56B1" w:rsidTr="00B111E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7741" w:type="dxa"/>
            <w:tcBorders>
              <w:top w:val="single" w:sz="4" w:space="0" w:color="auto"/>
              <w:left w:val="single" w:sz="4" w:space="0" w:color="auto"/>
              <w:right w:val="single" w:sz="4" w:space="0" w:color="auto"/>
            </w:tcBorders>
            <w:shd w:val="clear" w:color="auto" w:fill="FFFFFF"/>
          </w:tcPr>
          <w:p w:rsidR="0090738E" w:rsidRPr="00CF56B1" w:rsidRDefault="00FF072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յուրաքանչյուր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վավերապայմանի արժեքը պետք է նույնը լինի</w:t>
            </w:r>
          </w:p>
        </w:tc>
      </w:tr>
      <w:tr w:rsidR="008D7F52" w:rsidRPr="00CF56B1" w:rsidTr="00873853">
        <w:trPr>
          <w:trHeight w:val="3637"/>
          <w:jc w:val="center"/>
        </w:trPr>
        <w:tc>
          <w:tcPr>
            <w:tcW w:w="1617" w:type="dxa"/>
            <w:tcBorders>
              <w:top w:val="single" w:sz="4" w:space="0" w:color="auto"/>
              <w:left w:val="single" w:sz="4" w:space="0" w:color="auto"/>
            </w:tcBorders>
            <w:shd w:val="clear" w:color="auto" w:fill="FFFFFF"/>
          </w:tcPr>
          <w:p w:rsidR="008D7F52" w:rsidRPr="00CF56B1" w:rsidRDefault="008D7F5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7741" w:type="dxa"/>
            <w:tcBorders>
              <w:top w:val="single" w:sz="4" w:space="0" w:color="auto"/>
              <w:left w:val="single" w:sz="4" w:space="0" w:color="auto"/>
              <w:right w:val="single" w:sz="4" w:space="0" w:color="auto"/>
            </w:tcBorders>
            <w:shd w:val="clear" w:color="auto" w:fill="FFFFFF"/>
          </w:tcPr>
          <w:p w:rsidR="008D7F52" w:rsidRPr="00CF56B1" w:rsidRDefault="00FF0723"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տեղեկատվական ռեսուրսում պարունակվող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վավերապայմանին համապատասխանող բոլոր գործող գրառումների համար «Ամսաթիվը» (csdo:EventDate) վավերապայմանի արժեքը պետք </w:t>
            </w:r>
            <w:r w:rsidR="00796515" w:rsidRPr="00CF56B1">
              <w:rPr>
                <w:rStyle w:val="Bodytext212pt"/>
                <w:rFonts w:ascii="Sylfaen" w:hAnsi="Sylfaen"/>
                <w:sz w:val="20"/>
                <w:szCs w:val="20"/>
              </w:rPr>
              <w:t xml:space="preserve">է </w:t>
            </w:r>
            <w:r w:rsidRPr="00CF56B1">
              <w:rPr>
                <w:rStyle w:val="Bodytext212pt"/>
                <w:rFonts w:ascii="Sylfaen" w:hAnsi="Sylfaen"/>
                <w:sz w:val="20"/>
                <w:szCs w:val="20"/>
              </w:rPr>
              <w:t xml:space="preserve">ավելի կամ հավասար լինի էլեկտրոնային հաղորդագրությունում ընդգրկված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բոլոր վավերապայմաններից ընտրված «Ամսաթիվը» (csdo:EventDate) վավերապայմանի նվազագույն արժեքին, էլեկտրոնային հաղորդագրությունում պետք է</w:t>
            </w:r>
            <w:r w:rsidR="008D7F52" w:rsidRPr="00CF56B1">
              <w:rPr>
                <w:rFonts w:ascii="Sylfaen" w:hAnsi="Sylfaen"/>
                <w:sz w:val="20"/>
                <w:szCs w:val="20"/>
              </w:rPr>
              <w:t xml:space="preserve"> </w:t>
            </w:r>
            <w:r w:rsidRPr="00CF56B1">
              <w:rPr>
                <w:rStyle w:val="Bodytext212pt"/>
                <w:rFonts w:ascii="Sylfaen" w:hAnsi="Sylfaen"/>
                <w:sz w:val="20"/>
                <w:szCs w:val="20"/>
              </w:rPr>
              <w:t xml:space="preserve">պարունակվի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վավերապայմանը, որը համնկնում է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արժեքներով</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6-40 վավերապայմանների լրացմանը ներկայացվող պահանջները վերաբերում են էլեկտրոնային հաղորդագրությունում առկա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յուրաքանչյուր վավերապայմանին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 </w:t>
            </w:r>
            <w:r w:rsidR="005D7F21" w:rsidRPr="00CF56B1">
              <w:rPr>
                <w:rStyle w:val="Bodytext212pt"/>
                <w:rFonts w:ascii="Sylfaen" w:hAnsi="Sylfaen"/>
                <w:sz w:val="20"/>
                <w:szCs w:val="20"/>
              </w:rPr>
              <w:t xml:space="preserve">գումարների </w:t>
            </w:r>
            <w:r w:rsidRPr="00CF56B1">
              <w:rPr>
                <w:rStyle w:val="Bodytext212pt"/>
                <w:rFonts w:ascii="Sylfaen" w:hAnsi="Sylfaen"/>
                <w:sz w:val="20"/>
                <w:szCs w:val="20"/>
              </w:rPr>
              <w:t xml:space="preserve">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 այն վավերապայմանի միայն 1 օրինակը, որը պարունակում է «1»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վավերապայման՝ հաշվետու օրվա համար գումարների </w:t>
            </w:r>
            <w:r w:rsidR="004B0C78"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պետք է առկա լինի «Ներմուծման մաքսատուրքերի </w:t>
            </w:r>
            <w:r w:rsidR="005D7F21" w:rsidRPr="00CF56B1">
              <w:rPr>
                <w:rStyle w:val="Bodytext212pt"/>
                <w:rFonts w:ascii="Sylfaen" w:hAnsi="Sylfaen"/>
                <w:sz w:val="20"/>
                <w:szCs w:val="20"/>
              </w:rPr>
              <w:t xml:space="preserve">գումարների </w:t>
            </w:r>
            <w:r w:rsidRPr="00CF56B1">
              <w:rPr>
                <w:rStyle w:val="Bodytext212pt"/>
                <w:rFonts w:ascii="Sylfaen" w:hAnsi="Sylfaen"/>
                <w:sz w:val="20"/>
                <w:szCs w:val="20"/>
              </w:rPr>
              <w:t xml:space="preserve">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տեղեկությունները» (fpcdo:ChargedDistributedDutyDetails) այն վավերապայմանի միայն 1 օրինակ, որը պարունակում է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օրացուցային տարվա սկզբից աճող հանրագումարով գումարների </w:t>
            </w:r>
            <w:r w:rsidR="00221FAA"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փոխանցելու համար</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(fpcdo:ChargedDistributedDutyReportDetails) վավերապայմանի համար տեղեկատվական բազայում պետք է առկա լինի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արժեքներով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գործող գրառում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8</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հաղորդագրությունում պարունակվող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համար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«Հաշվետվությունը կազմելու ամսաթիվը» (fpsdo:ReportDate) վավերապայմանների արժեքները պետք է հավասար լինեն «Նախորդ հաշվետվության ամսաթիվը» (fpsdo:PreviousReportDate)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«Հաշվետվությունը կազմելու ամսաթիվը» (fpsdo:ReportDate) վավերապայմանների արժեքներին, որոնք նշված են տեղեկատվական բազայում</w:t>
            </w:r>
            <w:r w:rsidR="00221FAA" w:rsidRPr="00CF56B1">
              <w:rPr>
                <w:rStyle w:val="Bodytext212pt"/>
                <w:rFonts w:ascii="Sylfaen" w:hAnsi="Sylfaen"/>
                <w:sz w:val="20"/>
                <w:szCs w:val="20"/>
              </w:rPr>
              <w:t>՝</w:t>
            </w:r>
            <w:r w:rsidRPr="00CF56B1">
              <w:rPr>
                <w:rStyle w:val="Bodytext212pt"/>
                <w:rFonts w:ascii="Sylfaen" w:hAnsi="Sylfaen"/>
                <w:sz w:val="20"/>
                <w:szCs w:val="20"/>
              </w:rPr>
              <w:t xml:space="preserve"> «Ամսաթիվը» (csdo:EventDate)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«Տեղեկատվությունը տրամադրած երկրի ծածկագիրը» (fpsdo:ReportCountryCode) առանցքային վավերապայմանների արժեքների հետ </w:t>
            </w:r>
            <w:r w:rsidR="00A24E06" w:rsidRPr="00CF56B1">
              <w:rPr>
                <w:rStyle w:val="Bodytext212pt"/>
                <w:rFonts w:ascii="Sylfaen" w:hAnsi="Sylfaen"/>
                <w:sz w:val="20"/>
                <w:szCs w:val="20"/>
              </w:rPr>
              <w:t>համընկնող</w:t>
            </w:r>
            <w:r w:rsidRPr="00CF56B1">
              <w:rPr>
                <w:rStyle w:val="Bodytext212pt"/>
                <w:rFonts w:ascii="Sylfaen" w:hAnsi="Sylfaen"/>
                <w:sz w:val="20"/>
                <w:szCs w:val="20"/>
              </w:rPr>
              <w:t xml:space="preserve"> գրառման համար</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9</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(fpsdo:ModificationDateTime) վավերապայմանը պետք է լրացված լինի</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10</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 (</w:t>
            </w:r>
            <w:r w:rsidR="00547AD0" w:rsidRPr="00CF56B1">
              <w:rPr>
                <w:rStyle w:val="Bodytext212pt"/>
                <w:rFonts w:ascii="Sylfaen" w:hAnsi="Sylfaen"/>
                <w:sz w:val="20"/>
                <w:szCs w:val="20"/>
              </w:rPr>
              <w:t>fpsdo:ModificationDateTime</w:t>
            </w:r>
            <w:r w:rsidRPr="00CF56B1">
              <w:rPr>
                <w:rStyle w:val="Bodytext212pt"/>
                <w:rFonts w:ascii="Sylfaen" w:hAnsi="Sylfaen"/>
                <w:sz w:val="20"/>
                <w:szCs w:val="20"/>
              </w:rPr>
              <w:t>) վավերապայմանի արժեքը պետք է «Հաշվետվությունը կազմելու ամսաթիվը»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(fpsdo:ReportDate) վավերապայմանի արժեքից</w:t>
            </w:r>
            <w:r w:rsidR="00221FAA" w:rsidRPr="00CF56B1">
              <w:rPr>
                <w:rStyle w:val="Bodytext212pt"/>
                <w:rFonts w:ascii="Sylfaen" w:hAnsi="Sylfaen"/>
                <w:sz w:val="20"/>
                <w:szCs w:val="20"/>
              </w:rPr>
              <w:t xml:space="preserve"> ավելի լինի</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հաշվեգրված գումարները» (fpsdo:EnteredDuty</w:t>
            </w:r>
            <w:r w:rsidR="00AE11C4" w:rsidRPr="00CF56B1">
              <w:rPr>
                <w:rStyle w:val="Bodytext212pt"/>
                <w:rFonts w:ascii="Sylfaen" w:hAnsi="Sylfaen"/>
                <w:sz w:val="20"/>
                <w:szCs w:val="20"/>
              </w:rPr>
              <w:t>Amount</w:t>
            </w:r>
            <w:r w:rsidRPr="00CF56B1">
              <w:rPr>
                <w:rStyle w:val="Bodytext212pt"/>
                <w:rFonts w:ascii="Sylfaen" w:hAnsi="Sylfaen"/>
                <w:sz w:val="20"/>
                <w:szCs w:val="20"/>
              </w:rPr>
              <w: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վճարման դիմաց կատարված հաշվանցումների գումարները» (fpsdo:ExecutedAccountDutyAmount)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13</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Pr="00CF56B1">
              <w:rPr>
                <w:rStyle w:val="Bodytext212pt"/>
                <w:rFonts w:ascii="Sylfaen" w:hAnsi="Sylfaen"/>
                <w:sz w:val="20"/>
                <w:szCs w:val="20"/>
              </w:rPr>
              <w:t>(հաշվետու օրը)» (fpsdo:ScoreDutyDeptRepayReptDayAmount)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14</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EB0AB4" w:rsidRPr="00CF56B1">
              <w:rPr>
                <w:rStyle w:val="Bodytext212pt"/>
                <w:rFonts w:ascii="Sylfaen" w:hAnsi="Sylfaen"/>
                <w:sz w:val="20"/>
                <w:szCs w:val="20"/>
              </w:rPr>
              <w:t>Պարտքի մարման դիմաց հաշվանցված ներմուծման մաքսատուրքերի գումարները</w:t>
            </w:r>
            <w:r w:rsidR="00221FAA" w:rsidRPr="00CF56B1">
              <w:rPr>
                <w:rStyle w:val="Bodytext212pt"/>
                <w:rFonts w:ascii="Sylfaen" w:hAnsi="Sylfaen"/>
                <w:sz w:val="20"/>
                <w:szCs w:val="20"/>
              </w:rPr>
              <w:t xml:space="preserve"> </w:t>
            </w:r>
            <w:r w:rsidRPr="00CF56B1">
              <w:rPr>
                <w:rStyle w:val="Bodytext212pt"/>
                <w:rFonts w:ascii="Sylfaen" w:hAnsi="Sylfaen"/>
                <w:sz w:val="20"/>
                <w:szCs w:val="20"/>
              </w:rPr>
              <w:t>(ընթացիկ օրը)» (fpsdo:ScoreDutyDeptRepayCurrentDayAmount)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15</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վերադարձված գումարները (հաշվետու օրը)» (fpsdo:ReturnDutyReptDayAmount) վավերապայմանի կազմում «Արժույթի </w:t>
            </w:r>
            <w:r w:rsidRPr="00CF56B1">
              <w:rPr>
                <w:rStyle w:val="Bodytext212pt"/>
                <w:rFonts w:ascii="Sylfaen" w:hAnsi="Sylfaen"/>
                <w:sz w:val="20"/>
                <w:szCs w:val="20"/>
              </w:rPr>
              <w:lastRenderedPageBreak/>
              <w:t>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16</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 (fpsdo:ReturnDutyCurrentDayAmount)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17</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 (fpsdo:UnacceptedDutyReturnAmount)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18</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CB5674"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19</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վավերապայմանը չի լրացվում</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20</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 վավերապայմանի համար «Երկրի ծածկագիրը» (csdo:UnifiedCountryCode) վավերապայմանի արժեքը պետք է լրացված լինի</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«Բաշխման ենթակա ներմուծման մաքսատուրքերի գումարների </w:t>
            </w:r>
            <w:r w:rsidR="0032350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(fpcdo:DistributableDutyDetails)</w:t>
            </w:r>
            <w:r w:rsidR="004F1E53" w:rsidRPr="00CF56B1">
              <w:rPr>
                <w:rStyle w:val="Bodytext212pt"/>
                <w:rFonts w:ascii="Sylfaen" w:hAnsi="Sylfaen"/>
                <w:sz w:val="20"/>
                <w:szCs w:val="20"/>
              </w:rPr>
              <w:t xml:space="preserve"> </w:t>
            </w:r>
            <w:r w:rsidRPr="00CF56B1">
              <w:rPr>
                <w:rStyle w:val="Bodytext212pt"/>
                <w:rFonts w:ascii="Sylfaen" w:hAnsi="Sylfaen"/>
                <w:sz w:val="20"/>
                <w:szCs w:val="20"/>
              </w:rPr>
              <w:t>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w:t>
            </w:r>
            <w:r w:rsidR="004F1E53"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ցուցիչով «Բաշխման ենթակա ներմուծման մաքսատուրքերի գումարներ</w:t>
            </w:r>
            <w:r w:rsidR="0032350D" w:rsidRPr="00CF56B1">
              <w:rPr>
                <w:rStyle w:val="Bodytext212pt"/>
                <w:rFonts w:ascii="Sylfaen" w:hAnsi="Sylfaen"/>
                <w:sz w:val="20"/>
                <w:szCs w:val="20"/>
              </w:rPr>
              <w:t>ի վերաբերյալ տեղեկություններ</w:t>
            </w:r>
            <w:r w:rsidRPr="00CF56B1">
              <w:rPr>
                <w:rStyle w:val="Bodytext212pt"/>
                <w:rFonts w:ascii="Sylfaen" w:hAnsi="Sylfaen"/>
                <w:sz w:val="20"/>
                <w:szCs w:val="20"/>
              </w:rPr>
              <w:t>ը» (fpcdo:DistributableDutyDetails) բարդ վավերապայմանի կազմում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«Բաշխման ենթակա ներմուծման մաքսատուրքերի գումարները» (fpsdo:DistributableDutyAmount)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w:t>
            </w:r>
            <w:r w:rsidRPr="00CF56B1">
              <w:rPr>
                <w:rStyle w:val="Bodytext212pt"/>
                <w:rFonts w:ascii="Sylfaen" w:hAnsi="Sylfaen"/>
                <w:sz w:val="20"/>
                <w:szCs w:val="20"/>
              </w:rPr>
              <w:lastRenderedPageBreak/>
              <w:t>«Տեղեկատվությունը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23</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փաստաթուղթը (տեղեկությունները) պետք է պարունակի </w:t>
            </w:r>
            <w:r w:rsidR="003D5432" w:rsidRPr="00CF56B1">
              <w:rPr>
                <w:rStyle w:val="Bodytext212pt"/>
                <w:rFonts w:ascii="Sylfaen" w:hAnsi="Sylfaen"/>
                <w:sz w:val="20"/>
                <w:szCs w:val="20"/>
              </w:rPr>
              <w:t>ճիշտ 1</w:t>
            </w:r>
            <w:r w:rsidR="00CB5674"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«Հաշիվներին փոխանցված՝ բաշխված ներմուծման մաքսատուրքերի գումարների մասին տեղեկությունները» (fpcdo:TransferDistributedDutyDetails)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24</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25</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«Հաշիվներին փոխանցված՝ բաշխված ներմուծման մաքսատուրքերի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(fpcdo:TransferDistributedDutyDetails) վավերապայմանի համար «Երկրի ծածկագիրը» (csdo:UnifiedCountryCode) վավերապայմանի արժեքը պետք է լրացված լինի</w:t>
            </w:r>
          </w:p>
        </w:tc>
      </w:tr>
      <w:tr w:rsidR="00B111E7" w:rsidRPr="00CF56B1" w:rsidTr="00873853">
        <w:trPr>
          <w:trHeight w:val="3327"/>
          <w:jc w:val="center"/>
        </w:trPr>
        <w:tc>
          <w:tcPr>
            <w:tcW w:w="1617" w:type="dxa"/>
            <w:tcBorders>
              <w:top w:val="single" w:sz="4" w:space="0" w:color="auto"/>
              <w:left w:val="single" w:sz="4" w:space="0" w:color="auto"/>
            </w:tcBorders>
            <w:shd w:val="clear" w:color="auto" w:fill="FFFFFF"/>
          </w:tcPr>
          <w:p w:rsidR="00B111E7" w:rsidRPr="00CF56B1" w:rsidRDefault="00B111E7"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26</w:t>
            </w:r>
          </w:p>
        </w:tc>
        <w:tc>
          <w:tcPr>
            <w:tcW w:w="7741" w:type="dxa"/>
            <w:tcBorders>
              <w:top w:val="single" w:sz="4" w:space="0" w:color="auto"/>
              <w:left w:val="single" w:sz="4" w:space="0" w:color="auto"/>
              <w:right w:val="single" w:sz="4" w:space="0" w:color="auto"/>
            </w:tcBorders>
            <w:shd w:val="clear" w:color="auto" w:fill="FFFFFF"/>
          </w:tcPr>
          <w:p w:rsidR="000B23FD" w:rsidRPr="00CF56B1" w:rsidRDefault="00FF0723"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«Հաշիվներին փոխանցված՝ բաշխված ներմուծման մաքսատուրքերի գումարների </w:t>
            </w:r>
            <w:r w:rsidR="004F1E53"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(fpcdo:TransferDistributedDutyDetails) բարդ վավերապայմանի կազմում «Ընդհանուր գումարի հատկանիշը» (fpsdo:TotalAmountIndicator)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«Հաշիվներին փոխանցված՝ բաշխված ներմուծման մաքսատուրքերի գումարները» (fpsdo:TransferDistributedDutyAmount) վավերապայմանի արժեքը պետք է հավասար լինի «Հաշիվներին փոխանցված՝ բաշխված ներմուծման մաքսատուրքերի գումարները» (fpsdo:TransferDistributedDutyAmount) վավերապայման</w:t>
            </w:r>
            <w:r w:rsidR="004F1E53" w:rsidRPr="00CF56B1">
              <w:rPr>
                <w:rStyle w:val="Bodytext212pt"/>
                <w:rFonts w:ascii="Sylfaen" w:hAnsi="Sylfaen"/>
                <w:sz w:val="20"/>
                <w:szCs w:val="20"/>
              </w:rPr>
              <w:t>ներ</w:t>
            </w:r>
            <w:r w:rsidRPr="00CF56B1">
              <w:rPr>
                <w:rStyle w:val="Bodytext212pt"/>
                <w:rFonts w:ascii="Sylfaen" w:hAnsi="Sylfaen"/>
                <w:sz w:val="20"/>
                <w:szCs w:val="20"/>
              </w:rPr>
              <w:t xml:space="preserve">ի բոլոր այն արժեքների գումարին, որոնք նշված են «0» արժեքով «Ընդհանուր գումարի </w:t>
            </w:r>
            <w:r w:rsidRPr="00CF56B1">
              <w:rPr>
                <w:rStyle w:val="Bodytext212pt"/>
                <w:rFonts w:ascii="Sylfaen" w:hAnsi="Sylfaen"/>
                <w:spacing w:val="-6"/>
                <w:sz w:val="20"/>
                <w:szCs w:val="20"/>
              </w:rPr>
              <w:t xml:space="preserve">հատկանիշը» (fpsdo:TotalAmountIndicator) ցուցիչով «Հաշիվներին փոխանցված՝ բաշխված ներմուծման մաքսատուրքերի գումարների </w:t>
            </w:r>
            <w:r w:rsidR="004F1E53" w:rsidRPr="00CF56B1">
              <w:rPr>
                <w:rStyle w:val="Bodytext212pt"/>
                <w:rFonts w:ascii="Sylfaen" w:hAnsi="Sylfaen"/>
                <w:spacing w:val="-6"/>
                <w:sz w:val="20"/>
                <w:szCs w:val="20"/>
              </w:rPr>
              <w:t>վերաբերյալ</w:t>
            </w:r>
            <w:r w:rsidRPr="00CF56B1">
              <w:rPr>
                <w:rStyle w:val="Bodytext212pt"/>
                <w:rFonts w:ascii="Sylfaen" w:hAnsi="Sylfaen"/>
                <w:spacing w:val="-6"/>
                <w:sz w:val="20"/>
                <w:szCs w:val="20"/>
              </w:rPr>
              <w:t xml:space="preserve"> տեղեկությունները» (fpcdo:TransferDistributedDutyDetails) բարդ վավերապայմանի կազմում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27</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873853">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«Հաշիվներին փոխանցված՝ բաշխված ներմուծման մաքսատուրքերի գումարները» (fpsdo:TransferDistributedDutyAmount)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28</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873853">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 (fpsdo:</w:t>
            </w:r>
            <w:r w:rsidR="0089223D" w:rsidRPr="00CF56B1">
              <w:rPr>
                <w:rStyle w:val="Bodytext212pt"/>
                <w:rFonts w:ascii="Sylfaen" w:hAnsi="Sylfaen"/>
                <w:sz w:val="20"/>
                <w:szCs w:val="20"/>
              </w:rPr>
              <w:t>Internal</w:t>
            </w:r>
            <w:r w:rsidRPr="00CF56B1">
              <w:rPr>
                <w:rStyle w:val="Bodytext212pt"/>
                <w:rFonts w:ascii="Sylfaen" w:hAnsi="Sylfaen"/>
                <w:sz w:val="20"/>
                <w:szCs w:val="20"/>
              </w:rPr>
              <w:t>RevenueDistributedDutyAmount) վավերապայմանի կազմում «Արժույթի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29</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873853">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պետք է փոխանցվի </w:t>
            </w:r>
            <w:r w:rsidR="003D5432" w:rsidRPr="00CF56B1">
              <w:rPr>
                <w:rStyle w:val="Bodytext212pt"/>
                <w:rFonts w:ascii="Sylfaen" w:hAnsi="Sylfaen"/>
                <w:sz w:val="20"/>
                <w:szCs w:val="20"/>
              </w:rPr>
              <w:t>ճիշտ 1</w:t>
            </w:r>
            <w:r w:rsidR="00CB5674" w:rsidRPr="00CF56B1">
              <w:rPr>
                <w:rStyle w:val="Bodytext212pt"/>
                <w:rFonts w:ascii="Sylfaen" w:hAnsi="Sylfaen"/>
                <w:sz w:val="20"/>
                <w:szCs w:val="20"/>
              </w:rPr>
              <w:t>՝</w:t>
            </w:r>
            <w:r w:rsidR="003D5432" w:rsidRPr="00CF56B1">
              <w:rPr>
                <w:rStyle w:val="Bodytext212pt"/>
                <w:rFonts w:ascii="Sylfaen" w:hAnsi="Sylfaen"/>
                <w:sz w:val="20"/>
                <w:szCs w:val="20"/>
              </w:rPr>
              <w:t xml:space="preserve"> </w:t>
            </w:r>
            <w:r w:rsidRPr="00CF56B1">
              <w:rPr>
                <w:rStyle w:val="Bodytext212pt"/>
                <w:rFonts w:ascii="Sylfaen" w:hAnsi="Sylfaen"/>
                <w:sz w:val="20"/>
                <w:szCs w:val="20"/>
              </w:rPr>
              <w:t xml:space="preserve">«Բաշխված ներմուծման մաքսատուրքերի այն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 որը պարունակում է «1»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վավերապայմանը</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30</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(csdo:UnifiedCountryCode) վավերապայմանը չի լրացվում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31</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 ունեցող «Բաշխված ներմուծման մաքսատուրքերի այն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վավերապայմանի համար «Երկրի ծածկագիրը» (csdo:UnifiedCountryCode) վավերապայմանի արժեքը պետք է լրացված լինի</w:t>
            </w:r>
          </w:p>
        </w:tc>
      </w:tr>
      <w:tr w:rsidR="00BA7E6B" w:rsidRPr="00CF56B1" w:rsidTr="00873853">
        <w:trPr>
          <w:trHeight w:val="3585"/>
          <w:jc w:val="center"/>
        </w:trPr>
        <w:tc>
          <w:tcPr>
            <w:tcW w:w="1617" w:type="dxa"/>
            <w:tcBorders>
              <w:top w:val="single" w:sz="4" w:space="0" w:color="auto"/>
              <w:left w:val="single" w:sz="4" w:space="0" w:color="auto"/>
            </w:tcBorders>
            <w:shd w:val="clear" w:color="auto" w:fill="FFFFFF"/>
          </w:tcPr>
          <w:p w:rsidR="00BA7E6B" w:rsidRPr="00CF56B1" w:rsidRDefault="00BA7E6B"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32</w:t>
            </w:r>
          </w:p>
        </w:tc>
        <w:tc>
          <w:tcPr>
            <w:tcW w:w="7741" w:type="dxa"/>
            <w:tcBorders>
              <w:top w:val="single" w:sz="4" w:space="0" w:color="auto"/>
              <w:left w:val="single" w:sz="4" w:space="0" w:color="auto"/>
              <w:right w:val="single" w:sz="4" w:space="0" w:color="auto"/>
            </w:tcBorders>
            <w:shd w:val="clear" w:color="auto" w:fill="FFFFFF"/>
          </w:tcPr>
          <w:p w:rsidR="000B23FD" w:rsidRPr="00CF56B1" w:rsidRDefault="00BA7E6B"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եթե «Բաշխված ներմուծման մաքսատուրքերի այն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 վավերապայման</w:t>
            </w:r>
            <w:r w:rsidR="0032350D" w:rsidRPr="00CF56B1">
              <w:rPr>
                <w:rStyle w:val="Bodytext212pt"/>
                <w:rFonts w:ascii="Sylfaen" w:hAnsi="Sylfaen"/>
                <w:sz w:val="20"/>
                <w:szCs w:val="20"/>
              </w:rPr>
              <w:t>ն</w:t>
            </w:r>
            <w:r w:rsidRPr="00CF56B1">
              <w:rPr>
                <w:rStyle w:val="Bodytext212pt"/>
                <w:rFonts w:ascii="Sylfaen" w:hAnsi="Sylfaen"/>
                <w:sz w:val="20"/>
                <w:szCs w:val="20"/>
              </w:rPr>
              <w:t xml:space="preserve"> ունի «1» արժեք, ապա «Բաշխված ներմուծման մաքսատուրքերի այն գումարները, որոնց փոխանցումը կասեցված է» (fpsdo:StopTransferDistributedDutyAmount) վավերապայմանի արժեքը պետք է հավասար լինի «Բաշխված ներմուծման մաքսատուրքերի այն գումարները, որոնց փոխանցումը կասեցված է» (fpsdo:StopTransferDistributedDutyAmount) վավերապայման</w:t>
            </w:r>
            <w:r w:rsidR="004F1E53" w:rsidRPr="00CF56B1">
              <w:rPr>
                <w:rStyle w:val="Bodytext212pt"/>
                <w:rFonts w:ascii="Sylfaen" w:hAnsi="Sylfaen"/>
                <w:sz w:val="20"/>
                <w:szCs w:val="20"/>
              </w:rPr>
              <w:t>ներ</w:t>
            </w:r>
            <w:r w:rsidRPr="00CF56B1">
              <w:rPr>
                <w:rStyle w:val="Bodytext212pt"/>
                <w:rFonts w:ascii="Sylfaen" w:hAnsi="Sylfaen"/>
                <w:sz w:val="20"/>
                <w:szCs w:val="20"/>
              </w:rPr>
              <w:t>ի բոլոր այն արժեքների գումարին, որոնք նշված են «0» արժեքով «Ընդհանուր գումարի հատկանիշը» (fpsdo:TotalAmount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 xml:space="preserve">ndicator) ցուցիչով «Բաշխված ներմուծման մաքսատուրքերի այն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որոնց փոխանցումը կասեցված է» (fpcdo:StopTransferDistributedDutyDetails) բարդ վավերապայմանի կազմում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33</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կասեցված է» (fpsdo:StopTransferDistributedDutyAmount) վավերապայմանի կազմում «Արժույթի ծածկագիրը» (currencyCode</w:t>
            </w:r>
            <w:r w:rsidR="00102DF4"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այն անդամ պետության արժույթի տառային ծածկագրին, որի ծածկագիրը նշված է «Տեղեկատվությունը տրամադրած երկրի ծածկագիրը» (fpsdo:ReportCountryCode) վավերապայմանում</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34</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FF072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(fpsdo:ТotalExternalRevenueDistributedDutyAmount)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4F1E53"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 (fpcdo:ExternalRevenueDistributedDutyDetails) վավերապայմանի համար</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35</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873853">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36</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873853">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կազմում «Արժույթի ծածկագիրը» (currencyCode</w:t>
            </w:r>
            <w:r w:rsidR="00F902AE"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այն անդամ պետության արժույթի տառային ծածկագրին, որի ծածկագիրը նշված է «Արտարժութային հաշիվներին մուտքերի գումարների </w:t>
            </w:r>
            <w:r w:rsidR="004F1E5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(fpcdo:ExternalRevenueDistributedDutyDetails) վավերապայմանի համար</w:t>
            </w:r>
          </w:p>
        </w:tc>
      </w:tr>
      <w:tr w:rsidR="00BA7E6B" w:rsidRPr="00CF56B1" w:rsidTr="00873853">
        <w:trPr>
          <w:trHeight w:val="3595"/>
          <w:jc w:val="center"/>
        </w:trPr>
        <w:tc>
          <w:tcPr>
            <w:tcW w:w="1617" w:type="dxa"/>
            <w:tcBorders>
              <w:top w:val="single" w:sz="4" w:space="0" w:color="auto"/>
              <w:left w:val="single" w:sz="4" w:space="0" w:color="auto"/>
            </w:tcBorders>
            <w:shd w:val="clear" w:color="auto" w:fill="FFFFFF"/>
          </w:tcPr>
          <w:p w:rsidR="00BA7E6B" w:rsidRPr="00CF56B1" w:rsidRDefault="00BA7E6B"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37</w:t>
            </w:r>
          </w:p>
        </w:tc>
        <w:tc>
          <w:tcPr>
            <w:tcW w:w="7741" w:type="dxa"/>
            <w:tcBorders>
              <w:top w:val="single" w:sz="4" w:space="0" w:color="auto"/>
              <w:left w:val="single" w:sz="4" w:space="0" w:color="auto"/>
              <w:right w:val="single" w:sz="4" w:space="0" w:color="auto"/>
            </w:tcBorders>
            <w:shd w:val="clear" w:color="auto" w:fill="FFFFFF"/>
          </w:tcPr>
          <w:p w:rsidR="000B23FD" w:rsidRPr="00CF56B1" w:rsidRDefault="00BA7E6B"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42-54 վավերապայմանների լրացմանը ներկայացվող պահանջները վերաբերում են այն էլեկտրոնային հաղորդագրությունում առկա </w:t>
            </w:r>
            <w:r w:rsidR="004F1E53" w:rsidRPr="00CF56B1">
              <w:rPr>
                <w:rStyle w:val="Bodytext212pt"/>
                <w:rFonts w:ascii="Sylfaen" w:hAnsi="Sylfaen"/>
                <w:sz w:val="20"/>
                <w:szCs w:val="20"/>
              </w:rPr>
              <w:t xml:space="preserve">յուրաքանչյուր </w:t>
            </w:r>
            <w:r w:rsidRPr="00CF56B1">
              <w:rPr>
                <w:rStyle w:val="Bodytext212pt"/>
                <w:rFonts w:ascii="Sylfaen" w:hAnsi="Sylfaen"/>
                <w:sz w:val="20"/>
                <w:szCs w:val="20"/>
              </w:rPr>
              <w:t xml:space="preserve">«Ներմուծման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w:t>
            </w:r>
            <w:r w:rsidR="004F1E53" w:rsidRPr="00CF56B1">
              <w:rPr>
                <w:rStyle w:val="Bodytext212pt"/>
                <w:rFonts w:ascii="Sylfaen" w:hAnsi="Sylfaen"/>
                <w:sz w:val="20"/>
                <w:szCs w:val="20"/>
              </w:rPr>
              <w:t xml:space="preserve"> </w:t>
            </w:r>
            <w:r w:rsidRPr="00CF56B1">
              <w:rPr>
                <w:rStyle w:val="Bodytext212pt"/>
                <w:rFonts w:ascii="Sylfaen" w:hAnsi="Sylfaen"/>
                <w:sz w:val="20"/>
                <w:szCs w:val="20"/>
              </w:rPr>
              <w:t xml:space="preserve">վավերապայմանին, որի համար գոյություն ունի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արժեքը, ընդ որում</w:t>
            </w:r>
            <w:r w:rsidR="00CB5674" w:rsidRPr="00CF56B1">
              <w:rPr>
                <w:rStyle w:val="Bodytext212pt"/>
                <w:rFonts w:ascii="Sylfaen" w:hAnsi="Sylfaen"/>
                <w:sz w:val="20"/>
                <w:szCs w:val="20"/>
              </w:rPr>
              <w:t>,</w:t>
            </w:r>
            <w:r w:rsidRPr="00CF56B1">
              <w:rPr>
                <w:rStyle w:val="Bodytext212pt"/>
                <w:rFonts w:ascii="Sylfaen" w:hAnsi="Sylfaen"/>
                <w:sz w:val="20"/>
                <w:szCs w:val="20"/>
              </w:rPr>
              <w:t xml:space="preserve"> ստուգումները վերաբերում են «Ներմուծման մաքսատ</w:t>
            </w:r>
            <w:r w:rsidR="00CB5674" w:rsidRPr="00CF56B1">
              <w:rPr>
                <w:rStyle w:val="Bodytext212pt"/>
                <w:rFonts w:ascii="Sylfaen" w:hAnsi="Sylfaen"/>
                <w:sz w:val="20"/>
                <w:szCs w:val="20"/>
              </w:rPr>
              <w:t>ո</w:t>
            </w:r>
            <w:r w:rsidRPr="00CF56B1">
              <w:rPr>
                <w:rStyle w:val="Bodytext212pt"/>
                <w:rFonts w:ascii="Sylfaen" w:hAnsi="Sylfaen"/>
                <w:sz w:val="20"/>
                <w:szCs w:val="20"/>
              </w:rPr>
              <w:t>ւրքերի գումարների հաշվեգրման եւ բաշխման մասին տեղեկատվություն</w:t>
            </w:r>
            <w:r w:rsidR="00CB5674" w:rsidRPr="00CF56B1">
              <w:rPr>
                <w:rStyle w:val="Bodytext212pt"/>
                <w:rFonts w:ascii="Sylfaen" w:hAnsi="Sylfaen"/>
                <w:sz w:val="20"/>
                <w:szCs w:val="20"/>
              </w:rPr>
              <w:t>ը</w:t>
            </w:r>
            <w:r w:rsidRPr="00CF56B1">
              <w:rPr>
                <w:rStyle w:val="Bodytext212pt"/>
                <w:rFonts w:ascii="Sylfaen" w:hAnsi="Sylfaen"/>
                <w:sz w:val="20"/>
                <w:szCs w:val="20"/>
              </w:rPr>
              <w:t>» (fpcdo:ChargedDistributedDutyDetails) վավերապայմանին, որում առկա է «0» արժեքով «Փոխանցվող գումարների տեսակի հատկանիշը» (fpsdo:Daily</w:t>
            </w:r>
            <w:r w:rsidR="00FF0723" w:rsidRPr="00CF56B1">
              <w:rPr>
                <w:rStyle w:val="Bodytext212pt"/>
                <w:rFonts w:ascii="Sylfaen" w:hAnsi="Sylfaen"/>
                <w:sz w:val="20"/>
                <w:szCs w:val="20"/>
              </w:rPr>
              <w:t>I</w:t>
            </w:r>
            <w:r w:rsidRPr="00CF56B1">
              <w:rPr>
                <w:rStyle w:val="Bodytext212pt"/>
                <w:rFonts w:ascii="Sylfaen" w:hAnsi="Sylfaen"/>
                <w:sz w:val="20"/>
                <w:szCs w:val="20"/>
              </w:rPr>
              <w:t>nfo</w:t>
            </w:r>
            <w:r w:rsidR="00FF0723" w:rsidRPr="00CF56B1">
              <w:rPr>
                <w:rStyle w:val="Bodytext212pt"/>
                <w:rFonts w:ascii="Sylfaen" w:hAnsi="Sylfaen"/>
                <w:sz w:val="20"/>
                <w:szCs w:val="20"/>
              </w:rPr>
              <w:t>I</w:t>
            </w:r>
            <w:r w:rsidRPr="00CF56B1">
              <w:rPr>
                <w:rStyle w:val="Bodytext212pt"/>
                <w:rFonts w:ascii="Sylfaen" w:hAnsi="Sylfaen"/>
                <w:sz w:val="20"/>
                <w:szCs w:val="20"/>
              </w:rPr>
              <w:t>ndcator) վավերապայմանը</w:t>
            </w:r>
            <w:r w:rsidR="004F1E53" w:rsidRPr="00CF56B1">
              <w:rPr>
                <w:rStyle w:val="Bodytext212pt"/>
                <w:rFonts w:ascii="Sylfaen" w:hAnsi="Sylfaen"/>
                <w:sz w:val="20"/>
                <w:szCs w:val="20"/>
              </w:rPr>
              <w:t>.</w:t>
            </w:r>
            <w:r w:rsidRPr="00CF56B1">
              <w:rPr>
                <w:rStyle w:val="Bodytext212pt"/>
                <w:rFonts w:ascii="Sylfaen" w:hAnsi="Sylfaen"/>
                <w:sz w:val="20"/>
                <w:szCs w:val="20"/>
              </w:rPr>
              <w:t xml:space="preserve">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նախորդ արժեքն է այն արժեքը, որի «Ամսաթիվը» (csdo:EventDate) վավերապայմանը 1 ամսով պակաս է</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38</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հաշվեգրված գումարները» (fpsdo:EnteredDutyAmount) վավերապայմանի արժեքը պետք է ավելի կամ հավասար լինի «Ներմուծման մաքսատուրքերի հաշվեգրված գումարները» (fpsdo:EnteredDutyAmount) վավերապայմանի նախորդ օրինակում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39</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«Պարտքի մարման դիմաց հաշվեգրված ներմուծման մաքսատուրքերի գումարները (հաշվետու օրը)»</w:t>
            </w:r>
            <w:r w:rsidR="004F1E53" w:rsidRPr="00CF56B1">
              <w:rPr>
                <w:rStyle w:val="Bodytext212pt"/>
                <w:rFonts w:ascii="Sylfaen" w:hAnsi="Sylfaen"/>
                <w:sz w:val="20"/>
                <w:szCs w:val="20"/>
              </w:rPr>
              <w:t xml:space="preserve"> </w:t>
            </w:r>
            <w:r w:rsidRPr="00CF56B1">
              <w:rPr>
                <w:rStyle w:val="Bodytext212pt"/>
                <w:rFonts w:ascii="Sylfaen" w:hAnsi="Sylfaen"/>
                <w:sz w:val="20"/>
                <w:szCs w:val="20"/>
              </w:rPr>
              <w:t xml:space="preserve">(fpsdo:ScoreDutyDeptRepayReptDayAmount) վավերապայմանի արժեքը պետք է ավելի կամ հավասար լինի «Պարտքի մարման դիմաց հաշվեգրված ներմուծման մաքսատուրքերի գումարները (հաշվետու օրը)» (fpsdo:ScoreDutyDeptRepayReptDayAmount) վավերապայմանի նախորդ օրինակում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40</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«Պարտքի մարման դիմաց հաշվեգրված ներմուծման մաքսատուրքերի գումարները (հաշվետու օրը)»</w:t>
            </w:r>
            <w:r w:rsidR="004F1E53" w:rsidRPr="00CF56B1">
              <w:rPr>
                <w:rStyle w:val="Bodytext212pt"/>
                <w:rFonts w:ascii="Sylfaen" w:hAnsi="Sylfaen"/>
                <w:sz w:val="20"/>
                <w:szCs w:val="20"/>
              </w:rPr>
              <w:t xml:space="preserve"> </w:t>
            </w:r>
            <w:r w:rsidRPr="00CF56B1">
              <w:rPr>
                <w:rStyle w:val="Bodytext212pt"/>
                <w:rFonts w:ascii="Sylfaen" w:hAnsi="Sylfaen"/>
                <w:sz w:val="20"/>
                <w:szCs w:val="20"/>
              </w:rPr>
              <w:t xml:space="preserve">(fpsdo:ScoreDutyDeptRepayCurrentDayAmount)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«Պարտքի մարման դիմաց հաշվեգրված ներմուծման մաքսատուրքերի գումարները (հաշվետու օրը)»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(fpsdo:ScoreDutyDeptRepayCurrentDayAmount)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41</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վերադարձված գումարները (հաշվետու օրը)» (fpsdo:ReturnDutyReptDayAmount)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(fpcdo:ChargedDistributedDutyReportDetails) </w:t>
            </w:r>
            <w:r w:rsidRPr="00CF56B1">
              <w:rPr>
                <w:rStyle w:val="Bodytext212pt"/>
                <w:rFonts w:ascii="Sylfaen" w:hAnsi="Sylfaen"/>
                <w:sz w:val="20"/>
                <w:szCs w:val="20"/>
              </w:rPr>
              <w:lastRenderedPageBreak/>
              <w:t>վավերապայմանի նախորդ օրինակում «Ներմուծման մաքսատուրքերի վերադարձված գումարները (հաշվետու օրը)» (fpsdo:ReturnDutyReptDayAmount) վավերապայմանի արժեքին</w:t>
            </w:r>
          </w:p>
        </w:tc>
      </w:tr>
      <w:tr w:rsidR="00BA7E6B" w:rsidRPr="00CF56B1" w:rsidTr="00873853">
        <w:trPr>
          <w:trHeight w:val="1866"/>
          <w:jc w:val="center"/>
        </w:trPr>
        <w:tc>
          <w:tcPr>
            <w:tcW w:w="1617" w:type="dxa"/>
            <w:tcBorders>
              <w:top w:val="single" w:sz="4" w:space="0" w:color="auto"/>
              <w:left w:val="single" w:sz="4" w:space="0" w:color="auto"/>
            </w:tcBorders>
            <w:shd w:val="clear" w:color="auto" w:fill="FFFFFF"/>
          </w:tcPr>
          <w:p w:rsidR="00BA7E6B" w:rsidRPr="00CF56B1" w:rsidRDefault="00BA7E6B"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42</w:t>
            </w:r>
          </w:p>
        </w:tc>
        <w:tc>
          <w:tcPr>
            <w:tcW w:w="7741" w:type="dxa"/>
            <w:tcBorders>
              <w:top w:val="single" w:sz="4" w:space="0" w:color="auto"/>
              <w:left w:val="single" w:sz="4" w:space="0" w:color="auto"/>
              <w:right w:val="single" w:sz="4" w:space="0" w:color="auto"/>
            </w:tcBorders>
            <w:shd w:val="clear" w:color="auto" w:fill="FFFFFF"/>
          </w:tcPr>
          <w:p w:rsidR="00BA7E6B" w:rsidRPr="00CF56B1" w:rsidRDefault="00BA7E6B"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վերադարձված գումարները (ընթացիկ օրը)»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w:t>
            </w:r>
            <w:r w:rsidR="0089223D" w:rsidRPr="00CF56B1">
              <w:rPr>
                <w:rStyle w:val="Bodytext212pt"/>
                <w:rFonts w:ascii="Sylfaen" w:hAnsi="Sylfaen"/>
                <w:sz w:val="20"/>
                <w:szCs w:val="20"/>
              </w:rPr>
              <w:t>Return</w:t>
            </w:r>
            <w:r w:rsidRPr="00CF56B1">
              <w:rPr>
                <w:rStyle w:val="Bodytext212pt"/>
                <w:rFonts w:ascii="Sylfaen" w:hAnsi="Sylfaen"/>
                <w:sz w:val="20"/>
                <w:szCs w:val="20"/>
              </w:rPr>
              <w:t xml:space="preserve">DutyCurrentDayAmount)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նախորդ օրինակում «Ներմուծման մաքսատուրքերի վերադարձված գումարները (ընթացիկ օրը)» (fpsdo:ReturnDutyReptDayAmount)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43</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 xml:space="preserve">չընդունված՝ ներմուծման մաքսատուրքերի վերադարձի գումարները» (fpsdo:UnacceptedDutyReturnAmount)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(fpcdo:ChargedDistributedDutyReportDetails) վավերապայմանի նախորդ օրինակում «Կատարման </w:t>
            </w:r>
            <w:r w:rsidR="00A96862" w:rsidRPr="00CF56B1">
              <w:rPr>
                <w:rStyle w:val="Bodytext212pt"/>
                <w:rFonts w:ascii="Sylfaen" w:hAnsi="Sylfaen"/>
                <w:sz w:val="20"/>
                <w:szCs w:val="20"/>
              </w:rPr>
              <w:t xml:space="preserve">համար </w:t>
            </w:r>
            <w:r w:rsidRPr="00CF56B1">
              <w:rPr>
                <w:rStyle w:val="Bodytext212pt"/>
                <w:rFonts w:ascii="Sylfaen" w:hAnsi="Sylfaen"/>
                <w:sz w:val="20"/>
                <w:szCs w:val="20"/>
              </w:rPr>
              <w:t>չընդունված՝ ներմուծման մաքսատուրքերի վերադարձի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(fpsdo:UnacceptedDutyReturnAmount)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44</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«Ներմուծման մաքսատուրքերի բաշխման ենթակա գումարները» (fpsdo:DistributableDutyAmount)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«Ներմուծման մաքսատուրքերի բաշխման ենթակա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(fpsdo:DistributableDutyAmount)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45</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«Հաշիվներին փոխանցված՝ բաշխված ներմուծման մաքսատուրքերի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 xml:space="preserve">(fpsdo:TransferDistributedDutyAmount)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նախորդ օրինակում «Հաշիվներին փոխանցված՝ բաշխված ներմուծման մաքսատուրքերի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(fpsdo:TransferDistributedDutyAmount)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46</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r w:rsidRPr="00CF56B1">
              <w:rPr>
                <w:rStyle w:val="Bodytext212pt"/>
                <w:rFonts w:ascii="Sylfaen" w:hAnsi="Sylfaen"/>
                <w:sz w:val="20"/>
                <w:szCs w:val="20"/>
              </w:rPr>
              <w:t xml:space="preserve">» (fpsdo:InternalRevenueDistributedDutyAmount) վավերապայմանի արժեքը պետք է ավելի կամ հավասար լինի «Ներմուծման մաքսատուրքերի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«Ներմուծման մաքսատուրքերի բաշխումից բյուջե եկամուտների մուտքերի գումարները» (fpsdo:InternalRevenueDistributedDutyAmount) վավերապայմանի արժեքին</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47</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«Բաշխված ներմուծման մաքսատուրքերի այն գումարները, որոնց փոխանցումը կասեցված է» (fpsdo:StopTransferDistributedDutyAmount)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«Բաշխված ներմուծման մաքսատուրքերի այն գումարները, որոնց փոխանցումը կասեցված է» (fpsdo:StopTransferDistributedDutyAmount)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48</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«Արտարժութային հաշիվներին մուտքերի գումարները» (fpsdo:ТotalExte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 xml:space="preserve">alRevenueDistributedDutyAmount) վավերապայմանի արժեքը պետք է ավելի կամ հավասար լինի «Ներմուծման մաքսատուրքերի գումարների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«Արտարժութային հաշիվներին մուտքերի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(fpsdo:ТotalExte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49</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ստացված եկամուտները»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(fpsdo:Exte</w:t>
            </w:r>
            <w:r w:rsidR="00FF0723" w:rsidRPr="00CF56B1">
              <w:rPr>
                <w:rStyle w:val="Bodytext212pt"/>
                <w:rFonts w:ascii="Sylfaen" w:hAnsi="Sylfaen"/>
                <w:sz w:val="20"/>
                <w:szCs w:val="20"/>
              </w:rPr>
              <w:t>rn</w:t>
            </w:r>
            <w:r w:rsidRPr="00CF56B1">
              <w:rPr>
                <w:rStyle w:val="Bodytext212pt"/>
                <w:rFonts w:ascii="Sylfaen" w:hAnsi="Sylfaen"/>
                <w:sz w:val="20"/>
                <w:szCs w:val="20"/>
              </w:rPr>
              <w:t xml:space="preserve">alRevenueDistributedDutyAmount) վավերապայմանի արժեքը պետք է ավելի կամ հավասար լինի «Ներմուծման մաքսատուրքերի հաշվեգրման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մասին հաշվետվությունը» (fpcdo:ChargedDistributedDutyReportDetails) վավերապայմանի նախորդ օրինակում «Ներմուծման մաքսատուրքերի բաշխումից ստացված եկամուտները» (fpsdo:Exte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50</w:t>
            </w:r>
          </w:p>
        </w:tc>
        <w:tc>
          <w:tcPr>
            <w:tcW w:w="7741" w:type="dxa"/>
            <w:tcBorders>
              <w:top w:val="single" w:sz="4" w:space="0" w:color="auto"/>
              <w:left w:val="single" w:sz="4" w:space="0" w:color="auto"/>
              <w:righ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«Կետանցի դիմաց ստացված տոկոսների գումարները» (fpsdo:Default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արժեքը պետք է ավելի կամ հավասար լինի «Կետանցի դիմաց ստացված տոկոսների գումարները»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(fpsdo:Default</w:t>
            </w:r>
            <w:r w:rsidR="00FF0723" w:rsidRPr="00CF56B1">
              <w:rPr>
                <w:rStyle w:val="Bodytext212pt"/>
                <w:rFonts w:ascii="Sylfaen" w:hAnsi="Sylfaen"/>
                <w:sz w:val="20"/>
                <w:szCs w:val="20"/>
              </w:rPr>
              <w:t>I</w:t>
            </w:r>
            <w:r w:rsidRPr="00CF56B1">
              <w:rPr>
                <w:rStyle w:val="Bodytext212pt"/>
                <w:rFonts w:ascii="Sylfaen" w:hAnsi="Sylfaen"/>
                <w:sz w:val="20"/>
                <w:szCs w:val="20"/>
              </w:rPr>
              <w:t>nterestAmount) վավերապայմանի նախորդ օրինակում «Ներմուծման մաքսատուրքերի գումարները հաշվեգր</w:t>
            </w:r>
            <w:r w:rsidR="0018453A" w:rsidRPr="00CF56B1">
              <w:rPr>
                <w:rStyle w:val="Bodytext212pt"/>
                <w:rFonts w:ascii="Sylfaen" w:hAnsi="Sylfaen"/>
                <w:sz w:val="20"/>
                <w:szCs w:val="20"/>
              </w:rPr>
              <w:t>ման</w:t>
            </w:r>
            <w:r w:rsidRPr="00CF56B1">
              <w:rPr>
                <w:rStyle w:val="Bodytext212pt"/>
                <w:rFonts w:ascii="Sylfaen" w:hAnsi="Sylfaen"/>
                <w:sz w:val="20"/>
                <w:szCs w:val="20"/>
              </w:rPr>
              <w:t xml:space="preserve"> կամ բաշխ</w:t>
            </w:r>
            <w:r w:rsidR="0018453A" w:rsidRPr="00CF56B1">
              <w:rPr>
                <w:rStyle w:val="Bodytext212pt"/>
                <w:rFonts w:ascii="Sylfaen" w:hAnsi="Sylfaen"/>
                <w:sz w:val="20"/>
                <w:szCs w:val="20"/>
              </w:rPr>
              <w:t>ման</w:t>
            </w:r>
            <w:r w:rsidRPr="00CF56B1">
              <w:rPr>
                <w:rStyle w:val="Bodytext212pt"/>
                <w:rFonts w:ascii="Sylfaen" w:hAnsi="Sylfaen"/>
                <w:sz w:val="20"/>
                <w:szCs w:val="20"/>
              </w:rPr>
              <w:t xml:space="preserve"> մասին հաշվետվությունը»</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(fpcdo:ChargedDistributedDutyReportDetails) վավերապայմանի արժեքին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51</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52</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անվանումների ցանկը</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53</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«Երկրի ծածկագիր» (csdo:UnifiedCountryCode) վավերապայմանը լրացված է, ապա դրա կազմում առկա «Դասակարգչի նույնականացուցիչ»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54</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«Դասակարգչի նույնականացուցիչը» (code</w:t>
            </w:r>
            <w:r w:rsidR="0089223D" w:rsidRPr="00CF56B1">
              <w:rPr>
                <w:rStyle w:val="Bodytext212pt"/>
                <w:rFonts w:ascii="Sylfaen" w:hAnsi="Sylfaen"/>
                <w:sz w:val="20"/>
                <w:szCs w:val="20"/>
              </w:rPr>
              <w:t>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55</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56</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ծածկագիրը» (currencyCode</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ատրիբուտը պարունակող վավերապայմանների կազմում «Դասակարգչի նույնականացուցիչը» (currencyCodeListId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 xml:space="preserve">) ատրիբուտի արժեքը պետք է համապատասխանի </w:t>
            </w:r>
            <w:r w:rsidRPr="00CF56B1">
              <w:rPr>
                <w:rStyle w:val="Bodytext212pt"/>
                <w:rFonts w:ascii="Sylfaen" w:hAnsi="Sylfaen"/>
                <w:sz w:val="20"/>
                <w:szCs w:val="20"/>
              </w:rPr>
              <w:lastRenderedPageBreak/>
              <w:t>Տեղեկատվական փոխգործակցության կանոնների VII բաժնում նշված՝ արժույթների դասակարգչի ծածկագրային նշագրին</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57</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լրացված լինի</w:t>
            </w:r>
          </w:p>
        </w:tc>
      </w:tr>
      <w:tr w:rsidR="0090738E" w:rsidRPr="00CF56B1" w:rsidTr="00B11D87">
        <w:trPr>
          <w:jc w:val="center"/>
        </w:trPr>
        <w:tc>
          <w:tcPr>
            <w:tcW w:w="161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58</w:t>
            </w:r>
          </w:p>
        </w:tc>
        <w:tc>
          <w:tcPr>
            <w:tcW w:w="7741"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90738E" w:rsidRPr="00CF56B1" w:rsidTr="00B11D87">
        <w:trPr>
          <w:jc w:val="center"/>
        </w:trPr>
        <w:tc>
          <w:tcPr>
            <w:tcW w:w="161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59</w:t>
            </w:r>
          </w:p>
        </w:tc>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«Կոնտակտային վավերապայմանը» (ccdo:CommunicationDetails) բարդ վավերապայմանի կազմում «Կապի տեսակի անվանումը» (csdo:CommunicationChannelName) վավերապայմանը չի լրացվում</w:t>
            </w:r>
          </w:p>
        </w:tc>
      </w:tr>
    </w:tbl>
    <w:p w:rsidR="0090112B" w:rsidRPr="00CF56B1" w:rsidRDefault="0090112B" w:rsidP="00382418">
      <w:pPr>
        <w:spacing w:after="160" w:line="360" w:lineRule="auto"/>
        <w:rPr>
          <w:rFonts w:ascii="Sylfaen" w:hAnsi="Sylfaen"/>
        </w:rPr>
      </w:pPr>
    </w:p>
    <w:p w:rsidR="0090112B" w:rsidRPr="00CF56B1" w:rsidRDefault="0090112B" w:rsidP="0090112B">
      <w:pPr>
        <w:spacing w:after="160" w:line="360" w:lineRule="auto"/>
        <w:jc w:val="center"/>
        <w:rPr>
          <w:rFonts w:ascii="Sylfaen" w:hAnsi="Sylfaen"/>
        </w:rPr>
      </w:pPr>
    </w:p>
    <w:p w:rsidR="0090112B" w:rsidRPr="00CF56B1" w:rsidRDefault="0090112B" w:rsidP="0090112B">
      <w:pPr>
        <w:spacing w:after="160" w:line="360" w:lineRule="auto"/>
        <w:jc w:val="center"/>
        <w:rPr>
          <w:rFonts w:ascii="Sylfaen" w:hAnsi="Sylfaen"/>
        </w:rPr>
      </w:pPr>
      <w:r w:rsidRPr="00CF56B1">
        <w:rPr>
          <w:rFonts w:ascii="Sylfaen" w:hAnsi="Sylfaen"/>
        </w:rPr>
        <w:t>————————</w:t>
      </w:r>
    </w:p>
    <w:p w:rsidR="0090112B" w:rsidRPr="00CF56B1" w:rsidRDefault="0090112B" w:rsidP="00382418">
      <w:pPr>
        <w:spacing w:after="160" w:line="360" w:lineRule="auto"/>
        <w:rPr>
          <w:rFonts w:ascii="Sylfaen" w:hAnsi="Sylfaen"/>
        </w:rPr>
      </w:pPr>
    </w:p>
    <w:p w:rsidR="0090112B" w:rsidRPr="00CF56B1" w:rsidRDefault="0090112B" w:rsidP="00382418">
      <w:pPr>
        <w:spacing w:after="160" w:line="360" w:lineRule="auto"/>
        <w:rPr>
          <w:rFonts w:ascii="Sylfaen" w:hAnsi="Sylfaen"/>
        </w:rPr>
        <w:sectPr w:rsidR="0090112B" w:rsidRPr="00CF56B1" w:rsidSect="005739CE">
          <w:pgSz w:w="11907" w:h="16840" w:code="9"/>
          <w:pgMar w:top="1418" w:right="1418" w:bottom="1418" w:left="1418" w:header="0" w:footer="781" w:gutter="0"/>
          <w:cols w:space="720"/>
          <w:noEndnote/>
          <w:docGrid w:linePitch="360"/>
        </w:sectPr>
      </w:pPr>
    </w:p>
    <w:p w:rsidR="0090738E" w:rsidRPr="00CF56B1" w:rsidRDefault="00C35C42" w:rsidP="0090112B">
      <w:pPr>
        <w:pStyle w:val="Bodytext20"/>
        <w:shd w:val="clear" w:color="auto" w:fill="auto"/>
        <w:spacing w:before="0" w:after="160" w:line="360" w:lineRule="auto"/>
        <w:ind w:left="5670" w:right="-8"/>
        <w:jc w:val="center"/>
        <w:rPr>
          <w:rFonts w:ascii="Sylfaen" w:hAnsi="Sylfaen"/>
          <w:sz w:val="24"/>
          <w:szCs w:val="24"/>
        </w:rPr>
      </w:pPr>
      <w:r w:rsidRPr="00CF56B1">
        <w:rPr>
          <w:rFonts w:ascii="Sylfaen" w:hAnsi="Sylfaen"/>
          <w:sz w:val="24"/>
          <w:szCs w:val="24"/>
        </w:rPr>
        <w:lastRenderedPageBreak/>
        <w:t>ՀԱՍՏԱՏՎԱԾ Է</w:t>
      </w:r>
    </w:p>
    <w:p w:rsidR="0090738E" w:rsidRPr="00CF56B1" w:rsidRDefault="00C35C42" w:rsidP="0090112B">
      <w:pPr>
        <w:pStyle w:val="Bodytext20"/>
        <w:shd w:val="clear" w:color="auto" w:fill="auto"/>
        <w:spacing w:before="0" w:after="160" w:line="360" w:lineRule="auto"/>
        <w:ind w:left="5670" w:right="-8"/>
        <w:jc w:val="center"/>
        <w:rPr>
          <w:rFonts w:ascii="Sylfaen" w:hAnsi="Sylfaen"/>
          <w:sz w:val="24"/>
          <w:szCs w:val="24"/>
        </w:rPr>
      </w:pPr>
      <w:r w:rsidRPr="00CF56B1">
        <w:rPr>
          <w:rFonts w:ascii="Sylfaen" w:hAnsi="Sylfaen"/>
          <w:sz w:val="24"/>
          <w:szCs w:val="24"/>
        </w:rPr>
        <w:t xml:space="preserve">Եվրասիական տնտեսական </w:t>
      </w:r>
      <w:r w:rsidRPr="00CF56B1">
        <w:rPr>
          <w:rFonts w:ascii="Sylfaen" w:hAnsi="Sylfaen"/>
          <w:spacing w:val="-4"/>
          <w:sz w:val="24"/>
          <w:szCs w:val="24"/>
        </w:rPr>
        <w:t>հանձնաժողովի կոլեգիայի</w:t>
      </w:r>
      <w:r w:rsidR="0090112B" w:rsidRPr="00CF56B1">
        <w:rPr>
          <w:rFonts w:ascii="Sylfaen" w:hAnsi="Sylfaen"/>
          <w:spacing w:val="-4"/>
          <w:sz w:val="24"/>
          <w:szCs w:val="24"/>
        </w:rPr>
        <w:br/>
      </w:r>
      <w:r w:rsidRPr="00CF56B1">
        <w:rPr>
          <w:rFonts w:ascii="Sylfaen" w:hAnsi="Sylfaen"/>
          <w:spacing w:val="-4"/>
          <w:sz w:val="24"/>
          <w:szCs w:val="24"/>
        </w:rPr>
        <w:t>2016 թվականի հոկտեմբերի 4-ի թիվ 112 որոշմամբ</w:t>
      </w:r>
    </w:p>
    <w:p w:rsidR="00094FC0" w:rsidRPr="00CF56B1" w:rsidRDefault="00094FC0" w:rsidP="00382418">
      <w:pPr>
        <w:pStyle w:val="Bodytext30"/>
        <w:shd w:val="clear" w:color="auto" w:fill="auto"/>
        <w:spacing w:before="0" w:after="160" w:line="360" w:lineRule="auto"/>
        <w:ind w:left="80"/>
        <w:rPr>
          <w:rStyle w:val="Bodytext3Spacing2pt"/>
          <w:rFonts w:ascii="Sylfaen" w:hAnsi="Sylfaen"/>
          <w:b/>
          <w:bCs/>
          <w:spacing w:val="0"/>
          <w:sz w:val="24"/>
          <w:szCs w:val="24"/>
        </w:rPr>
      </w:pPr>
    </w:p>
    <w:p w:rsidR="0090738E" w:rsidRPr="00CF56B1" w:rsidRDefault="00C35C42" w:rsidP="00382418">
      <w:pPr>
        <w:pStyle w:val="Bodytext30"/>
        <w:shd w:val="clear" w:color="auto" w:fill="auto"/>
        <w:spacing w:before="0" w:after="160" w:line="360" w:lineRule="auto"/>
        <w:ind w:left="80"/>
        <w:rPr>
          <w:rFonts w:ascii="Sylfaen" w:hAnsi="Sylfaen"/>
          <w:sz w:val="24"/>
          <w:szCs w:val="24"/>
        </w:rPr>
      </w:pPr>
      <w:r w:rsidRPr="00CF56B1">
        <w:rPr>
          <w:rStyle w:val="Bodytext3Spacing2pt"/>
          <w:rFonts w:ascii="Sylfaen" w:hAnsi="Sylfaen"/>
          <w:b/>
          <w:spacing w:val="0"/>
          <w:sz w:val="24"/>
          <w:szCs w:val="24"/>
        </w:rPr>
        <w:t>ՆԿԱՐԱԳՐՈՒԹՅՈՒՆ</w:t>
      </w:r>
    </w:p>
    <w:p w:rsidR="0090738E" w:rsidRPr="00CF56B1" w:rsidRDefault="00C35C42" w:rsidP="0090112B">
      <w:pPr>
        <w:pStyle w:val="Bodytext30"/>
        <w:shd w:val="clear" w:color="auto" w:fill="auto"/>
        <w:spacing w:before="0" w:after="160" w:line="360" w:lineRule="auto"/>
        <w:ind w:right="-1"/>
        <w:rPr>
          <w:rFonts w:ascii="Sylfaen" w:hAnsi="Sylfaen"/>
          <w:sz w:val="24"/>
          <w:szCs w:val="24"/>
        </w:rPr>
      </w:pPr>
      <w:r w:rsidRPr="00CF56B1">
        <w:rPr>
          <w:rFonts w:ascii="Sylfaen" w:hAnsi="Sylfaen"/>
          <w:sz w:val="24"/>
          <w:szCs w:val="24"/>
        </w:rPr>
        <w:t xml:space="preserve">«Հաշվեգրված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w:t>
      </w:r>
      <w:r w:rsidR="0090112B" w:rsidRPr="00CF56B1">
        <w:rPr>
          <w:rFonts w:ascii="Sylfaen" w:hAnsi="Sylfaen"/>
          <w:sz w:val="24"/>
          <w:szCs w:val="24"/>
        </w:rPr>
        <w:br/>
      </w:r>
      <w:r w:rsidRPr="00CF56B1">
        <w:rPr>
          <w:rFonts w:ascii="Sylfaen" w:hAnsi="Sylfaen"/>
          <w:sz w:val="24"/>
          <w:szCs w:val="24"/>
        </w:rPr>
        <w:t>ձ</w:t>
      </w:r>
      <w:r w:rsidR="00382418" w:rsidRPr="00CF56B1">
        <w:rPr>
          <w:rFonts w:ascii="Sylfaen" w:hAnsi="Sylfaen"/>
          <w:sz w:val="24"/>
          <w:szCs w:val="24"/>
        </w:rPr>
        <w:t>եւ</w:t>
      </w:r>
      <w:r w:rsidRPr="00CF56B1">
        <w:rPr>
          <w:rFonts w:ascii="Sylfaen" w:hAnsi="Sylfaen"/>
          <w:sz w:val="24"/>
          <w:szCs w:val="24"/>
        </w:rPr>
        <w:t xml:space="preserve">աչափերի </w:t>
      </w:r>
      <w:r w:rsidR="00382418" w:rsidRPr="00CF56B1">
        <w:rPr>
          <w:rFonts w:ascii="Sylfaen" w:hAnsi="Sylfaen"/>
          <w:sz w:val="24"/>
          <w:szCs w:val="24"/>
        </w:rPr>
        <w:t>եւ</w:t>
      </w:r>
      <w:r w:rsidRPr="00CF56B1">
        <w:rPr>
          <w:rFonts w:ascii="Sylfaen" w:hAnsi="Sylfaen"/>
          <w:sz w:val="24"/>
          <w:szCs w:val="24"/>
        </w:rPr>
        <w:t xml:space="preserve"> կառուցվածքների</w:t>
      </w:r>
    </w:p>
    <w:p w:rsidR="00094FC0" w:rsidRPr="00CF56B1" w:rsidRDefault="00094FC0" w:rsidP="00382418">
      <w:pPr>
        <w:pStyle w:val="Bodytext30"/>
        <w:shd w:val="clear" w:color="auto" w:fill="auto"/>
        <w:spacing w:before="0" w:after="160" w:line="360" w:lineRule="auto"/>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 Ընդհանուր դրույթներ</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w:t>
      </w:r>
      <w:r w:rsidR="00EE0146"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Սույն նկարագրությունը մշակվել է Եվրասիական տնտեսական միության (այսուհետ` Միություն) իրավունքի մաս կազմող հետ</w:t>
      </w:r>
      <w:r w:rsidR="00382418" w:rsidRPr="00CF56B1">
        <w:rPr>
          <w:rFonts w:ascii="Sylfaen" w:hAnsi="Sylfaen"/>
          <w:sz w:val="24"/>
          <w:szCs w:val="24"/>
        </w:rPr>
        <w:t>եւ</w:t>
      </w:r>
      <w:r w:rsidRPr="00CF56B1">
        <w:rPr>
          <w:rFonts w:ascii="Sylfaen" w:hAnsi="Sylfaen"/>
          <w:sz w:val="24"/>
          <w:szCs w:val="24"/>
        </w:rPr>
        <w:t>յալ ակտերին համապատասխան՝</w:t>
      </w:r>
    </w:p>
    <w:p w:rsidR="00531FFC"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միության մասին» 2014 թվականի մայիսի 29-ի պայմանագիր.</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վերաբերյալ հաշվետվությունների ձ</w:t>
      </w:r>
      <w:r w:rsidR="00382418" w:rsidRPr="00CF56B1">
        <w:rPr>
          <w:rFonts w:ascii="Sylfaen" w:hAnsi="Sylfaen"/>
          <w:sz w:val="24"/>
          <w:szCs w:val="24"/>
        </w:rPr>
        <w:t>եւ</w:t>
      </w:r>
      <w:r w:rsidRPr="00CF56B1">
        <w:rPr>
          <w:rFonts w:ascii="Sylfaen" w:hAnsi="Sylfaen"/>
          <w:sz w:val="24"/>
          <w:szCs w:val="24"/>
        </w:rPr>
        <w:t>երը հաստատելու մասին» թիվ 222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հունվարի 27-ի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համակարգում տվյալների էլեկտրոնային փոխանակման կանոնները հաստատելու մասին»</w:t>
      </w:r>
      <w:r w:rsidR="00382418" w:rsidRPr="00CF56B1">
        <w:rPr>
          <w:rFonts w:ascii="Sylfaen" w:hAnsi="Sylfaen"/>
          <w:sz w:val="24"/>
          <w:szCs w:val="24"/>
        </w:rPr>
        <w:t xml:space="preserve"> </w:t>
      </w:r>
      <w:r w:rsidRPr="00CF56B1">
        <w:rPr>
          <w:rFonts w:ascii="Sylfaen" w:hAnsi="Sylfaen"/>
          <w:sz w:val="24"/>
          <w:szCs w:val="24"/>
        </w:rPr>
        <w:t>թիվ 5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մեթոդիկայի մասին» թիվ 63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382418" w:rsidRPr="00CF56B1">
        <w:rPr>
          <w:rFonts w:ascii="Sylfaen" w:hAnsi="Sylfaen"/>
          <w:sz w:val="24"/>
          <w:szCs w:val="24"/>
        </w:rPr>
        <w:t>եւ</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r w:rsidR="00622EE6" w:rsidRPr="00CF56B1">
        <w:rPr>
          <w:rFonts w:ascii="Sylfaen" w:hAnsi="Sylfaen"/>
          <w:sz w:val="24"/>
          <w:szCs w:val="24"/>
        </w:rPr>
        <w:t>:</w:t>
      </w:r>
    </w:p>
    <w:p w:rsidR="00094FC0" w:rsidRPr="00CF56B1" w:rsidRDefault="00094FC0"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 Կիրառության ոլորտը</w:t>
      </w:r>
    </w:p>
    <w:p w:rsidR="0090738E" w:rsidRPr="00CF56B1" w:rsidRDefault="00C35C42" w:rsidP="0090112B">
      <w:pPr>
        <w:pStyle w:val="Bodytext20"/>
        <w:shd w:val="clear" w:color="auto" w:fill="auto"/>
        <w:tabs>
          <w:tab w:val="left" w:pos="1134"/>
        </w:tabs>
        <w:spacing w:before="0" w:after="160" w:line="360" w:lineRule="auto"/>
        <w:ind w:right="-1" w:firstLine="567"/>
        <w:rPr>
          <w:rFonts w:ascii="Sylfaen" w:hAnsi="Sylfaen"/>
          <w:sz w:val="24"/>
          <w:szCs w:val="24"/>
        </w:rPr>
      </w:pPr>
      <w:r w:rsidRPr="00CF56B1">
        <w:rPr>
          <w:rFonts w:ascii="Sylfaen" w:hAnsi="Sylfaen"/>
          <w:sz w:val="24"/>
          <w:szCs w:val="24"/>
        </w:rPr>
        <w:t>2.</w:t>
      </w:r>
      <w:r w:rsidR="0090112B" w:rsidRPr="00CF56B1">
        <w:rPr>
          <w:rFonts w:ascii="Sylfaen" w:hAnsi="Sylfaen"/>
          <w:sz w:val="24"/>
          <w:szCs w:val="24"/>
        </w:rPr>
        <w:tab/>
      </w:r>
      <w:r w:rsidRPr="00CF56B1">
        <w:rPr>
          <w:rFonts w:ascii="Sylfaen" w:hAnsi="Sylfaen"/>
          <w:sz w:val="24"/>
          <w:szCs w:val="24"/>
        </w:rPr>
        <w:t xml:space="preserve">Սույն </w:t>
      </w:r>
      <w:r w:rsidR="00AE4401" w:rsidRPr="00CF56B1">
        <w:rPr>
          <w:rFonts w:ascii="Sylfaen" w:hAnsi="Sylfaen"/>
          <w:sz w:val="24"/>
          <w:szCs w:val="24"/>
        </w:rPr>
        <w:t>ն</w:t>
      </w:r>
      <w:r w:rsidRPr="00CF56B1">
        <w:rPr>
          <w:rFonts w:ascii="Sylfaen" w:hAnsi="Sylfaen"/>
          <w:sz w:val="24"/>
          <w:szCs w:val="24"/>
        </w:rPr>
        <w:t xml:space="preserve">կարագրությունը սահմանում է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 xml:space="preserve">տեղեկությունների </w:t>
      </w:r>
      <w:r w:rsidRPr="00CF56B1">
        <w:rPr>
          <w:rFonts w:ascii="Sylfaen" w:hAnsi="Sylfaen"/>
          <w:sz w:val="24"/>
          <w:szCs w:val="24"/>
        </w:rPr>
        <w:lastRenderedPageBreak/>
        <w:t>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գործընթացի (այսուհետ՝ ընդհանուր գործընթաց) շրջանակներում տեղեկատվական փոխգործակցության ընթացքում օգտագործվող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ձ</w:t>
      </w:r>
      <w:r w:rsidR="00382418" w:rsidRPr="00CF56B1">
        <w:rPr>
          <w:rFonts w:ascii="Sylfaen" w:hAnsi="Sylfaen"/>
          <w:sz w:val="24"/>
          <w:szCs w:val="24"/>
        </w:rPr>
        <w:t>եւ</w:t>
      </w:r>
      <w:r w:rsidRPr="00CF56B1">
        <w:rPr>
          <w:rFonts w:ascii="Sylfaen" w:hAnsi="Sylfaen"/>
          <w:sz w:val="24"/>
          <w:szCs w:val="24"/>
        </w:rPr>
        <w:t>աչափերին ու կառուցվածքներին ներկայացվող պահանջները:</w:t>
      </w:r>
    </w:p>
    <w:p w:rsidR="0090738E" w:rsidRPr="00CF56B1" w:rsidRDefault="00C35C42" w:rsidP="0090112B">
      <w:pPr>
        <w:pStyle w:val="Bodytext20"/>
        <w:shd w:val="clear" w:color="auto" w:fill="auto"/>
        <w:tabs>
          <w:tab w:val="left" w:pos="1134"/>
        </w:tabs>
        <w:spacing w:before="0" w:after="160" w:line="360" w:lineRule="auto"/>
        <w:ind w:right="-1" w:firstLine="567"/>
        <w:rPr>
          <w:rFonts w:ascii="Sylfaen" w:hAnsi="Sylfaen"/>
          <w:sz w:val="24"/>
          <w:szCs w:val="24"/>
        </w:rPr>
      </w:pPr>
      <w:r w:rsidRPr="00CF56B1">
        <w:rPr>
          <w:rFonts w:ascii="Sylfaen" w:hAnsi="Sylfaen"/>
          <w:sz w:val="24"/>
          <w:szCs w:val="24"/>
        </w:rPr>
        <w:t>3</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Սույն նկարագրությունը կիրառվում է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բաղադրիչները նախագծելիս, մշակելիս </w:t>
      </w:r>
      <w:r w:rsidR="00382418" w:rsidRPr="00CF56B1">
        <w:rPr>
          <w:rFonts w:ascii="Sylfaen" w:hAnsi="Sylfaen"/>
          <w:sz w:val="24"/>
          <w:szCs w:val="24"/>
        </w:rPr>
        <w:t>եւ</w:t>
      </w:r>
      <w:r w:rsidRPr="00CF56B1">
        <w:rPr>
          <w:rFonts w:ascii="Sylfaen" w:hAnsi="Sylfaen"/>
          <w:sz w:val="24"/>
          <w:szCs w:val="24"/>
        </w:rPr>
        <w:t xml:space="preserve"> լրամշակելիս:</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Էլեկտրոնային փաստաթղթերի եւ տեղեկությունների ձեւաչափերի ու կառուցվածքների նկարագրությունը ներկայացվում է աղյուսակի տեսքով՝ վավերապայմանների ամբողջական կազմի նշմամբ՝ հաշվի առնելով ստորակարգության մակարդակները՝ ընդհուպ մինչեւ պարզ (անտրոհելի) վավերապայմանները: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382418" w:rsidRPr="00CF56B1">
        <w:rPr>
          <w:rFonts w:ascii="Sylfaen" w:hAnsi="Sylfaen"/>
          <w:sz w:val="24"/>
          <w:szCs w:val="24"/>
        </w:rPr>
        <w:t>եւ</w:t>
      </w:r>
      <w:r w:rsidRPr="00CF56B1">
        <w:rPr>
          <w:rFonts w:ascii="Sylfaen" w:hAnsi="Sylfaen"/>
          <w:sz w:val="24"/>
          <w:szCs w:val="24"/>
        </w:rPr>
        <w:t xml:space="preserve"> տվյալների մոդելի տարրերի միանշանակ համապատասխանությունը: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Աղյուսակի կազմի մեջ են մտնում հետ</w:t>
      </w:r>
      <w:r w:rsidR="00382418" w:rsidRPr="00CF56B1">
        <w:rPr>
          <w:rFonts w:ascii="Sylfaen" w:hAnsi="Sylfaen"/>
          <w:sz w:val="24"/>
          <w:szCs w:val="24"/>
        </w:rPr>
        <w:t>եւ</w:t>
      </w:r>
      <w:r w:rsidRPr="00CF56B1">
        <w:rPr>
          <w:rFonts w:ascii="Sylfaen" w:hAnsi="Sylfaen"/>
          <w:sz w:val="24"/>
          <w:szCs w:val="24"/>
        </w:rPr>
        <w:t>յալ դաշտերը (վանդակները)՝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«ստորակարգության համարը»՝ վավերապայմանի հերթական համարը.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«վավերապայմանի անվանումը»՝ վավերապայմանի ընդունված կամ պաշտոնական բառային նշագիրը.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«վավերապայմանի նկարագրությունը»՝ վավերապայմանի իմաստը (իմաստաբանությունը) պարզաբանող տեքստը.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«նույնականացուցիչը»՝ վավերապայմանին համապատասխանող՝ տվյալների մոդելում տվյալների տարրի նույնականացուցիչը.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«արժեքների </w:t>
      </w:r>
      <w:r w:rsidR="00060BD1" w:rsidRPr="00CF56B1">
        <w:rPr>
          <w:rFonts w:ascii="Sylfaen" w:hAnsi="Sylfaen"/>
          <w:sz w:val="24"/>
          <w:szCs w:val="24"/>
        </w:rPr>
        <w:t>ոլորտ</w:t>
      </w:r>
      <w:r w:rsidR="00B42A1B" w:rsidRPr="00CF56B1">
        <w:rPr>
          <w:rFonts w:ascii="Sylfaen" w:hAnsi="Sylfaen"/>
          <w:sz w:val="24"/>
          <w:szCs w:val="24"/>
        </w:rPr>
        <w:t>ը</w:t>
      </w:r>
      <w:r w:rsidRPr="00CF56B1">
        <w:rPr>
          <w:rFonts w:ascii="Sylfaen" w:hAnsi="Sylfaen"/>
          <w:sz w:val="24"/>
          <w:szCs w:val="24"/>
        </w:rPr>
        <w:t>»՝ վավերապայմանի հնարավոր արժեքների բառային նկարագրությունը.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«բազմ.»՝ վավերապայմանների բազմաքանակությունը. վավերապայմանի պարտադիր (կամընտրական) լինելը </w:t>
      </w:r>
      <w:r w:rsidR="00382418" w:rsidRPr="00CF56B1">
        <w:rPr>
          <w:rFonts w:ascii="Sylfaen" w:hAnsi="Sylfaen"/>
          <w:sz w:val="24"/>
          <w:szCs w:val="24"/>
        </w:rPr>
        <w:t>եւ</w:t>
      </w:r>
      <w:r w:rsidRPr="00CF56B1">
        <w:rPr>
          <w:rFonts w:ascii="Sylfaen" w:hAnsi="Sylfaen"/>
          <w:sz w:val="24"/>
          <w:szCs w:val="24"/>
        </w:rPr>
        <w:t xml:space="preserve"> հնարավոր կրկնությունների քանակը: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7</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Վավերապայմանների բազմաքանակությունը նշելու համար օգտագործվում են հետ</w:t>
      </w:r>
      <w:r w:rsidR="00382418" w:rsidRPr="00CF56B1">
        <w:rPr>
          <w:rFonts w:ascii="Sylfaen" w:hAnsi="Sylfaen"/>
          <w:sz w:val="24"/>
          <w:szCs w:val="24"/>
        </w:rPr>
        <w:t>եւ</w:t>
      </w:r>
      <w:r w:rsidRPr="00CF56B1">
        <w:rPr>
          <w:rFonts w:ascii="Sylfaen" w:hAnsi="Sylfaen"/>
          <w:sz w:val="24"/>
          <w:szCs w:val="24"/>
        </w:rPr>
        <w:t>յալ նշագրերը՝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1՝ վավերապայմանը պարտադիր է, կրկնություններ չեն թույլատրվում.</w:t>
      </w:r>
    </w:p>
    <w:p w:rsidR="0090738E" w:rsidRPr="00CF56B1" w:rsidRDefault="00094FC0"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n՝ վավերապայմանը պարտադիր է, պետք է կրկնվի n անգամ (n &gt; 1).</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1..*</w:t>
      </w:r>
      <w:r w:rsidR="00060BD1" w:rsidRPr="00CF56B1">
        <w:rPr>
          <w:rFonts w:ascii="Sylfaen" w:hAnsi="Sylfaen"/>
          <w:sz w:val="24"/>
          <w:szCs w:val="24"/>
        </w:rPr>
        <w:t>՝</w:t>
      </w:r>
      <w:r w:rsidRPr="00CF56B1">
        <w:rPr>
          <w:rFonts w:ascii="Sylfaen" w:hAnsi="Sylfaen"/>
          <w:sz w:val="24"/>
          <w:szCs w:val="24"/>
        </w:rPr>
        <w:t xml:space="preserve"> վավերապայմանը պարտադիր է, կարող է կրկնվել առանց սահմանափակումների.</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n..*՝ վավերապայմանը պարտադիր է, պետք է կրկնվի ոչ պակաս, քան n</w:t>
      </w:r>
      <w:r w:rsidR="0090112B" w:rsidRPr="00CF56B1">
        <w:rPr>
          <w:rFonts w:ascii="Sylfaen" w:hAnsi="Sylfaen"/>
          <w:sz w:val="24"/>
          <w:szCs w:val="24"/>
        </w:rPr>
        <w:t> </w:t>
      </w:r>
      <w:r w:rsidRPr="00CF56B1">
        <w:rPr>
          <w:rFonts w:ascii="Sylfaen" w:hAnsi="Sylfaen"/>
          <w:sz w:val="24"/>
          <w:szCs w:val="24"/>
        </w:rPr>
        <w:t>անգամ (n &gt; 1).</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n..m՝ վավերապայմանը պարտադիր է, պետք է կրկնվի ոչ պակաս, քան n</w:t>
      </w:r>
      <w:r w:rsidR="0090112B" w:rsidRPr="00CF56B1">
        <w:rPr>
          <w:rFonts w:ascii="Sylfaen" w:hAnsi="Sylfaen"/>
          <w:sz w:val="24"/>
          <w:szCs w:val="24"/>
        </w:rPr>
        <w:t> </w:t>
      </w:r>
      <w:r w:rsidRPr="00CF56B1">
        <w:rPr>
          <w:rFonts w:ascii="Sylfaen" w:hAnsi="Sylfaen"/>
          <w:sz w:val="24"/>
          <w:szCs w:val="24"/>
        </w:rPr>
        <w:t>անգամ, եւ ոչ ավելի, քան m անգամ (n &gt; 1, m &gt; n).</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0..1՝ վավերապայմանը կամընտրական է, կրկնություններ չեն թույլատրվում.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0..*</w:t>
      </w:r>
      <w:r w:rsidR="00060BD1" w:rsidRPr="00CF56B1">
        <w:rPr>
          <w:rFonts w:ascii="Sylfaen" w:hAnsi="Sylfaen"/>
          <w:sz w:val="24"/>
          <w:szCs w:val="24"/>
        </w:rPr>
        <w:t>՝</w:t>
      </w:r>
      <w:r w:rsidRPr="00CF56B1">
        <w:rPr>
          <w:rFonts w:ascii="Sylfaen" w:hAnsi="Sylfaen"/>
          <w:sz w:val="24"/>
          <w:szCs w:val="24"/>
        </w:rPr>
        <w:t xml:space="preserve"> վավերապայմանը կամընտրական է, կարող է կրկնվել առանց սահմանափակումների.</w:t>
      </w:r>
    </w:p>
    <w:p w:rsidR="0090738E" w:rsidRPr="00CF56B1" w:rsidRDefault="00094FC0" w:rsidP="0090112B">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0..m՝ վավերապայմանը կամընտրական է, կարող է կրկնվել ոչ ավելի, քան m</w:t>
      </w:r>
      <w:r w:rsidR="0090112B" w:rsidRPr="00CF56B1">
        <w:rPr>
          <w:rFonts w:ascii="Sylfaen" w:hAnsi="Sylfaen"/>
          <w:sz w:val="24"/>
          <w:szCs w:val="24"/>
        </w:rPr>
        <w:t> </w:t>
      </w:r>
      <w:r w:rsidRPr="00CF56B1">
        <w:rPr>
          <w:rFonts w:ascii="Sylfaen" w:hAnsi="Sylfaen"/>
          <w:sz w:val="24"/>
          <w:szCs w:val="24"/>
        </w:rPr>
        <w:t>անգամ (m &gt; 1):</w:t>
      </w:r>
    </w:p>
    <w:p w:rsidR="00094FC0" w:rsidRPr="00CF56B1" w:rsidRDefault="00094FC0"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III. Հիմնական հասկացությունները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8</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Սույն </w:t>
      </w:r>
      <w:r w:rsidR="00060BD1" w:rsidRPr="00CF56B1">
        <w:rPr>
          <w:rFonts w:ascii="Sylfaen" w:hAnsi="Sylfaen"/>
          <w:sz w:val="24"/>
          <w:szCs w:val="24"/>
        </w:rPr>
        <w:t>ն</w:t>
      </w:r>
      <w:r w:rsidRPr="00CF56B1">
        <w:rPr>
          <w:rFonts w:ascii="Sylfaen" w:hAnsi="Sylfaen"/>
          <w:sz w:val="24"/>
          <w:szCs w:val="24"/>
        </w:rPr>
        <w:t>կարագրության նպատակներով օգտագործվում են հետ</w:t>
      </w:r>
      <w:r w:rsidR="00382418" w:rsidRPr="00CF56B1">
        <w:rPr>
          <w:rFonts w:ascii="Sylfaen" w:hAnsi="Sylfaen"/>
          <w:sz w:val="24"/>
          <w:szCs w:val="24"/>
        </w:rPr>
        <w:t>եւ</w:t>
      </w:r>
      <w:r w:rsidRPr="00CF56B1">
        <w:rPr>
          <w:rFonts w:ascii="Sylfaen" w:hAnsi="Sylfaen"/>
          <w:sz w:val="24"/>
          <w:szCs w:val="24"/>
        </w:rPr>
        <w:t>յալ իմաստն ունեցող հասկացությունները՝</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«անդամ պետություն»՝ Միության անդամ հանդիսացող պետություն.</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«վավերապայման»՝ էլեկտրոնային փաստաթղթի (տեղեկությունների) տվյալների միավոր, որը որոշակի համատեքստում համարվում է անբաժանելի։</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382418" w:rsidRPr="00CF56B1">
        <w:rPr>
          <w:rFonts w:ascii="Sylfaen" w:hAnsi="Sylfaen"/>
          <w:sz w:val="24"/>
          <w:szCs w:val="24"/>
        </w:rPr>
        <w:t>եւ</w:t>
      </w:r>
      <w:r w:rsidRPr="00CF56B1">
        <w:rPr>
          <w:rFonts w:ascii="Sylfaen" w:hAnsi="Sylfaen"/>
          <w:sz w:val="24"/>
          <w:szCs w:val="24"/>
        </w:rPr>
        <w:t xml:space="preserve">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կառուցվածքների ռեեստր» հասկացություններ</w:t>
      </w:r>
      <w:r w:rsidR="006A354A" w:rsidRPr="00CF56B1">
        <w:rPr>
          <w:rFonts w:ascii="Sylfaen" w:hAnsi="Sylfaen"/>
          <w:sz w:val="24"/>
          <w:szCs w:val="24"/>
        </w:rPr>
        <w:t>ն</w:t>
      </w:r>
      <w:r w:rsidRPr="00CF56B1">
        <w:rPr>
          <w:rFonts w:ascii="Sylfaen" w:hAnsi="Sylfaen"/>
          <w:sz w:val="24"/>
          <w:szCs w:val="24"/>
        </w:rPr>
        <w:t xml:space="preserve">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մեթոդիկայով սահմանված իմաստներով։</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Սույն նկարագրությունում օգտագործվող </w:t>
      </w:r>
      <w:r w:rsidR="006A354A" w:rsidRPr="00CF56B1">
        <w:rPr>
          <w:rFonts w:ascii="Sylfaen" w:hAnsi="Sylfaen"/>
          <w:sz w:val="24"/>
          <w:szCs w:val="24"/>
        </w:rPr>
        <w:t>մյուս</w:t>
      </w:r>
      <w:r w:rsidRPr="00CF56B1">
        <w:rPr>
          <w:rFonts w:ascii="Sylfaen" w:hAnsi="Sylfaen"/>
          <w:sz w:val="24"/>
          <w:szCs w:val="24"/>
        </w:rPr>
        <w:t xml:space="preserve"> հասկացությունները կիրառվում են Եվրասիական տնտեսական հանձնաժողովի կոլեգիայի 2016</w:t>
      </w:r>
      <w:r w:rsidR="0090112B" w:rsidRPr="00CF56B1">
        <w:rPr>
          <w:rFonts w:ascii="Sylfaen" w:hAnsi="Sylfaen"/>
          <w:sz w:val="24"/>
          <w:szCs w:val="24"/>
        </w:rPr>
        <w:t> </w:t>
      </w:r>
      <w:r w:rsidRPr="00CF56B1">
        <w:rPr>
          <w:rFonts w:ascii="Sylfaen" w:hAnsi="Sylfaen"/>
          <w:sz w:val="24"/>
          <w:szCs w:val="24"/>
        </w:rPr>
        <w:t xml:space="preserve">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փոխգործակցության կանոնների 4-րդ կետով սահմանված իմաստներով։</w:t>
      </w:r>
    </w:p>
    <w:p w:rsidR="0090738E" w:rsidRPr="00CF56B1" w:rsidRDefault="00C35C42" w:rsidP="0090112B">
      <w:pPr>
        <w:pStyle w:val="Bodytext20"/>
        <w:shd w:val="clear" w:color="auto" w:fill="auto"/>
        <w:spacing w:before="0" w:after="160" w:line="336" w:lineRule="auto"/>
        <w:ind w:firstLine="567"/>
        <w:rPr>
          <w:rFonts w:ascii="Sylfaen" w:hAnsi="Sylfaen"/>
          <w:sz w:val="24"/>
          <w:szCs w:val="24"/>
        </w:rPr>
      </w:pPr>
      <w:r w:rsidRPr="00CF56B1">
        <w:rPr>
          <w:rFonts w:ascii="Sylfaen" w:hAnsi="Sylfaen"/>
          <w:sz w:val="24"/>
          <w:szCs w:val="24"/>
        </w:rPr>
        <w:t xml:space="preserve">Սույն նկարագրության 4-րդ, 7-րդ </w:t>
      </w:r>
      <w:r w:rsidR="00382418" w:rsidRPr="00CF56B1">
        <w:rPr>
          <w:rFonts w:ascii="Sylfaen" w:hAnsi="Sylfaen"/>
          <w:sz w:val="24"/>
          <w:szCs w:val="24"/>
        </w:rPr>
        <w:t>եւ</w:t>
      </w:r>
      <w:r w:rsidRPr="00CF56B1">
        <w:rPr>
          <w:rFonts w:ascii="Sylfaen" w:hAnsi="Sylfaen"/>
          <w:sz w:val="24"/>
          <w:szCs w:val="24"/>
        </w:rPr>
        <w:t xml:space="preserve"> 10-րդ աղյուսակներում </w:t>
      </w:r>
      <w:r w:rsidR="00312DD0" w:rsidRPr="00CF56B1">
        <w:rPr>
          <w:rFonts w:ascii="Sylfaen" w:hAnsi="Sylfaen"/>
          <w:sz w:val="24"/>
          <w:szCs w:val="24"/>
        </w:rPr>
        <w:t>տ</w:t>
      </w:r>
      <w:r w:rsidRPr="00CF56B1">
        <w:rPr>
          <w:rFonts w:ascii="Sylfaen" w:hAnsi="Sylfaen"/>
          <w:sz w:val="24"/>
          <w:szCs w:val="24"/>
        </w:rPr>
        <w:t>եղեկատվական փոխգործակցություն ասելով</w:t>
      </w:r>
      <w:r w:rsidR="006A354A" w:rsidRPr="00CF56B1">
        <w:rPr>
          <w:rFonts w:ascii="Sylfaen" w:hAnsi="Sylfaen"/>
          <w:sz w:val="24"/>
          <w:szCs w:val="24"/>
        </w:rPr>
        <w:t>՝</w:t>
      </w:r>
      <w:r w:rsidRPr="00CF56B1">
        <w:rPr>
          <w:rFonts w:ascii="Sylfaen" w:hAnsi="Sylfaen"/>
          <w:sz w:val="24"/>
          <w:szCs w:val="24"/>
        </w:rPr>
        <w:t xml:space="preserve"> հասկացվում են Եվրասիական տնտեսական հանձնաժողովի կոլեգիայի 2016 թվականի դեկտեմբերի 19-ի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լիազորված </w:t>
      </w:r>
      <w:r w:rsidRPr="00CF56B1">
        <w:rPr>
          <w:rFonts w:ascii="Sylfaen" w:hAnsi="Sylfaen"/>
          <w:sz w:val="24"/>
          <w:szCs w:val="24"/>
        </w:rPr>
        <w:lastRenderedPageBreak/>
        <w:t>մարմինների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կանոնակարգը </w:t>
      </w:r>
      <w:r w:rsidR="00382418" w:rsidRPr="00CF56B1">
        <w:rPr>
          <w:rFonts w:ascii="Sylfaen" w:hAnsi="Sylfaen"/>
          <w:sz w:val="24"/>
          <w:szCs w:val="24"/>
        </w:rPr>
        <w:t>եւ</w:t>
      </w:r>
      <w:r w:rsidRPr="00CF56B1">
        <w:rPr>
          <w:rFonts w:ascii="Sylfaen" w:hAnsi="Sylfaen"/>
          <w:sz w:val="24"/>
          <w:szCs w:val="24"/>
        </w:rPr>
        <w:t xml:space="preserve">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ու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կանոնակարգը</w:t>
      </w:r>
      <w:r w:rsidR="006A354A" w:rsidRPr="00CF56B1">
        <w:rPr>
          <w:rFonts w:ascii="Sylfaen" w:hAnsi="Sylfaen"/>
          <w:sz w:val="24"/>
          <w:szCs w:val="24"/>
        </w:rPr>
        <w:t>:</w:t>
      </w:r>
    </w:p>
    <w:p w:rsidR="00094FC0" w:rsidRPr="00CF56B1" w:rsidRDefault="00094FC0" w:rsidP="0090112B">
      <w:pPr>
        <w:pStyle w:val="Bodytext20"/>
        <w:shd w:val="clear" w:color="auto" w:fill="auto"/>
        <w:spacing w:before="0" w:after="160" w:line="336" w:lineRule="auto"/>
        <w:jc w:val="center"/>
        <w:rPr>
          <w:rFonts w:ascii="Sylfaen" w:hAnsi="Sylfaen"/>
          <w:sz w:val="24"/>
          <w:szCs w:val="24"/>
        </w:rPr>
      </w:pPr>
    </w:p>
    <w:p w:rsidR="0090738E" w:rsidRPr="00CF56B1" w:rsidRDefault="00C35C42" w:rsidP="0090112B">
      <w:pPr>
        <w:pStyle w:val="Bodytext20"/>
        <w:shd w:val="clear" w:color="auto" w:fill="auto"/>
        <w:spacing w:before="0" w:after="160" w:line="336" w:lineRule="auto"/>
        <w:jc w:val="center"/>
        <w:rPr>
          <w:rFonts w:ascii="Sylfaen" w:hAnsi="Sylfaen"/>
          <w:sz w:val="24"/>
          <w:szCs w:val="24"/>
        </w:rPr>
      </w:pPr>
      <w:r w:rsidRPr="00CF56B1">
        <w:rPr>
          <w:rFonts w:ascii="Sylfaen" w:hAnsi="Sylfaen"/>
          <w:sz w:val="24"/>
          <w:szCs w:val="24"/>
        </w:rPr>
        <w:t xml:space="preserve">IV.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w:t>
      </w:r>
      <w:r w:rsidR="0090112B" w:rsidRPr="00CF56B1">
        <w:rPr>
          <w:rFonts w:ascii="Sylfaen" w:hAnsi="Sylfaen"/>
          <w:sz w:val="24"/>
          <w:szCs w:val="24"/>
        </w:rPr>
        <w:br/>
      </w:r>
      <w:r w:rsidRPr="00CF56B1">
        <w:rPr>
          <w:rFonts w:ascii="Sylfaen" w:hAnsi="Sylfaen"/>
          <w:sz w:val="24"/>
          <w:szCs w:val="24"/>
        </w:rPr>
        <w:t>տեղեկությունների կառուցվածքները</w:t>
      </w:r>
    </w:p>
    <w:p w:rsidR="0090738E" w:rsidRPr="00CF56B1" w:rsidRDefault="00C35C42" w:rsidP="0090112B">
      <w:pPr>
        <w:pStyle w:val="Bodytext20"/>
        <w:shd w:val="clear" w:color="auto" w:fill="auto"/>
        <w:tabs>
          <w:tab w:val="left" w:pos="1134"/>
        </w:tabs>
        <w:spacing w:before="0" w:after="160" w:line="336" w:lineRule="auto"/>
        <w:ind w:firstLine="567"/>
        <w:rPr>
          <w:rFonts w:ascii="Sylfaen" w:hAnsi="Sylfaen"/>
          <w:sz w:val="24"/>
          <w:szCs w:val="24"/>
        </w:rPr>
      </w:pPr>
      <w:r w:rsidRPr="00CF56B1">
        <w:rPr>
          <w:rFonts w:ascii="Sylfaen" w:hAnsi="Sylfaen"/>
          <w:sz w:val="24"/>
          <w:szCs w:val="24"/>
        </w:rPr>
        <w:t>9</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կառուցվածքների ցանկը բերված է 1-ին աղյուսակում։</w:t>
      </w:r>
    </w:p>
    <w:p w:rsidR="0090112B" w:rsidRPr="00CF56B1" w:rsidRDefault="0090112B" w:rsidP="0090112B">
      <w:pPr>
        <w:pStyle w:val="Bodytext20"/>
        <w:shd w:val="clear" w:color="auto" w:fill="auto"/>
        <w:tabs>
          <w:tab w:val="left" w:pos="1134"/>
        </w:tabs>
        <w:spacing w:before="0" w:after="160" w:line="336" w:lineRule="auto"/>
        <w:ind w:firstLine="567"/>
        <w:rPr>
          <w:rFonts w:ascii="Sylfaen" w:hAnsi="Sylfaen"/>
          <w:sz w:val="24"/>
          <w:szCs w:val="24"/>
        </w:rPr>
      </w:pPr>
    </w:p>
    <w:p w:rsidR="0090738E" w:rsidRPr="00CF56B1" w:rsidRDefault="00C35C42" w:rsidP="0090112B">
      <w:pPr>
        <w:pStyle w:val="Tablecaption0"/>
        <w:shd w:val="clear" w:color="auto" w:fill="auto"/>
        <w:spacing w:after="160" w:line="336" w:lineRule="auto"/>
        <w:jc w:val="right"/>
        <w:rPr>
          <w:rFonts w:ascii="Sylfaen" w:hAnsi="Sylfaen"/>
          <w:sz w:val="24"/>
          <w:szCs w:val="24"/>
        </w:rPr>
      </w:pPr>
      <w:r w:rsidRPr="00CF56B1">
        <w:rPr>
          <w:rFonts w:ascii="Sylfaen" w:hAnsi="Sylfaen"/>
          <w:sz w:val="24"/>
          <w:szCs w:val="24"/>
        </w:rPr>
        <w:t>Աղյուսակ 1</w:t>
      </w:r>
    </w:p>
    <w:p w:rsidR="0090738E" w:rsidRPr="00CF56B1" w:rsidRDefault="00C35C42" w:rsidP="0090112B">
      <w:pPr>
        <w:pStyle w:val="Tablecaption0"/>
        <w:shd w:val="clear" w:color="auto" w:fill="auto"/>
        <w:spacing w:after="160" w:line="336" w:lineRule="auto"/>
        <w:jc w:val="center"/>
        <w:rPr>
          <w:rFonts w:ascii="Sylfaen" w:hAnsi="Sylfaen"/>
          <w:sz w:val="24"/>
          <w:szCs w:val="24"/>
        </w:rPr>
      </w:pPr>
      <w:r w:rsidRPr="00CF56B1">
        <w:rPr>
          <w:rFonts w:ascii="Sylfaen" w:hAnsi="Sylfaen"/>
          <w:sz w:val="24"/>
          <w:szCs w:val="24"/>
        </w:rPr>
        <w:t xml:space="preserve">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w:t>
      </w:r>
      <w:r w:rsidR="0090112B" w:rsidRPr="00CF56B1">
        <w:rPr>
          <w:rFonts w:ascii="Sylfaen" w:hAnsi="Sylfaen"/>
          <w:sz w:val="24"/>
          <w:szCs w:val="24"/>
        </w:rPr>
        <w:br/>
      </w:r>
      <w:r w:rsidRPr="00CF56B1">
        <w:rPr>
          <w:rFonts w:ascii="Sylfaen" w:hAnsi="Sylfaen"/>
          <w:sz w:val="24"/>
          <w:szCs w:val="24"/>
        </w:rPr>
        <w:t>կառուցվածքների ցանկը</w:t>
      </w:r>
    </w:p>
    <w:tbl>
      <w:tblPr>
        <w:tblOverlap w:val="never"/>
        <w:tblW w:w="9375" w:type="dxa"/>
        <w:jc w:val="center"/>
        <w:tblLayout w:type="fixed"/>
        <w:tblCellMar>
          <w:left w:w="10" w:type="dxa"/>
          <w:right w:w="10" w:type="dxa"/>
        </w:tblCellMar>
        <w:tblLook w:val="0000" w:firstRow="0" w:lastRow="0" w:firstColumn="0" w:lastColumn="0" w:noHBand="0" w:noVBand="0"/>
      </w:tblPr>
      <w:tblGrid>
        <w:gridCol w:w="677"/>
        <w:gridCol w:w="2027"/>
        <w:gridCol w:w="3395"/>
        <w:gridCol w:w="3276"/>
      </w:tblGrid>
      <w:tr w:rsidR="00382418"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060BD1"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02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Նույնականացուցիչը</w:t>
            </w:r>
          </w:p>
        </w:tc>
        <w:tc>
          <w:tcPr>
            <w:tcW w:w="339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Անունը</w:t>
            </w:r>
          </w:p>
        </w:tc>
        <w:tc>
          <w:tcPr>
            <w:tcW w:w="327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Անվանումների տարածությունը</w:t>
            </w:r>
          </w:p>
        </w:tc>
      </w:tr>
      <w:tr w:rsidR="00382418"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02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339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327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r>
      <w:tr w:rsidR="0090738E"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8698" w:type="dxa"/>
            <w:gridSpan w:val="3"/>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Էլեկտրոնային փաստաթղթերի եւ տեղեկությունների կառուցվածքները բազիսային մոդելում</w:t>
            </w:r>
          </w:p>
        </w:tc>
      </w:tr>
      <w:tr w:rsidR="00382418"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1.1</w:t>
            </w:r>
          </w:p>
        </w:tc>
        <w:tc>
          <w:tcPr>
            <w:tcW w:w="202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R.006</w:t>
            </w:r>
          </w:p>
        </w:tc>
        <w:tc>
          <w:tcPr>
            <w:tcW w:w="339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մշակման արդյունքի մասին ծանուցում</w:t>
            </w:r>
          </w:p>
        </w:tc>
        <w:tc>
          <w:tcPr>
            <w:tcW w:w="327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right="141"/>
              <w:rPr>
                <w:rFonts w:ascii="Sylfaen" w:hAnsi="Sylfaen"/>
                <w:sz w:val="20"/>
                <w:szCs w:val="20"/>
              </w:rPr>
            </w:pPr>
            <w:r w:rsidRPr="00CF56B1">
              <w:rPr>
                <w:rStyle w:val="Bodytext212pt"/>
                <w:rFonts w:ascii="Sylfaen" w:hAnsi="Sylfaen"/>
                <w:sz w:val="20"/>
                <w:szCs w:val="20"/>
              </w:rPr>
              <w:t>urn:EEC:R:ProcessingResultDetails:vY.Y.Y</w:t>
            </w:r>
          </w:p>
        </w:tc>
      </w:tr>
      <w:tr w:rsidR="0090738E"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8698" w:type="dxa"/>
            <w:gridSpan w:val="3"/>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 xml:space="preserve">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կառուցվածքները «Ֆինանսական քաղաքականություն» առարկայական ոլորտում</w:t>
            </w:r>
          </w:p>
        </w:tc>
      </w:tr>
      <w:tr w:rsidR="00382418" w:rsidRPr="00CF56B1" w:rsidTr="00873853">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2.1</w:t>
            </w:r>
          </w:p>
        </w:tc>
        <w:tc>
          <w:tcPr>
            <w:tcW w:w="202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R.FP.DS.01.001</w:t>
            </w:r>
          </w:p>
        </w:tc>
        <w:tc>
          <w:tcPr>
            <w:tcW w:w="339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w:t>
            </w:r>
          </w:p>
        </w:tc>
        <w:tc>
          <w:tcPr>
            <w:tcW w:w="3276" w:type="dxa"/>
            <w:tcBorders>
              <w:top w:val="single" w:sz="4" w:space="0" w:color="auto"/>
              <w:left w:val="single" w:sz="4" w:space="0" w:color="auto"/>
              <w:right w:val="single" w:sz="4" w:space="0" w:color="auto"/>
            </w:tcBorders>
            <w:shd w:val="clear" w:color="auto" w:fill="FFFFFF"/>
          </w:tcPr>
          <w:p w:rsidR="0090738E" w:rsidRPr="00CF56B1" w:rsidRDefault="00094FC0" w:rsidP="0090112B">
            <w:pPr>
              <w:pStyle w:val="Bodytext20"/>
              <w:shd w:val="clear" w:color="auto" w:fill="auto"/>
              <w:spacing w:before="0" w:after="120" w:line="240" w:lineRule="auto"/>
              <w:ind w:right="141"/>
              <w:jc w:val="left"/>
              <w:rPr>
                <w:rFonts w:ascii="Sylfaen" w:hAnsi="Sylfaen"/>
                <w:sz w:val="20"/>
                <w:szCs w:val="20"/>
              </w:rPr>
            </w:pPr>
            <w:r w:rsidRPr="00CF56B1">
              <w:rPr>
                <w:rStyle w:val="Bodytext212pt"/>
                <w:rFonts w:ascii="Sylfaen" w:hAnsi="Sylfaen"/>
                <w:sz w:val="20"/>
                <w:szCs w:val="20"/>
              </w:rPr>
              <w:t>u</w:t>
            </w:r>
            <w:r w:rsidR="00060BD1" w:rsidRPr="00CF56B1">
              <w:rPr>
                <w:rStyle w:val="Bodytext212pt"/>
                <w:rFonts w:ascii="Sylfaen" w:hAnsi="Sylfaen"/>
                <w:sz w:val="20"/>
                <w:szCs w:val="20"/>
                <w:lang w:val="en-US"/>
              </w:rPr>
              <w:t>rn</w:t>
            </w:r>
            <w:r w:rsidRPr="00CF56B1">
              <w:rPr>
                <w:rStyle w:val="Bodytext212pt"/>
                <w:rFonts w:ascii="Sylfaen" w:hAnsi="Sylfaen"/>
                <w:sz w:val="20"/>
                <w:szCs w:val="20"/>
              </w:rPr>
              <w:t>:EEC:R:FP:DS:01:ChargedDistributedReport:v</w:t>
            </w:r>
            <w:r w:rsidR="00312DD0" w:rsidRPr="00CF56B1">
              <w:rPr>
                <w:rStyle w:val="Bodytext212pt"/>
                <w:rFonts w:ascii="Sylfaen" w:hAnsi="Sylfaen"/>
                <w:sz w:val="20"/>
                <w:szCs w:val="20"/>
              </w:rPr>
              <w:t>1</w:t>
            </w:r>
            <w:r w:rsidRPr="00CF56B1">
              <w:rPr>
                <w:rStyle w:val="Bodytext212pt"/>
                <w:rFonts w:ascii="Sylfaen" w:hAnsi="Sylfaen"/>
                <w:sz w:val="20"/>
                <w:szCs w:val="20"/>
              </w:rPr>
              <w:t>.0.0</w:t>
            </w:r>
          </w:p>
        </w:tc>
      </w:tr>
      <w:tr w:rsidR="00382418" w:rsidRPr="00CF56B1" w:rsidTr="00873853">
        <w:trPr>
          <w:jc w:val="center"/>
        </w:trPr>
        <w:tc>
          <w:tcPr>
            <w:tcW w:w="67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2.2</w:t>
            </w:r>
          </w:p>
        </w:tc>
        <w:tc>
          <w:tcPr>
            <w:tcW w:w="202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R.FP.DS.01.003</w:t>
            </w:r>
          </w:p>
        </w:tc>
        <w:tc>
          <w:tcPr>
            <w:tcW w:w="3395"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w:t>
            </w:r>
          </w:p>
        </w:tc>
        <w:tc>
          <w:tcPr>
            <w:tcW w:w="3276" w:type="dxa"/>
            <w:tcBorders>
              <w:top w:val="single" w:sz="4" w:space="0" w:color="auto"/>
              <w:left w:val="single" w:sz="4" w:space="0" w:color="auto"/>
              <w:bottom w:val="single" w:sz="4" w:space="0" w:color="auto"/>
              <w:right w:val="single" w:sz="4" w:space="0" w:color="auto"/>
            </w:tcBorders>
            <w:shd w:val="clear" w:color="auto" w:fill="FFFFFF"/>
          </w:tcPr>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w:t>
            </w:r>
            <w:r w:rsidR="00060BD1" w:rsidRPr="00CF56B1">
              <w:rPr>
                <w:rStyle w:val="Bodytext212pt"/>
                <w:rFonts w:ascii="Sylfaen" w:hAnsi="Sylfaen"/>
                <w:sz w:val="20"/>
                <w:szCs w:val="20"/>
                <w:lang w:val="en-US"/>
              </w:rPr>
              <w:t>rn</w:t>
            </w:r>
            <w:r w:rsidRPr="00CF56B1">
              <w:rPr>
                <w:rStyle w:val="Bodytext212pt"/>
                <w:rFonts w:ascii="Sylfaen" w:hAnsi="Sylfaen"/>
                <w:sz w:val="20"/>
                <w:szCs w:val="20"/>
              </w:rPr>
              <w:t>:EEC:R:FP:DS:01:VerificationProtoco</w:t>
            </w:r>
            <w:r w:rsidR="00060BD1" w:rsidRPr="00CF56B1">
              <w:rPr>
                <w:rStyle w:val="Bodytext212pt"/>
                <w:rFonts w:ascii="Sylfaen" w:hAnsi="Sylfaen"/>
                <w:sz w:val="20"/>
                <w:szCs w:val="20"/>
                <w:lang w:val="en-US"/>
              </w:rPr>
              <w:t>l:v1.0.0.</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2016 թվականի հոկտեմբերի 4-ի թիվ 112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90112B" w:rsidRPr="00CF56B1" w:rsidRDefault="0090112B"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90112B">
      <w:pPr>
        <w:pStyle w:val="Bodytext20"/>
        <w:shd w:val="clear" w:color="auto" w:fill="auto"/>
        <w:spacing w:before="0" w:after="160" w:line="360" w:lineRule="auto"/>
        <w:ind w:left="567" w:right="566"/>
        <w:jc w:val="center"/>
        <w:rPr>
          <w:rFonts w:ascii="Sylfaen" w:hAnsi="Sylfaen"/>
          <w:sz w:val="24"/>
          <w:szCs w:val="24"/>
        </w:rPr>
      </w:pPr>
      <w:r w:rsidRPr="00CF56B1">
        <w:rPr>
          <w:rFonts w:ascii="Sylfaen" w:hAnsi="Sylfaen"/>
          <w:sz w:val="24"/>
          <w:szCs w:val="24"/>
        </w:rPr>
        <w:t>1</w:t>
      </w:r>
      <w:r w:rsidR="00060BD1" w:rsidRPr="00CF56B1">
        <w:rPr>
          <w:rFonts w:ascii="Sylfaen" w:hAnsi="Sylfaen"/>
          <w:sz w:val="24"/>
          <w:szCs w:val="24"/>
        </w:rPr>
        <w:t>.</w:t>
      </w:r>
      <w:r w:rsidRPr="00CF56B1">
        <w:rPr>
          <w:rFonts w:ascii="Sylfaen" w:hAnsi="Sylfaen"/>
          <w:sz w:val="24"/>
          <w:szCs w:val="24"/>
        </w:rPr>
        <w:t xml:space="preserve"> Էլեկտրոնային փաստաթղթերի եւ տեղեկությունների կառուցվածքները բազիսային մոդելում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10</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«Մշակման արդյունքի մասին ծանուցում» (R.006) էլեկտրոնային փաստաթղթի (տեղեկությունների) կառուցվածքի նկարագրությունը բերված է 2-րդ աղյուսակում:</w:t>
      </w:r>
    </w:p>
    <w:p w:rsidR="00094FC0" w:rsidRPr="00CF56B1" w:rsidRDefault="00094FC0"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t>Աղյուսակ 2</w:t>
      </w:r>
    </w:p>
    <w:p w:rsidR="0090738E" w:rsidRPr="00CF56B1" w:rsidRDefault="00C35C42" w:rsidP="00382418">
      <w:pPr>
        <w:pStyle w:val="Tablecaption0"/>
        <w:shd w:val="clear" w:color="auto" w:fill="auto"/>
        <w:spacing w:after="160" w:line="360" w:lineRule="auto"/>
        <w:ind w:left="567" w:right="559"/>
        <w:jc w:val="center"/>
        <w:rPr>
          <w:rFonts w:ascii="Sylfaen" w:hAnsi="Sylfaen"/>
          <w:sz w:val="24"/>
          <w:szCs w:val="24"/>
        </w:rPr>
      </w:pPr>
      <w:r w:rsidRPr="00CF56B1">
        <w:rPr>
          <w:rFonts w:ascii="Sylfaen" w:hAnsi="Sylfaen"/>
          <w:sz w:val="24"/>
          <w:szCs w:val="24"/>
        </w:rPr>
        <w:t>«Մշակման արդյունքի մասին ծանուցում» (R.006) էլեկտրոնային փաստաթղթի (տեղեկությունների) կառուցվածքի նկարագրությունը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652"/>
        <w:gridCol w:w="2660"/>
        <w:gridCol w:w="6066"/>
      </w:tblGrid>
      <w:tr w:rsidR="00382418" w:rsidRPr="00CF56B1" w:rsidTr="00B11D87">
        <w:trPr>
          <w:tblHeader/>
          <w:jc w:val="center"/>
        </w:trPr>
        <w:tc>
          <w:tcPr>
            <w:tcW w:w="652" w:type="dxa"/>
            <w:tcBorders>
              <w:top w:val="single" w:sz="4" w:space="0" w:color="auto"/>
              <w:left w:val="single" w:sz="4" w:space="0" w:color="auto"/>
            </w:tcBorders>
            <w:shd w:val="clear" w:color="auto" w:fill="FFFFFF"/>
            <w:vAlign w:val="center"/>
          </w:tcPr>
          <w:p w:rsidR="0090738E" w:rsidRPr="00CF56B1" w:rsidRDefault="00060BD1"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B11D87">
        <w:trPr>
          <w:tblHeader/>
          <w:jc w:val="center"/>
        </w:trPr>
        <w:tc>
          <w:tcPr>
            <w:tcW w:w="652"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Անունը</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մշակման արդյունքի մասին ծանուցում</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Նույնականացուցիչը</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R.006</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Տարբերակը</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Y.Y.Y</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Սահմանումը</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ռեսպոնդենտի կողմից հարցումը մշակելու արդյունքի մասին տեղեկությունները</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Օգտագործումը</w:t>
            </w:r>
          </w:p>
        </w:tc>
        <w:tc>
          <w:tcPr>
            <w:tcW w:w="6066" w:type="dxa"/>
            <w:tcBorders>
              <w:top w:val="single" w:sz="4" w:space="0" w:color="auto"/>
              <w:left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urn:EEC:R:ProcessingResultDetails:vY.Y.Y</w:t>
            </w:r>
          </w:p>
        </w:tc>
      </w:tr>
      <w:tr w:rsidR="00382418" w:rsidRPr="00CF56B1" w:rsidTr="00B11D87">
        <w:trPr>
          <w:jc w:val="center"/>
        </w:trPr>
        <w:tc>
          <w:tcPr>
            <w:tcW w:w="65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7</w:t>
            </w:r>
          </w:p>
        </w:tc>
        <w:tc>
          <w:tcPr>
            <w:tcW w:w="2660"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փաստաթղթի հիմնական տարրը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ProcessingResultDetails</w:t>
            </w:r>
          </w:p>
        </w:tc>
      </w:tr>
      <w:tr w:rsidR="00382418" w:rsidRPr="00CF56B1" w:rsidTr="00B11D87">
        <w:trPr>
          <w:jc w:val="center"/>
        </w:trPr>
        <w:tc>
          <w:tcPr>
            <w:tcW w:w="652"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2660"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սխեմայի նիշքի (ֆայլի) անվանումը</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EEC_R_ProcessingResultDetails_vY.Y.Y.xsd</w:t>
            </w:r>
          </w:p>
        </w:tc>
      </w:tr>
    </w:tbl>
    <w:p w:rsidR="00094FC0" w:rsidRPr="00CF56B1" w:rsidRDefault="00094FC0" w:rsidP="00382418">
      <w:pPr>
        <w:pStyle w:val="Bodytext20"/>
        <w:shd w:val="clear" w:color="auto" w:fill="auto"/>
        <w:spacing w:before="0" w:after="160" w:line="360" w:lineRule="auto"/>
        <w:rPr>
          <w:rFonts w:ascii="Sylfaen" w:eastAsia="Tahoma" w:hAnsi="Sylfaen" w:cs="Tahoma"/>
          <w:sz w:val="24"/>
          <w:szCs w:val="24"/>
        </w:rPr>
      </w:pP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2016 թվականի հոկտեմբերի 4-ի թիվ 112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094FC0"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11</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Ներմուծվող անվանումների տարածությունները բերված են 3-րդ աղյուսակում:</w:t>
      </w:r>
    </w:p>
    <w:p w:rsidR="00094FC0" w:rsidRPr="00CF56B1" w:rsidRDefault="00094FC0"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ind w:firstLine="800"/>
        <w:jc w:val="right"/>
        <w:rPr>
          <w:rFonts w:ascii="Sylfaen" w:hAnsi="Sylfaen"/>
          <w:sz w:val="24"/>
          <w:szCs w:val="24"/>
        </w:rPr>
      </w:pPr>
      <w:r w:rsidRPr="00CF56B1">
        <w:rPr>
          <w:rFonts w:ascii="Sylfaen" w:hAnsi="Sylfaen"/>
          <w:sz w:val="24"/>
          <w:szCs w:val="24"/>
        </w:rPr>
        <w:t>Աղյուսակ 3</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Ներմուծվող անվանումների տարածությունները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6458"/>
        <w:gridCol w:w="2228"/>
      </w:tblGrid>
      <w:tr w:rsidR="00382418" w:rsidRPr="00CF56B1" w:rsidTr="00C35C42">
        <w:trPr>
          <w:jc w:val="center"/>
        </w:trPr>
        <w:tc>
          <w:tcPr>
            <w:tcW w:w="677" w:type="dxa"/>
            <w:tcBorders>
              <w:top w:val="single" w:sz="4" w:space="0" w:color="auto"/>
              <w:left w:val="single" w:sz="4" w:space="0" w:color="auto"/>
            </w:tcBorders>
            <w:shd w:val="clear" w:color="auto" w:fill="FFFFFF"/>
          </w:tcPr>
          <w:p w:rsidR="0090738E" w:rsidRPr="00CF56B1" w:rsidRDefault="00060BD1"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645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2228"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Նախածանցը</w:t>
            </w:r>
          </w:p>
        </w:tc>
      </w:tr>
      <w:tr w:rsidR="00382418" w:rsidRPr="00CF56B1" w:rsidTr="00C35C42">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5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228"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C35C42">
        <w:trPr>
          <w:jc w:val="center"/>
        </w:trPr>
        <w:tc>
          <w:tcPr>
            <w:tcW w:w="67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5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urn:EEC:М:ComplexDataObjects:vX.X.X</w:t>
            </w:r>
          </w:p>
        </w:tc>
        <w:tc>
          <w:tcPr>
            <w:tcW w:w="2228"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w:t>
            </w:r>
          </w:p>
        </w:tc>
      </w:tr>
      <w:tr w:rsidR="00382418" w:rsidRPr="00CF56B1" w:rsidTr="00C35C42">
        <w:trPr>
          <w:jc w:val="center"/>
        </w:trPr>
        <w:tc>
          <w:tcPr>
            <w:tcW w:w="67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458"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urn:EEC:M:SimpleDataObjects:vX.X.X</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«X.X.X» պայմանանշանները ներմուծվող անվանումների տարածություններում համապատասխանում են Եվրասիական տնտեսական հանձնաժողովի կոլեգիայի 2016 թվականի հոկտեմբերի 4-ի թիվ 112 որոշման 2-րդ </w:t>
      </w:r>
      <w:r w:rsidRPr="00CF56B1">
        <w:rPr>
          <w:rFonts w:ascii="Sylfaen" w:hAnsi="Sylfaen"/>
          <w:sz w:val="24"/>
          <w:szCs w:val="24"/>
        </w:rPr>
        <w:lastRenderedPageBreak/>
        <w:t>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094FC0"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12</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rsidR="00531FFC" w:rsidRPr="00CF56B1" w:rsidRDefault="00531FFC" w:rsidP="00382418">
      <w:pPr>
        <w:pStyle w:val="Bodytext20"/>
        <w:shd w:val="clear" w:color="auto" w:fill="auto"/>
        <w:spacing w:before="0" w:after="160" w:line="360" w:lineRule="auto"/>
        <w:ind w:firstLine="567"/>
        <w:rPr>
          <w:rFonts w:ascii="Sylfaen" w:hAnsi="Sylfaen"/>
          <w:sz w:val="24"/>
          <w:szCs w:val="24"/>
        </w:rPr>
      </w:pPr>
    </w:p>
    <w:p w:rsidR="00531FFC" w:rsidRPr="00CF56B1" w:rsidRDefault="00531FFC" w:rsidP="00382418">
      <w:pPr>
        <w:pStyle w:val="Bodytext20"/>
        <w:shd w:val="clear" w:color="auto" w:fill="auto"/>
        <w:spacing w:before="0" w:after="160" w:line="360" w:lineRule="auto"/>
        <w:ind w:firstLine="567"/>
        <w:rPr>
          <w:rFonts w:ascii="Sylfaen" w:hAnsi="Sylfaen"/>
          <w:sz w:val="24"/>
          <w:szCs w:val="24"/>
        </w:rPr>
        <w:sectPr w:rsidR="00531FFC" w:rsidRPr="00CF56B1" w:rsidSect="005739CE">
          <w:pgSz w:w="11907" w:h="16840" w:code="9"/>
          <w:pgMar w:top="1418" w:right="1418" w:bottom="1418" w:left="1418" w:header="0" w:footer="640" w:gutter="0"/>
          <w:pgNumType w:start="1"/>
          <w:cols w:space="720"/>
          <w:noEndnote/>
          <w:titlePg/>
          <w:docGrid w:linePitch="360"/>
        </w:sect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lastRenderedPageBreak/>
        <w:t>Աղյուսակ 4</w:t>
      </w:r>
    </w:p>
    <w:p w:rsidR="0090738E" w:rsidRPr="00CF56B1" w:rsidRDefault="00C35C42" w:rsidP="0090112B">
      <w:pPr>
        <w:pStyle w:val="Bodytext20"/>
        <w:shd w:val="clear" w:color="auto" w:fill="auto"/>
        <w:spacing w:before="0" w:after="160" w:line="360" w:lineRule="auto"/>
        <w:ind w:left="567" w:right="537"/>
        <w:jc w:val="center"/>
        <w:rPr>
          <w:rFonts w:ascii="Sylfaen" w:hAnsi="Sylfaen"/>
          <w:sz w:val="24"/>
          <w:szCs w:val="24"/>
        </w:rPr>
      </w:pPr>
      <w:r w:rsidRPr="00CF56B1">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w:t>
      </w:r>
    </w:p>
    <w:tbl>
      <w:tblPr>
        <w:tblOverlap w:val="never"/>
        <w:tblW w:w="14699" w:type="dxa"/>
        <w:jc w:val="center"/>
        <w:tblLayout w:type="fixed"/>
        <w:tblCellMar>
          <w:left w:w="10" w:type="dxa"/>
          <w:right w:w="10" w:type="dxa"/>
        </w:tblCellMar>
        <w:tblLook w:val="0020" w:firstRow="1" w:lastRow="0" w:firstColumn="0" w:lastColumn="0" w:noHBand="0" w:noVBand="0"/>
      </w:tblPr>
      <w:tblGrid>
        <w:gridCol w:w="219"/>
        <w:gridCol w:w="10"/>
        <w:gridCol w:w="3885"/>
        <w:gridCol w:w="3611"/>
        <w:gridCol w:w="2102"/>
        <w:gridCol w:w="4183"/>
        <w:gridCol w:w="689"/>
      </w:tblGrid>
      <w:tr w:rsidR="00382418" w:rsidRPr="00CF56B1" w:rsidTr="00B11D87">
        <w:trPr>
          <w:tblHeader/>
          <w:jc w:val="center"/>
        </w:trPr>
        <w:tc>
          <w:tcPr>
            <w:tcW w:w="4114" w:type="dxa"/>
            <w:gridSpan w:val="3"/>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անվանումը</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նկարագրությունը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Նույնականացուցիչը</w:t>
            </w:r>
          </w:p>
        </w:tc>
        <w:tc>
          <w:tcPr>
            <w:tcW w:w="418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Տվյալների տիպը</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Բազմ.</w:t>
            </w:r>
          </w:p>
        </w:tc>
      </w:tr>
      <w:tr w:rsidR="00382418" w:rsidRPr="00CF56B1" w:rsidTr="00B11D87">
        <w:trPr>
          <w:jc w:val="center"/>
        </w:trPr>
        <w:tc>
          <w:tcPr>
            <w:tcW w:w="4114" w:type="dxa"/>
            <w:gridSpan w:val="3"/>
            <w:tcBorders>
              <w:top w:val="single" w:sz="4" w:space="0" w:color="auto"/>
              <w:left w:val="single" w:sz="4" w:space="0" w:color="auto"/>
            </w:tcBorders>
            <w:shd w:val="clear" w:color="auto" w:fill="FFFFFF"/>
          </w:tcPr>
          <w:p w:rsidR="00205F34" w:rsidRPr="00CF56B1" w:rsidRDefault="00205F34" w:rsidP="00873853">
            <w:pPr>
              <w:pStyle w:val="Bodytext20"/>
              <w:shd w:val="clear" w:color="auto" w:fill="auto"/>
              <w:tabs>
                <w:tab w:val="left" w:pos="42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060BD1" w:rsidRPr="00CF56B1">
              <w:rPr>
                <w:rStyle w:val="Bodytext212pt"/>
                <w:rFonts w:ascii="Sylfaen" w:hAnsi="Sylfaen"/>
                <w:sz w:val="20"/>
                <w:szCs w:val="20"/>
              </w:rPr>
              <w:t>.</w:t>
            </w:r>
            <w:r w:rsidR="00873853"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վերնագիրը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(ccdo:EDocHeader)</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փաստաթղթի (տեղեկությունների)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տեխնոլոգիական վավերապայմանների ամբողջությունը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M.CDE.90001</w:t>
            </w:r>
          </w:p>
        </w:tc>
        <w:tc>
          <w:tcPr>
            <w:tcW w:w="4183" w:type="dxa"/>
            <w:tcBorders>
              <w:top w:val="single" w:sz="4" w:space="0" w:color="auto"/>
              <w:left w:val="single" w:sz="4" w:space="0" w:color="auto"/>
            </w:tcBorders>
            <w:shd w:val="clear" w:color="auto" w:fill="FFFFFF"/>
          </w:tcPr>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ccdo:EDocHeaderType (M.CDT.90001) Որոշվում է ներդրված տարրերի արժեքների </w:t>
            </w:r>
            <w:r w:rsidR="00060BD1" w:rsidRPr="00CF56B1">
              <w:rPr>
                <w:rStyle w:val="Bodytext212pt"/>
                <w:rFonts w:ascii="Sylfaen" w:hAnsi="Sylfaen"/>
                <w:sz w:val="20"/>
                <w:szCs w:val="20"/>
              </w:rPr>
              <w:t>ոլորտներով</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229" w:type="dxa"/>
            <w:gridSpan w:val="2"/>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885" w:type="dxa"/>
            <w:tcBorders>
              <w:top w:val="single" w:sz="4" w:space="0" w:color="auto"/>
              <w:left w:val="single" w:sz="4" w:space="0" w:color="auto"/>
            </w:tcBorders>
            <w:shd w:val="clear" w:color="auto" w:fill="FFFFFF"/>
          </w:tcPr>
          <w:p w:rsidR="00205F34" w:rsidRPr="00CF56B1" w:rsidRDefault="00205F34" w:rsidP="00873853">
            <w:pPr>
              <w:pStyle w:val="Bodytext20"/>
              <w:shd w:val="clear" w:color="auto" w:fill="auto"/>
              <w:tabs>
                <w:tab w:val="left" w:pos="47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1.1</w:t>
            </w:r>
            <w:r w:rsidR="00873853" w:rsidRPr="00CF56B1">
              <w:rPr>
                <w:rStyle w:val="Bodytext212pt"/>
                <w:rFonts w:ascii="Sylfaen" w:hAnsi="Sylfaen"/>
                <w:sz w:val="20"/>
                <w:szCs w:val="20"/>
              </w:rPr>
              <w:t>.</w:t>
            </w:r>
            <w:r w:rsidR="00873853" w:rsidRPr="00CF56B1">
              <w:rPr>
                <w:rStyle w:val="Bodytext212pt"/>
                <w:rFonts w:ascii="Sylfaen" w:hAnsi="Sylfaen"/>
                <w:sz w:val="20"/>
                <w:szCs w:val="20"/>
              </w:rPr>
              <w:tab/>
            </w:r>
            <w:r w:rsidRPr="00CF56B1">
              <w:rPr>
                <w:rStyle w:val="Bodytext212pt"/>
                <w:rFonts w:ascii="Sylfaen" w:hAnsi="Sylfaen"/>
                <w:sz w:val="20"/>
                <w:szCs w:val="20"/>
              </w:rPr>
              <w:t>Ընդհանուր գործընթացի հաղորդագրության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(csdo:InfEnvelopeCode)</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հաղորդագրության ծածկագրային նշագիրը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M.SDE.90010</w:t>
            </w:r>
          </w:p>
        </w:tc>
        <w:tc>
          <w:tcPr>
            <w:tcW w:w="418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csdo:InfEnvelopeCodeType (M.SDT.90004)</w:t>
            </w:r>
            <w:r w:rsidR="00873853" w:rsidRPr="00CF56B1">
              <w:rPr>
                <w:rStyle w:val="Bodytext212pt"/>
                <w:rFonts w:ascii="Sylfaen" w:hAnsi="Sylfaen"/>
                <w:sz w:val="20"/>
                <w:szCs w:val="20"/>
              </w:rPr>
              <w:t xml:space="preserve"> </w:t>
            </w:r>
            <w:r w:rsidRPr="00CF56B1">
              <w:rPr>
                <w:rStyle w:val="Bodytext212pt"/>
                <w:rFonts w:ascii="Sylfaen" w:hAnsi="Sylfaen"/>
                <w:sz w:val="20"/>
                <w:szCs w:val="20"/>
              </w:rPr>
              <w:t>Ծածկագրի արժեքը՝ Տեղեկատվական փոխգործակցության կանոնակարգին համապատասխան:</w:t>
            </w:r>
          </w:p>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P\.[A-Z]{2}\.[0-9]{2}\.MSG\.[0-9]{3}</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229" w:type="dxa"/>
            <w:gridSpan w:val="2"/>
            <w:vMerge/>
            <w:shd w:val="clear" w:color="auto" w:fill="FFFFFF"/>
          </w:tcPr>
          <w:p w:rsidR="0090738E" w:rsidRPr="00CF56B1" w:rsidRDefault="0090738E" w:rsidP="0090112B">
            <w:pPr>
              <w:spacing w:after="120"/>
              <w:rPr>
                <w:rFonts w:ascii="Sylfaen" w:hAnsi="Sylfaen"/>
                <w:sz w:val="20"/>
                <w:szCs w:val="20"/>
              </w:rPr>
            </w:pPr>
          </w:p>
        </w:tc>
        <w:tc>
          <w:tcPr>
            <w:tcW w:w="3885" w:type="dxa"/>
            <w:tcBorders>
              <w:top w:val="single" w:sz="4" w:space="0" w:color="auto"/>
              <w:left w:val="single" w:sz="4" w:space="0" w:color="auto"/>
              <w:bottom w:val="single" w:sz="4" w:space="0" w:color="auto"/>
            </w:tcBorders>
            <w:shd w:val="clear" w:color="auto" w:fill="FFFFFF"/>
          </w:tcPr>
          <w:p w:rsidR="00205F34" w:rsidRPr="00CF56B1" w:rsidRDefault="00C35C42" w:rsidP="00873853">
            <w:pPr>
              <w:pStyle w:val="Bodytext20"/>
              <w:shd w:val="clear" w:color="auto" w:fill="auto"/>
              <w:tabs>
                <w:tab w:val="left" w:pos="48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1.2.</w:t>
            </w:r>
            <w:r w:rsidR="00873853"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ծածկագիրը</w:t>
            </w:r>
          </w:p>
          <w:p w:rsidR="0090738E" w:rsidRPr="00CF56B1" w:rsidRDefault="00C35C42" w:rsidP="00873853">
            <w:pPr>
              <w:pStyle w:val="Bodytext20"/>
              <w:shd w:val="clear" w:color="auto" w:fill="auto"/>
              <w:tabs>
                <w:tab w:val="left" w:pos="488"/>
              </w:tabs>
              <w:spacing w:before="0" w:after="120" w:line="240" w:lineRule="auto"/>
              <w:jc w:val="left"/>
              <w:rPr>
                <w:rFonts w:ascii="Sylfaen" w:hAnsi="Sylfaen"/>
                <w:sz w:val="20"/>
                <w:szCs w:val="20"/>
              </w:rPr>
            </w:pPr>
            <w:r w:rsidRPr="00CF56B1">
              <w:rPr>
                <w:rStyle w:val="Bodytext212pt"/>
                <w:rFonts w:ascii="Sylfaen" w:hAnsi="Sylfaen"/>
                <w:sz w:val="20"/>
                <w:szCs w:val="20"/>
              </w:rPr>
              <w:t>(csdo:EDocCode)</w:t>
            </w:r>
          </w:p>
        </w:tc>
        <w:tc>
          <w:tcPr>
            <w:tcW w:w="3611"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ծածկագրային նշագիրը՝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կառուցվածքների ռեեստրին համապատասխան</w:t>
            </w:r>
          </w:p>
        </w:tc>
        <w:tc>
          <w:tcPr>
            <w:tcW w:w="210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M.SDE.90001</w:t>
            </w:r>
          </w:p>
        </w:tc>
        <w:tc>
          <w:tcPr>
            <w:tcW w:w="418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csdo:EDocCodeType (M.SDT.90001) Ծածկագրի արժեքը՝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կառուցվածքների ռեեստրին համապատասխան:</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R(\.[A-Z] {2}\.[A-Z]{2}\.[0- 9]{2})?\.[0-9]{3}</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219"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895" w:type="dxa"/>
            <w:gridSpan w:val="2"/>
            <w:tcBorders>
              <w:top w:val="single" w:sz="4" w:space="0" w:color="auto"/>
              <w:left w:val="single" w:sz="4" w:space="0" w:color="auto"/>
            </w:tcBorders>
            <w:shd w:val="clear" w:color="auto" w:fill="FFFFFF"/>
          </w:tcPr>
          <w:p w:rsidR="00205F34" w:rsidRPr="00CF56B1" w:rsidRDefault="00C35C42" w:rsidP="00873853">
            <w:pPr>
              <w:pStyle w:val="Bodytext20"/>
              <w:shd w:val="clear" w:color="auto" w:fill="auto"/>
              <w:tabs>
                <w:tab w:val="left" w:pos="48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1.3.</w:t>
            </w:r>
            <w:r w:rsidR="00873853"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նույնականացուցիչը</w:t>
            </w:r>
          </w:p>
          <w:p w:rsidR="0090738E" w:rsidRPr="00CF56B1" w:rsidRDefault="00C35C42" w:rsidP="00873853">
            <w:pPr>
              <w:pStyle w:val="Bodytext20"/>
              <w:shd w:val="clear" w:color="auto" w:fill="auto"/>
              <w:tabs>
                <w:tab w:val="left" w:pos="488"/>
              </w:tabs>
              <w:spacing w:before="0" w:after="120" w:line="240" w:lineRule="auto"/>
              <w:jc w:val="left"/>
              <w:rPr>
                <w:rFonts w:ascii="Sylfaen" w:hAnsi="Sylfaen"/>
                <w:sz w:val="20"/>
                <w:szCs w:val="20"/>
              </w:rPr>
            </w:pPr>
            <w:r w:rsidRPr="00CF56B1">
              <w:rPr>
                <w:rStyle w:val="Bodytext212pt"/>
                <w:rFonts w:ascii="Sylfaen" w:hAnsi="Sylfaen"/>
                <w:sz w:val="20"/>
                <w:szCs w:val="20"/>
              </w:rPr>
              <w:t>(csdo:EDocId)</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M.SDE.90007</w:t>
            </w:r>
          </w:p>
        </w:tc>
        <w:tc>
          <w:tcPr>
            <w:tcW w:w="4183" w:type="dxa"/>
            <w:tcBorders>
              <w:top w:val="single" w:sz="4" w:space="0" w:color="auto"/>
              <w:left w:val="single" w:sz="4" w:space="0" w:color="auto"/>
            </w:tcBorders>
            <w:shd w:val="clear" w:color="auto" w:fill="FFFFFF"/>
            <w:vAlign w:val="center"/>
          </w:tcPr>
          <w:p w:rsidR="00057D4B" w:rsidRPr="00CF56B1" w:rsidRDefault="00C35C42"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csdo:UniversallyUniqueIdType (M.SDT.90003)</w:t>
            </w:r>
            <w:r w:rsidR="00873853" w:rsidRPr="00CF56B1">
              <w:rPr>
                <w:rStyle w:val="Bodytext212pt"/>
                <w:rFonts w:ascii="Sylfaen" w:hAnsi="Sylfaen"/>
                <w:sz w:val="20"/>
                <w:szCs w:val="20"/>
              </w:rPr>
              <w:t xml:space="preserve"> </w:t>
            </w:r>
            <w:r w:rsidRPr="00CF56B1">
              <w:rPr>
                <w:rStyle w:val="Bodytext212pt"/>
                <w:rFonts w:ascii="Sylfaen" w:hAnsi="Sylfaen"/>
                <w:sz w:val="20"/>
                <w:szCs w:val="20"/>
              </w:rPr>
              <w:t>Նույնականացուցչի արժեքը՝ ISO/IEC 9834-8-ին համապատասխան։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 {4}-[0-9a-fA-F]{4}-[0-9a-fA-F]{4}-[0-9a-fA-F]{12}</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1"/>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219" w:type="dxa"/>
            <w:vMerge/>
            <w:shd w:val="clear" w:color="auto" w:fill="FFFFFF"/>
          </w:tcPr>
          <w:p w:rsidR="0090738E" w:rsidRPr="00CF56B1" w:rsidRDefault="0090738E" w:rsidP="0090112B">
            <w:pPr>
              <w:spacing w:after="120"/>
              <w:rPr>
                <w:rFonts w:ascii="Sylfaen" w:hAnsi="Sylfaen"/>
                <w:sz w:val="20"/>
                <w:szCs w:val="20"/>
              </w:rPr>
            </w:pPr>
          </w:p>
        </w:tc>
        <w:tc>
          <w:tcPr>
            <w:tcW w:w="3895" w:type="dxa"/>
            <w:gridSpan w:val="2"/>
            <w:tcBorders>
              <w:top w:val="single" w:sz="4" w:space="0" w:color="auto"/>
              <w:left w:val="single" w:sz="4" w:space="0" w:color="auto"/>
            </w:tcBorders>
            <w:shd w:val="clear" w:color="auto" w:fill="FFFFFF"/>
          </w:tcPr>
          <w:p w:rsidR="00205F34" w:rsidRPr="00CF56B1" w:rsidRDefault="00C35C42" w:rsidP="00873853">
            <w:pPr>
              <w:pStyle w:val="Bodytext20"/>
              <w:shd w:val="clear" w:color="auto" w:fill="auto"/>
              <w:tabs>
                <w:tab w:val="left" w:pos="48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1.4.</w:t>
            </w:r>
            <w:r w:rsidR="00873853" w:rsidRPr="00CF56B1">
              <w:rPr>
                <w:rStyle w:val="Bodytext212pt"/>
                <w:rFonts w:ascii="Sylfaen" w:hAnsi="Sylfaen"/>
                <w:sz w:val="20"/>
                <w:szCs w:val="20"/>
              </w:rPr>
              <w:tab/>
            </w:r>
            <w:r w:rsidRPr="00CF56B1">
              <w:rPr>
                <w:rStyle w:val="Bodytext212pt"/>
                <w:rFonts w:ascii="Sylfaen" w:hAnsi="Sylfaen"/>
                <w:sz w:val="20"/>
                <w:szCs w:val="20"/>
              </w:rPr>
              <w:t>Սկզբնական էլեկտրոնային փաստաթղթի (տեղեկությունների) նույնականացուցիչը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(csdo:EDocRefId)</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 xml:space="preserve">էլեկտրոնային փաստաթղթի (տեղեկությունների) նույնականացուցիչը, որին ի </w:t>
            </w:r>
            <w:r w:rsidRPr="00CF56B1">
              <w:rPr>
                <w:rStyle w:val="Bodytext212pt"/>
                <w:rFonts w:ascii="Sylfaen" w:hAnsi="Sylfaen"/>
                <w:sz w:val="20"/>
                <w:szCs w:val="20"/>
              </w:rPr>
              <w:lastRenderedPageBreak/>
              <w:t>պատասխան</w:t>
            </w:r>
            <w:r w:rsidR="0006023E" w:rsidRPr="00CF56B1">
              <w:rPr>
                <w:rStyle w:val="Bodytext212pt"/>
                <w:rFonts w:ascii="Sylfaen" w:hAnsi="Sylfaen"/>
                <w:sz w:val="20"/>
                <w:szCs w:val="20"/>
              </w:rPr>
              <w:t>՝</w:t>
            </w:r>
            <w:r w:rsidRPr="00CF56B1">
              <w:rPr>
                <w:rStyle w:val="Bodytext212pt"/>
                <w:rFonts w:ascii="Sylfaen" w:hAnsi="Sylfaen"/>
                <w:sz w:val="20"/>
                <w:szCs w:val="20"/>
              </w:rPr>
              <w:t xml:space="preserve"> կազմվել է տվյալ էլեկտրոնային փաստաթուղթը (տեղեկությունները)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M.SDE.90008</w:t>
            </w:r>
          </w:p>
        </w:tc>
        <w:tc>
          <w:tcPr>
            <w:tcW w:w="4183" w:type="dxa"/>
            <w:tcBorders>
              <w:top w:val="single" w:sz="4" w:space="0" w:color="auto"/>
              <w:left w:val="single" w:sz="4" w:space="0" w:color="auto"/>
            </w:tcBorders>
            <w:shd w:val="clear" w:color="auto" w:fill="FFFFFF"/>
            <w:vAlign w:val="center"/>
          </w:tcPr>
          <w:p w:rsidR="00E42EBF"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pacing w:val="-6"/>
                <w:sz w:val="20"/>
                <w:szCs w:val="20"/>
              </w:rPr>
              <w:t>csdo:UniversallyUniqueIdType (M.SDT.90003)</w:t>
            </w:r>
            <w:r w:rsidR="00873853" w:rsidRPr="00CF56B1">
              <w:rPr>
                <w:rStyle w:val="Bodytext212pt"/>
                <w:rFonts w:ascii="Sylfaen" w:hAnsi="Sylfaen"/>
                <w:spacing w:val="-6"/>
                <w:sz w:val="20"/>
                <w:szCs w:val="20"/>
              </w:rPr>
              <w:t xml:space="preserve"> </w:t>
            </w:r>
            <w:r w:rsidRPr="00CF56B1">
              <w:rPr>
                <w:rStyle w:val="Bodytext212pt"/>
                <w:rFonts w:ascii="Sylfaen" w:hAnsi="Sylfaen"/>
                <w:spacing w:val="-6"/>
                <w:sz w:val="20"/>
                <w:szCs w:val="20"/>
              </w:rPr>
              <w:t>Նույնականացուցչի արժեքը՝ ISO/IEC 9834-8-ին համապատասխան</w:t>
            </w:r>
            <w:r w:rsidRPr="00CF56B1">
              <w:rPr>
                <w:rStyle w:val="Bodytext212pt"/>
                <w:rFonts w:ascii="Sylfaen" w:hAnsi="Sylfaen"/>
                <w:sz w:val="20"/>
                <w:szCs w:val="20"/>
              </w:rPr>
              <w:t>։</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 {4}-[0-9a-fA-F]{4}-[0-9a-</w:t>
            </w:r>
            <w:r w:rsidR="00026F69" w:rsidRPr="00CF56B1">
              <w:rPr>
                <w:rStyle w:val="Bodytext212pt"/>
                <w:rFonts w:ascii="Sylfaen" w:hAnsi="Sylfaen"/>
                <w:sz w:val="20"/>
                <w:szCs w:val="20"/>
              </w:rPr>
              <w:t>f</w:t>
            </w:r>
            <w:r w:rsidRPr="00CF56B1">
              <w:rPr>
                <w:rStyle w:val="Bodytext212pt"/>
                <w:rFonts w:ascii="Sylfaen" w:hAnsi="Sylfaen"/>
                <w:sz w:val="20"/>
                <w:szCs w:val="20"/>
              </w:rPr>
              <w:t>A-F]{4}-[0-9a-fA-F]{12}</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B11D87">
        <w:trPr>
          <w:jc w:val="center"/>
        </w:trPr>
        <w:tc>
          <w:tcPr>
            <w:tcW w:w="219" w:type="dxa"/>
            <w:vMerge/>
            <w:shd w:val="clear" w:color="auto" w:fill="FFFFFF"/>
          </w:tcPr>
          <w:p w:rsidR="0090738E" w:rsidRPr="00CF56B1" w:rsidRDefault="0090738E" w:rsidP="0090112B">
            <w:pPr>
              <w:spacing w:after="120"/>
              <w:rPr>
                <w:rFonts w:ascii="Sylfaen" w:hAnsi="Sylfaen"/>
                <w:sz w:val="20"/>
                <w:szCs w:val="20"/>
              </w:rPr>
            </w:pPr>
          </w:p>
        </w:tc>
        <w:tc>
          <w:tcPr>
            <w:tcW w:w="3895" w:type="dxa"/>
            <w:gridSpan w:val="2"/>
            <w:tcBorders>
              <w:top w:val="single" w:sz="4" w:space="0" w:color="auto"/>
              <w:left w:val="single" w:sz="4" w:space="0" w:color="auto"/>
            </w:tcBorders>
            <w:shd w:val="clear" w:color="auto" w:fill="FFFFFF"/>
            <w:vAlign w:val="center"/>
          </w:tcPr>
          <w:p w:rsidR="00205F34" w:rsidRPr="00CF56B1" w:rsidRDefault="00C35C42" w:rsidP="00873853">
            <w:pPr>
              <w:pStyle w:val="Bodytext20"/>
              <w:shd w:val="clear" w:color="auto" w:fill="auto"/>
              <w:tabs>
                <w:tab w:val="left" w:pos="48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1.5.</w:t>
            </w:r>
            <w:r w:rsidR="00873853" w:rsidRPr="00CF56B1">
              <w:rPr>
                <w:rStyle w:val="Bodytext212pt"/>
                <w:rFonts w:ascii="Sylfaen" w:hAnsi="Sylfaen"/>
                <w:sz w:val="20"/>
                <w:szCs w:val="20"/>
              </w:rPr>
              <w:tab/>
            </w:r>
            <w:r w:rsidRPr="00CF56B1">
              <w:rPr>
                <w:rStyle w:val="Bodytext212pt"/>
                <w:rFonts w:ascii="Sylfaen" w:hAnsi="Sylfaen"/>
                <w:sz w:val="20"/>
                <w:szCs w:val="20"/>
              </w:rPr>
              <w:t xml:space="preserve">Էլեկտրոնային փաստաթղթի (տեղեկությունների)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p w:rsidR="0090738E" w:rsidRPr="00CF56B1" w:rsidRDefault="00C35C42" w:rsidP="00873853">
            <w:pPr>
              <w:pStyle w:val="Bodytext20"/>
              <w:shd w:val="clear" w:color="auto" w:fill="auto"/>
              <w:tabs>
                <w:tab w:val="left" w:pos="488"/>
              </w:tabs>
              <w:spacing w:before="0" w:after="120" w:line="240" w:lineRule="auto"/>
              <w:jc w:val="left"/>
              <w:rPr>
                <w:rFonts w:ascii="Sylfaen" w:hAnsi="Sylfaen"/>
                <w:sz w:val="20"/>
                <w:szCs w:val="20"/>
              </w:rPr>
            </w:pPr>
            <w:r w:rsidRPr="00CF56B1">
              <w:rPr>
                <w:rStyle w:val="Bodytext212pt"/>
                <w:rFonts w:ascii="Sylfaen" w:hAnsi="Sylfaen"/>
                <w:sz w:val="20"/>
                <w:szCs w:val="20"/>
              </w:rPr>
              <w:t>(csdo:EDocDateTime)</w:t>
            </w:r>
          </w:p>
        </w:tc>
        <w:tc>
          <w:tcPr>
            <w:tcW w:w="3611"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ստեղծման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M.SDE.90002</w:t>
            </w:r>
          </w:p>
        </w:tc>
        <w:tc>
          <w:tcPr>
            <w:tcW w:w="4183"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bdt:DateTimeType (M.BDT.00006) Ամսաթվի եւ ժամի նշագիրը՝ ԳՕՍՏ ԻՍՕ 8601-2001</w:t>
            </w:r>
            <w:r w:rsidR="0091092E" w:rsidRPr="00CF56B1">
              <w:rPr>
                <w:rStyle w:val="Bodytext212pt"/>
                <w:rFonts w:ascii="Sylfaen" w:hAnsi="Sylfaen"/>
                <w:sz w:val="20"/>
                <w:szCs w:val="20"/>
              </w:rPr>
              <w:t>-</w:t>
            </w:r>
            <w:r w:rsidRPr="00CF56B1">
              <w:rPr>
                <w:rStyle w:val="Bodytext212pt"/>
                <w:rFonts w:ascii="Sylfaen" w:hAnsi="Sylfaen"/>
                <w:sz w:val="20"/>
                <w:szCs w:val="20"/>
              </w:rPr>
              <w:t>ին համապատասխան</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219" w:type="dxa"/>
            <w:vMerge/>
            <w:shd w:val="clear" w:color="auto" w:fill="FFFFFF"/>
          </w:tcPr>
          <w:p w:rsidR="0090738E" w:rsidRPr="00CF56B1" w:rsidRDefault="0090738E" w:rsidP="0090112B">
            <w:pPr>
              <w:spacing w:after="120"/>
              <w:rPr>
                <w:rFonts w:ascii="Sylfaen" w:hAnsi="Sylfaen"/>
                <w:sz w:val="20"/>
                <w:szCs w:val="20"/>
              </w:rPr>
            </w:pPr>
          </w:p>
        </w:tc>
        <w:tc>
          <w:tcPr>
            <w:tcW w:w="3895" w:type="dxa"/>
            <w:gridSpan w:val="2"/>
            <w:tcBorders>
              <w:top w:val="single" w:sz="4" w:space="0" w:color="auto"/>
              <w:left w:val="single" w:sz="4" w:space="0" w:color="auto"/>
            </w:tcBorders>
            <w:shd w:val="clear" w:color="auto" w:fill="FFFFFF"/>
          </w:tcPr>
          <w:p w:rsidR="00205F34" w:rsidRPr="00CF56B1" w:rsidRDefault="00C35C42" w:rsidP="00873853">
            <w:pPr>
              <w:pStyle w:val="Bodytext20"/>
              <w:shd w:val="clear" w:color="auto" w:fill="auto"/>
              <w:tabs>
                <w:tab w:val="left" w:pos="48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1.6.</w:t>
            </w:r>
            <w:r w:rsidR="00873853" w:rsidRPr="00CF56B1">
              <w:rPr>
                <w:rStyle w:val="Bodytext212pt"/>
                <w:rFonts w:ascii="Sylfaen" w:hAnsi="Sylfaen"/>
                <w:sz w:val="20"/>
                <w:szCs w:val="20"/>
                <w:lang w:val="en-US"/>
              </w:rPr>
              <w:tab/>
            </w:r>
            <w:r w:rsidRPr="00CF56B1">
              <w:rPr>
                <w:rStyle w:val="Bodytext212pt"/>
                <w:rFonts w:ascii="Sylfaen" w:hAnsi="Sylfaen"/>
                <w:sz w:val="20"/>
                <w:szCs w:val="20"/>
              </w:rPr>
              <w:t>Լեզվի ծածկագիրը</w:t>
            </w:r>
          </w:p>
          <w:p w:rsidR="0090738E" w:rsidRPr="00CF56B1" w:rsidRDefault="00C35C42" w:rsidP="00873853">
            <w:pPr>
              <w:pStyle w:val="Bodytext20"/>
              <w:shd w:val="clear" w:color="auto" w:fill="auto"/>
              <w:tabs>
                <w:tab w:val="left" w:pos="488"/>
              </w:tabs>
              <w:spacing w:before="0" w:after="120" w:line="240" w:lineRule="auto"/>
              <w:jc w:val="left"/>
              <w:rPr>
                <w:rFonts w:ascii="Sylfaen" w:hAnsi="Sylfaen"/>
                <w:sz w:val="20"/>
                <w:szCs w:val="20"/>
              </w:rPr>
            </w:pPr>
            <w:r w:rsidRPr="00CF56B1">
              <w:rPr>
                <w:rStyle w:val="Bodytext212pt"/>
                <w:rFonts w:ascii="Sylfaen" w:hAnsi="Sylfaen"/>
                <w:sz w:val="20"/>
                <w:szCs w:val="20"/>
              </w:rPr>
              <w:t>(csdo:LanguageCode)</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լեզվի ծածկագրային նշագիրը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M.SDE.00051</w:t>
            </w:r>
          </w:p>
        </w:tc>
        <w:tc>
          <w:tcPr>
            <w:tcW w:w="4183" w:type="dxa"/>
            <w:tcBorders>
              <w:top w:val="single" w:sz="4" w:space="0" w:color="auto"/>
              <w:left w:val="single" w:sz="4" w:space="0" w:color="auto"/>
            </w:tcBorders>
            <w:shd w:val="clear" w:color="auto" w:fill="FFFFFF"/>
            <w:vAlign w:val="center"/>
          </w:tcPr>
          <w:p w:rsidR="00E42EBF"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csdo:LanguageCodeTуре (M.SDT.00051)</w:t>
            </w:r>
            <w:r w:rsidR="00873853" w:rsidRPr="00CF56B1">
              <w:rPr>
                <w:rStyle w:val="Bodytext212pt"/>
                <w:rFonts w:ascii="Sylfaen" w:hAnsi="Sylfaen"/>
                <w:sz w:val="20"/>
                <w:szCs w:val="20"/>
              </w:rPr>
              <w:t xml:space="preserve"> </w:t>
            </w:r>
            <w:r w:rsidRPr="00CF56B1">
              <w:rPr>
                <w:rStyle w:val="Bodytext212pt"/>
                <w:rFonts w:ascii="Sylfaen" w:hAnsi="Sylfaen"/>
                <w:sz w:val="20"/>
                <w:szCs w:val="20"/>
              </w:rPr>
              <w:t>Լեզվի երկտառ ծածկագիրը՝ ISO 639-1-ին համապատասխան:</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B11D87">
        <w:trPr>
          <w:jc w:val="center"/>
        </w:trPr>
        <w:tc>
          <w:tcPr>
            <w:tcW w:w="4114" w:type="dxa"/>
            <w:gridSpan w:val="3"/>
            <w:tcBorders>
              <w:top w:val="single" w:sz="4" w:space="0" w:color="auto"/>
              <w:left w:val="single" w:sz="4" w:space="0" w:color="auto"/>
              <w:bottom w:val="single" w:sz="4" w:space="0" w:color="auto"/>
            </w:tcBorders>
            <w:shd w:val="clear" w:color="auto" w:fill="FFFFFF"/>
          </w:tcPr>
          <w:p w:rsidR="00205F34" w:rsidRPr="00CF56B1" w:rsidRDefault="00C35C42" w:rsidP="00873853">
            <w:pPr>
              <w:pStyle w:val="Bodytext20"/>
              <w:shd w:val="clear" w:color="auto" w:fill="auto"/>
              <w:tabs>
                <w:tab w:val="left" w:pos="42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060BD1" w:rsidRPr="00CF56B1">
              <w:rPr>
                <w:rStyle w:val="Bodytext212pt"/>
                <w:rFonts w:ascii="Sylfaen" w:hAnsi="Sylfaen"/>
                <w:sz w:val="20"/>
                <w:szCs w:val="20"/>
              </w:rPr>
              <w:t>.</w:t>
            </w:r>
            <w:r w:rsidR="00873853" w:rsidRPr="00CF56B1">
              <w:rPr>
                <w:rStyle w:val="Bodytext212pt"/>
                <w:rFonts w:ascii="Sylfaen" w:hAnsi="Sylfaen"/>
                <w:sz w:val="20"/>
                <w:szCs w:val="20"/>
              </w:rPr>
              <w:tab/>
            </w:r>
            <w:r w:rsidRPr="00CF56B1">
              <w:rPr>
                <w:rStyle w:val="Bodytext212pt"/>
                <w:rFonts w:ascii="Sylfaen" w:hAnsi="Sylfaen"/>
                <w:sz w:val="20"/>
                <w:szCs w:val="20"/>
              </w:rPr>
              <w:t xml:space="preserve">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p w:rsidR="0090738E" w:rsidRPr="00CF56B1" w:rsidRDefault="00C35C42" w:rsidP="00873853">
            <w:pPr>
              <w:pStyle w:val="Bodytext20"/>
              <w:shd w:val="clear" w:color="auto" w:fill="auto"/>
              <w:tabs>
                <w:tab w:val="left" w:pos="422"/>
              </w:tabs>
              <w:spacing w:before="0" w:after="120" w:line="240" w:lineRule="auto"/>
              <w:jc w:val="left"/>
              <w:rPr>
                <w:rFonts w:ascii="Sylfaen" w:hAnsi="Sylfaen"/>
                <w:sz w:val="20"/>
                <w:szCs w:val="20"/>
              </w:rPr>
            </w:pPr>
            <w:r w:rsidRPr="00CF56B1">
              <w:rPr>
                <w:rStyle w:val="Bodytext212pt"/>
                <w:rFonts w:ascii="Sylfaen" w:hAnsi="Sylfaen"/>
                <w:sz w:val="20"/>
                <w:szCs w:val="20"/>
              </w:rPr>
              <w:t>(csdo:EventDateTime)</w:t>
            </w:r>
          </w:p>
        </w:tc>
        <w:tc>
          <w:tcPr>
            <w:tcW w:w="3611"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տեղեկությունների մշակումն ավարտելու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tc>
        <w:tc>
          <w:tcPr>
            <w:tcW w:w="210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M.SDE.00132</w:t>
            </w:r>
          </w:p>
        </w:tc>
        <w:tc>
          <w:tcPr>
            <w:tcW w:w="4183" w:type="dxa"/>
            <w:tcBorders>
              <w:top w:val="single" w:sz="4" w:space="0" w:color="auto"/>
              <w:left w:val="single" w:sz="4" w:space="0" w:color="auto"/>
              <w:bottom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bdt:DateTimeType (M.BDT.00006) Ամսաթվի եւ ժամի նշագիրը՝ ԳՕՍՏ ԻՍՕ 8601-2001</w:t>
            </w:r>
            <w:r w:rsidR="0091092E" w:rsidRPr="00CF56B1">
              <w:rPr>
                <w:rStyle w:val="Bodytext212pt"/>
                <w:rFonts w:ascii="Sylfaen" w:hAnsi="Sylfaen"/>
                <w:sz w:val="20"/>
                <w:szCs w:val="20"/>
              </w:rPr>
              <w:t>-</w:t>
            </w:r>
            <w:r w:rsidRPr="00CF56B1">
              <w:rPr>
                <w:rStyle w:val="Bodytext212pt"/>
                <w:rFonts w:ascii="Sylfaen" w:hAnsi="Sylfaen"/>
                <w:sz w:val="20"/>
                <w:szCs w:val="20"/>
              </w:rPr>
              <w:t>ին համապատասխան</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4114" w:type="dxa"/>
            <w:gridSpan w:val="3"/>
            <w:tcBorders>
              <w:top w:val="single" w:sz="4" w:space="0" w:color="auto"/>
              <w:left w:val="single" w:sz="4" w:space="0" w:color="auto"/>
            </w:tcBorders>
            <w:shd w:val="clear" w:color="auto" w:fill="FFFFFF"/>
          </w:tcPr>
          <w:p w:rsidR="00205F34" w:rsidRPr="00CF56B1" w:rsidRDefault="00205F34" w:rsidP="00873853">
            <w:pPr>
              <w:pStyle w:val="Bodytext20"/>
              <w:shd w:val="clear" w:color="auto" w:fill="auto"/>
              <w:tabs>
                <w:tab w:val="left" w:pos="42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060BD1" w:rsidRPr="00CF56B1">
              <w:rPr>
                <w:rStyle w:val="Bodytext212pt"/>
                <w:rFonts w:ascii="Sylfaen" w:hAnsi="Sylfaen"/>
                <w:sz w:val="20"/>
                <w:szCs w:val="20"/>
              </w:rPr>
              <w:t>.</w:t>
            </w:r>
            <w:r w:rsidR="00873853" w:rsidRPr="00CF56B1">
              <w:rPr>
                <w:rStyle w:val="Bodytext212pt"/>
                <w:rFonts w:ascii="Sylfaen" w:hAnsi="Sylfaen"/>
                <w:sz w:val="20"/>
                <w:szCs w:val="20"/>
              </w:rPr>
              <w:tab/>
            </w:r>
            <w:r w:rsidRPr="00CF56B1">
              <w:rPr>
                <w:rStyle w:val="Bodytext212pt"/>
                <w:rFonts w:ascii="Sylfaen" w:hAnsi="Sylfaen"/>
                <w:sz w:val="20"/>
                <w:szCs w:val="20"/>
              </w:rPr>
              <w:t>Մշակման արդյունքի ծածկագիրը</w:t>
            </w:r>
          </w:p>
          <w:p w:rsidR="0090738E" w:rsidRPr="00CF56B1" w:rsidRDefault="00C35C42" w:rsidP="00873853">
            <w:pPr>
              <w:pStyle w:val="Bodytext20"/>
              <w:shd w:val="clear" w:color="auto" w:fill="auto"/>
              <w:tabs>
                <w:tab w:val="left" w:pos="422"/>
              </w:tabs>
              <w:spacing w:before="0" w:after="120" w:line="240" w:lineRule="auto"/>
              <w:jc w:val="left"/>
              <w:rPr>
                <w:rFonts w:ascii="Sylfaen" w:hAnsi="Sylfaen"/>
                <w:sz w:val="20"/>
                <w:szCs w:val="20"/>
              </w:rPr>
            </w:pPr>
            <w:r w:rsidRPr="00CF56B1">
              <w:rPr>
                <w:rStyle w:val="Bodytext212pt"/>
                <w:rFonts w:ascii="Sylfaen" w:hAnsi="Sylfaen"/>
                <w:sz w:val="20"/>
                <w:szCs w:val="20"/>
              </w:rPr>
              <w:t>(csdo:ProcessingResultV2Code)</w:t>
            </w:r>
          </w:p>
        </w:tc>
        <w:tc>
          <w:tcPr>
            <w:tcW w:w="361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21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M.SDE.90014</w:t>
            </w:r>
          </w:p>
        </w:tc>
        <w:tc>
          <w:tcPr>
            <w:tcW w:w="4183"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csdo:ProcessingResultCodeV2Type (M.SDT.90006)</w:t>
            </w:r>
            <w:r w:rsidR="00873853" w:rsidRPr="00CF56B1">
              <w:rPr>
                <w:rStyle w:val="Bodytext212pt"/>
                <w:rFonts w:ascii="Sylfaen" w:hAnsi="Sylfaen"/>
                <w:sz w:val="20"/>
                <w:szCs w:val="20"/>
              </w:rPr>
              <w:t xml:space="preserve"> </w:t>
            </w:r>
            <w:r w:rsidRPr="00CF56B1">
              <w:rPr>
                <w:rStyle w:val="Bodytext212pt"/>
                <w:rFonts w:ascii="Sylfaen" w:hAnsi="Sylfaen"/>
                <w:sz w:val="20"/>
                <w:szCs w:val="20"/>
              </w:rPr>
              <w:t xml:space="preserve">Ծածկագրի արժեքը՝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մշակման արդյունքների դասակարգչին համապատասխան</w:t>
            </w:r>
          </w:p>
        </w:tc>
        <w:tc>
          <w:tcPr>
            <w:tcW w:w="689"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300"/>
              <w:jc w:val="left"/>
              <w:rPr>
                <w:rFonts w:ascii="Sylfaen" w:hAnsi="Sylfaen"/>
                <w:sz w:val="20"/>
                <w:szCs w:val="20"/>
              </w:rPr>
            </w:pPr>
            <w:r w:rsidRPr="00CF56B1">
              <w:rPr>
                <w:rStyle w:val="Bodytext212pt"/>
                <w:rFonts w:ascii="Sylfaen" w:hAnsi="Sylfaen"/>
                <w:sz w:val="20"/>
                <w:szCs w:val="20"/>
              </w:rPr>
              <w:t>1</w:t>
            </w:r>
          </w:p>
        </w:tc>
      </w:tr>
      <w:tr w:rsidR="00382418" w:rsidRPr="00CF56B1" w:rsidTr="00B11D87">
        <w:trPr>
          <w:jc w:val="center"/>
        </w:trPr>
        <w:tc>
          <w:tcPr>
            <w:tcW w:w="4114" w:type="dxa"/>
            <w:gridSpan w:val="3"/>
            <w:tcBorders>
              <w:top w:val="single" w:sz="4" w:space="0" w:color="auto"/>
              <w:left w:val="single" w:sz="4" w:space="0" w:color="auto"/>
              <w:bottom w:val="single" w:sz="4" w:space="0" w:color="auto"/>
            </w:tcBorders>
            <w:shd w:val="clear" w:color="auto" w:fill="FFFFFF"/>
          </w:tcPr>
          <w:p w:rsidR="00205F34" w:rsidRPr="00CF56B1" w:rsidRDefault="00C35C42" w:rsidP="00873853">
            <w:pPr>
              <w:pStyle w:val="Bodytext20"/>
              <w:shd w:val="clear" w:color="auto" w:fill="auto"/>
              <w:tabs>
                <w:tab w:val="left" w:pos="42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w:t>
            </w:r>
            <w:r w:rsidR="00060BD1" w:rsidRPr="00CF56B1">
              <w:rPr>
                <w:rStyle w:val="Bodytext212pt"/>
                <w:rFonts w:ascii="Sylfaen" w:hAnsi="Sylfaen"/>
                <w:sz w:val="20"/>
                <w:szCs w:val="20"/>
              </w:rPr>
              <w:t>.</w:t>
            </w:r>
            <w:r w:rsidR="00873853" w:rsidRPr="00CF56B1">
              <w:rPr>
                <w:rStyle w:val="Bodytext212pt"/>
                <w:rFonts w:ascii="Sylfaen" w:hAnsi="Sylfaen"/>
                <w:sz w:val="20"/>
                <w:szCs w:val="20"/>
                <w:lang w:val="en-US"/>
              </w:rPr>
              <w:tab/>
            </w:r>
            <w:r w:rsidRPr="00CF56B1">
              <w:rPr>
                <w:rStyle w:val="Bodytext212pt"/>
                <w:rFonts w:ascii="Sylfaen" w:hAnsi="Sylfaen"/>
                <w:sz w:val="20"/>
                <w:szCs w:val="20"/>
              </w:rPr>
              <w:t>Նկարագրությունը</w:t>
            </w:r>
          </w:p>
          <w:p w:rsidR="0090738E" w:rsidRPr="00CF56B1" w:rsidRDefault="00C35C42" w:rsidP="00873853">
            <w:pPr>
              <w:pStyle w:val="Bodytext20"/>
              <w:shd w:val="clear" w:color="auto" w:fill="auto"/>
              <w:tabs>
                <w:tab w:val="left" w:pos="422"/>
              </w:tabs>
              <w:spacing w:before="0" w:after="120" w:line="240" w:lineRule="auto"/>
              <w:jc w:val="left"/>
              <w:rPr>
                <w:rFonts w:ascii="Sylfaen" w:hAnsi="Sylfaen"/>
                <w:sz w:val="20"/>
                <w:szCs w:val="20"/>
              </w:rPr>
            </w:pPr>
            <w:r w:rsidRPr="00CF56B1">
              <w:rPr>
                <w:rStyle w:val="Bodytext212pt"/>
                <w:rFonts w:ascii="Sylfaen" w:hAnsi="Sylfaen"/>
                <w:sz w:val="20"/>
                <w:szCs w:val="20"/>
              </w:rPr>
              <w:t>(csdo:DescriptionText)</w:t>
            </w:r>
          </w:p>
        </w:tc>
        <w:tc>
          <w:tcPr>
            <w:tcW w:w="3611"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տեղեկությունների մշակման արդյունքի նկարագրությունն ազատ ձ</w:t>
            </w:r>
            <w:r w:rsidR="00382418" w:rsidRPr="00CF56B1">
              <w:rPr>
                <w:rStyle w:val="Bodytext212pt"/>
                <w:rFonts w:ascii="Sylfaen" w:hAnsi="Sylfaen"/>
                <w:sz w:val="20"/>
                <w:szCs w:val="20"/>
              </w:rPr>
              <w:t>եւ</w:t>
            </w:r>
            <w:r w:rsidRPr="00CF56B1">
              <w:rPr>
                <w:rStyle w:val="Bodytext212pt"/>
                <w:rFonts w:ascii="Sylfaen" w:hAnsi="Sylfaen"/>
                <w:sz w:val="20"/>
                <w:szCs w:val="20"/>
              </w:rPr>
              <w:t>ով</w:t>
            </w:r>
          </w:p>
        </w:tc>
        <w:tc>
          <w:tcPr>
            <w:tcW w:w="210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M.SDE.00002</w:t>
            </w:r>
          </w:p>
        </w:tc>
        <w:tc>
          <w:tcPr>
            <w:tcW w:w="4183"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csdo:Text4000Tуре (M.SDT.00088)</w:t>
            </w:r>
            <w:r w:rsidR="00873853" w:rsidRPr="00CF56B1">
              <w:rPr>
                <w:rStyle w:val="Bodytext212pt"/>
                <w:rFonts w:ascii="Sylfaen" w:hAnsi="Sylfaen"/>
                <w:sz w:val="20"/>
                <w:szCs w:val="20"/>
              </w:rPr>
              <w:t xml:space="preserve"> </w:t>
            </w:r>
            <w:r w:rsidRPr="00CF56B1">
              <w:rPr>
                <w:rStyle w:val="Bodytext212pt"/>
                <w:rFonts w:ascii="Sylfaen" w:hAnsi="Sylfaen"/>
                <w:sz w:val="20"/>
                <w:szCs w:val="20"/>
              </w:rPr>
              <w:t>Պայմանանշանների տողը: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4000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bl>
    <w:p w:rsidR="00E42EBF" w:rsidRPr="00CF56B1" w:rsidRDefault="00E42EBF" w:rsidP="00382418">
      <w:pPr>
        <w:spacing w:after="160" w:line="360" w:lineRule="auto"/>
        <w:rPr>
          <w:rFonts w:ascii="Sylfaen" w:hAnsi="Sylfaen"/>
        </w:rPr>
        <w:sectPr w:rsidR="00E42EBF" w:rsidRPr="00CF56B1" w:rsidSect="005739CE">
          <w:pgSz w:w="16840" w:h="11907" w:code="9"/>
          <w:pgMar w:top="1418" w:right="1418" w:bottom="1418" w:left="1418" w:header="0" w:footer="536" w:gutter="0"/>
          <w:cols w:space="720"/>
          <w:noEndnote/>
          <w:docGrid w:linePitch="360"/>
        </w:sectPr>
      </w:pP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lastRenderedPageBreak/>
        <w:t>2</w:t>
      </w:r>
      <w:r w:rsidR="00060BD1" w:rsidRPr="00CF56B1">
        <w:rPr>
          <w:rFonts w:ascii="Sylfaen" w:hAnsi="Sylfaen"/>
          <w:sz w:val="24"/>
          <w:szCs w:val="24"/>
        </w:rPr>
        <w:t>.</w:t>
      </w:r>
      <w:r w:rsidRPr="00CF56B1">
        <w:rPr>
          <w:rFonts w:ascii="Sylfaen" w:hAnsi="Sylfaen"/>
          <w:sz w:val="24"/>
          <w:szCs w:val="24"/>
        </w:rPr>
        <w:t xml:space="preserve"> Էլեկտրոնային փաստաթղթերի </w:t>
      </w:r>
      <w:r w:rsidR="00382418" w:rsidRPr="00CF56B1">
        <w:rPr>
          <w:rFonts w:ascii="Sylfaen" w:hAnsi="Sylfaen"/>
          <w:sz w:val="24"/>
          <w:szCs w:val="24"/>
        </w:rPr>
        <w:t>եւ</w:t>
      </w:r>
      <w:r w:rsidRPr="00CF56B1">
        <w:rPr>
          <w:rFonts w:ascii="Sylfaen" w:hAnsi="Sylfaen"/>
          <w:sz w:val="24"/>
          <w:szCs w:val="24"/>
        </w:rPr>
        <w:t xml:space="preserve"> տեղեկությունների կառուցվածքները «Ֆինանսական քաղաքականությունը» առարկայական ոլորտում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13</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w:t>
      </w:r>
      <w:r w:rsidR="00382418" w:rsidRPr="00CF56B1">
        <w:rPr>
          <w:rFonts w:ascii="Sylfaen" w:hAnsi="Sylfaen"/>
          <w:sz w:val="24"/>
          <w:szCs w:val="24"/>
        </w:rPr>
        <w:t xml:space="preserve"> </w:t>
      </w:r>
      <w:r w:rsidRPr="00CF56B1">
        <w:rPr>
          <w:rFonts w:ascii="Sylfaen" w:hAnsi="Sylfaen"/>
          <w:sz w:val="24"/>
          <w:szCs w:val="24"/>
        </w:rPr>
        <w:t>(R.FP.DS.01.001) էլեկտրոնային փաստաթղթի (տեղեկությունների) կառուցվածքի նկարագրությունը բերված է 5-րդ աղյուսակում։</w:t>
      </w:r>
    </w:p>
    <w:p w:rsidR="0090112B" w:rsidRPr="00CF56B1" w:rsidRDefault="0090112B" w:rsidP="0090112B">
      <w:pPr>
        <w:pStyle w:val="Bodytext20"/>
        <w:shd w:val="clear" w:color="auto" w:fill="auto"/>
        <w:tabs>
          <w:tab w:val="left" w:pos="1134"/>
        </w:tabs>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5</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 xml:space="preserve">«Ներմուծման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 (R.FP.DS.01.001) էլեկտրոնային փաստաթղթի (տեղեկությունների) կառուցվածքի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2"/>
        <w:gridCol w:w="2660"/>
        <w:gridCol w:w="6066"/>
      </w:tblGrid>
      <w:tr w:rsidR="00382418" w:rsidRPr="00CF56B1" w:rsidTr="00C35C42">
        <w:trPr>
          <w:jc w:val="center"/>
        </w:trPr>
        <w:tc>
          <w:tcPr>
            <w:tcW w:w="652" w:type="dxa"/>
            <w:tcBorders>
              <w:top w:val="single" w:sz="4" w:space="0" w:color="auto"/>
              <w:left w:val="single" w:sz="4" w:space="0" w:color="auto"/>
            </w:tcBorders>
            <w:shd w:val="clear" w:color="auto" w:fill="FFFFFF"/>
          </w:tcPr>
          <w:p w:rsidR="0090738E" w:rsidRPr="00CF56B1" w:rsidRDefault="00060BD1"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Տարրի նշագիրը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C35C42">
        <w:trPr>
          <w:jc w:val="center"/>
        </w:trPr>
        <w:tc>
          <w:tcPr>
            <w:tcW w:w="65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Անունը</w:t>
            </w:r>
          </w:p>
        </w:tc>
        <w:tc>
          <w:tcPr>
            <w:tcW w:w="6066" w:type="dxa"/>
            <w:tcBorders>
              <w:top w:val="single" w:sz="4" w:space="0" w:color="auto"/>
              <w:left w:val="single" w:sz="4" w:space="0" w:color="auto"/>
              <w:right w:val="single" w:sz="4" w:space="0" w:color="auto"/>
            </w:tcBorders>
            <w:shd w:val="clear" w:color="auto" w:fill="FFFFFF"/>
          </w:tcPr>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Նույնականացուցիչը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R.FP.DS.01.001</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Տարբերակը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1.0.0</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Սահմանումը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հաշվետվությունը</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Օգտագործումը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660"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6066" w:type="dxa"/>
            <w:tcBorders>
              <w:top w:val="single" w:sz="4" w:space="0" w:color="auto"/>
              <w:left w:val="single" w:sz="4" w:space="0" w:color="auto"/>
              <w:right w:val="single" w:sz="4" w:space="0" w:color="auto"/>
            </w:tcBorders>
            <w:shd w:val="clear" w:color="auto" w:fill="FFFFFF"/>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w:t>
            </w:r>
            <w:r w:rsidR="00060BD1" w:rsidRPr="00CF56B1">
              <w:rPr>
                <w:rStyle w:val="Bodytext212pt"/>
                <w:rFonts w:ascii="Sylfaen" w:hAnsi="Sylfaen"/>
                <w:sz w:val="20"/>
                <w:szCs w:val="20"/>
                <w:lang w:val="en-US"/>
              </w:rPr>
              <w:t>rn</w:t>
            </w:r>
            <w:r w:rsidRPr="00CF56B1">
              <w:rPr>
                <w:rStyle w:val="Bodytext212pt"/>
                <w:rFonts w:ascii="Sylfaen" w:hAnsi="Sylfaen"/>
                <w:sz w:val="20"/>
                <w:szCs w:val="20"/>
              </w:rPr>
              <w:t>:EEC:R:FP:DS:01:ChargedDistributedReport:v</w:t>
            </w:r>
            <w:r w:rsidR="0091092E" w:rsidRPr="00CF56B1">
              <w:rPr>
                <w:rStyle w:val="Bodytext212pt"/>
                <w:rFonts w:ascii="Sylfaen" w:hAnsi="Sylfaen"/>
                <w:sz w:val="20"/>
                <w:szCs w:val="20"/>
              </w:rPr>
              <w:t>1</w:t>
            </w:r>
            <w:r w:rsidRPr="00CF56B1">
              <w:rPr>
                <w:rStyle w:val="Bodytext212pt"/>
                <w:rFonts w:ascii="Sylfaen" w:hAnsi="Sylfaen"/>
                <w:sz w:val="20"/>
                <w:szCs w:val="20"/>
              </w:rPr>
              <w:t>.0.0</w:t>
            </w:r>
          </w:p>
        </w:tc>
      </w:tr>
      <w:tr w:rsidR="00382418" w:rsidRPr="00CF56B1" w:rsidTr="00873853">
        <w:trPr>
          <w:jc w:val="center"/>
        </w:trPr>
        <w:tc>
          <w:tcPr>
            <w:tcW w:w="652"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660" w:type="dxa"/>
            <w:tcBorders>
              <w:top w:val="single" w:sz="4" w:space="0" w:color="auto"/>
              <w:left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փաստաթղթի հիմնական տարրը</w:t>
            </w:r>
          </w:p>
        </w:tc>
        <w:tc>
          <w:tcPr>
            <w:tcW w:w="60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ChargedDistributedReport</w:t>
            </w:r>
          </w:p>
        </w:tc>
      </w:tr>
      <w:tr w:rsidR="00382418" w:rsidRPr="00CF56B1" w:rsidTr="00873853">
        <w:trPr>
          <w:jc w:val="center"/>
        </w:trPr>
        <w:tc>
          <w:tcPr>
            <w:tcW w:w="652" w:type="dxa"/>
            <w:tcBorders>
              <w:top w:val="single" w:sz="4" w:space="0" w:color="auto"/>
              <w:left w:val="single" w:sz="4" w:space="0" w:color="auto"/>
              <w:bottom w:val="single" w:sz="4" w:space="0" w:color="auto"/>
            </w:tcBorders>
            <w:shd w:val="clear" w:color="auto" w:fill="FFFFFF"/>
          </w:tcPr>
          <w:p w:rsidR="0090738E" w:rsidRPr="00CF56B1" w:rsidRDefault="00C35C42" w:rsidP="00873853">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2660"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սխեմայի նիշքի (ֆայլի) անվանումը</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EEC </w:t>
            </w:r>
            <w:r w:rsidR="00060BD1" w:rsidRPr="00CF56B1">
              <w:rPr>
                <w:rStyle w:val="Bodytext212pt"/>
                <w:rFonts w:ascii="Sylfaen" w:hAnsi="Sylfaen"/>
                <w:sz w:val="20"/>
                <w:szCs w:val="20"/>
                <w:lang w:val="en-US"/>
              </w:rPr>
              <w:t>_</w:t>
            </w:r>
            <w:r w:rsidRPr="00CF56B1">
              <w:rPr>
                <w:rStyle w:val="Bodytext212pt"/>
                <w:rFonts w:ascii="Sylfaen" w:hAnsi="Sylfaen"/>
                <w:sz w:val="20"/>
                <w:szCs w:val="20"/>
              </w:rPr>
              <w:t>R</w:t>
            </w:r>
            <w:r w:rsidR="00060BD1" w:rsidRPr="00CF56B1">
              <w:rPr>
                <w:rStyle w:val="Bodytext212pt"/>
                <w:rFonts w:ascii="Sylfaen" w:hAnsi="Sylfaen"/>
                <w:sz w:val="20"/>
                <w:szCs w:val="20"/>
                <w:lang w:val="en-US"/>
              </w:rPr>
              <w:t>_</w:t>
            </w:r>
            <w:r w:rsidRPr="00CF56B1">
              <w:rPr>
                <w:rStyle w:val="Bodytext212pt"/>
                <w:rFonts w:ascii="Sylfaen" w:hAnsi="Sylfaen"/>
                <w:sz w:val="20"/>
                <w:szCs w:val="20"/>
              </w:rPr>
              <w:t xml:space="preserve"> FP</w:t>
            </w:r>
            <w:r w:rsidR="00060BD1" w:rsidRPr="00CF56B1">
              <w:rPr>
                <w:rStyle w:val="Bodytext212pt"/>
                <w:rFonts w:ascii="Sylfaen" w:hAnsi="Sylfaen"/>
                <w:sz w:val="20"/>
                <w:szCs w:val="20"/>
                <w:lang w:val="en-US"/>
              </w:rPr>
              <w:t>_</w:t>
            </w:r>
            <w:r w:rsidRPr="00CF56B1">
              <w:rPr>
                <w:rStyle w:val="Bodytext212pt"/>
                <w:rFonts w:ascii="Sylfaen" w:hAnsi="Sylfaen"/>
                <w:sz w:val="20"/>
                <w:szCs w:val="20"/>
              </w:rPr>
              <w:t xml:space="preserve"> DS</w:t>
            </w:r>
            <w:r w:rsidR="00060BD1" w:rsidRPr="00CF56B1">
              <w:rPr>
                <w:rStyle w:val="Bodytext212pt"/>
                <w:rFonts w:ascii="Sylfaen" w:hAnsi="Sylfaen"/>
                <w:sz w:val="20"/>
                <w:szCs w:val="20"/>
                <w:lang w:val="en-US"/>
              </w:rPr>
              <w:t>_</w:t>
            </w:r>
            <w:r w:rsidRPr="00CF56B1">
              <w:rPr>
                <w:rStyle w:val="Bodytext212pt"/>
                <w:rFonts w:ascii="Sylfaen" w:hAnsi="Sylfaen"/>
                <w:sz w:val="20"/>
                <w:szCs w:val="20"/>
              </w:rPr>
              <w:t xml:space="preserve"> 01</w:t>
            </w:r>
            <w:r w:rsidR="00060BD1" w:rsidRPr="00CF56B1">
              <w:rPr>
                <w:rStyle w:val="Bodytext212pt"/>
                <w:rFonts w:ascii="Sylfaen" w:hAnsi="Sylfaen"/>
                <w:sz w:val="20"/>
                <w:szCs w:val="20"/>
                <w:lang w:val="en-US"/>
              </w:rPr>
              <w:t>_</w:t>
            </w:r>
            <w:r w:rsidRPr="00CF56B1">
              <w:rPr>
                <w:rStyle w:val="Bodytext212pt"/>
                <w:rFonts w:ascii="Sylfaen" w:hAnsi="Sylfaen"/>
                <w:sz w:val="20"/>
                <w:szCs w:val="20"/>
              </w:rPr>
              <w:t>ChargedDistributedReport</w:t>
            </w:r>
            <w:r w:rsidR="00060BD1" w:rsidRPr="00CF56B1">
              <w:rPr>
                <w:rStyle w:val="Bodytext212pt"/>
                <w:rFonts w:ascii="Sylfaen" w:hAnsi="Sylfaen"/>
                <w:sz w:val="20"/>
                <w:szCs w:val="20"/>
                <w:lang w:val="en-US"/>
              </w:rPr>
              <w:t>_</w:t>
            </w:r>
            <w:r w:rsidRPr="00CF56B1">
              <w:rPr>
                <w:rStyle w:val="Bodytext212pt"/>
                <w:rFonts w:ascii="Sylfaen" w:hAnsi="Sylfaen"/>
                <w:sz w:val="20"/>
                <w:szCs w:val="20"/>
              </w:rPr>
              <w:t>v</w:t>
            </w:r>
            <w:r w:rsidR="00060BD1" w:rsidRPr="00CF56B1">
              <w:rPr>
                <w:rStyle w:val="Bodytext212pt"/>
                <w:rFonts w:ascii="Sylfaen" w:hAnsi="Sylfaen"/>
                <w:sz w:val="20"/>
                <w:szCs w:val="20"/>
              </w:rPr>
              <w:t>1</w:t>
            </w:r>
            <w:r w:rsidRPr="00CF56B1">
              <w:rPr>
                <w:rStyle w:val="Bodytext212pt"/>
                <w:rFonts w:ascii="Sylfaen" w:hAnsi="Sylfaen"/>
                <w:sz w:val="20"/>
                <w:szCs w:val="20"/>
              </w:rPr>
              <w:t>.</w:t>
            </w:r>
            <w:r w:rsidR="00060BD1" w:rsidRPr="00CF56B1">
              <w:rPr>
                <w:rStyle w:val="Bodytext212pt"/>
                <w:rFonts w:ascii="Sylfaen" w:hAnsi="Sylfaen"/>
                <w:sz w:val="20"/>
                <w:szCs w:val="20"/>
              </w:rPr>
              <w:t>0</w:t>
            </w:r>
            <w:r w:rsidRPr="00CF56B1">
              <w:rPr>
                <w:rStyle w:val="Bodytext212pt"/>
                <w:rFonts w:ascii="Sylfaen" w:hAnsi="Sylfaen"/>
                <w:sz w:val="20"/>
                <w:szCs w:val="20"/>
              </w:rPr>
              <w:t>.</w:t>
            </w:r>
            <w:r w:rsidR="00060BD1" w:rsidRPr="00CF56B1">
              <w:rPr>
                <w:rStyle w:val="Bodytext212pt"/>
                <w:rFonts w:ascii="Sylfaen" w:hAnsi="Sylfaen"/>
                <w:sz w:val="20"/>
                <w:szCs w:val="20"/>
              </w:rPr>
              <w:t>0</w:t>
            </w:r>
            <w:r w:rsidRPr="00CF56B1">
              <w:rPr>
                <w:rStyle w:val="Bodytext212pt"/>
                <w:rFonts w:ascii="Sylfaen" w:hAnsi="Sylfaen"/>
                <w:sz w:val="20"/>
                <w:szCs w:val="20"/>
              </w:rPr>
              <w:t>.xsd</w:t>
            </w:r>
          </w:p>
        </w:tc>
      </w:tr>
    </w:tbl>
    <w:p w:rsidR="000E12F7" w:rsidRPr="00CF56B1" w:rsidRDefault="000E12F7"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14</w:t>
      </w:r>
      <w:r w:rsidR="00FF072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Ներմուծվող անվանումների տարածությունները բերված են 6-րդ աղյուսակում:</w:t>
      </w:r>
    </w:p>
    <w:p w:rsidR="00B11D87" w:rsidRPr="00CF56B1" w:rsidRDefault="00B11D87"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6</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Ներմուծվող անվանումների տարածություններ</w:t>
      </w:r>
      <w:r w:rsidR="00060BD1" w:rsidRPr="00CF56B1">
        <w:rPr>
          <w:rFonts w:ascii="Sylfaen" w:hAnsi="Sylfaen"/>
          <w:sz w:val="24"/>
          <w:szCs w:val="24"/>
        </w:rPr>
        <w:t>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673"/>
        <w:gridCol w:w="6462"/>
        <w:gridCol w:w="2232"/>
      </w:tblGrid>
      <w:tr w:rsidR="00382418" w:rsidRPr="00CF56B1" w:rsidTr="00B11D87">
        <w:trPr>
          <w:tblHeader/>
          <w:jc w:val="center"/>
        </w:trPr>
        <w:tc>
          <w:tcPr>
            <w:tcW w:w="673" w:type="dxa"/>
            <w:tcBorders>
              <w:top w:val="single" w:sz="4" w:space="0" w:color="auto"/>
              <w:left w:val="single" w:sz="4" w:space="0" w:color="auto"/>
            </w:tcBorders>
            <w:shd w:val="clear" w:color="auto" w:fill="FFFFFF"/>
          </w:tcPr>
          <w:p w:rsidR="0090738E" w:rsidRPr="00CF56B1" w:rsidRDefault="00060BD1"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64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Նախածանցը</w:t>
            </w:r>
          </w:p>
        </w:tc>
      </w:tr>
      <w:tr w:rsidR="00382418" w:rsidRPr="00CF56B1" w:rsidTr="00B11D87">
        <w:trPr>
          <w:tblHeader/>
          <w:jc w:val="center"/>
        </w:trPr>
        <w:tc>
          <w:tcPr>
            <w:tcW w:w="6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232"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B11D87">
        <w:trPr>
          <w:jc w:val="center"/>
        </w:trPr>
        <w:tc>
          <w:tcPr>
            <w:tcW w:w="6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urn:EEC:M:ComplexDataObjects:vX.X.X</w:t>
            </w:r>
          </w:p>
        </w:tc>
        <w:tc>
          <w:tcPr>
            <w:tcW w:w="2232"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w:t>
            </w:r>
          </w:p>
        </w:tc>
      </w:tr>
      <w:tr w:rsidR="00382418" w:rsidRPr="00CF56B1" w:rsidTr="00B11D87">
        <w:trPr>
          <w:jc w:val="center"/>
        </w:trPr>
        <w:tc>
          <w:tcPr>
            <w:tcW w:w="6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4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urn:EEC:M:FP:ComplexDataObjects:vX.X.X</w:t>
            </w:r>
          </w:p>
        </w:tc>
        <w:tc>
          <w:tcPr>
            <w:tcW w:w="2232"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w:t>
            </w:r>
          </w:p>
        </w:tc>
      </w:tr>
      <w:tr w:rsidR="00382418" w:rsidRPr="00CF56B1" w:rsidTr="00B11D87">
        <w:trPr>
          <w:jc w:val="center"/>
        </w:trPr>
        <w:tc>
          <w:tcPr>
            <w:tcW w:w="6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64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urn:EEC:M:FP:SimpleDataObjects:vX.X.X</w:t>
            </w:r>
          </w:p>
        </w:tc>
        <w:tc>
          <w:tcPr>
            <w:tcW w:w="2232"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w:t>
            </w:r>
          </w:p>
        </w:tc>
      </w:tr>
      <w:tr w:rsidR="00382418" w:rsidRPr="00CF56B1" w:rsidTr="00B11D87">
        <w:trPr>
          <w:jc w:val="center"/>
        </w:trPr>
        <w:tc>
          <w:tcPr>
            <w:tcW w:w="67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646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հոկտեմբերի 4</w:t>
      </w:r>
      <w:r w:rsidR="0091092E" w:rsidRPr="00CF56B1">
        <w:rPr>
          <w:rFonts w:ascii="Sylfaen" w:hAnsi="Sylfaen"/>
          <w:sz w:val="24"/>
          <w:szCs w:val="24"/>
        </w:rPr>
        <w:t>-</w:t>
      </w:r>
      <w:r w:rsidRPr="00CF56B1">
        <w:rPr>
          <w:rFonts w:ascii="Sylfaen" w:hAnsi="Sylfaen"/>
          <w:sz w:val="24"/>
          <w:szCs w:val="24"/>
        </w:rPr>
        <w:t>ի թիվ 112 որոշման 2</w:t>
      </w:r>
      <w:r w:rsidR="0091092E" w:rsidRPr="00CF56B1">
        <w:rPr>
          <w:rFonts w:ascii="Sylfaen" w:hAnsi="Sylfaen"/>
          <w:sz w:val="24"/>
          <w:szCs w:val="24"/>
        </w:rPr>
        <w:t>-</w:t>
      </w:r>
      <w:r w:rsidRPr="00CF56B1">
        <w:rPr>
          <w:rFonts w:ascii="Sylfaen" w:hAnsi="Sylfaen"/>
          <w:sz w:val="24"/>
          <w:szCs w:val="24"/>
        </w:rPr>
        <w:t xml:space="preserve">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382418" w:rsidRPr="00CF56B1">
        <w:rPr>
          <w:rFonts w:ascii="Sylfaen" w:hAnsi="Sylfaen"/>
          <w:sz w:val="24"/>
          <w:szCs w:val="24"/>
        </w:rPr>
        <w:t>եւ</w:t>
      </w:r>
      <w:r w:rsidRPr="00CF56B1">
        <w:rPr>
          <w:rFonts w:ascii="Sylfaen" w:hAnsi="Sylfaen"/>
          <w:sz w:val="24"/>
          <w:szCs w:val="24"/>
        </w:rPr>
        <w:t xml:space="preserve"> առարկայական ոլորտի տվյալների մոդելի տարբերակի համարին։</w:t>
      </w:r>
    </w:p>
    <w:p w:rsidR="000E12F7"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15</w:t>
      </w:r>
      <w:r w:rsidR="00060BD1"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w:t>
      </w:r>
      <w:r w:rsidR="0091092E" w:rsidRPr="00CF56B1">
        <w:rPr>
          <w:rFonts w:ascii="Sylfaen" w:hAnsi="Sylfaen"/>
          <w:sz w:val="24"/>
          <w:szCs w:val="24"/>
        </w:rPr>
        <w:t xml:space="preserve"> </w:t>
      </w:r>
      <w:r w:rsidRPr="00CF56B1">
        <w:rPr>
          <w:rFonts w:ascii="Sylfaen" w:hAnsi="Sylfaen"/>
          <w:sz w:val="24"/>
          <w:szCs w:val="24"/>
        </w:rPr>
        <w:t>(R.FP.DS.01.001) էլեկտրոնային փաստաթղթի (տեղեկությունների) կառուցվածքի վավերապայմանների կազմը բերված է 7-րդ աղյուսակում։</w:t>
      </w:r>
    </w:p>
    <w:p w:rsidR="00531FFC" w:rsidRPr="00CF56B1" w:rsidRDefault="00531FFC" w:rsidP="00382418">
      <w:pPr>
        <w:pStyle w:val="Bodytext20"/>
        <w:shd w:val="clear" w:color="auto" w:fill="auto"/>
        <w:spacing w:before="0" w:after="160" w:line="360" w:lineRule="auto"/>
        <w:ind w:firstLine="567"/>
        <w:rPr>
          <w:rFonts w:ascii="Sylfaen" w:hAnsi="Sylfaen"/>
          <w:sz w:val="24"/>
          <w:szCs w:val="24"/>
        </w:rPr>
      </w:pPr>
    </w:p>
    <w:p w:rsidR="00531FFC" w:rsidRPr="00CF56B1" w:rsidRDefault="00531FFC" w:rsidP="00382418">
      <w:pPr>
        <w:pStyle w:val="Bodytext20"/>
        <w:shd w:val="clear" w:color="auto" w:fill="auto"/>
        <w:spacing w:before="0" w:after="160" w:line="360" w:lineRule="auto"/>
        <w:ind w:firstLine="567"/>
        <w:rPr>
          <w:rFonts w:ascii="Sylfaen" w:hAnsi="Sylfaen"/>
          <w:sz w:val="24"/>
          <w:szCs w:val="24"/>
        </w:rPr>
        <w:sectPr w:rsidR="00531FFC" w:rsidRPr="00CF56B1" w:rsidSect="005739CE">
          <w:pgSz w:w="11907" w:h="16840" w:code="9"/>
          <w:pgMar w:top="1418" w:right="1418" w:bottom="1418" w:left="1418" w:header="0" w:footer="639" w:gutter="0"/>
          <w:cols w:space="720"/>
          <w:noEndnote/>
          <w:docGrid w:linePitch="360"/>
        </w:sectPr>
      </w:pPr>
    </w:p>
    <w:p w:rsidR="0090738E" w:rsidRPr="00CF56B1" w:rsidRDefault="00C35C42" w:rsidP="00382418">
      <w:pPr>
        <w:pStyle w:val="Bodytext20"/>
        <w:shd w:val="clear" w:color="auto" w:fill="auto"/>
        <w:spacing w:before="0" w:after="160" w:line="360" w:lineRule="auto"/>
        <w:ind w:right="180"/>
        <w:jc w:val="right"/>
        <w:rPr>
          <w:rFonts w:ascii="Sylfaen" w:hAnsi="Sylfaen"/>
          <w:sz w:val="24"/>
          <w:szCs w:val="24"/>
        </w:rPr>
      </w:pPr>
      <w:r w:rsidRPr="00CF56B1">
        <w:rPr>
          <w:rFonts w:ascii="Sylfaen" w:hAnsi="Sylfaen"/>
          <w:sz w:val="24"/>
          <w:szCs w:val="24"/>
        </w:rPr>
        <w:lastRenderedPageBreak/>
        <w:t>Աղյուսակ 7</w:t>
      </w:r>
    </w:p>
    <w:p w:rsidR="0090738E" w:rsidRPr="00CF56B1" w:rsidRDefault="00C35C42" w:rsidP="00382418">
      <w:pPr>
        <w:pStyle w:val="Bodytext20"/>
        <w:shd w:val="clear" w:color="auto" w:fill="auto"/>
        <w:spacing w:before="0" w:after="160" w:line="360" w:lineRule="auto"/>
        <w:ind w:right="180"/>
        <w:jc w:val="center"/>
        <w:rPr>
          <w:rFonts w:ascii="Sylfaen" w:hAnsi="Sylfaen"/>
          <w:sz w:val="24"/>
          <w:szCs w:val="24"/>
        </w:rPr>
      </w:pPr>
      <w:r w:rsidRPr="00CF56B1">
        <w:rPr>
          <w:rFonts w:ascii="Sylfaen" w:hAnsi="Sylfaen"/>
          <w:sz w:val="24"/>
          <w:szCs w:val="24"/>
        </w:rPr>
        <w:t xml:space="preserve">«Ներմուծման մաքսատուրքերի գումարների հաշվեգրման </w:t>
      </w:r>
      <w:r w:rsidR="00382418" w:rsidRPr="00CF56B1">
        <w:rPr>
          <w:rFonts w:ascii="Sylfaen" w:hAnsi="Sylfaen"/>
          <w:sz w:val="24"/>
          <w:szCs w:val="24"/>
        </w:rPr>
        <w:t>եւ</w:t>
      </w:r>
      <w:r w:rsidRPr="00CF56B1">
        <w:rPr>
          <w:rFonts w:ascii="Sylfaen" w:hAnsi="Sylfaen"/>
          <w:sz w:val="24"/>
          <w:szCs w:val="24"/>
        </w:rPr>
        <w:t xml:space="preserve"> բաշխման մասին հաշվետվությունը»</w:t>
      </w:r>
      <w:r w:rsidR="00382418" w:rsidRPr="00CF56B1">
        <w:rPr>
          <w:rFonts w:ascii="Sylfaen" w:hAnsi="Sylfaen"/>
          <w:sz w:val="24"/>
          <w:szCs w:val="24"/>
        </w:rPr>
        <w:t xml:space="preserve"> </w:t>
      </w:r>
      <w:r w:rsidRPr="00CF56B1">
        <w:rPr>
          <w:rFonts w:ascii="Sylfaen" w:hAnsi="Sylfaen"/>
          <w:sz w:val="24"/>
          <w:szCs w:val="24"/>
        </w:rPr>
        <w:t>(R.FP.DS.01.001) էլեկտրոնային փաստաթղթի (տեղեկությունների) կառուցվածքի վավերապայմանների կազմը</w:t>
      </w:r>
    </w:p>
    <w:tbl>
      <w:tblPr>
        <w:tblOverlap w:val="never"/>
        <w:tblW w:w="14645" w:type="dxa"/>
        <w:jc w:val="center"/>
        <w:tblLayout w:type="fixed"/>
        <w:tblCellMar>
          <w:left w:w="10" w:type="dxa"/>
          <w:right w:w="10" w:type="dxa"/>
        </w:tblCellMar>
        <w:tblLook w:val="0020" w:firstRow="1" w:lastRow="0" w:firstColumn="0" w:lastColumn="0" w:noHBand="0" w:noVBand="0"/>
      </w:tblPr>
      <w:tblGrid>
        <w:gridCol w:w="182"/>
        <w:gridCol w:w="15"/>
        <w:gridCol w:w="16"/>
        <w:gridCol w:w="12"/>
        <w:gridCol w:w="15"/>
        <w:gridCol w:w="202"/>
        <w:gridCol w:w="6"/>
        <w:gridCol w:w="8"/>
        <w:gridCol w:w="7"/>
        <w:gridCol w:w="18"/>
        <w:gridCol w:w="8"/>
        <w:gridCol w:w="215"/>
        <w:gridCol w:w="35"/>
        <w:gridCol w:w="235"/>
        <w:gridCol w:w="15"/>
        <w:gridCol w:w="3096"/>
        <w:gridCol w:w="3597"/>
        <w:gridCol w:w="2064"/>
        <w:gridCol w:w="4138"/>
        <w:gridCol w:w="761"/>
      </w:tblGrid>
      <w:tr w:rsidR="00382418" w:rsidRPr="00CF56B1" w:rsidTr="005A4422">
        <w:trPr>
          <w:tblHeader/>
          <w:jc w:val="center"/>
        </w:trPr>
        <w:tc>
          <w:tcPr>
            <w:tcW w:w="4085" w:type="dxa"/>
            <w:gridSpan w:val="16"/>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անվանումը</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նկարագրությունը</w:t>
            </w:r>
          </w:p>
        </w:tc>
        <w:tc>
          <w:tcPr>
            <w:tcW w:w="2064" w:type="dxa"/>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Նույնականացուցիչը</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Տվյալների տիպը</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A964B1">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Բազմ.</w:t>
            </w:r>
          </w:p>
        </w:tc>
      </w:tr>
      <w:tr w:rsidR="00382418" w:rsidRPr="00CF56B1" w:rsidTr="005A4422">
        <w:trPr>
          <w:trHeight w:val="1120"/>
          <w:jc w:val="center"/>
        </w:trPr>
        <w:tc>
          <w:tcPr>
            <w:tcW w:w="4085" w:type="dxa"/>
            <w:gridSpan w:val="16"/>
            <w:tcBorders>
              <w:top w:val="single" w:sz="4" w:space="0" w:color="auto"/>
              <w:left w:val="single" w:sz="4" w:space="0" w:color="auto"/>
            </w:tcBorders>
            <w:shd w:val="clear" w:color="auto" w:fill="FFFFFF"/>
          </w:tcPr>
          <w:p w:rsidR="00205F34" w:rsidRPr="00CF56B1" w:rsidRDefault="00205F34" w:rsidP="00A964B1">
            <w:pPr>
              <w:pStyle w:val="Bodytext20"/>
              <w:shd w:val="clear" w:color="auto" w:fill="auto"/>
              <w:tabs>
                <w:tab w:val="left" w:pos="399"/>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060BD1" w:rsidRPr="00CF56B1">
              <w:rPr>
                <w:rStyle w:val="Bodytext212pt"/>
                <w:rFonts w:ascii="Sylfaen" w:hAnsi="Sylfaen"/>
                <w:sz w:val="20"/>
                <w:szCs w:val="20"/>
              </w:rPr>
              <w:t>.</w:t>
            </w:r>
            <w:r w:rsidR="00A964B1"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վերնագիրը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(ccdo:EDocHeader)</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փաստաթղթի (տեղեկությունների)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տեխնոլոգիական վավերապայմանների ամբողջությունը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M.CDE.90001</w:t>
            </w:r>
          </w:p>
        </w:tc>
        <w:tc>
          <w:tcPr>
            <w:tcW w:w="4138" w:type="dxa"/>
            <w:tcBorders>
              <w:top w:val="single" w:sz="4" w:space="0" w:color="auto"/>
              <w:left w:val="single" w:sz="4" w:space="0" w:color="auto"/>
            </w:tcBorders>
            <w:shd w:val="clear" w:color="auto" w:fill="FFFFFF"/>
          </w:tcPr>
          <w:p w:rsidR="00057D4B" w:rsidRPr="00CF56B1" w:rsidRDefault="00C35C42"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 xml:space="preserve">ccdo:EDocHeaderType (M.CDT.90001) Որոշվում է ներդրված տարրերի արժեքների </w:t>
            </w:r>
            <w:r w:rsidR="00060BD1"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tabs>
                <w:tab w:val="left" w:pos="525"/>
              </w:tabs>
              <w:spacing w:before="0" w:after="120" w:line="240" w:lineRule="auto"/>
              <w:jc w:val="left"/>
              <w:rPr>
                <w:rFonts w:ascii="Sylfaen" w:hAnsi="Sylfaen"/>
                <w:sz w:val="20"/>
                <w:szCs w:val="20"/>
              </w:rPr>
            </w:pPr>
            <w:r w:rsidRPr="00CF56B1">
              <w:rPr>
                <w:rStyle w:val="Bodytext212pt"/>
                <w:rFonts w:ascii="Sylfaen" w:hAnsi="Sylfaen"/>
                <w:sz w:val="20"/>
                <w:szCs w:val="20"/>
              </w:rPr>
              <w:t>1.1.</w:t>
            </w:r>
            <w:r w:rsidR="00A964B1" w:rsidRPr="00CF56B1">
              <w:rPr>
                <w:rStyle w:val="Bodytext212pt"/>
                <w:rFonts w:ascii="Sylfaen" w:hAnsi="Sylfaen"/>
                <w:sz w:val="20"/>
                <w:szCs w:val="20"/>
              </w:rPr>
              <w:tab/>
            </w:r>
            <w:r w:rsidRPr="00CF56B1">
              <w:rPr>
                <w:rStyle w:val="Bodytext212pt"/>
                <w:rFonts w:ascii="Sylfaen" w:hAnsi="Sylfaen"/>
                <w:sz w:val="20"/>
                <w:szCs w:val="20"/>
              </w:rPr>
              <w:t>Ընդհանուր գործընթացի հաղորդագրության ծածկագիրը</w:t>
            </w:r>
          </w:p>
          <w:p w:rsidR="0090738E" w:rsidRPr="00CF56B1" w:rsidRDefault="00C35C42" w:rsidP="00A964B1">
            <w:pPr>
              <w:pStyle w:val="Bodytext20"/>
              <w:shd w:val="clear" w:color="auto" w:fill="auto"/>
              <w:tabs>
                <w:tab w:val="left" w:pos="525"/>
              </w:tabs>
              <w:spacing w:before="0" w:after="120" w:line="240" w:lineRule="auto"/>
              <w:jc w:val="left"/>
              <w:rPr>
                <w:rFonts w:ascii="Sylfaen" w:hAnsi="Sylfaen"/>
                <w:sz w:val="20"/>
                <w:szCs w:val="20"/>
              </w:rPr>
            </w:pPr>
            <w:r w:rsidRPr="00CF56B1">
              <w:rPr>
                <w:rStyle w:val="Bodytext212pt"/>
                <w:rFonts w:ascii="Sylfaen" w:hAnsi="Sylfaen"/>
                <w:sz w:val="20"/>
                <w:szCs w:val="20"/>
              </w:rPr>
              <w:t>(csdo:InfEnvelopeCode)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հաղորդագրության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M.SDE.90010</w:t>
            </w:r>
          </w:p>
        </w:tc>
        <w:tc>
          <w:tcPr>
            <w:tcW w:w="4138"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csdo:InfEnvelopeCodeType (M.SDT.90004)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Ծածկագրի արժեքը՝ Տեղեկատվական փոխգործակցության կանոնակարգին համապատասխան:</w:t>
            </w:r>
          </w:p>
          <w:p w:rsidR="00A95C50" w:rsidRPr="00CF56B1" w:rsidRDefault="00912E3F"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անմուշ՝ </w:t>
            </w:r>
            <w:r w:rsidR="00C35C42" w:rsidRPr="00CF56B1">
              <w:rPr>
                <w:rStyle w:val="Bodytext212pt"/>
                <w:rFonts w:ascii="Sylfaen" w:hAnsi="Sylfaen"/>
                <w:sz w:val="20"/>
                <w:szCs w:val="20"/>
              </w:rPr>
              <w:t>P\.[A-Z]{2}\.[0-9]{2}\.MSG\.[0-9]{3}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trHeight w:val="2210"/>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bottom w:val="single" w:sz="4" w:space="0" w:color="auto"/>
            </w:tcBorders>
            <w:shd w:val="clear" w:color="auto" w:fill="FFFFFF"/>
          </w:tcPr>
          <w:p w:rsidR="0090738E" w:rsidRPr="00CF56B1" w:rsidRDefault="00C35C42" w:rsidP="00A964B1">
            <w:pPr>
              <w:pStyle w:val="Bodytext20"/>
              <w:shd w:val="clear" w:color="auto" w:fill="auto"/>
              <w:tabs>
                <w:tab w:val="left" w:pos="525"/>
              </w:tabs>
              <w:spacing w:before="0" w:after="120" w:line="240" w:lineRule="auto"/>
              <w:jc w:val="left"/>
              <w:rPr>
                <w:rFonts w:ascii="Sylfaen" w:hAnsi="Sylfaen"/>
                <w:sz w:val="20"/>
                <w:szCs w:val="20"/>
              </w:rPr>
            </w:pPr>
            <w:r w:rsidRPr="00CF56B1">
              <w:rPr>
                <w:rStyle w:val="Bodytext212pt"/>
                <w:rFonts w:ascii="Sylfaen" w:hAnsi="Sylfaen"/>
                <w:sz w:val="20"/>
                <w:szCs w:val="20"/>
              </w:rPr>
              <w:t>1.2.</w:t>
            </w:r>
            <w:r w:rsidR="00A964B1"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ծածկագիրը</w:t>
            </w:r>
          </w:p>
          <w:p w:rsidR="0090738E" w:rsidRPr="00CF56B1" w:rsidRDefault="00C35C42" w:rsidP="00A964B1">
            <w:pPr>
              <w:pStyle w:val="Bodytext20"/>
              <w:shd w:val="clear" w:color="auto" w:fill="auto"/>
              <w:tabs>
                <w:tab w:val="left" w:pos="525"/>
              </w:tabs>
              <w:spacing w:before="0" w:after="120" w:line="240" w:lineRule="auto"/>
              <w:jc w:val="left"/>
              <w:rPr>
                <w:rFonts w:ascii="Sylfaen" w:hAnsi="Sylfaen"/>
                <w:sz w:val="20"/>
                <w:szCs w:val="20"/>
              </w:rPr>
            </w:pPr>
            <w:r w:rsidRPr="00CF56B1">
              <w:rPr>
                <w:rStyle w:val="Bodytext212pt"/>
                <w:rFonts w:ascii="Sylfaen" w:hAnsi="Sylfaen"/>
                <w:sz w:val="20"/>
                <w:szCs w:val="20"/>
              </w:rPr>
              <w:t>(csdo:EDocCode)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ծածկագրային նշագիրը՝ </w:t>
            </w:r>
            <w:r w:rsidR="001D0E4B" w:rsidRPr="00CF56B1">
              <w:rPr>
                <w:rStyle w:val="Bodytext212pt"/>
                <w:rFonts w:ascii="Sylfaen" w:hAnsi="Sylfaen"/>
                <w:sz w:val="20"/>
                <w:szCs w:val="20"/>
              </w:rPr>
              <w:t xml:space="preserve">էլեկտրոնային փաստաթղթերի </w:t>
            </w:r>
            <w:r w:rsidR="00382418" w:rsidRPr="00CF56B1">
              <w:rPr>
                <w:rStyle w:val="Bodytext212pt"/>
                <w:rFonts w:ascii="Sylfaen" w:hAnsi="Sylfaen"/>
                <w:sz w:val="20"/>
                <w:szCs w:val="20"/>
              </w:rPr>
              <w:t>եւ</w:t>
            </w:r>
            <w:r w:rsidR="001D0E4B" w:rsidRPr="00CF56B1">
              <w:rPr>
                <w:rStyle w:val="Bodytext212pt"/>
                <w:rFonts w:ascii="Sylfaen" w:hAnsi="Sylfaen"/>
                <w:sz w:val="20"/>
                <w:szCs w:val="20"/>
              </w:rPr>
              <w:t xml:space="preserve"> տեղեկությունների կառուցվածքների ռեեստրին համապատասխան</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M.SDE.90001</w:t>
            </w:r>
          </w:p>
        </w:tc>
        <w:tc>
          <w:tcPr>
            <w:tcW w:w="4138"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 xml:space="preserve">csdo:EDocCodeType (M.SDT.90001) Ծածկագրի արժեքը՝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կառուցվածքների ռեեստրին համապատասխան:</w:t>
            </w:r>
          </w:p>
          <w:p w:rsidR="00A95C50" w:rsidRPr="00CF56B1" w:rsidRDefault="00C35C42"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R(\.[A-Z]</w:t>
            </w:r>
            <w:r w:rsidR="00FF0723" w:rsidRPr="00CF56B1">
              <w:rPr>
                <w:rStyle w:val="Bodytext212pt"/>
                <w:rFonts w:ascii="Sylfaen" w:hAnsi="Sylfaen"/>
                <w:sz w:val="20"/>
                <w:szCs w:val="20"/>
              </w:rPr>
              <w:t>{</w:t>
            </w:r>
            <w:r w:rsidRPr="00CF56B1">
              <w:rPr>
                <w:rStyle w:val="Bodytext212pt"/>
                <w:rFonts w:ascii="Sylfaen" w:hAnsi="Sylfaen"/>
                <w:sz w:val="20"/>
                <w:szCs w:val="20"/>
              </w:rPr>
              <w:t>2}\.[A-Z]{2}\.[0- 9]{2})?\.[0-9]{3}</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205F34" w:rsidRPr="00CF56B1" w:rsidRDefault="00C35C42" w:rsidP="00A964B1">
            <w:pPr>
              <w:pStyle w:val="Bodytext20"/>
              <w:shd w:val="clear" w:color="auto" w:fill="auto"/>
              <w:tabs>
                <w:tab w:val="left" w:pos="52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1.3.</w:t>
            </w:r>
            <w:r w:rsidR="00A964B1"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նույնականացուցիչը</w:t>
            </w:r>
          </w:p>
          <w:p w:rsidR="0090738E" w:rsidRPr="00CF56B1" w:rsidRDefault="00C35C42" w:rsidP="00A964B1">
            <w:pPr>
              <w:pStyle w:val="Bodytext20"/>
              <w:shd w:val="clear" w:color="auto" w:fill="auto"/>
              <w:tabs>
                <w:tab w:val="left" w:pos="525"/>
              </w:tabs>
              <w:spacing w:before="0" w:after="120" w:line="240" w:lineRule="auto"/>
              <w:jc w:val="left"/>
              <w:rPr>
                <w:rFonts w:ascii="Sylfaen" w:hAnsi="Sylfaen"/>
                <w:sz w:val="20"/>
                <w:szCs w:val="20"/>
              </w:rPr>
            </w:pPr>
            <w:r w:rsidRPr="00CF56B1">
              <w:rPr>
                <w:rStyle w:val="Bodytext212pt"/>
                <w:rFonts w:ascii="Sylfaen" w:hAnsi="Sylfaen"/>
                <w:sz w:val="20"/>
                <w:szCs w:val="20"/>
              </w:rPr>
              <w:t>(csdo:EDocId)</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M.SDE.90007</w:t>
            </w:r>
          </w:p>
        </w:tc>
        <w:tc>
          <w:tcPr>
            <w:tcW w:w="4138" w:type="dxa"/>
            <w:tcBorders>
              <w:top w:val="single" w:sz="4" w:space="0" w:color="auto"/>
              <w:left w:val="single" w:sz="4" w:space="0" w:color="auto"/>
            </w:tcBorders>
            <w:shd w:val="clear" w:color="auto" w:fill="FFFFFF"/>
            <w:vAlign w:val="center"/>
          </w:tcPr>
          <w:p w:rsidR="00A95C50" w:rsidRPr="00CF56B1" w:rsidRDefault="00C35C42" w:rsidP="00B438C6">
            <w:pPr>
              <w:pStyle w:val="Bodytext20"/>
              <w:shd w:val="clear" w:color="auto" w:fill="auto"/>
              <w:spacing w:before="0" w:after="120" w:line="240" w:lineRule="auto"/>
              <w:ind w:right="86"/>
              <w:jc w:val="left"/>
              <w:rPr>
                <w:rFonts w:ascii="Sylfaen" w:hAnsi="Sylfaen"/>
                <w:sz w:val="20"/>
                <w:szCs w:val="20"/>
              </w:rPr>
            </w:pPr>
            <w:r w:rsidRPr="00CF56B1">
              <w:rPr>
                <w:rStyle w:val="Bodytext212pt"/>
                <w:rFonts w:ascii="Sylfaen" w:hAnsi="Sylfaen"/>
                <w:sz w:val="20"/>
                <w:szCs w:val="20"/>
              </w:rPr>
              <w:t>csdo:UniversallyUniqueIdType (M.SDT.90003)</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Նույնականացուցչի արժեքը՝ ISO/IEC 9834-8-ին համապատասխան։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 {4}-[0-9a-fA-F]{4}-[0-9a-fA-F]{4}-[0-9a-fA-F]{12</w:t>
            </w:r>
            <w:r w:rsidR="00FF0723" w:rsidRPr="00CF56B1">
              <w:rPr>
                <w:rStyle w:val="Bodytext212pt"/>
                <w:rFonts w:ascii="Sylfaen" w:hAnsi="Sylfaen"/>
                <w:sz w:val="20"/>
                <w:szCs w:val="20"/>
              </w:rPr>
              <w:t>}</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205F34" w:rsidRPr="00CF56B1" w:rsidRDefault="00C35C42" w:rsidP="00B438C6">
            <w:pPr>
              <w:pStyle w:val="Bodytext20"/>
              <w:shd w:val="clear" w:color="auto" w:fill="auto"/>
              <w:tabs>
                <w:tab w:val="left" w:pos="525"/>
              </w:tabs>
              <w:spacing w:before="0" w:after="60" w:line="240" w:lineRule="auto"/>
              <w:jc w:val="left"/>
              <w:rPr>
                <w:rFonts w:ascii="Sylfaen" w:hAnsi="Sylfaen"/>
                <w:sz w:val="20"/>
                <w:szCs w:val="20"/>
              </w:rPr>
            </w:pPr>
            <w:r w:rsidRPr="00CF56B1">
              <w:rPr>
                <w:rStyle w:val="Bodytext212pt"/>
                <w:rFonts w:ascii="Sylfaen" w:hAnsi="Sylfaen"/>
                <w:sz w:val="20"/>
                <w:szCs w:val="20"/>
              </w:rPr>
              <w:t>1.4.</w:t>
            </w:r>
            <w:r w:rsidR="00A964B1" w:rsidRPr="00CF56B1">
              <w:rPr>
                <w:rStyle w:val="Bodytext212pt"/>
                <w:rFonts w:ascii="Sylfaen" w:hAnsi="Sylfaen"/>
                <w:sz w:val="20"/>
                <w:szCs w:val="20"/>
              </w:rPr>
              <w:tab/>
            </w:r>
            <w:r w:rsidRPr="00CF56B1">
              <w:rPr>
                <w:rStyle w:val="Bodytext212pt"/>
                <w:rFonts w:ascii="Sylfaen" w:hAnsi="Sylfaen"/>
                <w:sz w:val="20"/>
                <w:szCs w:val="20"/>
              </w:rPr>
              <w:t>Սկզբնական էլեկտրոնային փաստաթղթի (տեղեկությունների) նույնականացուցիչը</w:t>
            </w:r>
          </w:p>
          <w:p w:rsidR="00A95C50" w:rsidRPr="00CF56B1" w:rsidRDefault="00C35C42" w:rsidP="00B438C6">
            <w:pPr>
              <w:pStyle w:val="Bodytext20"/>
              <w:shd w:val="clear" w:color="auto" w:fill="auto"/>
              <w:tabs>
                <w:tab w:val="left" w:pos="525"/>
              </w:tabs>
              <w:spacing w:before="0" w:after="60" w:line="240" w:lineRule="auto"/>
              <w:jc w:val="left"/>
              <w:rPr>
                <w:rFonts w:ascii="Sylfaen" w:hAnsi="Sylfaen"/>
                <w:sz w:val="20"/>
                <w:szCs w:val="20"/>
              </w:rPr>
            </w:pPr>
            <w:r w:rsidRPr="00CF56B1">
              <w:rPr>
                <w:rStyle w:val="Bodytext212pt"/>
                <w:rFonts w:ascii="Sylfaen" w:hAnsi="Sylfaen"/>
                <w:sz w:val="20"/>
                <w:szCs w:val="20"/>
              </w:rPr>
              <w:t>(csdo:EDocRefId)</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էլեկտրոնային փաստաթղթի (տեղեկությունների) նույնականացուցիչը, որին ի պատասխան</w:t>
            </w:r>
            <w:r w:rsidR="00AC5E91" w:rsidRPr="00CF56B1">
              <w:rPr>
                <w:rStyle w:val="Bodytext212pt"/>
                <w:rFonts w:ascii="Sylfaen" w:hAnsi="Sylfaen"/>
                <w:sz w:val="20"/>
                <w:szCs w:val="20"/>
              </w:rPr>
              <w:t>՝</w:t>
            </w:r>
            <w:r w:rsidRPr="00CF56B1">
              <w:rPr>
                <w:rStyle w:val="Bodytext212pt"/>
                <w:rFonts w:ascii="Sylfaen" w:hAnsi="Sylfaen"/>
                <w:sz w:val="20"/>
                <w:szCs w:val="20"/>
              </w:rPr>
              <w:t xml:space="preserve"> կազմվել է տվյալ էլեկտրոնային փաստաթուղթը (տեղեկությունները)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M.SDE.90008</w:t>
            </w:r>
          </w:p>
        </w:tc>
        <w:tc>
          <w:tcPr>
            <w:tcW w:w="4138" w:type="dxa"/>
            <w:tcBorders>
              <w:top w:val="single" w:sz="4" w:space="0" w:color="auto"/>
              <w:left w:val="single" w:sz="4" w:space="0" w:color="auto"/>
            </w:tcBorders>
            <w:shd w:val="clear" w:color="auto" w:fill="FFFFFF"/>
          </w:tcPr>
          <w:p w:rsidR="00A95C50" w:rsidRPr="00CF56B1" w:rsidRDefault="00C35C42" w:rsidP="00873853">
            <w:pPr>
              <w:pStyle w:val="Bodytext20"/>
              <w:shd w:val="clear" w:color="auto" w:fill="auto"/>
              <w:spacing w:before="0" w:after="60" w:line="240" w:lineRule="auto"/>
              <w:ind w:right="86"/>
              <w:jc w:val="left"/>
              <w:rPr>
                <w:rFonts w:ascii="Sylfaen" w:hAnsi="Sylfaen"/>
                <w:sz w:val="20"/>
                <w:szCs w:val="20"/>
              </w:rPr>
            </w:pPr>
            <w:r w:rsidRPr="00CF56B1">
              <w:rPr>
                <w:rStyle w:val="Bodytext212pt"/>
                <w:rFonts w:ascii="Sylfaen" w:hAnsi="Sylfaen"/>
                <w:sz w:val="20"/>
                <w:szCs w:val="20"/>
              </w:rPr>
              <w:t>csdo:UniversallyUniqueIdType (M.SDT.90003)</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Նույնականացուցչի արժեքը՝ ISO/IEC 9834-8-ին համապատասխան։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[0-9a-fA-F]{8}-[0-9a-fA-F]{4}-[0-9a-fA-F]{4}-[0-9a-fA-F]{4}-[0-9a-fA-F]{12}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tabs>
                <w:tab w:val="left" w:pos="525"/>
              </w:tabs>
              <w:spacing w:before="0" w:after="60" w:line="240" w:lineRule="auto"/>
              <w:jc w:val="left"/>
              <w:rPr>
                <w:rFonts w:ascii="Sylfaen" w:hAnsi="Sylfaen"/>
                <w:sz w:val="20"/>
                <w:szCs w:val="20"/>
              </w:rPr>
            </w:pPr>
            <w:r w:rsidRPr="00CF56B1">
              <w:rPr>
                <w:rStyle w:val="Bodytext212pt"/>
                <w:rFonts w:ascii="Sylfaen" w:hAnsi="Sylfaen"/>
                <w:sz w:val="20"/>
                <w:szCs w:val="20"/>
              </w:rPr>
              <w:t>1.5.</w:t>
            </w:r>
            <w:r w:rsidR="00A964B1" w:rsidRPr="00CF56B1">
              <w:rPr>
                <w:rStyle w:val="Bodytext212pt"/>
                <w:rFonts w:ascii="Sylfaen" w:hAnsi="Sylfaen"/>
                <w:sz w:val="20"/>
                <w:szCs w:val="20"/>
              </w:rPr>
              <w:tab/>
            </w:r>
            <w:r w:rsidRPr="00CF56B1">
              <w:rPr>
                <w:rStyle w:val="Bodytext212pt"/>
                <w:rFonts w:ascii="Sylfaen" w:hAnsi="Sylfaen"/>
                <w:sz w:val="20"/>
                <w:szCs w:val="20"/>
              </w:rPr>
              <w:t xml:space="preserve">Էլեկտրոնային փաստաթղթի (տեղեկությունների)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(csdo:EDocDateTime)</w:t>
            </w:r>
          </w:p>
        </w:tc>
        <w:tc>
          <w:tcPr>
            <w:tcW w:w="3597"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ստեղծման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tc>
        <w:tc>
          <w:tcPr>
            <w:tcW w:w="2064"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M.SDE.90002</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bdt:DateTimeType (M.BDT.00006) Ամսաթվի եւ ժամի նշագիրը՝ ԳՕՍՏ ԻՍՕ 8601-2001</w:t>
            </w:r>
            <w:r w:rsidR="0091092E" w:rsidRPr="00CF56B1">
              <w:rPr>
                <w:rStyle w:val="Bodytext212pt"/>
                <w:rFonts w:ascii="Sylfaen" w:hAnsi="Sylfaen"/>
                <w:sz w:val="20"/>
                <w:szCs w:val="20"/>
              </w:rPr>
              <w:t>-</w:t>
            </w:r>
            <w:r w:rsidRPr="00CF56B1">
              <w:rPr>
                <w:rStyle w:val="Bodytext212pt"/>
                <w:rFonts w:ascii="Sylfaen" w:hAnsi="Sylfaen"/>
                <w:sz w:val="20"/>
                <w:szCs w:val="20"/>
              </w:rPr>
              <w:t>ին համապատասխան</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bottom w:val="single" w:sz="4" w:space="0" w:color="auto"/>
            </w:tcBorders>
            <w:shd w:val="clear" w:color="auto" w:fill="FFFFFF"/>
          </w:tcPr>
          <w:p w:rsidR="00205F34" w:rsidRPr="00CF56B1" w:rsidRDefault="00C35C42" w:rsidP="00B438C6">
            <w:pPr>
              <w:pStyle w:val="Bodytext20"/>
              <w:shd w:val="clear" w:color="auto" w:fill="auto"/>
              <w:tabs>
                <w:tab w:val="left" w:pos="525"/>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1.6.</w:t>
            </w:r>
            <w:r w:rsidR="00A964B1" w:rsidRPr="00CF56B1">
              <w:rPr>
                <w:rStyle w:val="Bodytext212pt"/>
                <w:rFonts w:ascii="Sylfaen" w:hAnsi="Sylfaen"/>
                <w:sz w:val="20"/>
                <w:szCs w:val="20"/>
                <w:lang w:val="ru-RU"/>
              </w:rPr>
              <w:tab/>
            </w:r>
            <w:r w:rsidRPr="00CF56B1">
              <w:rPr>
                <w:rStyle w:val="Bodytext212pt"/>
                <w:rFonts w:ascii="Sylfaen" w:hAnsi="Sylfaen"/>
                <w:sz w:val="20"/>
                <w:szCs w:val="20"/>
              </w:rPr>
              <w:t>Լեզվի ծածկագիրը</w:t>
            </w:r>
          </w:p>
          <w:p w:rsidR="00A95C50" w:rsidRPr="00CF56B1" w:rsidRDefault="00C35C42" w:rsidP="00B438C6">
            <w:pPr>
              <w:pStyle w:val="Bodytext20"/>
              <w:shd w:val="clear" w:color="auto" w:fill="auto"/>
              <w:tabs>
                <w:tab w:val="left" w:pos="525"/>
              </w:tabs>
              <w:spacing w:before="0" w:after="60" w:line="240" w:lineRule="auto"/>
              <w:jc w:val="left"/>
              <w:rPr>
                <w:rFonts w:ascii="Sylfaen" w:hAnsi="Sylfaen"/>
                <w:sz w:val="20"/>
                <w:szCs w:val="20"/>
              </w:rPr>
            </w:pPr>
            <w:r w:rsidRPr="00CF56B1">
              <w:rPr>
                <w:rStyle w:val="Bodytext212pt"/>
                <w:rFonts w:ascii="Sylfaen" w:hAnsi="Sylfaen"/>
                <w:sz w:val="20"/>
                <w:szCs w:val="20"/>
              </w:rPr>
              <w:t>(csdo:LanguageCode)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լեզվի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M.SDE.00051</w:t>
            </w:r>
          </w:p>
        </w:tc>
        <w:tc>
          <w:tcPr>
            <w:tcW w:w="4138" w:type="dxa"/>
            <w:tcBorders>
              <w:top w:val="single" w:sz="4" w:space="0" w:color="auto"/>
              <w:left w:val="single" w:sz="4" w:space="0" w:color="auto"/>
              <w:bottom w:val="single" w:sz="4" w:space="0" w:color="auto"/>
            </w:tcBorders>
            <w:shd w:val="clear" w:color="auto" w:fill="FFFFFF"/>
            <w:vAlign w:val="center"/>
          </w:tcPr>
          <w:p w:rsidR="00912E3F" w:rsidRPr="00CF56B1" w:rsidRDefault="00C35C42" w:rsidP="00B438C6">
            <w:pPr>
              <w:pStyle w:val="Bodytext20"/>
              <w:shd w:val="clear" w:color="auto" w:fill="auto"/>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csdo:LanguageCodeType (M.SDT.00051) Լեզվի երկտառ ծածկագիրը՝ ISO 639</w:t>
            </w:r>
            <w:r w:rsidR="0091092E" w:rsidRPr="00CF56B1">
              <w:rPr>
                <w:rStyle w:val="Bodytext212pt"/>
                <w:rFonts w:ascii="Sylfaen" w:hAnsi="Sylfaen"/>
                <w:sz w:val="20"/>
                <w:szCs w:val="20"/>
              </w:rPr>
              <w:t>-</w:t>
            </w:r>
            <w:r w:rsidRPr="00CF56B1">
              <w:rPr>
                <w:rStyle w:val="Bodytext212pt"/>
                <w:rFonts w:ascii="Sylfaen" w:hAnsi="Sylfaen"/>
                <w:sz w:val="20"/>
                <w:szCs w:val="20"/>
              </w:rPr>
              <w:t xml:space="preserve">1-ին համապատասխան։ </w:t>
            </w:r>
          </w:p>
          <w:p w:rsidR="00A95C50"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085" w:type="dxa"/>
            <w:gridSpan w:val="16"/>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tabs>
                <w:tab w:val="left" w:pos="385"/>
              </w:tabs>
              <w:spacing w:before="0" w:after="60" w:line="240" w:lineRule="auto"/>
              <w:jc w:val="left"/>
              <w:rPr>
                <w:rFonts w:ascii="Sylfaen" w:hAnsi="Sylfaen"/>
                <w:sz w:val="20"/>
                <w:szCs w:val="20"/>
              </w:rPr>
            </w:pPr>
            <w:r w:rsidRPr="00CF56B1">
              <w:rPr>
                <w:rStyle w:val="Bodytext212pt"/>
                <w:rFonts w:ascii="Sylfaen" w:hAnsi="Sylfaen"/>
                <w:sz w:val="20"/>
                <w:szCs w:val="20"/>
              </w:rPr>
              <w:t>2</w:t>
            </w:r>
            <w:r w:rsidR="00060BD1" w:rsidRPr="00CF56B1">
              <w:rPr>
                <w:rStyle w:val="Bodytext212pt"/>
                <w:rFonts w:ascii="Sylfaen" w:hAnsi="Sylfaen"/>
                <w:sz w:val="20"/>
                <w:szCs w:val="20"/>
              </w:rPr>
              <w:t>.</w:t>
            </w:r>
            <w:r w:rsidR="00A964B1" w:rsidRPr="00CF56B1">
              <w:rPr>
                <w:rStyle w:val="Bodytext212pt"/>
                <w:rFonts w:ascii="Sylfaen" w:hAnsi="Sylfaen"/>
                <w:sz w:val="20"/>
                <w:szCs w:val="20"/>
              </w:rPr>
              <w:tab/>
            </w:r>
            <w:r w:rsidRPr="00CF56B1">
              <w:rPr>
                <w:rStyle w:val="Bodytext212pt"/>
                <w:rFonts w:ascii="Sylfaen" w:hAnsi="Sylfaen"/>
                <w:sz w:val="20"/>
                <w:szCs w:val="20"/>
              </w:rPr>
              <w:t>Տեղեկատվությունը տրամադրած երկրի ծածկագիրը</w:t>
            </w:r>
          </w:p>
          <w:p w:rsidR="00A95C50"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(fpsdo:ReportCountryCode)</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տեղեկատվությունը տրամադրած երկրի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M.FP.SDE.00030</w:t>
            </w:r>
          </w:p>
        </w:tc>
        <w:tc>
          <w:tcPr>
            <w:tcW w:w="4138" w:type="dxa"/>
            <w:tcBorders>
              <w:top w:val="single" w:sz="4" w:space="0" w:color="auto"/>
              <w:left w:val="single" w:sz="4" w:space="0" w:color="auto"/>
            </w:tcBorders>
            <w:shd w:val="clear" w:color="auto" w:fill="FFFFFF"/>
            <w:vAlign w:val="center"/>
          </w:tcPr>
          <w:p w:rsidR="00057D4B"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csdo:UnifiedCountryCodeType (M.SDT.00112)</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tabs>
                <w:tab w:val="left" w:pos="559"/>
              </w:tabs>
              <w:spacing w:before="0" w:after="60" w:line="240" w:lineRule="auto"/>
              <w:jc w:val="left"/>
              <w:rPr>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 (codeListId</w:t>
            </w:r>
            <w:r w:rsidR="0089437A"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տեղեկատուի (դասակարգչի) նշագիրը, որին համապատասխան նշված է ծածկագիրը</w:t>
            </w:r>
          </w:p>
        </w:tc>
        <w:tc>
          <w:tcPr>
            <w:tcW w:w="2064" w:type="dxa"/>
            <w:tcBorders>
              <w:top w:val="single" w:sz="4" w:space="0" w:color="auto"/>
              <w:left w:val="single" w:sz="4" w:space="0" w:color="auto"/>
            </w:tcBorders>
            <w:shd w:val="clear" w:color="auto" w:fill="FFFFFF"/>
          </w:tcPr>
          <w:p w:rsidR="0090738E" w:rsidRPr="00CF56B1" w:rsidRDefault="00FF7779" w:rsidP="00B438C6">
            <w:pPr>
              <w:spacing w:after="6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csdo:ReferenceData</w:t>
            </w:r>
            <w:r w:rsidR="00FF0723" w:rsidRPr="00CF56B1">
              <w:rPr>
                <w:rStyle w:val="Bodytext212pt"/>
                <w:rFonts w:ascii="Sylfaen" w:hAnsi="Sylfaen"/>
                <w:sz w:val="20"/>
                <w:szCs w:val="20"/>
              </w:rPr>
              <w:t>I</w:t>
            </w:r>
            <w:r w:rsidRPr="00CF56B1">
              <w:rPr>
                <w:rStyle w:val="Bodytext212pt"/>
                <w:rFonts w:ascii="Sylfaen" w:hAnsi="Sylfaen"/>
                <w:sz w:val="20"/>
                <w:szCs w:val="20"/>
              </w:rPr>
              <w:t>dTуре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085" w:type="dxa"/>
            <w:gridSpan w:val="16"/>
            <w:tcBorders>
              <w:top w:val="single" w:sz="4" w:space="0" w:color="auto"/>
              <w:left w:val="single" w:sz="4" w:space="0" w:color="auto"/>
              <w:bottom w:val="single" w:sz="4" w:space="0" w:color="auto"/>
            </w:tcBorders>
            <w:shd w:val="clear" w:color="auto" w:fill="FFFFFF"/>
            <w:vAlign w:val="center"/>
          </w:tcPr>
          <w:p w:rsidR="0090738E" w:rsidRPr="00CF56B1" w:rsidRDefault="00C35C42" w:rsidP="00B438C6">
            <w:pPr>
              <w:pStyle w:val="Bodytext20"/>
              <w:shd w:val="clear" w:color="auto" w:fill="auto"/>
              <w:tabs>
                <w:tab w:val="left" w:pos="413"/>
              </w:tabs>
              <w:spacing w:before="0" w:after="120" w:line="240" w:lineRule="auto"/>
              <w:jc w:val="left"/>
              <w:rPr>
                <w:rFonts w:ascii="Sylfaen" w:hAnsi="Sylfaen"/>
                <w:sz w:val="20"/>
                <w:szCs w:val="20"/>
              </w:rPr>
            </w:pPr>
            <w:r w:rsidRPr="00CF56B1">
              <w:rPr>
                <w:rStyle w:val="Bodytext212pt"/>
                <w:rFonts w:ascii="Sylfaen" w:hAnsi="Sylfaen"/>
                <w:sz w:val="20"/>
                <w:szCs w:val="20"/>
              </w:rPr>
              <w:t>3</w:t>
            </w:r>
            <w:r w:rsidR="00060BD1" w:rsidRPr="00CF56B1">
              <w:rPr>
                <w:rStyle w:val="Bodytext212pt"/>
                <w:rFonts w:ascii="Sylfaen" w:hAnsi="Sylfaen"/>
                <w:sz w:val="20"/>
                <w:szCs w:val="20"/>
              </w:rPr>
              <w:t>.</w:t>
            </w:r>
            <w:r w:rsidR="00A964B1"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գումարների հաշվեգրման եւ բաշխման մասին հաշվետվությունը</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(fpcdo:ChargedDistributedDutyReport Details)</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գումարների հաշվեգրման եւ բաշխման մասին հաշվետվությունում առկա տեղեկատվությունը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M.FP.CDE.00020</w:t>
            </w:r>
          </w:p>
        </w:tc>
        <w:tc>
          <w:tcPr>
            <w:tcW w:w="4138" w:type="dxa"/>
            <w:tcBorders>
              <w:top w:val="single" w:sz="4" w:space="0" w:color="auto"/>
              <w:left w:val="single" w:sz="4" w:space="0" w:color="auto"/>
              <w:bottom w:val="single" w:sz="4" w:space="0" w:color="auto"/>
            </w:tcBorders>
            <w:shd w:val="clear" w:color="auto" w:fill="FFFFFF"/>
          </w:tcPr>
          <w:p w:rsidR="00A95C50"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fpcdo:ChargedDistributedDutyReportDetailsType (M.FP.CDT.00017) </w:t>
            </w:r>
            <w:r w:rsidR="00E86F13" w:rsidRPr="00CF56B1">
              <w:rPr>
                <w:rStyle w:val="Bodytext212pt"/>
                <w:rFonts w:ascii="Sylfaen" w:hAnsi="Sylfaen"/>
                <w:sz w:val="20"/>
                <w:szCs w:val="20"/>
              </w:rPr>
              <w:t xml:space="preserve">Որոշվում </w:t>
            </w:r>
            <w:r w:rsidRPr="00CF56B1">
              <w:rPr>
                <w:rStyle w:val="Bodytext212pt"/>
                <w:rFonts w:ascii="Sylfaen" w:hAnsi="Sylfaen"/>
                <w:sz w:val="20"/>
                <w:szCs w:val="20"/>
              </w:rPr>
              <w:t>է ներդրված տարրերի արժեքների ոլորտներով</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1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3.1.</w:t>
            </w:r>
            <w:r w:rsidR="00A964B1" w:rsidRPr="00CF56B1">
              <w:rPr>
                <w:rStyle w:val="Bodytext212pt"/>
                <w:rFonts w:ascii="Sylfaen" w:hAnsi="Sylfaen"/>
                <w:sz w:val="20"/>
                <w:szCs w:val="20"/>
                <w:lang w:val="ru-RU"/>
              </w:rPr>
              <w:tab/>
            </w:r>
            <w:r w:rsidRPr="00CF56B1">
              <w:rPr>
                <w:rStyle w:val="Bodytext212pt"/>
                <w:rFonts w:ascii="Sylfaen" w:hAnsi="Sylfaen"/>
                <w:sz w:val="20"/>
                <w:szCs w:val="20"/>
              </w:rPr>
              <w:t>Ամսաթիվը</w:t>
            </w:r>
          </w:p>
          <w:p w:rsidR="0090738E" w:rsidRPr="00CF56B1" w:rsidRDefault="00C35C42" w:rsidP="00A964B1">
            <w:pPr>
              <w:pStyle w:val="Bodytext20"/>
              <w:shd w:val="clear" w:color="auto" w:fill="auto"/>
              <w:tabs>
                <w:tab w:val="left" w:pos="417"/>
              </w:tabs>
              <w:spacing w:before="0" w:after="120" w:line="240" w:lineRule="auto"/>
              <w:jc w:val="left"/>
              <w:rPr>
                <w:rFonts w:ascii="Sylfaen" w:hAnsi="Sylfaen"/>
                <w:sz w:val="20"/>
                <w:szCs w:val="20"/>
              </w:rPr>
            </w:pPr>
            <w:r w:rsidRPr="00CF56B1">
              <w:rPr>
                <w:rStyle w:val="Bodytext212pt"/>
                <w:rFonts w:ascii="Sylfaen" w:hAnsi="Sylfaen"/>
                <w:sz w:val="20"/>
                <w:szCs w:val="20"/>
              </w:rPr>
              <w:t>(csdo:ЕventDate)</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հաշվետու օրվա ամսաթիվը, որի համար ներկայացվել է հաշվետվությունը (ամենօրյա տեղեկությունները փոխանցելիս), կամ հաշվետու ամսվա վերջին ամսաթիվը, որի համար ներկայացվել է հաշվետվությունը (ամենամսյա տեղեկությունները փոխանցելիս)</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M.SDE.00131</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bdt:DateType (M.BDT.00005) Ամսաթվի նշագիրը՝ ԳՕՍՏ ԻՍՕ 8601-2001-ին համապատասխան</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1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3.2.</w:t>
            </w:r>
            <w:r w:rsidR="00A964B1" w:rsidRPr="00CF56B1">
              <w:rPr>
                <w:rStyle w:val="Bodytext212pt"/>
                <w:rFonts w:ascii="Sylfaen" w:hAnsi="Sylfaen"/>
                <w:sz w:val="20"/>
                <w:szCs w:val="20"/>
              </w:rPr>
              <w:tab/>
            </w:r>
            <w:r w:rsidRPr="00CF56B1">
              <w:rPr>
                <w:rStyle w:val="Bodytext212pt"/>
                <w:rFonts w:ascii="Sylfaen" w:hAnsi="Sylfaen"/>
                <w:sz w:val="20"/>
                <w:szCs w:val="20"/>
              </w:rPr>
              <w:t>Հաշվետվությունը կազմելու ամսաթիվը</w:t>
            </w:r>
          </w:p>
          <w:p w:rsidR="0090738E" w:rsidRPr="00CF56B1" w:rsidRDefault="00C35C42" w:rsidP="00A964B1">
            <w:pPr>
              <w:pStyle w:val="Bodytext20"/>
              <w:shd w:val="clear" w:color="auto" w:fill="auto"/>
              <w:tabs>
                <w:tab w:val="left" w:pos="417"/>
              </w:tabs>
              <w:spacing w:before="0" w:after="120" w:line="240" w:lineRule="auto"/>
              <w:jc w:val="left"/>
              <w:rPr>
                <w:rFonts w:ascii="Sylfaen" w:hAnsi="Sylfaen"/>
                <w:sz w:val="20"/>
                <w:szCs w:val="20"/>
              </w:rPr>
            </w:pPr>
            <w:r w:rsidRPr="00CF56B1">
              <w:rPr>
                <w:rStyle w:val="Bodytext212pt"/>
                <w:rFonts w:ascii="Sylfaen" w:hAnsi="Sylfaen"/>
                <w:sz w:val="20"/>
                <w:szCs w:val="20"/>
              </w:rPr>
              <w:t>(fpsdo:ReportDate)</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հաշվետվությունը կազմելու ամսաթիվը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M.FP.SDE.00031</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bdt:DateType (M.BDT.00005) Ամսաթվի նշագիրը՝ ԳՕՍՏ ԻՍՕ 8601-2001-ին համապատասխան</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1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3.3.</w:t>
            </w:r>
            <w:r w:rsidR="00A964B1" w:rsidRPr="00CF56B1">
              <w:rPr>
                <w:rStyle w:val="Bodytext212pt"/>
                <w:rFonts w:ascii="Sylfaen" w:hAnsi="Sylfaen"/>
                <w:sz w:val="20"/>
                <w:szCs w:val="20"/>
              </w:rPr>
              <w:tab/>
            </w:r>
            <w:r w:rsidRPr="00CF56B1">
              <w:rPr>
                <w:rStyle w:val="Bodytext212pt"/>
                <w:rFonts w:ascii="Sylfaen" w:hAnsi="Sylfaen"/>
                <w:sz w:val="20"/>
                <w:szCs w:val="20"/>
              </w:rPr>
              <w:t>Նախորդ հաշվետվության ամսաթիվը</w:t>
            </w:r>
          </w:p>
          <w:p w:rsidR="0090738E" w:rsidRPr="00CF56B1" w:rsidRDefault="00C35C42" w:rsidP="00A964B1">
            <w:pPr>
              <w:pStyle w:val="Bodytext20"/>
              <w:shd w:val="clear" w:color="auto" w:fill="auto"/>
              <w:tabs>
                <w:tab w:val="left" w:pos="417"/>
              </w:tabs>
              <w:spacing w:before="0" w:after="120" w:line="240" w:lineRule="auto"/>
              <w:jc w:val="left"/>
              <w:rPr>
                <w:rFonts w:ascii="Sylfaen" w:hAnsi="Sylfaen"/>
                <w:sz w:val="20"/>
                <w:szCs w:val="20"/>
              </w:rPr>
            </w:pPr>
            <w:r w:rsidRPr="00CF56B1">
              <w:rPr>
                <w:rStyle w:val="Bodytext212pt"/>
                <w:rFonts w:ascii="Sylfaen" w:hAnsi="Sylfaen"/>
                <w:sz w:val="20"/>
                <w:szCs w:val="20"/>
              </w:rPr>
              <w:t>(fpsdo:PreviousReportDate)</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հաշվետու օրվա ամսաթիվը, որի համար ներկայացվել է նախորդ հաշվետվությունը (ամենօրյա տեղեկությունները փոխանցելիս), կամ հաշվետու ամսվա վերջին օրվա ամսաթիվը, որի համար ներկայացվել է հաշվետվությունը (ամենամսյա տեղեկությունները փոխանցելիս)</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M.FP.SDE.00035</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bdt:DateType (M.BDT.00005) Ամսաթվի նշագիրը՝ ԳՕՍՏ ԻՍՕ 8601-2001-ին համապատասխան</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182" w:type="dxa"/>
            <w:vMerge/>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1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3.4.</w:t>
            </w:r>
            <w:r w:rsidR="00A964B1" w:rsidRPr="00CF56B1">
              <w:rPr>
                <w:rStyle w:val="Bodytext212pt"/>
                <w:rFonts w:ascii="Sylfaen" w:hAnsi="Sylfaen"/>
                <w:sz w:val="20"/>
                <w:szCs w:val="20"/>
              </w:rPr>
              <w:tab/>
            </w:r>
            <w:r w:rsidRPr="00CF56B1">
              <w:rPr>
                <w:rStyle w:val="Bodytext212pt"/>
                <w:rFonts w:ascii="Sylfaen" w:hAnsi="Sylfaen"/>
                <w:sz w:val="20"/>
                <w:szCs w:val="20"/>
              </w:rPr>
              <w:t xml:space="preserve">Մոդիֆիկացման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p w:rsidR="0090738E" w:rsidRPr="00CF56B1" w:rsidRDefault="00C35C42" w:rsidP="00A964B1">
            <w:pPr>
              <w:pStyle w:val="Bodytext20"/>
              <w:shd w:val="clear" w:color="auto" w:fill="auto"/>
              <w:tabs>
                <w:tab w:val="left" w:pos="417"/>
              </w:tabs>
              <w:spacing w:before="0" w:after="120" w:line="240" w:lineRule="auto"/>
              <w:jc w:val="left"/>
              <w:rPr>
                <w:rFonts w:ascii="Sylfaen" w:hAnsi="Sylfaen"/>
                <w:sz w:val="20"/>
                <w:szCs w:val="20"/>
              </w:rPr>
            </w:pPr>
            <w:r w:rsidRPr="00CF56B1">
              <w:rPr>
                <w:rStyle w:val="Bodytext212pt"/>
                <w:rFonts w:ascii="Sylfaen" w:hAnsi="Sylfaen"/>
                <w:sz w:val="20"/>
                <w:szCs w:val="20"/>
              </w:rPr>
              <w:t>(fpsdo:ModificationDateTime)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 xml:space="preserve">հաշվետվության մեջ փոփոխություններ կատարելու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M.FP.SDE.00036</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bdt:DateTimeType (M.BDT.00006) Ամսաթվի եւ ժամի նշագիրը՝ ԳՕՍՏ ԻՍՕ 8601-2001</w:t>
            </w:r>
            <w:r w:rsidR="001607ED" w:rsidRPr="00CF56B1">
              <w:rPr>
                <w:rStyle w:val="Bodytext212pt"/>
                <w:rFonts w:ascii="Sylfaen" w:hAnsi="Sylfaen"/>
                <w:sz w:val="20"/>
                <w:szCs w:val="20"/>
              </w:rPr>
              <w:t>-</w:t>
            </w:r>
            <w:r w:rsidRPr="00CF56B1">
              <w:rPr>
                <w:rStyle w:val="Bodytext212pt"/>
                <w:rFonts w:ascii="Sylfaen" w:hAnsi="Sylfaen"/>
                <w:sz w:val="20"/>
                <w:szCs w:val="20"/>
              </w:rPr>
              <w:t>ին համապատասխան</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182" w:type="dxa"/>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3" w:type="dxa"/>
            <w:gridSpan w:val="15"/>
            <w:tcBorders>
              <w:top w:val="single" w:sz="4" w:space="0" w:color="auto"/>
              <w:left w:val="single" w:sz="4" w:space="0" w:color="auto"/>
            </w:tcBorders>
            <w:shd w:val="clear" w:color="auto" w:fill="FFFFFF"/>
            <w:vAlign w:val="center"/>
          </w:tcPr>
          <w:p w:rsidR="00C1451D" w:rsidRPr="00CF56B1" w:rsidRDefault="00C35C42" w:rsidP="00A964B1">
            <w:pPr>
              <w:pStyle w:val="Bodytext20"/>
              <w:shd w:val="clear" w:color="auto" w:fill="auto"/>
              <w:tabs>
                <w:tab w:val="left" w:pos="41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w:t>
            </w:r>
            <w:r w:rsidR="00A964B1"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գումարների հաշվեգրման եւ բաշխման մասին տեղեկությունները</w:t>
            </w:r>
          </w:p>
          <w:p w:rsidR="000B23FD" w:rsidRPr="00CF56B1" w:rsidRDefault="00C35C42" w:rsidP="00A964B1">
            <w:pPr>
              <w:pStyle w:val="Bodytext20"/>
              <w:shd w:val="clear" w:color="auto" w:fill="auto"/>
              <w:tabs>
                <w:tab w:val="left" w:pos="417"/>
              </w:tabs>
              <w:spacing w:before="0" w:after="120" w:line="240" w:lineRule="auto"/>
              <w:jc w:val="left"/>
              <w:rPr>
                <w:rFonts w:ascii="Sylfaen" w:hAnsi="Sylfaen"/>
                <w:sz w:val="20"/>
                <w:szCs w:val="20"/>
              </w:rPr>
            </w:pPr>
            <w:r w:rsidRPr="00CF56B1">
              <w:rPr>
                <w:rStyle w:val="Bodytext212pt"/>
                <w:rFonts w:ascii="Sylfaen" w:hAnsi="Sylfaen"/>
                <w:sz w:val="20"/>
                <w:szCs w:val="20"/>
              </w:rPr>
              <w:t>(fpcdo:ChargedDistributedDutyDetails)</w:t>
            </w:r>
          </w:p>
        </w:tc>
        <w:tc>
          <w:tcPr>
            <w:tcW w:w="3597"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անդամ պետությունների լիազորված մարմիններին ուղարկվող՝ ներմուծման մաքսատուրքերի գումարների հաշվեգրման եւ բաշխման մասին 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M.FP.CDE.00012</w:t>
            </w:r>
          </w:p>
        </w:tc>
        <w:tc>
          <w:tcPr>
            <w:tcW w:w="4138"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fpcdo:ChargedDistributedDutyDetailsType (M.FP.CDT.00009) </w:t>
            </w:r>
            <w:r w:rsidR="00E86F13" w:rsidRPr="00CF56B1">
              <w:rPr>
                <w:rStyle w:val="Bodytext212pt"/>
                <w:rFonts w:ascii="Sylfaen" w:hAnsi="Sylfaen"/>
                <w:sz w:val="20"/>
                <w:szCs w:val="20"/>
              </w:rPr>
              <w:t xml:space="preserve">Որոշվում </w:t>
            </w:r>
            <w:r w:rsidRPr="00CF56B1">
              <w:rPr>
                <w:rStyle w:val="Bodytext212pt"/>
                <w:rFonts w:ascii="Sylfaen" w:hAnsi="Sylfaen"/>
                <w:sz w:val="20"/>
                <w:szCs w:val="20"/>
              </w:rPr>
              <w:t>է ներդրված տարրերի արժեքների 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1..2</w:t>
            </w:r>
          </w:p>
        </w:tc>
      </w:tr>
      <w:tr w:rsidR="00382418" w:rsidRPr="00CF56B1" w:rsidTr="005A4422">
        <w:trPr>
          <w:jc w:val="center"/>
        </w:trPr>
        <w:tc>
          <w:tcPr>
            <w:tcW w:w="182" w:type="dxa"/>
            <w:shd w:val="clear" w:color="auto" w:fill="FFFFFF"/>
          </w:tcPr>
          <w:p w:rsidR="0090738E" w:rsidRPr="00CF56B1" w:rsidRDefault="0090738E" w:rsidP="0090112B">
            <w:pPr>
              <w:spacing w:after="120"/>
              <w:rPr>
                <w:rFonts w:ascii="Sylfaen" w:hAnsi="Sylfaen"/>
                <w:sz w:val="20"/>
                <w:szCs w:val="20"/>
              </w:rPr>
            </w:pPr>
          </w:p>
        </w:tc>
        <w:tc>
          <w:tcPr>
            <w:tcW w:w="260" w:type="dxa"/>
            <w:gridSpan w:val="5"/>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43" w:type="dxa"/>
            <w:gridSpan w:val="10"/>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724"/>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3.5.1.</w:t>
            </w:r>
            <w:r w:rsidR="00A964B1" w:rsidRPr="00CF56B1">
              <w:rPr>
                <w:rStyle w:val="Bodytext212pt"/>
                <w:rFonts w:ascii="Sylfaen" w:hAnsi="Sylfaen"/>
                <w:sz w:val="20"/>
                <w:szCs w:val="20"/>
              </w:rPr>
              <w:tab/>
            </w:r>
            <w:r w:rsidRPr="00CF56B1">
              <w:rPr>
                <w:rStyle w:val="Bodytext212pt"/>
                <w:rFonts w:ascii="Sylfaen" w:hAnsi="Sylfaen"/>
                <w:sz w:val="20"/>
                <w:szCs w:val="20"/>
              </w:rPr>
              <w:t>Փոխանցվող գումարների տեսակի հատկանիշը</w:t>
            </w:r>
          </w:p>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(fpsdo:DailyInfoIndicator)</w:t>
            </w:r>
          </w:p>
        </w:tc>
        <w:tc>
          <w:tcPr>
            <w:tcW w:w="3597" w:type="dxa"/>
            <w:tcBorders>
              <w:top w:val="single" w:sz="4" w:space="0" w:color="auto"/>
              <w:left w:val="single" w:sz="4" w:space="0" w:color="auto"/>
            </w:tcBorders>
            <w:shd w:val="clear" w:color="auto" w:fill="FFFFFF"/>
            <w:vAlign w:val="center"/>
          </w:tcPr>
          <w:p w:rsidR="0090738E" w:rsidRPr="00CF56B1" w:rsidRDefault="001607ED"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lastRenderedPageBreak/>
              <w:t xml:space="preserve">հաշվետվությունում </w:t>
            </w:r>
            <w:r w:rsidR="00C35C42" w:rsidRPr="00CF56B1">
              <w:rPr>
                <w:rStyle w:val="Bodytext212pt"/>
                <w:rFonts w:ascii="Sylfaen" w:hAnsi="Sylfaen"/>
                <w:sz w:val="20"/>
                <w:szCs w:val="20"/>
              </w:rPr>
              <w:t xml:space="preserve">փոխանցվող գումարների տեսակը սահմանող </w:t>
            </w:r>
            <w:r w:rsidR="00C35C42" w:rsidRPr="00CF56B1">
              <w:rPr>
                <w:rStyle w:val="Bodytext212pt"/>
                <w:rFonts w:ascii="Sylfaen" w:hAnsi="Sylfaen"/>
                <w:sz w:val="20"/>
                <w:szCs w:val="20"/>
              </w:rPr>
              <w:lastRenderedPageBreak/>
              <w:t>ցուցիչը՝</w:t>
            </w:r>
          </w:p>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 xml:space="preserve">1՝ հաշվետու օրվա համար գումարների </w:t>
            </w:r>
            <w:r w:rsidR="001607E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r w:rsidR="001607ED" w:rsidRPr="00CF56B1">
              <w:rPr>
                <w:rStyle w:val="Bodytext212pt"/>
                <w:rFonts w:ascii="Sylfaen" w:hAnsi="Sylfaen"/>
                <w:sz w:val="20"/>
                <w:szCs w:val="20"/>
              </w:rPr>
              <w:t>.</w:t>
            </w:r>
          </w:p>
          <w:p w:rsidR="000B23FD"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 xml:space="preserve">0՝ օրացուցային տարվա սկզբից աճող հանրագումարով գումարների </w:t>
            </w:r>
            <w:r w:rsidR="001607ED"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M.FP.SDE.00033</w:t>
            </w:r>
          </w:p>
        </w:tc>
        <w:tc>
          <w:tcPr>
            <w:tcW w:w="4138"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40" w:lineRule="auto"/>
              <w:ind w:right="82"/>
              <w:jc w:val="left"/>
              <w:rPr>
                <w:rFonts w:ascii="Sylfaen" w:hAnsi="Sylfaen"/>
                <w:sz w:val="20"/>
                <w:szCs w:val="20"/>
              </w:rPr>
            </w:pPr>
            <w:r w:rsidRPr="00CF56B1">
              <w:rPr>
                <w:rStyle w:val="Bodytext212pt"/>
                <w:rFonts w:ascii="Sylfaen" w:hAnsi="Sylfaen"/>
                <w:sz w:val="20"/>
                <w:szCs w:val="20"/>
              </w:rPr>
              <w:t>fpsdo:DailyInfoIndicatorType (M.FP.SDT.00010)</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Երկու արժեքներից մեկը՝ </w:t>
            </w:r>
            <w:r w:rsidRPr="00CF56B1">
              <w:rPr>
                <w:rStyle w:val="Bodytext212pt"/>
                <w:rFonts w:ascii="Sylfaen" w:hAnsi="Sylfaen"/>
                <w:sz w:val="20"/>
                <w:szCs w:val="20"/>
              </w:rPr>
              <w:lastRenderedPageBreak/>
              <w:t>«true» (ճիշտ է) կամ «false» (սխալ է)</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w:t>
            </w:r>
          </w:p>
        </w:tc>
      </w:tr>
      <w:tr w:rsidR="00382418" w:rsidRPr="00CF56B1" w:rsidTr="005A4422">
        <w:trPr>
          <w:jc w:val="center"/>
        </w:trPr>
        <w:tc>
          <w:tcPr>
            <w:tcW w:w="182" w:type="dxa"/>
            <w:shd w:val="clear" w:color="auto" w:fill="FFFFFF"/>
          </w:tcPr>
          <w:p w:rsidR="0090738E" w:rsidRPr="00CF56B1" w:rsidRDefault="0090738E" w:rsidP="0090112B">
            <w:pPr>
              <w:spacing w:after="120"/>
              <w:rPr>
                <w:rFonts w:ascii="Sylfaen" w:hAnsi="Sylfaen"/>
                <w:sz w:val="20"/>
                <w:szCs w:val="20"/>
              </w:rPr>
            </w:pPr>
          </w:p>
        </w:tc>
        <w:tc>
          <w:tcPr>
            <w:tcW w:w="260" w:type="dxa"/>
            <w:gridSpan w:val="5"/>
            <w:shd w:val="clear" w:color="auto" w:fill="FFFFFF"/>
          </w:tcPr>
          <w:p w:rsidR="0090738E" w:rsidRPr="00CF56B1" w:rsidRDefault="0090738E" w:rsidP="0090112B">
            <w:pPr>
              <w:spacing w:after="120"/>
              <w:rPr>
                <w:rFonts w:ascii="Sylfaen" w:hAnsi="Sylfaen"/>
                <w:sz w:val="20"/>
                <w:szCs w:val="20"/>
              </w:rPr>
            </w:pPr>
          </w:p>
        </w:tc>
        <w:tc>
          <w:tcPr>
            <w:tcW w:w="3643" w:type="dxa"/>
            <w:gridSpan w:val="10"/>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694"/>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3.5.2.</w:t>
            </w:r>
            <w:r w:rsidR="00A964B1"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հաշվեգրված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(fpsdo:EnteredDutyAmount)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պետության լիազոր</w:t>
            </w:r>
            <w:r w:rsidR="001607ED" w:rsidRPr="00CF56B1">
              <w:rPr>
                <w:rStyle w:val="Bodytext212pt"/>
                <w:rFonts w:ascii="Sylfaen" w:hAnsi="Sylfaen"/>
                <w:sz w:val="20"/>
                <w:szCs w:val="20"/>
              </w:rPr>
              <w:t>ված</w:t>
            </w:r>
            <w:r w:rsidRPr="00CF56B1">
              <w:rPr>
                <w:rStyle w:val="Bodytext212pt"/>
                <w:rFonts w:ascii="Sylfaen" w:hAnsi="Sylfaen"/>
                <w:sz w:val="20"/>
                <w:szCs w:val="20"/>
              </w:rPr>
              <w:t xml:space="preserve"> մարմնի միասնական հաշվին հաշվեգրված՝ ներմուծման մաքսատուրքերի գումարները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M.FP.SDE.00017</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5A442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w:t>
            </w:r>
            <w:r w:rsidR="004C1F97" w:rsidRPr="00CF56B1">
              <w:rPr>
                <w:rStyle w:val="Bodytext212pt"/>
                <w:rFonts w:ascii="Sylfaen" w:hAnsi="Sylfaen"/>
                <w:sz w:val="20"/>
                <w:szCs w:val="20"/>
              </w:rPr>
              <w:t xml:space="preserve">տասնորդական </w:t>
            </w:r>
            <w:r w:rsidRPr="00CF56B1">
              <w:rPr>
                <w:rStyle w:val="Bodytext212pt"/>
                <w:rFonts w:ascii="Sylfaen" w:hAnsi="Sylfaen"/>
                <w:sz w:val="20"/>
                <w:szCs w:val="20"/>
              </w:rPr>
              <w:t>համակարգում։</w:t>
            </w:r>
            <w:r w:rsidR="005A4422" w:rsidRPr="00CF56B1">
              <w:rPr>
                <w:rStyle w:val="Bodytext212pt"/>
                <w:rFonts w:ascii="Sylfaen" w:hAnsi="Sylfaen"/>
                <w:sz w:val="20"/>
                <w:szCs w:val="20"/>
              </w:rPr>
              <w:t xml:space="preserve"> </w:t>
            </w:r>
            <w:r w:rsidRPr="00CF56B1">
              <w:rPr>
                <w:rStyle w:val="Bodytext212pt"/>
                <w:rFonts w:ascii="Sylfaen" w:hAnsi="Sylfaen"/>
                <w:sz w:val="20"/>
                <w:szCs w:val="20"/>
              </w:rPr>
              <w:t>Նվազագույն արժեքը՝ 0</w:t>
            </w:r>
            <w:r w:rsidR="00912E3F" w:rsidRPr="00CF56B1">
              <w:rPr>
                <w:rStyle w:val="Bodytext212pt"/>
                <w:rFonts w:ascii="Sylfaen" w:hAnsi="Sylfaen"/>
                <w:sz w:val="20"/>
                <w:szCs w:val="20"/>
              </w:rPr>
              <w:t>:</w:t>
            </w:r>
            <w:r w:rsidR="005A4422" w:rsidRPr="00CF56B1">
              <w:rPr>
                <w:rStyle w:val="Bodytext212pt"/>
                <w:rFonts w:ascii="Sylfaen" w:hAnsi="Sylfaen"/>
                <w:sz w:val="20"/>
                <w:szCs w:val="20"/>
                <w:lang w:val="en-US"/>
              </w:rPr>
              <w:t xml:space="preserve"> </w:t>
            </w:r>
            <w:r w:rsidRPr="00CF56B1">
              <w:rPr>
                <w:rStyle w:val="Bodytext212pt"/>
                <w:rFonts w:ascii="Sylfaen" w:hAnsi="Sylfaen"/>
                <w:sz w:val="20"/>
                <w:szCs w:val="20"/>
              </w:rPr>
              <w:t>Թվանշանների առավելագույն քանակը՝ 20</w:t>
            </w:r>
            <w:r w:rsidR="00060BD1" w:rsidRPr="00CF56B1">
              <w:rPr>
                <w:rStyle w:val="Bodytext212pt"/>
                <w:rFonts w:ascii="Sylfaen" w:hAnsi="Sylfaen"/>
                <w:sz w:val="20"/>
                <w:szCs w:val="20"/>
              </w:rPr>
              <w:t>:</w:t>
            </w:r>
            <w:r w:rsidRPr="00CF56B1">
              <w:rPr>
                <w:rStyle w:val="Bodytext212pt"/>
                <w:rFonts w:ascii="Sylfaen" w:hAnsi="Sylfaen"/>
                <w:sz w:val="20"/>
                <w:szCs w:val="20"/>
              </w:rPr>
              <w:t xml:space="preserve"> Կոտորակային թվանշանների առավելագույն քանակը՝ 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39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A964B1">
            <w:pPr>
              <w:pStyle w:val="Bodytext20"/>
              <w:shd w:val="clear" w:color="auto" w:fill="auto"/>
              <w:tabs>
                <w:tab w:val="left" w:pos="398"/>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060BD1"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912E3F"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ind w:right="82"/>
              <w:jc w:val="left"/>
              <w:rPr>
                <w:rFonts w:ascii="Sylfaen" w:hAnsi="Sylfaen"/>
                <w:sz w:val="20"/>
                <w:szCs w:val="20"/>
              </w:rPr>
            </w:pPr>
            <w:r w:rsidRPr="00CF56B1">
              <w:rPr>
                <w:rStyle w:val="Bodytext212pt"/>
                <w:rFonts w:ascii="Sylfaen" w:hAnsi="Sylfaen"/>
                <w:sz w:val="20"/>
                <w:szCs w:val="20"/>
              </w:rPr>
              <w:t>csdo:CurrencyCodeV3Type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1607ED" w:rsidRPr="00CF56B1">
              <w:rPr>
                <w:rStyle w:val="Bodytext212pt"/>
                <w:rFonts w:ascii="Sylfaen" w:hAnsi="Sylfaen"/>
                <w:sz w:val="20"/>
                <w:szCs w:val="20"/>
              </w:rPr>
              <w:t>ը</w:t>
            </w:r>
            <w:r w:rsidRPr="00CF56B1">
              <w:rPr>
                <w:rStyle w:val="Bodytext212pt"/>
                <w:rFonts w:ascii="Sylfaen" w:hAnsi="Sylfaen"/>
                <w:sz w:val="20"/>
                <w:szCs w:val="20"/>
              </w:rPr>
              <w:t>» ատրիբուտով։</w:t>
            </w:r>
          </w:p>
          <w:p w:rsidR="00A95C50" w:rsidRPr="00CF56B1" w:rsidRDefault="00C35C42" w:rsidP="00B438C6">
            <w:pPr>
              <w:pStyle w:val="Bodytext20"/>
              <w:shd w:val="clear" w:color="auto" w:fill="auto"/>
              <w:spacing w:before="0" w:after="120" w:line="240" w:lineRule="auto"/>
              <w:ind w:right="82"/>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w:t>
            </w:r>
            <w:r w:rsidR="00912E3F" w:rsidRPr="00CF56B1">
              <w:rPr>
                <w:rStyle w:val="Bodytext212pt"/>
                <w:rFonts w:ascii="Sylfaen" w:hAnsi="Sylfaen"/>
                <w:sz w:val="20"/>
                <w:szCs w:val="20"/>
                <w:lang w:val="en-US"/>
              </w:rPr>
              <w:t>{</w:t>
            </w:r>
            <w:r w:rsidRPr="00CF56B1">
              <w:rPr>
                <w:rStyle w:val="Bodytext212pt"/>
                <w:rFonts w:ascii="Sylfaen" w:hAnsi="Sylfaen"/>
                <w:sz w:val="20"/>
                <w:szCs w:val="20"/>
              </w:rPr>
              <w:t>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FF0723" w:rsidP="00A964B1">
            <w:pPr>
              <w:pStyle w:val="Bodytext20"/>
              <w:shd w:val="clear" w:color="auto" w:fill="auto"/>
              <w:tabs>
                <w:tab w:val="left" w:pos="39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A964B1">
            <w:pPr>
              <w:pStyle w:val="Bodytext20"/>
              <w:shd w:val="clear" w:color="auto" w:fill="auto"/>
              <w:tabs>
                <w:tab w:val="left" w:pos="398"/>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060BD1"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912E3F"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ind w:right="82"/>
              <w:jc w:val="left"/>
              <w:rPr>
                <w:rFonts w:ascii="Sylfaen" w:hAnsi="Sylfaen"/>
                <w:sz w:val="20"/>
                <w:szCs w:val="20"/>
              </w:rPr>
            </w:pPr>
            <w:r w:rsidRPr="00CF56B1">
              <w:rPr>
                <w:rStyle w:val="Bodytext212pt"/>
                <w:rFonts w:ascii="Sylfaen" w:hAnsi="Sylfaen"/>
                <w:sz w:val="20"/>
                <w:szCs w:val="20"/>
              </w:rPr>
              <w:t>csdo:ReferenceDataIdType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Նվազ. երկարությունը՝ 1.</w:t>
            </w:r>
          </w:p>
          <w:p w:rsidR="0090738E" w:rsidRPr="00CF56B1" w:rsidRDefault="00C35C42" w:rsidP="00B438C6">
            <w:pPr>
              <w:pStyle w:val="Bodytext20"/>
              <w:shd w:val="clear" w:color="auto" w:fill="auto"/>
              <w:spacing w:before="0" w:after="120" w:line="240" w:lineRule="auto"/>
              <w:ind w:right="82"/>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4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Թվանշանների </w:t>
            </w:r>
            <w:r w:rsidRPr="00CF56B1">
              <w:rPr>
                <w:rStyle w:val="Bodytext212pt"/>
                <w:rFonts w:ascii="Sylfaen" w:hAnsi="Sylfaen"/>
                <w:sz w:val="20"/>
                <w:szCs w:val="20"/>
              </w:rPr>
              <w:lastRenderedPageBreak/>
              <w:t>առավելագույն քանակը՝ 2</w:t>
            </w:r>
            <w:r w:rsidR="004C1F97"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5A4422">
        <w:trPr>
          <w:jc w:val="center"/>
        </w:trPr>
        <w:tc>
          <w:tcPr>
            <w:tcW w:w="463" w:type="dxa"/>
            <w:gridSpan w:val="9"/>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22" w:type="dxa"/>
            <w:gridSpan w:val="7"/>
            <w:tcBorders>
              <w:top w:val="single" w:sz="4" w:space="0" w:color="auto"/>
              <w:left w:val="single" w:sz="4" w:space="0" w:color="auto"/>
            </w:tcBorders>
            <w:shd w:val="clear" w:color="auto" w:fill="FFFFFF"/>
          </w:tcPr>
          <w:p w:rsidR="00C1451D" w:rsidRPr="00CF56B1" w:rsidRDefault="00A964B1" w:rsidP="00A964B1">
            <w:pPr>
              <w:pStyle w:val="Bodytext20"/>
              <w:shd w:val="clear" w:color="auto" w:fill="auto"/>
              <w:tabs>
                <w:tab w:val="left" w:pos="70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3.5.3.</w:t>
            </w:r>
            <w:r w:rsidRPr="00CF56B1">
              <w:rPr>
                <w:rStyle w:val="Bodytext212pt"/>
                <w:rFonts w:ascii="Sylfaen" w:hAnsi="Sylfaen"/>
                <w:sz w:val="20"/>
                <w:szCs w:val="20"/>
              </w:rPr>
              <w:tab/>
            </w:r>
            <w:r w:rsidR="00C35C42" w:rsidRPr="00CF56B1">
              <w:rPr>
                <w:rStyle w:val="Bodytext212pt"/>
                <w:rFonts w:ascii="Sylfaen" w:hAnsi="Sylfaen"/>
                <w:sz w:val="20"/>
                <w:szCs w:val="20"/>
              </w:rPr>
              <w:t>Ներմուծման մաքսատուրքերի գումարների վճարման դիմաց կատարված հաշվանցումների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(fpsdo:ExecutedAccountDutyAmount)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հաշվետու օրում անդամ պետության լիազոր</w:t>
            </w:r>
            <w:r w:rsidR="0000577F" w:rsidRPr="00CF56B1">
              <w:rPr>
                <w:rStyle w:val="Bodytext212pt"/>
                <w:rFonts w:ascii="Sylfaen" w:hAnsi="Sylfaen"/>
                <w:sz w:val="20"/>
                <w:szCs w:val="20"/>
              </w:rPr>
              <w:t>ված</w:t>
            </w:r>
            <w:r w:rsidRPr="00CF56B1">
              <w:rPr>
                <w:rStyle w:val="Bodytext212pt"/>
                <w:rFonts w:ascii="Sylfaen" w:hAnsi="Sylfaen"/>
                <w:sz w:val="20"/>
                <w:szCs w:val="20"/>
              </w:rPr>
              <w:t xml:space="preserve"> մարմնի կողմից ներմուծման մաքսատուրքերի վճարման դիմաց հաշվանցումների գումարների մասին</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M.FP.SDE.00018</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4C1F97" w:rsidRPr="00CF56B1">
              <w:rPr>
                <w:rStyle w:val="Bodytext212pt"/>
                <w:rFonts w:ascii="Sylfaen" w:hAnsi="Sylfaen"/>
                <w:sz w:val="20"/>
                <w:szCs w:val="20"/>
              </w:rPr>
              <w:t>նորդական</w:t>
            </w:r>
            <w:r w:rsidRPr="00CF56B1">
              <w:rPr>
                <w:rStyle w:val="Bodytext212pt"/>
                <w:rFonts w:ascii="Sylfaen" w:hAnsi="Sylfaen"/>
                <w:sz w:val="20"/>
                <w:szCs w:val="20"/>
              </w:rPr>
              <w:t xml:space="preserve">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912E3F"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A964B1">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E86F13"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csdo:CurrencyCodeV3Туре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1607ED" w:rsidRPr="00CF56B1">
              <w:rPr>
                <w:rStyle w:val="Bodytext212pt"/>
                <w:rFonts w:ascii="Sylfaen" w:hAnsi="Sylfaen"/>
                <w:sz w:val="20"/>
                <w:szCs w:val="20"/>
              </w:rPr>
              <w:t>ը</w:t>
            </w:r>
            <w:r w:rsidRPr="00CF56B1">
              <w:rPr>
                <w:rStyle w:val="Bodytext212pt"/>
                <w:rFonts w:ascii="Sylfaen" w:hAnsi="Sylfaen"/>
                <w:sz w:val="20"/>
                <w:szCs w:val="20"/>
              </w:rPr>
              <w:t>»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A964B1">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912E3F"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0E12F7"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B438C6" w:rsidRPr="00CF56B1">
              <w:rPr>
                <w:rStyle w:val="Bodytext212pt"/>
                <w:rFonts w:ascii="Sylfaen" w:hAnsi="Sylfaen"/>
                <w:sz w:val="20"/>
                <w:szCs w:val="20"/>
              </w:rPr>
              <w:t xml:space="preserve"> </w:t>
            </w:r>
            <w:r w:rsidR="00C35C42"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48" w:type="dxa"/>
            <w:gridSpan w:val="7"/>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56" w:type="dxa"/>
            <w:gridSpan w:val="5"/>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38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912E3F"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4C1F97"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Կոտորակային թվանշանների առավելագույն քանակը՝ 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5A4422">
        <w:trPr>
          <w:jc w:val="center"/>
        </w:trPr>
        <w:tc>
          <w:tcPr>
            <w:tcW w:w="448" w:type="dxa"/>
            <w:gridSpan w:val="7"/>
            <w:shd w:val="clear" w:color="auto" w:fill="FFFFFF"/>
          </w:tcPr>
          <w:p w:rsidR="0090738E" w:rsidRPr="00CF56B1" w:rsidRDefault="0090738E" w:rsidP="0090112B">
            <w:pPr>
              <w:spacing w:after="120"/>
              <w:rPr>
                <w:rFonts w:ascii="Sylfaen" w:hAnsi="Sylfaen"/>
                <w:sz w:val="20"/>
                <w:szCs w:val="20"/>
              </w:rPr>
            </w:pPr>
          </w:p>
        </w:tc>
        <w:tc>
          <w:tcPr>
            <w:tcW w:w="3637" w:type="dxa"/>
            <w:gridSpan w:val="9"/>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tabs>
                <w:tab w:val="left" w:pos="718"/>
              </w:tabs>
              <w:spacing w:before="0" w:after="120" w:line="240" w:lineRule="auto"/>
              <w:jc w:val="left"/>
              <w:rPr>
                <w:rFonts w:ascii="Sylfaen" w:hAnsi="Sylfaen"/>
                <w:sz w:val="20"/>
                <w:szCs w:val="20"/>
              </w:rPr>
            </w:pPr>
            <w:r w:rsidRPr="00CF56B1">
              <w:rPr>
                <w:rStyle w:val="Bodytext212pt"/>
                <w:rFonts w:ascii="Sylfaen" w:hAnsi="Sylfaen"/>
                <w:sz w:val="20"/>
                <w:szCs w:val="20"/>
              </w:rPr>
              <w:t>3.5.4.</w:t>
            </w:r>
            <w:r w:rsidR="00A964B1" w:rsidRPr="00CF56B1">
              <w:rPr>
                <w:rStyle w:val="Bodytext212pt"/>
                <w:rFonts w:ascii="Sylfaen" w:hAnsi="Sylfaen"/>
                <w:sz w:val="20"/>
                <w:szCs w:val="20"/>
              </w:rPr>
              <w:tab/>
            </w:r>
            <w:r w:rsidRPr="00CF56B1">
              <w:rPr>
                <w:rStyle w:val="Bodytext212pt"/>
                <w:rFonts w:ascii="Sylfaen" w:hAnsi="Sylfaen"/>
                <w:sz w:val="20"/>
                <w:szCs w:val="20"/>
              </w:rPr>
              <w:t>Պարտքի մարման դիմաց հաշվանցված ներմուծման մաքսատուրքերի գումարները (հաշվետու օրը)</w:t>
            </w:r>
          </w:p>
          <w:p w:rsidR="0090738E" w:rsidRPr="00CF56B1" w:rsidRDefault="002B18EA" w:rsidP="005A4422">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(fpsdo:ScoreDutyDeptRepayReptDayAmount)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պարտքի մարման դիմաց հաշվետու օրում հաշվանցված ներմուծման մաքսատուրքերի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M.FP.SDE.00026</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fpsdo:РaymentAmountType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4C1F97"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4C1F97"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6"/>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48" w:type="dxa"/>
            <w:gridSpan w:val="7"/>
            <w:shd w:val="clear" w:color="auto" w:fill="FFFFFF"/>
          </w:tcPr>
          <w:p w:rsidR="0090738E" w:rsidRPr="00CF56B1" w:rsidRDefault="0090738E" w:rsidP="0090112B">
            <w:pPr>
              <w:spacing w:after="120"/>
              <w:rPr>
                <w:rFonts w:ascii="Sylfaen" w:hAnsi="Sylfaen"/>
                <w:sz w:val="20"/>
                <w:szCs w:val="20"/>
              </w:rPr>
            </w:pPr>
          </w:p>
        </w:tc>
        <w:tc>
          <w:tcPr>
            <w:tcW w:w="256" w:type="dxa"/>
            <w:gridSpan w:val="5"/>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62"/>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B438C6">
            <w:pPr>
              <w:pStyle w:val="Bodytext20"/>
              <w:shd w:val="clear" w:color="auto" w:fill="auto"/>
              <w:tabs>
                <w:tab w:val="left" w:pos="462"/>
              </w:tabs>
              <w:spacing w:before="0" w:after="60" w:line="240" w:lineRule="auto"/>
              <w:jc w:val="left"/>
              <w:rPr>
                <w:rFonts w:ascii="Sylfaen" w:hAnsi="Sylfaen"/>
                <w:sz w:val="20"/>
                <w:szCs w:val="20"/>
              </w:rPr>
            </w:pPr>
            <w:r w:rsidRPr="00CF56B1">
              <w:rPr>
                <w:rStyle w:val="Bodytext212pt"/>
                <w:rFonts w:ascii="Sylfaen" w:hAnsi="Sylfaen"/>
                <w:sz w:val="20"/>
                <w:szCs w:val="20"/>
              </w:rPr>
              <w:t>(currencyCode</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E86F13" w:rsidP="00B438C6">
            <w:pPr>
              <w:spacing w:after="6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 ատրիբուտով։</w:t>
            </w:r>
          </w:p>
          <w:p w:rsidR="00057D4B"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r w:rsidR="00E86F13" w:rsidRPr="00CF56B1">
              <w:rPr>
                <w:rStyle w:val="Bodytext212pt"/>
                <w:rFonts w:ascii="Sylfaen" w:hAnsi="Sylfaen"/>
                <w:sz w:val="20"/>
                <w:szCs w:val="20"/>
                <w:lang w:val="en-US"/>
              </w:rPr>
              <w:t>}</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6"/>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trHeight w:val="1844"/>
          <w:jc w:val="center"/>
        </w:trPr>
        <w:tc>
          <w:tcPr>
            <w:tcW w:w="442" w:type="dxa"/>
            <w:gridSpan w:val="6"/>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62" w:type="dxa"/>
            <w:gridSpan w:val="6"/>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62"/>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B438C6">
            <w:pPr>
              <w:pStyle w:val="Bodytext20"/>
              <w:shd w:val="clear" w:color="auto" w:fill="auto"/>
              <w:tabs>
                <w:tab w:val="left" w:pos="462"/>
              </w:tabs>
              <w:spacing w:before="0" w:after="60" w:line="240" w:lineRule="auto"/>
              <w:jc w:val="left"/>
              <w:rPr>
                <w:rFonts w:ascii="Sylfaen" w:hAnsi="Sylfaen"/>
                <w:sz w:val="20"/>
                <w:szCs w:val="20"/>
              </w:rPr>
            </w:pPr>
            <w:r w:rsidRPr="00CF56B1">
              <w:rPr>
                <w:rStyle w:val="Bodytext212pt"/>
                <w:rFonts w:ascii="Sylfaen" w:hAnsi="Sylfaen"/>
                <w:sz w:val="20"/>
                <w:szCs w:val="20"/>
              </w:rPr>
              <w:t>(currencyCodeListId</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E86F13" w:rsidP="00B438C6">
            <w:pPr>
              <w:spacing w:after="6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2B18EA" w:rsidP="00B438C6">
            <w:pPr>
              <w:pStyle w:val="Bodytext20"/>
              <w:shd w:val="clear" w:color="auto" w:fill="auto"/>
              <w:spacing w:before="0" w:after="60" w:line="240" w:lineRule="auto"/>
              <w:ind w:right="82"/>
              <w:jc w:val="left"/>
              <w:rPr>
                <w:rFonts w:ascii="Sylfaen" w:hAnsi="Sylfaen"/>
                <w:sz w:val="20"/>
                <w:szCs w:val="20"/>
              </w:rPr>
            </w:pPr>
            <w:r w:rsidRPr="00CF56B1">
              <w:rPr>
                <w:rStyle w:val="Bodytext212pt"/>
                <w:rFonts w:ascii="Sylfaen" w:hAnsi="Sylfaen"/>
                <w:sz w:val="20"/>
                <w:szCs w:val="20"/>
              </w:rPr>
              <w:t>csdo:ReferenceDataIdTуре (M.SDT.00091)</w:t>
            </w:r>
            <w:r w:rsidR="00B438C6" w:rsidRPr="00CF56B1">
              <w:rPr>
                <w:rStyle w:val="Bodytext212pt"/>
                <w:rFonts w:ascii="Sylfaen" w:hAnsi="Sylfaen"/>
                <w:sz w:val="20"/>
                <w:szCs w:val="20"/>
              </w:rPr>
              <w:t xml:space="preserve"> </w:t>
            </w:r>
            <w:r w:rsidR="00C35C42"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սյունատի (#x9) պայմանանշաններ:</w:t>
            </w:r>
            <w:r w:rsidR="005A4422" w:rsidRPr="00CF56B1">
              <w:rPr>
                <w:rStyle w:val="Bodytext212pt"/>
                <w:rFonts w:ascii="Sylfaen" w:hAnsi="Sylfaen"/>
                <w:sz w:val="20"/>
                <w:szCs w:val="20"/>
              </w:rPr>
              <w:t xml:space="preserve"> </w:t>
            </w:r>
            <w:r w:rsidR="00C35C42" w:rsidRPr="00CF56B1">
              <w:rPr>
                <w:rStyle w:val="Bodytext212pt"/>
                <w:rFonts w:ascii="Sylfaen" w:hAnsi="Sylfaen"/>
                <w:sz w:val="20"/>
                <w:szCs w:val="20"/>
              </w:rPr>
              <w:t>Նվազ. երկարությունը՝ 1.</w:t>
            </w:r>
          </w:p>
          <w:p w:rsidR="0090738E" w:rsidRPr="00CF56B1" w:rsidRDefault="00C35C42" w:rsidP="00B438C6">
            <w:pPr>
              <w:pStyle w:val="Bodytext20"/>
              <w:shd w:val="clear" w:color="auto" w:fill="auto"/>
              <w:spacing w:before="0" w:after="60" w:line="240" w:lineRule="auto"/>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6"/>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42" w:type="dxa"/>
            <w:gridSpan w:val="6"/>
            <w:shd w:val="clear" w:color="auto" w:fill="FFFFFF"/>
          </w:tcPr>
          <w:p w:rsidR="0090738E" w:rsidRPr="00CF56B1" w:rsidRDefault="0090738E" w:rsidP="0090112B">
            <w:pPr>
              <w:spacing w:after="120"/>
              <w:rPr>
                <w:rFonts w:ascii="Sylfaen" w:hAnsi="Sylfaen"/>
                <w:sz w:val="20"/>
                <w:szCs w:val="20"/>
              </w:rPr>
            </w:pPr>
          </w:p>
        </w:tc>
        <w:tc>
          <w:tcPr>
            <w:tcW w:w="262" w:type="dxa"/>
            <w:gridSpan w:val="6"/>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4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E86F13"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4C1F97" w:rsidRPr="00CF56B1">
              <w:rPr>
                <w:rStyle w:val="Bodytext212pt"/>
                <w:rFonts w:ascii="Sylfaen" w:hAnsi="Sylfaen"/>
                <w:sz w:val="20"/>
                <w:szCs w:val="20"/>
              </w:rPr>
              <w:t>:</w:t>
            </w:r>
            <w:r w:rsidR="00B438C6" w:rsidRPr="00CF56B1">
              <w:rPr>
                <w:rStyle w:val="Bodytext212pt"/>
                <w:rFonts w:ascii="Sylfaen" w:hAnsi="Sylfaen"/>
                <w:sz w:val="20"/>
                <w:szCs w:val="20"/>
                <w:lang w:val="ru-RU"/>
              </w:rPr>
              <w:t xml:space="preserve"> </w:t>
            </w:r>
            <w:r w:rsidRPr="00CF56B1">
              <w:rPr>
                <w:rStyle w:val="Bodytext212pt"/>
                <w:rFonts w:ascii="Sylfaen" w:hAnsi="Sylfaen"/>
                <w:sz w:val="20"/>
                <w:szCs w:val="20"/>
              </w:rPr>
              <w:t>Կոտորակային թվանշանների առավելագույն քանակը՝ 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42" w:type="dxa"/>
            <w:gridSpan w:val="6"/>
            <w:shd w:val="clear" w:color="auto" w:fill="FFFFFF"/>
          </w:tcPr>
          <w:p w:rsidR="0090738E" w:rsidRPr="00CF56B1" w:rsidRDefault="0090738E" w:rsidP="0090112B">
            <w:pPr>
              <w:spacing w:after="120"/>
              <w:rPr>
                <w:rFonts w:ascii="Sylfaen" w:hAnsi="Sylfaen"/>
                <w:sz w:val="20"/>
                <w:szCs w:val="20"/>
              </w:rPr>
            </w:pPr>
          </w:p>
        </w:tc>
        <w:tc>
          <w:tcPr>
            <w:tcW w:w="3643" w:type="dxa"/>
            <w:gridSpan w:val="10"/>
            <w:tcBorders>
              <w:top w:val="single" w:sz="4" w:space="0" w:color="auto"/>
              <w:left w:val="single" w:sz="4" w:space="0" w:color="auto"/>
              <w:bottom w:val="single" w:sz="4" w:space="0" w:color="auto"/>
            </w:tcBorders>
            <w:shd w:val="clear" w:color="auto" w:fill="FFFFFF"/>
          </w:tcPr>
          <w:p w:rsidR="0090738E" w:rsidRPr="00CF56B1" w:rsidRDefault="00C35C42" w:rsidP="00A964B1">
            <w:pPr>
              <w:pStyle w:val="Bodytext20"/>
              <w:shd w:val="clear" w:color="auto" w:fill="auto"/>
              <w:tabs>
                <w:tab w:val="left" w:pos="677"/>
              </w:tabs>
              <w:spacing w:before="0" w:after="120" w:line="240" w:lineRule="auto"/>
              <w:jc w:val="left"/>
              <w:rPr>
                <w:rFonts w:ascii="Sylfaen" w:hAnsi="Sylfaen"/>
                <w:sz w:val="20"/>
                <w:szCs w:val="20"/>
              </w:rPr>
            </w:pPr>
            <w:r w:rsidRPr="00CF56B1">
              <w:rPr>
                <w:rStyle w:val="Bodytext212pt"/>
                <w:rFonts w:ascii="Sylfaen" w:hAnsi="Sylfaen"/>
                <w:sz w:val="20"/>
                <w:szCs w:val="20"/>
              </w:rPr>
              <w:t>3.5.5.</w:t>
            </w:r>
            <w:r w:rsidR="00A964B1" w:rsidRPr="00CF56B1">
              <w:rPr>
                <w:rStyle w:val="Bodytext212pt"/>
                <w:rFonts w:ascii="Sylfaen" w:hAnsi="Sylfaen"/>
                <w:sz w:val="20"/>
                <w:szCs w:val="20"/>
              </w:rPr>
              <w:tab/>
            </w:r>
            <w:r w:rsidRPr="00CF56B1">
              <w:rPr>
                <w:rStyle w:val="Bodytext212pt"/>
                <w:rFonts w:ascii="Sylfaen" w:hAnsi="Sylfaen"/>
                <w:sz w:val="20"/>
                <w:szCs w:val="20"/>
              </w:rPr>
              <w:t>Պարտքի մարման դիմաց հաշվանցված ներմուծման մաքսատուրքերի գումարները (ընթացիկ օր)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(fpsdo:ScoreDutyDeptRepayCurrentDayAmount)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պարտքի մարման դիմաց ընթացիկ օրում հաշվանցված ներմուծման մաքսատուրքերի գումարները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M.FP.SDE.00025</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fpsdo:PaymentAmountType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4C1F97"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Նվազագույն արժեքը՝ 0</w:t>
            </w:r>
            <w:r w:rsidR="004C1F97"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Կոտորակային թվանշանների առավելագույն քանակը՝ 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32"/>
              </w:tabs>
              <w:spacing w:before="0" w:after="120" w:line="264"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B438C6">
            <w:pPr>
              <w:pStyle w:val="Bodytext20"/>
              <w:shd w:val="clear" w:color="auto" w:fill="auto"/>
              <w:tabs>
                <w:tab w:val="left" w:pos="432"/>
              </w:tabs>
              <w:spacing w:before="0" w:after="120" w:line="264" w:lineRule="auto"/>
              <w:jc w:val="left"/>
              <w:rPr>
                <w:rFonts w:ascii="Sylfaen" w:hAnsi="Sylfaen"/>
                <w:sz w:val="20"/>
                <w:szCs w:val="20"/>
              </w:rPr>
            </w:pPr>
            <w:r w:rsidRPr="00CF56B1">
              <w:rPr>
                <w:rStyle w:val="Bodytext212pt"/>
                <w:rFonts w:ascii="Sylfaen" w:hAnsi="Sylfaen"/>
                <w:sz w:val="20"/>
                <w:szCs w:val="20"/>
              </w:rPr>
              <w:t>(currencyCode</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E86F13" w:rsidP="00B438C6">
            <w:pPr>
              <w:spacing w:after="120" w:line="264" w:lineRule="auto"/>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csdo:CurrencyCodeV3Type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նույնականացուցիչը» ատրիբուտով։</w:t>
            </w:r>
          </w:p>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64"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B438C6">
            <w:pPr>
              <w:pStyle w:val="Bodytext20"/>
              <w:shd w:val="clear" w:color="auto" w:fill="auto"/>
              <w:tabs>
                <w:tab w:val="left" w:pos="432"/>
              </w:tabs>
              <w:spacing w:before="0" w:after="120" w:line="264" w:lineRule="auto"/>
              <w:jc w:val="left"/>
              <w:rPr>
                <w:rFonts w:ascii="Sylfaen" w:hAnsi="Sylfaen"/>
                <w:sz w:val="20"/>
                <w:szCs w:val="20"/>
              </w:rPr>
            </w:pPr>
            <w:r w:rsidRPr="00CF56B1">
              <w:rPr>
                <w:rStyle w:val="Bodytext212pt"/>
                <w:rFonts w:ascii="Sylfaen" w:hAnsi="Sylfaen"/>
                <w:sz w:val="20"/>
                <w:szCs w:val="20"/>
              </w:rPr>
              <w:t>(currencyCodeListId</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E86F13" w:rsidP="00B438C6">
            <w:pPr>
              <w:spacing w:after="120" w:line="264" w:lineRule="auto"/>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csdo:ReferenceDataIdType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1451D" w:rsidP="00B438C6">
            <w:pPr>
              <w:pStyle w:val="Bodytext20"/>
              <w:shd w:val="clear" w:color="auto" w:fill="auto"/>
              <w:tabs>
                <w:tab w:val="left" w:pos="432"/>
              </w:tabs>
              <w:spacing w:before="0" w:after="120" w:line="264"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B438C6">
            <w:pPr>
              <w:pStyle w:val="Bodytext20"/>
              <w:shd w:val="clear" w:color="auto" w:fill="auto"/>
              <w:tabs>
                <w:tab w:val="left" w:pos="432"/>
              </w:tabs>
              <w:spacing w:before="0" w:after="120" w:line="264" w:lineRule="auto"/>
              <w:jc w:val="left"/>
              <w:rPr>
                <w:rFonts w:ascii="Sylfaen" w:hAnsi="Sylfaen"/>
                <w:sz w:val="20"/>
                <w:szCs w:val="20"/>
              </w:rPr>
            </w:pPr>
            <w:r w:rsidRPr="00CF56B1">
              <w:rPr>
                <w:rStyle w:val="Bodytext212pt"/>
                <w:rFonts w:ascii="Sylfaen" w:hAnsi="Sylfaen"/>
                <w:sz w:val="20"/>
                <w:szCs w:val="20"/>
              </w:rPr>
              <w:t>(scaleNumber</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E86F13" w:rsidP="00B438C6">
            <w:pPr>
              <w:spacing w:after="120" w:line="264" w:lineRule="auto"/>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E86F13"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E86F13"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trHeight w:val="2301"/>
          <w:jc w:val="center"/>
        </w:trPr>
        <w:tc>
          <w:tcPr>
            <w:tcW w:w="463" w:type="dxa"/>
            <w:gridSpan w:val="9"/>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22" w:type="dxa"/>
            <w:gridSpan w:val="7"/>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tabs>
                <w:tab w:val="left" w:pos="706"/>
              </w:tabs>
              <w:spacing w:before="0" w:after="120" w:line="240" w:lineRule="auto"/>
              <w:jc w:val="left"/>
              <w:rPr>
                <w:rFonts w:ascii="Sylfaen" w:hAnsi="Sylfaen"/>
                <w:sz w:val="20"/>
                <w:szCs w:val="20"/>
              </w:rPr>
            </w:pPr>
            <w:r w:rsidRPr="00CF56B1">
              <w:rPr>
                <w:rStyle w:val="Bodytext212pt"/>
                <w:rFonts w:ascii="Sylfaen" w:hAnsi="Sylfaen"/>
                <w:sz w:val="20"/>
                <w:szCs w:val="20"/>
              </w:rPr>
              <w:t>3.5.6.</w:t>
            </w:r>
            <w:r w:rsidR="00A964B1"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վերադարձված գումարները (հաշվետու օր)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w:t>
            </w:r>
            <w:r w:rsidR="0089223D" w:rsidRPr="00CF56B1">
              <w:rPr>
                <w:rStyle w:val="Bodytext212pt"/>
                <w:rFonts w:ascii="Sylfaen" w:hAnsi="Sylfaen"/>
                <w:sz w:val="20"/>
                <w:szCs w:val="20"/>
              </w:rPr>
              <w:t>Return</w:t>
            </w:r>
            <w:r w:rsidRPr="00CF56B1">
              <w:rPr>
                <w:rStyle w:val="Bodytext212pt"/>
                <w:rFonts w:ascii="Sylfaen" w:hAnsi="Sylfaen"/>
                <w:sz w:val="20"/>
                <w:szCs w:val="20"/>
              </w:rPr>
              <w:t>DutyReptDayAmount)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հաշվետու օրում վերադարձված ներմուծման մաքսատուրքերի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M.FP.SDE.00024</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fpsdo:РaymentAmountType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4C1F97"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4C1F97"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4C1F97" w:rsidRPr="00CF56B1">
              <w:rPr>
                <w:rStyle w:val="Bodytext212pt"/>
                <w:rFonts w:ascii="Sylfaen" w:hAnsi="Sylfaen"/>
                <w:sz w:val="20"/>
                <w:szCs w:val="20"/>
              </w:rPr>
              <w:t>:</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trHeight w:val="1964"/>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A964B1">
            <w:pPr>
              <w:pStyle w:val="Bodytext20"/>
              <w:shd w:val="clear" w:color="auto" w:fill="auto"/>
              <w:tabs>
                <w:tab w:val="left" w:pos="415"/>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4C1F97"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E86F13" w:rsidP="0090112B">
            <w:pPr>
              <w:spacing w:after="120"/>
              <w:rPr>
                <w:rFonts w:ascii="Sylfaen" w:hAnsi="Sylfaen"/>
                <w:sz w:val="20"/>
                <w:szCs w:val="20"/>
                <w:lang w:val="en-US"/>
              </w:rPr>
            </w:pPr>
            <w:r w:rsidRPr="00CF56B1">
              <w:rPr>
                <w:rFonts w:ascii="Sylfaen" w:hAnsi="Sylfaen"/>
                <w:sz w:val="20"/>
                <w:szCs w:val="20"/>
                <w:lang w:val="en-US"/>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csdo:CurrencyCodeV3Туре (M.SDT.00144)</w:t>
            </w:r>
            <w:r w:rsidR="00B438C6" w:rsidRPr="00CF56B1">
              <w:rPr>
                <w:rStyle w:val="Bodytext212pt"/>
                <w:rFonts w:ascii="Sylfaen" w:hAnsi="Sylfaen"/>
                <w:sz w:val="20"/>
                <w:szCs w:val="20"/>
                <w:lang w:val="en-US"/>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նույնականացուցիչը» ատրիբուտով։</w:t>
            </w:r>
          </w:p>
          <w:p w:rsidR="00A95C50" w:rsidRPr="00CF56B1" w:rsidRDefault="00C35C42" w:rsidP="0090112B">
            <w:pPr>
              <w:pStyle w:val="Bodytext20"/>
              <w:shd w:val="clear" w:color="auto" w:fill="auto"/>
              <w:spacing w:before="0" w:after="120" w:line="240" w:lineRule="auto"/>
              <w:jc w:val="left"/>
              <w:rPr>
                <w:rFonts w:ascii="Sylfaen" w:hAnsi="Sylfaen"/>
                <w:sz w:val="20"/>
                <w:szCs w:val="20"/>
                <w:lang w:val="en-US"/>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w:t>
            </w:r>
            <w:r w:rsidR="001471C4" w:rsidRPr="00CF56B1">
              <w:rPr>
                <w:rStyle w:val="Bodytext212pt"/>
                <w:rFonts w:ascii="Sylfaen" w:hAnsi="Sylfaen"/>
                <w:sz w:val="20"/>
                <w:szCs w:val="20"/>
              </w:rPr>
              <w:t>՝ [A-Z]{3</w:t>
            </w:r>
            <w:r w:rsidR="001471C4" w:rsidRPr="00CF56B1">
              <w:rPr>
                <w:rStyle w:val="Bodytext212pt"/>
                <w:rFonts w:ascii="Sylfaen" w:hAnsi="Sylfaen"/>
                <w:sz w:val="20"/>
                <w:szCs w:val="20"/>
                <w:lang w:val="en-US"/>
              </w:rPr>
              <w:t>}</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90738E" w:rsidRPr="00CF56B1" w:rsidRDefault="00C35C42" w:rsidP="00A964B1">
            <w:pPr>
              <w:pStyle w:val="Bodytext20"/>
              <w:shd w:val="clear" w:color="auto" w:fill="auto"/>
              <w:tabs>
                <w:tab w:val="left" w:pos="415"/>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 ատրիբուտ)</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E86F13" w:rsidP="0090112B">
            <w:pPr>
              <w:spacing w:after="120"/>
              <w:rPr>
                <w:rFonts w:ascii="Sylfaen" w:hAnsi="Sylfaen"/>
                <w:sz w:val="20"/>
                <w:szCs w:val="20"/>
                <w:lang w:val="en-US"/>
              </w:rPr>
            </w:pPr>
            <w:r w:rsidRPr="00CF56B1">
              <w:rPr>
                <w:rFonts w:ascii="Sylfaen" w:hAnsi="Sylfaen"/>
                <w:sz w:val="20"/>
                <w:szCs w:val="20"/>
                <w:lang w:val="en-US"/>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csdo:ReferenceDataIdType (M.SDT.00091)</w:t>
            </w:r>
            <w:r w:rsidR="00B438C6" w:rsidRPr="00CF56B1">
              <w:rPr>
                <w:rStyle w:val="Bodytext212pt"/>
                <w:rFonts w:ascii="Sylfaen" w:hAnsi="Sylfaen"/>
                <w:sz w:val="20"/>
                <w:szCs w:val="20"/>
                <w:lang w:val="en-US"/>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41"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 ատրիբուտ)</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E86F13" w:rsidP="0090112B">
            <w:pPr>
              <w:spacing w:after="120"/>
              <w:rPr>
                <w:rFonts w:ascii="Sylfaen" w:hAnsi="Sylfaen"/>
                <w:sz w:val="20"/>
                <w:szCs w:val="20"/>
                <w:lang w:val="en-US"/>
              </w:rPr>
            </w:pPr>
            <w:r w:rsidRPr="00CF56B1">
              <w:rPr>
                <w:rFonts w:ascii="Sylfaen" w:hAnsi="Sylfaen"/>
                <w:sz w:val="20"/>
                <w:szCs w:val="20"/>
                <w:lang w:val="en-US"/>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lang w:val="en-US"/>
              </w:rPr>
              <w:t xml:space="preserve"> </w:t>
            </w:r>
            <w:r w:rsidRPr="00CF56B1">
              <w:rPr>
                <w:rStyle w:val="Bodytext212pt"/>
                <w:rFonts w:ascii="Sylfaen" w:hAnsi="Sylfaen"/>
                <w:sz w:val="20"/>
                <w:szCs w:val="20"/>
              </w:rPr>
              <w:t>Թվանշանների առավելագույն քանակը՝ 2</w:t>
            </w:r>
            <w:r w:rsidR="004C1F97"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4C1F97"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3622" w:type="dxa"/>
            <w:gridSpan w:val="7"/>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tabs>
                <w:tab w:val="left" w:pos="636"/>
              </w:tabs>
              <w:spacing w:before="0" w:after="120" w:line="240" w:lineRule="auto"/>
              <w:jc w:val="left"/>
              <w:rPr>
                <w:rFonts w:ascii="Sylfaen" w:hAnsi="Sylfaen"/>
                <w:sz w:val="20"/>
                <w:szCs w:val="20"/>
              </w:rPr>
            </w:pPr>
            <w:r w:rsidRPr="00CF56B1">
              <w:rPr>
                <w:rStyle w:val="Bodytext212pt"/>
                <w:rFonts w:ascii="Sylfaen" w:hAnsi="Sylfaen"/>
                <w:sz w:val="20"/>
                <w:szCs w:val="20"/>
              </w:rPr>
              <w:t>3.5.7.</w:t>
            </w:r>
            <w:r w:rsidR="00A964B1"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վերադարձված գումարները (ընթացիկ օր)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w:t>
            </w:r>
            <w:r w:rsidR="0089223D" w:rsidRPr="00CF56B1">
              <w:rPr>
                <w:rStyle w:val="Bodytext212pt"/>
                <w:rFonts w:ascii="Sylfaen" w:hAnsi="Sylfaen"/>
                <w:sz w:val="20"/>
                <w:szCs w:val="20"/>
              </w:rPr>
              <w:t>Return</w:t>
            </w:r>
            <w:r w:rsidRPr="00CF56B1">
              <w:rPr>
                <w:rStyle w:val="Bodytext212pt"/>
                <w:rFonts w:ascii="Sylfaen" w:hAnsi="Sylfaen"/>
                <w:sz w:val="20"/>
                <w:szCs w:val="20"/>
              </w:rPr>
              <w:t>DutyCurrentDayAmount)</w:t>
            </w:r>
          </w:p>
        </w:tc>
        <w:tc>
          <w:tcPr>
            <w:tcW w:w="3597" w:type="dxa"/>
            <w:tcBorders>
              <w:top w:val="single" w:sz="4" w:space="0" w:color="auto"/>
              <w:left w:val="single" w:sz="4" w:space="0" w:color="auto"/>
            </w:tcBorders>
            <w:shd w:val="clear" w:color="auto" w:fill="FFFFFF"/>
          </w:tcPr>
          <w:p w:rsidR="0090738E" w:rsidRPr="00CF56B1" w:rsidRDefault="00C35C42" w:rsidP="005A4422">
            <w:pPr>
              <w:pStyle w:val="Bodytext20"/>
              <w:shd w:val="clear" w:color="auto" w:fill="auto"/>
              <w:spacing w:before="0" w:after="120" w:line="240" w:lineRule="auto"/>
              <w:ind w:right="117"/>
              <w:jc w:val="left"/>
              <w:rPr>
                <w:rFonts w:ascii="Sylfaen" w:hAnsi="Sylfaen"/>
                <w:sz w:val="20"/>
                <w:szCs w:val="20"/>
              </w:rPr>
            </w:pPr>
            <w:r w:rsidRPr="00CF56B1">
              <w:rPr>
                <w:rStyle w:val="Bodytext212pt"/>
                <w:rFonts w:ascii="Sylfaen" w:hAnsi="Sylfaen"/>
                <w:sz w:val="20"/>
                <w:szCs w:val="20"/>
              </w:rPr>
              <w:t>ընթացիկ օրում վերադարձման ենթակա ներմուծման մաքսատուրքերի գումարներ</w:t>
            </w:r>
            <w:r w:rsidR="001607ED" w:rsidRPr="00CF56B1">
              <w:rPr>
                <w:rStyle w:val="Bodytext212pt"/>
                <w:rFonts w:ascii="Sylfaen" w:hAnsi="Sylfaen"/>
                <w:sz w:val="20"/>
                <w:szCs w:val="20"/>
              </w:rPr>
              <w:t>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M.FP.SDE.00023</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fpsdo:РaymentAmountTуре (M.FP.SDT.00009)</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4C1F97"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4C1F97"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4C1F97" w:rsidRPr="00CF56B1">
              <w:rPr>
                <w:rStyle w:val="Bodytext212pt"/>
                <w:rFonts w:ascii="Sylfaen" w:hAnsi="Sylfaen"/>
                <w:sz w:val="20"/>
                <w:szCs w:val="20"/>
              </w:rPr>
              <w:t>:</w:t>
            </w:r>
          </w:p>
          <w:p w:rsidR="004C1F97"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Թվանշանների առավելագույն քանակը՝ 20</w:t>
            </w:r>
            <w:r w:rsidR="004C1F97"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 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(currencyCode ատրիբուտ)</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cs="Times New Roman"/>
                <w:sz w:val="20"/>
                <w:szCs w:val="20"/>
              </w:rPr>
            </w:pPr>
            <w:r w:rsidRPr="00CF56B1">
              <w:rPr>
                <w:rFonts w:ascii="Sylfaen" w:hAnsi="Sylfaen" w:cs="Times New Roma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 ատրիբուտով։</w:t>
            </w:r>
          </w:p>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42" w:type="dxa"/>
            <w:gridSpan w:val="6"/>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62" w:type="dxa"/>
            <w:gridSpan w:val="6"/>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90738E" w:rsidRPr="00CF56B1" w:rsidRDefault="00C35C42" w:rsidP="00A964B1">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 ատրիբուտ)</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42" w:type="dxa"/>
            <w:gridSpan w:val="6"/>
            <w:shd w:val="clear" w:color="auto" w:fill="FFFFFF"/>
          </w:tcPr>
          <w:p w:rsidR="0090738E" w:rsidRPr="00CF56B1" w:rsidRDefault="0090738E" w:rsidP="0090112B">
            <w:pPr>
              <w:spacing w:after="120"/>
              <w:rPr>
                <w:rFonts w:ascii="Sylfaen" w:hAnsi="Sylfaen"/>
                <w:sz w:val="20"/>
                <w:szCs w:val="20"/>
              </w:rPr>
            </w:pPr>
          </w:p>
        </w:tc>
        <w:tc>
          <w:tcPr>
            <w:tcW w:w="262" w:type="dxa"/>
            <w:gridSpan w:val="6"/>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90738E" w:rsidRPr="00CF56B1" w:rsidRDefault="00C35C42" w:rsidP="00A964B1">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 (scaleNumber ատրիբուտ)</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42" w:type="dxa"/>
            <w:gridSpan w:val="6"/>
            <w:shd w:val="clear" w:color="auto" w:fill="FFFFFF"/>
          </w:tcPr>
          <w:p w:rsidR="0090738E" w:rsidRPr="00CF56B1" w:rsidRDefault="0090738E" w:rsidP="0090112B">
            <w:pPr>
              <w:spacing w:after="120"/>
              <w:rPr>
                <w:rFonts w:ascii="Sylfaen" w:hAnsi="Sylfaen"/>
                <w:sz w:val="20"/>
                <w:szCs w:val="20"/>
              </w:rPr>
            </w:pPr>
          </w:p>
        </w:tc>
        <w:tc>
          <w:tcPr>
            <w:tcW w:w="3643" w:type="dxa"/>
            <w:gridSpan w:val="10"/>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694"/>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3.5.8.</w:t>
            </w:r>
            <w:r w:rsidR="00A964B1" w:rsidRPr="00CF56B1">
              <w:rPr>
                <w:rStyle w:val="Bodytext212pt"/>
                <w:rFonts w:ascii="Sylfaen" w:hAnsi="Sylfaen"/>
                <w:sz w:val="20"/>
                <w:szCs w:val="20"/>
              </w:rPr>
              <w:tab/>
            </w:r>
            <w:r w:rsidRPr="00CF56B1">
              <w:rPr>
                <w:rStyle w:val="Bodytext212pt"/>
                <w:rFonts w:ascii="Sylfaen" w:hAnsi="Sylfaen"/>
                <w:sz w:val="20"/>
                <w:szCs w:val="20"/>
              </w:rPr>
              <w:t>Կատարման համար չընդունված՝</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ներմուծման մաքսատուրքերի վերադարձի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(fpsdo:UnacceptedDuty</w:t>
            </w:r>
            <w:r w:rsidR="0089223D" w:rsidRPr="00CF56B1">
              <w:rPr>
                <w:rStyle w:val="Bodytext212pt"/>
                <w:rFonts w:ascii="Sylfaen" w:hAnsi="Sylfaen"/>
                <w:sz w:val="20"/>
                <w:szCs w:val="20"/>
              </w:rPr>
              <w:t>Return</w:t>
            </w:r>
            <w:r w:rsidRPr="00CF56B1">
              <w:rPr>
                <w:rStyle w:val="Bodytext212pt"/>
                <w:rFonts w:ascii="Sylfaen" w:hAnsi="Sylfaen"/>
                <w:sz w:val="20"/>
                <w:szCs w:val="20"/>
              </w:rPr>
              <w:t xml:space="preserve"> Amount)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հաշվետու օրում ազգային (կենտրոնական) բանկի կողմից կատարման համար չընդունված՝ ներմուծման մաքսատուրքերի վերադարձի գումարները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M.FP.SDE.00029</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8246B8"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Թիվը՝ հաշվարկ</w:t>
            </w:r>
            <w:r w:rsidR="0089223D"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89223D"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Նվազագույն արժեքը՝ 0</w:t>
            </w:r>
            <w:r w:rsidR="001607ED" w:rsidRPr="00CF56B1">
              <w:rPr>
                <w:rStyle w:val="Bodytext212pt"/>
                <w:rFonts w:ascii="Sylfaen" w:hAnsi="Sylfaen"/>
                <w:sz w:val="20"/>
                <w:szCs w:val="20"/>
              </w:rPr>
              <w:t>:</w:t>
            </w:r>
          </w:p>
          <w:p w:rsidR="001607ED"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Թվանշանների առավելագույն քանակը՝ 20</w:t>
            </w:r>
            <w:r w:rsidR="001607ED"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4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FF7779"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A964B1">
            <w:pPr>
              <w:pStyle w:val="Bodytext20"/>
              <w:shd w:val="clear" w:color="auto" w:fill="auto"/>
              <w:tabs>
                <w:tab w:val="left" w:pos="415"/>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8246B8"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w:t>
            </w:r>
            <w:r w:rsidR="00FF74E5" w:rsidRPr="00CF56B1">
              <w:rPr>
                <w:rStyle w:val="Bodytext212pt"/>
                <w:rFonts w:ascii="Sylfaen" w:hAnsi="Sylfaen"/>
                <w:sz w:val="20"/>
                <w:szCs w:val="20"/>
              </w:rPr>
              <w:t>I</w:t>
            </w:r>
            <w:r w:rsidRPr="00CF56B1">
              <w:rPr>
                <w:rStyle w:val="Bodytext212pt"/>
                <w:rFonts w:ascii="Sylfaen" w:hAnsi="Sylfaen"/>
                <w:sz w:val="20"/>
                <w:szCs w:val="20"/>
              </w:rPr>
              <w:t>dType (M.SDT.00091)</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A964B1">
            <w:pPr>
              <w:pStyle w:val="Bodytext20"/>
              <w:shd w:val="clear" w:color="auto" w:fill="auto"/>
              <w:tabs>
                <w:tab w:val="left" w:pos="415"/>
              </w:tabs>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42" w:type="dxa"/>
            <w:gridSpan w:val="6"/>
            <w:shd w:val="clear" w:color="auto" w:fill="FFFFFF"/>
          </w:tcPr>
          <w:p w:rsidR="0090738E" w:rsidRPr="00CF56B1" w:rsidRDefault="0090738E" w:rsidP="0090112B">
            <w:pPr>
              <w:spacing w:after="120"/>
              <w:rPr>
                <w:rFonts w:ascii="Sylfaen" w:hAnsi="Sylfaen"/>
                <w:sz w:val="20"/>
                <w:szCs w:val="20"/>
              </w:rPr>
            </w:pPr>
          </w:p>
        </w:tc>
        <w:tc>
          <w:tcPr>
            <w:tcW w:w="3643" w:type="dxa"/>
            <w:gridSpan w:val="10"/>
            <w:tcBorders>
              <w:top w:val="single" w:sz="4" w:space="0" w:color="auto"/>
              <w:left w:val="single" w:sz="4" w:space="0" w:color="auto"/>
              <w:bottom w:val="single" w:sz="4" w:space="0" w:color="auto"/>
            </w:tcBorders>
            <w:shd w:val="clear" w:color="auto" w:fill="FFFFFF"/>
            <w:vAlign w:val="center"/>
          </w:tcPr>
          <w:p w:rsidR="00C1451D" w:rsidRPr="00CF56B1" w:rsidRDefault="00C35C42" w:rsidP="00A964B1">
            <w:pPr>
              <w:pStyle w:val="Bodytext20"/>
              <w:shd w:val="clear" w:color="auto" w:fill="auto"/>
              <w:tabs>
                <w:tab w:val="left" w:pos="694"/>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3.5.9.</w:t>
            </w:r>
            <w:r w:rsidR="00A964B1" w:rsidRPr="00CF56B1">
              <w:rPr>
                <w:rStyle w:val="Bodytext212pt"/>
                <w:rFonts w:ascii="Sylfaen" w:hAnsi="Sylfaen"/>
                <w:sz w:val="20"/>
                <w:szCs w:val="20"/>
              </w:rPr>
              <w:tab/>
            </w:r>
            <w:r w:rsidRPr="00CF56B1">
              <w:rPr>
                <w:rStyle w:val="Bodytext212pt"/>
                <w:rFonts w:ascii="Sylfaen" w:hAnsi="Sylfaen"/>
                <w:sz w:val="20"/>
                <w:szCs w:val="20"/>
              </w:rPr>
              <w:t xml:space="preserve">Բաշխման ենթակա ներմուծման մաքսատուրքերի գումարների </w:t>
            </w:r>
            <w:r w:rsidR="00157F3F"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p w:rsidR="0090738E" w:rsidRPr="00CF56B1" w:rsidRDefault="00C1451D"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(fpcdo:DistributableDutyDetails)</w:t>
            </w:r>
          </w:p>
        </w:tc>
        <w:tc>
          <w:tcPr>
            <w:tcW w:w="3597" w:type="dxa"/>
            <w:tcBorders>
              <w:top w:val="single" w:sz="4" w:space="0" w:color="auto"/>
              <w:left w:val="single" w:sz="4" w:space="0" w:color="auto"/>
              <w:bottom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պետությունների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ենթակա ներմուծման մաքսատուրքերի գումարների </w:t>
            </w:r>
            <w:r w:rsidR="00266CE6" w:rsidRPr="00CF56B1">
              <w:rPr>
                <w:rStyle w:val="Bodytext212pt"/>
                <w:rFonts w:ascii="Sylfaen" w:hAnsi="Sylfaen"/>
                <w:sz w:val="20"/>
                <w:szCs w:val="20"/>
              </w:rPr>
              <w:t>վերաբերյալ</w:t>
            </w:r>
            <w:r w:rsidRPr="00CF56B1">
              <w:rPr>
                <w:rStyle w:val="Bodytext212pt"/>
                <w:rFonts w:ascii="Sylfaen" w:hAnsi="Sylfaen"/>
                <w:sz w:val="20"/>
                <w:szCs w:val="20"/>
              </w:rPr>
              <w:t xml:space="preserve"> տեղեկությունները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M.FP.CDE.00013</w:t>
            </w:r>
          </w:p>
        </w:tc>
        <w:tc>
          <w:tcPr>
            <w:tcW w:w="4138" w:type="dxa"/>
            <w:tcBorders>
              <w:top w:val="single" w:sz="4" w:space="0" w:color="auto"/>
              <w:left w:val="single" w:sz="4" w:space="0" w:color="auto"/>
              <w:bottom w:val="single" w:sz="4" w:space="0" w:color="auto"/>
            </w:tcBorders>
            <w:shd w:val="clear" w:color="auto" w:fill="FFFFFF"/>
          </w:tcPr>
          <w:p w:rsidR="00057D4B" w:rsidRPr="00CF56B1" w:rsidRDefault="008246B8"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fpcdo:DistributableDutyDetailsType (M.FP.CDT.00011)</w:t>
            </w:r>
            <w:r w:rsidR="00B438C6" w:rsidRPr="00CF56B1">
              <w:rPr>
                <w:rStyle w:val="Bodytext212pt"/>
                <w:rFonts w:ascii="Sylfaen" w:hAnsi="Sylfaen"/>
                <w:sz w:val="20"/>
                <w:szCs w:val="20"/>
              </w:rPr>
              <w:t xml:space="preserve"> </w:t>
            </w:r>
            <w:r w:rsidR="00C35C42"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A964B1" w:rsidRPr="00CF56B1">
              <w:rPr>
                <w:rStyle w:val="Bodytext212pt"/>
                <w:rFonts w:ascii="Sylfaen" w:hAnsi="Sylfaen"/>
                <w:sz w:val="20"/>
                <w:szCs w:val="20"/>
              </w:rPr>
              <w:tab/>
            </w:r>
            <w:r w:rsidRPr="00CF56B1">
              <w:rPr>
                <w:rStyle w:val="Bodytext212pt"/>
                <w:rFonts w:ascii="Sylfaen" w:hAnsi="Sylfaen"/>
                <w:sz w:val="20"/>
                <w:szCs w:val="20"/>
              </w:rPr>
              <w:t>Ընդհանուր գումարի հատկանիշը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w:t>
            </w:r>
          </w:p>
        </w:tc>
        <w:tc>
          <w:tcPr>
            <w:tcW w:w="3597" w:type="dxa"/>
            <w:tcBorders>
              <w:top w:val="single" w:sz="4" w:space="0" w:color="auto"/>
              <w:left w:val="single" w:sz="4" w:space="0" w:color="auto"/>
            </w:tcBorders>
            <w:shd w:val="clear" w:color="auto" w:fill="FFFFFF"/>
            <w:vAlign w:val="center"/>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ցուցիչ, որը ցույց է տալիս, որ փաստաթղթում փոխանցվում են բոլոր անդամ պետությունների ընդհանուր գումարների </w:t>
            </w:r>
            <w:r w:rsidR="00266CE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(արժեք «1») կամ որոշակի անդամ պետության համար գումարների մասին տեղեկությունները (արժեք «0»)</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M.FP.SDE.00032</w:t>
            </w:r>
          </w:p>
        </w:tc>
        <w:tc>
          <w:tcPr>
            <w:tcW w:w="4138" w:type="dxa"/>
            <w:tcBorders>
              <w:top w:val="single" w:sz="4" w:space="0" w:color="auto"/>
              <w:left w:val="single" w:sz="4" w:space="0" w:color="auto"/>
            </w:tcBorders>
            <w:shd w:val="clear" w:color="auto" w:fill="FFFFFF"/>
          </w:tcPr>
          <w:p w:rsidR="0090738E" w:rsidRPr="00CF56B1" w:rsidRDefault="008246B8"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w:t>
            </w:r>
            <w:r w:rsidR="00E86F13" w:rsidRPr="00CF56B1">
              <w:rPr>
                <w:rStyle w:val="Bodytext212pt"/>
                <w:rFonts w:ascii="Sylfaen" w:hAnsi="Sylfaen"/>
                <w:sz w:val="20"/>
                <w:szCs w:val="20"/>
              </w:rPr>
              <w:t>I</w:t>
            </w:r>
            <w:r w:rsidRPr="00CF56B1">
              <w:rPr>
                <w:rStyle w:val="Bodytext212pt"/>
                <w:rFonts w:ascii="Sylfaen" w:hAnsi="Sylfaen"/>
                <w:sz w:val="20"/>
                <w:szCs w:val="20"/>
              </w:rPr>
              <w:t>ndicatorTуре (M.FP.SDT.00011)</w:t>
            </w:r>
            <w:r w:rsidR="00B438C6" w:rsidRPr="00CF56B1">
              <w:rPr>
                <w:rStyle w:val="Bodytext212pt"/>
                <w:rFonts w:ascii="Sylfaen" w:hAnsi="Sylfaen"/>
                <w:sz w:val="20"/>
                <w:szCs w:val="20"/>
              </w:rPr>
              <w:t xml:space="preserve"> </w:t>
            </w:r>
            <w:r w:rsidR="00C35C42" w:rsidRPr="00CF56B1">
              <w:rPr>
                <w:rStyle w:val="Bodytext212pt"/>
                <w:rFonts w:ascii="Sylfaen" w:hAnsi="Sylfaen"/>
                <w:sz w:val="20"/>
                <w:szCs w:val="20"/>
              </w:rPr>
              <w:t>Երկու արժեքներից մեկը՝ «true» (ճիշտ է) կամ «false» (սխալ է)</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09"/>
              </w:tabs>
              <w:spacing w:before="0" w:after="120" w:line="240" w:lineRule="auto"/>
              <w:ind w:right="64"/>
              <w:jc w:val="left"/>
              <w:rPr>
                <w:rStyle w:val="Bodytext212pt"/>
                <w:rFonts w:ascii="Sylfaen" w:hAnsi="Sylfaen"/>
                <w:sz w:val="20"/>
                <w:szCs w:val="20"/>
              </w:rPr>
            </w:pPr>
            <w:r w:rsidRPr="00CF56B1">
              <w:rPr>
                <w:rStyle w:val="Bodytext212pt"/>
                <w:rFonts w:ascii="Sylfaen" w:hAnsi="Sylfaen"/>
                <w:sz w:val="20"/>
                <w:szCs w:val="20"/>
              </w:rPr>
              <w:t>*.2.</w:t>
            </w:r>
            <w:r w:rsidR="00A964B1" w:rsidRPr="00CF56B1">
              <w:rPr>
                <w:rStyle w:val="Bodytext212pt"/>
                <w:rFonts w:ascii="Sylfaen" w:hAnsi="Sylfaen"/>
                <w:sz w:val="20"/>
                <w:szCs w:val="20"/>
              </w:rPr>
              <w:tab/>
            </w:r>
            <w:r w:rsidRPr="00CF56B1">
              <w:rPr>
                <w:rStyle w:val="Bodytext212pt"/>
                <w:rFonts w:ascii="Sylfaen" w:hAnsi="Sylfaen"/>
                <w:sz w:val="20"/>
                <w:szCs w:val="20"/>
              </w:rPr>
              <w:t>Բաշխման ենթակա ներմուծման մաքսատուրքի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(fpsdo:DistributableDutyAmount)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պետությունների միջ</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բաշխման ենթակա ներմուծման մաքսատուրքերի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M.FP.SDE.00016</w:t>
            </w:r>
          </w:p>
        </w:tc>
        <w:tc>
          <w:tcPr>
            <w:tcW w:w="4138" w:type="dxa"/>
            <w:tcBorders>
              <w:top w:val="single" w:sz="4" w:space="0" w:color="auto"/>
              <w:left w:val="single" w:sz="4" w:space="0" w:color="auto"/>
            </w:tcBorders>
            <w:shd w:val="clear" w:color="auto" w:fill="FFFFFF"/>
            <w:vAlign w:val="center"/>
          </w:tcPr>
          <w:p w:rsidR="0090738E" w:rsidRPr="00CF56B1" w:rsidRDefault="008246B8"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p>
          <w:p w:rsidR="0090738E" w:rsidRPr="00CF56B1" w:rsidRDefault="00C35C42" w:rsidP="00B438C6">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7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A964B1">
            <w:pPr>
              <w:pStyle w:val="Bodytext20"/>
              <w:shd w:val="clear" w:color="auto" w:fill="auto"/>
              <w:tabs>
                <w:tab w:val="left" w:pos="475"/>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նույնականացուցիչը»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7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FF0723" w:rsidP="00A964B1">
            <w:pPr>
              <w:pStyle w:val="Bodytext20"/>
              <w:shd w:val="clear" w:color="auto" w:fill="auto"/>
              <w:tabs>
                <w:tab w:val="left" w:pos="475"/>
              </w:tabs>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w:t>
            </w:r>
            <w:r w:rsidRPr="00CF56B1">
              <w:rPr>
                <w:rStyle w:val="Bodytext212pt"/>
                <w:rFonts w:ascii="Sylfaen" w:hAnsi="Sylfaen"/>
                <w:sz w:val="20"/>
                <w:szCs w:val="20"/>
              </w:rPr>
              <w:lastRenderedPageBreak/>
              <w:t xml:space="preserve">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75"/>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B438C6">
            <w:pPr>
              <w:pStyle w:val="Bodytext20"/>
              <w:shd w:val="clear" w:color="auto" w:fill="auto"/>
              <w:tabs>
                <w:tab w:val="left" w:pos="475"/>
              </w:tabs>
              <w:spacing w:before="0" w:after="60" w:line="240" w:lineRule="auto"/>
              <w:jc w:val="left"/>
              <w:rPr>
                <w:rFonts w:ascii="Sylfaen" w:hAnsi="Sylfaen"/>
                <w:sz w:val="20"/>
                <w:szCs w:val="20"/>
              </w:rPr>
            </w:pPr>
            <w:r w:rsidRPr="00CF56B1">
              <w:rPr>
                <w:rStyle w:val="Bodytext212pt"/>
                <w:rFonts w:ascii="Sylfaen" w:hAnsi="Sylfaen"/>
                <w:sz w:val="20"/>
                <w:szCs w:val="20"/>
              </w:rPr>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B438C6">
            <w:pPr>
              <w:spacing w:after="6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p>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60"/>
              <w:jc w:val="left"/>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1451D" w:rsidP="00B438C6">
            <w:pPr>
              <w:pStyle w:val="Bodytext20"/>
              <w:shd w:val="clear" w:color="auto" w:fill="auto"/>
              <w:tabs>
                <w:tab w:val="left" w:pos="409"/>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*.3.</w:t>
            </w:r>
            <w:r w:rsidR="00A964B1" w:rsidRPr="00CF56B1">
              <w:rPr>
                <w:rStyle w:val="Bodytext212pt"/>
                <w:rFonts w:ascii="Sylfaen" w:hAnsi="Sylfaen"/>
                <w:sz w:val="20"/>
                <w:szCs w:val="20"/>
                <w:lang w:val="ru-RU"/>
              </w:rPr>
              <w:tab/>
            </w:r>
            <w:r w:rsidRPr="00CF56B1">
              <w:rPr>
                <w:rStyle w:val="Bodytext212pt"/>
                <w:rFonts w:ascii="Sylfaen" w:hAnsi="Sylfaen"/>
                <w:sz w:val="20"/>
                <w:szCs w:val="20"/>
              </w:rPr>
              <w:t>Երկրի ծածկագիրը</w:t>
            </w:r>
          </w:p>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(csdo:UnifiedCountryCode)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երկրի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M.SDE.00162</w:t>
            </w:r>
          </w:p>
        </w:tc>
        <w:tc>
          <w:tcPr>
            <w:tcW w:w="4138" w:type="dxa"/>
            <w:tcBorders>
              <w:top w:val="single" w:sz="4" w:space="0" w:color="auto"/>
              <w:left w:val="single" w:sz="4" w:space="0" w:color="auto"/>
              <w:bottom w:val="single" w:sz="4" w:space="0" w:color="auto"/>
            </w:tcBorders>
            <w:shd w:val="clear" w:color="auto" w:fill="FFFFFF"/>
            <w:vAlign w:val="center"/>
          </w:tcPr>
          <w:p w:rsidR="00057D4B" w:rsidRPr="00CF56B1" w:rsidRDefault="008246B8"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csdo:UnifiedCountryCodeType (M.SDT.00112)</w:t>
            </w:r>
            <w:r w:rsidR="00B438C6" w:rsidRPr="00CF56B1">
              <w:rPr>
                <w:rStyle w:val="Bodytext212pt"/>
                <w:rFonts w:ascii="Sylfaen" w:hAnsi="Sylfaen"/>
                <w:sz w:val="20"/>
                <w:szCs w:val="20"/>
              </w:rPr>
              <w:t xml:space="preserve"> </w:t>
            </w:r>
            <w:r w:rsidR="00C35C42"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անմուշ՝ [A-Z]{2}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60"/>
              <w:jc w:val="left"/>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63" w:type="dxa"/>
            <w:gridSpan w:val="9"/>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41"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391"/>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տեղեկատուի (դասակարգչի) նշագիրը, որին համապատասխան նշված է ծածկագիրը</w:t>
            </w:r>
          </w:p>
        </w:tc>
        <w:tc>
          <w:tcPr>
            <w:tcW w:w="2064" w:type="dxa"/>
            <w:tcBorders>
              <w:top w:val="single" w:sz="4" w:space="0" w:color="auto"/>
              <w:left w:val="single" w:sz="4" w:space="0" w:color="auto"/>
            </w:tcBorders>
            <w:shd w:val="clear" w:color="auto" w:fill="FFFFFF"/>
          </w:tcPr>
          <w:p w:rsidR="0090738E" w:rsidRPr="00CF56B1" w:rsidRDefault="00FF7779" w:rsidP="00B438C6">
            <w:pPr>
              <w:spacing w:after="6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B438C6">
            <w:pPr>
              <w:pStyle w:val="Bodytext20"/>
              <w:shd w:val="clear" w:color="auto" w:fill="auto"/>
              <w:spacing w:before="0" w:after="60" w:line="240" w:lineRule="auto"/>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B438C6">
            <w:pPr>
              <w:pStyle w:val="Bodytext20"/>
              <w:shd w:val="clear" w:color="auto" w:fill="auto"/>
              <w:spacing w:before="0" w:after="60" w:line="240" w:lineRule="auto"/>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300"/>
              <w:jc w:val="left"/>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3622" w:type="dxa"/>
            <w:gridSpan w:val="7"/>
            <w:tcBorders>
              <w:top w:val="single" w:sz="4" w:space="0" w:color="auto"/>
              <w:left w:val="single" w:sz="4" w:space="0" w:color="auto"/>
            </w:tcBorders>
            <w:shd w:val="clear" w:color="auto" w:fill="FFFFFF"/>
            <w:vAlign w:val="center"/>
          </w:tcPr>
          <w:p w:rsidR="00C1451D" w:rsidRPr="00CF56B1" w:rsidRDefault="00C35C42" w:rsidP="00B438C6">
            <w:pPr>
              <w:pStyle w:val="Bodytext20"/>
              <w:shd w:val="clear" w:color="auto" w:fill="auto"/>
              <w:tabs>
                <w:tab w:val="left" w:pos="673"/>
              </w:tabs>
              <w:spacing w:before="0" w:after="60" w:line="240" w:lineRule="auto"/>
              <w:jc w:val="left"/>
              <w:rPr>
                <w:rStyle w:val="Bodytext212pt"/>
                <w:rFonts w:ascii="Sylfaen" w:hAnsi="Sylfaen"/>
                <w:sz w:val="20"/>
                <w:szCs w:val="20"/>
              </w:rPr>
            </w:pPr>
            <w:r w:rsidRPr="00CF56B1">
              <w:rPr>
                <w:rStyle w:val="Bodytext212pt"/>
                <w:rFonts w:ascii="Sylfaen" w:hAnsi="Sylfaen"/>
                <w:sz w:val="20"/>
                <w:szCs w:val="20"/>
              </w:rPr>
              <w:t>3.5.10.</w:t>
            </w:r>
            <w:r w:rsidR="00A964B1" w:rsidRPr="00CF56B1">
              <w:rPr>
                <w:rStyle w:val="Bodytext212pt"/>
                <w:rFonts w:ascii="Sylfaen" w:hAnsi="Sylfaen"/>
                <w:sz w:val="20"/>
                <w:szCs w:val="20"/>
              </w:rPr>
              <w:tab/>
            </w:r>
            <w:r w:rsidRPr="00CF56B1">
              <w:rPr>
                <w:rStyle w:val="Bodytext212pt"/>
                <w:rFonts w:ascii="Sylfaen" w:hAnsi="Sylfaen"/>
                <w:sz w:val="20"/>
                <w:szCs w:val="20"/>
              </w:rPr>
              <w:t xml:space="preserve">Հաշիվներին փոխանցված՝ բաշխված ներմուծման մաքսատուրքերի գումարների </w:t>
            </w:r>
            <w:r w:rsidR="00E86F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(fpcdo:TransferDistributedDutyDetails)</w:t>
            </w:r>
          </w:p>
        </w:tc>
        <w:tc>
          <w:tcPr>
            <w:tcW w:w="3597" w:type="dxa"/>
            <w:tcBorders>
              <w:top w:val="single" w:sz="4" w:space="0" w:color="auto"/>
              <w:left w:val="single" w:sz="4" w:space="0" w:color="auto"/>
            </w:tcBorders>
            <w:shd w:val="clear" w:color="auto" w:fill="FFFFFF"/>
            <w:vAlign w:val="center"/>
          </w:tcPr>
          <w:p w:rsidR="00A95C50"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 xml:space="preserve">մյուս անդամ պետությունների արտարժութային հաշիվներին փոխանցված՝ բաշխված ներմուծման մաքսատուրքերի գումարների </w:t>
            </w:r>
            <w:r w:rsidR="00E86F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M.FP.CDE.00015</w:t>
            </w:r>
          </w:p>
        </w:tc>
        <w:tc>
          <w:tcPr>
            <w:tcW w:w="4138" w:type="dxa"/>
            <w:tcBorders>
              <w:top w:val="single" w:sz="4" w:space="0" w:color="auto"/>
              <w:left w:val="single" w:sz="4" w:space="0" w:color="auto"/>
            </w:tcBorders>
            <w:shd w:val="clear" w:color="auto" w:fill="FFFFFF"/>
          </w:tcPr>
          <w:p w:rsidR="00A95C50" w:rsidRPr="00CF56B1" w:rsidRDefault="00C35C42" w:rsidP="00B438C6">
            <w:pPr>
              <w:pStyle w:val="Bodytext20"/>
              <w:shd w:val="clear" w:color="auto" w:fill="auto"/>
              <w:spacing w:before="0" w:after="60" w:line="240" w:lineRule="auto"/>
              <w:jc w:val="left"/>
              <w:rPr>
                <w:rFonts w:ascii="Sylfaen" w:hAnsi="Sylfaen"/>
                <w:sz w:val="20"/>
                <w:szCs w:val="20"/>
              </w:rPr>
            </w:pPr>
            <w:r w:rsidRPr="00CF56B1">
              <w:rPr>
                <w:rStyle w:val="Bodytext212pt"/>
                <w:rFonts w:ascii="Sylfaen" w:hAnsi="Sylfaen"/>
                <w:sz w:val="20"/>
                <w:szCs w:val="20"/>
              </w:rPr>
              <w:t>fpcdo:TransferDistributedDutyDetailsType (M.FP.CDT.00012)</w:t>
            </w:r>
            <w:r w:rsidR="00B438C6" w:rsidRPr="00CF56B1">
              <w:rPr>
                <w:rStyle w:val="Bodytext212pt"/>
                <w:rFonts w:ascii="Sylfaen" w:hAnsi="Sylfaen"/>
                <w:sz w:val="20"/>
                <w:szCs w:val="20"/>
              </w:rPr>
              <w:t xml:space="preserve"> </w:t>
            </w:r>
            <w:r w:rsidRPr="00CF56B1">
              <w:rPr>
                <w:rStyle w:val="Bodytext212pt"/>
                <w:rFonts w:ascii="Sylfaen" w:hAnsi="Sylfaen"/>
                <w:sz w:val="20"/>
                <w:szCs w:val="20"/>
              </w:rPr>
              <w:t xml:space="preserve"> </w:t>
            </w:r>
            <w:r w:rsidR="00E86F13" w:rsidRPr="00CF56B1">
              <w:rPr>
                <w:rStyle w:val="Bodytext212pt"/>
                <w:rFonts w:ascii="Sylfaen" w:hAnsi="Sylfaen"/>
                <w:sz w:val="20"/>
                <w:szCs w:val="20"/>
              </w:rPr>
              <w:t xml:space="preserve">Որոշվում </w:t>
            </w:r>
            <w:r w:rsidRPr="00CF56B1">
              <w:rPr>
                <w:rStyle w:val="Bodytext212pt"/>
                <w:rFonts w:ascii="Sylfaen" w:hAnsi="Sylfaen"/>
                <w:sz w:val="20"/>
                <w:szCs w:val="20"/>
              </w:rPr>
              <w:t>է ներդրված տարրերի արժեքների 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r>
      <w:tr w:rsidR="00382418" w:rsidRPr="00CF56B1" w:rsidTr="005A4422">
        <w:trPr>
          <w:jc w:val="center"/>
        </w:trPr>
        <w:tc>
          <w:tcPr>
            <w:tcW w:w="463" w:type="dxa"/>
            <w:gridSpan w:val="9"/>
            <w:shd w:val="clear" w:color="auto" w:fill="FFFFFF"/>
          </w:tcPr>
          <w:p w:rsidR="0090738E" w:rsidRPr="00CF56B1" w:rsidRDefault="0090738E" w:rsidP="0090112B">
            <w:pPr>
              <w:spacing w:after="120"/>
              <w:rPr>
                <w:rFonts w:ascii="Sylfaen" w:hAnsi="Sylfaen"/>
                <w:sz w:val="20"/>
                <w:szCs w:val="20"/>
              </w:rPr>
            </w:pPr>
          </w:p>
        </w:tc>
        <w:tc>
          <w:tcPr>
            <w:tcW w:w="241"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1451D"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A964B1" w:rsidRPr="00CF56B1">
              <w:rPr>
                <w:rStyle w:val="Bodytext212pt"/>
                <w:rFonts w:ascii="Sylfaen" w:hAnsi="Sylfaen"/>
                <w:sz w:val="20"/>
                <w:szCs w:val="20"/>
              </w:rPr>
              <w:tab/>
            </w:r>
            <w:r w:rsidRPr="00CF56B1">
              <w:rPr>
                <w:rStyle w:val="Bodytext212pt"/>
                <w:rFonts w:ascii="Sylfaen" w:hAnsi="Sylfaen"/>
                <w:sz w:val="20"/>
                <w:szCs w:val="20"/>
              </w:rPr>
              <w:t>Ընդհանուր գումարի հատկանիշը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w:t>
            </w:r>
            <w:r w:rsidR="00FF0723" w:rsidRPr="00CF56B1">
              <w:rPr>
                <w:rStyle w:val="Bodytext212pt"/>
                <w:rFonts w:ascii="Sylfaen" w:hAnsi="Sylfaen"/>
                <w:sz w:val="20"/>
                <w:szCs w:val="20"/>
              </w:rPr>
              <w:t>I</w:t>
            </w:r>
            <w:r w:rsidRPr="00CF56B1">
              <w:rPr>
                <w:rStyle w:val="Bodytext212pt"/>
                <w:rFonts w:ascii="Sylfaen" w:hAnsi="Sylfaen"/>
                <w:sz w:val="20"/>
                <w:szCs w:val="20"/>
              </w:rPr>
              <w:t>ndicator)</w:t>
            </w:r>
          </w:p>
        </w:tc>
        <w:tc>
          <w:tcPr>
            <w:tcW w:w="3597" w:type="dxa"/>
            <w:tcBorders>
              <w:top w:val="single" w:sz="4" w:space="0" w:color="auto"/>
              <w:left w:val="single" w:sz="4" w:space="0" w:color="auto"/>
              <w:bottom w:val="single" w:sz="4" w:space="0" w:color="auto"/>
            </w:tcBorders>
            <w:shd w:val="clear" w:color="auto" w:fill="FFFFFF"/>
            <w:vAlign w:val="center"/>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ցուցիչ, որը ցույց է տալիս, որ փաստաթղթում փոխանցվում են բոլոր անդամ պետությունների ընդհանուր գումարների </w:t>
            </w:r>
            <w:r w:rsidR="00E86F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 xml:space="preserve">տեղեկությունները (արժեք «1») կամ որոշակի անդամ պետության համար գումարների </w:t>
            </w:r>
            <w:r w:rsidR="00E86F13"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(արժեք «0»)</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M.FP.SDE.00032</w:t>
            </w:r>
          </w:p>
        </w:tc>
        <w:tc>
          <w:tcPr>
            <w:tcW w:w="4138"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w:t>
            </w:r>
            <w:r w:rsidR="00E86F13" w:rsidRPr="00CF56B1">
              <w:rPr>
                <w:rStyle w:val="Bodytext212pt"/>
                <w:rFonts w:ascii="Sylfaen" w:hAnsi="Sylfaen"/>
                <w:sz w:val="20"/>
                <w:szCs w:val="20"/>
                <w:lang w:val="en-US"/>
              </w:rPr>
              <w:t>I</w:t>
            </w:r>
            <w:r w:rsidRPr="00CF56B1">
              <w:rPr>
                <w:rStyle w:val="Bodytext212pt"/>
                <w:rFonts w:ascii="Sylfaen" w:hAnsi="Sylfaen"/>
                <w:sz w:val="20"/>
                <w:szCs w:val="20"/>
              </w:rPr>
              <w:t>ndicatorTуре (M.FP.SDT.00011)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A964B1" w:rsidRPr="00CF56B1">
              <w:rPr>
                <w:rStyle w:val="Bodytext212pt"/>
                <w:rFonts w:ascii="Sylfaen" w:hAnsi="Sylfaen"/>
                <w:sz w:val="20"/>
                <w:szCs w:val="20"/>
              </w:rPr>
              <w:tab/>
            </w:r>
            <w:r w:rsidRPr="00CF56B1">
              <w:rPr>
                <w:rStyle w:val="Bodytext212pt"/>
                <w:rFonts w:ascii="Sylfaen" w:hAnsi="Sylfaen"/>
                <w:sz w:val="20"/>
                <w:szCs w:val="20"/>
              </w:rPr>
              <w:t>Հաշիվներին փոխանցված՝ բաշխված ներմուծման մաքսատուրքերի գումարները</w:t>
            </w:r>
          </w:p>
          <w:p w:rsidR="000B23FD" w:rsidRPr="00CF56B1" w:rsidRDefault="00C35C42" w:rsidP="00A964B1">
            <w:pPr>
              <w:pStyle w:val="Bodytext20"/>
              <w:shd w:val="clear" w:color="auto" w:fill="auto"/>
              <w:spacing w:before="0" w:after="120" w:line="240" w:lineRule="auto"/>
              <w:ind w:right="206"/>
              <w:jc w:val="left"/>
              <w:rPr>
                <w:rFonts w:ascii="Sylfaen" w:hAnsi="Sylfaen"/>
                <w:sz w:val="20"/>
                <w:szCs w:val="20"/>
              </w:rPr>
            </w:pPr>
            <w:r w:rsidRPr="00CF56B1">
              <w:rPr>
                <w:rStyle w:val="Bodytext212pt"/>
                <w:rFonts w:ascii="Sylfaen" w:hAnsi="Sylfaen"/>
                <w:sz w:val="20"/>
                <w:szCs w:val="20"/>
              </w:rPr>
              <w:t>(fpsdo:TransferDistributedDutyAmount)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մյուս անդամ պետությունների արտարժութային հաշիվներին փոխանցված՝ բաշխված ներմուծման մաքսատուրքերի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M.FP.SDE.00028</w:t>
            </w:r>
          </w:p>
        </w:tc>
        <w:tc>
          <w:tcPr>
            <w:tcW w:w="4138" w:type="dxa"/>
            <w:tcBorders>
              <w:top w:val="single" w:sz="4" w:space="0" w:color="auto"/>
              <w:left w:val="single" w:sz="4" w:space="0" w:color="auto"/>
            </w:tcBorders>
            <w:shd w:val="clear" w:color="auto" w:fill="FFFFFF"/>
            <w:vAlign w:val="center"/>
          </w:tcPr>
          <w:p w:rsidR="0090738E" w:rsidRPr="00CF56B1" w:rsidRDefault="00E42EBF"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Թիվը՝ հաշվարկ</w:t>
            </w:r>
            <w:r w:rsidR="00C96E93"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C96E93"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C96E93" w:rsidRPr="00CF56B1">
              <w:rPr>
                <w:rStyle w:val="Bodytext212pt"/>
                <w:rFonts w:ascii="Sylfaen" w:hAnsi="Sylfaen"/>
                <w:sz w:val="20"/>
                <w:szCs w:val="20"/>
              </w:rPr>
              <w:t>:</w:t>
            </w:r>
          </w:p>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C96E93"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A964B1">
            <w:pPr>
              <w:pStyle w:val="Bodytext20"/>
              <w:shd w:val="clear" w:color="auto" w:fill="auto"/>
              <w:tabs>
                <w:tab w:val="left" w:pos="430"/>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նույնականացուցիչը»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3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FF0723" w:rsidP="00A964B1">
            <w:pPr>
              <w:pStyle w:val="Bodytext20"/>
              <w:shd w:val="clear" w:color="auto" w:fill="auto"/>
              <w:tabs>
                <w:tab w:val="left" w:pos="430"/>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 ատրիբուտ)</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csdo:ReferenceDataIdType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A964B1">
            <w:pPr>
              <w:pStyle w:val="Bodytext20"/>
              <w:shd w:val="clear" w:color="auto" w:fill="auto"/>
              <w:tabs>
                <w:tab w:val="left" w:pos="430"/>
              </w:tabs>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p>
          <w:p w:rsidR="0090738E" w:rsidRPr="00CF56B1" w:rsidRDefault="00C35C42" w:rsidP="005A442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r w:rsidR="005A442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A964B1">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A964B1" w:rsidRPr="00CF56B1">
              <w:rPr>
                <w:rStyle w:val="Bodytext212pt"/>
                <w:rFonts w:ascii="Sylfaen" w:hAnsi="Sylfaen"/>
                <w:sz w:val="20"/>
                <w:szCs w:val="20"/>
                <w:lang w:val="ru-RU"/>
              </w:rPr>
              <w:tab/>
            </w:r>
            <w:r w:rsidRPr="00CF56B1">
              <w:rPr>
                <w:rStyle w:val="Bodytext212pt"/>
                <w:rFonts w:ascii="Sylfaen" w:hAnsi="Sylfaen"/>
                <w:sz w:val="20"/>
                <w:szCs w:val="20"/>
              </w:rPr>
              <w:t>Երկրի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երկրի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M.SDE.00162</w:t>
            </w:r>
          </w:p>
        </w:tc>
        <w:tc>
          <w:tcPr>
            <w:tcW w:w="4138" w:type="dxa"/>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lang w:val="en-US"/>
              </w:rPr>
            </w:pPr>
            <w:r w:rsidRPr="00CF56B1">
              <w:rPr>
                <w:rStyle w:val="Bodytext212pt"/>
                <w:rFonts w:ascii="Sylfaen" w:hAnsi="Sylfaen"/>
                <w:sz w:val="20"/>
                <w:szCs w:val="20"/>
              </w:rPr>
              <w:t>csdo:UnifiedCountryCodeType (M.SDT.00112)</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r w:rsidR="00877739" w:rsidRPr="00CF56B1">
              <w:rPr>
                <w:rStyle w:val="Bodytext212pt"/>
                <w:rFonts w:ascii="Sylfaen" w:hAnsi="Sylfaen"/>
                <w:sz w:val="20"/>
                <w:szCs w:val="20"/>
                <w:lang w:val="en-US"/>
              </w:rPr>
              <w:t>}</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39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տեղեկատուի (դասակարգչի) նշագիրը, որին համապատասխան նշված է ծածկագիրը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67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3.5.11.</w:t>
            </w:r>
            <w:r w:rsidR="00A964B1" w:rsidRPr="00CF56B1">
              <w:rPr>
                <w:rStyle w:val="Bodytext212pt"/>
                <w:rFonts w:ascii="Sylfaen" w:hAnsi="Sylfaen"/>
                <w:sz w:val="20"/>
                <w:szCs w:val="20"/>
              </w:rPr>
              <w:tab/>
            </w:r>
            <w:r w:rsidR="00566E68" w:rsidRPr="00CF56B1">
              <w:rPr>
                <w:rStyle w:val="Bodytext212pt"/>
                <w:rFonts w:ascii="Sylfaen" w:hAnsi="Sylfaen"/>
                <w:sz w:val="20"/>
                <w:szCs w:val="20"/>
              </w:rPr>
              <w:t>Ներմուծման մաքսատուրքերի բաշխումից ստացված՝ բյուջե եկամուտների մուտքերի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w:t>
            </w:r>
            <w:r w:rsidR="0089223D" w:rsidRPr="00CF56B1">
              <w:rPr>
                <w:rStyle w:val="Bodytext212pt"/>
                <w:rFonts w:ascii="Sylfaen" w:hAnsi="Sylfaen"/>
                <w:sz w:val="20"/>
                <w:szCs w:val="20"/>
              </w:rPr>
              <w:t>Internal</w:t>
            </w:r>
            <w:r w:rsidRPr="00CF56B1">
              <w:rPr>
                <w:rStyle w:val="Bodytext212pt"/>
                <w:rFonts w:ascii="Sylfaen" w:hAnsi="Sylfaen"/>
                <w:sz w:val="20"/>
                <w:szCs w:val="20"/>
              </w:rPr>
              <w:t>RevenueDistributed 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ներմուծման մաքսատուրքերի բաշխումից՝ անդամ պետության բյուջե մուտքերի գումարները, որոնք փոխանցվել են այդ անդամ պետության լիազորված մարմնի միասնական հաշվից</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M.FP.SDE.00022</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p>
          <w:p w:rsidR="005E20AC"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A964B1">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A964B1"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266CE6" w:rsidRPr="00CF56B1">
              <w:rPr>
                <w:rStyle w:val="Bodytext212pt"/>
                <w:rFonts w:ascii="Sylfaen" w:hAnsi="Sylfaen"/>
                <w:sz w:val="20"/>
                <w:szCs w:val="20"/>
              </w:rPr>
              <w:t>ը</w:t>
            </w:r>
            <w:r w:rsidRPr="00CF56B1">
              <w:rPr>
                <w:rStyle w:val="Bodytext212pt"/>
                <w:rFonts w:ascii="Sylfaen" w:hAnsi="Sylfaen"/>
                <w:sz w:val="20"/>
                <w:szCs w:val="20"/>
              </w:rPr>
              <w:t>»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6B2CC2">
            <w:pPr>
              <w:pStyle w:val="Bodytext20"/>
              <w:shd w:val="clear" w:color="auto" w:fill="auto"/>
              <w:tabs>
                <w:tab w:val="left" w:pos="432"/>
              </w:tabs>
              <w:spacing w:before="0" w:after="120" w:line="264" w:lineRule="auto"/>
              <w:jc w:val="left"/>
              <w:rPr>
                <w:rStyle w:val="Bodytext212pt"/>
                <w:rFonts w:ascii="Sylfaen" w:hAnsi="Sylfaen"/>
                <w:sz w:val="20"/>
                <w:szCs w:val="20"/>
              </w:rPr>
            </w:pPr>
            <w:r w:rsidRPr="00CF56B1">
              <w:rPr>
                <w:rStyle w:val="Bodytext212pt"/>
                <w:rFonts w:ascii="Sylfaen" w:hAnsi="Sylfaen"/>
                <w:sz w:val="20"/>
                <w:szCs w:val="20"/>
              </w:rPr>
              <w:t>բ)</w:t>
            </w:r>
            <w:r w:rsidR="00A964B1"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6B2CC2">
            <w:pPr>
              <w:spacing w:after="120" w:line="264" w:lineRule="auto"/>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csdo:ReferenceDataIdType</w:t>
            </w:r>
          </w:p>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23"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6B2CC2">
            <w:pPr>
              <w:pStyle w:val="Bodytext20"/>
              <w:shd w:val="clear" w:color="auto" w:fill="auto"/>
              <w:tabs>
                <w:tab w:val="left" w:pos="415"/>
              </w:tabs>
              <w:spacing w:before="0" w:after="120" w:line="264" w:lineRule="auto"/>
              <w:jc w:val="left"/>
              <w:rPr>
                <w:rStyle w:val="Bodytext212pt"/>
                <w:rFonts w:ascii="Sylfaen" w:hAnsi="Sylfaen"/>
                <w:sz w:val="20"/>
                <w:szCs w:val="20"/>
              </w:rPr>
            </w:pPr>
            <w:r w:rsidRPr="00CF56B1">
              <w:rPr>
                <w:rStyle w:val="Bodytext212pt"/>
                <w:rFonts w:ascii="Sylfaen" w:hAnsi="Sylfaen"/>
                <w:sz w:val="20"/>
                <w:szCs w:val="20"/>
              </w:rPr>
              <w:t>գ)</w:t>
            </w:r>
            <w:r w:rsidR="00A964B1"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A95C50"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(scaleNumber</w:t>
            </w:r>
            <w:r w:rsidR="00E86F13"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6B2CC2">
            <w:pPr>
              <w:spacing w:after="120" w:line="264" w:lineRule="auto"/>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p>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p>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tabs>
                <w:tab w:val="left" w:pos="655"/>
              </w:tabs>
              <w:spacing w:before="0" w:after="120" w:line="264" w:lineRule="auto"/>
              <w:ind w:right="64"/>
              <w:jc w:val="left"/>
              <w:rPr>
                <w:rFonts w:ascii="Sylfaen" w:hAnsi="Sylfaen"/>
                <w:sz w:val="20"/>
                <w:szCs w:val="20"/>
              </w:rPr>
            </w:pPr>
            <w:r w:rsidRPr="00CF56B1">
              <w:rPr>
                <w:rStyle w:val="Bodytext212pt"/>
                <w:rFonts w:ascii="Sylfaen" w:hAnsi="Sylfaen"/>
                <w:sz w:val="20"/>
                <w:szCs w:val="20"/>
              </w:rPr>
              <w:t>3.5.</w:t>
            </w:r>
            <w:r w:rsidRPr="00CF56B1">
              <w:rPr>
                <w:rStyle w:val="Bodytext212pt"/>
                <w:rFonts w:ascii="Sylfaen" w:hAnsi="Sylfaen"/>
                <w:spacing w:val="-6"/>
                <w:sz w:val="20"/>
                <w:szCs w:val="20"/>
              </w:rPr>
              <w:t>12.</w:t>
            </w:r>
            <w:r w:rsidR="00A964B1" w:rsidRPr="00CF56B1">
              <w:rPr>
                <w:rStyle w:val="Bodytext212pt"/>
                <w:rFonts w:ascii="Sylfaen" w:hAnsi="Sylfaen"/>
                <w:spacing w:val="-6"/>
                <w:sz w:val="20"/>
                <w:szCs w:val="20"/>
              </w:rPr>
              <w:tab/>
            </w:r>
            <w:r w:rsidRPr="00CF56B1">
              <w:rPr>
                <w:rStyle w:val="Bodytext212pt"/>
                <w:rFonts w:ascii="Sylfaen" w:hAnsi="Sylfaen"/>
                <w:spacing w:val="-6"/>
                <w:sz w:val="20"/>
                <w:szCs w:val="20"/>
              </w:rPr>
              <w:t xml:space="preserve">Բաշխված ներմուծման մաքսատուրքերի այն գումարների </w:t>
            </w:r>
            <w:r w:rsidR="00266CE6" w:rsidRPr="00CF56B1">
              <w:rPr>
                <w:rStyle w:val="Bodytext212pt"/>
                <w:rFonts w:ascii="Sylfaen" w:hAnsi="Sylfaen"/>
                <w:spacing w:val="-6"/>
                <w:sz w:val="20"/>
                <w:szCs w:val="20"/>
              </w:rPr>
              <w:t xml:space="preserve">վերաբերյալ </w:t>
            </w:r>
            <w:r w:rsidRPr="00CF56B1">
              <w:rPr>
                <w:rStyle w:val="Bodytext212pt"/>
                <w:rFonts w:ascii="Sylfaen" w:hAnsi="Sylfaen"/>
                <w:spacing w:val="-6"/>
                <w:sz w:val="20"/>
                <w:szCs w:val="20"/>
              </w:rPr>
              <w:t>տեղեկությունները, որոնց փոխանցումը կասեցվել է</w:t>
            </w:r>
            <w:r w:rsidR="006B2CC2" w:rsidRPr="00CF56B1">
              <w:rPr>
                <w:rStyle w:val="Bodytext212pt"/>
                <w:rFonts w:ascii="Sylfaen" w:hAnsi="Sylfaen"/>
                <w:spacing w:val="-6"/>
                <w:sz w:val="20"/>
                <w:szCs w:val="20"/>
              </w:rPr>
              <w:t xml:space="preserve"> </w:t>
            </w:r>
            <w:r w:rsidRPr="00CF56B1">
              <w:rPr>
                <w:rStyle w:val="Bodytext212pt"/>
                <w:rFonts w:ascii="Sylfaen" w:hAnsi="Sylfaen"/>
                <w:sz w:val="20"/>
                <w:szCs w:val="20"/>
              </w:rPr>
              <w:t>(fpcdo:StopTransferDistributedDutyDetails)</w:t>
            </w:r>
          </w:p>
        </w:tc>
        <w:tc>
          <w:tcPr>
            <w:tcW w:w="3597" w:type="dxa"/>
            <w:tcBorders>
              <w:top w:val="single" w:sz="4" w:space="0" w:color="auto"/>
              <w:left w:val="single" w:sz="4" w:space="0" w:color="auto"/>
            </w:tcBorders>
            <w:shd w:val="clear" w:color="auto" w:fill="FFFFFF"/>
            <w:vAlign w:val="center"/>
          </w:tcPr>
          <w:p w:rsidR="000B23FD" w:rsidRPr="00CF56B1" w:rsidRDefault="00E86F13"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բ</w:t>
            </w:r>
            <w:r w:rsidR="00C35C42" w:rsidRPr="00CF56B1">
              <w:rPr>
                <w:rStyle w:val="Bodytext212pt"/>
                <w:rFonts w:ascii="Sylfaen" w:hAnsi="Sylfaen"/>
                <w:sz w:val="20"/>
                <w:szCs w:val="20"/>
              </w:rPr>
              <w:t xml:space="preserve">աշխված ներմուծման մաքսատուրքերի այն գումարների </w:t>
            </w:r>
            <w:r w:rsidR="00266CE6" w:rsidRPr="00CF56B1">
              <w:rPr>
                <w:rStyle w:val="Bodytext212pt"/>
                <w:rFonts w:ascii="Sylfaen" w:hAnsi="Sylfaen"/>
                <w:sz w:val="20"/>
                <w:szCs w:val="20"/>
              </w:rPr>
              <w:t xml:space="preserve">վերաբերյալ </w:t>
            </w:r>
            <w:r w:rsidR="00C35C42" w:rsidRPr="00CF56B1">
              <w:rPr>
                <w:rStyle w:val="Bodytext212pt"/>
                <w:rFonts w:ascii="Sylfaen" w:hAnsi="Sylfaen"/>
                <w:sz w:val="20"/>
                <w:szCs w:val="20"/>
              </w:rPr>
              <w:t>տեղեկությունները, որոնց փոխանցումը մյուս անդամ պետությունների արտաժութային հաշիվներին կասեցվել է</w:t>
            </w:r>
          </w:p>
        </w:tc>
        <w:tc>
          <w:tcPr>
            <w:tcW w:w="2064" w:type="dxa"/>
            <w:tcBorders>
              <w:top w:val="single" w:sz="4" w:space="0" w:color="auto"/>
              <w:left w:val="single" w:sz="4" w:space="0" w:color="auto"/>
            </w:tcBorders>
            <w:shd w:val="clear" w:color="auto" w:fill="FFFFFF"/>
          </w:tcPr>
          <w:p w:rsidR="0090738E"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M.FP.CDE.00016</w:t>
            </w:r>
          </w:p>
        </w:tc>
        <w:tc>
          <w:tcPr>
            <w:tcW w:w="4138" w:type="dxa"/>
            <w:tcBorders>
              <w:top w:val="single" w:sz="4" w:space="0" w:color="auto"/>
              <w:left w:val="single" w:sz="4" w:space="0" w:color="auto"/>
            </w:tcBorders>
            <w:shd w:val="clear" w:color="auto" w:fill="FFFFFF"/>
          </w:tcPr>
          <w:p w:rsidR="00057D4B" w:rsidRPr="00CF56B1" w:rsidRDefault="00C35C42" w:rsidP="006B2CC2">
            <w:pPr>
              <w:pStyle w:val="Bodytext20"/>
              <w:shd w:val="clear" w:color="auto" w:fill="auto"/>
              <w:spacing w:before="0" w:after="120" w:line="264" w:lineRule="auto"/>
              <w:jc w:val="left"/>
              <w:rPr>
                <w:rFonts w:ascii="Sylfaen" w:hAnsi="Sylfaen"/>
                <w:sz w:val="20"/>
                <w:szCs w:val="20"/>
              </w:rPr>
            </w:pPr>
            <w:r w:rsidRPr="00CF56B1">
              <w:rPr>
                <w:rStyle w:val="Bodytext212pt"/>
                <w:rFonts w:ascii="Sylfaen" w:hAnsi="Sylfaen"/>
                <w:sz w:val="20"/>
                <w:szCs w:val="20"/>
              </w:rPr>
              <w:t>fpcdo:StopTransferDistributedDutyDetailsType (M.FP.CDT.00013)</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A964B1">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A964B1" w:rsidRPr="00CF56B1">
              <w:rPr>
                <w:rStyle w:val="Bodytext212pt"/>
                <w:rFonts w:ascii="Sylfaen" w:hAnsi="Sylfaen"/>
                <w:sz w:val="20"/>
                <w:szCs w:val="20"/>
              </w:rPr>
              <w:tab/>
            </w:r>
            <w:r w:rsidRPr="00CF56B1">
              <w:rPr>
                <w:rStyle w:val="Bodytext212pt"/>
                <w:rFonts w:ascii="Sylfaen" w:hAnsi="Sylfaen"/>
                <w:sz w:val="20"/>
                <w:szCs w:val="20"/>
              </w:rPr>
              <w:t>Ընդհանուր գումարի հատկանիշը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(fpsdo:TotalAmountIndicator)</w:t>
            </w:r>
          </w:p>
        </w:tc>
        <w:tc>
          <w:tcPr>
            <w:tcW w:w="3597" w:type="dxa"/>
            <w:tcBorders>
              <w:top w:val="single" w:sz="4" w:space="0" w:color="auto"/>
              <w:left w:val="single" w:sz="4" w:space="0" w:color="auto"/>
              <w:bottom w:val="single" w:sz="4" w:space="0" w:color="auto"/>
            </w:tcBorders>
            <w:shd w:val="clear" w:color="auto" w:fill="FFFFFF"/>
            <w:vAlign w:val="center"/>
          </w:tcPr>
          <w:p w:rsidR="000B23FD" w:rsidRPr="00CF56B1" w:rsidRDefault="00C35C42" w:rsidP="005A4422">
            <w:pPr>
              <w:pStyle w:val="Bodytext20"/>
              <w:shd w:val="clear" w:color="auto" w:fill="auto"/>
              <w:spacing w:before="0" w:after="120" w:line="240" w:lineRule="auto"/>
              <w:ind w:right="117"/>
              <w:jc w:val="left"/>
              <w:rPr>
                <w:rFonts w:ascii="Sylfaen" w:hAnsi="Sylfaen"/>
                <w:sz w:val="20"/>
                <w:szCs w:val="20"/>
              </w:rPr>
            </w:pPr>
            <w:r w:rsidRPr="00CF56B1">
              <w:rPr>
                <w:rStyle w:val="Bodytext212pt"/>
                <w:rFonts w:ascii="Sylfaen" w:hAnsi="Sylfaen"/>
                <w:sz w:val="20"/>
                <w:szCs w:val="20"/>
              </w:rPr>
              <w:t xml:space="preserve">ցուցիչ, որը ցույց է տալիս, որ փաստաթղթում փոխանցվում են բոլոր անդամ պետությունների ընդհանուր գումարների </w:t>
            </w:r>
            <w:r w:rsidR="00266CE6"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 (արժեք «1») կամ որոշակի անդամ պետության համար գումարների մասին տեղեկությունները (արժեք «0»)</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M.FP.SDE.00032</w:t>
            </w:r>
          </w:p>
        </w:tc>
        <w:tc>
          <w:tcPr>
            <w:tcW w:w="4138" w:type="dxa"/>
            <w:tcBorders>
              <w:top w:val="single" w:sz="4" w:space="0" w:color="auto"/>
              <w:left w:val="single" w:sz="4" w:space="0" w:color="auto"/>
              <w:bottom w:val="single" w:sz="4" w:space="0" w:color="auto"/>
            </w:tcBorders>
            <w:shd w:val="clear" w:color="auto" w:fill="FFFFFF"/>
          </w:tcPr>
          <w:p w:rsidR="0090738E" w:rsidRPr="00CF56B1" w:rsidRDefault="007B4D06"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fpsdo:TotalAmount</w:t>
            </w:r>
            <w:r w:rsidR="00102DF4" w:rsidRPr="00CF56B1">
              <w:rPr>
                <w:rStyle w:val="Bodytext212pt"/>
                <w:rFonts w:ascii="Sylfaen" w:hAnsi="Sylfaen"/>
                <w:sz w:val="20"/>
                <w:szCs w:val="20"/>
              </w:rPr>
              <w:t>I</w:t>
            </w:r>
            <w:r w:rsidRPr="00CF56B1">
              <w:rPr>
                <w:rStyle w:val="Bodytext212pt"/>
                <w:rFonts w:ascii="Sylfaen" w:hAnsi="Sylfaen"/>
                <w:sz w:val="20"/>
                <w:szCs w:val="20"/>
              </w:rPr>
              <w:t>ndicatorType (M.FP.SDT.00011)</w:t>
            </w:r>
            <w:r w:rsidR="006B2CC2" w:rsidRPr="00CF56B1">
              <w:rPr>
                <w:rStyle w:val="Bodytext212pt"/>
                <w:rFonts w:ascii="Sylfaen" w:hAnsi="Sylfaen"/>
                <w:sz w:val="20"/>
                <w:szCs w:val="20"/>
              </w:rPr>
              <w:t xml:space="preserve"> </w:t>
            </w:r>
            <w:r w:rsidR="00C35C42" w:rsidRPr="00CF56B1">
              <w:rPr>
                <w:rStyle w:val="Bodytext212pt"/>
                <w:rFonts w:ascii="Sylfaen" w:hAnsi="Sylfaen"/>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B438C6" w:rsidRPr="00CF56B1">
              <w:rPr>
                <w:rStyle w:val="Bodytext212pt"/>
                <w:rFonts w:ascii="Sylfaen" w:hAnsi="Sylfaen"/>
                <w:sz w:val="20"/>
                <w:szCs w:val="20"/>
              </w:rPr>
              <w:tab/>
            </w:r>
            <w:r w:rsidRPr="00CF56B1">
              <w:rPr>
                <w:rStyle w:val="Bodytext212pt"/>
                <w:rFonts w:ascii="Sylfaen" w:hAnsi="Sylfaen"/>
                <w:sz w:val="20"/>
                <w:szCs w:val="20"/>
              </w:rPr>
              <w:t>Բաշխված ներմուծման մաքսատուրքերի այն գումարները, որոնց փոխանցումը կասեցվել է</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(fpsdo:StopTransferDistributedDutyAmount)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բաշխված ներմուծման մաքսատուրքերի այն գումարները, որոնց փոխանցումը մյուս անդամ պետությունների արտարժութային հաշիվներին կասեցվել է</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M.FP.SDE.00027</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p>
          <w:p w:rsidR="005E20AC"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85"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4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266CE6" w:rsidRPr="00CF56B1">
              <w:rPr>
                <w:rStyle w:val="Bodytext212pt"/>
                <w:rFonts w:ascii="Sylfaen" w:hAnsi="Sylfaen"/>
                <w:sz w:val="20"/>
                <w:szCs w:val="20"/>
              </w:rPr>
              <w:t>ը</w:t>
            </w:r>
            <w:r w:rsidRPr="00CF56B1">
              <w:rPr>
                <w:rStyle w:val="Bodytext212pt"/>
                <w:rFonts w:ascii="Sylfaen" w:hAnsi="Sylfaen"/>
                <w:sz w:val="20"/>
                <w:szCs w:val="20"/>
              </w:rPr>
              <w:t>» ատրիբուտով։</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85" w:type="dxa"/>
            <w:gridSpan w:val="3"/>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3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B438C6"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85"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46"/>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B438C6"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p>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Երկրի ծածկագիրը</w:t>
            </w:r>
          </w:p>
          <w:p w:rsidR="0090738E" w:rsidRPr="00CF56B1" w:rsidRDefault="00E42EBF"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երկրի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M.SDE.00162</w:t>
            </w:r>
          </w:p>
        </w:tc>
        <w:tc>
          <w:tcPr>
            <w:tcW w:w="4138" w:type="dxa"/>
            <w:tcBorders>
              <w:top w:val="single" w:sz="4" w:space="0" w:color="auto"/>
              <w:left w:val="single" w:sz="4" w:space="0" w:color="auto"/>
            </w:tcBorders>
            <w:shd w:val="clear" w:color="auto" w:fill="FFFFFF"/>
            <w:vAlign w:val="center"/>
          </w:tcPr>
          <w:p w:rsidR="00057D4B"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csdo:UnifiedCountryCodeType (M.SDT.00112)</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85"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3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այն տեղեկատուի (դասակարգչի) նշագիրը, որին համապատասխան նշվել է ծածկագիրը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vAlign w:val="center"/>
          </w:tcPr>
          <w:p w:rsidR="00C1451D" w:rsidRPr="00CF56B1" w:rsidRDefault="00C35C42" w:rsidP="00B438C6">
            <w:pPr>
              <w:pStyle w:val="Bodytext20"/>
              <w:shd w:val="clear" w:color="auto" w:fill="auto"/>
              <w:tabs>
                <w:tab w:val="left" w:pos="68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3.5.13.</w:t>
            </w:r>
            <w:r w:rsidR="00B438C6" w:rsidRPr="00CF56B1">
              <w:rPr>
                <w:rStyle w:val="Bodytext212pt"/>
                <w:rFonts w:ascii="Sylfaen" w:hAnsi="Sylfaen"/>
                <w:sz w:val="20"/>
                <w:szCs w:val="20"/>
              </w:rPr>
              <w:tab/>
            </w:r>
            <w:r w:rsidRPr="00CF56B1">
              <w:rPr>
                <w:rStyle w:val="Bodytext212pt"/>
                <w:rFonts w:ascii="Sylfaen" w:hAnsi="Sylfaen"/>
                <w:sz w:val="20"/>
                <w:szCs w:val="20"/>
              </w:rPr>
              <w:t xml:space="preserve">Արտարժութային հաշիվներին մուտքերի գումարների </w:t>
            </w:r>
            <w:r w:rsidR="00A91ED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(fpcdo:ExternalRevenueDistributedDutyDetails)</w:t>
            </w:r>
          </w:p>
        </w:tc>
        <w:tc>
          <w:tcPr>
            <w:tcW w:w="3597" w:type="dxa"/>
            <w:tcBorders>
              <w:top w:val="single" w:sz="4" w:space="0" w:color="auto"/>
              <w:left w:val="single" w:sz="4" w:space="0" w:color="auto"/>
            </w:tcBorders>
            <w:shd w:val="clear" w:color="auto" w:fill="FFFFFF"/>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Անդամ պետության լիազորված մարմնի արտարժութային հաշիվներին մուտքերի գումարների </w:t>
            </w:r>
            <w:r w:rsidR="00A91ED0" w:rsidRPr="00CF56B1">
              <w:rPr>
                <w:rStyle w:val="Bodytext212pt"/>
                <w:rFonts w:ascii="Sylfaen" w:hAnsi="Sylfaen"/>
                <w:sz w:val="20"/>
                <w:szCs w:val="20"/>
              </w:rPr>
              <w:t xml:space="preserve">վերաբերյալ </w:t>
            </w:r>
            <w:r w:rsidRPr="00CF56B1">
              <w:rPr>
                <w:rStyle w:val="Bodytext212pt"/>
                <w:rFonts w:ascii="Sylfaen" w:hAnsi="Sylfaen"/>
                <w:sz w:val="20"/>
                <w:szCs w:val="20"/>
              </w:rPr>
              <w:t>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M.FP.CDE.00017</w:t>
            </w:r>
          </w:p>
        </w:tc>
        <w:tc>
          <w:tcPr>
            <w:tcW w:w="4138" w:type="dxa"/>
            <w:tcBorders>
              <w:top w:val="single" w:sz="4" w:space="0" w:color="auto"/>
              <w:left w:val="single" w:sz="4" w:space="0" w:color="auto"/>
            </w:tcBorders>
            <w:shd w:val="clear" w:color="auto" w:fill="FFFFFF"/>
          </w:tcPr>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fpcdo:ExternalRevenueDistributedDutyDetailsType (M.FP.CDT.00014) </w:t>
            </w:r>
            <w:r w:rsidR="00A91ED0" w:rsidRPr="00CF56B1">
              <w:rPr>
                <w:rStyle w:val="Bodytext212pt"/>
                <w:rFonts w:ascii="Sylfaen" w:hAnsi="Sylfaen"/>
                <w:sz w:val="20"/>
                <w:szCs w:val="20"/>
              </w:rPr>
              <w:t xml:space="preserve">Որոշվում </w:t>
            </w:r>
            <w:r w:rsidRPr="00CF56B1">
              <w:rPr>
                <w:rStyle w:val="Bodytext212pt"/>
                <w:rFonts w:ascii="Sylfaen" w:hAnsi="Sylfaen"/>
                <w:sz w:val="20"/>
                <w:szCs w:val="20"/>
              </w:rPr>
              <w:t>է ներդրված տարրերի արժեքների 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*.l.</w:t>
            </w:r>
            <w:r w:rsidR="00B438C6" w:rsidRPr="00CF56B1">
              <w:rPr>
                <w:rStyle w:val="Bodytext212pt"/>
                <w:rFonts w:ascii="Sylfaen" w:hAnsi="Sylfaen"/>
                <w:sz w:val="20"/>
                <w:szCs w:val="20"/>
                <w:lang w:val="en-US"/>
              </w:rPr>
              <w:tab/>
            </w:r>
            <w:r w:rsidRPr="00CF56B1">
              <w:rPr>
                <w:rStyle w:val="Bodytext212pt"/>
                <w:rFonts w:ascii="Sylfaen" w:hAnsi="Sylfaen"/>
                <w:sz w:val="20"/>
                <w:szCs w:val="20"/>
              </w:rPr>
              <w:t>Երկրի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երկրի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M.SDE.00162</w:t>
            </w:r>
          </w:p>
        </w:tc>
        <w:tc>
          <w:tcPr>
            <w:tcW w:w="4138" w:type="dxa"/>
            <w:tcBorders>
              <w:top w:val="single" w:sz="4" w:space="0" w:color="auto"/>
              <w:left w:val="single" w:sz="4" w:space="0" w:color="auto"/>
            </w:tcBorders>
            <w:shd w:val="clear" w:color="auto" w:fill="FFFFFF"/>
            <w:vAlign w:val="center"/>
          </w:tcPr>
          <w:p w:rsidR="00057D4B"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csdo:UnifiedCountryCodeType (M.SDT.00112)</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Երկտառ ծածկագրի արժեքը՝ աշխարհի երկրների դասակարգչին համապատասխան, որը սահմանված է </w:t>
            </w:r>
            <w:r w:rsidRPr="00CF56B1">
              <w:rPr>
                <w:rStyle w:val="Bodytext212pt"/>
                <w:rFonts w:ascii="Sylfaen" w:hAnsi="Sylfaen"/>
                <w:sz w:val="20"/>
                <w:szCs w:val="20"/>
              </w:rPr>
              <w:lastRenderedPageBreak/>
              <w:t>«Տեղեկատուի (դասակարգչի) նույնականացուցիչը» ատրիբուտով։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1</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3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այն տեղեկատուի (դասակարգչի) նշագիրը, որին համապատասխան նշվել է ծածկագիրը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7B4D06"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csdo:ReferenceDataIdType (M.SDT.00091)</w:t>
            </w:r>
            <w:r w:rsidR="006B2CC2" w:rsidRPr="00CF56B1">
              <w:rPr>
                <w:rStyle w:val="Bodytext212pt"/>
                <w:rFonts w:ascii="Sylfaen" w:hAnsi="Sylfaen"/>
                <w:sz w:val="20"/>
                <w:szCs w:val="20"/>
              </w:rPr>
              <w:t xml:space="preserve"> </w:t>
            </w:r>
            <w:r w:rsidR="00C35C42"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6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B438C6" w:rsidRPr="00CF56B1">
              <w:rPr>
                <w:rStyle w:val="Bodytext212pt"/>
                <w:rFonts w:ascii="Sylfaen" w:hAnsi="Sylfaen"/>
                <w:sz w:val="20"/>
                <w:szCs w:val="20"/>
              </w:rPr>
              <w:tab/>
            </w:r>
            <w:r w:rsidRPr="00CF56B1">
              <w:rPr>
                <w:rStyle w:val="Bodytext212pt"/>
                <w:rFonts w:ascii="Sylfaen" w:hAnsi="Sylfaen"/>
                <w:sz w:val="20"/>
                <w:szCs w:val="20"/>
              </w:rPr>
              <w:t>Արտարժութային հաշիվներին մուտքերի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(fpsdo:TotalExte</w:t>
            </w:r>
            <w:r w:rsidR="00FF0723" w:rsidRPr="00CF56B1">
              <w:rPr>
                <w:rStyle w:val="Bodytext212pt"/>
                <w:rFonts w:ascii="Sylfaen" w:hAnsi="Sylfaen"/>
                <w:sz w:val="20"/>
                <w:szCs w:val="20"/>
              </w:rPr>
              <w:t>rn</w:t>
            </w:r>
            <w:r w:rsidRPr="00CF56B1">
              <w:rPr>
                <w:rStyle w:val="Bodytext212pt"/>
                <w:rFonts w:ascii="Sylfaen" w:hAnsi="Sylfaen"/>
                <w:sz w:val="20"/>
                <w:szCs w:val="20"/>
              </w:rPr>
              <w:t>alRevenueDistributedDutyAmount)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պետության լիազորված մարմնի արտարժութային հաշիվներին մուտքերի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M.FP.SDE.00034</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fpsdo:PaymentAmountTуре (M.FP.SDT.00009)</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19"/>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B438C6">
            <w:pPr>
              <w:pStyle w:val="Bodytext20"/>
              <w:shd w:val="clear" w:color="auto" w:fill="auto"/>
              <w:tabs>
                <w:tab w:val="left" w:pos="419"/>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csdo:CurrencyCodeV3Туре (M.SDT.00144)</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266CE6" w:rsidRPr="00CF56B1">
              <w:rPr>
                <w:rStyle w:val="Bodytext212pt"/>
                <w:rFonts w:ascii="Sylfaen" w:hAnsi="Sylfaen"/>
                <w:sz w:val="20"/>
                <w:szCs w:val="20"/>
              </w:rPr>
              <w:t>ը</w:t>
            </w:r>
            <w:r w:rsidRPr="00CF56B1">
              <w:rPr>
                <w:rStyle w:val="Bodytext212pt"/>
                <w:rFonts w:ascii="Sylfaen" w:hAnsi="Sylfaen"/>
                <w:sz w:val="20"/>
                <w:szCs w:val="20"/>
              </w:rPr>
              <w:t>»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19"/>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B438C6"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FF0723" w:rsidP="00B438C6">
            <w:pPr>
              <w:pStyle w:val="Bodytext20"/>
              <w:shd w:val="clear" w:color="auto" w:fill="auto"/>
              <w:tabs>
                <w:tab w:val="left" w:pos="419"/>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 ատրիբուտ)</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csdo:ReferenceDataIdType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r w:rsidR="006B2CC2" w:rsidRPr="00CF56B1">
              <w:rPr>
                <w:rStyle w:val="Bodytext212pt"/>
                <w:rFonts w:ascii="Sylfaen" w:hAnsi="Sylfaen"/>
                <w:sz w:val="20"/>
                <w:szCs w:val="20"/>
                <w:lang w:val="en-US"/>
              </w:rPr>
              <w:br/>
            </w: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19"/>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B438C6"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 ատրիբուտ)</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09"/>
              </w:tabs>
              <w:spacing w:before="0" w:after="120" w:line="240" w:lineRule="auto"/>
              <w:ind w:right="64"/>
              <w:jc w:val="left"/>
              <w:rPr>
                <w:rStyle w:val="Bodytext212pt"/>
                <w:rFonts w:ascii="Sylfaen" w:hAnsi="Sylfaen"/>
                <w:sz w:val="20"/>
                <w:szCs w:val="20"/>
              </w:rPr>
            </w:pPr>
            <w:r w:rsidRPr="00CF56B1">
              <w:rPr>
                <w:rStyle w:val="Bodytext212pt"/>
                <w:rFonts w:ascii="Sylfaen" w:hAnsi="Sylfaen"/>
                <w:sz w:val="20"/>
                <w:szCs w:val="20"/>
              </w:rPr>
              <w:t>*.3.</w:t>
            </w:r>
            <w:r w:rsidR="00B438C6" w:rsidRPr="00CF56B1">
              <w:rPr>
                <w:rStyle w:val="Bodytext212pt"/>
                <w:rFonts w:ascii="Sylfaen" w:hAnsi="Sylfaen"/>
                <w:sz w:val="20"/>
                <w:szCs w:val="20"/>
              </w:rPr>
              <w:tab/>
            </w:r>
            <w:r w:rsidRPr="00CF56B1">
              <w:rPr>
                <w:rStyle w:val="Bodytext212pt"/>
                <w:rFonts w:ascii="Sylfaen" w:hAnsi="Sylfaen"/>
                <w:sz w:val="20"/>
                <w:szCs w:val="20"/>
              </w:rPr>
              <w:t>Ներմուծման մաքսատուրքերի բաշխումից ստացված եկամուտները</w:t>
            </w:r>
          </w:p>
          <w:p w:rsidR="0090738E" w:rsidRPr="00CF56B1" w:rsidRDefault="00C35C42" w:rsidP="00B438C6">
            <w:pPr>
              <w:pStyle w:val="Bodytext20"/>
              <w:shd w:val="clear" w:color="auto" w:fill="auto"/>
              <w:spacing w:before="0" w:after="120" w:line="240" w:lineRule="auto"/>
              <w:ind w:right="64"/>
              <w:jc w:val="left"/>
              <w:rPr>
                <w:rFonts w:ascii="Sylfaen" w:hAnsi="Sylfaen"/>
                <w:sz w:val="20"/>
                <w:szCs w:val="20"/>
              </w:rPr>
            </w:pPr>
            <w:r w:rsidRPr="00CF56B1">
              <w:rPr>
                <w:rStyle w:val="Bodytext212pt"/>
                <w:rFonts w:ascii="Sylfaen" w:hAnsi="Sylfaen"/>
                <w:sz w:val="20"/>
                <w:szCs w:val="20"/>
              </w:rPr>
              <w:t>(fpsdo:ExternalRevenueDistributedDutyAmount)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պետության լիազորված մարմնի արտարժութային հաշիվներին ստացված՝ ներմուծման մաքսատուրքերի բաշխումից ստացված գումարները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M.FP.SDE.00020</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fpsdo:PaymentAmountTуре (M.FP.SDT.00009)</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p>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bottom w:val="single" w:sz="4" w:space="0" w:color="auto"/>
            </w:tcBorders>
            <w:shd w:val="clear" w:color="auto" w:fill="FFFFFF"/>
          </w:tcPr>
          <w:p w:rsidR="00C1451D" w:rsidRPr="00CF56B1" w:rsidRDefault="00C1451D" w:rsidP="00B438C6">
            <w:pPr>
              <w:pStyle w:val="Bodytext20"/>
              <w:shd w:val="clear" w:color="auto" w:fill="auto"/>
              <w:tabs>
                <w:tab w:val="left" w:pos="446"/>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90738E" w:rsidRPr="00CF56B1" w:rsidRDefault="00C35C42" w:rsidP="00B438C6">
            <w:pPr>
              <w:pStyle w:val="Bodytext20"/>
              <w:shd w:val="clear" w:color="auto" w:fill="auto"/>
              <w:tabs>
                <w:tab w:val="left" w:pos="446"/>
              </w:tabs>
              <w:spacing w:before="0" w:after="120" w:line="240" w:lineRule="auto"/>
              <w:jc w:val="left"/>
              <w:rPr>
                <w:rFonts w:ascii="Sylfaen" w:hAnsi="Sylfaen"/>
                <w:sz w:val="20"/>
                <w:szCs w:val="20"/>
              </w:rPr>
            </w:pPr>
            <w:r w:rsidRPr="00CF56B1">
              <w:rPr>
                <w:rStyle w:val="Bodytext212pt"/>
                <w:rFonts w:ascii="Sylfaen" w:hAnsi="Sylfaen"/>
                <w:sz w:val="20"/>
                <w:szCs w:val="20"/>
              </w:rPr>
              <w:t>(currencyCode ատրիբուտ)</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csdo:CurrencyCodeV3Type (M.SDT.00144)</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270"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46"/>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B438C6"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B438C6">
            <w:pPr>
              <w:pStyle w:val="Bodytext20"/>
              <w:shd w:val="clear" w:color="auto" w:fill="auto"/>
              <w:tabs>
                <w:tab w:val="left" w:pos="446"/>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270" w:type="dxa"/>
            <w:gridSpan w:val="2"/>
            <w:shd w:val="clear" w:color="auto" w:fill="FFFFFF"/>
          </w:tcPr>
          <w:p w:rsidR="0090738E" w:rsidRPr="00CF56B1" w:rsidRDefault="0090738E" w:rsidP="0090112B">
            <w:pPr>
              <w:spacing w:after="120"/>
              <w:rPr>
                <w:rFonts w:ascii="Sylfaen" w:hAnsi="Sylfaen"/>
                <w:sz w:val="20"/>
                <w:szCs w:val="20"/>
              </w:rPr>
            </w:pPr>
          </w:p>
        </w:tc>
        <w:tc>
          <w:tcPr>
            <w:tcW w:w="3111" w:type="dxa"/>
            <w:gridSpan w:val="2"/>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46"/>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B438C6"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 xml:space="preserve">դրամական գումարի մասշտաբը՝ ներկայացված 10 թվի աստիճանի </w:t>
            </w:r>
            <w:r w:rsidRPr="00CF56B1">
              <w:rPr>
                <w:rStyle w:val="Bodytext212pt"/>
                <w:rFonts w:ascii="Sylfaen" w:hAnsi="Sylfaen"/>
                <w:sz w:val="20"/>
                <w:szCs w:val="20"/>
              </w:rPr>
              <w:lastRenderedPageBreak/>
              <w:t>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lastRenderedPageBreak/>
              <w:t>–</w:t>
            </w:r>
          </w:p>
        </w:tc>
        <w:tc>
          <w:tcPr>
            <w:tcW w:w="4138" w:type="dxa"/>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csdo:Number2Type (M.SDT.00096) Թիվը՝ հաշվարկման տասնորդական </w:t>
            </w:r>
            <w:r w:rsidRPr="00CF56B1">
              <w:rPr>
                <w:rStyle w:val="Bodytext212pt"/>
                <w:rFonts w:ascii="Sylfaen" w:hAnsi="Sylfaen"/>
                <w:sz w:val="20"/>
                <w:szCs w:val="20"/>
              </w:rPr>
              <w:lastRenderedPageBreak/>
              <w:t>համակարգում։</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w:t>
            </w:r>
            <w:r w:rsidR="00B438C6" w:rsidRPr="00CF56B1">
              <w:rPr>
                <w:rStyle w:val="Bodytext212pt"/>
                <w:rFonts w:ascii="Sylfaen" w:hAnsi="Sylfaen"/>
                <w:sz w:val="20"/>
                <w:szCs w:val="20"/>
              </w:rPr>
              <w:tab/>
            </w:r>
            <w:r w:rsidRPr="00CF56B1">
              <w:rPr>
                <w:rStyle w:val="Bodytext212pt"/>
                <w:rFonts w:ascii="Sylfaen" w:hAnsi="Sylfaen"/>
                <w:sz w:val="20"/>
                <w:szCs w:val="20"/>
              </w:rPr>
              <w:t>Կետանցի դիմաց ստացված տոկոսների գումարները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(fpsdo:DefaultInterestAmount)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պահանջների կատարումը խախտելիս կետանցի դիմաց անդամ պետության լիազորված մարմնի արտարժութային հաշիվներից ստացված տոկոսների գումարները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M.FP.SDE.00014</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fpsdo:PaymentAmountType (M.FP.SDT.00009)</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Թիվը՝ հաշվարկ</w:t>
            </w:r>
            <w:r w:rsidR="005E20AC" w:rsidRPr="00CF56B1">
              <w:rPr>
                <w:rStyle w:val="Bodytext212pt"/>
                <w:rFonts w:ascii="Sylfaen" w:hAnsi="Sylfaen"/>
                <w:sz w:val="20"/>
                <w:szCs w:val="20"/>
              </w:rPr>
              <w:t>ման</w:t>
            </w:r>
            <w:r w:rsidRPr="00CF56B1">
              <w:rPr>
                <w:rStyle w:val="Bodytext212pt"/>
                <w:rFonts w:ascii="Sylfaen" w:hAnsi="Sylfaen"/>
                <w:sz w:val="20"/>
                <w:szCs w:val="20"/>
              </w:rPr>
              <w:t xml:space="preserve"> տաս</w:t>
            </w:r>
            <w:r w:rsidR="005E20AC" w:rsidRPr="00CF56B1">
              <w:rPr>
                <w:rStyle w:val="Bodytext212pt"/>
                <w:rFonts w:ascii="Sylfaen" w:hAnsi="Sylfaen"/>
                <w:sz w:val="20"/>
                <w:szCs w:val="20"/>
              </w:rPr>
              <w:t>նորդ</w:t>
            </w:r>
            <w:r w:rsidRPr="00CF56B1">
              <w:rPr>
                <w:rStyle w:val="Bodytext212pt"/>
                <w:rFonts w:ascii="Sylfaen" w:hAnsi="Sylfaen"/>
                <w:sz w:val="20"/>
                <w:szCs w:val="20"/>
              </w:rPr>
              <w:t>ական համակարգում։</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Նվազագույն արժեքը՝ 0</w:t>
            </w:r>
            <w:r w:rsidR="005E20AC" w:rsidRPr="00CF56B1">
              <w:rPr>
                <w:rStyle w:val="Bodytext212pt"/>
                <w:rFonts w:ascii="Sylfaen" w:hAnsi="Sylfaen"/>
                <w:sz w:val="20"/>
                <w:szCs w:val="20"/>
              </w:rPr>
              <w:t>:</w:t>
            </w:r>
          </w:p>
          <w:p w:rsidR="005E20AC"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Թվանշանների առավելագույն քանակը՝ 20</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Կոտորակային թվանշանների առավելագույն քանակը՝ 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989" w:type="dxa"/>
            <w:gridSpan w:val="15"/>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արժույթի ծածկագիրը</w:t>
            </w:r>
          </w:p>
          <w:p w:rsidR="00057D4B" w:rsidRPr="00CF56B1" w:rsidRDefault="00C35C42" w:rsidP="00B438C6">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(currencyCode</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DF7B7A"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csdo:CurrencyCodeV3Туре (M.SDT.00144)</w:t>
            </w:r>
            <w:r w:rsidR="006B2CC2" w:rsidRPr="00CF56B1">
              <w:rPr>
                <w:rStyle w:val="Bodytext212pt"/>
                <w:rFonts w:ascii="Sylfaen" w:hAnsi="Sylfaen"/>
                <w:sz w:val="20"/>
                <w:szCs w:val="20"/>
              </w:rPr>
              <w:t xml:space="preserve"> </w:t>
            </w:r>
            <w:r w:rsidR="00C35C42" w:rsidRPr="00CF56B1">
              <w:rPr>
                <w:rStyle w:val="Bodytext212pt"/>
                <w:rFonts w:ascii="Sylfaen" w:hAnsi="Sylfaen"/>
                <w:sz w:val="20"/>
                <w:szCs w:val="20"/>
              </w:rPr>
              <w:t>Տառային ծածկագրի արժեքը՝ արժույթների դասակարգչից, որը սահմանվել է «Դասակարգչի նույնականացուցիչ</w:t>
            </w:r>
            <w:r w:rsidR="00266CE6" w:rsidRPr="00CF56B1">
              <w:rPr>
                <w:rStyle w:val="Bodytext212pt"/>
                <w:rFonts w:ascii="Sylfaen" w:hAnsi="Sylfaen"/>
                <w:sz w:val="20"/>
                <w:szCs w:val="20"/>
              </w:rPr>
              <w:t>ը</w:t>
            </w:r>
            <w:r w:rsidR="00C35C42" w:rsidRPr="00CF56B1">
              <w:rPr>
                <w:rStyle w:val="Bodytext212pt"/>
                <w:rFonts w:ascii="Sylfaen" w:hAnsi="Sylfaen"/>
                <w:sz w:val="20"/>
                <w:szCs w:val="20"/>
              </w:rPr>
              <w:t>» ատրիբուտով։</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[A-Z]{3}</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989" w:type="dxa"/>
            <w:gridSpan w:val="15"/>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բ)</w:t>
            </w:r>
            <w:r w:rsidR="00B438C6" w:rsidRPr="00CF56B1">
              <w:rPr>
                <w:rStyle w:val="Bodytext212pt"/>
                <w:rFonts w:ascii="Sylfaen" w:hAnsi="Sylfaen"/>
                <w:sz w:val="20"/>
                <w:szCs w:val="20"/>
              </w:rPr>
              <w:tab/>
            </w:r>
            <w:r w:rsidRPr="00CF56B1">
              <w:rPr>
                <w:rStyle w:val="Bodytext212pt"/>
                <w:rFonts w:ascii="Sylfaen" w:hAnsi="Sylfaen"/>
                <w:sz w:val="20"/>
                <w:szCs w:val="20"/>
              </w:rPr>
              <w:t>դասակարգչի նույնականացուցիչը</w:t>
            </w:r>
          </w:p>
          <w:p w:rsidR="00057D4B" w:rsidRPr="00CF56B1" w:rsidRDefault="00C35C42" w:rsidP="00B438C6">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(currencyCodeListId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արժույթների դասակարգչի նույնականացուցիչը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989" w:type="dxa"/>
            <w:gridSpan w:val="15"/>
            <w:shd w:val="clear" w:color="auto" w:fill="FFFFFF"/>
          </w:tcPr>
          <w:p w:rsidR="0090738E" w:rsidRPr="00CF56B1" w:rsidRDefault="0090738E" w:rsidP="0090112B">
            <w:pPr>
              <w:spacing w:after="120"/>
              <w:rPr>
                <w:rFonts w:ascii="Sylfaen" w:hAnsi="Sylfaen"/>
                <w:sz w:val="20"/>
                <w:szCs w:val="20"/>
              </w:rPr>
            </w:pPr>
          </w:p>
        </w:tc>
        <w:tc>
          <w:tcPr>
            <w:tcW w:w="3096" w:type="dxa"/>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39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գ)</w:t>
            </w:r>
            <w:r w:rsidR="00B438C6" w:rsidRPr="00CF56B1">
              <w:rPr>
                <w:rStyle w:val="Bodytext212pt"/>
                <w:rFonts w:ascii="Sylfaen" w:hAnsi="Sylfaen"/>
                <w:sz w:val="20"/>
                <w:szCs w:val="20"/>
                <w:lang w:val="ru-RU"/>
              </w:rPr>
              <w:tab/>
            </w:r>
            <w:r w:rsidRPr="00CF56B1">
              <w:rPr>
                <w:rStyle w:val="Bodytext212pt"/>
                <w:rFonts w:ascii="Sylfaen" w:hAnsi="Sylfaen"/>
                <w:sz w:val="20"/>
                <w:szCs w:val="20"/>
              </w:rPr>
              <w:t>մասշտաբը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(scaleNumber</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դրամական գումարի մասշտաբը՝ ներկայացված 10 թվի աստիճանի ցուցանիշի տեսքով</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csdo:Number2Type (M.SDT.00096) Թիվը՝ հաշվարկման տասնորդական համակարգում։</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Թվանշանների առավելագույն քանակը՝ 2</w:t>
            </w:r>
            <w:r w:rsidR="005E20AC" w:rsidRPr="00CF56B1">
              <w:rPr>
                <w:rStyle w:val="Bodytext212pt"/>
                <w:rFonts w:ascii="Sylfaen" w:hAnsi="Sylfaen"/>
                <w:sz w:val="20"/>
                <w:szCs w:val="20"/>
              </w:rPr>
              <w:t>:</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Կոտորակային թվանշանների առավելագույն քանակը՝ 0</w:t>
            </w:r>
            <w:r w:rsidR="005E20AC" w:rsidRPr="00CF56B1">
              <w:rPr>
                <w:rStyle w:val="Bodytext212pt"/>
                <w:rFonts w:ascii="Sylfaen" w:hAnsi="Sylfaen"/>
                <w:sz w:val="20"/>
                <w:szCs w:val="20"/>
              </w:rPr>
              <w:t>:</w:t>
            </w:r>
            <w:r w:rsidRPr="00CF56B1">
              <w:rPr>
                <w:rStyle w:val="Bodytext212pt"/>
                <w:rFonts w:ascii="Sylfaen" w:hAnsi="Sylfaen"/>
                <w:sz w:val="20"/>
                <w:szCs w:val="20"/>
              </w:rPr>
              <w:t xml:space="preserve"> Սկզբնադիր արժեքը՝ 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5A4422">
        <w:trPr>
          <w:jc w:val="center"/>
        </w:trPr>
        <w:tc>
          <w:tcPr>
            <w:tcW w:w="197" w:type="dxa"/>
            <w:gridSpan w:val="2"/>
            <w:shd w:val="clear" w:color="auto" w:fill="FFFFFF"/>
          </w:tcPr>
          <w:p w:rsidR="0090738E" w:rsidRPr="00CF56B1" w:rsidRDefault="0090738E" w:rsidP="0090112B">
            <w:pPr>
              <w:spacing w:after="120"/>
              <w:rPr>
                <w:rFonts w:ascii="Sylfaen" w:hAnsi="Sylfaen"/>
                <w:sz w:val="20"/>
                <w:szCs w:val="20"/>
              </w:rPr>
            </w:pPr>
          </w:p>
        </w:tc>
        <w:tc>
          <w:tcPr>
            <w:tcW w:w="3888" w:type="dxa"/>
            <w:gridSpan w:val="14"/>
            <w:tcBorders>
              <w:top w:val="single" w:sz="4" w:space="0" w:color="auto"/>
              <w:left w:val="single" w:sz="4" w:space="0" w:color="auto"/>
              <w:bottom w:val="single" w:sz="4" w:space="0" w:color="auto"/>
            </w:tcBorders>
            <w:shd w:val="clear" w:color="auto" w:fill="FFFFFF"/>
          </w:tcPr>
          <w:p w:rsidR="00C1451D" w:rsidRPr="00CF56B1" w:rsidRDefault="00C1451D" w:rsidP="00B438C6">
            <w:pPr>
              <w:pStyle w:val="Bodytext20"/>
              <w:shd w:val="clear" w:color="auto" w:fill="auto"/>
              <w:tabs>
                <w:tab w:val="left" w:pos="46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3.6.</w:t>
            </w:r>
            <w:r w:rsidR="00B438C6" w:rsidRPr="00CF56B1">
              <w:rPr>
                <w:rStyle w:val="Bodytext212pt"/>
                <w:rFonts w:ascii="Sylfaen" w:hAnsi="Sylfaen"/>
                <w:sz w:val="20"/>
                <w:szCs w:val="20"/>
                <w:lang w:val="ru-RU"/>
              </w:rPr>
              <w:tab/>
            </w:r>
            <w:r w:rsidRPr="00CF56B1">
              <w:rPr>
                <w:rStyle w:val="Bodytext212pt"/>
                <w:rFonts w:ascii="Sylfaen" w:hAnsi="Sylfaen"/>
                <w:sz w:val="20"/>
                <w:szCs w:val="20"/>
              </w:rPr>
              <w:t>Պաշտոնատար անձ</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(fpcdo:OfficerDetails)</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անդամ պետության լիազորված մարմնի ղեկավարի (լիազորված անձի) մասին տեղեկությունները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M.FP.CDE.00007</w:t>
            </w:r>
          </w:p>
        </w:tc>
        <w:tc>
          <w:tcPr>
            <w:tcW w:w="4138" w:type="dxa"/>
            <w:tcBorders>
              <w:top w:val="single" w:sz="4" w:space="0" w:color="auto"/>
              <w:left w:val="single" w:sz="4" w:space="0" w:color="auto"/>
              <w:bottom w:val="single" w:sz="4" w:space="0" w:color="auto"/>
            </w:tcBorders>
            <w:shd w:val="clear" w:color="auto" w:fill="FFFFFF"/>
          </w:tcPr>
          <w:p w:rsidR="00057D4B"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ccdo:OfficerDetailsType (M.CDT.00031)</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32"/>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9" w:type="dxa"/>
            <w:gridSpan w:val="11"/>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596" w:type="dxa"/>
            <w:gridSpan w:val="5"/>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63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3.6.1.</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ԱԱՀ</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(ccdo:FullNameDetails)</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ազգանունը, անունը, հայրանունը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M.CDE.00029</w:t>
            </w:r>
          </w:p>
        </w:tc>
        <w:tc>
          <w:tcPr>
            <w:tcW w:w="4138" w:type="dxa"/>
            <w:tcBorders>
              <w:top w:val="single" w:sz="4" w:space="0" w:color="auto"/>
              <w:left w:val="single" w:sz="4" w:space="0" w:color="auto"/>
            </w:tcBorders>
            <w:shd w:val="clear" w:color="auto" w:fill="FFFFFF"/>
            <w:vAlign w:val="center"/>
          </w:tcPr>
          <w:p w:rsidR="00057D4B" w:rsidRPr="00CF56B1" w:rsidRDefault="00DF7B7A"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ccdo:FullNameDetailsType</w:t>
            </w:r>
            <w:r w:rsidRPr="00CF56B1">
              <w:rPr>
                <w:rFonts w:ascii="Sylfaen" w:hAnsi="Sylfaen"/>
                <w:sz w:val="20"/>
                <w:szCs w:val="20"/>
              </w:rPr>
              <w:t xml:space="preserve"> </w:t>
            </w:r>
            <w:r w:rsidRPr="00CF56B1">
              <w:rPr>
                <w:rStyle w:val="Bodytext212pt"/>
                <w:rFonts w:ascii="Sylfaen" w:hAnsi="Sylfaen"/>
                <w:sz w:val="20"/>
                <w:szCs w:val="20"/>
              </w:rPr>
              <w:t>(M.CDT.00016)</w:t>
            </w:r>
            <w:r w:rsidR="006B2CC2" w:rsidRPr="00CF56B1">
              <w:rPr>
                <w:rStyle w:val="Bodytext212pt"/>
                <w:rFonts w:ascii="Sylfaen" w:hAnsi="Sylfaen"/>
                <w:sz w:val="20"/>
                <w:szCs w:val="20"/>
              </w:rPr>
              <w:t xml:space="preserve"> </w:t>
            </w:r>
            <w:r w:rsidR="00C35C42"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32"/>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Անունը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(csdo:FirstName)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անունը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M.SDE.00109</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csdo:Name</w:t>
            </w:r>
            <w:r w:rsidR="00266CE6" w:rsidRPr="00CF56B1">
              <w:rPr>
                <w:rStyle w:val="Bodytext212pt"/>
                <w:rFonts w:ascii="Sylfaen" w:hAnsi="Sylfaen"/>
                <w:sz w:val="20"/>
                <w:szCs w:val="20"/>
              </w:rPr>
              <w:t>1</w:t>
            </w:r>
            <w:r w:rsidRPr="00CF56B1">
              <w:rPr>
                <w:rStyle w:val="Bodytext212pt"/>
                <w:rFonts w:ascii="Sylfaen" w:hAnsi="Sylfaen"/>
                <w:sz w:val="20"/>
                <w:szCs w:val="20"/>
              </w:rPr>
              <w:t>20Type (M.SDT.00055)</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32"/>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46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B438C6" w:rsidRPr="00CF56B1">
              <w:rPr>
                <w:rStyle w:val="Bodytext212pt"/>
                <w:rFonts w:ascii="Sylfaen" w:hAnsi="Sylfaen"/>
                <w:sz w:val="20"/>
                <w:szCs w:val="20"/>
                <w:lang w:val="ru-RU"/>
              </w:rPr>
              <w:tab/>
            </w:r>
            <w:r w:rsidRPr="00CF56B1">
              <w:rPr>
                <w:rStyle w:val="Bodytext212pt"/>
                <w:rFonts w:ascii="Sylfaen" w:hAnsi="Sylfaen"/>
                <w:sz w:val="20"/>
                <w:szCs w:val="20"/>
              </w:rPr>
              <w:t>Հայրանունը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(csdo:MiddleName)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հայրանունը (երկրորդ կամ միջին անուն)</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M.SDE.00111</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Ազգանունը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(csdo:LastName)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ազգանունը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M.SDE.00110</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81" w:type="dxa"/>
            <w:gridSpan w:val="10"/>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63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3.6.2.</w:t>
            </w:r>
            <w:r w:rsidR="00B438C6" w:rsidRPr="00CF56B1">
              <w:rPr>
                <w:rStyle w:val="Bodytext212pt"/>
                <w:rFonts w:ascii="Sylfaen" w:hAnsi="Sylfaen"/>
                <w:sz w:val="20"/>
                <w:szCs w:val="20"/>
                <w:lang w:val="ru-RU"/>
              </w:rPr>
              <w:tab/>
            </w:r>
            <w:r w:rsidRPr="00CF56B1">
              <w:rPr>
                <w:rStyle w:val="Bodytext212pt"/>
                <w:rFonts w:ascii="Sylfaen" w:hAnsi="Sylfaen"/>
                <w:sz w:val="20"/>
                <w:szCs w:val="20"/>
              </w:rPr>
              <w:t>Պաշտոնի անվանումը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(csdo:PositionName)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աշխատակցի պաշտոնի անվանումը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M.SDE.00127</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225" w:type="dxa"/>
            <w:gridSpan w:val="4"/>
            <w:shd w:val="clear" w:color="auto" w:fill="FFFFFF"/>
          </w:tcPr>
          <w:p w:rsidR="0090738E" w:rsidRPr="00CF56B1" w:rsidRDefault="0090738E" w:rsidP="0090112B">
            <w:pPr>
              <w:spacing w:after="120"/>
              <w:rPr>
                <w:rFonts w:ascii="Sylfaen" w:hAnsi="Sylfaen"/>
                <w:sz w:val="20"/>
                <w:szCs w:val="20"/>
              </w:rPr>
            </w:pPr>
          </w:p>
        </w:tc>
        <w:tc>
          <w:tcPr>
            <w:tcW w:w="3860" w:type="dxa"/>
            <w:gridSpan w:val="12"/>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516"/>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3.7.</w:t>
            </w:r>
            <w:r w:rsidR="00B438C6" w:rsidRPr="00CF56B1">
              <w:rPr>
                <w:rStyle w:val="Bodytext212pt"/>
                <w:rFonts w:ascii="Sylfaen" w:hAnsi="Sylfaen"/>
                <w:sz w:val="20"/>
                <w:szCs w:val="20"/>
              </w:rPr>
              <w:tab/>
            </w:r>
            <w:r w:rsidRPr="00CF56B1">
              <w:rPr>
                <w:rStyle w:val="Bodytext212pt"/>
                <w:rFonts w:ascii="Sylfaen" w:hAnsi="Sylfaen"/>
                <w:sz w:val="20"/>
                <w:szCs w:val="20"/>
              </w:rPr>
              <w:t>Պատասխանատու անձի մասին տեղեկությունները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(fpcdo:ExecutorDetails)</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պատասխանատու անձի մասին տեղեկությունները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M.FP.CDE.00019</w:t>
            </w:r>
          </w:p>
        </w:tc>
        <w:tc>
          <w:tcPr>
            <w:tcW w:w="4138" w:type="dxa"/>
            <w:tcBorders>
              <w:top w:val="single" w:sz="4" w:space="0" w:color="auto"/>
              <w:left w:val="single" w:sz="4" w:space="0" w:color="auto"/>
            </w:tcBorders>
            <w:shd w:val="clear" w:color="auto" w:fill="FFFFFF"/>
            <w:vAlign w:val="center"/>
          </w:tcPr>
          <w:p w:rsidR="00057D4B"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fpcdo:ExecutorDetailsTуре (M.FP.CDT.00016)</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621"/>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3.7.1.</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ԱԱՀ</w:t>
            </w:r>
          </w:p>
          <w:p w:rsidR="0090738E" w:rsidRPr="00CF56B1" w:rsidRDefault="00DF7B7A"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(ccdo:FullNameDetails)</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ազգանունը, անունը, հայրանունը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M.CDE.00029</w:t>
            </w:r>
          </w:p>
        </w:tc>
        <w:tc>
          <w:tcPr>
            <w:tcW w:w="4138" w:type="dxa"/>
            <w:tcBorders>
              <w:top w:val="single" w:sz="4" w:space="0" w:color="auto"/>
              <w:left w:val="single" w:sz="4" w:space="0" w:color="auto"/>
            </w:tcBorders>
            <w:shd w:val="clear" w:color="auto" w:fill="FFFFFF"/>
            <w:vAlign w:val="center"/>
          </w:tcPr>
          <w:p w:rsidR="00A95C50" w:rsidRPr="00CF56B1" w:rsidRDefault="00C35C42"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ccdo:FullNameDetailsType (M.CDT.00016)</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Որոշվում է ներդրված տարրերի արժեքների </w:t>
            </w:r>
            <w:r w:rsidR="00A91ED0"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481" w:type="dxa"/>
            <w:gridSpan w:val="10"/>
            <w:shd w:val="clear" w:color="auto" w:fill="FFFFFF"/>
          </w:tcPr>
          <w:p w:rsidR="0090738E" w:rsidRPr="00CF56B1" w:rsidRDefault="0090738E" w:rsidP="0090112B">
            <w:pPr>
              <w:spacing w:after="120"/>
              <w:rPr>
                <w:rFonts w:ascii="Sylfaen" w:hAnsi="Sylfaen"/>
                <w:sz w:val="20"/>
                <w:szCs w:val="20"/>
              </w:rPr>
            </w:pPr>
          </w:p>
        </w:tc>
        <w:tc>
          <w:tcPr>
            <w:tcW w:w="223" w:type="dxa"/>
            <w:gridSpan w:val="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32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Անունը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(csdo:FirstName)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անունը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M.SDE.00109</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B438C6" w:rsidRPr="00CF56B1">
              <w:rPr>
                <w:rStyle w:val="Bodytext212pt"/>
                <w:rFonts w:ascii="Sylfaen" w:hAnsi="Sylfaen"/>
                <w:sz w:val="20"/>
                <w:szCs w:val="20"/>
                <w:lang w:val="ru-RU"/>
              </w:rPr>
              <w:tab/>
            </w:r>
            <w:r w:rsidRPr="00CF56B1">
              <w:rPr>
                <w:rStyle w:val="Bodytext212pt"/>
                <w:rFonts w:ascii="Sylfaen" w:hAnsi="Sylfaen"/>
                <w:sz w:val="20"/>
                <w:szCs w:val="20"/>
              </w:rPr>
              <w:t>Հայրանունը</w:t>
            </w:r>
          </w:p>
          <w:p w:rsidR="0090738E" w:rsidRPr="00CF56B1" w:rsidRDefault="00C35C42" w:rsidP="00B438C6">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(csdo:MiddleName)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հայրանունը (երկրորդ կամ միջին անուն)</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M.SDE.00111</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04" w:type="dxa"/>
            <w:gridSpan w:val="12"/>
            <w:shd w:val="clear" w:color="auto" w:fill="FFFFFF"/>
          </w:tcPr>
          <w:p w:rsidR="0090738E" w:rsidRPr="00CF56B1" w:rsidRDefault="0090738E" w:rsidP="0090112B">
            <w:pPr>
              <w:spacing w:after="120"/>
              <w:rPr>
                <w:rFonts w:ascii="Sylfaen" w:hAnsi="Sylfaen"/>
                <w:sz w:val="20"/>
                <w:szCs w:val="20"/>
              </w:rPr>
            </w:pPr>
          </w:p>
        </w:tc>
        <w:tc>
          <w:tcPr>
            <w:tcW w:w="3381" w:type="dxa"/>
            <w:gridSpan w:val="4"/>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3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Ազգանունը</w:t>
            </w:r>
          </w:p>
          <w:p w:rsidR="0090738E" w:rsidRPr="00CF56B1" w:rsidRDefault="00C35C42" w:rsidP="00B438C6">
            <w:pPr>
              <w:pStyle w:val="Bodytext20"/>
              <w:shd w:val="clear" w:color="auto" w:fill="auto"/>
              <w:tabs>
                <w:tab w:val="left" w:pos="432"/>
              </w:tabs>
              <w:spacing w:before="0" w:after="120" w:line="240" w:lineRule="auto"/>
              <w:jc w:val="left"/>
              <w:rPr>
                <w:rFonts w:ascii="Sylfaen" w:hAnsi="Sylfaen"/>
                <w:sz w:val="20"/>
                <w:szCs w:val="20"/>
              </w:rPr>
            </w:pPr>
            <w:r w:rsidRPr="00CF56B1">
              <w:rPr>
                <w:rStyle w:val="Bodytext212pt"/>
                <w:rFonts w:ascii="Sylfaen" w:hAnsi="Sylfaen"/>
                <w:sz w:val="20"/>
                <w:szCs w:val="20"/>
              </w:rPr>
              <w:t>(csdo:LastName)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ֆիզիկական անձի ազգանունը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M.SDE.00110</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w:t>
            </w:r>
            <w:r w:rsidRPr="00CF56B1">
              <w:rPr>
                <w:rStyle w:val="Bodytext212pt"/>
                <w:rFonts w:ascii="Sylfaen" w:hAnsi="Sylfaen"/>
                <w:sz w:val="20"/>
                <w:szCs w:val="20"/>
              </w:rPr>
              <w:lastRenderedPageBreak/>
              <w:t>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5A4422">
        <w:trPr>
          <w:jc w:val="center"/>
        </w:trPr>
        <w:tc>
          <w:tcPr>
            <w:tcW w:w="456" w:type="dxa"/>
            <w:gridSpan w:val="8"/>
            <w:shd w:val="clear" w:color="auto" w:fill="FFFFFF"/>
          </w:tcPr>
          <w:p w:rsidR="0090738E" w:rsidRPr="00CF56B1" w:rsidRDefault="0090738E" w:rsidP="0090112B">
            <w:pPr>
              <w:spacing w:after="120"/>
              <w:rPr>
                <w:rFonts w:ascii="Sylfaen" w:hAnsi="Sylfaen"/>
                <w:sz w:val="20"/>
                <w:szCs w:val="20"/>
              </w:rPr>
            </w:pPr>
          </w:p>
        </w:tc>
        <w:tc>
          <w:tcPr>
            <w:tcW w:w="3629" w:type="dxa"/>
            <w:gridSpan w:val="8"/>
            <w:tcBorders>
              <w:top w:val="single" w:sz="4" w:space="0" w:color="auto"/>
              <w:left w:val="single" w:sz="4" w:space="0" w:color="auto"/>
            </w:tcBorders>
            <w:shd w:val="clear" w:color="auto" w:fill="FFFFFF"/>
          </w:tcPr>
          <w:p w:rsidR="00C1451D" w:rsidRPr="00CF56B1" w:rsidRDefault="00C1451D" w:rsidP="00B438C6">
            <w:pPr>
              <w:pStyle w:val="Bodytext20"/>
              <w:shd w:val="clear" w:color="auto" w:fill="auto"/>
              <w:tabs>
                <w:tab w:val="left" w:pos="66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3.7.2.</w:t>
            </w:r>
            <w:r w:rsidR="00B438C6" w:rsidRPr="00CF56B1">
              <w:rPr>
                <w:rStyle w:val="Bodytext212pt"/>
                <w:rFonts w:ascii="Sylfaen" w:hAnsi="Sylfaen"/>
                <w:sz w:val="20"/>
                <w:szCs w:val="20"/>
                <w:lang w:val="ru-RU"/>
              </w:rPr>
              <w:tab/>
            </w:r>
            <w:r w:rsidRPr="00CF56B1">
              <w:rPr>
                <w:rStyle w:val="Bodytext212pt"/>
                <w:rFonts w:ascii="Sylfaen" w:hAnsi="Sylfaen"/>
                <w:sz w:val="20"/>
                <w:szCs w:val="20"/>
              </w:rPr>
              <w:t>Պաշտոնի անվանումը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(csdo:PositionName)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աշխատակցի պաշտոնի անվանումը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M.SDE.00127</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56" w:type="dxa"/>
            <w:gridSpan w:val="8"/>
            <w:shd w:val="clear" w:color="auto" w:fill="FFFFFF"/>
          </w:tcPr>
          <w:p w:rsidR="0090738E" w:rsidRPr="00CF56B1" w:rsidRDefault="0090738E" w:rsidP="0090112B">
            <w:pPr>
              <w:spacing w:after="120"/>
              <w:rPr>
                <w:rFonts w:ascii="Sylfaen" w:hAnsi="Sylfaen"/>
                <w:sz w:val="20"/>
                <w:szCs w:val="20"/>
              </w:rPr>
            </w:pPr>
          </w:p>
        </w:tc>
        <w:tc>
          <w:tcPr>
            <w:tcW w:w="3629" w:type="dxa"/>
            <w:gridSpan w:val="8"/>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64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3.7.3.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Կոնտակտային վավերապայմանը</w:t>
            </w:r>
          </w:p>
          <w:p w:rsidR="0090738E" w:rsidRPr="00CF56B1" w:rsidRDefault="00DF7B7A"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(ccdo:CommunicationDetails)</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կապի միջոցի (կապուղու) եղանակի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նույնականացուցչի նշմամբ կոնտակտային վավերապայման</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M.CDE.00003</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ccdo:CommunicationDetailsTуре (M.CDT.00003)</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739" w:type="dxa"/>
            <w:gridSpan w:val="1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346" w:type="dxa"/>
            <w:gridSpan w:val="3"/>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39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B438C6" w:rsidRPr="00CF56B1">
              <w:rPr>
                <w:rStyle w:val="Bodytext212pt"/>
                <w:rFonts w:ascii="Sylfaen" w:hAnsi="Sylfaen"/>
                <w:sz w:val="20"/>
                <w:szCs w:val="20"/>
                <w:lang w:val="en-US"/>
              </w:rPr>
              <w:tab/>
            </w:r>
            <w:r w:rsidRPr="00CF56B1">
              <w:rPr>
                <w:rStyle w:val="Bodytext212pt"/>
                <w:rFonts w:ascii="Sylfaen" w:hAnsi="Sylfaen"/>
                <w:sz w:val="20"/>
                <w:szCs w:val="20"/>
              </w:rPr>
              <w:t>Կապի տեսակի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(csdo:CommunicationChannelCode)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կապի միջոցի (կապուղու) տեսակի (հեռախոս, ֆաքս, էլեկտրոնային փոստ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այլն)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M.SDE.00014</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csdo:CommunicationChannelCodeV2 Type (M.SDT.00163)</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Ծածկագրի արժեքը՝ կապի տեսակների դասակարգչին համապատասխան:</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39" w:type="dxa"/>
            <w:gridSpan w:val="13"/>
            <w:shd w:val="clear" w:color="auto" w:fill="FFFFFF"/>
          </w:tcPr>
          <w:p w:rsidR="0090738E" w:rsidRPr="00CF56B1" w:rsidRDefault="0090738E" w:rsidP="0090112B">
            <w:pPr>
              <w:spacing w:after="120"/>
              <w:rPr>
                <w:rFonts w:ascii="Sylfaen" w:hAnsi="Sylfaen"/>
                <w:sz w:val="20"/>
                <w:szCs w:val="20"/>
              </w:rPr>
            </w:pPr>
          </w:p>
        </w:tc>
        <w:tc>
          <w:tcPr>
            <w:tcW w:w="3346" w:type="dxa"/>
            <w:gridSpan w:val="3"/>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38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B438C6" w:rsidRPr="00CF56B1">
              <w:rPr>
                <w:rStyle w:val="Bodytext212pt"/>
                <w:rFonts w:ascii="Sylfaen" w:hAnsi="Sylfaen"/>
                <w:sz w:val="20"/>
                <w:szCs w:val="20"/>
                <w:lang w:val="en-US"/>
              </w:rPr>
              <w:tab/>
            </w:r>
            <w:r w:rsidRPr="00CF56B1">
              <w:rPr>
                <w:rStyle w:val="Bodytext212pt"/>
                <w:rFonts w:ascii="Sylfaen" w:hAnsi="Sylfaen"/>
                <w:sz w:val="20"/>
                <w:szCs w:val="20"/>
              </w:rPr>
              <w:t>Կապի տեսակի անվանումը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(csdo:CommunicationChannelName)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կապի միջոցի (կապուղու) տեսակի (հեռախոս, ֆաքս, էլեկտրոնային փոստ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այլն) անվանումը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M.SDE.00093</w:t>
            </w:r>
          </w:p>
        </w:tc>
        <w:tc>
          <w:tcPr>
            <w:tcW w:w="4138"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csdo:Name120Type (M.SDT.00055) 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739" w:type="dxa"/>
            <w:gridSpan w:val="13"/>
            <w:shd w:val="clear" w:color="auto" w:fill="FFFFFF"/>
          </w:tcPr>
          <w:p w:rsidR="0090738E" w:rsidRPr="00CF56B1" w:rsidRDefault="0090738E" w:rsidP="0090112B">
            <w:pPr>
              <w:spacing w:after="120"/>
              <w:rPr>
                <w:rFonts w:ascii="Sylfaen" w:hAnsi="Sylfaen"/>
                <w:sz w:val="20"/>
                <w:szCs w:val="20"/>
              </w:rPr>
            </w:pPr>
          </w:p>
        </w:tc>
        <w:tc>
          <w:tcPr>
            <w:tcW w:w="3346" w:type="dxa"/>
            <w:gridSpan w:val="3"/>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1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Կապուղու նույնականացուցիչը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(csdo:CommunicationChannelId)</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կապուղին (հեռախոսահամարի, ֆաքսի, էլեկտրոնային փոստի հասցեի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այլնի նշում) նույնականացնող պայմանանշանների հաջորդականությունը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M.SDE.00015</w:t>
            </w:r>
          </w:p>
        </w:tc>
        <w:tc>
          <w:tcPr>
            <w:tcW w:w="4138" w:type="dxa"/>
            <w:tcBorders>
              <w:top w:val="single" w:sz="4" w:space="0" w:color="auto"/>
              <w:left w:val="single" w:sz="4" w:space="0" w:color="auto"/>
            </w:tcBorders>
            <w:shd w:val="clear" w:color="auto" w:fill="FFFFFF"/>
            <w:vAlign w:val="center"/>
          </w:tcPr>
          <w:p w:rsidR="00A91ED0"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csdo:CommunicationChannelIdType (M.SDT.00015)</w:t>
            </w:r>
            <w:r w:rsidR="006B2CC2" w:rsidRPr="00CF56B1">
              <w:rPr>
                <w:rStyle w:val="Bodytext212pt"/>
                <w:rFonts w:ascii="Sylfaen" w:hAnsi="Sylfaen"/>
                <w:sz w:val="20"/>
                <w:szCs w:val="20"/>
              </w:rPr>
              <w:t xml:space="preserve"> </w:t>
            </w:r>
            <w:r w:rsidRPr="00CF56B1">
              <w:rPr>
                <w:rStyle w:val="Bodytext212pt"/>
                <w:rFonts w:ascii="Sylfaen" w:hAnsi="Sylfaen"/>
                <w:sz w:val="20"/>
                <w:szCs w:val="20"/>
              </w:rPr>
              <w:t xml:space="preserve">Պայմանանշանների նորմալացված տողը: </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1000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213" w:type="dxa"/>
            <w:gridSpan w:val="3"/>
            <w:shd w:val="clear" w:color="auto" w:fill="FFFFFF"/>
          </w:tcPr>
          <w:p w:rsidR="0090738E" w:rsidRPr="00CF56B1" w:rsidRDefault="0090738E" w:rsidP="0090112B">
            <w:pPr>
              <w:spacing w:after="120"/>
              <w:rPr>
                <w:rFonts w:ascii="Sylfaen" w:hAnsi="Sylfaen"/>
                <w:sz w:val="20"/>
                <w:szCs w:val="20"/>
              </w:rPr>
            </w:pPr>
          </w:p>
        </w:tc>
        <w:tc>
          <w:tcPr>
            <w:tcW w:w="3872" w:type="dxa"/>
            <w:gridSpan w:val="13"/>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638"/>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3.8.</w:t>
            </w:r>
            <w:r w:rsidR="00B438C6" w:rsidRPr="00CF56B1">
              <w:rPr>
                <w:rStyle w:val="Bodytext212pt"/>
                <w:rFonts w:ascii="Sylfaen" w:hAnsi="Sylfaen"/>
                <w:sz w:val="20"/>
                <w:szCs w:val="20"/>
                <w:lang w:val="ru-RU"/>
              </w:rPr>
              <w:tab/>
            </w:r>
            <w:r w:rsidRPr="00CF56B1">
              <w:rPr>
                <w:rStyle w:val="Bodytext212pt"/>
                <w:rFonts w:ascii="Sylfaen" w:hAnsi="Sylfaen"/>
                <w:sz w:val="20"/>
                <w:szCs w:val="20"/>
              </w:rPr>
              <w:t>Ծանոթագրություն</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(csdo:NoteText)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փոփոխությունների վերաբերյալ պարզաբանումները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M.SDE.00076</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csdo:Text4000Type (M.SDT.00088) Պայմանանշանների տողը։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4000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8"/>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4085" w:type="dxa"/>
            <w:gridSpan w:val="16"/>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5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w:t>
            </w:r>
            <w:r w:rsidR="00266CE6" w:rsidRPr="00CF56B1">
              <w:rPr>
                <w:rStyle w:val="Bodytext212pt"/>
                <w:rFonts w:ascii="Sylfaen" w:hAnsi="Sylfaen"/>
                <w:sz w:val="20"/>
                <w:szCs w:val="20"/>
              </w:rPr>
              <w:t>.</w:t>
            </w:r>
            <w:r w:rsidR="00B438C6" w:rsidRPr="00CF56B1">
              <w:rPr>
                <w:rStyle w:val="Bodytext212pt"/>
                <w:rFonts w:ascii="Sylfaen" w:hAnsi="Sylfaen"/>
                <w:sz w:val="20"/>
                <w:szCs w:val="20"/>
              </w:rPr>
              <w:tab/>
            </w:r>
            <w:r w:rsidRPr="00CF56B1">
              <w:rPr>
                <w:rStyle w:val="Bodytext212pt"/>
                <w:rFonts w:ascii="Sylfaen" w:hAnsi="Sylfaen"/>
                <w:sz w:val="20"/>
                <w:szCs w:val="20"/>
              </w:rPr>
              <w:t>Օպերատիվ ստուգման արձանագրության մասին տեղեկությունները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(fpcdo:VerificationProDetails)</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օպերատիվ ստուգման այն արձանագրության մասին տեղեկությունները, որի հիման վրա ամենօրյա տեղեկատվությունում կատարվում են փոփոխություններ</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M.FP.CDE.00021</w:t>
            </w:r>
          </w:p>
        </w:tc>
        <w:tc>
          <w:tcPr>
            <w:tcW w:w="413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fpcdo:VerificationProDetailsTуре (M.FP.CDT.00018)</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Որոշվում է ներդրված տարրերի արժեքների </w:t>
            </w:r>
            <w:r w:rsidR="005E20AC" w:rsidRPr="00CF56B1">
              <w:rPr>
                <w:rStyle w:val="Bodytext212pt"/>
                <w:rFonts w:ascii="Sylfaen" w:hAnsi="Sylfaen"/>
                <w:sz w:val="20"/>
                <w:szCs w:val="20"/>
              </w:rPr>
              <w:t>ոլորտներով</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225" w:type="dxa"/>
            <w:gridSpan w:val="4"/>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860" w:type="dxa"/>
            <w:gridSpan w:val="12"/>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49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4.1.</w:t>
            </w:r>
            <w:r w:rsidR="00B438C6" w:rsidRPr="00CF56B1">
              <w:rPr>
                <w:rStyle w:val="Bodytext212pt"/>
                <w:rFonts w:ascii="Sylfaen" w:hAnsi="Sylfaen"/>
                <w:sz w:val="20"/>
                <w:szCs w:val="20"/>
              </w:rPr>
              <w:tab/>
            </w:r>
            <w:r w:rsidRPr="00CF56B1">
              <w:rPr>
                <w:rStyle w:val="Bodytext212pt"/>
                <w:rFonts w:ascii="Sylfaen" w:hAnsi="Sylfaen"/>
                <w:sz w:val="20"/>
                <w:szCs w:val="20"/>
              </w:rPr>
              <w:t>Տեղեկատվությունը տրամադրած երկրի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(fpsdo:ReportCountryCode)</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տեղեկատվությունը տրամադրած երկրի ծածկագրային նշագիրը</w:t>
            </w:r>
          </w:p>
        </w:tc>
        <w:tc>
          <w:tcPr>
            <w:tcW w:w="2064"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M.FP.SDE.00030</w:t>
            </w:r>
          </w:p>
        </w:tc>
        <w:tc>
          <w:tcPr>
            <w:tcW w:w="4138" w:type="dxa"/>
            <w:tcBorders>
              <w:top w:val="single" w:sz="4" w:space="0" w:color="auto"/>
              <w:left w:val="single" w:sz="4" w:space="0" w:color="auto"/>
            </w:tcBorders>
            <w:shd w:val="clear" w:color="auto" w:fill="FFFFFF"/>
            <w:vAlign w:val="center"/>
          </w:tcPr>
          <w:p w:rsidR="00057D4B" w:rsidRPr="00CF56B1" w:rsidRDefault="00DF7B7A" w:rsidP="006B2CC2">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csdo:UnifiedCountryCodeType (M.SDT.00112)</w:t>
            </w:r>
            <w:r w:rsidR="006B2CC2" w:rsidRPr="00CF56B1">
              <w:rPr>
                <w:rStyle w:val="Bodytext212pt"/>
                <w:rFonts w:ascii="Sylfaen" w:hAnsi="Sylfaen"/>
                <w:sz w:val="20"/>
                <w:szCs w:val="20"/>
              </w:rPr>
              <w:t xml:space="preserve"> </w:t>
            </w:r>
            <w:r w:rsidR="00C35C42"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00C35C42" w:rsidRPr="00CF56B1">
              <w:rPr>
                <w:rStyle w:val="Bodytext212pt"/>
                <w:rFonts w:ascii="Sylfaen" w:hAnsi="Sylfaen"/>
                <w:sz w:val="20"/>
                <w:szCs w:val="20"/>
              </w:rPr>
              <w:t>անմուշ՝ [A-Z]{2}</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225" w:type="dxa"/>
            <w:gridSpan w:val="4"/>
            <w:shd w:val="clear" w:color="auto" w:fill="FFFFFF"/>
          </w:tcPr>
          <w:p w:rsidR="0090738E" w:rsidRPr="00CF56B1" w:rsidRDefault="0090738E" w:rsidP="0090112B">
            <w:pPr>
              <w:spacing w:after="120"/>
              <w:rPr>
                <w:rFonts w:ascii="Sylfaen" w:hAnsi="Sylfaen"/>
                <w:sz w:val="20"/>
                <w:szCs w:val="20"/>
              </w:rPr>
            </w:pPr>
          </w:p>
        </w:tc>
        <w:tc>
          <w:tcPr>
            <w:tcW w:w="256" w:type="dxa"/>
            <w:gridSpan w:val="6"/>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604" w:type="dxa"/>
            <w:gridSpan w:val="6"/>
            <w:tcBorders>
              <w:top w:val="single" w:sz="4" w:space="0" w:color="auto"/>
              <w:left w:val="single" w:sz="4" w:space="0" w:color="auto"/>
            </w:tcBorders>
            <w:shd w:val="clear" w:color="auto" w:fill="FFFFFF"/>
          </w:tcPr>
          <w:p w:rsidR="00C1451D" w:rsidRPr="00CF56B1" w:rsidRDefault="00C35C42" w:rsidP="00B438C6">
            <w:pPr>
              <w:pStyle w:val="Bodytext20"/>
              <w:shd w:val="clear" w:color="auto" w:fill="auto"/>
              <w:tabs>
                <w:tab w:val="left" w:pos="370"/>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B438C6"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(codeListId</w:t>
            </w:r>
            <w:r w:rsidR="005E20AC"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59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այն տեղեկատուի (դասակարգչի) նշագիրը, որին համապատասխան նշվել է ծածկագիրը</w:t>
            </w:r>
          </w:p>
        </w:tc>
        <w:tc>
          <w:tcPr>
            <w:tcW w:w="2064"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38" w:type="dxa"/>
            <w:tcBorders>
              <w:top w:val="single" w:sz="4" w:space="0" w:color="auto"/>
              <w:left w:val="single" w:sz="4" w:space="0" w:color="auto"/>
            </w:tcBorders>
            <w:shd w:val="clear" w:color="auto" w:fill="FFFFFF"/>
            <w:vAlign w:val="center"/>
          </w:tcPr>
          <w:p w:rsidR="0090738E" w:rsidRPr="00CF56B1" w:rsidRDefault="00DF7B7A"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csdo:ReferenceDataIdType (M.SDT.00091)</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761"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5A4422">
        <w:trPr>
          <w:jc w:val="center"/>
        </w:trPr>
        <w:tc>
          <w:tcPr>
            <w:tcW w:w="225" w:type="dxa"/>
            <w:gridSpan w:val="4"/>
            <w:shd w:val="clear" w:color="auto" w:fill="FFFFFF"/>
          </w:tcPr>
          <w:p w:rsidR="0090738E" w:rsidRPr="00CF56B1" w:rsidRDefault="0090738E" w:rsidP="0090112B">
            <w:pPr>
              <w:spacing w:after="120"/>
              <w:rPr>
                <w:rFonts w:ascii="Sylfaen" w:hAnsi="Sylfaen"/>
                <w:sz w:val="20"/>
                <w:szCs w:val="20"/>
              </w:rPr>
            </w:pPr>
          </w:p>
        </w:tc>
        <w:tc>
          <w:tcPr>
            <w:tcW w:w="3860" w:type="dxa"/>
            <w:gridSpan w:val="12"/>
            <w:tcBorders>
              <w:top w:val="single" w:sz="4" w:space="0" w:color="auto"/>
              <w:left w:val="single" w:sz="4" w:space="0" w:color="auto"/>
              <w:bottom w:val="single" w:sz="4" w:space="0" w:color="auto"/>
            </w:tcBorders>
            <w:shd w:val="clear" w:color="auto" w:fill="FFFFFF"/>
          </w:tcPr>
          <w:p w:rsidR="00C1451D" w:rsidRPr="00CF56B1" w:rsidRDefault="00C1451D" w:rsidP="00B438C6">
            <w:pPr>
              <w:pStyle w:val="Bodytext20"/>
              <w:shd w:val="clear" w:color="auto" w:fill="auto"/>
              <w:tabs>
                <w:tab w:val="left" w:pos="62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4.2.</w:t>
            </w:r>
            <w:r w:rsidR="00B438C6" w:rsidRPr="00CF56B1">
              <w:rPr>
                <w:rStyle w:val="Bodytext212pt"/>
                <w:rFonts w:ascii="Sylfaen" w:hAnsi="Sylfaen"/>
                <w:sz w:val="20"/>
                <w:szCs w:val="20"/>
              </w:rPr>
              <w:tab/>
            </w:r>
            <w:r w:rsidRPr="00CF56B1">
              <w:rPr>
                <w:rStyle w:val="Bodytext212pt"/>
                <w:rFonts w:ascii="Sylfaen" w:hAnsi="Sylfaen"/>
                <w:sz w:val="20"/>
                <w:szCs w:val="20"/>
              </w:rPr>
              <w:t>Հաշվետվությունը կազմելու ամսաթիվը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(fpsdo:ReportDate)</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արձանագրությունը կազմելու ամսաթիվը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M.FP.SDE.00031</w:t>
            </w:r>
          </w:p>
        </w:tc>
        <w:tc>
          <w:tcPr>
            <w:tcW w:w="4138"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bdt:DateType (M.BDT.00005) Ամսաթվի նշագիրը՝ ԳՕՍՏ ԻՍՕ 8601-2001-ին համապատասխան</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5A4422">
        <w:trPr>
          <w:jc w:val="center"/>
        </w:trPr>
        <w:tc>
          <w:tcPr>
            <w:tcW w:w="240" w:type="dxa"/>
            <w:gridSpan w:val="5"/>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845" w:type="dxa"/>
            <w:gridSpan w:val="11"/>
            <w:tcBorders>
              <w:top w:val="single" w:sz="4" w:space="0" w:color="auto"/>
              <w:left w:val="single" w:sz="4" w:space="0" w:color="auto"/>
              <w:bottom w:val="single" w:sz="4" w:space="0" w:color="auto"/>
            </w:tcBorders>
            <w:shd w:val="clear" w:color="auto" w:fill="FFFFFF"/>
          </w:tcPr>
          <w:p w:rsidR="00C1451D" w:rsidRPr="00CF56B1" w:rsidRDefault="00C35C42" w:rsidP="00B438C6">
            <w:pPr>
              <w:pStyle w:val="Bodytext20"/>
              <w:shd w:val="clear" w:color="auto" w:fill="auto"/>
              <w:tabs>
                <w:tab w:val="left" w:pos="594"/>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4.3.</w:t>
            </w:r>
            <w:r w:rsidR="00B438C6" w:rsidRPr="00CF56B1">
              <w:rPr>
                <w:rStyle w:val="Bodytext212pt"/>
                <w:rFonts w:ascii="Sylfaen" w:hAnsi="Sylfaen"/>
                <w:sz w:val="20"/>
                <w:szCs w:val="20"/>
                <w:lang w:val="ru-RU"/>
              </w:rPr>
              <w:tab/>
            </w:r>
            <w:r w:rsidRPr="00CF56B1">
              <w:rPr>
                <w:rStyle w:val="Bodytext212pt"/>
                <w:rFonts w:ascii="Sylfaen" w:hAnsi="Sylfaen"/>
                <w:sz w:val="20"/>
                <w:szCs w:val="20"/>
              </w:rPr>
              <w:t>Ծանոթագրություն</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(csdo:NoteText)</w:t>
            </w:r>
          </w:p>
        </w:tc>
        <w:tc>
          <w:tcPr>
            <w:tcW w:w="359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արձանագրության մասին լրացուցիչ տեղեկատվությունը</w:t>
            </w:r>
          </w:p>
        </w:tc>
        <w:tc>
          <w:tcPr>
            <w:tcW w:w="2064"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M.SDE.00076</w:t>
            </w:r>
          </w:p>
        </w:tc>
        <w:tc>
          <w:tcPr>
            <w:tcW w:w="4138"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csdo:Text4000Type (M.SDT.00088) Պայմանանշանների տողը։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4000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bl>
    <w:p w:rsidR="00E42EBF" w:rsidRPr="00CF56B1" w:rsidRDefault="00E42EBF" w:rsidP="00382418">
      <w:pPr>
        <w:spacing w:after="160" w:line="360" w:lineRule="auto"/>
        <w:rPr>
          <w:rFonts w:ascii="Sylfaen" w:hAnsi="Sylfaen"/>
        </w:rPr>
        <w:sectPr w:rsidR="00E42EBF" w:rsidRPr="00CF56B1" w:rsidSect="005739CE">
          <w:pgSz w:w="16840" w:h="11907" w:code="9"/>
          <w:pgMar w:top="1418" w:right="1418" w:bottom="1418" w:left="1418" w:header="0" w:footer="536" w:gutter="0"/>
          <w:cols w:space="720"/>
          <w:noEndnote/>
          <w:docGrid w:linePitch="360"/>
        </w:sectPr>
      </w:pP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16</w:t>
      </w:r>
      <w:r w:rsidR="0090112B"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«Ստացված տվյալների օպերատիվ ստուգման արձանագրությունը» (R.FP.DS.01.003) էլեկտրոնային փաստաթղթի (տեղեկությունների) կառուցվածքի նկարագրությունը բերված է 8-րդ աղյուսակում:</w:t>
      </w:r>
    </w:p>
    <w:p w:rsidR="00201A15" w:rsidRPr="00CF56B1" w:rsidRDefault="00201A15"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8</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արձանագրությունը» (R.FP.DS.01.003) էլեկտրոնային փաստաթղթի (տեղեկությունների)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2657"/>
        <w:gridCol w:w="6084"/>
      </w:tblGrid>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632460"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Թիվը</w:t>
            </w:r>
            <w:r w:rsidR="00C35C42" w:rsidRPr="00CF56B1">
              <w:rPr>
                <w:rStyle w:val="Bodytext212pt"/>
                <w:rFonts w:ascii="Sylfaen" w:hAnsi="Sylfaen"/>
                <w:sz w:val="20"/>
                <w:szCs w:val="20"/>
              </w:rPr>
              <w:t>՝</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Տարրի նշագիրը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Նկարագրությունը</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Անունը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Նույնականացուցիչը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R.FP.DS.01.003</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Տարբերակը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1.0.0</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Սահմանումը</w:t>
            </w:r>
          </w:p>
        </w:tc>
        <w:tc>
          <w:tcPr>
            <w:tcW w:w="6084" w:type="dxa"/>
            <w:tcBorders>
              <w:top w:val="single" w:sz="4" w:space="0" w:color="auto"/>
              <w:left w:val="single" w:sz="4" w:space="0" w:color="auto"/>
              <w:right w:val="single" w:sz="4" w:space="0" w:color="auto"/>
            </w:tcBorders>
            <w:shd w:val="clear" w:color="auto" w:fill="FFFFFF"/>
          </w:tcPr>
          <w:p w:rsidR="000B23FD"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 որը ձ</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ավորվում է հաշվեգրված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բաշխված ներմուծման մաքսատուրքերի </w:t>
            </w:r>
            <w:r w:rsidR="00D4485F" w:rsidRPr="00CF56B1">
              <w:rPr>
                <w:rStyle w:val="Bodytext212pt"/>
                <w:rFonts w:ascii="Sylfaen" w:hAnsi="Sylfaen"/>
                <w:sz w:val="20"/>
                <w:szCs w:val="20"/>
              </w:rPr>
              <w:t>գումարների վերաբերյալ</w:t>
            </w:r>
            <w:r w:rsidRPr="00CF56B1">
              <w:rPr>
                <w:rStyle w:val="Bodytext212pt"/>
                <w:rFonts w:ascii="Sylfaen" w:hAnsi="Sylfaen"/>
                <w:sz w:val="20"/>
                <w:szCs w:val="20"/>
              </w:rPr>
              <w:t xml:space="preserve"> տեղեկություններում տարբերություններ հայտնաբերելու դեպքում</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5</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Օգտագործումը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6</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w:t>
            </w:r>
            <w:r w:rsidR="00C96E93" w:rsidRPr="00CF56B1">
              <w:rPr>
                <w:rStyle w:val="Bodytext212pt"/>
                <w:rFonts w:ascii="Sylfaen" w:hAnsi="Sylfaen"/>
                <w:sz w:val="20"/>
                <w:szCs w:val="20"/>
                <w:lang w:val="en-US"/>
              </w:rPr>
              <w:t>rn</w:t>
            </w:r>
            <w:r w:rsidRPr="00CF56B1">
              <w:rPr>
                <w:rStyle w:val="Bodytext212pt"/>
                <w:rFonts w:ascii="Sylfaen" w:hAnsi="Sylfaen"/>
                <w:sz w:val="20"/>
                <w:szCs w:val="20"/>
              </w:rPr>
              <w:t>:EEC:R:FP:DS:01:VerificationProtocol:v</w:t>
            </w:r>
            <w:r w:rsidR="00C96E93" w:rsidRPr="00CF56B1">
              <w:rPr>
                <w:rStyle w:val="Bodytext212pt"/>
                <w:rFonts w:ascii="Sylfaen" w:hAnsi="Sylfaen"/>
                <w:sz w:val="20"/>
                <w:szCs w:val="20"/>
              </w:rPr>
              <w:t>1</w:t>
            </w:r>
            <w:r w:rsidRPr="00CF56B1">
              <w:rPr>
                <w:rStyle w:val="Bodytext212pt"/>
                <w:rFonts w:ascii="Sylfaen" w:hAnsi="Sylfaen"/>
                <w:sz w:val="20"/>
                <w:szCs w:val="20"/>
              </w:rPr>
              <w:t>.0.0</w:t>
            </w:r>
          </w:p>
        </w:tc>
      </w:tr>
      <w:tr w:rsidR="00382418" w:rsidRPr="00CF56B1" w:rsidTr="00C35C42">
        <w:trPr>
          <w:jc w:val="center"/>
        </w:trPr>
        <w:tc>
          <w:tcPr>
            <w:tcW w:w="66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7</w:t>
            </w:r>
          </w:p>
        </w:tc>
        <w:tc>
          <w:tcPr>
            <w:tcW w:w="2657"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փաստաթղթի հիմնական տարրը</w:t>
            </w:r>
          </w:p>
        </w:tc>
        <w:tc>
          <w:tcPr>
            <w:tcW w:w="608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VerificationProtocol</w:t>
            </w:r>
          </w:p>
        </w:tc>
      </w:tr>
      <w:tr w:rsidR="00382418" w:rsidRPr="00CF56B1" w:rsidTr="00C35C42">
        <w:trPr>
          <w:jc w:val="center"/>
        </w:trPr>
        <w:tc>
          <w:tcPr>
            <w:tcW w:w="66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8</w:t>
            </w:r>
          </w:p>
        </w:tc>
        <w:tc>
          <w:tcPr>
            <w:tcW w:w="2657"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XML սխեմայի նիշքի (ֆայլի) անվանումը</w:t>
            </w:r>
          </w:p>
        </w:tc>
        <w:tc>
          <w:tcPr>
            <w:tcW w:w="6084" w:type="dxa"/>
            <w:tcBorders>
              <w:top w:val="single" w:sz="4" w:space="0" w:color="auto"/>
              <w:left w:val="single" w:sz="4" w:space="0" w:color="auto"/>
              <w:bottom w:val="single" w:sz="4" w:space="0" w:color="auto"/>
              <w:right w:val="single" w:sz="4" w:space="0" w:color="auto"/>
            </w:tcBorders>
            <w:shd w:val="clear" w:color="auto" w:fill="FFFFFF"/>
          </w:tcPr>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EEC</w:t>
            </w:r>
            <w:r w:rsidR="00C96E93" w:rsidRPr="00CF56B1">
              <w:rPr>
                <w:rStyle w:val="Bodytext212pt"/>
                <w:rFonts w:ascii="Sylfaen" w:hAnsi="Sylfaen"/>
                <w:sz w:val="20"/>
                <w:szCs w:val="20"/>
                <w:lang w:val="en-US"/>
              </w:rPr>
              <w:t>_</w:t>
            </w:r>
            <w:r w:rsidRPr="00CF56B1">
              <w:rPr>
                <w:rStyle w:val="Bodytext212pt"/>
                <w:rFonts w:ascii="Sylfaen" w:hAnsi="Sylfaen"/>
                <w:sz w:val="20"/>
                <w:szCs w:val="20"/>
              </w:rPr>
              <w:t>R</w:t>
            </w:r>
            <w:r w:rsidR="00C96E93" w:rsidRPr="00CF56B1">
              <w:rPr>
                <w:rStyle w:val="Bodytext212pt"/>
                <w:rFonts w:ascii="Sylfaen" w:hAnsi="Sylfaen"/>
                <w:sz w:val="20"/>
                <w:szCs w:val="20"/>
                <w:lang w:val="en-US"/>
              </w:rPr>
              <w:t>_</w:t>
            </w:r>
            <w:r w:rsidRPr="00CF56B1">
              <w:rPr>
                <w:rStyle w:val="Bodytext212pt"/>
                <w:rFonts w:ascii="Sylfaen" w:hAnsi="Sylfaen"/>
                <w:sz w:val="20"/>
                <w:szCs w:val="20"/>
              </w:rPr>
              <w:t>FP</w:t>
            </w:r>
            <w:r w:rsidR="00C96E93" w:rsidRPr="00CF56B1">
              <w:rPr>
                <w:rStyle w:val="Bodytext212pt"/>
                <w:rFonts w:ascii="Sylfaen" w:hAnsi="Sylfaen"/>
                <w:sz w:val="20"/>
                <w:szCs w:val="20"/>
                <w:lang w:val="en-US"/>
              </w:rPr>
              <w:t>_</w:t>
            </w:r>
            <w:r w:rsidRPr="00CF56B1">
              <w:rPr>
                <w:rStyle w:val="Bodytext212pt"/>
                <w:rFonts w:ascii="Sylfaen" w:hAnsi="Sylfaen"/>
                <w:sz w:val="20"/>
                <w:szCs w:val="20"/>
              </w:rPr>
              <w:t>DS</w:t>
            </w:r>
            <w:r w:rsidR="00C96E93" w:rsidRPr="00CF56B1">
              <w:rPr>
                <w:rStyle w:val="Bodytext212pt"/>
                <w:rFonts w:ascii="Sylfaen" w:hAnsi="Sylfaen"/>
                <w:sz w:val="20"/>
                <w:szCs w:val="20"/>
                <w:lang w:val="en-US"/>
              </w:rPr>
              <w:t>_</w:t>
            </w:r>
            <w:r w:rsidRPr="00CF56B1">
              <w:rPr>
                <w:rStyle w:val="Bodytext212pt"/>
                <w:rFonts w:ascii="Sylfaen" w:hAnsi="Sylfaen"/>
                <w:sz w:val="20"/>
                <w:szCs w:val="20"/>
              </w:rPr>
              <w:t>01</w:t>
            </w:r>
            <w:r w:rsidR="00C96E93" w:rsidRPr="00CF56B1">
              <w:rPr>
                <w:rStyle w:val="Bodytext212pt"/>
                <w:rFonts w:ascii="Sylfaen" w:hAnsi="Sylfaen"/>
                <w:sz w:val="20"/>
                <w:szCs w:val="20"/>
                <w:lang w:val="en-US"/>
              </w:rPr>
              <w:t>_</w:t>
            </w:r>
            <w:r w:rsidRPr="00CF56B1">
              <w:rPr>
                <w:rStyle w:val="Bodytext212pt"/>
                <w:rFonts w:ascii="Sylfaen" w:hAnsi="Sylfaen"/>
                <w:sz w:val="20"/>
                <w:szCs w:val="20"/>
              </w:rPr>
              <w:t>VerificationProtocol</w:t>
            </w:r>
            <w:r w:rsidR="00C96E93" w:rsidRPr="00CF56B1">
              <w:rPr>
                <w:rStyle w:val="Bodytext212pt"/>
                <w:rFonts w:ascii="Sylfaen" w:hAnsi="Sylfaen"/>
                <w:sz w:val="20"/>
                <w:szCs w:val="20"/>
                <w:lang w:val="en-US"/>
              </w:rPr>
              <w:t>_</w:t>
            </w:r>
            <w:r w:rsidRPr="00CF56B1">
              <w:rPr>
                <w:rStyle w:val="Bodytext212pt"/>
                <w:rFonts w:ascii="Sylfaen" w:hAnsi="Sylfaen"/>
                <w:sz w:val="20"/>
                <w:szCs w:val="20"/>
              </w:rPr>
              <w:t>v</w:t>
            </w:r>
            <w:r w:rsidR="00C96E93" w:rsidRPr="00CF56B1">
              <w:rPr>
                <w:rStyle w:val="Bodytext212pt"/>
                <w:rFonts w:ascii="Sylfaen" w:hAnsi="Sylfaen"/>
                <w:sz w:val="20"/>
                <w:szCs w:val="20"/>
                <w:lang w:val="en-US"/>
              </w:rPr>
              <w:t>1</w:t>
            </w:r>
            <w:r w:rsidRPr="00CF56B1">
              <w:rPr>
                <w:rStyle w:val="Bodytext212pt"/>
                <w:rFonts w:ascii="Sylfaen" w:hAnsi="Sylfaen"/>
                <w:sz w:val="20"/>
                <w:szCs w:val="20"/>
              </w:rPr>
              <w:t>.</w:t>
            </w:r>
            <w:r w:rsidR="00C96E93" w:rsidRPr="00CF56B1">
              <w:rPr>
                <w:rStyle w:val="Bodytext212pt"/>
                <w:rFonts w:ascii="Sylfaen" w:hAnsi="Sylfaen"/>
                <w:sz w:val="20"/>
                <w:szCs w:val="20"/>
                <w:lang w:val="en-US"/>
              </w:rPr>
              <w:t>0</w:t>
            </w:r>
            <w:r w:rsidRPr="00CF56B1">
              <w:rPr>
                <w:rStyle w:val="Bodytext212pt"/>
                <w:rFonts w:ascii="Sylfaen" w:hAnsi="Sylfaen"/>
                <w:sz w:val="20"/>
                <w:szCs w:val="20"/>
              </w:rPr>
              <w:t>.</w:t>
            </w:r>
            <w:r w:rsidR="00C96E93" w:rsidRPr="00CF56B1">
              <w:rPr>
                <w:rStyle w:val="Bodytext212pt"/>
                <w:rFonts w:ascii="Sylfaen" w:hAnsi="Sylfaen"/>
                <w:sz w:val="20"/>
                <w:szCs w:val="20"/>
                <w:lang w:val="en-US"/>
              </w:rPr>
              <w:t>0</w:t>
            </w:r>
            <w:r w:rsidRPr="00CF56B1">
              <w:rPr>
                <w:rStyle w:val="Bodytext212pt"/>
                <w:rFonts w:ascii="Sylfaen" w:hAnsi="Sylfaen"/>
                <w:sz w:val="20"/>
                <w:szCs w:val="20"/>
              </w:rPr>
              <w:t>.xsd</w:t>
            </w:r>
          </w:p>
        </w:tc>
      </w:tr>
    </w:tbl>
    <w:p w:rsidR="0090738E" w:rsidRPr="00CF56B1" w:rsidRDefault="0090738E" w:rsidP="00382418">
      <w:pPr>
        <w:spacing w:after="160" w:line="360" w:lineRule="auto"/>
        <w:rPr>
          <w:rFonts w:ascii="Sylfaen" w:hAnsi="Sylfaen"/>
        </w:rPr>
      </w:pP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17</w:t>
      </w:r>
      <w:r w:rsidR="001D0E4B"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Ներմուծվող անվանումների տարածությունները բերված են 9-րդ աղյուսակում:</w:t>
      </w:r>
    </w:p>
    <w:p w:rsidR="00201A15" w:rsidRPr="00CF56B1" w:rsidRDefault="00201A15" w:rsidP="00382418">
      <w:pPr>
        <w:pStyle w:val="Bodytext20"/>
        <w:shd w:val="clear" w:color="auto" w:fill="auto"/>
        <w:spacing w:before="0" w:after="160" w:line="360" w:lineRule="auto"/>
        <w:ind w:firstLine="567"/>
        <w:rPr>
          <w:rFonts w:ascii="Sylfaen" w:hAnsi="Sylfaen"/>
          <w:sz w:val="24"/>
          <w:szCs w:val="24"/>
        </w:rPr>
      </w:pPr>
    </w:p>
    <w:p w:rsidR="0090112B" w:rsidRPr="00CF56B1" w:rsidRDefault="0090112B">
      <w:pPr>
        <w:rPr>
          <w:rFonts w:ascii="Sylfaen" w:eastAsia="Times New Roman" w:hAnsi="Sylfaen" w:cs="Times New Roman"/>
        </w:rPr>
      </w:pPr>
      <w:r w:rsidRPr="00CF56B1">
        <w:rPr>
          <w:rFonts w:ascii="Sylfaen" w:hAnsi="Sylfaen"/>
        </w:rPr>
        <w:br w:type="page"/>
      </w:r>
    </w:p>
    <w:p w:rsidR="00201A15" w:rsidRPr="00CF56B1" w:rsidRDefault="00201A15" w:rsidP="00382418">
      <w:pPr>
        <w:pStyle w:val="Tablecaption0"/>
        <w:shd w:val="clear" w:color="auto" w:fill="auto"/>
        <w:spacing w:after="160" w:line="360" w:lineRule="auto"/>
        <w:jc w:val="right"/>
        <w:rPr>
          <w:rFonts w:ascii="Sylfaen" w:hAnsi="Sylfaen"/>
          <w:sz w:val="24"/>
          <w:szCs w:val="24"/>
        </w:rPr>
      </w:pPr>
      <w:r w:rsidRPr="00CF56B1">
        <w:rPr>
          <w:rFonts w:ascii="Sylfaen" w:hAnsi="Sylfaen"/>
          <w:sz w:val="24"/>
          <w:szCs w:val="24"/>
        </w:rPr>
        <w:lastRenderedPageBreak/>
        <w:t>Աղյուսակ 9</w:t>
      </w:r>
    </w:p>
    <w:p w:rsidR="0090738E" w:rsidRPr="00CF56B1" w:rsidRDefault="00C35C42" w:rsidP="00382418">
      <w:pPr>
        <w:pStyle w:val="Bodytext20"/>
        <w:shd w:val="clear" w:color="auto" w:fill="auto"/>
        <w:spacing w:before="0" w:after="160" w:line="360" w:lineRule="auto"/>
        <w:ind w:left="20"/>
        <w:jc w:val="center"/>
        <w:rPr>
          <w:rFonts w:ascii="Sylfaen" w:hAnsi="Sylfaen"/>
          <w:sz w:val="24"/>
          <w:szCs w:val="24"/>
        </w:rPr>
      </w:pPr>
      <w:r w:rsidRPr="00CF56B1">
        <w:rPr>
          <w:rFonts w:ascii="Sylfaen" w:hAnsi="Sylfaen"/>
          <w:sz w:val="24"/>
          <w:szCs w:val="24"/>
        </w:rPr>
        <w:t>Ներմուծվող անվանումների տարածություններ</w:t>
      </w:r>
      <w:r w:rsidR="001D0E4B" w:rsidRPr="00CF56B1">
        <w:rPr>
          <w:rFonts w:ascii="Sylfaen" w:hAnsi="Sylfaen"/>
          <w:sz w:val="24"/>
          <w:szCs w:val="24"/>
        </w:rPr>
        <w:t>ը</w:t>
      </w:r>
    </w:p>
    <w:tbl>
      <w:tblPr>
        <w:tblOverlap w:val="never"/>
        <w:tblW w:w="9410" w:type="dxa"/>
        <w:jc w:val="center"/>
        <w:tblLayout w:type="fixed"/>
        <w:tblCellMar>
          <w:left w:w="10" w:type="dxa"/>
          <w:right w:w="10" w:type="dxa"/>
        </w:tblCellMar>
        <w:tblLook w:val="0000" w:firstRow="0" w:lastRow="0" w:firstColumn="0" w:lastColumn="0" w:noHBand="0" w:noVBand="0"/>
      </w:tblPr>
      <w:tblGrid>
        <w:gridCol w:w="689"/>
        <w:gridCol w:w="6455"/>
        <w:gridCol w:w="2266"/>
      </w:tblGrid>
      <w:tr w:rsidR="00382418" w:rsidRPr="00CF56B1" w:rsidTr="00201A15">
        <w:trPr>
          <w:jc w:val="center"/>
        </w:trPr>
        <w:tc>
          <w:tcPr>
            <w:tcW w:w="689" w:type="dxa"/>
            <w:tcBorders>
              <w:top w:val="single" w:sz="4" w:space="0" w:color="auto"/>
              <w:left w:val="single" w:sz="4" w:space="0" w:color="auto"/>
            </w:tcBorders>
            <w:shd w:val="clear" w:color="auto" w:fill="FFFFFF"/>
          </w:tcPr>
          <w:p w:rsidR="0090738E" w:rsidRPr="00CF56B1" w:rsidRDefault="00C96E93"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645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Անվանումների տարածության նույնականացուցիչը</w:t>
            </w:r>
          </w:p>
        </w:tc>
        <w:tc>
          <w:tcPr>
            <w:tcW w:w="22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Նախածանցը</w:t>
            </w:r>
          </w:p>
        </w:tc>
      </w:tr>
      <w:tr w:rsidR="00382418" w:rsidRPr="00CF56B1" w:rsidTr="00201A15">
        <w:trPr>
          <w:jc w:val="center"/>
        </w:trPr>
        <w:tc>
          <w:tcPr>
            <w:tcW w:w="689"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5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22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r>
      <w:tr w:rsidR="00382418" w:rsidRPr="00CF56B1" w:rsidTr="00201A15">
        <w:trPr>
          <w:jc w:val="center"/>
        </w:trPr>
        <w:tc>
          <w:tcPr>
            <w:tcW w:w="689"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c>
          <w:tcPr>
            <w:tcW w:w="645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w:t>
            </w:r>
            <w:r w:rsidR="00C96E93" w:rsidRPr="00CF56B1">
              <w:rPr>
                <w:rStyle w:val="Bodytext212pt"/>
                <w:rFonts w:ascii="Sylfaen" w:hAnsi="Sylfaen"/>
                <w:sz w:val="20"/>
                <w:szCs w:val="20"/>
                <w:lang w:val="en-US"/>
              </w:rPr>
              <w:t>rn</w:t>
            </w:r>
            <w:r w:rsidRPr="00CF56B1">
              <w:rPr>
                <w:rStyle w:val="Bodytext212pt"/>
                <w:rFonts w:ascii="Sylfaen" w:hAnsi="Sylfaen"/>
                <w:sz w:val="20"/>
                <w:szCs w:val="20"/>
              </w:rPr>
              <w:t>:EEC:M:ComplexDataObjects:vX.X.X</w:t>
            </w:r>
          </w:p>
        </w:tc>
        <w:tc>
          <w:tcPr>
            <w:tcW w:w="22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w:t>
            </w:r>
          </w:p>
        </w:tc>
      </w:tr>
      <w:tr w:rsidR="00382418" w:rsidRPr="00CF56B1" w:rsidTr="00201A15">
        <w:trPr>
          <w:jc w:val="center"/>
        </w:trPr>
        <w:tc>
          <w:tcPr>
            <w:tcW w:w="689"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2</w:t>
            </w:r>
          </w:p>
        </w:tc>
        <w:tc>
          <w:tcPr>
            <w:tcW w:w="6455"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urn:EEC:M:FP:ComplexDataObjects:vX.X.X</w:t>
            </w:r>
          </w:p>
        </w:tc>
        <w:tc>
          <w:tcPr>
            <w:tcW w:w="226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w:t>
            </w:r>
          </w:p>
        </w:tc>
      </w:tr>
      <w:tr w:rsidR="00382418" w:rsidRPr="00CF56B1" w:rsidTr="00201A15">
        <w:trPr>
          <w:jc w:val="center"/>
        </w:trPr>
        <w:tc>
          <w:tcPr>
            <w:tcW w:w="689"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3</w:t>
            </w:r>
          </w:p>
        </w:tc>
        <w:tc>
          <w:tcPr>
            <w:tcW w:w="6455"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urn:EEC:M:FP:SimpleDataObjects:vX.X.X</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w:t>
            </w:r>
          </w:p>
        </w:tc>
      </w:tr>
      <w:tr w:rsidR="00382418" w:rsidRPr="00CF56B1" w:rsidTr="00201A15">
        <w:trPr>
          <w:jc w:val="center"/>
        </w:trPr>
        <w:tc>
          <w:tcPr>
            <w:tcW w:w="689"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4</w:t>
            </w:r>
          </w:p>
        </w:tc>
        <w:tc>
          <w:tcPr>
            <w:tcW w:w="6455"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u</w:t>
            </w:r>
            <w:r w:rsidR="00C96E93" w:rsidRPr="00CF56B1">
              <w:rPr>
                <w:rStyle w:val="Bodytext212pt"/>
                <w:rFonts w:ascii="Sylfaen" w:hAnsi="Sylfaen"/>
                <w:sz w:val="20"/>
                <w:szCs w:val="20"/>
                <w:lang w:val="en-US"/>
              </w:rPr>
              <w:t>rn</w:t>
            </w:r>
            <w:r w:rsidRPr="00CF56B1">
              <w:rPr>
                <w:rStyle w:val="Bodytext212pt"/>
                <w:rFonts w:ascii="Sylfaen" w:hAnsi="Sylfaen"/>
                <w:sz w:val="20"/>
                <w:szCs w:val="20"/>
              </w:rPr>
              <w:t>:EEC:M:SimpleDataObjects:vX.X.X</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հոկտեմբերի 4</w:t>
      </w:r>
      <w:r w:rsidR="001D0E4B" w:rsidRPr="00CF56B1">
        <w:rPr>
          <w:rFonts w:ascii="Sylfaen" w:hAnsi="Sylfaen"/>
          <w:sz w:val="24"/>
          <w:szCs w:val="24"/>
        </w:rPr>
        <w:t>-</w:t>
      </w:r>
      <w:r w:rsidRPr="00CF56B1">
        <w:rPr>
          <w:rFonts w:ascii="Sylfaen" w:hAnsi="Sylfaen"/>
          <w:sz w:val="24"/>
          <w:szCs w:val="24"/>
        </w:rPr>
        <w:t>ի թիվ 112 որոշման 2</w:t>
      </w:r>
      <w:r w:rsidR="001D0E4B" w:rsidRPr="00CF56B1">
        <w:rPr>
          <w:rFonts w:ascii="Sylfaen" w:hAnsi="Sylfaen"/>
          <w:sz w:val="24"/>
          <w:szCs w:val="24"/>
        </w:rPr>
        <w:t>-</w:t>
      </w:r>
      <w:r w:rsidRPr="00CF56B1">
        <w:rPr>
          <w:rFonts w:ascii="Sylfaen" w:hAnsi="Sylfaen"/>
          <w:sz w:val="24"/>
          <w:szCs w:val="24"/>
        </w:rPr>
        <w:t xml:space="preserve">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382418" w:rsidRPr="00CF56B1">
        <w:rPr>
          <w:rFonts w:ascii="Sylfaen" w:hAnsi="Sylfaen"/>
          <w:sz w:val="24"/>
          <w:szCs w:val="24"/>
        </w:rPr>
        <w:t>եւ</w:t>
      </w:r>
      <w:r w:rsidRPr="00CF56B1">
        <w:rPr>
          <w:rFonts w:ascii="Sylfaen" w:hAnsi="Sylfaen"/>
          <w:sz w:val="24"/>
          <w:szCs w:val="24"/>
        </w:rPr>
        <w:t xml:space="preserve"> առարկայական ոլորտի տվյալների մոդելի տարբերակի համարին։</w:t>
      </w:r>
    </w:p>
    <w:p w:rsidR="00531FFC"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18</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«Ստացված տվյալների օպերատիվ ստուգման արձանագրությունը» (R.FP.DS.01.003) էլեկտրոնային փաստաթղթի (տեղեկությունների) կառուցվածքի վավերապայմանների կազմը բերված է 10-րդ աղյուսակում։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sectPr w:rsidR="0090738E" w:rsidRPr="00CF56B1" w:rsidSect="005739CE">
          <w:pgSz w:w="11907" w:h="16840" w:code="9"/>
          <w:pgMar w:top="1418" w:right="1418" w:bottom="1418" w:left="1418" w:header="0" w:footer="498" w:gutter="0"/>
          <w:cols w:space="720"/>
          <w:noEndnote/>
          <w:docGrid w:linePitch="360"/>
        </w:sectPr>
      </w:pPr>
      <w:r w:rsidRPr="00CF56B1">
        <w:rPr>
          <w:rFonts w:ascii="Sylfaen" w:hAnsi="Sylfaen"/>
          <w:sz w:val="24"/>
          <w:szCs w:val="24"/>
        </w:rPr>
        <w:t>.</w:t>
      </w:r>
    </w:p>
    <w:p w:rsidR="0090738E" w:rsidRPr="00CF56B1" w:rsidRDefault="00C35C42" w:rsidP="00382418">
      <w:pPr>
        <w:pStyle w:val="Bodytext20"/>
        <w:shd w:val="clear" w:color="auto" w:fill="auto"/>
        <w:spacing w:before="0" w:after="160" w:line="360" w:lineRule="auto"/>
        <w:ind w:right="160"/>
        <w:jc w:val="right"/>
        <w:rPr>
          <w:rFonts w:ascii="Sylfaen" w:hAnsi="Sylfaen"/>
          <w:sz w:val="24"/>
          <w:szCs w:val="24"/>
        </w:rPr>
      </w:pPr>
      <w:r w:rsidRPr="00CF56B1">
        <w:rPr>
          <w:rFonts w:ascii="Sylfaen" w:hAnsi="Sylfaen"/>
          <w:sz w:val="24"/>
          <w:szCs w:val="24"/>
        </w:rPr>
        <w:lastRenderedPageBreak/>
        <w:t>Աղյուսակ 10</w:t>
      </w:r>
    </w:p>
    <w:p w:rsidR="0090738E" w:rsidRPr="00CF56B1" w:rsidRDefault="00C35C42" w:rsidP="00382418">
      <w:pPr>
        <w:pStyle w:val="Bodytext20"/>
        <w:shd w:val="clear" w:color="auto" w:fill="auto"/>
        <w:spacing w:before="0" w:after="160" w:line="360" w:lineRule="auto"/>
        <w:ind w:right="-30"/>
        <w:jc w:val="center"/>
        <w:rPr>
          <w:rFonts w:ascii="Sylfaen" w:hAnsi="Sylfaen"/>
          <w:sz w:val="24"/>
          <w:szCs w:val="24"/>
        </w:rPr>
      </w:pPr>
      <w:r w:rsidRPr="00CF56B1">
        <w:rPr>
          <w:rFonts w:ascii="Sylfaen" w:hAnsi="Sylfaen"/>
          <w:sz w:val="24"/>
          <w:szCs w:val="24"/>
        </w:rPr>
        <w:t>«Ստացված տվյալների օպերատիվ ստուգման արձանագրությունը» (R.FP.DS.01.003) էլեկտրոնային փաստաթղթի (տեղեկությունների) վավերապայմանների կազմը</w:t>
      </w:r>
    </w:p>
    <w:tbl>
      <w:tblPr>
        <w:tblOverlap w:val="never"/>
        <w:tblW w:w="14713" w:type="dxa"/>
        <w:jc w:val="center"/>
        <w:tblLayout w:type="fixed"/>
        <w:tblCellMar>
          <w:left w:w="10" w:type="dxa"/>
          <w:right w:w="10" w:type="dxa"/>
        </w:tblCellMar>
        <w:tblLook w:val="0020" w:firstRow="1" w:lastRow="0" w:firstColumn="0" w:lastColumn="0" w:noHBand="0" w:noVBand="0"/>
      </w:tblPr>
      <w:tblGrid>
        <w:gridCol w:w="225"/>
        <w:gridCol w:w="8"/>
        <w:gridCol w:w="25"/>
        <w:gridCol w:w="3884"/>
        <w:gridCol w:w="3613"/>
        <w:gridCol w:w="2073"/>
        <w:gridCol w:w="4199"/>
        <w:gridCol w:w="686"/>
      </w:tblGrid>
      <w:tr w:rsidR="00382418" w:rsidRPr="00CF56B1" w:rsidTr="00CC0BCD">
        <w:trPr>
          <w:tblHeader/>
          <w:jc w:val="center"/>
        </w:trPr>
        <w:tc>
          <w:tcPr>
            <w:tcW w:w="4142" w:type="dxa"/>
            <w:gridSpan w:val="4"/>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անվանումը</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Վավերապայմանի նկարագրությունը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Նույնականացուցիչը</w:t>
            </w:r>
          </w:p>
        </w:tc>
        <w:tc>
          <w:tcPr>
            <w:tcW w:w="4199"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Տվյալների տիպը</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Բազմ.</w:t>
            </w:r>
          </w:p>
        </w:tc>
      </w:tr>
      <w:tr w:rsidR="00382418" w:rsidRPr="00CF56B1" w:rsidTr="00CC0BCD">
        <w:trPr>
          <w:jc w:val="center"/>
        </w:trPr>
        <w:tc>
          <w:tcPr>
            <w:tcW w:w="4142" w:type="dxa"/>
            <w:gridSpan w:val="4"/>
            <w:tcBorders>
              <w:top w:val="single" w:sz="4" w:space="0" w:color="auto"/>
              <w:left w:val="single" w:sz="4" w:space="0" w:color="auto"/>
            </w:tcBorders>
            <w:shd w:val="clear" w:color="auto" w:fill="FFFFFF"/>
          </w:tcPr>
          <w:p w:rsidR="00C1451D" w:rsidRPr="00CF56B1" w:rsidRDefault="00440298" w:rsidP="00DD2414">
            <w:pPr>
              <w:pStyle w:val="Bodytext20"/>
              <w:shd w:val="clear" w:color="auto" w:fill="auto"/>
              <w:tabs>
                <w:tab w:val="left" w:pos="412"/>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1.</w:t>
            </w:r>
            <w:r w:rsidR="00DD2414" w:rsidRPr="00CF56B1">
              <w:rPr>
                <w:rStyle w:val="Bodytext212pt"/>
                <w:rFonts w:ascii="Sylfaen" w:hAnsi="Sylfaen"/>
                <w:sz w:val="20"/>
                <w:szCs w:val="20"/>
              </w:rPr>
              <w:tab/>
            </w:r>
            <w:r w:rsidR="00C35C42" w:rsidRPr="00CF56B1">
              <w:rPr>
                <w:rStyle w:val="Bodytext212pt"/>
                <w:rFonts w:ascii="Sylfaen" w:hAnsi="Sylfaen"/>
                <w:sz w:val="20"/>
                <w:szCs w:val="20"/>
              </w:rPr>
              <w:t>Էլեկտրոնային փաստաթղթի (տեղեկությունների) վերնագիրը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(ccdo:EDocHeader)</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փաստաթղթի (տեղեկությունների)</w:t>
            </w:r>
            <w:r w:rsidR="00382418" w:rsidRPr="00CF56B1">
              <w:rPr>
                <w:rStyle w:val="Bodytext212pt"/>
                <w:rFonts w:ascii="Sylfaen" w:hAnsi="Sylfaen"/>
                <w:sz w:val="20"/>
                <w:szCs w:val="20"/>
              </w:rPr>
              <w:t xml:space="preserve"> </w:t>
            </w:r>
            <w:r w:rsidRPr="00CF56B1">
              <w:rPr>
                <w:rStyle w:val="Bodytext212pt"/>
                <w:rFonts w:ascii="Sylfaen" w:hAnsi="Sylfaen"/>
                <w:sz w:val="20"/>
                <w:szCs w:val="20"/>
              </w:rPr>
              <w:t>տեխնոլոգիական վավերապայմանների ամբողջությունը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M.CDE.90001</w:t>
            </w:r>
          </w:p>
        </w:tc>
        <w:tc>
          <w:tcPr>
            <w:tcW w:w="4199" w:type="dxa"/>
            <w:tcBorders>
              <w:top w:val="single" w:sz="4" w:space="0" w:color="auto"/>
              <w:left w:val="single" w:sz="4" w:space="0" w:color="auto"/>
            </w:tcBorders>
            <w:shd w:val="clear" w:color="auto" w:fill="FFFFFF"/>
          </w:tcPr>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ccdo:EDocHeaderType (M.CDT.90001) Որոշվում է ներդրված տարրերի արժեքների </w:t>
            </w:r>
            <w:r w:rsidR="00C96E93" w:rsidRPr="00CF56B1">
              <w:rPr>
                <w:rStyle w:val="Bodytext212pt"/>
                <w:rFonts w:ascii="Sylfaen" w:hAnsi="Sylfaen"/>
                <w:sz w:val="20"/>
                <w:szCs w:val="20"/>
              </w:rPr>
              <w:t>ոլորտներով</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25"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tcBorders>
            <w:shd w:val="clear" w:color="auto" w:fill="FFFFFF"/>
          </w:tcPr>
          <w:p w:rsidR="00C1451D" w:rsidRPr="00CF56B1" w:rsidRDefault="00C35C42" w:rsidP="00DD2414">
            <w:pPr>
              <w:pStyle w:val="Bodytext20"/>
              <w:numPr>
                <w:ilvl w:val="1"/>
                <w:numId w:val="2"/>
              </w:numPr>
              <w:shd w:val="clear" w:color="auto" w:fill="auto"/>
              <w:tabs>
                <w:tab w:val="left" w:pos="470"/>
              </w:tabs>
              <w:spacing w:before="0" w:after="120" w:line="240" w:lineRule="auto"/>
              <w:ind w:left="-22" w:firstLine="14"/>
              <w:jc w:val="left"/>
              <w:rPr>
                <w:rStyle w:val="Bodytext212pt"/>
                <w:rFonts w:ascii="Sylfaen" w:hAnsi="Sylfaen"/>
                <w:sz w:val="20"/>
                <w:szCs w:val="20"/>
              </w:rPr>
            </w:pPr>
            <w:r w:rsidRPr="00CF56B1">
              <w:rPr>
                <w:rStyle w:val="Bodytext212pt"/>
                <w:rFonts w:ascii="Sylfaen" w:hAnsi="Sylfaen"/>
                <w:sz w:val="20"/>
                <w:szCs w:val="20"/>
              </w:rPr>
              <w:t>Ընդհանուր գործընթացի հաղորդագրության ծածկագիրը</w:t>
            </w:r>
          </w:p>
          <w:p w:rsidR="0090738E" w:rsidRPr="00CF56B1" w:rsidRDefault="00C35C42" w:rsidP="00DD2414">
            <w:pPr>
              <w:pStyle w:val="Bodytext20"/>
              <w:shd w:val="clear" w:color="auto" w:fill="auto"/>
              <w:tabs>
                <w:tab w:val="left" w:pos="470"/>
              </w:tabs>
              <w:spacing w:before="0" w:after="120" w:line="240" w:lineRule="auto"/>
              <w:ind w:left="-22" w:firstLine="14"/>
              <w:jc w:val="left"/>
              <w:rPr>
                <w:rFonts w:ascii="Sylfaen" w:hAnsi="Sylfaen"/>
                <w:sz w:val="20"/>
                <w:szCs w:val="20"/>
              </w:rPr>
            </w:pPr>
            <w:r w:rsidRPr="00CF56B1">
              <w:rPr>
                <w:rStyle w:val="Bodytext212pt"/>
                <w:rFonts w:ascii="Sylfaen" w:hAnsi="Sylfaen"/>
                <w:sz w:val="20"/>
                <w:szCs w:val="20"/>
              </w:rPr>
              <w:t>(csdo:InfEnvelopeCode)</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հաղորդագրության ծածկագրային նշագիրը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M.SDE.90010</w:t>
            </w:r>
          </w:p>
        </w:tc>
        <w:tc>
          <w:tcPr>
            <w:tcW w:w="4199"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csdo:InfEnvelopeCodeType (M.SDT.90004)</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Ծածկագրի արժեքը՝ Տեղեկատվական փոխգործակցության կանոնակարգին համապատասխան:</w:t>
            </w:r>
          </w:p>
          <w:p w:rsidR="0090738E" w:rsidRPr="00CF56B1" w:rsidRDefault="00C96E9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w:t>
            </w:r>
            <w:r w:rsidR="00A91ED0" w:rsidRPr="00CF56B1">
              <w:rPr>
                <w:rStyle w:val="Bodytext212pt"/>
                <w:rFonts w:ascii="Sylfaen" w:hAnsi="Sylfaen"/>
                <w:sz w:val="20"/>
                <w:szCs w:val="20"/>
              </w:rPr>
              <w:t>՝</w:t>
            </w:r>
            <w:r w:rsidR="00C35C42" w:rsidRPr="00CF56B1">
              <w:rPr>
                <w:rStyle w:val="Bodytext212pt"/>
                <w:rFonts w:ascii="Sylfaen" w:hAnsi="Sylfaen"/>
                <w:sz w:val="20"/>
                <w:szCs w:val="20"/>
              </w:rPr>
              <w:t xml:space="preserve"> P\.[A-Z]{2}\.[0-9]{2}\.MSG\.[0-9]{3}</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25" w:type="dxa"/>
            <w:vMerge/>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bottom w:val="single" w:sz="4" w:space="0" w:color="auto"/>
            </w:tcBorders>
            <w:shd w:val="clear" w:color="auto" w:fill="FFFFFF"/>
          </w:tcPr>
          <w:p w:rsidR="00C1451D" w:rsidRPr="00CF56B1" w:rsidRDefault="00C35C42" w:rsidP="00DD2414">
            <w:pPr>
              <w:pStyle w:val="Bodytext20"/>
              <w:shd w:val="clear" w:color="auto" w:fill="auto"/>
              <w:tabs>
                <w:tab w:val="left" w:pos="470"/>
              </w:tabs>
              <w:spacing w:before="0" w:after="120" w:line="240" w:lineRule="auto"/>
              <w:ind w:left="-22" w:firstLine="14"/>
              <w:jc w:val="left"/>
              <w:rPr>
                <w:rStyle w:val="Bodytext212pt"/>
                <w:rFonts w:ascii="Sylfaen" w:hAnsi="Sylfaen"/>
                <w:sz w:val="20"/>
                <w:szCs w:val="20"/>
              </w:rPr>
            </w:pPr>
            <w:r w:rsidRPr="00CF56B1">
              <w:rPr>
                <w:rStyle w:val="Bodytext212pt"/>
                <w:rFonts w:ascii="Sylfaen" w:hAnsi="Sylfaen"/>
                <w:sz w:val="20"/>
                <w:szCs w:val="20"/>
              </w:rPr>
              <w:t>1.2.</w:t>
            </w:r>
            <w:r w:rsidR="00DD2414"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ծածկագիրը</w:t>
            </w:r>
          </w:p>
          <w:p w:rsidR="0090738E" w:rsidRPr="00CF56B1" w:rsidRDefault="00C35C42" w:rsidP="00DD2414">
            <w:pPr>
              <w:pStyle w:val="Bodytext20"/>
              <w:shd w:val="clear" w:color="auto" w:fill="auto"/>
              <w:tabs>
                <w:tab w:val="left" w:pos="470"/>
              </w:tabs>
              <w:spacing w:before="0" w:after="120" w:line="240" w:lineRule="auto"/>
              <w:ind w:left="-22" w:firstLine="14"/>
              <w:jc w:val="left"/>
              <w:rPr>
                <w:rFonts w:ascii="Sylfaen" w:hAnsi="Sylfaen"/>
                <w:sz w:val="20"/>
                <w:szCs w:val="20"/>
              </w:rPr>
            </w:pPr>
            <w:r w:rsidRPr="00CF56B1">
              <w:rPr>
                <w:rStyle w:val="Bodytext212pt"/>
                <w:rFonts w:ascii="Sylfaen" w:hAnsi="Sylfaen"/>
                <w:sz w:val="20"/>
                <w:szCs w:val="20"/>
              </w:rPr>
              <w:t>(csdo:EDocCode)</w:t>
            </w:r>
          </w:p>
        </w:tc>
        <w:tc>
          <w:tcPr>
            <w:tcW w:w="3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ծածկագրային նշագիրը՝ </w:t>
            </w:r>
            <w:r w:rsidR="001D0E4B" w:rsidRPr="00CF56B1">
              <w:rPr>
                <w:rStyle w:val="Bodytext212pt"/>
                <w:rFonts w:ascii="Sylfaen" w:hAnsi="Sylfaen"/>
                <w:sz w:val="20"/>
                <w:szCs w:val="20"/>
              </w:rPr>
              <w:t xml:space="preserve">էլեկտրոնային փաստաթղթերի </w:t>
            </w:r>
            <w:r w:rsidR="00382418" w:rsidRPr="00CF56B1">
              <w:rPr>
                <w:rStyle w:val="Bodytext212pt"/>
                <w:rFonts w:ascii="Sylfaen" w:hAnsi="Sylfaen"/>
                <w:sz w:val="20"/>
                <w:szCs w:val="20"/>
              </w:rPr>
              <w:t>եւ</w:t>
            </w:r>
            <w:r w:rsidR="001D0E4B" w:rsidRPr="00CF56B1">
              <w:rPr>
                <w:rStyle w:val="Bodytext212pt"/>
                <w:rFonts w:ascii="Sylfaen" w:hAnsi="Sylfaen"/>
                <w:sz w:val="20"/>
                <w:szCs w:val="20"/>
              </w:rPr>
              <w:t xml:space="preserve"> տեղեկությունների կառուցվածքների ռեեստրին համապատասխան</w:t>
            </w:r>
          </w:p>
        </w:tc>
        <w:tc>
          <w:tcPr>
            <w:tcW w:w="207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M.SDE.90001</w:t>
            </w:r>
          </w:p>
        </w:tc>
        <w:tc>
          <w:tcPr>
            <w:tcW w:w="4199"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csdo:EDocCodeType (M.SDT.90001) Ծածկագրի արժեքը՝ էլեկտրոնային փաստաթղթերի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տեղեկությունների կառուցվածքների ռեեստրին համապատասխան:</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R(\.[A-Z]{2}\.[A-Z]{2}\.[0-9]{2})?\.[0-9]{3}</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25" w:type="dxa"/>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tcBorders>
            <w:shd w:val="clear" w:color="auto" w:fill="FFFFFF"/>
          </w:tcPr>
          <w:p w:rsidR="00C1451D" w:rsidRPr="00CF56B1" w:rsidRDefault="00C35C42" w:rsidP="00DD2414">
            <w:pPr>
              <w:pStyle w:val="Bodytext20"/>
              <w:shd w:val="clear" w:color="auto" w:fill="auto"/>
              <w:tabs>
                <w:tab w:val="left" w:pos="470"/>
              </w:tabs>
              <w:spacing w:before="0" w:after="120" w:line="240" w:lineRule="auto"/>
              <w:ind w:left="-22" w:firstLine="14"/>
              <w:jc w:val="left"/>
              <w:rPr>
                <w:rStyle w:val="Bodytext212pt"/>
                <w:rFonts w:ascii="Sylfaen" w:hAnsi="Sylfaen"/>
                <w:sz w:val="20"/>
                <w:szCs w:val="20"/>
              </w:rPr>
            </w:pPr>
            <w:r w:rsidRPr="00CF56B1">
              <w:rPr>
                <w:rStyle w:val="Bodytext212pt"/>
                <w:rFonts w:ascii="Sylfaen" w:hAnsi="Sylfaen"/>
                <w:sz w:val="20"/>
                <w:szCs w:val="20"/>
              </w:rPr>
              <w:t>1.3.</w:t>
            </w:r>
            <w:r w:rsidR="00DD2414" w:rsidRPr="00CF56B1">
              <w:rPr>
                <w:rStyle w:val="Bodytext212pt"/>
                <w:rFonts w:ascii="Sylfaen" w:hAnsi="Sylfaen"/>
                <w:sz w:val="20"/>
                <w:szCs w:val="20"/>
              </w:rPr>
              <w:tab/>
            </w:r>
            <w:r w:rsidRPr="00CF56B1">
              <w:rPr>
                <w:rStyle w:val="Bodytext212pt"/>
                <w:rFonts w:ascii="Sylfaen" w:hAnsi="Sylfaen"/>
                <w:sz w:val="20"/>
                <w:szCs w:val="20"/>
              </w:rPr>
              <w:t>Էլեկտրոնային փաստաթղթի (տեղեկությունների) նույնականացուցիչը</w:t>
            </w:r>
          </w:p>
          <w:p w:rsidR="0090738E" w:rsidRPr="00CF56B1" w:rsidRDefault="00C35C42" w:rsidP="00DD2414">
            <w:pPr>
              <w:pStyle w:val="Bodytext20"/>
              <w:shd w:val="clear" w:color="auto" w:fill="auto"/>
              <w:tabs>
                <w:tab w:val="left" w:pos="470"/>
              </w:tabs>
              <w:spacing w:before="0" w:after="120" w:line="240" w:lineRule="auto"/>
              <w:ind w:left="-22" w:firstLine="14"/>
              <w:jc w:val="left"/>
              <w:rPr>
                <w:rFonts w:ascii="Sylfaen" w:hAnsi="Sylfaen"/>
                <w:sz w:val="20"/>
                <w:szCs w:val="20"/>
              </w:rPr>
            </w:pPr>
            <w:r w:rsidRPr="00CF56B1">
              <w:rPr>
                <w:rStyle w:val="Bodytext212pt"/>
                <w:rFonts w:ascii="Sylfaen" w:hAnsi="Sylfaen"/>
                <w:sz w:val="20"/>
                <w:szCs w:val="20"/>
              </w:rPr>
              <w:t>(csdo:EDocId)</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M.SDE.90007</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csdo:UniversallyUniqueIdType (M.SDT.90003)</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Նույնականացուցչի արժեքը՝ ISO/IEC 9834-8-ին համապատասխան։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[0-9a-fA-F]{8}-[0-9a-fA-F]{4}-[0-9a-fA-F]{4}-[0-9a-fA-F]{4}-[0-9a-fA-F]{12}</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25" w:type="dxa"/>
            <w:vMerge/>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tcBorders>
            <w:shd w:val="clear" w:color="auto" w:fill="FFFFFF"/>
          </w:tcPr>
          <w:p w:rsidR="00C1451D" w:rsidRPr="00CF56B1" w:rsidRDefault="00DD2414" w:rsidP="00DD2414">
            <w:pPr>
              <w:pStyle w:val="Bodytext20"/>
              <w:shd w:val="clear" w:color="auto" w:fill="auto"/>
              <w:tabs>
                <w:tab w:val="left" w:pos="470"/>
              </w:tabs>
              <w:spacing w:before="0" w:after="120" w:line="240" w:lineRule="auto"/>
              <w:ind w:left="-22" w:firstLine="14"/>
              <w:jc w:val="left"/>
              <w:rPr>
                <w:rStyle w:val="Bodytext212pt"/>
                <w:rFonts w:ascii="Sylfaen" w:hAnsi="Sylfaen"/>
                <w:sz w:val="20"/>
                <w:szCs w:val="20"/>
              </w:rPr>
            </w:pPr>
            <w:r w:rsidRPr="00CF56B1">
              <w:rPr>
                <w:rStyle w:val="Bodytext212pt"/>
                <w:rFonts w:ascii="Sylfaen" w:hAnsi="Sylfaen"/>
                <w:sz w:val="20"/>
                <w:szCs w:val="20"/>
              </w:rPr>
              <w:t>1.4.</w:t>
            </w:r>
            <w:r w:rsidRPr="00CF56B1">
              <w:rPr>
                <w:rStyle w:val="Bodytext212pt"/>
                <w:rFonts w:ascii="Sylfaen" w:hAnsi="Sylfaen"/>
                <w:sz w:val="20"/>
                <w:szCs w:val="20"/>
              </w:rPr>
              <w:tab/>
            </w:r>
            <w:r w:rsidR="00C35C42" w:rsidRPr="00CF56B1">
              <w:rPr>
                <w:rStyle w:val="Bodytext212pt"/>
                <w:rFonts w:ascii="Sylfaen" w:hAnsi="Sylfaen"/>
                <w:sz w:val="20"/>
                <w:szCs w:val="20"/>
              </w:rPr>
              <w:t xml:space="preserve">Սկզբնական էլեկտրոնային փաստաթղթի (տեղեկությունների) </w:t>
            </w:r>
            <w:r w:rsidR="00C35C42" w:rsidRPr="00CF56B1">
              <w:rPr>
                <w:rStyle w:val="Bodytext212pt"/>
                <w:rFonts w:ascii="Sylfaen" w:hAnsi="Sylfaen"/>
                <w:sz w:val="20"/>
                <w:szCs w:val="20"/>
              </w:rPr>
              <w:lastRenderedPageBreak/>
              <w:t>նույնականացուցիչը</w:t>
            </w:r>
          </w:p>
          <w:p w:rsidR="0090738E" w:rsidRPr="00CF56B1" w:rsidRDefault="00C35C42" w:rsidP="00DD2414">
            <w:pPr>
              <w:pStyle w:val="Bodytext20"/>
              <w:shd w:val="clear" w:color="auto" w:fill="auto"/>
              <w:tabs>
                <w:tab w:val="left" w:pos="470"/>
              </w:tabs>
              <w:spacing w:before="0" w:after="120" w:line="240" w:lineRule="auto"/>
              <w:ind w:left="-22" w:firstLine="14"/>
              <w:jc w:val="left"/>
              <w:rPr>
                <w:rFonts w:ascii="Sylfaen" w:hAnsi="Sylfaen"/>
                <w:sz w:val="20"/>
                <w:szCs w:val="20"/>
              </w:rPr>
            </w:pPr>
            <w:r w:rsidRPr="00CF56B1">
              <w:rPr>
                <w:rStyle w:val="Bodytext212pt"/>
                <w:rFonts w:ascii="Sylfaen" w:hAnsi="Sylfaen"/>
                <w:sz w:val="20"/>
                <w:szCs w:val="20"/>
              </w:rPr>
              <w:t>(csdo:EDocRefId)</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 xml:space="preserve">էլեկտրոնային փաստաթղթի (տեղեկությունների) նույնականացուցիչը, որին ի </w:t>
            </w:r>
            <w:r w:rsidRPr="00CF56B1">
              <w:rPr>
                <w:rStyle w:val="Bodytext212pt"/>
                <w:rFonts w:ascii="Sylfaen" w:hAnsi="Sylfaen"/>
                <w:sz w:val="20"/>
                <w:szCs w:val="20"/>
              </w:rPr>
              <w:lastRenderedPageBreak/>
              <w:t>պատասխան</w:t>
            </w:r>
            <w:r w:rsidR="00760F3E" w:rsidRPr="00CF56B1">
              <w:rPr>
                <w:rStyle w:val="Bodytext212pt"/>
                <w:rFonts w:ascii="Sylfaen" w:hAnsi="Sylfaen"/>
                <w:sz w:val="20"/>
                <w:szCs w:val="20"/>
              </w:rPr>
              <w:t>՝</w:t>
            </w:r>
            <w:r w:rsidRPr="00CF56B1">
              <w:rPr>
                <w:rStyle w:val="Bodytext212pt"/>
                <w:rFonts w:ascii="Sylfaen" w:hAnsi="Sylfaen"/>
                <w:sz w:val="20"/>
                <w:szCs w:val="20"/>
              </w:rPr>
              <w:t xml:space="preserve"> կազմվել է տվյալ էլեկտրոնային փաստաթուղթը (տեղեկությունները)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lastRenderedPageBreak/>
              <w:t>M.SDE.90008</w:t>
            </w:r>
          </w:p>
        </w:tc>
        <w:tc>
          <w:tcPr>
            <w:tcW w:w="4199" w:type="dxa"/>
            <w:tcBorders>
              <w:top w:val="single" w:sz="4" w:space="0" w:color="auto"/>
              <w:left w:val="single" w:sz="4" w:space="0" w:color="auto"/>
            </w:tcBorders>
            <w:shd w:val="clear" w:color="auto" w:fill="FFFFFF"/>
            <w:vAlign w:val="center"/>
          </w:tcPr>
          <w:p w:rsidR="0090738E" w:rsidRPr="00CF56B1" w:rsidRDefault="00201A15"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csdo:UniversallyUniqueldType (M.SDT.90003)</w:t>
            </w:r>
          </w:p>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Նույնականացուցչի արժեքը՝ ISO/IEC 9834-8-</w:t>
            </w:r>
            <w:r w:rsidRPr="00CF56B1">
              <w:rPr>
                <w:rStyle w:val="Bodytext212pt"/>
                <w:rFonts w:ascii="Sylfaen" w:hAnsi="Sylfaen"/>
                <w:sz w:val="20"/>
                <w:szCs w:val="20"/>
              </w:rPr>
              <w:lastRenderedPageBreak/>
              <w:t>ին համապատասխան։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[0-9a-fA-F]{8}-[0-9a-fA-F]{4}-[0-9a-fA-F]{4}-[0-9a-fA-F]{4}-[0-9a-fA-F]{12}</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lastRenderedPageBreak/>
              <w:t>0..1</w:t>
            </w:r>
          </w:p>
        </w:tc>
      </w:tr>
      <w:tr w:rsidR="00382418" w:rsidRPr="00CF56B1" w:rsidTr="00CC0BCD">
        <w:trPr>
          <w:jc w:val="center"/>
        </w:trPr>
        <w:tc>
          <w:tcPr>
            <w:tcW w:w="225" w:type="dxa"/>
            <w:vMerge/>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tcBorders>
            <w:shd w:val="clear" w:color="auto" w:fill="FFFFFF"/>
            <w:vAlign w:val="center"/>
          </w:tcPr>
          <w:p w:rsidR="00C1451D" w:rsidRPr="00CF56B1" w:rsidRDefault="00C35C42" w:rsidP="00DD2414">
            <w:pPr>
              <w:pStyle w:val="Bodytext20"/>
              <w:shd w:val="clear" w:color="auto" w:fill="auto"/>
              <w:tabs>
                <w:tab w:val="left" w:pos="470"/>
              </w:tabs>
              <w:spacing w:before="0" w:after="120" w:line="240" w:lineRule="auto"/>
              <w:ind w:left="-22"/>
              <w:jc w:val="left"/>
              <w:rPr>
                <w:rStyle w:val="Bodytext212pt"/>
                <w:rFonts w:ascii="Sylfaen" w:hAnsi="Sylfaen"/>
                <w:sz w:val="20"/>
                <w:szCs w:val="20"/>
              </w:rPr>
            </w:pPr>
            <w:r w:rsidRPr="00CF56B1">
              <w:rPr>
                <w:rStyle w:val="Bodytext212pt"/>
                <w:rFonts w:ascii="Sylfaen" w:hAnsi="Sylfaen"/>
                <w:sz w:val="20"/>
                <w:szCs w:val="20"/>
              </w:rPr>
              <w:t>1.5.</w:t>
            </w:r>
            <w:r w:rsidR="00DD2414" w:rsidRPr="00CF56B1">
              <w:rPr>
                <w:rStyle w:val="Bodytext212pt"/>
                <w:rFonts w:ascii="Sylfaen" w:hAnsi="Sylfaen"/>
                <w:sz w:val="20"/>
                <w:szCs w:val="20"/>
              </w:rPr>
              <w:tab/>
            </w:r>
            <w:r w:rsidRPr="00CF56B1">
              <w:rPr>
                <w:rStyle w:val="Bodytext212pt"/>
                <w:rFonts w:ascii="Sylfaen" w:hAnsi="Sylfaen"/>
                <w:sz w:val="20"/>
                <w:szCs w:val="20"/>
              </w:rPr>
              <w:t xml:space="preserve">Էլեկտրոնային փաստաթղթի (տեղեկությունների)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p w:rsidR="0090738E" w:rsidRPr="00CF56B1" w:rsidRDefault="00C35C42" w:rsidP="00DD2414">
            <w:pPr>
              <w:pStyle w:val="Bodytext20"/>
              <w:shd w:val="clear" w:color="auto" w:fill="auto"/>
              <w:tabs>
                <w:tab w:val="left" w:pos="404"/>
                <w:tab w:val="left" w:pos="470"/>
              </w:tabs>
              <w:spacing w:before="0" w:after="120" w:line="240" w:lineRule="auto"/>
              <w:ind w:left="-22"/>
              <w:jc w:val="left"/>
              <w:rPr>
                <w:rFonts w:ascii="Sylfaen" w:hAnsi="Sylfaen"/>
                <w:sz w:val="20"/>
                <w:szCs w:val="20"/>
              </w:rPr>
            </w:pPr>
            <w:r w:rsidRPr="00CF56B1">
              <w:rPr>
                <w:rStyle w:val="Bodytext212pt"/>
                <w:rFonts w:ascii="Sylfaen" w:hAnsi="Sylfaen"/>
                <w:sz w:val="20"/>
                <w:szCs w:val="20"/>
              </w:rPr>
              <w:t>(csdo:EDocDateTime)</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էլեկտրոնային փաստաթղթի (տեղեկությունների) ստեղծման ամսաթիվը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ժամը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M.SDE.90002</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bdt:DateTimeType (M.BDT.00006) Ամսաթվի եւ ժամի նշագիրը՝ ԳՕՍՏ ԻՍՕ 8601-2001</w:t>
            </w:r>
            <w:r w:rsidR="001D2F0C" w:rsidRPr="00CF56B1">
              <w:rPr>
                <w:rStyle w:val="Bodytext212pt"/>
                <w:rFonts w:ascii="Sylfaen" w:hAnsi="Sylfaen"/>
                <w:sz w:val="20"/>
                <w:szCs w:val="20"/>
              </w:rPr>
              <w:t>-</w:t>
            </w:r>
            <w:r w:rsidRPr="00CF56B1">
              <w:rPr>
                <w:rStyle w:val="Bodytext212pt"/>
                <w:rFonts w:ascii="Sylfaen" w:hAnsi="Sylfaen"/>
                <w:sz w:val="20"/>
                <w:szCs w:val="20"/>
              </w:rPr>
              <w:t>ին համապատասխան</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25" w:type="dxa"/>
            <w:vMerge/>
            <w:shd w:val="clear" w:color="auto" w:fill="FFFFFF"/>
          </w:tcPr>
          <w:p w:rsidR="0090738E" w:rsidRPr="00CF56B1" w:rsidRDefault="0090738E" w:rsidP="0090112B">
            <w:pPr>
              <w:spacing w:after="120"/>
              <w:rPr>
                <w:rFonts w:ascii="Sylfaen" w:hAnsi="Sylfaen"/>
                <w:sz w:val="20"/>
                <w:szCs w:val="20"/>
              </w:rPr>
            </w:pPr>
          </w:p>
        </w:tc>
        <w:tc>
          <w:tcPr>
            <w:tcW w:w="3917" w:type="dxa"/>
            <w:gridSpan w:val="3"/>
            <w:tcBorders>
              <w:top w:val="single" w:sz="4" w:space="0" w:color="auto"/>
              <w:left w:val="single" w:sz="4" w:space="0" w:color="auto"/>
              <w:bottom w:val="single" w:sz="4" w:space="0" w:color="auto"/>
            </w:tcBorders>
            <w:shd w:val="clear" w:color="auto" w:fill="FFFFFF"/>
          </w:tcPr>
          <w:p w:rsidR="00C1451D" w:rsidRPr="00CF56B1" w:rsidRDefault="00C1451D" w:rsidP="00DD2414">
            <w:pPr>
              <w:pStyle w:val="Bodytext20"/>
              <w:shd w:val="clear" w:color="auto" w:fill="auto"/>
              <w:tabs>
                <w:tab w:val="left" w:pos="470"/>
              </w:tabs>
              <w:spacing w:before="0" w:after="120" w:line="240" w:lineRule="auto"/>
              <w:ind w:left="-22"/>
              <w:jc w:val="left"/>
              <w:rPr>
                <w:rStyle w:val="Bodytext212pt"/>
                <w:rFonts w:ascii="Sylfaen" w:hAnsi="Sylfaen"/>
                <w:sz w:val="20"/>
                <w:szCs w:val="20"/>
              </w:rPr>
            </w:pPr>
            <w:r w:rsidRPr="00CF56B1">
              <w:rPr>
                <w:rStyle w:val="Bodytext212pt"/>
                <w:rFonts w:ascii="Sylfaen" w:hAnsi="Sylfaen"/>
                <w:sz w:val="20"/>
                <w:szCs w:val="20"/>
              </w:rPr>
              <w:t>1.6.</w:t>
            </w:r>
            <w:r w:rsidR="00DD2414" w:rsidRPr="00CF56B1">
              <w:rPr>
                <w:rStyle w:val="Bodytext212pt"/>
                <w:rFonts w:ascii="Sylfaen" w:hAnsi="Sylfaen"/>
                <w:sz w:val="20"/>
                <w:szCs w:val="20"/>
                <w:lang w:val="en-US"/>
              </w:rPr>
              <w:tab/>
            </w:r>
            <w:r w:rsidRPr="00CF56B1">
              <w:rPr>
                <w:rStyle w:val="Bodytext212pt"/>
                <w:rFonts w:ascii="Sylfaen" w:hAnsi="Sylfaen"/>
                <w:sz w:val="20"/>
                <w:szCs w:val="20"/>
              </w:rPr>
              <w:t>Լեզվի ծածկագիրը</w:t>
            </w:r>
          </w:p>
          <w:p w:rsidR="0090738E" w:rsidRPr="00CF56B1" w:rsidRDefault="00C35C42" w:rsidP="00DD2414">
            <w:pPr>
              <w:pStyle w:val="Bodytext20"/>
              <w:shd w:val="clear" w:color="auto" w:fill="auto"/>
              <w:tabs>
                <w:tab w:val="left" w:pos="404"/>
                <w:tab w:val="left" w:pos="470"/>
              </w:tabs>
              <w:spacing w:before="0" w:after="120" w:line="240" w:lineRule="auto"/>
              <w:ind w:left="-22"/>
              <w:jc w:val="left"/>
              <w:rPr>
                <w:rFonts w:ascii="Sylfaen" w:hAnsi="Sylfaen"/>
                <w:sz w:val="20"/>
                <w:szCs w:val="20"/>
              </w:rPr>
            </w:pPr>
            <w:r w:rsidRPr="00CF56B1">
              <w:rPr>
                <w:rStyle w:val="Bodytext212pt"/>
                <w:rFonts w:ascii="Sylfaen" w:hAnsi="Sylfaen"/>
                <w:sz w:val="20"/>
                <w:szCs w:val="20"/>
              </w:rPr>
              <w:t>(csdo:LanguageCode)</w:t>
            </w:r>
          </w:p>
        </w:tc>
        <w:tc>
          <w:tcPr>
            <w:tcW w:w="3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լեզվի ծածկագրային նշագիրը</w:t>
            </w:r>
          </w:p>
        </w:tc>
        <w:tc>
          <w:tcPr>
            <w:tcW w:w="207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M.SDE.00051</w:t>
            </w:r>
          </w:p>
        </w:tc>
        <w:tc>
          <w:tcPr>
            <w:tcW w:w="4199" w:type="dxa"/>
            <w:tcBorders>
              <w:top w:val="single" w:sz="4" w:space="0" w:color="auto"/>
              <w:left w:val="single" w:sz="4" w:space="0" w:color="auto"/>
              <w:bottom w:val="single" w:sz="4" w:space="0" w:color="auto"/>
            </w:tcBorders>
            <w:shd w:val="clear" w:color="auto" w:fill="FFFFFF"/>
            <w:vAlign w:val="center"/>
          </w:tcPr>
          <w:p w:rsidR="00201A15"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csdo:LanguageCodeTуре (M.SDT.00051)</w:t>
            </w:r>
          </w:p>
          <w:p w:rsidR="00440298"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Լեզվի երկտառ ծածկագիրը՝ ISO 639-1-ին համապատասխան:</w:t>
            </w:r>
          </w:p>
          <w:p w:rsidR="00A95C50"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0..1</w:t>
            </w:r>
          </w:p>
        </w:tc>
      </w:tr>
      <w:tr w:rsidR="00382418" w:rsidRPr="00CF56B1" w:rsidTr="00CC0BCD">
        <w:trPr>
          <w:jc w:val="center"/>
        </w:trPr>
        <w:tc>
          <w:tcPr>
            <w:tcW w:w="4142" w:type="dxa"/>
            <w:gridSpan w:val="4"/>
            <w:tcBorders>
              <w:top w:val="single" w:sz="4" w:space="0" w:color="auto"/>
              <w:left w:val="single" w:sz="4" w:space="0" w:color="auto"/>
            </w:tcBorders>
            <w:shd w:val="clear" w:color="auto" w:fill="FFFFFF"/>
          </w:tcPr>
          <w:p w:rsidR="00C1451D" w:rsidRPr="00CF56B1" w:rsidRDefault="00C96E93" w:rsidP="00DD2414">
            <w:pPr>
              <w:pStyle w:val="Bodytext20"/>
              <w:shd w:val="clear" w:color="auto" w:fill="auto"/>
              <w:tabs>
                <w:tab w:val="left" w:pos="41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2.</w:t>
            </w:r>
            <w:r w:rsidR="00DD2414" w:rsidRPr="00CF56B1">
              <w:rPr>
                <w:rStyle w:val="Bodytext212pt"/>
                <w:rFonts w:ascii="Sylfaen" w:hAnsi="Sylfaen"/>
                <w:sz w:val="20"/>
                <w:szCs w:val="20"/>
              </w:rPr>
              <w:tab/>
            </w:r>
            <w:r w:rsidR="00C35C42" w:rsidRPr="00CF56B1">
              <w:rPr>
                <w:rStyle w:val="Bodytext212pt"/>
                <w:rFonts w:ascii="Sylfaen" w:hAnsi="Sylfaen"/>
                <w:sz w:val="20"/>
                <w:szCs w:val="20"/>
              </w:rPr>
              <w:t>Տեղեկատվությունը տրամադրած երկրի ծածկագիրը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(fpsdo:ReportCountryCode)</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տեղեկատվությունը տրամադրած երկրի ծածկագրային նշագիրը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M.FP.SDE.00030</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csdo:UnifiedCountryCodeType (M.SDT.00112)</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նույնականացուցիչը» ատրիբուտով։ Ձ</w:t>
            </w:r>
            <w:r w:rsidR="00382418" w:rsidRPr="00CF56B1">
              <w:rPr>
                <w:rStyle w:val="Bodytext212pt"/>
                <w:rFonts w:ascii="Sylfaen" w:hAnsi="Sylfaen"/>
                <w:sz w:val="20"/>
                <w:szCs w:val="20"/>
              </w:rPr>
              <w:t>եւ</w:t>
            </w:r>
            <w:r w:rsidRPr="00CF56B1">
              <w:rPr>
                <w:rStyle w:val="Bodytext212pt"/>
                <w:rFonts w:ascii="Sylfaen" w:hAnsi="Sylfaen"/>
                <w:sz w:val="20"/>
                <w:szCs w:val="20"/>
              </w:rPr>
              <w:t>անմուշ՝ [A-Z]{2}</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58" w:type="dxa"/>
            <w:gridSpan w:val="3"/>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884" w:type="dxa"/>
            <w:tcBorders>
              <w:top w:val="single" w:sz="4" w:space="0" w:color="auto"/>
              <w:left w:val="single" w:sz="4" w:space="0" w:color="auto"/>
            </w:tcBorders>
            <w:shd w:val="clear" w:color="auto" w:fill="FFFFFF"/>
          </w:tcPr>
          <w:p w:rsidR="00C1451D" w:rsidRPr="00CF56B1" w:rsidRDefault="00C35C42" w:rsidP="00DD2414">
            <w:pPr>
              <w:pStyle w:val="Bodytext20"/>
              <w:shd w:val="clear" w:color="auto" w:fill="auto"/>
              <w:tabs>
                <w:tab w:val="left" w:pos="573"/>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ա)</w:t>
            </w:r>
            <w:r w:rsidR="00DD2414" w:rsidRPr="00CF56B1">
              <w:rPr>
                <w:rStyle w:val="Bodytext212pt"/>
                <w:rFonts w:ascii="Sylfaen" w:hAnsi="Sylfaen"/>
                <w:sz w:val="20"/>
                <w:szCs w:val="20"/>
              </w:rPr>
              <w:tab/>
            </w:r>
            <w:r w:rsidRPr="00CF56B1">
              <w:rPr>
                <w:rStyle w:val="Bodytext212pt"/>
                <w:rFonts w:ascii="Sylfaen" w:hAnsi="Sylfaen"/>
                <w:sz w:val="20"/>
                <w:szCs w:val="20"/>
              </w:rPr>
              <w:t>տեղեկատուի (դասակարգչի) նույնականացուցիչը</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(codeListId</w:t>
            </w:r>
            <w:r w:rsidR="00C96E93" w:rsidRPr="00CF56B1">
              <w:rPr>
                <w:rStyle w:val="Bodytext212pt"/>
                <w:rFonts w:ascii="Sylfaen" w:hAnsi="Sylfaen"/>
                <w:sz w:val="20"/>
                <w:szCs w:val="20"/>
              </w:rPr>
              <w:t xml:space="preserve"> ատրիբուտ</w:t>
            </w:r>
            <w:r w:rsidRPr="00CF56B1">
              <w:rPr>
                <w:rStyle w:val="Bodytext212pt"/>
                <w:rFonts w:ascii="Sylfaen" w:hAnsi="Sylfaen"/>
                <w:sz w:val="20"/>
                <w:szCs w:val="20"/>
              </w:rPr>
              <w:t>)</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այն տեղեկատուի (դասակարգչի) նշագիրը, որին համապատասխան նշվել է ծածկագիրը</w:t>
            </w:r>
          </w:p>
        </w:tc>
        <w:tc>
          <w:tcPr>
            <w:tcW w:w="2073" w:type="dxa"/>
            <w:tcBorders>
              <w:top w:val="single" w:sz="4" w:space="0" w:color="auto"/>
              <w:left w:val="single" w:sz="4" w:space="0" w:color="auto"/>
            </w:tcBorders>
            <w:shd w:val="clear" w:color="auto" w:fill="FFFFFF"/>
          </w:tcPr>
          <w:p w:rsidR="0090738E" w:rsidRPr="00CF56B1" w:rsidRDefault="00FF7779" w:rsidP="0090112B">
            <w:pPr>
              <w:spacing w:after="120"/>
              <w:rPr>
                <w:rFonts w:ascii="Sylfaen" w:hAnsi="Sylfaen"/>
                <w:sz w:val="20"/>
                <w:szCs w:val="20"/>
              </w:rPr>
            </w:pPr>
            <w:r w:rsidRPr="00CF56B1">
              <w:rPr>
                <w:rFonts w:ascii="Sylfaen" w:hAnsi="Sylfaen"/>
                <w:sz w:val="20"/>
                <w:szCs w:val="20"/>
              </w:rPr>
              <w:t>–</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csdo:ReferenceDataIdTуре (M.SDT.00091)</w:t>
            </w:r>
          </w:p>
          <w:p w:rsidR="0090738E" w:rsidRPr="00CF56B1" w:rsidRDefault="00C35C42" w:rsidP="0090112B">
            <w:pPr>
              <w:pStyle w:val="Bodytext20"/>
              <w:shd w:val="clear" w:color="auto" w:fill="auto"/>
              <w:spacing w:before="0" w:after="120" w:line="240" w:lineRule="auto"/>
              <w:rPr>
                <w:rFonts w:ascii="Sylfaen" w:hAnsi="Sylfaen"/>
                <w:sz w:val="20"/>
                <w:szCs w:val="20"/>
              </w:rPr>
            </w:pPr>
            <w:r w:rsidRPr="00CF56B1">
              <w:rPr>
                <w:rStyle w:val="Bodytext212pt"/>
                <w:rFonts w:ascii="Sylfaen" w:hAnsi="Sylfaen"/>
                <w:sz w:val="20"/>
                <w:szCs w:val="20"/>
              </w:rPr>
              <w:t xml:space="preserve">Պայմանանշանների նորմալացված տող, որը չի պարունակում տողի ընդհատման (#xA)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սյունատի (#x9) պայմանանշաններ:</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20</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4142" w:type="dxa"/>
            <w:gridSpan w:val="4"/>
            <w:tcBorders>
              <w:top w:val="single" w:sz="4" w:space="0" w:color="auto"/>
              <w:left w:val="single" w:sz="4" w:space="0" w:color="auto"/>
            </w:tcBorders>
            <w:shd w:val="clear" w:color="auto" w:fill="FFFFFF"/>
          </w:tcPr>
          <w:p w:rsidR="00EC6F28" w:rsidRPr="00CF56B1" w:rsidRDefault="00EC6F28" w:rsidP="00DD2414">
            <w:pPr>
              <w:pStyle w:val="Bodytext20"/>
              <w:shd w:val="clear" w:color="auto" w:fill="auto"/>
              <w:tabs>
                <w:tab w:val="left" w:pos="34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3</w:t>
            </w:r>
            <w:r w:rsidR="00C96E93" w:rsidRPr="00CF56B1">
              <w:rPr>
                <w:rStyle w:val="Bodytext212pt"/>
                <w:rFonts w:ascii="Sylfaen" w:hAnsi="Sylfaen"/>
                <w:sz w:val="20"/>
                <w:szCs w:val="20"/>
              </w:rPr>
              <w:t>.</w:t>
            </w:r>
            <w:r w:rsidR="00DD2414" w:rsidRPr="00CF56B1">
              <w:rPr>
                <w:rStyle w:val="Bodytext212pt"/>
                <w:rFonts w:ascii="Sylfaen" w:hAnsi="Sylfaen"/>
                <w:sz w:val="20"/>
                <w:szCs w:val="20"/>
              </w:rPr>
              <w:tab/>
            </w:r>
            <w:r w:rsidRPr="00CF56B1">
              <w:rPr>
                <w:rStyle w:val="Bodytext212pt"/>
                <w:rFonts w:ascii="Sylfaen" w:hAnsi="Sylfaen"/>
                <w:sz w:val="20"/>
                <w:szCs w:val="20"/>
              </w:rPr>
              <w:t>Հաշվետվությունը կազմելու ամսաթիվը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(fpsdo:ReportDate)</w:t>
            </w:r>
          </w:p>
        </w:tc>
        <w:tc>
          <w:tcPr>
            <w:tcW w:w="3613"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ստացված տվյալների օպերատիվ ստուգման արձանագրությունը կազմելու ամսաթիվը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M.FP.SDE.00031</w:t>
            </w:r>
          </w:p>
        </w:tc>
        <w:tc>
          <w:tcPr>
            <w:tcW w:w="4199" w:type="dxa"/>
            <w:tcBorders>
              <w:top w:val="single" w:sz="4" w:space="0" w:color="auto"/>
              <w:left w:val="single" w:sz="4" w:space="0" w:color="auto"/>
            </w:tcBorders>
            <w:shd w:val="clear" w:color="auto" w:fill="FFFFFF"/>
            <w:vAlign w:val="center"/>
          </w:tcPr>
          <w:p w:rsidR="00201A15"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bdt:DateType (M.BDT.00005)</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Ամսաթվի նշագիրը՝ ԳՕՍՏ ԻՍՕ 8601-2001-ին համապատասխան</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4142" w:type="dxa"/>
            <w:gridSpan w:val="4"/>
            <w:tcBorders>
              <w:top w:val="single" w:sz="4" w:space="0" w:color="auto"/>
              <w:left w:val="single" w:sz="4" w:space="0" w:color="auto"/>
              <w:bottom w:val="single" w:sz="4" w:space="0" w:color="auto"/>
            </w:tcBorders>
            <w:shd w:val="clear" w:color="auto" w:fill="FFFFFF"/>
          </w:tcPr>
          <w:p w:rsidR="00EC6F28" w:rsidRPr="00CF56B1" w:rsidRDefault="00C35C42" w:rsidP="00DD2414">
            <w:pPr>
              <w:pStyle w:val="Bodytext20"/>
              <w:shd w:val="clear" w:color="auto" w:fill="auto"/>
              <w:tabs>
                <w:tab w:val="left" w:pos="39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lastRenderedPageBreak/>
              <w:t>4</w:t>
            </w:r>
            <w:r w:rsidR="00C96E93" w:rsidRPr="00CF56B1">
              <w:rPr>
                <w:rStyle w:val="Bodytext212pt"/>
                <w:rFonts w:ascii="Sylfaen" w:hAnsi="Sylfaen"/>
                <w:sz w:val="20"/>
                <w:szCs w:val="20"/>
              </w:rPr>
              <w:t>.</w:t>
            </w:r>
            <w:r w:rsidR="00DD2414" w:rsidRPr="00CF56B1">
              <w:rPr>
                <w:rStyle w:val="Bodytext212pt"/>
                <w:rFonts w:ascii="Sylfaen" w:hAnsi="Sylfaen"/>
                <w:sz w:val="20"/>
                <w:szCs w:val="20"/>
                <w:lang w:val="en-US"/>
              </w:rPr>
              <w:tab/>
            </w:r>
            <w:r w:rsidRPr="00CF56B1">
              <w:rPr>
                <w:rStyle w:val="Bodytext212pt"/>
                <w:rFonts w:ascii="Sylfaen" w:hAnsi="Sylfaen"/>
                <w:sz w:val="20"/>
                <w:szCs w:val="20"/>
              </w:rPr>
              <w:t>Ամսաթիվ</w:t>
            </w:r>
            <w:r w:rsidR="00C96E93" w:rsidRPr="00CF56B1">
              <w:rPr>
                <w:rStyle w:val="Bodytext212pt"/>
                <w:rFonts w:ascii="Sylfaen" w:hAnsi="Sylfaen"/>
                <w:sz w:val="20"/>
                <w:szCs w:val="20"/>
              </w:rPr>
              <w:t>ը</w:t>
            </w:r>
          </w:p>
          <w:p w:rsidR="0090738E" w:rsidRPr="00CF56B1" w:rsidRDefault="00C35C42" w:rsidP="00DD2414">
            <w:pPr>
              <w:pStyle w:val="Bodytext20"/>
              <w:shd w:val="clear" w:color="auto" w:fill="auto"/>
              <w:tabs>
                <w:tab w:val="left" w:pos="395"/>
              </w:tabs>
              <w:spacing w:before="0" w:after="120" w:line="240" w:lineRule="auto"/>
              <w:jc w:val="left"/>
              <w:rPr>
                <w:rFonts w:ascii="Sylfaen" w:hAnsi="Sylfaen"/>
                <w:sz w:val="20"/>
                <w:szCs w:val="20"/>
              </w:rPr>
            </w:pPr>
            <w:r w:rsidRPr="00CF56B1">
              <w:rPr>
                <w:rStyle w:val="Bodytext212pt"/>
                <w:rFonts w:ascii="Sylfaen" w:hAnsi="Sylfaen"/>
                <w:sz w:val="20"/>
                <w:szCs w:val="20"/>
              </w:rPr>
              <w:t>(csdo:EventDate)</w:t>
            </w:r>
          </w:p>
        </w:tc>
        <w:tc>
          <w:tcPr>
            <w:tcW w:w="3613"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հաշվետու օրվա ամսաթիվը կամ հաշվետու ամսվա վերջին օրը, որի դրությամբ հաշվետվությունում տարբերություններ են գտնվել</w:t>
            </w:r>
          </w:p>
        </w:tc>
        <w:tc>
          <w:tcPr>
            <w:tcW w:w="207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M.SDE.00131</w:t>
            </w:r>
          </w:p>
        </w:tc>
        <w:tc>
          <w:tcPr>
            <w:tcW w:w="4199" w:type="dxa"/>
            <w:tcBorders>
              <w:top w:val="single" w:sz="4" w:space="0" w:color="auto"/>
              <w:left w:val="single" w:sz="4" w:space="0" w:color="auto"/>
              <w:bottom w:val="single" w:sz="4" w:space="0" w:color="auto"/>
            </w:tcBorders>
            <w:shd w:val="clear" w:color="auto" w:fill="FFFFFF"/>
          </w:tcPr>
          <w:p w:rsidR="001D3F0B" w:rsidRPr="00CF56B1" w:rsidRDefault="00C35C42" w:rsidP="0090112B">
            <w:pPr>
              <w:pStyle w:val="Bodytext20"/>
              <w:shd w:val="clear" w:color="auto" w:fill="auto"/>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bdt:DateType (M.BDT.00005)</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Ամսաթվի նշագիրը՝ ԳՕՍՏ ԻՍՕ 8601-2001-ին համապատասխան</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4142" w:type="dxa"/>
            <w:gridSpan w:val="4"/>
            <w:tcBorders>
              <w:top w:val="single" w:sz="4" w:space="0" w:color="auto"/>
              <w:left w:val="single" w:sz="4" w:space="0" w:color="auto"/>
            </w:tcBorders>
            <w:shd w:val="clear" w:color="auto" w:fill="FFFFFF"/>
          </w:tcPr>
          <w:p w:rsidR="00EC6F28" w:rsidRPr="00CF56B1" w:rsidRDefault="00C35C42" w:rsidP="00DD2414">
            <w:pPr>
              <w:pStyle w:val="Bodytext20"/>
              <w:shd w:val="clear" w:color="auto" w:fill="auto"/>
              <w:tabs>
                <w:tab w:val="left" w:pos="395"/>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5</w:t>
            </w:r>
            <w:r w:rsidR="00440298" w:rsidRPr="00CF56B1">
              <w:rPr>
                <w:rStyle w:val="Bodytext212pt"/>
                <w:rFonts w:ascii="Sylfaen" w:hAnsi="Sylfaen"/>
                <w:sz w:val="20"/>
                <w:szCs w:val="20"/>
              </w:rPr>
              <w:t>.</w:t>
            </w:r>
            <w:r w:rsidR="00DD2414" w:rsidRPr="00CF56B1">
              <w:rPr>
                <w:rStyle w:val="Bodytext212pt"/>
                <w:rFonts w:ascii="Sylfaen" w:hAnsi="Sylfaen"/>
                <w:sz w:val="20"/>
                <w:szCs w:val="20"/>
              </w:rPr>
              <w:tab/>
            </w:r>
            <w:r w:rsidRPr="00CF56B1">
              <w:rPr>
                <w:rStyle w:val="Bodytext212pt"/>
                <w:rFonts w:ascii="Sylfaen" w:hAnsi="Sylfaen"/>
                <w:sz w:val="20"/>
                <w:szCs w:val="20"/>
              </w:rPr>
              <w:t>Տարբերությունը հայտնաբերելու մասին տեղեկությունները</w:t>
            </w:r>
          </w:p>
          <w:p w:rsidR="0090738E" w:rsidRPr="00CF56B1" w:rsidRDefault="00C35C42" w:rsidP="00DD2414">
            <w:pPr>
              <w:pStyle w:val="Bodytext20"/>
              <w:shd w:val="clear" w:color="auto" w:fill="auto"/>
              <w:tabs>
                <w:tab w:val="left" w:pos="395"/>
              </w:tabs>
              <w:spacing w:before="0" w:after="120" w:line="240" w:lineRule="auto"/>
              <w:jc w:val="left"/>
              <w:rPr>
                <w:rFonts w:ascii="Sylfaen" w:hAnsi="Sylfaen"/>
                <w:sz w:val="20"/>
                <w:szCs w:val="20"/>
              </w:rPr>
            </w:pPr>
            <w:r w:rsidRPr="00CF56B1">
              <w:rPr>
                <w:rStyle w:val="Bodytext212pt"/>
                <w:rFonts w:ascii="Sylfaen" w:hAnsi="Sylfaen"/>
                <w:sz w:val="20"/>
                <w:szCs w:val="20"/>
              </w:rPr>
              <w:t>(fpcdo:DifferencesDetails)</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տարբերությունը հայտնաբերելու մասին տեղեկությունները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M.FP.CDE.00014</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fpcdo:DifferencesDetailsType (M.FP.CDT.00010)</w:t>
            </w:r>
          </w:p>
          <w:p w:rsidR="00057D4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Որոշվում է ներդրված տարրերի արժեքների </w:t>
            </w:r>
            <w:r w:rsidR="00C96E93" w:rsidRPr="00CF56B1">
              <w:rPr>
                <w:rStyle w:val="Bodytext212pt"/>
                <w:rFonts w:ascii="Sylfaen" w:hAnsi="Sylfaen"/>
                <w:sz w:val="20"/>
                <w:szCs w:val="20"/>
              </w:rPr>
              <w:t>ոլորտներով</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0..*</w:t>
            </w:r>
          </w:p>
        </w:tc>
      </w:tr>
      <w:tr w:rsidR="00382418" w:rsidRPr="00CF56B1" w:rsidTr="00CC0BCD">
        <w:trPr>
          <w:jc w:val="center"/>
        </w:trPr>
        <w:tc>
          <w:tcPr>
            <w:tcW w:w="233" w:type="dxa"/>
            <w:gridSpan w:val="2"/>
            <w:vMerge w:val="restart"/>
            <w:tcBorders>
              <w:top w:val="single" w:sz="4" w:space="0" w:color="auto"/>
            </w:tcBorders>
            <w:shd w:val="clear" w:color="auto" w:fill="FFFFFF"/>
          </w:tcPr>
          <w:p w:rsidR="0090738E" w:rsidRPr="00CF56B1" w:rsidRDefault="0090738E" w:rsidP="0090112B">
            <w:pPr>
              <w:spacing w:after="120"/>
              <w:rPr>
                <w:rFonts w:ascii="Sylfaen" w:hAnsi="Sylfaen"/>
                <w:sz w:val="20"/>
                <w:szCs w:val="20"/>
              </w:rPr>
            </w:pPr>
          </w:p>
        </w:tc>
        <w:tc>
          <w:tcPr>
            <w:tcW w:w="3909" w:type="dxa"/>
            <w:gridSpan w:val="2"/>
            <w:tcBorders>
              <w:top w:val="single" w:sz="4" w:space="0" w:color="auto"/>
              <w:left w:val="single" w:sz="4" w:space="0" w:color="auto"/>
            </w:tcBorders>
            <w:shd w:val="clear" w:color="auto" w:fill="FFFFFF"/>
          </w:tcPr>
          <w:p w:rsidR="00EC6F28" w:rsidRPr="00CF56B1" w:rsidRDefault="00C35C42" w:rsidP="00DD2414">
            <w:pPr>
              <w:pStyle w:val="Bodytext20"/>
              <w:shd w:val="clear" w:color="auto" w:fill="auto"/>
              <w:tabs>
                <w:tab w:val="left" w:pos="44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5.1.</w:t>
            </w:r>
            <w:r w:rsidR="00DD2414" w:rsidRPr="00CF56B1">
              <w:rPr>
                <w:rStyle w:val="Bodytext212pt"/>
                <w:rFonts w:ascii="Sylfaen" w:hAnsi="Sylfaen"/>
                <w:sz w:val="20"/>
                <w:szCs w:val="20"/>
                <w:lang w:val="en-US"/>
              </w:rPr>
              <w:tab/>
            </w:r>
            <w:r w:rsidRPr="00CF56B1">
              <w:rPr>
                <w:rStyle w:val="Bodytext212pt"/>
                <w:rFonts w:ascii="Sylfaen" w:hAnsi="Sylfaen"/>
                <w:sz w:val="20"/>
                <w:szCs w:val="20"/>
              </w:rPr>
              <w:t>Տարբերության սյունակը</w:t>
            </w:r>
          </w:p>
          <w:p w:rsidR="0090738E" w:rsidRPr="00CF56B1" w:rsidRDefault="00C35C42" w:rsidP="00DD2414">
            <w:pPr>
              <w:pStyle w:val="Bodytext20"/>
              <w:shd w:val="clear" w:color="auto" w:fill="auto"/>
              <w:tabs>
                <w:tab w:val="left" w:pos="447"/>
              </w:tabs>
              <w:spacing w:before="0" w:after="120" w:line="240" w:lineRule="auto"/>
              <w:jc w:val="left"/>
              <w:rPr>
                <w:rFonts w:ascii="Sylfaen" w:hAnsi="Sylfaen"/>
                <w:sz w:val="20"/>
                <w:szCs w:val="20"/>
              </w:rPr>
            </w:pPr>
            <w:r w:rsidRPr="00CF56B1">
              <w:rPr>
                <w:rStyle w:val="Bodytext212pt"/>
                <w:rFonts w:ascii="Sylfaen" w:hAnsi="Sylfaen"/>
                <w:sz w:val="20"/>
                <w:szCs w:val="20"/>
              </w:rPr>
              <w:t>(fpsdo:GraphDifferenceText)</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սյունակը, որում հայտնաբերվել է տարբերությունը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M.FP.SDE.00021</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csdo:Text250Type (M.SDT.00072) Պայմանանշանների տողը։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250</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33" w:type="dxa"/>
            <w:gridSpan w:val="2"/>
            <w:vMerge/>
            <w:shd w:val="clear" w:color="auto" w:fill="FFFFFF"/>
          </w:tcPr>
          <w:p w:rsidR="0090738E" w:rsidRPr="00CF56B1" w:rsidRDefault="0090738E" w:rsidP="0090112B">
            <w:pPr>
              <w:spacing w:after="120"/>
              <w:rPr>
                <w:rFonts w:ascii="Sylfaen" w:hAnsi="Sylfaen"/>
                <w:sz w:val="20"/>
                <w:szCs w:val="20"/>
              </w:rPr>
            </w:pPr>
          </w:p>
        </w:tc>
        <w:tc>
          <w:tcPr>
            <w:tcW w:w="3909" w:type="dxa"/>
            <w:gridSpan w:val="2"/>
            <w:tcBorders>
              <w:top w:val="single" w:sz="4" w:space="0" w:color="auto"/>
              <w:left w:val="single" w:sz="4" w:space="0" w:color="auto"/>
            </w:tcBorders>
            <w:shd w:val="clear" w:color="auto" w:fill="FFFFFF"/>
          </w:tcPr>
          <w:p w:rsidR="00EC6F28" w:rsidRPr="00CF56B1" w:rsidRDefault="00C35C42" w:rsidP="00DD2414">
            <w:pPr>
              <w:pStyle w:val="Bodytext20"/>
              <w:shd w:val="clear" w:color="auto" w:fill="auto"/>
              <w:tabs>
                <w:tab w:val="left" w:pos="44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5.2.</w:t>
            </w:r>
            <w:r w:rsidR="00DD2414" w:rsidRPr="00CF56B1">
              <w:rPr>
                <w:rStyle w:val="Bodytext212pt"/>
                <w:rFonts w:ascii="Sylfaen" w:hAnsi="Sylfaen"/>
                <w:sz w:val="20"/>
                <w:szCs w:val="20"/>
                <w:lang w:val="en-US"/>
              </w:rPr>
              <w:tab/>
            </w:r>
            <w:r w:rsidRPr="00CF56B1">
              <w:rPr>
                <w:rStyle w:val="Bodytext212pt"/>
                <w:rFonts w:ascii="Sylfaen" w:hAnsi="Sylfaen"/>
                <w:sz w:val="20"/>
                <w:szCs w:val="20"/>
              </w:rPr>
              <w:t>Հայտնաբերված տարբերությունը</w:t>
            </w:r>
          </w:p>
          <w:p w:rsidR="0090738E" w:rsidRPr="00CF56B1" w:rsidRDefault="00C35C42" w:rsidP="00DD2414">
            <w:pPr>
              <w:pStyle w:val="Bodytext20"/>
              <w:shd w:val="clear" w:color="auto" w:fill="auto"/>
              <w:tabs>
                <w:tab w:val="left" w:pos="447"/>
              </w:tabs>
              <w:spacing w:before="0" w:after="120" w:line="240" w:lineRule="auto"/>
              <w:jc w:val="left"/>
              <w:rPr>
                <w:rFonts w:ascii="Sylfaen" w:hAnsi="Sylfaen"/>
                <w:sz w:val="20"/>
                <w:szCs w:val="20"/>
              </w:rPr>
            </w:pPr>
            <w:r w:rsidRPr="00CF56B1">
              <w:rPr>
                <w:rStyle w:val="Bodytext212pt"/>
                <w:rFonts w:ascii="Sylfaen" w:hAnsi="Sylfaen"/>
                <w:sz w:val="20"/>
                <w:szCs w:val="20"/>
              </w:rPr>
              <w:t>(fpsdo:DescriptionDifferenceText)</w:t>
            </w:r>
          </w:p>
        </w:tc>
        <w:tc>
          <w:tcPr>
            <w:tcW w:w="361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հայտնաբերված տարբերության նկարագրությունը</w:t>
            </w:r>
          </w:p>
        </w:tc>
        <w:tc>
          <w:tcPr>
            <w:tcW w:w="2073"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M.FP.SDE.00015</w:t>
            </w:r>
          </w:p>
        </w:tc>
        <w:tc>
          <w:tcPr>
            <w:tcW w:w="4199" w:type="dxa"/>
            <w:tcBorders>
              <w:top w:val="single" w:sz="4" w:space="0" w:color="auto"/>
              <w:lef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csdo:Text250Type (M.SDT.00072) Պայմանանշանների տողը։</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Նվազ. երկարությունը՝ 1.</w:t>
            </w:r>
          </w:p>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Առավ. երկարությունը՝ 250</w:t>
            </w:r>
          </w:p>
        </w:tc>
        <w:tc>
          <w:tcPr>
            <w:tcW w:w="686"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1</w:t>
            </w:r>
          </w:p>
        </w:tc>
      </w:tr>
      <w:tr w:rsidR="00382418" w:rsidRPr="00CF56B1" w:rsidTr="00CC0BCD">
        <w:trPr>
          <w:jc w:val="center"/>
        </w:trPr>
        <w:tc>
          <w:tcPr>
            <w:tcW w:w="233" w:type="dxa"/>
            <w:gridSpan w:val="2"/>
            <w:vMerge/>
            <w:shd w:val="clear" w:color="auto" w:fill="FFFFFF"/>
          </w:tcPr>
          <w:p w:rsidR="0090738E" w:rsidRPr="00CF56B1" w:rsidRDefault="0090738E" w:rsidP="0090112B">
            <w:pPr>
              <w:spacing w:after="120"/>
              <w:rPr>
                <w:rFonts w:ascii="Sylfaen" w:hAnsi="Sylfaen"/>
                <w:sz w:val="20"/>
                <w:szCs w:val="20"/>
              </w:rPr>
            </w:pPr>
          </w:p>
        </w:tc>
        <w:tc>
          <w:tcPr>
            <w:tcW w:w="3909" w:type="dxa"/>
            <w:gridSpan w:val="2"/>
            <w:tcBorders>
              <w:top w:val="single" w:sz="4" w:space="0" w:color="auto"/>
              <w:left w:val="single" w:sz="4" w:space="0" w:color="auto"/>
              <w:bottom w:val="single" w:sz="4" w:space="0" w:color="auto"/>
            </w:tcBorders>
            <w:shd w:val="clear" w:color="auto" w:fill="FFFFFF"/>
            <w:vAlign w:val="center"/>
          </w:tcPr>
          <w:p w:rsidR="00EC6F28" w:rsidRPr="00CF56B1" w:rsidRDefault="00C35C42" w:rsidP="00DD2414">
            <w:pPr>
              <w:pStyle w:val="Bodytext20"/>
              <w:shd w:val="clear" w:color="auto" w:fill="auto"/>
              <w:tabs>
                <w:tab w:val="left" w:pos="447"/>
              </w:tabs>
              <w:spacing w:before="0" w:after="120" w:line="240" w:lineRule="auto"/>
              <w:jc w:val="left"/>
              <w:rPr>
                <w:rStyle w:val="Bodytext212pt"/>
                <w:rFonts w:ascii="Sylfaen" w:hAnsi="Sylfaen"/>
                <w:sz w:val="20"/>
                <w:szCs w:val="20"/>
              </w:rPr>
            </w:pPr>
            <w:r w:rsidRPr="00CF56B1">
              <w:rPr>
                <w:rStyle w:val="Bodytext212pt"/>
                <w:rFonts w:ascii="Sylfaen" w:hAnsi="Sylfaen"/>
                <w:sz w:val="20"/>
                <w:szCs w:val="20"/>
              </w:rPr>
              <w:t>5.3.</w:t>
            </w:r>
            <w:r w:rsidR="00DD2414" w:rsidRPr="00CF56B1">
              <w:rPr>
                <w:rStyle w:val="Bodytext212pt"/>
                <w:rFonts w:ascii="Sylfaen" w:hAnsi="Sylfaen"/>
                <w:sz w:val="20"/>
                <w:szCs w:val="20"/>
                <w:lang w:val="en-US"/>
              </w:rPr>
              <w:tab/>
            </w:r>
            <w:r w:rsidRPr="00CF56B1">
              <w:rPr>
                <w:rStyle w:val="Bodytext212pt"/>
                <w:rFonts w:ascii="Sylfaen" w:hAnsi="Sylfaen"/>
                <w:sz w:val="20"/>
                <w:szCs w:val="20"/>
              </w:rPr>
              <w:t>Սպասվող արժեքը</w:t>
            </w:r>
          </w:p>
          <w:p w:rsidR="0090738E" w:rsidRPr="00CF56B1" w:rsidRDefault="00C35C42" w:rsidP="00DD2414">
            <w:pPr>
              <w:pStyle w:val="Bodytext20"/>
              <w:shd w:val="clear" w:color="auto" w:fill="auto"/>
              <w:tabs>
                <w:tab w:val="left" w:pos="447"/>
              </w:tabs>
              <w:spacing w:before="0" w:after="120" w:line="240" w:lineRule="auto"/>
              <w:jc w:val="left"/>
              <w:rPr>
                <w:rFonts w:ascii="Sylfaen" w:hAnsi="Sylfaen"/>
                <w:sz w:val="20"/>
                <w:szCs w:val="20"/>
              </w:rPr>
            </w:pPr>
            <w:r w:rsidRPr="00CF56B1">
              <w:rPr>
                <w:rStyle w:val="Bodytext212pt"/>
                <w:rFonts w:ascii="Sylfaen" w:hAnsi="Sylfaen"/>
                <w:sz w:val="20"/>
                <w:szCs w:val="20"/>
              </w:rPr>
              <w:t>(fpsdo:ExpectedValueText)</w:t>
            </w:r>
          </w:p>
        </w:tc>
        <w:tc>
          <w:tcPr>
            <w:tcW w:w="361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սպասվող արժեքի նկարագրությունը</w:t>
            </w:r>
          </w:p>
        </w:tc>
        <w:tc>
          <w:tcPr>
            <w:tcW w:w="2073"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M.FP.SDE.00019</w:t>
            </w:r>
          </w:p>
        </w:tc>
        <w:tc>
          <w:tcPr>
            <w:tcW w:w="4199" w:type="dxa"/>
            <w:tcBorders>
              <w:top w:val="single" w:sz="4" w:space="0" w:color="auto"/>
              <w:left w:val="single" w:sz="4" w:space="0" w:color="auto"/>
              <w:bottom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bdt:TextType (M.BDT.00019) Վերջնական երկարության պայմանանշանների տողը</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90738E" w:rsidRPr="00CF56B1" w:rsidRDefault="00C35C42" w:rsidP="0090112B">
            <w:pPr>
              <w:pStyle w:val="Bodytext20"/>
              <w:shd w:val="clear" w:color="auto" w:fill="auto"/>
              <w:spacing w:before="0" w:after="120" w:line="240" w:lineRule="auto"/>
              <w:ind w:left="140"/>
              <w:jc w:val="left"/>
              <w:rPr>
                <w:rFonts w:ascii="Sylfaen" w:hAnsi="Sylfaen"/>
                <w:sz w:val="20"/>
                <w:szCs w:val="20"/>
              </w:rPr>
            </w:pPr>
            <w:r w:rsidRPr="00CF56B1">
              <w:rPr>
                <w:rStyle w:val="Bodytext212pt"/>
                <w:rFonts w:ascii="Sylfaen" w:hAnsi="Sylfaen"/>
                <w:sz w:val="20"/>
                <w:szCs w:val="20"/>
              </w:rPr>
              <w:t>0..1</w:t>
            </w:r>
          </w:p>
        </w:tc>
      </w:tr>
    </w:tbl>
    <w:p w:rsidR="00E42EBF" w:rsidRPr="00CF56B1" w:rsidRDefault="00E42EBF" w:rsidP="00382418">
      <w:pPr>
        <w:spacing w:after="160" w:line="360" w:lineRule="auto"/>
        <w:rPr>
          <w:rFonts w:ascii="Sylfaen" w:hAnsi="Sylfaen"/>
        </w:rPr>
        <w:sectPr w:rsidR="00E42EBF" w:rsidRPr="00CF56B1" w:rsidSect="005739CE">
          <w:pgSz w:w="16840" w:h="11907" w:code="9"/>
          <w:pgMar w:top="1418" w:right="1418" w:bottom="1418" w:left="1418" w:header="0" w:footer="678" w:gutter="0"/>
          <w:cols w:space="720"/>
          <w:noEndnote/>
          <w:docGrid w:linePitch="360"/>
        </w:sectPr>
      </w:pPr>
    </w:p>
    <w:p w:rsidR="0090738E" w:rsidRPr="00CF56B1" w:rsidRDefault="00C35C42" w:rsidP="0090112B">
      <w:pPr>
        <w:pStyle w:val="Bodytext20"/>
        <w:shd w:val="clear" w:color="auto" w:fill="auto"/>
        <w:spacing w:before="0" w:after="160" w:line="360" w:lineRule="auto"/>
        <w:ind w:left="5670" w:right="-6"/>
        <w:jc w:val="center"/>
        <w:rPr>
          <w:rFonts w:ascii="Sylfaen" w:hAnsi="Sylfaen"/>
          <w:sz w:val="24"/>
          <w:szCs w:val="24"/>
        </w:rPr>
      </w:pPr>
      <w:r w:rsidRPr="00CF56B1">
        <w:rPr>
          <w:rFonts w:ascii="Sylfaen" w:hAnsi="Sylfaen"/>
          <w:sz w:val="24"/>
          <w:szCs w:val="24"/>
        </w:rPr>
        <w:lastRenderedPageBreak/>
        <w:t>ՀԱՍՏԱՏՎԱԾ Է</w:t>
      </w:r>
    </w:p>
    <w:p w:rsidR="0090738E" w:rsidRPr="00CF56B1" w:rsidRDefault="00C35C42" w:rsidP="0090112B">
      <w:pPr>
        <w:pStyle w:val="Bodytext20"/>
        <w:shd w:val="clear" w:color="auto" w:fill="auto"/>
        <w:spacing w:before="0" w:after="160" w:line="360" w:lineRule="auto"/>
        <w:ind w:left="5670" w:right="-6"/>
        <w:jc w:val="center"/>
        <w:rPr>
          <w:rFonts w:ascii="Sylfaen" w:hAnsi="Sylfaen"/>
          <w:sz w:val="24"/>
          <w:szCs w:val="24"/>
        </w:rPr>
      </w:pPr>
      <w:r w:rsidRPr="00CF56B1">
        <w:rPr>
          <w:rFonts w:ascii="Sylfaen" w:hAnsi="Sylfaen"/>
          <w:sz w:val="24"/>
          <w:szCs w:val="24"/>
        </w:rPr>
        <w:t>Եվրասիական տնտեսական հանձնաժողովի կոլեգիայի</w:t>
      </w:r>
      <w:r w:rsidR="0090112B" w:rsidRPr="00CF56B1">
        <w:rPr>
          <w:rFonts w:ascii="Sylfaen" w:hAnsi="Sylfaen"/>
          <w:sz w:val="24"/>
          <w:szCs w:val="24"/>
        </w:rPr>
        <w:br/>
      </w:r>
      <w:r w:rsidRPr="00CF56B1">
        <w:rPr>
          <w:rFonts w:ascii="Sylfaen" w:hAnsi="Sylfaen"/>
          <w:spacing w:val="-4"/>
          <w:sz w:val="24"/>
          <w:szCs w:val="24"/>
        </w:rPr>
        <w:t>2016 թվականի հոկտեմբերի 4-ի թիվ 112</w:t>
      </w:r>
      <w:r w:rsidRPr="00CF56B1">
        <w:rPr>
          <w:rFonts w:ascii="Sylfaen" w:hAnsi="Sylfaen"/>
          <w:sz w:val="24"/>
          <w:szCs w:val="24"/>
        </w:rPr>
        <w:t xml:space="preserve"> որոշմամբ</w:t>
      </w:r>
    </w:p>
    <w:p w:rsidR="001D3F0B" w:rsidRPr="00CF56B1" w:rsidRDefault="001D3F0B" w:rsidP="00382418">
      <w:pPr>
        <w:pStyle w:val="Bodytext30"/>
        <w:shd w:val="clear" w:color="auto" w:fill="auto"/>
        <w:spacing w:before="0" w:after="160" w:line="360" w:lineRule="auto"/>
        <w:ind w:left="40"/>
        <w:rPr>
          <w:rStyle w:val="Bodytext3Spacing2pt"/>
          <w:rFonts w:ascii="Sylfaen" w:hAnsi="Sylfaen"/>
          <w:b/>
          <w:bCs/>
          <w:spacing w:val="0"/>
          <w:sz w:val="24"/>
          <w:szCs w:val="24"/>
        </w:rPr>
      </w:pPr>
    </w:p>
    <w:p w:rsidR="0090738E" w:rsidRPr="00CF56B1" w:rsidRDefault="00C35C42" w:rsidP="00AE2E1D">
      <w:pPr>
        <w:pStyle w:val="Bodytext30"/>
        <w:shd w:val="clear" w:color="auto" w:fill="auto"/>
        <w:spacing w:before="0" w:after="160" w:line="360" w:lineRule="auto"/>
        <w:ind w:right="-1"/>
        <w:rPr>
          <w:rFonts w:ascii="Sylfaen" w:hAnsi="Sylfaen"/>
          <w:sz w:val="24"/>
          <w:szCs w:val="24"/>
        </w:rPr>
      </w:pPr>
      <w:r w:rsidRPr="00CF56B1">
        <w:rPr>
          <w:rStyle w:val="Bodytext3Spacing2pt"/>
          <w:rFonts w:ascii="Sylfaen" w:hAnsi="Sylfaen"/>
          <w:b/>
          <w:spacing w:val="0"/>
          <w:sz w:val="24"/>
          <w:szCs w:val="24"/>
        </w:rPr>
        <w:t>ԿԱՐԳ</w:t>
      </w:r>
    </w:p>
    <w:p w:rsidR="0090738E" w:rsidRPr="00CF56B1" w:rsidRDefault="00C35C42" w:rsidP="00AE2E1D">
      <w:pPr>
        <w:pStyle w:val="Bodytext30"/>
        <w:shd w:val="clear" w:color="auto" w:fill="auto"/>
        <w:spacing w:before="0" w:after="160" w:line="360" w:lineRule="auto"/>
        <w:ind w:right="-1"/>
        <w:rPr>
          <w:rFonts w:ascii="Sylfaen" w:hAnsi="Sylfaen"/>
          <w:sz w:val="24"/>
          <w:szCs w:val="24"/>
        </w:rPr>
      </w:pPr>
      <w:r w:rsidRPr="00CF56B1">
        <w:rPr>
          <w:rFonts w:ascii="Sylfaen" w:hAnsi="Sylfaen"/>
          <w:sz w:val="24"/>
          <w:szCs w:val="24"/>
        </w:rPr>
        <w:t xml:space="preserve">«Հաշվեգրված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գործընթացին միանալու</w:t>
      </w:r>
    </w:p>
    <w:p w:rsidR="001D3F0B" w:rsidRPr="00CF56B1" w:rsidRDefault="001D3F0B" w:rsidP="00AE2E1D">
      <w:pPr>
        <w:pStyle w:val="Bodytext30"/>
        <w:shd w:val="clear" w:color="auto" w:fill="auto"/>
        <w:spacing w:before="0" w:after="160" w:line="346" w:lineRule="auto"/>
        <w:rPr>
          <w:rFonts w:ascii="Sylfaen" w:hAnsi="Sylfaen"/>
          <w:sz w:val="24"/>
          <w:szCs w:val="24"/>
        </w:rPr>
      </w:pPr>
    </w:p>
    <w:p w:rsidR="0090738E" w:rsidRPr="00CF56B1" w:rsidRDefault="00C35C42" w:rsidP="00AE2E1D">
      <w:pPr>
        <w:pStyle w:val="Bodytext20"/>
        <w:shd w:val="clear" w:color="auto" w:fill="auto"/>
        <w:spacing w:before="0" w:after="160" w:line="346" w:lineRule="auto"/>
        <w:ind w:left="40"/>
        <w:jc w:val="center"/>
        <w:rPr>
          <w:rFonts w:ascii="Sylfaen" w:hAnsi="Sylfaen"/>
          <w:sz w:val="24"/>
          <w:szCs w:val="24"/>
        </w:rPr>
      </w:pPr>
      <w:r w:rsidRPr="00CF56B1">
        <w:rPr>
          <w:rFonts w:ascii="Sylfaen" w:hAnsi="Sylfaen"/>
          <w:sz w:val="24"/>
          <w:szCs w:val="24"/>
        </w:rPr>
        <w:t>I. Ընդհանուր դրույթներ</w:t>
      </w:r>
    </w:p>
    <w:p w:rsidR="0090738E" w:rsidRPr="00CF56B1" w:rsidRDefault="00C35C42" w:rsidP="00AE2E1D">
      <w:pPr>
        <w:pStyle w:val="Bodytext20"/>
        <w:shd w:val="clear" w:color="auto" w:fill="auto"/>
        <w:tabs>
          <w:tab w:val="left" w:pos="1134"/>
        </w:tabs>
        <w:spacing w:before="0" w:after="160" w:line="346" w:lineRule="auto"/>
        <w:ind w:firstLine="567"/>
        <w:rPr>
          <w:rFonts w:ascii="Sylfaen" w:hAnsi="Sylfaen"/>
          <w:sz w:val="24"/>
          <w:szCs w:val="24"/>
        </w:rPr>
      </w:pPr>
      <w:r w:rsidRPr="00CF56B1">
        <w:rPr>
          <w:rFonts w:ascii="Sylfaen" w:hAnsi="Sylfaen"/>
          <w:sz w:val="24"/>
          <w:szCs w:val="24"/>
        </w:rPr>
        <w:t>1</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Սույն կարգը մշակվել է Եվրասիական տնտեսական միության (այսուհետ՝ Միություն) իրավունքի մաս կազմող հետ</w:t>
      </w:r>
      <w:r w:rsidR="00382418" w:rsidRPr="00CF56B1">
        <w:rPr>
          <w:rFonts w:ascii="Sylfaen" w:hAnsi="Sylfaen"/>
          <w:sz w:val="24"/>
          <w:szCs w:val="24"/>
        </w:rPr>
        <w:t>եւ</w:t>
      </w:r>
      <w:r w:rsidRPr="00CF56B1">
        <w:rPr>
          <w:rFonts w:ascii="Sylfaen" w:hAnsi="Sylfaen"/>
          <w:sz w:val="24"/>
          <w:szCs w:val="24"/>
        </w:rPr>
        <w:t>յալ ակտերին համապատասխան՝</w:t>
      </w:r>
    </w:p>
    <w:p w:rsidR="0090738E" w:rsidRPr="00CF56B1" w:rsidRDefault="00C35C42" w:rsidP="00AE2E1D">
      <w:pPr>
        <w:pStyle w:val="Bodytext20"/>
        <w:shd w:val="clear" w:color="auto" w:fill="auto"/>
        <w:spacing w:before="0" w:after="160" w:line="346" w:lineRule="auto"/>
        <w:ind w:firstLine="567"/>
        <w:rPr>
          <w:rFonts w:ascii="Sylfaen" w:hAnsi="Sylfaen"/>
          <w:sz w:val="24"/>
          <w:szCs w:val="24"/>
        </w:rPr>
      </w:pPr>
      <w:r w:rsidRPr="00CF56B1">
        <w:rPr>
          <w:rFonts w:ascii="Sylfaen" w:hAnsi="Sylfaen"/>
          <w:sz w:val="24"/>
          <w:szCs w:val="24"/>
        </w:rPr>
        <w:t>«Եվրասիական տնտեսական միության մասին» 2014 թվականի մայիսի 29-ի պայմանագիր.</w:t>
      </w:r>
    </w:p>
    <w:p w:rsidR="0090738E" w:rsidRPr="00CF56B1" w:rsidRDefault="00C35C42" w:rsidP="00AE2E1D">
      <w:pPr>
        <w:pStyle w:val="Bodytext20"/>
        <w:shd w:val="clear" w:color="auto" w:fill="auto"/>
        <w:spacing w:before="0" w:after="160" w:line="346"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0738E" w:rsidRPr="00CF56B1" w:rsidRDefault="00C35C42" w:rsidP="00AE2E1D">
      <w:pPr>
        <w:pStyle w:val="Bodytext20"/>
        <w:shd w:val="clear" w:color="auto" w:fill="auto"/>
        <w:spacing w:before="0" w:after="160" w:line="346"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2014 թվականի դեկտեմբերի 2-ի «Ներմուծման մաքսատուրքերի վճարված, հաշվեգրված </w:t>
      </w:r>
      <w:r w:rsidR="00382418" w:rsidRPr="00CF56B1">
        <w:rPr>
          <w:rFonts w:ascii="Sylfaen" w:hAnsi="Sylfaen"/>
          <w:sz w:val="24"/>
          <w:szCs w:val="24"/>
        </w:rPr>
        <w:t>եւ</w:t>
      </w:r>
      <w:r w:rsidRPr="00CF56B1">
        <w:rPr>
          <w:rFonts w:ascii="Sylfaen" w:hAnsi="Sylfaen"/>
          <w:sz w:val="24"/>
          <w:szCs w:val="24"/>
        </w:rPr>
        <w:t xml:space="preserve"> բաշխված գումարների վերաբերյալ հաշվետվությունների ձ</w:t>
      </w:r>
      <w:r w:rsidR="00382418" w:rsidRPr="00CF56B1">
        <w:rPr>
          <w:rFonts w:ascii="Sylfaen" w:hAnsi="Sylfaen"/>
          <w:sz w:val="24"/>
          <w:szCs w:val="24"/>
        </w:rPr>
        <w:t>եւ</w:t>
      </w:r>
      <w:r w:rsidRPr="00CF56B1">
        <w:rPr>
          <w:rFonts w:ascii="Sylfaen" w:hAnsi="Sylfaen"/>
          <w:sz w:val="24"/>
          <w:szCs w:val="24"/>
        </w:rPr>
        <w:t>երի հաստատման մասին» թիվ 222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lastRenderedPageBreak/>
        <w:t xml:space="preserve">Եվրասիական տնտեսական հանձնաժողովի կոլեգիայի 2015 թվականի հունվարի 27-ի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համակարգում տվյալների էլեկտրոնային փոխանակման կանոնները հաստատելու մասին»</w:t>
      </w:r>
      <w:r w:rsidR="00382418" w:rsidRPr="00CF56B1">
        <w:rPr>
          <w:rFonts w:ascii="Sylfaen" w:hAnsi="Sylfaen"/>
          <w:sz w:val="24"/>
          <w:szCs w:val="24"/>
        </w:rPr>
        <w:t xml:space="preserve"> </w:t>
      </w:r>
      <w:r w:rsidRPr="00CF56B1">
        <w:rPr>
          <w:rFonts w:ascii="Sylfaen" w:hAnsi="Sylfaen"/>
          <w:sz w:val="24"/>
          <w:szCs w:val="24"/>
        </w:rPr>
        <w:t>թիվ 5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382418" w:rsidRPr="00CF56B1">
        <w:rPr>
          <w:rFonts w:ascii="Sylfaen" w:hAnsi="Sylfaen"/>
          <w:sz w:val="24"/>
          <w:szCs w:val="24"/>
        </w:rPr>
        <w:t>եւ</w:t>
      </w:r>
      <w:r w:rsidRPr="00CF56B1">
        <w:rPr>
          <w:rFonts w:ascii="Sylfaen" w:hAnsi="Sylfaen"/>
          <w:sz w:val="24"/>
          <w:szCs w:val="24"/>
        </w:rPr>
        <w:t xml:space="preserve"> նկարագրության մեթոդիկայի մասին» թիվ 63 որոշում.</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382418" w:rsidRPr="00CF56B1">
        <w:rPr>
          <w:rFonts w:ascii="Sylfaen" w:hAnsi="Sylfaen"/>
          <w:sz w:val="24"/>
          <w:szCs w:val="24"/>
        </w:rPr>
        <w:t>եւ</w:t>
      </w:r>
      <w:r w:rsidRPr="00CF56B1">
        <w:rPr>
          <w:rFonts w:ascii="Sylfaen" w:hAnsi="Sylfaen"/>
          <w:sz w:val="24"/>
          <w:szCs w:val="24"/>
        </w:rPr>
        <w:t xml:space="preserve"> </w:t>
      </w:r>
      <w:r w:rsidR="00382418" w:rsidRPr="00CF56B1">
        <w:rPr>
          <w:rFonts w:ascii="Sylfaen" w:hAnsi="Sylfaen"/>
          <w:sz w:val="24"/>
          <w:szCs w:val="24"/>
        </w:rPr>
        <w:t>եւ</w:t>
      </w:r>
      <w:r w:rsidRPr="00CF56B1">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r w:rsidR="00760F3E" w:rsidRPr="00CF56B1">
        <w:rPr>
          <w:rFonts w:ascii="Sylfaen" w:hAnsi="Sylfaen"/>
          <w:sz w:val="24"/>
          <w:szCs w:val="24"/>
        </w:rPr>
        <w:t>:</w:t>
      </w:r>
    </w:p>
    <w:p w:rsidR="001D3F0B" w:rsidRPr="00CF56B1" w:rsidRDefault="001D3F0B" w:rsidP="00382418">
      <w:pPr>
        <w:pStyle w:val="Bodytext20"/>
        <w:shd w:val="clear" w:color="auto" w:fill="auto"/>
        <w:spacing w:before="0" w:after="160" w:line="360" w:lineRule="auto"/>
        <w:ind w:right="-8"/>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ind w:right="-8"/>
        <w:jc w:val="center"/>
        <w:rPr>
          <w:rFonts w:ascii="Sylfaen" w:hAnsi="Sylfaen"/>
          <w:sz w:val="24"/>
          <w:szCs w:val="24"/>
        </w:rPr>
      </w:pPr>
      <w:r w:rsidRPr="00CF56B1">
        <w:rPr>
          <w:rFonts w:ascii="Sylfaen" w:hAnsi="Sylfaen"/>
          <w:sz w:val="24"/>
          <w:szCs w:val="24"/>
        </w:rPr>
        <w:t>II. Կիրառության ոլորտը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2.</w:t>
      </w:r>
      <w:r w:rsidR="0090112B" w:rsidRPr="00CF56B1">
        <w:rPr>
          <w:rFonts w:ascii="Sylfaen" w:hAnsi="Sylfaen"/>
          <w:sz w:val="24"/>
          <w:szCs w:val="24"/>
        </w:rPr>
        <w:tab/>
      </w:r>
      <w:r w:rsidRPr="00CF56B1">
        <w:rPr>
          <w:rFonts w:ascii="Sylfaen" w:hAnsi="Sylfaen"/>
          <w:sz w:val="24"/>
          <w:szCs w:val="24"/>
        </w:rPr>
        <w:t xml:space="preserve">Սույն կարգով սահմանվում են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(P.DS.01) ընդհանուր գործընթացը (այսուհետ՝ ընդհանուր գործընթաց) գործողության մեջ դնելու եւ դրան նոր մասնակցի միանալու ընթացակարգերի կազմին եւ բովանդակությանը </w:t>
      </w:r>
      <w:r w:rsidRPr="00CF56B1">
        <w:rPr>
          <w:rFonts w:ascii="Sylfaen" w:hAnsi="Sylfaen"/>
          <w:sz w:val="24"/>
          <w:szCs w:val="24"/>
        </w:rPr>
        <w:lastRenderedPageBreak/>
        <w:t>ներկայացվող պահանջները, ինչպես նաեւ դրանց կատարման ժամանակ իրականացվող տեղեկատվական փոխգործակցությանը ներկայացվող պահանջները։</w:t>
      </w:r>
    </w:p>
    <w:p w:rsidR="001D3F0B" w:rsidRPr="00CF56B1" w:rsidRDefault="001D3F0B"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III. Հիմնական հասկացությունները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3</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Սույն կարգի նպատակներով օգտագործվում են հասկացություններ, որոնք ունեն հետեւյալ իմաստը</w:t>
      </w:r>
      <w:r w:rsidR="00A91ED0" w:rsidRPr="00CF56B1">
        <w:rPr>
          <w:rFonts w:ascii="Sylfaen" w:hAnsi="Sylfaen"/>
          <w:sz w:val="24"/>
          <w:szCs w:val="24"/>
        </w:rPr>
        <w:t>՝</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 xml:space="preserve">«ինտեգրված համակարգի աշխատանքի ապահովման ժամանակ կիրառվող փաստաթղթեր»՝ տեխնիկական, տեխնոլոգիական, մեթոդական </w:t>
      </w:r>
      <w:r w:rsidR="00382418" w:rsidRPr="00CF56B1">
        <w:rPr>
          <w:rFonts w:ascii="Sylfaen" w:hAnsi="Sylfaen"/>
          <w:sz w:val="24"/>
          <w:szCs w:val="24"/>
        </w:rPr>
        <w:t>եւ</w:t>
      </w:r>
      <w:r w:rsidRPr="00CF56B1">
        <w:rPr>
          <w:rFonts w:ascii="Sylfaen" w:hAnsi="Sylfaen"/>
          <w:sz w:val="24"/>
          <w:szCs w:val="24"/>
        </w:rPr>
        <w:t xml:space="preserve"> կազմակերպչական փաստաթղթեր, որոնք նախատեսված են «Եվրասիական տնտեսական միության շրջանակներում տեղեկատվական-հաղորդակցական տեխնոլոգիաների </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z w:val="24"/>
          <w:szCs w:val="24"/>
        </w:rPr>
        <w:t>«տեխնոլոգիական փաստաթղթեր»՝ փաստաթղթեր, որոնք ընդգրկված են ընդհանուր գործընթացի իրագործման ժամանակ տեղեկատվական փոխգործակցությունը կանոնակարգող տեխնոլոգիական փաստաթղթերի տիպային ցանկում, որը նախատեսված է Եվրասիական տնտեսական հանձնաժողովի կոլեգիայի 2014 թվականի նոյեմբերի 6-ի թիվ 200 որոշման 1-ին կետով։</w:t>
      </w:r>
    </w:p>
    <w:p w:rsidR="0090738E" w:rsidRPr="00CF56B1" w:rsidRDefault="00C35C42" w:rsidP="00382418">
      <w:pPr>
        <w:pStyle w:val="Bodytext20"/>
        <w:shd w:val="clear" w:color="auto" w:fill="auto"/>
        <w:spacing w:before="0" w:after="160" w:line="360" w:lineRule="auto"/>
        <w:ind w:firstLine="567"/>
        <w:rPr>
          <w:rFonts w:ascii="Sylfaen" w:hAnsi="Sylfaen"/>
          <w:sz w:val="24"/>
          <w:szCs w:val="24"/>
        </w:rPr>
      </w:pPr>
      <w:r w:rsidRPr="00CF56B1">
        <w:rPr>
          <w:rFonts w:ascii="Sylfaen" w:hAnsi="Sylfaen"/>
          <w:spacing w:val="-6"/>
          <w:sz w:val="24"/>
          <w:szCs w:val="24"/>
        </w:rPr>
        <w:t xml:space="preserve">Սույն կանոնակարգում օգտագործվող </w:t>
      </w:r>
      <w:r w:rsidR="00760F3E" w:rsidRPr="00CF56B1">
        <w:rPr>
          <w:rFonts w:ascii="Sylfaen" w:hAnsi="Sylfaen"/>
          <w:spacing w:val="-6"/>
          <w:sz w:val="24"/>
          <w:szCs w:val="24"/>
        </w:rPr>
        <w:t>մյուս</w:t>
      </w:r>
      <w:r w:rsidRPr="00CF56B1">
        <w:rPr>
          <w:rFonts w:ascii="Sylfaen" w:hAnsi="Sylfaen"/>
          <w:spacing w:val="-6"/>
          <w:sz w:val="24"/>
          <w:szCs w:val="24"/>
        </w:rPr>
        <w:t xml:space="preserve"> հասկացություններ</w:t>
      </w:r>
      <w:r w:rsidR="00760F3E" w:rsidRPr="00CF56B1">
        <w:rPr>
          <w:rFonts w:ascii="Sylfaen" w:hAnsi="Sylfaen"/>
          <w:spacing w:val="-6"/>
          <w:sz w:val="24"/>
          <w:szCs w:val="24"/>
        </w:rPr>
        <w:t>ը</w:t>
      </w:r>
      <w:r w:rsidRPr="00CF56B1">
        <w:rPr>
          <w:rFonts w:ascii="Sylfaen" w:hAnsi="Sylfaen"/>
          <w:spacing w:val="-6"/>
          <w:sz w:val="24"/>
          <w:szCs w:val="24"/>
        </w:rPr>
        <w:t xml:space="preserve"> կիրառվում են Եվրասիական</w:t>
      </w:r>
      <w:r w:rsidRPr="00CF56B1">
        <w:rPr>
          <w:rFonts w:ascii="Sylfaen" w:hAnsi="Sylfaen"/>
          <w:sz w:val="24"/>
          <w:szCs w:val="24"/>
        </w:rPr>
        <w:t xml:space="preserve"> տնտեսական հանձնաժողովի կոլեգիայի 2016 թվականի հոկտեմբերի 4-ի թիվ 112 որոշմամբ հաստատված՝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այդպիսի տեղեկություններ պարունակող տվյալների բազայի ձ</w:t>
      </w:r>
      <w:r w:rsidR="00382418" w:rsidRPr="00CF56B1">
        <w:rPr>
          <w:rFonts w:ascii="Sylfaen" w:hAnsi="Sylfaen"/>
          <w:sz w:val="24"/>
          <w:szCs w:val="24"/>
        </w:rPr>
        <w:t>եւ</w:t>
      </w:r>
      <w:r w:rsidRPr="00CF56B1">
        <w:rPr>
          <w:rFonts w:ascii="Sylfaen" w:hAnsi="Sylfaen"/>
          <w:sz w:val="24"/>
          <w:szCs w:val="24"/>
        </w:rPr>
        <w:t xml:space="preserve">ավորում, վարում </w:t>
      </w:r>
      <w:r w:rsidR="00382418" w:rsidRPr="00CF56B1">
        <w:rPr>
          <w:rFonts w:ascii="Sylfaen" w:hAnsi="Sylfaen"/>
          <w:sz w:val="24"/>
          <w:szCs w:val="24"/>
        </w:rPr>
        <w:t>եւ</w:t>
      </w:r>
      <w:r w:rsidRPr="00CF56B1">
        <w:rPr>
          <w:rFonts w:ascii="Sylfaen" w:hAnsi="Sylfaen"/>
          <w:sz w:val="24"/>
          <w:szCs w:val="24"/>
        </w:rPr>
        <w:t xml:space="preserve"> օգտագործում»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 xml:space="preserve">տրի ինտեգրված </w:t>
      </w:r>
      <w:r w:rsidRPr="00CF56B1">
        <w:rPr>
          <w:rFonts w:ascii="Sylfaen" w:hAnsi="Sylfaen"/>
          <w:sz w:val="24"/>
          <w:szCs w:val="24"/>
        </w:rPr>
        <w:lastRenderedPageBreak/>
        <w:t>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1D3F0B" w:rsidRPr="00CF56B1" w:rsidRDefault="001D3F0B"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IV. Փոխգործակցության մասնակիցները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4</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Սույն կարգով նախատեսված ընթացակարգերը փոխգործակցության մասնակիցների կողմից իրականացվելու ժամանակ վերջիններիս դերերը ներկայացված են 1-ին աղյուսակում։</w:t>
      </w:r>
    </w:p>
    <w:p w:rsidR="00CC0BCD" w:rsidRPr="00CF56B1" w:rsidRDefault="00CC0BCD" w:rsidP="00382418">
      <w:pPr>
        <w:pStyle w:val="Bodytext20"/>
        <w:shd w:val="clear" w:color="auto" w:fill="auto"/>
        <w:spacing w:before="0" w:after="160" w:line="360" w:lineRule="auto"/>
        <w:ind w:firstLine="567"/>
        <w:rPr>
          <w:rFonts w:ascii="Sylfaen" w:hAnsi="Sylfaen"/>
          <w:sz w:val="24"/>
          <w:szCs w:val="24"/>
        </w:rPr>
      </w:pPr>
    </w:p>
    <w:p w:rsidR="0090738E" w:rsidRPr="00CF56B1" w:rsidRDefault="00C35C42" w:rsidP="00382418">
      <w:pPr>
        <w:pStyle w:val="Bodytext20"/>
        <w:shd w:val="clear" w:color="auto" w:fill="auto"/>
        <w:spacing w:before="0" w:after="160" w:line="360" w:lineRule="auto"/>
        <w:jc w:val="right"/>
        <w:rPr>
          <w:rFonts w:ascii="Sylfaen" w:hAnsi="Sylfaen"/>
          <w:sz w:val="24"/>
          <w:szCs w:val="24"/>
        </w:rPr>
      </w:pPr>
      <w:r w:rsidRPr="00CF56B1">
        <w:rPr>
          <w:rFonts w:ascii="Sylfaen" w:hAnsi="Sylfaen"/>
          <w:sz w:val="24"/>
          <w:szCs w:val="24"/>
        </w:rPr>
        <w:t>Աղյուսակ 1</w:t>
      </w:r>
    </w:p>
    <w:p w:rsidR="0090738E" w:rsidRPr="00CF56B1" w:rsidRDefault="00C35C42" w:rsidP="00382418">
      <w:pPr>
        <w:pStyle w:val="Tablecaption0"/>
        <w:shd w:val="clear" w:color="auto" w:fill="auto"/>
        <w:spacing w:after="160" w:line="360" w:lineRule="auto"/>
        <w:jc w:val="center"/>
        <w:rPr>
          <w:rFonts w:ascii="Sylfaen" w:hAnsi="Sylfaen"/>
          <w:sz w:val="24"/>
          <w:szCs w:val="24"/>
        </w:rPr>
      </w:pPr>
      <w:r w:rsidRPr="00CF56B1">
        <w:rPr>
          <w:rFonts w:ascii="Sylfaen" w:hAnsi="Sylfaen"/>
          <w:sz w:val="24"/>
          <w:szCs w:val="24"/>
        </w:rPr>
        <w:t>Փոխգործակցության մասնակիցների դերերը</w:t>
      </w:r>
    </w:p>
    <w:tbl>
      <w:tblPr>
        <w:tblOverlap w:val="never"/>
        <w:tblW w:w="9615" w:type="dxa"/>
        <w:jc w:val="center"/>
        <w:tblLayout w:type="fixed"/>
        <w:tblCellMar>
          <w:left w:w="10" w:type="dxa"/>
          <w:right w:w="10" w:type="dxa"/>
        </w:tblCellMar>
        <w:tblLook w:val="0000" w:firstRow="0" w:lastRow="0" w:firstColumn="0" w:lastColumn="0" w:noHBand="0" w:noVBand="0"/>
      </w:tblPr>
      <w:tblGrid>
        <w:gridCol w:w="702"/>
        <w:gridCol w:w="2408"/>
        <w:gridCol w:w="3391"/>
        <w:gridCol w:w="3114"/>
      </w:tblGrid>
      <w:tr w:rsidR="00382418" w:rsidRPr="00CF56B1" w:rsidTr="0090112B">
        <w:trPr>
          <w:jc w:val="center"/>
        </w:trPr>
        <w:tc>
          <w:tcPr>
            <w:tcW w:w="702" w:type="dxa"/>
            <w:tcBorders>
              <w:top w:val="single" w:sz="4" w:space="0" w:color="auto"/>
              <w:left w:val="single" w:sz="4" w:space="0" w:color="auto"/>
            </w:tcBorders>
            <w:shd w:val="clear" w:color="auto" w:fill="FFFFFF"/>
          </w:tcPr>
          <w:p w:rsidR="0090738E" w:rsidRPr="00CF56B1" w:rsidRDefault="00C96E93" w:rsidP="0090112B">
            <w:pPr>
              <w:pStyle w:val="Bodytext20"/>
              <w:shd w:val="clear" w:color="auto" w:fill="auto"/>
              <w:spacing w:before="0" w:after="120" w:line="240" w:lineRule="auto"/>
              <w:ind w:left="-18"/>
              <w:jc w:val="center"/>
              <w:rPr>
                <w:rFonts w:ascii="Sylfaen" w:hAnsi="Sylfaen"/>
                <w:sz w:val="20"/>
                <w:szCs w:val="20"/>
              </w:rPr>
            </w:pPr>
            <w:r w:rsidRPr="00CF56B1">
              <w:rPr>
                <w:rStyle w:val="Bodytext212pt"/>
                <w:rFonts w:ascii="Sylfaen" w:hAnsi="Sylfaen"/>
                <w:sz w:val="20"/>
                <w:szCs w:val="20"/>
              </w:rPr>
              <w:t>Թիվ</w:t>
            </w:r>
            <w:r w:rsidR="00632460" w:rsidRPr="00CF56B1">
              <w:rPr>
                <w:rStyle w:val="Bodytext212pt"/>
                <w:rFonts w:ascii="Sylfaen" w:hAnsi="Sylfaen"/>
                <w:sz w:val="20"/>
                <w:szCs w:val="20"/>
              </w:rPr>
              <w:t>ը՝</w:t>
            </w:r>
            <w:r w:rsidR="00C35C42" w:rsidRPr="00CF56B1">
              <w:rPr>
                <w:rFonts w:ascii="Sylfaen" w:hAnsi="Sylfaen"/>
                <w:sz w:val="20"/>
                <w:szCs w:val="20"/>
              </w:rPr>
              <w:t xml:space="preserve"> </w:t>
            </w:r>
            <w:r w:rsidR="00C35C42" w:rsidRPr="00CF56B1">
              <w:rPr>
                <w:rStyle w:val="Bodytext212pt"/>
                <w:rFonts w:ascii="Sylfaen" w:hAnsi="Sylfaen"/>
                <w:sz w:val="20"/>
                <w:szCs w:val="20"/>
              </w:rPr>
              <w:t>ը/կ</w:t>
            </w:r>
          </w:p>
        </w:tc>
        <w:tc>
          <w:tcPr>
            <w:tcW w:w="2408"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Դերի անվանումը</w:t>
            </w:r>
          </w:p>
        </w:tc>
        <w:tc>
          <w:tcPr>
            <w:tcW w:w="339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Դերի նկարագրությունը</w:t>
            </w:r>
          </w:p>
        </w:tc>
        <w:tc>
          <w:tcPr>
            <w:tcW w:w="311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center"/>
              <w:rPr>
                <w:rFonts w:ascii="Sylfaen" w:hAnsi="Sylfaen"/>
                <w:sz w:val="20"/>
                <w:szCs w:val="20"/>
              </w:rPr>
            </w:pPr>
            <w:r w:rsidRPr="00CF56B1">
              <w:rPr>
                <w:rStyle w:val="Bodytext212pt"/>
                <w:rFonts w:ascii="Sylfaen" w:hAnsi="Sylfaen"/>
                <w:sz w:val="20"/>
                <w:szCs w:val="20"/>
              </w:rPr>
              <w:t>Դերը կատարող մասնակիցը</w:t>
            </w:r>
          </w:p>
        </w:tc>
      </w:tr>
      <w:tr w:rsidR="00382418" w:rsidRPr="00CF56B1" w:rsidTr="0090112B">
        <w:trPr>
          <w:jc w:val="center"/>
        </w:trPr>
        <w:tc>
          <w:tcPr>
            <w:tcW w:w="7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8"/>
              <w:jc w:val="center"/>
              <w:rPr>
                <w:rFonts w:ascii="Sylfaen" w:hAnsi="Sylfaen"/>
                <w:sz w:val="20"/>
                <w:szCs w:val="20"/>
              </w:rPr>
            </w:pPr>
            <w:r w:rsidRPr="00CF56B1">
              <w:rPr>
                <w:rStyle w:val="Bodytext212pt"/>
                <w:rFonts w:ascii="Sylfaen" w:hAnsi="Sylfaen"/>
                <w:sz w:val="20"/>
                <w:szCs w:val="20"/>
              </w:rPr>
              <w:t>1</w:t>
            </w:r>
          </w:p>
        </w:tc>
        <w:tc>
          <w:tcPr>
            <w:tcW w:w="2408" w:type="dxa"/>
            <w:tcBorders>
              <w:top w:val="single" w:sz="4" w:space="0" w:color="auto"/>
              <w:left w:val="single" w:sz="4" w:space="0" w:color="auto"/>
            </w:tcBorders>
            <w:shd w:val="clear" w:color="auto" w:fill="FFFFFF"/>
          </w:tcPr>
          <w:p w:rsidR="00B42A1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գործընթացին միացող մասնակից</w:t>
            </w:r>
          </w:p>
        </w:tc>
        <w:tc>
          <w:tcPr>
            <w:tcW w:w="339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կատարում է սույն կարգով նախատեսված ընթացակարգերը</w:t>
            </w:r>
          </w:p>
        </w:tc>
        <w:tc>
          <w:tcPr>
            <w:tcW w:w="3114" w:type="dxa"/>
            <w:tcBorders>
              <w:top w:val="single" w:sz="4" w:space="0" w:color="auto"/>
              <w:left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Միության անդամ պետության լիազորված մարմին</w:t>
            </w:r>
          </w:p>
        </w:tc>
      </w:tr>
      <w:tr w:rsidR="00382418" w:rsidRPr="00CF56B1" w:rsidTr="0090112B">
        <w:trPr>
          <w:jc w:val="center"/>
        </w:trPr>
        <w:tc>
          <w:tcPr>
            <w:tcW w:w="702"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8"/>
              <w:jc w:val="center"/>
              <w:rPr>
                <w:rFonts w:ascii="Sylfaen" w:hAnsi="Sylfaen"/>
                <w:sz w:val="20"/>
                <w:szCs w:val="20"/>
              </w:rPr>
            </w:pPr>
            <w:r w:rsidRPr="00CF56B1">
              <w:rPr>
                <w:rStyle w:val="Bodytext212pt"/>
                <w:rFonts w:ascii="Sylfaen" w:hAnsi="Sylfaen"/>
                <w:sz w:val="20"/>
                <w:szCs w:val="20"/>
              </w:rPr>
              <w:t>2</w:t>
            </w:r>
          </w:p>
        </w:tc>
        <w:tc>
          <w:tcPr>
            <w:tcW w:w="2408" w:type="dxa"/>
            <w:tcBorders>
              <w:top w:val="single" w:sz="4" w:space="0" w:color="auto"/>
              <w:left w:val="single" w:sz="4" w:space="0" w:color="auto"/>
            </w:tcBorders>
            <w:shd w:val="clear" w:color="auto" w:fill="FFFFFF"/>
          </w:tcPr>
          <w:p w:rsidR="00B42A1B"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Ադմինիստրատոր</w:t>
            </w:r>
          </w:p>
        </w:tc>
        <w:tc>
          <w:tcPr>
            <w:tcW w:w="3391" w:type="dxa"/>
            <w:tcBorders>
              <w:top w:val="single" w:sz="4" w:space="0" w:color="auto"/>
              <w:lef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համակարգում է սույն կարգով նախատեսված ընթացակարգերի կատարումը</w:t>
            </w:r>
          </w:p>
        </w:tc>
        <w:tc>
          <w:tcPr>
            <w:tcW w:w="3114" w:type="dxa"/>
            <w:tcBorders>
              <w:top w:val="single" w:sz="4" w:space="0" w:color="auto"/>
              <w:left w:val="single" w:sz="4" w:space="0" w:color="auto"/>
              <w:right w:val="single" w:sz="4" w:space="0" w:color="auto"/>
            </w:tcBorders>
            <w:shd w:val="clear" w:color="auto" w:fill="FFFFFF"/>
          </w:tcPr>
          <w:p w:rsidR="0090738E" w:rsidRPr="00CF56B1" w:rsidRDefault="00FF0723"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Եվրասիական տնտեսական հանձնաժողով</w:t>
            </w:r>
          </w:p>
        </w:tc>
      </w:tr>
      <w:tr w:rsidR="00382418" w:rsidRPr="00CF56B1" w:rsidTr="0090112B">
        <w:trPr>
          <w:jc w:val="center"/>
        </w:trPr>
        <w:tc>
          <w:tcPr>
            <w:tcW w:w="702"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ind w:left="-18"/>
              <w:jc w:val="center"/>
              <w:rPr>
                <w:rFonts w:ascii="Sylfaen" w:hAnsi="Sylfaen"/>
                <w:sz w:val="20"/>
                <w:szCs w:val="20"/>
              </w:rPr>
            </w:pPr>
            <w:r w:rsidRPr="00CF56B1">
              <w:rPr>
                <w:rStyle w:val="Bodytext212pt"/>
                <w:rFonts w:ascii="Sylfaen" w:hAnsi="Sylfaen"/>
                <w:sz w:val="20"/>
                <w:szCs w:val="20"/>
              </w:rPr>
              <w:t>3</w:t>
            </w:r>
          </w:p>
        </w:tc>
        <w:tc>
          <w:tcPr>
            <w:tcW w:w="2408"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Ընդհանուր գործընթացի մասնակից</w:t>
            </w:r>
          </w:p>
        </w:tc>
        <w:tc>
          <w:tcPr>
            <w:tcW w:w="3391" w:type="dxa"/>
            <w:tcBorders>
              <w:top w:val="single" w:sz="4" w:space="0" w:color="auto"/>
              <w:left w:val="single" w:sz="4" w:space="0" w:color="auto"/>
              <w:bottom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 xml:space="preserve">փոխգործակցություն է իրականացնում տեխնոլոգիական փաստաթղթերին համապատասխան </w:t>
            </w:r>
            <w:r w:rsidR="00382418" w:rsidRPr="00CF56B1">
              <w:rPr>
                <w:rStyle w:val="Bodytext212pt"/>
                <w:rFonts w:ascii="Sylfaen" w:hAnsi="Sylfaen"/>
                <w:sz w:val="20"/>
                <w:szCs w:val="20"/>
              </w:rPr>
              <w:t>եւ</w:t>
            </w:r>
            <w:r w:rsidRPr="00CF56B1">
              <w:rPr>
                <w:rStyle w:val="Bodytext212pt"/>
                <w:rFonts w:ascii="Sylfaen" w:hAnsi="Sylfaen"/>
                <w:sz w:val="20"/>
                <w:szCs w:val="20"/>
              </w:rPr>
              <w:t xml:space="preserve"> մասնակցում է ընդհանուր գործընթացին միացող մասնակցի հետ տեղեկատվական փոխգործակցության թեստավորմանը</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90738E" w:rsidRPr="00CF56B1" w:rsidRDefault="00C35C42" w:rsidP="0090112B">
            <w:pPr>
              <w:pStyle w:val="Bodytext20"/>
              <w:shd w:val="clear" w:color="auto" w:fill="auto"/>
              <w:spacing w:before="0" w:after="120" w:line="240" w:lineRule="auto"/>
              <w:jc w:val="left"/>
              <w:rPr>
                <w:rFonts w:ascii="Sylfaen" w:hAnsi="Sylfaen"/>
                <w:sz w:val="20"/>
                <w:szCs w:val="20"/>
              </w:rPr>
            </w:pPr>
            <w:r w:rsidRPr="00CF56B1">
              <w:rPr>
                <w:rStyle w:val="Bodytext212pt"/>
                <w:rFonts w:ascii="Sylfaen" w:hAnsi="Sylfaen"/>
                <w:sz w:val="20"/>
                <w:szCs w:val="20"/>
              </w:rPr>
              <w:t>Միության անդամ պետության լիազորված մարմին, Եվրասիական տնտեսական հանձնաժողով</w:t>
            </w:r>
          </w:p>
        </w:tc>
      </w:tr>
    </w:tbl>
    <w:p w:rsidR="0090738E" w:rsidRPr="00CF56B1" w:rsidRDefault="0090738E" w:rsidP="00382418">
      <w:pPr>
        <w:spacing w:after="160" w:line="360" w:lineRule="auto"/>
        <w:rPr>
          <w:rFonts w:ascii="Sylfaen" w:hAnsi="Sylfaen"/>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t>V. Ընդհանուր գործընթացը գործողության մեջ դնելը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5</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Հանձնաժողովի կոլեգիայի 2016 թվականի հոկտեմբերի 4-ի ««Հաշվեգրված </w:t>
      </w:r>
      <w:r w:rsidR="00382418" w:rsidRPr="00CF56B1">
        <w:rPr>
          <w:rFonts w:ascii="Sylfaen" w:hAnsi="Sylfaen"/>
          <w:sz w:val="24"/>
          <w:szCs w:val="24"/>
        </w:rPr>
        <w:t>եւ</w:t>
      </w:r>
      <w:r w:rsidRPr="00CF56B1">
        <w:rPr>
          <w:rFonts w:ascii="Sylfaen" w:hAnsi="Sylfaen"/>
          <w:sz w:val="24"/>
          <w:szCs w:val="24"/>
        </w:rPr>
        <w:t xml:space="preserve"> բաշխված ներմուծման մաքսատուրքերի գումարների </w:t>
      </w:r>
      <w:r w:rsidR="00B06CEA" w:rsidRPr="00CF56B1">
        <w:rPr>
          <w:rFonts w:ascii="Sylfaen" w:hAnsi="Sylfaen"/>
          <w:sz w:val="24"/>
          <w:szCs w:val="24"/>
        </w:rPr>
        <w:t xml:space="preserve">վերաբերյալ </w:t>
      </w:r>
      <w:r w:rsidRPr="00CF56B1">
        <w:rPr>
          <w:rFonts w:ascii="Sylfaen" w:hAnsi="Sylfaen"/>
          <w:sz w:val="24"/>
          <w:szCs w:val="24"/>
        </w:rPr>
        <w:t>տեղեկությունների փոխանակման ապահովում, ինչպես նա</w:t>
      </w:r>
      <w:r w:rsidR="00382418" w:rsidRPr="00CF56B1">
        <w:rPr>
          <w:rFonts w:ascii="Sylfaen" w:hAnsi="Sylfaen"/>
          <w:sz w:val="24"/>
          <w:szCs w:val="24"/>
        </w:rPr>
        <w:t>եւ</w:t>
      </w:r>
      <w:r w:rsidRPr="00CF56B1">
        <w:rPr>
          <w:rFonts w:ascii="Sylfaen" w:hAnsi="Sylfaen"/>
          <w:sz w:val="24"/>
          <w:szCs w:val="24"/>
        </w:rPr>
        <w:t xml:space="preserve"> </w:t>
      </w:r>
      <w:r w:rsidRPr="00CF56B1">
        <w:rPr>
          <w:rFonts w:ascii="Sylfaen" w:hAnsi="Sylfaen"/>
          <w:spacing w:val="-4"/>
          <w:sz w:val="24"/>
          <w:szCs w:val="24"/>
        </w:rPr>
        <w:t>այդպիսի տեղեկություններ պարունակող տվյալների բազայի ձ</w:t>
      </w:r>
      <w:r w:rsidR="00382418" w:rsidRPr="00CF56B1">
        <w:rPr>
          <w:rFonts w:ascii="Sylfaen" w:hAnsi="Sylfaen"/>
          <w:spacing w:val="-4"/>
          <w:sz w:val="24"/>
          <w:szCs w:val="24"/>
        </w:rPr>
        <w:t>եւ</w:t>
      </w:r>
      <w:r w:rsidRPr="00CF56B1">
        <w:rPr>
          <w:rFonts w:ascii="Sylfaen" w:hAnsi="Sylfaen"/>
          <w:spacing w:val="-4"/>
          <w:sz w:val="24"/>
          <w:szCs w:val="24"/>
        </w:rPr>
        <w:t xml:space="preserve">ավորում, վարում </w:t>
      </w:r>
      <w:r w:rsidR="00382418" w:rsidRPr="00CF56B1">
        <w:rPr>
          <w:rFonts w:ascii="Sylfaen" w:hAnsi="Sylfaen"/>
          <w:spacing w:val="-4"/>
          <w:sz w:val="24"/>
          <w:szCs w:val="24"/>
        </w:rPr>
        <w:t>եւ</w:t>
      </w:r>
      <w:r w:rsidRPr="00CF56B1">
        <w:rPr>
          <w:rFonts w:ascii="Sylfaen" w:hAnsi="Sylfaen"/>
          <w:spacing w:val="-4"/>
          <w:sz w:val="24"/>
          <w:szCs w:val="24"/>
        </w:rPr>
        <w:t xml:space="preserve"> </w:t>
      </w:r>
      <w:r w:rsidRPr="00CF56B1">
        <w:rPr>
          <w:rFonts w:ascii="Sylfaen" w:hAnsi="Sylfaen"/>
          <w:spacing w:val="-4"/>
          <w:sz w:val="24"/>
          <w:szCs w:val="24"/>
        </w:rPr>
        <w:lastRenderedPageBreak/>
        <w:t>օգտագործում</w:t>
      </w:r>
      <w:r w:rsidRPr="00CF56B1">
        <w:rPr>
          <w:rFonts w:ascii="Sylfaen" w:hAnsi="Sylfaen"/>
          <w:sz w:val="24"/>
          <w:szCs w:val="24"/>
        </w:rPr>
        <w:t xml:space="preserve">» ընդհանուր գործընթացն 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112 որոշումն ուժի մեջ մտնելու օրվանից Միության անդամ պետությունները (այսուհետ՝ անդամ պետություն</w:t>
      </w:r>
      <w:r w:rsidR="00C820D1" w:rsidRPr="00CF56B1">
        <w:rPr>
          <w:rFonts w:ascii="Sylfaen" w:hAnsi="Sylfaen"/>
          <w:sz w:val="24"/>
          <w:szCs w:val="24"/>
        </w:rPr>
        <w:t>ներ</w:t>
      </w:r>
      <w:r w:rsidRPr="00CF56B1">
        <w:rPr>
          <w:rFonts w:ascii="Sylfaen" w:hAnsi="Sylfaen"/>
          <w:sz w:val="24"/>
          <w:szCs w:val="24"/>
        </w:rPr>
        <w:t xml:space="preserve">) Եվրասիական </w:t>
      </w:r>
      <w:r w:rsidRPr="00CF56B1">
        <w:rPr>
          <w:rFonts w:ascii="Sylfaen" w:hAnsi="Sylfaen"/>
          <w:spacing w:val="-4"/>
          <w:sz w:val="24"/>
          <w:szCs w:val="24"/>
        </w:rPr>
        <w:t>տնտեսական հանձնաժողովի (այսուհետ՝ Հանձնաժողով) համակարգմամբ սկսում են ընդհանուր</w:t>
      </w:r>
      <w:r w:rsidRPr="00CF56B1">
        <w:rPr>
          <w:rFonts w:ascii="Sylfaen" w:hAnsi="Sylfaen"/>
          <w:sz w:val="24"/>
          <w:szCs w:val="24"/>
        </w:rPr>
        <w:t xml:space="preserve"> գործընթացը գործողության մեջ դնելու ընթացակարգի կատարումը։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6</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Ընդհանուր գործընթացը գործողության մեջ դնելու համար անդամ պետությունների կողմից պետք է </w:t>
      </w:r>
      <w:r w:rsidR="003428CD" w:rsidRPr="00CF56B1">
        <w:rPr>
          <w:rFonts w:ascii="Sylfaen" w:hAnsi="Sylfaen"/>
          <w:sz w:val="24"/>
          <w:szCs w:val="24"/>
        </w:rPr>
        <w:t xml:space="preserve">կատարվեն </w:t>
      </w:r>
      <w:r w:rsidRPr="00CF56B1">
        <w:rPr>
          <w:rFonts w:ascii="Sylfaen" w:hAnsi="Sylfaen"/>
          <w:sz w:val="24"/>
          <w:szCs w:val="24"/>
        </w:rPr>
        <w:t>ընդհանուր գործընթացին միանալու ընթացակարգով սահմանված անհրաժեշտ միջոցառումները՝ սույն կարգի VI</w:t>
      </w:r>
      <w:r w:rsidR="00AE2E1D" w:rsidRPr="00CF56B1">
        <w:rPr>
          <w:rFonts w:ascii="Sylfaen" w:hAnsi="Sylfaen"/>
          <w:sz w:val="24"/>
          <w:szCs w:val="24"/>
        </w:rPr>
        <w:t> </w:t>
      </w:r>
      <w:r w:rsidRPr="00CF56B1">
        <w:rPr>
          <w:rFonts w:ascii="Sylfaen" w:hAnsi="Sylfaen"/>
          <w:sz w:val="24"/>
          <w:szCs w:val="24"/>
        </w:rPr>
        <w:t>բաժնին համապատասխան։</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7</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Արտաքին </w:t>
      </w:r>
      <w:r w:rsidR="00382418" w:rsidRPr="00CF56B1">
        <w:rPr>
          <w:rFonts w:ascii="Sylfaen" w:hAnsi="Sylfaen"/>
          <w:sz w:val="24"/>
          <w:szCs w:val="24"/>
        </w:rPr>
        <w:t>եւ</w:t>
      </w:r>
      <w:r w:rsidRPr="00CF56B1">
        <w:rPr>
          <w:rFonts w:ascii="Sylfaen" w:hAnsi="Sylfaen"/>
          <w:sz w:val="24"/>
          <w:szCs w:val="24"/>
        </w:rPr>
        <w:t xml:space="preserve"> փոխադարձ առ</w:t>
      </w:r>
      <w:r w:rsidR="00382418" w:rsidRPr="00CF56B1">
        <w:rPr>
          <w:rFonts w:ascii="Sylfaen" w:hAnsi="Sylfaen"/>
          <w:sz w:val="24"/>
          <w:szCs w:val="24"/>
        </w:rPr>
        <w:t>եւ</w:t>
      </w:r>
      <w:r w:rsidRPr="00CF56B1">
        <w:rPr>
          <w:rFonts w:ascii="Sylfaen" w:hAnsi="Sylfaen"/>
          <w:sz w:val="24"/>
          <w:szCs w:val="24"/>
        </w:rPr>
        <w:t>տրի ինտեգրված տեղեկատվական համակարգի միջպետական փորձարկումների անցկացման հարցերով հանձնաժողովի հանձնարարականների հիման վրա</w:t>
      </w:r>
      <w:r w:rsidR="00BA3DFC" w:rsidRPr="00CF56B1">
        <w:rPr>
          <w:rFonts w:ascii="Sylfaen" w:hAnsi="Sylfaen"/>
          <w:sz w:val="24"/>
          <w:szCs w:val="24"/>
        </w:rPr>
        <w:t>՝</w:t>
      </w:r>
      <w:r w:rsidRPr="00CF56B1">
        <w:rPr>
          <w:rFonts w:ascii="Sylfaen" w:hAnsi="Sylfaen"/>
          <w:sz w:val="24"/>
          <w:szCs w:val="24"/>
        </w:rPr>
        <w:t xml:space="preserve"> Հանձնաժողովի կոլեգիան կարգադրություն է ընդունում ընդհանուր գործընթացը գործողության մեջ դնելու մասին։</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8</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 xml:space="preserve">Ընդհանուր գործընթացը գործողության մեջ դնելու համար պատրաստ լինելու մասին արտաքին եւ փոխադարձ առեւտրի ինտեգրված տեղեկատվական համակարգի միջպետական փորձարկումների անցկացման հարցերով հանձնաժողովի հանձնարարականն ընդունելու համար հիմք են բոլոր անդամ պետությունների տեղեկատվական համակարգերի </w:t>
      </w:r>
      <w:r w:rsidR="00382418" w:rsidRPr="00CF56B1">
        <w:rPr>
          <w:rFonts w:ascii="Sylfaen" w:hAnsi="Sylfaen"/>
          <w:sz w:val="24"/>
          <w:szCs w:val="24"/>
        </w:rPr>
        <w:t>եւ</w:t>
      </w:r>
      <w:r w:rsidRPr="00CF56B1">
        <w:rPr>
          <w:rFonts w:ascii="Sylfaen" w:hAnsi="Sylfaen"/>
          <w:sz w:val="24"/>
          <w:szCs w:val="24"/>
        </w:rPr>
        <w:t xml:space="preserve"> Հանձնաժողովի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թեստավորման արդյունքները։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pacing w:val="-4"/>
          <w:sz w:val="24"/>
          <w:szCs w:val="24"/>
        </w:rPr>
        <w:t>9</w:t>
      </w:r>
      <w:r w:rsidR="00C96E93" w:rsidRPr="00CF56B1">
        <w:rPr>
          <w:rFonts w:ascii="Sylfaen" w:hAnsi="Sylfaen"/>
          <w:spacing w:val="-4"/>
          <w:sz w:val="24"/>
          <w:szCs w:val="24"/>
        </w:rPr>
        <w:t>.</w:t>
      </w:r>
      <w:r w:rsidR="0090112B" w:rsidRPr="00CF56B1">
        <w:rPr>
          <w:rFonts w:ascii="Sylfaen" w:hAnsi="Sylfaen"/>
          <w:spacing w:val="-4"/>
          <w:sz w:val="24"/>
          <w:szCs w:val="24"/>
        </w:rPr>
        <w:tab/>
      </w:r>
      <w:r w:rsidRPr="00CF56B1">
        <w:rPr>
          <w:rFonts w:ascii="Sylfaen" w:hAnsi="Sylfaen"/>
          <w:spacing w:val="-4"/>
          <w:sz w:val="24"/>
          <w:szCs w:val="24"/>
        </w:rPr>
        <w:t>Ընդհանուր գործընթացը գործողության մեջ դնելուց հետո դրան կարող են միանալ</w:t>
      </w:r>
      <w:r w:rsidRPr="00CF56B1">
        <w:rPr>
          <w:rFonts w:ascii="Sylfaen" w:hAnsi="Sylfaen"/>
          <w:sz w:val="24"/>
          <w:szCs w:val="24"/>
        </w:rPr>
        <w:t xml:space="preserve"> նոր մասնակիցներ՝ ընդհանուր գործընթացին միանալու ընթացակարգը կատարելու միջոցով։</w:t>
      </w:r>
    </w:p>
    <w:p w:rsidR="001D3F0B" w:rsidRPr="00CF56B1" w:rsidRDefault="001D3F0B" w:rsidP="00382418">
      <w:pPr>
        <w:pStyle w:val="Bodytext20"/>
        <w:shd w:val="clear" w:color="auto" w:fill="auto"/>
        <w:spacing w:before="0" w:after="160" w:line="360" w:lineRule="auto"/>
        <w:jc w:val="center"/>
        <w:rPr>
          <w:rFonts w:ascii="Sylfaen" w:hAnsi="Sylfaen"/>
          <w:sz w:val="24"/>
          <w:szCs w:val="24"/>
        </w:rPr>
      </w:pPr>
    </w:p>
    <w:p w:rsidR="00AE2E1D" w:rsidRPr="00CF56B1" w:rsidRDefault="00AE2E1D" w:rsidP="00382418">
      <w:pPr>
        <w:pStyle w:val="Bodytext20"/>
        <w:shd w:val="clear" w:color="auto" w:fill="auto"/>
        <w:spacing w:before="0" w:after="160" w:line="360" w:lineRule="auto"/>
        <w:jc w:val="center"/>
        <w:rPr>
          <w:rFonts w:ascii="Sylfaen" w:hAnsi="Sylfaen"/>
          <w:sz w:val="24"/>
          <w:szCs w:val="24"/>
        </w:rPr>
      </w:pPr>
    </w:p>
    <w:p w:rsidR="0090738E" w:rsidRPr="00CF56B1" w:rsidRDefault="00C35C42" w:rsidP="00382418">
      <w:pPr>
        <w:pStyle w:val="Bodytext20"/>
        <w:shd w:val="clear" w:color="auto" w:fill="auto"/>
        <w:spacing w:before="0" w:after="160" w:line="360" w:lineRule="auto"/>
        <w:jc w:val="center"/>
        <w:rPr>
          <w:rFonts w:ascii="Sylfaen" w:hAnsi="Sylfaen"/>
          <w:sz w:val="24"/>
          <w:szCs w:val="24"/>
        </w:rPr>
      </w:pPr>
      <w:r w:rsidRPr="00CF56B1">
        <w:rPr>
          <w:rFonts w:ascii="Sylfaen" w:hAnsi="Sylfaen"/>
          <w:sz w:val="24"/>
          <w:szCs w:val="24"/>
        </w:rPr>
        <w:lastRenderedPageBreak/>
        <w:t>VI. Միանալու ընթացակարգի նկարագրությունը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10</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Ընդհանուր գործընթացին միանալու համար դրան միացող մասնակցի կողմից պետք է կատարվեն ինտեգրված համակարգի աշխատանքի ապահովման ժամանակ կիրառվող փաստաթղթերում, տեխնոլոգիական փաստաթղթերում նշված պահանջները, ինչպես նա</w:t>
      </w:r>
      <w:r w:rsidR="00382418" w:rsidRPr="00CF56B1">
        <w:rPr>
          <w:rFonts w:ascii="Sylfaen" w:hAnsi="Sylfaen"/>
          <w:sz w:val="24"/>
          <w:szCs w:val="24"/>
        </w:rPr>
        <w:t>եւ</w:t>
      </w:r>
      <w:r w:rsidRPr="00CF56B1">
        <w:rPr>
          <w:rFonts w:ascii="Sylfaen" w:hAnsi="Sylfaen"/>
          <w:sz w:val="24"/>
          <w:szCs w:val="24"/>
        </w:rPr>
        <w:t xml:space="preserve"> ազգային հատվածի շրջանակներում տեղեկատվական փոխգործակցությունը կանոնակարգող՝ անդամ պետության օրենսդրության պահանջները։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11</w:t>
      </w:r>
      <w:r w:rsidR="00C96E93" w:rsidRPr="00CF56B1">
        <w:rPr>
          <w:rFonts w:ascii="Sylfaen" w:hAnsi="Sylfaen"/>
          <w:sz w:val="24"/>
          <w:szCs w:val="24"/>
        </w:rPr>
        <w:t>.</w:t>
      </w:r>
      <w:r w:rsidR="0090112B" w:rsidRPr="00CF56B1">
        <w:rPr>
          <w:rFonts w:ascii="Sylfaen" w:hAnsi="Sylfaen"/>
          <w:sz w:val="24"/>
          <w:szCs w:val="24"/>
        </w:rPr>
        <w:tab/>
      </w:r>
      <w:r w:rsidRPr="00CF56B1">
        <w:rPr>
          <w:rFonts w:ascii="Sylfaen" w:hAnsi="Sylfaen"/>
          <w:sz w:val="24"/>
          <w:szCs w:val="24"/>
        </w:rPr>
        <w:t>Ընդհանուր գործընթացին նոր մասնակցի միանալու ընթացակարգի կատարումը ներառում է՝</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ա)</w:t>
      </w:r>
      <w:r w:rsidR="0090112B" w:rsidRPr="00CF56B1">
        <w:rPr>
          <w:rFonts w:ascii="Sylfaen" w:hAnsi="Sylfaen"/>
          <w:sz w:val="24"/>
          <w:szCs w:val="24"/>
        </w:rPr>
        <w:tab/>
      </w:r>
      <w:r w:rsidRPr="00CF56B1">
        <w:rPr>
          <w:rFonts w:ascii="Sylfaen" w:hAnsi="Sylfaen"/>
          <w:sz w:val="24"/>
          <w:szCs w:val="24"/>
        </w:rPr>
        <w:t>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լիազորված մարմինը).</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բ)</w:t>
      </w:r>
      <w:r w:rsidR="0090112B" w:rsidRPr="00CF56B1">
        <w:rPr>
          <w:rFonts w:ascii="Sylfaen" w:hAnsi="Sylfaen"/>
          <w:sz w:val="24"/>
          <w:szCs w:val="24"/>
        </w:rPr>
        <w:tab/>
      </w:r>
      <w:r w:rsidRPr="00CF56B1">
        <w:rPr>
          <w:rFonts w:ascii="Sylfaen" w:hAnsi="Sylfaen"/>
          <w:sz w:val="24"/>
          <w:szCs w:val="24"/>
        </w:rPr>
        <w:t>անդամ պետության նորմատիվ իրավական ակտերում տեխնոլոգիական փաստաթղթերի պահանջների կատարման համար անհրաժեշտ փոփոխությունների կատարումը (միանալու ընթացակարգի կատարումն սկսելու օրվանից 2 ամսվա ընթացքում).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գ)</w:t>
      </w:r>
      <w:r w:rsidR="0090112B" w:rsidRPr="00CF56B1">
        <w:rPr>
          <w:rFonts w:ascii="Sylfaen" w:hAnsi="Sylfaen"/>
          <w:sz w:val="24"/>
          <w:szCs w:val="24"/>
        </w:rPr>
        <w:tab/>
      </w:r>
      <w:r w:rsidRPr="00CF56B1">
        <w:rPr>
          <w:rFonts w:ascii="Sylfaen" w:hAnsi="Sylfaen"/>
          <w:sz w:val="24"/>
          <w:szCs w:val="24"/>
        </w:rPr>
        <w:t>անհրաժեշտության դեպքում ընդհանուր գործընթացին միացող մասնակցի տեղեկատվական համակարգի մշակում</w:t>
      </w:r>
      <w:r w:rsidR="003428CD" w:rsidRPr="00CF56B1">
        <w:rPr>
          <w:rFonts w:ascii="Sylfaen" w:hAnsi="Sylfaen"/>
          <w:sz w:val="24"/>
          <w:szCs w:val="24"/>
        </w:rPr>
        <w:t>ը</w:t>
      </w:r>
      <w:r w:rsidRPr="00CF56B1">
        <w:rPr>
          <w:rFonts w:ascii="Sylfaen" w:hAnsi="Sylfaen"/>
          <w:sz w:val="24"/>
          <w:szCs w:val="24"/>
        </w:rPr>
        <w:t xml:space="preserve"> (լրամշակում</w:t>
      </w:r>
      <w:r w:rsidR="003428CD" w:rsidRPr="00CF56B1">
        <w:rPr>
          <w:rFonts w:ascii="Sylfaen" w:hAnsi="Sylfaen"/>
          <w:sz w:val="24"/>
          <w:szCs w:val="24"/>
        </w:rPr>
        <w:t>ը</w:t>
      </w:r>
      <w:r w:rsidRPr="00CF56B1">
        <w:rPr>
          <w:rFonts w:ascii="Sylfaen" w:hAnsi="Sylfaen"/>
          <w:sz w:val="24"/>
          <w:szCs w:val="24"/>
        </w:rPr>
        <w:t>), այդ թվում՝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դ)</w:t>
      </w:r>
      <w:r w:rsidR="0090112B" w:rsidRPr="00CF56B1">
        <w:rPr>
          <w:rFonts w:ascii="Sylfaen" w:hAnsi="Sylfaen"/>
          <w:sz w:val="24"/>
          <w:szCs w:val="24"/>
        </w:rPr>
        <w:tab/>
      </w:r>
      <w:r w:rsidRPr="00CF56B1">
        <w:rPr>
          <w:rFonts w:ascii="Sylfaen" w:hAnsi="Sylfaen"/>
          <w:sz w:val="24"/>
          <w:szCs w:val="24"/>
        </w:rPr>
        <w:t>ընդհանուր գործընթացին միացող մասնակցի տեղեկատվական համակարգի միացումն ազգային հատվածին, եթե այդպիսի միացումը նախկինում չի իրականացվել (միանալու ընթացակարգի կատարումն սկսելու օրվանից 3</w:t>
      </w:r>
      <w:r w:rsidR="00AE2E1D" w:rsidRPr="00CF56B1">
        <w:rPr>
          <w:rFonts w:ascii="Sylfaen" w:hAnsi="Sylfaen"/>
          <w:sz w:val="24"/>
          <w:szCs w:val="24"/>
        </w:rPr>
        <w:t> </w:t>
      </w:r>
      <w:r w:rsidRPr="00CF56B1">
        <w:rPr>
          <w:rFonts w:ascii="Sylfaen" w:hAnsi="Sylfaen"/>
          <w:sz w:val="24"/>
          <w:szCs w:val="24"/>
        </w:rPr>
        <w:t>ամսվա ընթացքում).</w:t>
      </w:r>
    </w:p>
    <w:p w:rsidR="0090738E" w:rsidRPr="00CF56B1" w:rsidRDefault="00C35C42"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lastRenderedPageBreak/>
        <w:t>ե)</w:t>
      </w:r>
      <w:r w:rsidR="0090112B" w:rsidRPr="00CF56B1">
        <w:rPr>
          <w:rFonts w:ascii="Sylfaen" w:hAnsi="Sylfaen"/>
          <w:sz w:val="24"/>
          <w:szCs w:val="24"/>
        </w:rPr>
        <w:tab/>
      </w:r>
      <w:r w:rsidRPr="00CF56B1">
        <w:rPr>
          <w:rFonts w:ascii="Sylfaen" w:hAnsi="Sylfaen"/>
          <w:sz w:val="24"/>
          <w:szCs w:val="24"/>
        </w:rPr>
        <w:t>Տեղեկատվական փոխգործակցության կանոններում նշված՝ ադմինիստրատորի կողմից տարածվող տեղեկատուների ու դասակարգիչների ստացումն ընդհանուր գործընթացին միացող մասնակցի կողմից.</w:t>
      </w:r>
    </w:p>
    <w:p w:rsidR="0090738E" w:rsidRPr="00CF56B1" w:rsidRDefault="001D3F0B" w:rsidP="0090112B">
      <w:pPr>
        <w:pStyle w:val="Bodytext20"/>
        <w:shd w:val="clear" w:color="auto" w:fill="auto"/>
        <w:tabs>
          <w:tab w:val="left" w:pos="1134"/>
        </w:tabs>
        <w:spacing w:before="0" w:after="160" w:line="360" w:lineRule="auto"/>
        <w:ind w:firstLine="567"/>
        <w:rPr>
          <w:rFonts w:ascii="Sylfaen" w:hAnsi="Sylfaen"/>
          <w:sz w:val="24"/>
          <w:szCs w:val="24"/>
        </w:rPr>
      </w:pPr>
      <w:r w:rsidRPr="00CF56B1">
        <w:rPr>
          <w:rFonts w:ascii="Sylfaen" w:hAnsi="Sylfaen"/>
          <w:sz w:val="24"/>
          <w:szCs w:val="24"/>
        </w:rPr>
        <w:t>զ)</w:t>
      </w:r>
      <w:r w:rsidR="0090112B" w:rsidRPr="00CF56B1">
        <w:rPr>
          <w:rFonts w:ascii="Sylfaen" w:hAnsi="Sylfaen"/>
          <w:sz w:val="24"/>
          <w:szCs w:val="24"/>
        </w:rPr>
        <w:tab/>
      </w:r>
      <w:r w:rsidRPr="00CF56B1">
        <w:rPr>
          <w:rFonts w:ascii="Sylfaen" w:hAnsi="Sylfaen"/>
          <w:sz w:val="24"/>
          <w:szCs w:val="24"/>
        </w:rPr>
        <w:t xml:space="preserve">ընդհանուր գործընթացին միացող մասնակիցների </w:t>
      </w:r>
      <w:r w:rsidR="00382418" w:rsidRPr="00CF56B1">
        <w:rPr>
          <w:rFonts w:ascii="Sylfaen" w:hAnsi="Sylfaen"/>
          <w:sz w:val="24"/>
          <w:szCs w:val="24"/>
        </w:rPr>
        <w:t>եւ</w:t>
      </w:r>
      <w:r w:rsidRPr="00CF56B1">
        <w:rPr>
          <w:rFonts w:ascii="Sylfaen" w:hAnsi="Sylfaen"/>
          <w:sz w:val="24"/>
          <w:szCs w:val="24"/>
        </w:rPr>
        <w:t xml:space="preserve"> ընդհանուր գործընթացի մասնակիցների տեղեկատվական համակարգերի միջ</w:t>
      </w:r>
      <w:r w:rsidR="00382418" w:rsidRPr="00CF56B1">
        <w:rPr>
          <w:rFonts w:ascii="Sylfaen" w:hAnsi="Sylfaen"/>
          <w:sz w:val="24"/>
          <w:szCs w:val="24"/>
        </w:rPr>
        <w:t>եւ</w:t>
      </w:r>
      <w:r w:rsidRPr="00CF56B1">
        <w:rPr>
          <w:rFonts w:ascii="Sylfaen" w:hAnsi="Sylfaen"/>
          <w:sz w:val="24"/>
          <w:szCs w:val="24"/>
        </w:rPr>
        <w:t xml:space="preserve"> տեղեկատվական փոխգործակցության՝ տեխնոլոգիական փաստաթղթերի պահանջներին համապատասխանության թեստավորումը (միանալու ընթացակարգի կատարումն սկսելու օրվանից 6 ամսվա ընթացքում):</w:t>
      </w:r>
    </w:p>
    <w:p w:rsidR="0090112B" w:rsidRPr="00CF56B1" w:rsidRDefault="0090112B" w:rsidP="0090112B">
      <w:pPr>
        <w:pStyle w:val="Bodytext20"/>
        <w:shd w:val="clear" w:color="auto" w:fill="auto"/>
        <w:tabs>
          <w:tab w:val="left" w:pos="1134"/>
        </w:tabs>
        <w:spacing w:before="0" w:after="160" w:line="360" w:lineRule="auto"/>
        <w:ind w:firstLine="567"/>
        <w:rPr>
          <w:rFonts w:ascii="Sylfaen" w:hAnsi="Sylfaen"/>
          <w:sz w:val="24"/>
          <w:szCs w:val="24"/>
        </w:rPr>
      </w:pPr>
    </w:p>
    <w:p w:rsidR="0090112B" w:rsidRPr="0090112B" w:rsidRDefault="0090112B" w:rsidP="0090112B">
      <w:pPr>
        <w:pStyle w:val="Bodytext20"/>
        <w:shd w:val="clear" w:color="auto" w:fill="auto"/>
        <w:spacing w:before="0" w:after="160" w:line="360" w:lineRule="auto"/>
        <w:jc w:val="center"/>
        <w:rPr>
          <w:rFonts w:ascii="Sylfaen" w:hAnsi="Sylfaen"/>
          <w:sz w:val="24"/>
          <w:szCs w:val="24"/>
          <w:lang w:val="ru-RU"/>
        </w:rPr>
      </w:pPr>
      <w:r w:rsidRPr="00CF56B1">
        <w:rPr>
          <w:rFonts w:ascii="Sylfaen" w:hAnsi="Sylfaen"/>
          <w:sz w:val="24"/>
          <w:szCs w:val="24"/>
          <w:lang w:val="ru-RU"/>
        </w:rPr>
        <w:t>————————</w:t>
      </w:r>
    </w:p>
    <w:sectPr w:rsidR="0090112B" w:rsidRPr="0090112B" w:rsidSect="005739CE">
      <w:pgSz w:w="11907" w:h="16840" w:code="9"/>
      <w:pgMar w:top="1418" w:right="1418" w:bottom="1418" w:left="1418" w:header="0" w:footer="63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53" w:rsidRDefault="006F4753" w:rsidP="0090738E">
      <w:r>
        <w:separator/>
      </w:r>
    </w:p>
  </w:endnote>
  <w:endnote w:type="continuationSeparator" w:id="0">
    <w:p w:rsidR="006F4753" w:rsidRDefault="006F4753" w:rsidP="009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75704"/>
      <w:docPartObj>
        <w:docPartGallery w:val="Page Numbers (Bottom of Page)"/>
        <w:docPartUnique/>
      </w:docPartObj>
    </w:sdtPr>
    <w:sdtEndPr>
      <w:rPr>
        <w:rFonts w:ascii="Sylfaen" w:hAnsi="Sylfaen"/>
      </w:rPr>
    </w:sdtEndPr>
    <w:sdtContent>
      <w:p w:rsidR="00C47688" w:rsidRPr="00142427" w:rsidRDefault="00C47688">
        <w:pPr>
          <w:pStyle w:val="Footer"/>
          <w:jc w:val="center"/>
          <w:rPr>
            <w:rFonts w:ascii="Sylfaen" w:hAnsi="Sylfaen"/>
          </w:rPr>
        </w:pPr>
        <w:r w:rsidRPr="00142427">
          <w:rPr>
            <w:rFonts w:ascii="Sylfaen" w:hAnsi="Sylfaen"/>
          </w:rPr>
          <w:fldChar w:fldCharType="begin"/>
        </w:r>
        <w:r w:rsidRPr="00142427">
          <w:rPr>
            <w:rFonts w:ascii="Sylfaen" w:hAnsi="Sylfaen"/>
          </w:rPr>
          <w:instrText xml:space="preserve"> PAGE   \* MERGEFORMAT </w:instrText>
        </w:r>
        <w:r w:rsidRPr="00142427">
          <w:rPr>
            <w:rFonts w:ascii="Sylfaen" w:hAnsi="Sylfaen"/>
          </w:rPr>
          <w:fldChar w:fldCharType="separate"/>
        </w:r>
        <w:r>
          <w:rPr>
            <w:rFonts w:ascii="Sylfaen" w:hAnsi="Sylfaen"/>
            <w:noProof/>
          </w:rPr>
          <w:t>53</w:t>
        </w:r>
        <w:r w:rsidRPr="0014242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53" w:rsidRDefault="006F4753"/>
  </w:footnote>
  <w:footnote w:type="continuationSeparator" w:id="0">
    <w:p w:rsidR="006F4753" w:rsidRDefault="006F4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98B"/>
    <w:multiLevelType w:val="multilevel"/>
    <w:tmpl w:val="9FE0BD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E93B01"/>
    <w:multiLevelType w:val="hybridMultilevel"/>
    <w:tmpl w:val="E39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A777E"/>
    <w:multiLevelType w:val="multilevel"/>
    <w:tmpl w:val="B9822BA0"/>
    <w:lvl w:ilvl="0">
      <w:start w:val="1"/>
      <w:numFmt w:val="decimal"/>
      <w:lvlText w:val="%1."/>
      <w:lvlJc w:val="left"/>
      <w:pPr>
        <w:ind w:left="405" w:hanging="405"/>
      </w:pPr>
      <w:rPr>
        <w:rFonts w:hint="default"/>
      </w:rPr>
    </w:lvl>
    <w:lvl w:ilvl="1">
      <w:start w:val="1"/>
      <w:numFmt w:val="decimal"/>
      <w:lvlText w:val="%1.%2."/>
      <w:lvlJc w:val="left"/>
      <w:pPr>
        <w:ind w:left="85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74E3B"/>
    <w:multiLevelType w:val="hybridMultilevel"/>
    <w:tmpl w:val="08BA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C02F1"/>
    <w:multiLevelType w:val="hybridMultilevel"/>
    <w:tmpl w:val="23E4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05D33"/>
    <w:multiLevelType w:val="multilevel"/>
    <w:tmpl w:val="75908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853471"/>
    <w:multiLevelType w:val="hybridMultilevel"/>
    <w:tmpl w:val="2BA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907E9"/>
    <w:multiLevelType w:val="multilevel"/>
    <w:tmpl w:val="65AA8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623905"/>
    <w:multiLevelType w:val="hybridMultilevel"/>
    <w:tmpl w:val="75C4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A470D"/>
    <w:multiLevelType w:val="hybridMultilevel"/>
    <w:tmpl w:val="4CBC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325A"/>
    <w:multiLevelType w:val="hybridMultilevel"/>
    <w:tmpl w:val="FA44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0"/>
  </w:num>
  <w:num w:numId="6">
    <w:abstractNumId w:val="1"/>
  </w:num>
  <w:num w:numId="7">
    <w:abstractNumId w:val="4"/>
  </w:num>
  <w:num w:numId="8">
    <w:abstractNumId w:val="7"/>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0738E"/>
    <w:rsid w:val="000019E9"/>
    <w:rsid w:val="00001F7A"/>
    <w:rsid w:val="0000577F"/>
    <w:rsid w:val="00021B26"/>
    <w:rsid w:val="00026F69"/>
    <w:rsid w:val="000273E7"/>
    <w:rsid w:val="00027FF2"/>
    <w:rsid w:val="00031323"/>
    <w:rsid w:val="00034514"/>
    <w:rsid w:val="00036901"/>
    <w:rsid w:val="00042489"/>
    <w:rsid w:val="00057D4B"/>
    <w:rsid w:val="0006023E"/>
    <w:rsid w:val="00060BD1"/>
    <w:rsid w:val="000919BD"/>
    <w:rsid w:val="00094FC0"/>
    <w:rsid w:val="000957E3"/>
    <w:rsid w:val="000A51B0"/>
    <w:rsid w:val="000B126C"/>
    <w:rsid w:val="000B1CC9"/>
    <w:rsid w:val="000B23FD"/>
    <w:rsid w:val="000C279D"/>
    <w:rsid w:val="000C3813"/>
    <w:rsid w:val="000C3CF6"/>
    <w:rsid w:val="000C5CD9"/>
    <w:rsid w:val="000C6661"/>
    <w:rsid w:val="000C7A71"/>
    <w:rsid w:val="000D5F25"/>
    <w:rsid w:val="000D706C"/>
    <w:rsid w:val="000E073A"/>
    <w:rsid w:val="000E12F7"/>
    <w:rsid w:val="000E5B35"/>
    <w:rsid w:val="000E6338"/>
    <w:rsid w:val="00101FCE"/>
    <w:rsid w:val="00102DF4"/>
    <w:rsid w:val="00120EA8"/>
    <w:rsid w:val="00136646"/>
    <w:rsid w:val="00142427"/>
    <w:rsid w:val="001471C4"/>
    <w:rsid w:val="00150A37"/>
    <w:rsid w:val="00153213"/>
    <w:rsid w:val="001566EC"/>
    <w:rsid w:val="00157E7B"/>
    <w:rsid w:val="00157F3F"/>
    <w:rsid w:val="001607ED"/>
    <w:rsid w:val="00173AC7"/>
    <w:rsid w:val="0018453A"/>
    <w:rsid w:val="00192F57"/>
    <w:rsid w:val="00192F83"/>
    <w:rsid w:val="00194475"/>
    <w:rsid w:val="001970EE"/>
    <w:rsid w:val="001A5582"/>
    <w:rsid w:val="001B0EC2"/>
    <w:rsid w:val="001C0674"/>
    <w:rsid w:val="001C19C3"/>
    <w:rsid w:val="001C4F02"/>
    <w:rsid w:val="001D0E4B"/>
    <w:rsid w:val="001D2F0C"/>
    <w:rsid w:val="001D3F0B"/>
    <w:rsid w:val="001E05F2"/>
    <w:rsid w:val="001E2039"/>
    <w:rsid w:val="001F0351"/>
    <w:rsid w:val="001F429E"/>
    <w:rsid w:val="00201A15"/>
    <w:rsid w:val="002050DB"/>
    <w:rsid w:val="00205F34"/>
    <w:rsid w:val="00207F55"/>
    <w:rsid w:val="002215BC"/>
    <w:rsid w:val="00221FAA"/>
    <w:rsid w:val="00223A8A"/>
    <w:rsid w:val="00225381"/>
    <w:rsid w:val="0022562A"/>
    <w:rsid w:val="00233F54"/>
    <w:rsid w:val="0023581B"/>
    <w:rsid w:val="002528F7"/>
    <w:rsid w:val="00252B81"/>
    <w:rsid w:val="0026185E"/>
    <w:rsid w:val="00266CE6"/>
    <w:rsid w:val="00276AD1"/>
    <w:rsid w:val="0028314F"/>
    <w:rsid w:val="002877D0"/>
    <w:rsid w:val="002951AC"/>
    <w:rsid w:val="002966EB"/>
    <w:rsid w:val="002A2A5C"/>
    <w:rsid w:val="002B18EA"/>
    <w:rsid w:val="002C6045"/>
    <w:rsid w:val="002D2B61"/>
    <w:rsid w:val="002E2E6B"/>
    <w:rsid w:val="002F0C15"/>
    <w:rsid w:val="002F32EB"/>
    <w:rsid w:val="002F3B51"/>
    <w:rsid w:val="002F7D54"/>
    <w:rsid w:val="00312DD0"/>
    <w:rsid w:val="0032350D"/>
    <w:rsid w:val="00327109"/>
    <w:rsid w:val="00330706"/>
    <w:rsid w:val="003428CD"/>
    <w:rsid w:val="00352F87"/>
    <w:rsid w:val="00354D20"/>
    <w:rsid w:val="003664D6"/>
    <w:rsid w:val="00370BBC"/>
    <w:rsid w:val="00376B02"/>
    <w:rsid w:val="00381318"/>
    <w:rsid w:val="00382418"/>
    <w:rsid w:val="003A2EEB"/>
    <w:rsid w:val="003A4A10"/>
    <w:rsid w:val="003A4F7F"/>
    <w:rsid w:val="003A624A"/>
    <w:rsid w:val="003B0F84"/>
    <w:rsid w:val="003B223E"/>
    <w:rsid w:val="003D08FA"/>
    <w:rsid w:val="003D5432"/>
    <w:rsid w:val="003E4822"/>
    <w:rsid w:val="003F48BB"/>
    <w:rsid w:val="004007CD"/>
    <w:rsid w:val="00406ABA"/>
    <w:rsid w:val="00424644"/>
    <w:rsid w:val="00440298"/>
    <w:rsid w:val="004444B8"/>
    <w:rsid w:val="00453C1E"/>
    <w:rsid w:val="00453D95"/>
    <w:rsid w:val="00457223"/>
    <w:rsid w:val="0046279D"/>
    <w:rsid w:val="00464198"/>
    <w:rsid w:val="00465A91"/>
    <w:rsid w:val="004669DB"/>
    <w:rsid w:val="00467D7B"/>
    <w:rsid w:val="004703D7"/>
    <w:rsid w:val="00471870"/>
    <w:rsid w:val="00486992"/>
    <w:rsid w:val="004878F3"/>
    <w:rsid w:val="004A0B79"/>
    <w:rsid w:val="004A54DB"/>
    <w:rsid w:val="004B0C78"/>
    <w:rsid w:val="004B28C2"/>
    <w:rsid w:val="004C1F97"/>
    <w:rsid w:val="004C7460"/>
    <w:rsid w:val="004D289C"/>
    <w:rsid w:val="004E01F1"/>
    <w:rsid w:val="004E0D98"/>
    <w:rsid w:val="004E6034"/>
    <w:rsid w:val="004F1E53"/>
    <w:rsid w:val="004F278A"/>
    <w:rsid w:val="005058A7"/>
    <w:rsid w:val="00510353"/>
    <w:rsid w:val="00514FDE"/>
    <w:rsid w:val="00517433"/>
    <w:rsid w:val="0052076A"/>
    <w:rsid w:val="00524842"/>
    <w:rsid w:val="005250B4"/>
    <w:rsid w:val="00531FFC"/>
    <w:rsid w:val="00541A3A"/>
    <w:rsid w:val="0054785A"/>
    <w:rsid w:val="00547AD0"/>
    <w:rsid w:val="00551F3A"/>
    <w:rsid w:val="00566E68"/>
    <w:rsid w:val="00572F2F"/>
    <w:rsid w:val="005739CE"/>
    <w:rsid w:val="00583207"/>
    <w:rsid w:val="0058554C"/>
    <w:rsid w:val="00593E20"/>
    <w:rsid w:val="005A4422"/>
    <w:rsid w:val="005B6736"/>
    <w:rsid w:val="005B79FE"/>
    <w:rsid w:val="005C0C4D"/>
    <w:rsid w:val="005C5C43"/>
    <w:rsid w:val="005D7F21"/>
    <w:rsid w:val="005E05EB"/>
    <w:rsid w:val="005E14B8"/>
    <w:rsid w:val="005E20AC"/>
    <w:rsid w:val="005E37DE"/>
    <w:rsid w:val="005E5A97"/>
    <w:rsid w:val="005F3828"/>
    <w:rsid w:val="005F5053"/>
    <w:rsid w:val="005F5622"/>
    <w:rsid w:val="00602851"/>
    <w:rsid w:val="00620D05"/>
    <w:rsid w:val="00621941"/>
    <w:rsid w:val="00621EEC"/>
    <w:rsid w:val="00622CF8"/>
    <w:rsid w:val="00622EE6"/>
    <w:rsid w:val="00632460"/>
    <w:rsid w:val="006344B0"/>
    <w:rsid w:val="00641933"/>
    <w:rsid w:val="0064224D"/>
    <w:rsid w:val="006659F0"/>
    <w:rsid w:val="00675CFF"/>
    <w:rsid w:val="0067769B"/>
    <w:rsid w:val="00681808"/>
    <w:rsid w:val="00683D03"/>
    <w:rsid w:val="00691626"/>
    <w:rsid w:val="006A2F95"/>
    <w:rsid w:val="006A354A"/>
    <w:rsid w:val="006A383C"/>
    <w:rsid w:val="006B2CC2"/>
    <w:rsid w:val="006B6339"/>
    <w:rsid w:val="006C644A"/>
    <w:rsid w:val="006C75D1"/>
    <w:rsid w:val="006D1282"/>
    <w:rsid w:val="006D6916"/>
    <w:rsid w:val="006E78AC"/>
    <w:rsid w:val="006F404A"/>
    <w:rsid w:val="006F4753"/>
    <w:rsid w:val="006F62D1"/>
    <w:rsid w:val="00732B11"/>
    <w:rsid w:val="00733691"/>
    <w:rsid w:val="00734E26"/>
    <w:rsid w:val="007351C1"/>
    <w:rsid w:val="00741D50"/>
    <w:rsid w:val="00743CA4"/>
    <w:rsid w:val="00750C30"/>
    <w:rsid w:val="00760F3E"/>
    <w:rsid w:val="00762088"/>
    <w:rsid w:val="00766B47"/>
    <w:rsid w:val="007677B4"/>
    <w:rsid w:val="007749D8"/>
    <w:rsid w:val="007751AD"/>
    <w:rsid w:val="0078139E"/>
    <w:rsid w:val="00796401"/>
    <w:rsid w:val="00796515"/>
    <w:rsid w:val="007B4D06"/>
    <w:rsid w:val="007B7936"/>
    <w:rsid w:val="007C0FC2"/>
    <w:rsid w:val="007C1FC6"/>
    <w:rsid w:val="007D0DB1"/>
    <w:rsid w:val="007D0E7D"/>
    <w:rsid w:val="007E4D6C"/>
    <w:rsid w:val="007F07FC"/>
    <w:rsid w:val="007F202C"/>
    <w:rsid w:val="007F6EA5"/>
    <w:rsid w:val="008011A9"/>
    <w:rsid w:val="00802379"/>
    <w:rsid w:val="008246B8"/>
    <w:rsid w:val="00824A1F"/>
    <w:rsid w:val="008261FD"/>
    <w:rsid w:val="008354C7"/>
    <w:rsid w:val="00840240"/>
    <w:rsid w:val="00842D6C"/>
    <w:rsid w:val="00847C02"/>
    <w:rsid w:val="00852D9F"/>
    <w:rsid w:val="008607E6"/>
    <w:rsid w:val="00860859"/>
    <w:rsid w:val="00862800"/>
    <w:rsid w:val="008735CA"/>
    <w:rsid w:val="00873853"/>
    <w:rsid w:val="00877739"/>
    <w:rsid w:val="00877AD7"/>
    <w:rsid w:val="00882294"/>
    <w:rsid w:val="008853D2"/>
    <w:rsid w:val="0089223D"/>
    <w:rsid w:val="00893E80"/>
    <w:rsid w:val="0089437A"/>
    <w:rsid w:val="008C592E"/>
    <w:rsid w:val="008D3B76"/>
    <w:rsid w:val="008D7F52"/>
    <w:rsid w:val="008E02F9"/>
    <w:rsid w:val="008E0D35"/>
    <w:rsid w:val="008E3F8F"/>
    <w:rsid w:val="008E43F5"/>
    <w:rsid w:val="008E61C2"/>
    <w:rsid w:val="008E6EA9"/>
    <w:rsid w:val="008F6154"/>
    <w:rsid w:val="0090089E"/>
    <w:rsid w:val="0090112B"/>
    <w:rsid w:val="009031F0"/>
    <w:rsid w:val="0090738E"/>
    <w:rsid w:val="0091092E"/>
    <w:rsid w:val="00912E3F"/>
    <w:rsid w:val="0091605D"/>
    <w:rsid w:val="00916751"/>
    <w:rsid w:val="00916E53"/>
    <w:rsid w:val="00917590"/>
    <w:rsid w:val="009369EC"/>
    <w:rsid w:val="009415C5"/>
    <w:rsid w:val="00956886"/>
    <w:rsid w:val="00961EAD"/>
    <w:rsid w:val="009626C1"/>
    <w:rsid w:val="00965867"/>
    <w:rsid w:val="009712C4"/>
    <w:rsid w:val="00990FAF"/>
    <w:rsid w:val="0099214B"/>
    <w:rsid w:val="009A2B01"/>
    <w:rsid w:val="009A3688"/>
    <w:rsid w:val="009A3D5F"/>
    <w:rsid w:val="009A489E"/>
    <w:rsid w:val="009B47A2"/>
    <w:rsid w:val="009C63DC"/>
    <w:rsid w:val="009D0741"/>
    <w:rsid w:val="009D14E1"/>
    <w:rsid w:val="009D1796"/>
    <w:rsid w:val="009D6D62"/>
    <w:rsid w:val="009D7860"/>
    <w:rsid w:val="009E003D"/>
    <w:rsid w:val="009E29DC"/>
    <w:rsid w:val="009F7074"/>
    <w:rsid w:val="00A01829"/>
    <w:rsid w:val="00A03B6A"/>
    <w:rsid w:val="00A077BA"/>
    <w:rsid w:val="00A24E06"/>
    <w:rsid w:val="00A30827"/>
    <w:rsid w:val="00A31F1B"/>
    <w:rsid w:val="00A34DD2"/>
    <w:rsid w:val="00A37B42"/>
    <w:rsid w:val="00A37EC7"/>
    <w:rsid w:val="00A67794"/>
    <w:rsid w:val="00A71F57"/>
    <w:rsid w:val="00A84D61"/>
    <w:rsid w:val="00A91ED0"/>
    <w:rsid w:val="00A927C8"/>
    <w:rsid w:val="00A934FF"/>
    <w:rsid w:val="00A95C50"/>
    <w:rsid w:val="00A964B1"/>
    <w:rsid w:val="00A96862"/>
    <w:rsid w:val="00AA1C1D"/>
    <w:rsid w:val="00AA38FD"/>
    <w:rsid w:val="00AA6B3D"/>
    <w:rsid w:val="00AB1718"/>
    <w:rsid w:val="00AC5E91"/>
    <w:rsid w:val="00AE11C4"/>
    <w:rsid w:val="00AE1BCE"/>
    <w:rsid w:val="00AE2E1D"/>
    <w:rsid w:val="00AE4401"/>
    <w:rsid w:val="00AF0861"/>
    <w:rsid w:val="00AF3EA9"/>
    <w:rsid w:val="00AF59F7"/>
    <w:rsid w:val="00AF6BBF"/>
    <w:rsid w:val="00B06CEA"/>
    <w:rsid w:val="00B111E7"/>
    <w:rsid w:val="00B11D87"/>
    <w:rsid w:val="00B145A4"/>
    <w:rsid w:val="00B16BE9"/>
    <w:rsid w:val="00B17A06"/>
    <w:rsid w:val="00B23247"/>
    <w:rsid w:val="00B27B45"/>
    <w:rsid w:val="00B3216D"/>
    <w:rsid w:val="00B42A1B"/>
    <w:rsid w:val="00B43327"/>
    <w:rsid w:val="00B438C6"/>
    <w:rsid w:val="00B50DDC"/>
    <w:rsid w:val="00B521D6"/>
    <w:rsid w:val="00B5484B"/>
    <w:rsid w:val="00B71614"/>
    <w:rsid w:val="00B75876"/>
    <w:rsid w:val="00B9223D"/>
    <w:rsid w:val="00BA1CC6"/>
    <w:rsid w:val="00BA3DFC"/>
    <w:rsid w:val="00BA7E6B"/>
    <w:rsid w:val="00BB1F9D"/>
    <w:rsid w:val="00BB584D"/>
    <w:rsid w:val="00BC2D7A"/>
    <w:rsid w:val="00BC4E62"/>
    <w:rsid w:val="00BC67C2"/>
    <w:rsid w:val="00BE09FA"/>
    <w:rsid w:val="00BE0AAA"/>
    <w:rsid w:val="00BE1AB3"/>
    <w:rsid w:val="00BE321B"/>
    <w:rsid w:val="00BE3D5F"/>
    <w:rsid w:val="00BF05C2"/>
    <w:rsid w:val="00BF54EB"/>
    <w:rsid w:val="00BF6C41"/>
    <w:rsid w:val="00C00D26"/>
    <w:rsid w:val="00C10970"/>
    <w:rsid w:val="00C125AA"/>
    <w:rsid w:val="00C1451D"/>
    <w:rsid w:val="00C17560"/>
    <w:rsid w:val="00C24C8C"/>
    <w:rsid w:val="00C3013F"/>
    <w:rsid w:val="00C35C42"/>
    <w:rsid w:val="00C47688"/>
    <w:rsid w:val="00C47789"/>
    <w:rsid w:val="00C5726C"/>
    <w:rsid w:val="00C65EF6"/>
    <w:rsid w:val="00C667F7"/>
    <w:rsid w:val="00C820D1"/>
    <w:rsid w:val="00C93FA3"/>
    <w:rsid w:val="00C96E93"/>
    <w:rsid w:val="00CA451B"/>
    <w:rsid w:val="00CA5E75"/>
    <w:rsid w:val="00CB004F"/>
    <w:rsid w:val="00CB5674"/>
    <w:rsid w:val="00CB7DB8"/>
    <w:rsid w:val="00CC0BCD"/>
    <w:rsid w:val="00CC0E44"/>
    <w:rsid w:val="00CC1CE8"/>
    <w:rsid w:val="00CD7C9C"/>
    <w:rsid w:val="00CF04C2"/>
    <w:rsid w:val="00CF56B1"/>
    <w:rsid w:val="00D033F5"/>
    <w:rsid w:val="00D0755C"/>
    <w:rsid w:val="00D07E51"/>
    <w:rsid w:val="00D21050"/>
    <w:rsid w:val="00D23ADE"/>
    <w:rsid w:val="00D37773"/>
    <w:rsid w:val="00D40797"/>
    <w:rsid w:val="00D41E24"/>
    <w:rsid w:val="00D43342"/>
    <w:rsid w:val="00D4485F"/>
    <w:rsid w:val="00D6425B"/>
    <w:rsid w:val="00D77ECC"/>
    <w:rsid w:val="00D80B01"/>
    <w:rsid w:val="00D838B5"/>
    <w:rsid w:val="00D90B87"/>
    <w:rsid w:val="00D90E98"/>
    <w:rsid w:val="00DA4D46"/>
    <w:rsid w:val="00DB5249"/>
    <w:rsid w:val="00DD2414"/>
    <w:rsid w:val="00DD392F"/>
    <w:rsid w:val="00DD4E4D"/>
    <w:rsid w:val="00DE3C3F"/>
    <w:rsid w:val="00DF123F"/>
    <w:rsid w:val="00DF7B7A"/>
    <w:rsid w:val="00E07C69"/>
    <w:rsid w:val="00E10A2C"/>
    <w:rsid w:val="00E11FAE"/>
    <w:rsid w:val="00E134DE"/>
    <w:rsid w:val="00E21837"/>
    <w:rsid w:val="00E404CF"/>
    <w:rsid w:val="00E41C3D"/>
    <w:rsid w:val="00E42EBF"/>
    <w:rsid w:val="00E43C73"/>
    <w:rsid w:val="00E4650E"/>
    <w:rsid w:val="00E604C6"/>
    <w:rsid w:val="00E62290"/>
    <w:rsid w:val="00E65AC3"/>
    <w:rsid w:val="00E65CC1"/>
    <w:rsid w:val="00E66143"/>
    <w:rsid w:val="00E718E2"/>
    <w:rsid w:val="00E825AE"/>
    <w:rsid w:val="00E83D8F"/>
    <w:rsid w:val="00E86F13"/>
    <w:rsid w:val="00EA495F"/>
    <w:rsid w:val="00EA706A"/>
    <w:rsid w:val="00EB0AB4"/>
    <w:rsid w:val="00EB679C"/>
    <w:rsid w:val="00EB6801"/>
    <w:rsid w:val="00EC030D"/>
    <w:rsid w:val="00EC1297"/>
    <w:rsid w:val="00EC1F21"/>
    <w:rsid w:val="00EC6F28"/>
    <w:rsid w:val="00ED13BB"/>
    <w:rsid w:val="00EE0146"/>
    <w:rsid w:val="00EF1574"/>
    <w:rsid w:val="00EF31AB"/>
    <w:rsid w:val="00F04036"/>
    <w:rsid w:val="00F1304A"/>
    <w:rsid w:val="00F14522"/>
    <w:rsid w:val="00F204ED"/>
    <w:rsid w:val="00F3234A"/>
    <w:rsid w:val="00F33A09"/>
    <w:rsid w:val="00F33BCA"/>
    <w:rsid w:val="00F35945"/>
    <w:rsid w:val="00F61EF9"/>
    <w:rsid w:val="00F6724A"/>
    <w:rsid w:val="00F82D75"/>
    <w:rsid w:val="00F902AE"/>
    <w:rsid w:val="00F91CC2"/>
    <w:rsid w:val="00F93A67"/>
    <w:rsid w:val="00FA11DD"/>
    <w:rsid w:val="00FA4CE2"/>
    <w:rsid w:val="00FB765E"/>
    <w:rsid w:val="00FC3DF6"/>
    <w:rsid w:val="00FD415A"/>
    <w:rsid w:val="00FD7681"/>
    <w:rsid w:val="00FF0723"/>
    <w:rsid w:val="00FF6D9C"/>
    <w:rsid w:val="00FF74E5"/>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8"/>
    <o:shapelayout v:ext="edit">
      <o:idmap v:ext="edit" data="1"/>
    </o:shapelayout>
  </w:shapeDefaults>
  <w:decimalSymbol w:val="."/>
  <w:listSeparator w:val=","/>
  <w15:docId w15:val="{16C3408B-75E0-4DDC-A74E-E4533303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73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738E"/>
    <w:rPr>
      <w:color w:val="0066CC"/>
      <w:u w:val="single"/>
    </w:rPr>
  </w:style>
  <w:style w:type="character" w:customStyle="1" w:styleId="Bodytext3">
    <w:name w:val="Body text (3)_"/>
    <w:basedOn w:val="DefaultParagraphFont"/>
    <w:link w:val="Bodytext30"/>
    <w:rsid w:val="0090738E"/>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90738E"/>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90738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0738E"/>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
    <w:basedOn w:val="Bodytext2"/>
    <w:rsid w:val="0090738E"/>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90738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Spacing2pt">
    <w:name w:val="Body text (2) + Spacing 2 pt"/>
    <w:basedOn w:val="Bodytext2"/>
    <w:rsid w:val="0090738E"/>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90738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90738E"/>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9073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Picturecaption">
    <w:name w:val="Picture caption_"/>
    <w:basedOn w:val="DefaultParagraphFont"/>
    <w:link w:val="Picturecaption0"/>
    <w:rsid w:val="0090738E"/>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efaultParagraphFont"/>
    <w:link w:val="Heading40"/>
    <w:rsid w:val="0090738E"/>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2pt0">
    <w:name w:val="Body text (3) + Spacing 2 pt"/>
    <w:basedOn w:val="Bodytext3"/>
    <w:rsid w:val="0090738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PicturecaptionExact">
    <w:name w:val="Picture caption Exact"/>
    <w:basedOn w:val="DefaultParagraphFont"/>
    <w:rsid w:val="0090738E"/>
    <w:rPr>
      <w:rFonts w:ascii="Times New Roman" w:eastAsia="Times New Roman" w:hAnsi="Times New Roman" w:cs="Times New Roman"/>
      <w:b w:val="0"/>
      <w:bCs w:val="0"/>
      <w:i w:val="0"/>
      <w:iCs w:val="0"/>
      <w:smallCaps w:val="0"/>
      <w:strike w:val="0"/>
      <w:u w:val="none"/>
    </w:rPr>
  </w:style>
  <w:style w:type="character" w:customStyle="1" w:styleId="Bodytext2Calibri">
    <w:name w:val="Body text (2) + Calibri"/>
    <w:aliases w:val="14 pt"/>
    <w:basedOn w:val="Bodytext2"/>
    <w:rsid w:val="0090738E"/>
    <w:rPr>
      <w:rFonts w:ascii="Calibri" w:eastAsia="Calibri" w:hAnsi="Calibri" w:cs="Calibri"/>
      <w:b/>
      <w:bCs/>
      <w:i w:val="0"/>
      <w:iCs w:val="0"/>
      <w:smallCaps w:val="0"/>
      <w:strike w:val="0"/>
      <w:color w:val="000000"/>
      <w:spacing w:val="0"/>
      <w:w w:val="100"/>
      <w:position w:val="0"/>
      <w:sz w:val="28"/>
      <w:szCs w:val="28"/>
      <w:u w:val="none"/>
      <w:lang w:val="hy-AM" w:eastAsia="hy-AM" w:bidi="hy-AM"/>
    </w:rPr>
  </w:style>
  <w:style w:type="character" w:customStyle="1" w:styleId="Bodytext214pt">
    <w:name w:val="Body text (2) + 14 pt"/>
    <w:basedOn w:val="Bodytext2"/>
    <w:rsid w:val="009073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22">
    <w:name w:val="Heading #2 (2)_"/>
    <w:basedOn w:val="DefaultParagraphFont"/>
    <w:link w:val="Heading220"/>
    <w:rsid w:val="0090738E"/>
    <w:rPr>
      <w:rFonts w:ascii="Times New Roman" w:eastAsia="Times New Roman" w:hAnsi="Times New Roman" w:cs="Times New Roman"/>
      <w:b w:val="0"/>
      <w:bCs w:val="0"/>
      <w:i w:val="0"/>
      <w:iCs w:val="0"/>
      <w:smallCaps w:val="0"/>
      <w:strike w:val="0"/>
      <w:spacing w:val="20"/>
      <w:sz w:val="28"/>
      <w:szCs w:val="28"/>
      <w:u w:val="none"/>
      <w:lang w:val="hy-AM" w:eastAsia="hy-AM" w:bidi="hy-AM"/>
    </w:rPr>
  </w:style>
  <w:style w:type="character" w:customStyle="1" w:styleId="Heading23">
    <w:name w:val="Heading #2 (3)_"/>
    <w:basedOn w:val="DefaultParagraphFont"/>
    <w:link w:val="Heading230"/>
    <w:rsid w:val="0090738E"/>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sid w:val="0090738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90738E"/>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90738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90738E"/>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90738E"/>
    <w:pPr>
      <w:shd w:val="clear" w:color="auto" w:fill="FFFFFF"/>
      <w:spacing w:line="0" w:lineRule="atLeast"/>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90738E"/>
    <w:pPr>
      <w:shd w:val="clear" w:color="auto" w:fill="FFFFFF"/>
      <w:spacing w:line="277" w:lineRule="exact"/>
      <w:jc w:val="center"/>
    </w:pPr>
    <w:rPr>
      <w:rFonts w:ascii="Times New Roman" w:eastAsia="Times New Roman" w:hAnsi="Times New Roman" w:cs="Times New Roman"/>
    </w:rPr>
  </w:style>
  <w:style w:type="paragraph" w:customStyle="1" w:styleId="Heading40">
    <w:name w:val="Heading #4"/>
    <w:basedOn w:val="Normal"/>
    <w:link w:val="Heading4"/>
    <w:rsid w:val="0090738E"/>
    <w:pPr>
      <w:shd w:val="clear" w:color="auto" w:fill="FFFFFF"/>
      <w:spacing w:before="360" w:after="420" w:line="0" w:lineRule="atLeast"/>
      <w:jc w:val="both"/>
      <w:outlineLvl w:val="3"/>
    </w:pPr>
    <w:rPr>
      <w:rFonts w:ascii="Times New Roman" w:eastAsia="Times New Roman" w:hAnsi="Times New Roman" w:cs="Times New Roman"/>
      <w:sz w:val="30"/>
      <w:szCs w:val="30"/>
    </w:rPr>
  </w:style>
  <w:style w:type="paragraph" w:customStyle="1" w:styleId="Heading220">
    <w:name w:val="Heading #2 (2)"/>
    <w:basedOn w:val="Normal"/>
    <w:link w:val="Heading22"/>
    <w:rsid w:val="0090738E"/>
    <w:pPr>
      <w:shd w:val="clear" w:color="auto" w:fill="FFFFFF"/>
      <w:spacing w:line="518" w:lineRule="exact"/>
      <w:jc w:val="both"/>
      <w:outlineLvl w:val="1"/>
    </w:pPr>
    <w:rPr>
      <w:rFonts w:ascii="Times New Roman" w:eastAsia="Times New Roman" w:hAnsi="Times New Roman" w:cs="Times New Roman"/>
      <w:spacing w:val="20"/>
      <w:sz w:val="28"/>
      <w:szCs w:val="28"/>
    </w:rPr>
  </w:style>
  <w:style w:type="paragraph" w:customStyle="1" w:styleId="Heading230">
    <w:name w:val="Heading #2 (3)"/>
    <w:basedOn w:val="Normal"/>
    <w:link w:val="Heading23"/>
    <w:rsid w:val="0090738E"/>
    <w:pPr>
      <w:shd w:val="clear" w:color="auto" w:fill="FFFFFF"/>
      <w:spacing w:after="300" w:line="518" w:lineRule="exact"/>
      <w:jc w:val="both"/>
      <w:outlineLvl w:val="1"/>
    </w:pPr>
    <w:rPr>
      <w:rFonts w:ascii="Times New Roman" w:eastAsia="Times New Roman" w:hAnsi="Times New Roman" w:cs="Times New Roman"/>
      <w:sz w:val="26"/>
      <w:szCs w:val="26"/>
    </w:rPr>
  </w:style>
  <w:style w:type="paragraph" w:styleId="ListParagraph">
    <w:name w:val="List Paragraph"/>
    <w:basedOn w:val="Normal"/>
    <w:uiPriority w:val="34"/>
    <w:qFormat/>
    <w:rsid w:val="006F404A"/>
    <w:pPr>
      <w:ind w:left="720"/>
      <w:contextualSpacing/>
    </w:pPr>
  </w:style>
  <w:style w:type="paragraph" w:styleId="BalloonText">
    <w:name w:val="Balloon Text"/>
    <w:basedOn w:val="Normal"/>
    <w:link w:val="BalloonTextChar"/>
    <w:uiPriority w:val="99"/>
    <w:semiHidden/>
    <w:unhideWhenUsed/>
    <w:rsid w:val="00862800"/>
    <w:rPr>
      <w:sz w:val="16"/>
      <w:szCs w:val="16"/>
    </w:rPr>
  </w:style>
  <w:style w:type="character" w:customStyle="1" w:styleId="BalloonTextChar">
    <w:name w:val="Balloon Text Char"/>
    <w:basedOn w:val="DefaultParagraphFont"/>
    <w:link w:val="BalloonText"/>
    <w:uiPriority w:val="99"/>
    <w:semiHidden/>
    <w:rsid w:val="00862800"/>
    <w:rPr>
      <w:color w:val="000000"/>
      <w:sz w:val="16"/>
      <w:szCs w:val="16"/>
    </w:rPr>
  </w:style>
  <w:style w:type="character" w:styleId="CommentReference">
    <w:name w:val="annotation reference"/>
    <w:basedOn w:val="DefaultParagraphFont"/>
    <w:uiPriority w:val="99"/>
    <w:semiHidden/>
    <w:unhideWhenUsed/>
    <w:rsid w:val="00BC67C2"/>
    <w:rPr>
      <w:sz w:val="16"/>
      <w:szCs w:val="16"/>
    </w:rPr>
  </w:style>
  <w:style w:type="paragraph" w:styleId="CommentText">
    <w:name w:val="annotation text"/>
    <w:basedOn w:val="Normal"/>
    <w:link w:val="CommentTextChar"/>
    <w:uiPriority w:val="99"/>
    <w:semiHidden/>
    <w:unhideWhenUsed/>
    <w:rsid w:val="00BC67C2"/>
    <w:rPr>
      <w:sz w:val="20"/>
      <w:szCs w:val="20"/>
    </w:rPr>
  </w:style>
  <w:style w:type="character" w:customStyle="1" w:styleId="CommentTextChar">
    <w:name w:val="Comment Text Char"/>
    <w:basedOn w:val="DefaultParagraphFont"/>
    <w:link w:val="CommentText"/>
    <w:uiPriority w:val="99"/>
    <w:semiHidden/>
    <w:rsid w:val="00BC67C2"/>
    <w:rPr>
      <w:color w:val="000000"/>
      <w:sz w:val="20"/>
      <w:szCs w:val="20"/>
    </w:rPr>
  </w:style>
  <w:style w:type="paragraph" w:styleId="CommentSubject">
    <w:name w:val="annotation subject"/>
    <w:basedOn w:val="CommentText"/>
    <w:next w:val="CommentText"/>
    <w:link w:val="CommentSubjectChar"/>
    <w:uiPriority w:val="99"/>
    <w:semiHidden/>
    <w:unhideWhenUsed/>
    <w:rsid w:val="00BC67C2"/>
    <w:rPr>
      <w:b/>
      <w:bCs/>
    </w:rPr>
  </w:style>
  <w:style w:type="character" w:customStyle="1" w:styleId="CommentSubjectChar">
    <w:name w:val="Comment Subject Char"/>
    <w:basedOn w:val="CommentTextChar"/>
    <w:link w:val="CommentSubject"/>
    <w:uiPriority w:val="99"/>
    <w:semiHidden/>
    <w:rsid w:val="00BC67C2"/>
    <w:rPr>
      <w:b/>
      <w:bCs/>
      <w:color w:val="000000"/>
      <w:sz w:val="20"/>
      <w:szCs w:val="20"/>
    </w:rPr>
  </w:style>
  <w:style w:type="paragraph" w:styleId="Revision">
    <w:name w:val="Revision"/>
    <w:hidden/>
    <w:uiPriority w:val="99"/>
    <w:semiHidden/>
    <w:rsid w:val="00BC67C2"/>
    <w:pPr>
      <w:widowControl/>
    </w:pPr>
    <w:rPr>
      <w:color w:val="000000"/>
    </w:rPr>
  </w:style>
  <w:style w:type="paragraph" w:styleId="Header">
    <w:name w:val="header"/>
    <w:basedOn w:val="Normal"/>
    <w:link w:val="HeaderChar"/>
    <w:uiPriority w:val="99"/>
    <w:semiHidden/>
    <w:unhideWhenUsed/>
    <w:rsid w:val="00142427"/>
    <w:pPr>
      <w:tabs>
        <w:tab w:val="center" w:pos="4844"/>
        <w:tab w:val="right" w:pos="9689"/>
      </w:tabs>
    </w:pPr>
  </w:style>
  <w:style w:type="character" w:customStyle="1" w:styleId="HeaderChar">
    <w:name w:val="Header Char"/>
    <w:basedOn w:val="DefaultParagraphFont"/>
    <w:link w:val="Header"/>
    <w:uiPriority w:val="99"/>
    <w:semiHidden/>
    <w:rsid w:val="00142427"/>
    <w:rPr>
      <w:color w:val="000000"/>
    </w:rPr>
  </w:style>
  <w:style w:type="paragraph" w:styleId="Footer">
    <w:name w:val="footer"/>
    <w:basedOn w:val="Normal"/>
    <w:link w:val="FooterChar"/>
    <w:uiPriority w:val="99"/>
    <w:unhideWhenUsed/>
    <w:rsid w:val="00142427"/>
    <w:pPr>
      <w:tabs>
        <w:tab w:val="center" w:pos="4844"/>
        <w:tab w:val="right" w:pos="9689"/>
      </w:tabs>
    </w:pPr>
  </w:style>
  <w:style w:type="character" w:customStyle="1" w:styleId="FooterChar">
    <w:name w:val="Footer Char"/>
    <w:basedOn w:val="DefaultParagraphFont"/>
    <w:link w:val="Footer"/>
    <w:uiPriority w:val="99"/>
    <w:rsid w:val="001424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18" Type="http://schemas.openxmlformats.org/officeDocument/2006/relationships/image" Target="media/image6.jpeg"/><Relationship Id="rId26" Type="http://schemas.openxmlformats.org/officeDocument/2006/relationships/image" Target="media/image9.jpeg" TargetMode="External"/><Relationship Id="rId39" Type="http://schemas.openxmlformats.org/officeDocument/2006/relationships/image" Target="media/image16.jpeg" TargetMode="External"/><Relationship Id="rId3" Type="http://schemas.openxmlformats.org/officeDocument/2006/relationships/styles" Target="styles.xml"/><Relationship Id="rId21" Type="http://schemas.openxmlformats.org/officeDocument/2006/relationships/image" Target="media/image7.jpe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 TargetMode="External"/><Relationship Id="rId25" Type="http://schemas.openxmlformats.org/officeDocument/2006/relationships/image" Target="media/image9.jpeg"/><Relationship Id="rId33" Type="http://schemas.openxmlformats.org/officeDocument/2006/relationships/image" Target="media/image13.jpeg" TargetMode="External"/><Relationship Id="rId38" Type="http://schemas.openxmlformats.org/officeDocument/2006/relationships/image" Target="media/image16.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 TargetMode="External"/><Relationship Id="rId41" Type="http://schemas.openxmlformats.org/officeDocument/2006/relationships/image" Target="media/image17.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 TargetMode="External"/><Relationship Id="rId24" Type="http://schemas.openxmlformats.org/officeDocument/2006/relationships/footer" Target="footer1.xml"/><Relationship Id="rId32" Type="http://schemas.openxmlformats.org/officeDocument/2006/relationships/image" Target="media/image13.jpeg"/><Relationship Id="rId37" Type="http://schemas.openxmlformats.org/officeDocument/2006/relationships/image" Target="media/image15.jpeg" TargetMode="External"/><Relationship Id="rId40" Type="http://schemas.openxmlformats.org/officeDocument/2006/relationships/image" Target="media/image17.jpeg"/><Relationship Id="rId45" Type="http://schemas.openxmlformats.org/officeDocument/2006/relationships/image" Target="media/image19.jpeg" TargetMode="External"/><Relationship Id="rId5" Type="http://schemas.openxmlformats.org/officeDocument/2006/relationships/webSettings" Target="webSettings.xml"/><Relationship Id="rId15" Type="http://schemas.openxmlformats.org/officeDocument/2006/relationships/image" Target="media/image4.jpeg" TargetMode="External"/><Relationship Id="rId23" Type="http://schemas.openxmlformats.org/officeDocument/2006/relationships/image" Target="media/image8.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6.jpeg" TargetMode="External"/><Relationship Id="rId31" Type="http://schemas.openxmlformats.org/officeDocument/2006/relationships/image" Target="media/image12.jpeg" TargetMode="External"/><Relationship Id="rId44"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image" Target="media/image14.jpeg" TargetMode="External"/><Relationship Id="rId43" Type="http://schemas.openxmlformats.org/officeDocument/2006/relationships/image" Target="media/image18.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78322-90CD-4B03-810F-D2321AB8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194</Pages>
  <Words>46478</Words>
  <Characters>264927</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Lusine Khazarian</cp:lastModifiedBy>
  <cp:revision>259</cp:revision>
  <dcterms:created xsi:type="dcterms:W3CDTF">2018-04-17T13:15:00Z</dcterms:created>
  <dcterms:modified xsi:type="dcterms:W3CDTF">2019-09-13T11:54:00Z</dcterms:modified>
</cp:coreProperties>
</file>