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0BA2" w14:textId="77777777" w:rsidR="00FD2B08" w:rsidRPr="00FD2B08" w:rsidRDefault="00FD2B08" w:rsidP="00FD2B08">
      <w:pPr>
        <w:pStyle w:val="mechtex"/>
        <w:tabs>
          <w:tab w:val="left" w:pos="9799"/>
        </w:tabs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  <w:r w:rsidR="00BD73E6">
        <w:rPr>
          <w:rFonts w:ascii="GHEA Mariam" w:hAnsi="GHEA Mariam"/>
          <w:spacing w:val="-8"/>
          <w:lang w:val="hy-AM"/>
        </w:rPr>
        <w:t xml:space="preserve">       </w:t>
      </w:r>
      <w:r w:rsidRPr="00F94C4B">
        <w:rPr>
          <w:rFonts w:ascii="GHEA Mariam" w:hAnsi="GHEA Mariam"/>
          <w:spacing w:val="-8"/>
          <w:lang w:val="hy-AM"/>
        </w:rPr>
        <w:t xml:space="preserve">Հավելված N </w:t>
      </w:r>
      <w:r>
        <w:rPr>
          <w:rFonts w:ascii="GHEA Mariam" w:hAnsi="GHEA Mariam"/>
          <w:spacing w:val="-8"/>
          <w:lang w:val="hy-AM"/>
        </w:rPr>
        <w:t>7</w:t>
      </w:r>
    </w:p>
    <w:p w14:paraId="68AF4959" w14:textId="77777777" w:rsidR="00FD2B08" w:rsidRPr="00F94C4B" w:rsidRDefault="00FD2B08" w:rsidP="00FD2B08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>
        <w:rPr>
          <w:rFonts w:ascii="GHEA Mariam" w:hAnsi="GHEA Mariam"/>
          <w:spacing w:val="4"/>
          <w:lang w:val="hy-AM"/>
        </w:rPr>
        <w:t xml:space="preserve"> </w:t>
      </w:r>
      <w:r w:rsidRPr="00F94C4B">
        <w:rPr>
          <w:rFonts w:ascii="GHEA Mariam" w:hAnsi="GHEA Mariam"/>
          <w:spacing w:val="-8"/>
          <w:lang w:val="hy-AM"/>
        </w:rPr>
        <w:t>ՀՀ  կառավարության 2019 թվականի</w:t>
      </w:r>
    </w:p>
    <w:p w14:paraId="279DD325" w14:textId="77777777" w:rsidR="00FD2B08" w:rsidRDefault="00FD2B08" w:rsidP="00FD2B08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          </w:t>
      </w:r>
      <w:r>
        <w:rPr>
          <w:rFonts w:ascii="GHEA Mariam" w:hAnsi="GHEA Mariam" w:cs="Sylfaen"/>
          <w:spacing w:val="-4"/>
          <w:sz w:val="22"/>
          <w:szCs w:val="22"/>
          <w:lang w:val="hy-AM"/>
        </w:rPr>
        <w:t>սեպտեմբերի 12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="00140DCD">
        <w:rPr>
          <w:rFonts w:ascii="GHEA Mariam" w:hAnsi="GHEA Mariam"/>
          <w:spacing w:val="-2"/>
          <w:sz w:val="22"/>
          <w:szCs w:val="22"/>
          <w:lang w:val="hy-AM"/>
        </w:rPr>
        <w:t>ի N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="00140DCD">
        <w:rPr>
          <w:rFonts w:ascii="GHEA Mariam" w:hAnsi="GHEA Mariam"/>
          <w:sz w:val="22"/>
          <w:szCs w:val="22"/>
          <w:lang w:val="hy-AM"/>
        </w:rPr>
        <w:t>1256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6CB9F6EC" w14:textId="77777777" w:rsidR="00FD2B08" w:rsidRDefault="00FD2B08" w:rsidP="00FD2B08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3542BCB0" w14:textId="77777777" w:rsidR="00CD4605" w:rsidRDefault="00CD4605" w:rsidP="00FD2B08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5C4D76A4" w14:textId="77777777" w:rsidR="00FD2B08" w:rsidRPr="004714F3" w:rsidRDefault="00FD2B08" w:rsidP="00FD2B08">
      <w:pPr>
        <w:pStyle w:val="mechtex"/>
        <w:rPr>
          <w:rFonts w:ascii="GHEA Mariam" w:hAnsi="GHEA Mariam"/>
          <w:szCs w:val="22"/>
          <w:lang w:val="hy-AM"/>
        </w:rPr>
      </w:pPr>
      <w:proofErr w:type="gramStart"/>
      <w:r w:rsidRPr="00FD2B08">
        <w:rPr>
          <w:rFonts w:ascii="GHEA Mariam" w:hAnsi="GHEA Mariam"/>
          <w:color w:val="000000"/>
          <w:szCs w:val="22"/>
          <w:lang w:val="fr-FR"/>
        </w:rPr>
        <w:t>«</w:t>
      </w:r>
      <w:r w:rsidRPr="004714F3">
        <w:rPr>
          <w:rFonts w:ascii="GHEA Mariam" w:hAnsi="GHEA Mariam" w:cs="Arial"/>
          <w:szCs w:val="22"/>
          <w:lang w:val="hy-AM"/>
        </w:rPr>
        <w:t>ՀԱՅԱՍՏԱՆԻ</w:t>
      </w:r>
      <w:proofErr w:type="gramEnd"/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ՀԱՆՐԱՊԵՏՈՒԹՅԱՆ</w:t>
      </w:r>
      <w:r w:rsidRPr="004714F3">
        <w:rPr>
          <w:rFonts w:ascii="GHEA Mariam" w:hAnsi="GHEA Mariam"/>
          <w:szCs w:val="22"/>
          <w:lang w:val="hy-AM"/>
        </w:rPr>
        <w:t xml:space="preserve"> 2019 </w:t>
      </w:r>
      <w:r w:rsidRPr="004714F3">
        <w:rPr>
          <w:rFonts w:ascii="GHEA Mariam" w:hAnsi="GHEA Mariam" w:cs="Arial"/>
          <w:szCs w:val="22"/>
          <w:lang w:val="hy-AM"/>
        </w:rPr>
        <w:t>ԹՎԱԿԱՆԻ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ՊԵՏԱԿԱՆ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ԲՅՈՒՋԵԻ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ՄԱՍԻՆ</w:t>
      </w:r>
      <w:r w:rsidRPr="00FD2B08">
        <w:rPr>
          <w:rFonts w:ascii="GHEA Mariam" w:hAnsi="GHEA Mariam"/>
          <w:color w:val="000000"/>
          <w:szCs w:val="22"/>
          <w:shd w:val="clear" w:color="auto" w:fill="FFFFFF"/>
          <w:lang w:val="fr-FR"/>
        </w:rPr>
        <w:t>»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ՀԱՅԱՍՏԱՆԻ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ՀԱՆՐԱՊԵՏՈՒԹՅԱՆ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ՕՐԵՆՔԻ</w:t>
      </w:r>
      <w:r w:rsidRPr="004714F3">
        <w:rPr>
          <w:rFonts w:ascii="GHEA Mariam" w:hAnsi="GHEA Mariam"/>
          <w:szCs w:val="22"/>
          <w:lang w:val="hy-AM"/>
        </w:rPr>
        <w:t xml:space="preserve"> </w:t>
      </w:r>
    </w:p>
    <w:p w14:paraId="22CD4F17" w14:textId="77777777" w:rsidR="00FD2B08" w:rsidRPr="004714F3" w:rsidRDefault="00FD2B08" w:rsidP="00FD2B08">
      <w:pPr>
        <w:pStyle w:val="mechtex"/>
        <w:rPr>
          <w:rFonts w:ascii="GHEA Mariam" w:hAnsi="GHEA Mariam" w:cs="Arial"/>
          <w:szCs w:val="22"/>
          <w:lang w:val="hy-AM"/>
        </w:rPr>
      </w:pPr>
      <w:r w:rsidRPr="004714F3">
        <w:rPr>
          <w:rFonts w:ascii="GHEA Mariam" w:hAnsi="GHEA Mariam"/>
          <w:szCs w:val="22"/>
          <w:lang w:val="hy-AM"/>
        </w:rPr>
        <w:t xml:space="preserve">N 1 </w:t>
      </w:r>
      <w:r w:rsidRPr="004714F3">
        <w:rPr>
          <w:rFonts w:ascii="GHEA Mariam" w:hAnsi="GHEA Mariam" w:cs="Arial"/>
          <w:szCs w:val="22"/>
          <w:lang w:val="hy-AM"/>
        </w:rPr>
        <w:t>ՀԱՎԵԼՎԱԾԻ</w:t>
      </w:r>
      <w:r w:rsidRPr="004714F3">
        <w:rPr>
          <w:rFonts w:ascii="GHEA Mariam" w:hAnsi="GHEA Mariam"/>
          <w:szCs w:val="22"/>
          <w:lang w:val="hy-AM"/>
        </w:rPr>
        <w:t xml:space="preserve"> N 5 </w:t>
      </w:r>
      <w:r w:rsidRPr="004714F3">
        <w:rPr>
          <w:rFonts w:ascii="GHEA Mariam" w:hAnsi="GHEA Mariam" w:cs="Arial"/>
          <w:szCs w:val="22"/>
          <w:lang w:val="hy-AM"/>
        </w:rPr>
        <w:t>ԱՂՅՈՒՍԱԿՈՒՄ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ԵՎ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ՀԱՅԱՍՏԱՆԻ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ՀԱՆՐԱՊԵՏՈՒԹՅԱՆ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ԿԱՌԱՎԱՐՈՒԹՅԱՆ</w:t>
      </w:r>
      <w:r w:rsidRPr="004714F3">
        <w:rPr>
          <w:rFonts w:ascii="GHEA Mariam" w:hAnsi="GHEA Mariam"/>
          <w:szCs w:val="22"/>
          <w:lang w:val="hy-AM"/>
        </w:rPr>
        <w:t xml:space="preserve"> 2018 </w:t>
      </w:r>
      <w:r w:rsidRPr="004714F3">
        <w:rPr>
          <w:rFonts w:ascii="GHEA Mariam" w:hAnsi="GHEA Mariam" w:cs="Arial"/>
          <w:szCs w:val="22"/>
          <w:lang w:val="hy-AM"/>
        </w:rPr>
        <w:t>ԹՎԱԿԱՆԻ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ԴԵԿՏԵՄԲԵՐԻ</w:t>
      </w:r>
      <w:r w:rsidRPr="004714F3">
        <w:rPr>
          <w:rFonts w:ascii="GHEA Mariam" w:hAnsi="GHEA Mariam"/>
          <w:szCs w:val="22"/>
          <w:lang w:val="hy-AM"/>
        </w:rPr>
        <w:t xml:space="preserve"> 27-</w:t>
      </w:r>
      <w:r w:rsidRPr="004714F3">
        <w:rPr>
          <w:rFonts w:ascii="GHEA Mariam" w:hAnsi="GHEA Mariam" w:cs="Arial"/>
          <w:szCs w:val="22"/>
          <w:lang w:val="hy-AM"/>
        </w:rPr>
        <w:t>Ի</w:t>
      </w:r>
      <w:r w:rsidRPr="004714F3">
        <w:rPr>
          <w:rFonts w:ascii="GHEA Mariam" w:hAnsi="GHEA Mariam"/>
          <w:szCs w:val="22"/>
          <w:lang w:val="hy-AM"/>
        </w:rPr>
        <w:t xml:space="preserve"> N 1515</w:t>
      </w:r>
      <w:r w:rsidRPr="004714F3">
        <w:rPr>
          <w:rFonts w:ascii="GHEA Mariam" w:hAnsi="GHEA Mariam" w:cs="Arial Armenian"/>
          <w:szCs w:val="22"/>
          <w:lang w:val="hy-AM"/>
        </w:rPr>
        <w:t>–</w:t>
      </w:r>
      <w:r w:rsidRPr="004714F3">
        <w:rPr>
          <w:rFonts w:ascii="GHEA Mariam" w:hAnsi="GHEA Mariam" w:cs="Arial"/>
          <w:szCs w:val="22"/>
          <w:lang w:val="hy-AM"/>
        </w:rPr>
        <w:t>Ն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ՈՐՈՇՄԱՆ</w:t>
      </w:r>
      <w:r w:rsidRPr="004714F3">
        <w:rPr>
          <w:rFonts w:ascii="GHEA Mariam" w:hAnsi="GHEA Mariam"/>
          <w:szCs w:val="22"/>
          <w:lang w:val="hy-AM"/>
        </w:rPr>
        <w:t xml:space="preserve"> N 5 </w:t>
      </w:r>
      <w:r w:rsidRPr="004714F3">
        <w:rPr>
          <w:rFonts w:ascii="GHEA Mariam" w:hAnsi="GHEA Mariam" w:cs="Arial"/>
          <w:szCs w:val="22"/>
          <w:lang w:val="hy-AM"/>
        </w:rPr>
        <w:t>ՀԱՎԵԼՎԱԾԻ</w:t>
      </w:r>
      <w:r w:rsidRPr="004714F3">
        <w:rPr>
          <w:rFonts w:ascii="GHEA Mariam" w:hAnsi="GHEA Mariam"/>
          <w:szCs w:val="22"/>
          <w:lang w:val="hy-AM"/>
        </w:rPr>
        <w:t xml:space="preserve"> N 4 </w:t>
      </w:r>
      <w:r w:rsidRPr="004714F3">
        <w:rPr>
          <w:rFonts w:ascii="GHEA Mariam" w:hAnsi="GHEA Mariam" w:cs="Arial"/>
          <w:szCs w:val="22"/>
          <w:lang w:val="hy-AM"/>
        </w:rPr>
        <w:t>ԱՂՅՈՒՍԱԿՈՒՄ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ԿԱՏԱՐՎՈՂ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ԼՐԱՑՈՒՄՆԵՐԸ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ԵՎ</w:t>
      </w:r>
      <w:r w:rsidRPr="004714F3">
        <w:rPr>
          <w:rFonts w:ascii="GHEA Mariam" w:hAnsi="GHEA Mariam"/>
          <w:szCs w:val="22"/>
          <w:lang w:val="hy-AM"/>
        </w:rPr>
        <w:t xml:space="preserve"> </w:t>
      </w:r>
      <w:r w:rsidRPr="004714F3">
        <w:rPr>
          <w:rFonts w:ascii="GHEA Mariam" w:hAnsi="GHEA Mariam" w:cs="Arial"/>
          <w:szCs w:val="22"/>
          <w:lang w:val="hy-AM"/>
        </w:rPr>
        <w:t>ՓՈՓՈԽՈՒԹՅՈՒՆՆԵՐԸ</w:t>
      </w:r>
    </w:p>
    <w:p w14:paraId="395FF335" w14:textId="77777777" w:rsidR="00FD2B08" w:rsidRPr="004714F3" w:rsidRDefault="00FD2B08" w:rsidP="00FD2B08">
      <w:pPr>
        <w:pStyle w:val="mechtex"/>
        <w:rPr>
          <w:rFonts w:ascii="GHEA Mariam" w:hAnsi="GHEA Mariam" w:cs="Arial"/>
          <w:szCs w:val="22"/>
          <w:lang w:val="hy-AM"/>
        </w:rPr>
      </w:pPr>
    </w:p>
    <w:p w14:paraId="31020787" w14:textId="77777777" w:rsidR="00FD2B08" w:rsidRPr="00FD2B08" w:rsidRDefault="00141E71" w:rsidP="00141E71">
      <w:pPr>
        <w:tabs>
          <w:tab w:val="left" w:pos="1125"/>
          <w:tab w:val="left" w:pos="13395"/>
        </w:tabs>
        <w:jc w:val="center"/>
        <w:rPr>
          <w:rFonts w:ascii="GHEA Mariam" w:hAnsi="GHEA Mariam"/>
          <w:lang w:val="af-ZA"/>
        </w:rPr>
      </w:pPr>
      <w:r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D2B08" w:rsidRPr="00FD2B08">
        <w:rPr>
          <w:rFonts w:ascii="GHEA Mariam" w:hAnsi="GHEA Mariam"/>
          <w:lang w:val="fr-FR"/>
        </w:rPr>
        <w:t>(</w:t>
      </w:r>
      <w:proofErr w:type="spellStart"/>
      <w:proofErr w:type="gramStart"/>
      <w:r w:rsidR="00FD2B08" w:rsidRPr="00FD2B08">
        <w:rPr>
          <w:rFonts w:ascii="GHEA Mariam" w:hAnsi="GHEA Mariam" w:cs="Sylfaen"/>
        </w:rPr>
        <w:t>հազ</w:t>
      </w:r>
      <w:proofErr w:type="spellEnd"/>
      <w:proofErr w:type="gramEnd"/>
      <w:r w:rsidR="00FD2B08" w:rsidRPr="00FD2B08">
        <w:rPr>
          <w:rFonts w:ascii="GHEA Mariam" w:hAnsi="GHEA Mariam"/>
        </w:rPr>
        <w:t>.</w:t>
      </w:r>
      <w:r w:rsidR="00FD2B08" w:rsidRPr="00FD2B08">
        <w:rPr>
          <w:rFonts w:ascii="GHEA Mariam" w:hAnsi="GHEA Mariam"/>
          <w:lang w:val="fr-FR"/>
        </w:rPr>
        <w:t xml:space="preserve"> </w:t>
      </w:r>
      <w:proofErr w:type="spellStart"/>
      <w:r w:rsidR="00FD2B08" w:rsidRPr="00FD2B08">
        <w:rPr>
          <w:rFonts w:ascii="GHEA Mariam" w:hAnsi="GHEA Mariam" w:cs="Sylfaen"/>
        </w:rPr>
        <w:t>դրամ</w:t>
      </w:r>
      <w:proofErr w:type="spellEnd"/>
      <w:r w:rsidR="00FD2B08" w:rsidRPr="00FD2B08">
        <w:rPr>
          <w:rFonts w:ascii="GHEA Mariam" w:hAnsi="GHEA Mariam"/>
          <w:lang w:val="fr-FR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709"/>
        <w:gridCol w:w="2968"/>
        <w:gridCol w:w="1557"/>
        <w:gridCol w:w="1800"/>
        <w:gridCol w:w="1620"/>
        <w:gridCol w:w="1620"/>
        <w:gridCol w:w="1843"/>
        <w:gridCol w:w="1417"/>
      </w:tblGrid>
      <w:tr w:rsidR="00FD2B08" w:rsidRPr="00FD2B08" w14:paraId="458D7B6A" w14:textId="77777777" w:rsidTr="00141E71">
        <w:trPr>
          <w:trHeight w:val="345"/>
        </w:trPr>
        <w:tc>
          <w:tcPr>
            <w:tcW w:w="1487" w:type="dxa"/>
            <w:gridSpan w:val="2"/>
            <w:vMerge w:val="restart"/>
            <w:shd w:val="clear" w:color="auto" w:fill="auto"/>
          </w:tcPr>
          <w:p w14:paraId="35E7A6A0" w14:textId="77777777" w:rsidR="00FD2B08" w:rsidRPr="00FD2B08" w:rsidRDefault="00FD2B08" w:rsidP="00215ADE">
            <w:pPr>
              <w:pStyle w:val="TableParagraph"/>
              <w:spacing w:before="8" w:after="1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Ծրագրային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դասիչը</w:t>
            </w:r>
            <w:proofErr w:type="spellEnd"/>
          </w:p>
          <w:p w14:paraId="12F02723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14:paraId="221A297B" w14:textId="77777777" w:rsidR="00FD2B08" w:rsidRPr="00FD2B08" w:rsidRDefault="00FD2B08" w:rsidP="00215ADE">
            <w:pPr>
              <w:pStyle w:val="TableParagraph"/>
              <w:ind w:left="76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Բյուջետային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հատկացումների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գլխավոր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կարգադրիչների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ծրագրերի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միջոցառումների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և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միջոցառումները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կատարող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պետական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մարմինների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անվանումները</w:t>
            </w:r>
            <w:proofErr w:type="spellEnd"/>
          </w:p>
        </w:tc>
        <w:tc>
          <w:tcPr>
            <w:tcW w:w="9857" w:type="dxa"/>
            <w:gridSpan w:val="6"/>
            <w:shd w:val="clear" w:color="auto" w:fill="auto"/>
            <w:vAlign w:val="center"/>
          </w:tcPr>
          <w:p w14:paraId="60B61D43" w14:textId="77777777" w:rsidR="00FD2B08" w:rsidRPr="00FD2B08" w:rsidRDefault="00FD2B08" w:rsidP="00215ADE">
            <w:pPr>
              <w:pStyle w:val="TableParagraph"/>
              <w:ind w:left="549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Ցուցանիշների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փոփոխությունը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(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ավելացումները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նշված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են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դրական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նշանով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>)</w:t>
            </w:r>
          </w:p>
        </w:tc>
      </w:tr>
      <w:tr w:rsidR="00FD2B08" w:rsidRPr="00FD2B08" w14:paraId="3CA178D1" w14:textId="77777777" w:rsidTr="00141E71">
        <w:trPr>
          <w:trHeight w:val="345"/>
        </w:trPr>
        <w:tc>
          <w:tcPr>
            <w:tcW w:w="1487" w:type="dxa"/>
            <w:gridSpan w:val="2"/>
            <w:vMerge/>
            <w:shd w:val="clear" w:color="auto" w:fill="auto"/>
          </w:tcPr>
          <w:p w14:paraId="5FC476CF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14:paraId="0F0ED338" w14:textId="77777777" w:rsidR="00FD2B08" w:rsidRPr="00FD2B08" w:rsidRDefault="00FD2B08" w:rsidP="00215ADE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977" w:type="dxa"/>
            <w:gridSpan w:val="3"/>
            <w:shd w:val="clear" w:color="auto" w:fill="auto"/>
            <w:vAlign w:val="center"/>
          </w:tcPr>
          <w:p w14:paraId="46C9D406" w14:textId="77777777" w:rsidR="00FD2B08" w:rsidRPr="00FD2B08" w:rsidRDefault="00FD2B08" w:rsidP="00215ADE">
            <w:pPr>
              <w:pStyle w:val="TableParagraph"/>
              <w:spacing w:before="2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ինն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4880" w:type="dxa"/>
            <w:gridSpan w:val="3"/>
            <w:shd w:val="clear" w:color="auto" w:fill="auto"/>
            <w:vAlign w:val="center"/>
          </w:tcPr>
          <w:p w14:paraId="47D7CB5D" w14:textId="77777777" w:rsidR="00FD2B08" w:rsidRPr="00FD2B08" w:rsidRDefault="00FD2B08" w:rsidP="00215ADE">
            <w:pPr>
              <w:pStyle w:val="TableParagraph"/>
              <w:spacing w:before="2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տարի</w:t>
            </w:r>
            <w:proofErr w:type="spellEnd"/>
          </w:p>
        </w:tc>
      </w:tr>
      <w:tr w:rsidR="00FD2B08" w:rsidRPr="00FD2B08" w14:paraId="45DA7892" w14:textId="77777777" w:rsidTr="00141E71">
        <w:trPr>
          <w:cantSplit/>
          <w:trHeight w:val="1647"/>
        </w:trPr>
        <w:tc>
          <w:tcPr>
            <w:tcW w:w="778" w:type="dxa"/>
            <w:shd w:val="clear" w:color="auto" w:fill="auto"/>
            <w:textDirection w:val="btLr"/>
          </w:tcPr>
          <w:p w14:paraId="19A4AF16" w14:textId="77777777" w:rsidR="00FD2B08" w:rsidRPr="00FD2B08" w:rsidRDefault="00FD2B08" w:rsidP="00215ADE">
            <w:pPr>
              <w:pStyle w:val="TableParagraph"/>
              <w:ind w:left="113" w:right="113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14:paraId="5DDDAB91" w14:textId="77777777" w:rsidR="00FD2B08" w:rsidRPr="00FD2B08" w:rsidRDefault="00FD2B08" w:rsidP="00215ADE">
            <w:pPr>
              <w:pStyle w:val="TableParagraph"/>
              <w:ind w:left="113" w:right="113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միջոցառումը</w:t>
            </w:r>
            <w:proofErr w:type="spellEnd"/>
          </w:p>
        </w:tc>
        <w:tc>
          <w:tcPr>
            <w:tcW w:w="2968" w:type="dxa"/>
            <w:vMerge/>
            <w:shd w:val="clear" w:color="auto" w:fill="auto"/>
          </w:tcPr>
          <w:p w14:paraId="1C0BCBF2" w14:textId="77777777" w:rsidR="00FD2B08" w:rsidRPr="00FD2B08" w:rsidRDefault="00FD2B08" w:rsidP="00215ADE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B9BB678" w14:textId="77777777" w:rsidR="00FD2B08" w:rsidRPr="00FD2B08" w:rsidRDefault="00FD2B08" w:rsidP="00215ADE">
            <w:pPr>
              <w:pStyle w:val="TableParagraph"/>
              <w:spacing w:before="2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t>Ընդամենը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3CBDE" w14:textId="77777777" w:rsidR="00FD2B08" w:rsidRPr="00B528AB" w:rsidRDefault="00FD2B08" w:rsidP="00215ADE">
            <w:pPr>
              <w:jc w:val="center"/>
              <w:rPr>
                <w:rFonts w:ascii="GHEA Mariam" w:hAnsi="GHEA Mariam"/>
                <w:i/>
                <w:noProof/>
              </w:rPr>
            </w:pPr>
            <w:proofErr w:type="spellStart"/>
            <w:r w:rsidRPr="00B528AB">
              <w:rPr>
                <w:rStyle w:val="Emphasis"/>
                <w:rFonts w:ascii="GHEA Mariam" w:hAnsi="GHEA Mariam" w:cs="Sylfaen"/>
                <w:i w:val="0"/>
              </w:rPr>
              <w:t>Դրամաշնորհային</w:t>
            </w:r>
            <w:proofErr w:type="spellEnd"/>
            <w:r w:rsidRPr="00B528AB">
              <w:rPr>
                <w:rStyle w:val="Emphasis"/>
                <w:rFonts w:ascii="GHEA Mariam" w:hAnsi="GHEA Mariam"/>
                <w:i w:val="0"/>
              </w:rPr>
              <w:t xml:space="preserve"> </w:t>
            </w:r>
            <w:proofErr w:type="spellStart"/>
            <w:r w:rsidRPr="00B528AB">
              <w:rPr>
                <w:rStyle w:val="Emphasis"/>
                <w:rFonts w:ascii="GHEA Mariam" w:hAnsi="GHEA Mariam" w:cs="Sylfaen"/>
                <w:i w:val="0"/>
              </w:rPr>
              <w:t>միջոցներ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5FA0FF47" w14:textId="77777777" w:rsidR="00FD2B08" w:rsidRPr="00B528AB" w:rsidRDefault="00FD2B08" w:rsidP="00215ADE">
            <w:pPr>
              <w:pStyle w:val="TableParagraph"/>
              <w:spacing w:before="2"/>
              <w:jc w:val="center"/>
              <w:rPr>
                <w:rFonts w:ascii="GHEA Mariam" w:hAnsi="GHEA Mariam"/>
                <w:i/>
                <w:sz w:val="20"/>
                <w:szCs w:val="20"/>
              </w:rPr>
            </w:pPr>
            <w:proofErr w:type="spellStart"/>
            <w:r w:rsidRPr="00B528AB">
              <w:rPr>
                <w:rStyle w:val="Emphasis"/>
                <w:rFonts w:ascii="GHEA Mariam" w:hAnsi="GHEA Mariam" w:cs="Sylfaen"/>
                <w:i w:val="0"/>
                <w:sz w:val="20"/>
                <w:szCs w:val="20"/>
              </w:rPr>
              <w:t>Համաֆինան</w:t>
            </w:r>
            <w:r w:rsidR="00B528AB">
              <w:rPr>
                <w:rStyle w:val="Emphasis"/>
                <w:rFonts w:ascii="GHEA Mariam" w:hAnsi="GHEA Mariam" w:cs="Sylfaen"/>
                <w:i w:val="0"/>
                <w:sz w:val="20"/>
                <w:szCs w:val="20"/>
              </w:rPr>
              <w:softHyphen/>
            </w:r>
            <w:r w:rsidRPr="00B528AB">
              <w:rPr>
                <w:rStyle w:val="Emphasis"/>
                <w:rFonts w:ascii="GHEA Mariam" w:hAnsi="GHEA Mariam" w:cs="Sylfaen"/>
                <w:i w:val="0"/>
                <w:sz w:val="20"/>
                <w:szCs w:val="20"/>
              </w:rPr>
              <w:t>սավորում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E6E3BE8" w14:textId="77777777" w:rsidR="00FD2B08" w:rsidRPr="00FD2B08" w:rsidRDefault="00FD2B08" w:rsidP="00215ADE">
            <w:pPr>
              <w:jc w:val="center"/>
              <w:rPr>
                <w:rFonts w:ascii="GHEA Mariam" w:hAnsi="GHEA Mariam"/>
                <w:noProof/>
              </w:rPr>
            </w:pPr>
            <w:r w:rsidRPr="00FD2B08">
              <w:rPr>
                <w:rFonts w:ascii="GHEA Mariam" w:hAnsi="GHEA Mariam"/>
                <w:noProof/>
              </w:rPr>
              <w:t>Ընդամենը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FD0973" w14:textId="77777777" w:rsidR="00FD2B08" w:rsidRPr="00B528AB" w:rsidRDefault="00FD2B08" w:rsidP="00215ADE">
            <w:pPr>
              <w:jc w:val="center"/>
              <w:rPr>
                <w:rFonts w:ascii="GHEA Mariam" w:hAnsi="GHEA Mariam"/>
                <w:i/>
                <w:noProof/>
              </w:rPr>
            </w:pPr>
            <w:proofErr w:type="spellStart"/>
            <w:r w:rsidRPr="00B528AB">
              <w:rPr>
                <w:rStyle w:val="Emphasis"/>
                <w:rFonts w:ascii="GHEA Mariam" w:hAnsi="GHEA Mariam" w:cs="Sylfaen"/>
                <w:i w:val="0"/>
              </w:rPr>
              <w:t>Դրամաշնորհային</w:t>
            </w:r>
            <w:proofErr w:type="spellEnd"/>
            <w:r w:rsidRPr="00B528AB">
              <w:rPr>
                <w:rStyle w:val="Emphasis"/>
                <w:rFonts w:ascii="GHEA Mariam" w:hAnsi="GHEA Mariam"/>
                <w:i w:val="0"/>
              </w:rPr>
              <w:t xml:space="preserve"> </w:t>
            </w:r>
            <w:proofErr w:type="spellStart"/>
            <w:r w:rsidRPr="00B528AB">
              <w:rPr>
                <w:rStyle w:val="Emphasis"/>
                <w:rFonts w:ascii="GHEA Mariam" w:hAnsi="GHEA Mariam" w:cs="Sylfaen"/>
                <w:i w:val="0"/>
              </w:rPr>
              <w:t>միջոցներ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7605644" w14:textId="77777777" w:rsidR="00FD2B08" w:rsidRPr="00B528AB" w:rsidRDefault="00FD2B08" w:rsidP="00215ADE">
            <w:pPr>
              <w:pStyle w:val="TableParagraph"/>
              <w:spacing w:before="2"/>
              <w:jc w:val="center"/>
              <w:rPr>
                <w:rFonts w:ascii="GHEA Mariam" w:hAnsi="GHEA Mariam"/>
                <w:i/>
                <w:sz w:val="20"/>
                <w:szCs w:val="20"/>
              </w:rPr>
            </w:pPr>
            <w:proofErr w:type="spellStart"/>
            <w:r w:rsidRPr="00B528AB">
              <w:rPr>
                <w:rStyle w:val="Emphasis"/>
                <w:rFonts w:ascii="GHEA Mariam" w:hAnsi="GHEA Mariam" w:cs="Sylfaen"/>
                <w:i w:val="0"/>
                <w:sz w:val="20"/>
                <w:szCs w:val="20"/>
              </w:rPr>
              <w:t>Համաֆինան</w:t>
            </w:r>
            <w:r w:rsidR="00141E71" w:rsidRPr="00B528AB">
              <w:rPr>
                <w:rStyle w:val="Emphasis"/>
                <w:rFonts w:ascii="GHEA Mariam" w:hAnsi="GHEA Mariam" w:cs="Sylfaen"/>
                <w:i w:val="0"/>
                <w:sz w:val="20"/>
                <w:szCs w:val="20"/>
              </w:rPr>
              <w:softHyphen/>
            </w:r>
            <w:r w:rsidRPr="00B528AB">
              <w:rPr>
                <w:rStyle w:val="Emphasis"/>
                <w:rFonts w:ascii="GHEA Mariam" w:hAnsi="GHEA Mariam" w:cs="Sylfaen"/>
                <w:i w:val="0"/>
                <w:sz w:val="20"/>
                <w:szCs w:val="20"/>
              </w:rPr>
              <w:t>սավորում</w:t>
            </w:r>
            <w:proofErr w:type="spellEnd"/>
          </w:p>
        </w:tc>
      </w:tr>
      <w:tr w:rsidR="00FD2B08" w:rsidRPr="00FD2B08" w14:paraId="1C13C381" w14:textId="77777777" w:rsidTr="00141E71">
        <w:trPr>
          <w:trHeight w:val="345"/>
        </w:trPr>
        <w:tc>
          <w:tcPr>
            <w:tcW w:w="778" w:type="dxa"/>
            <w:shd w:val="clear" w:color="auto" w:fill="auto"/>
          </w:tcPr>
          <w:p w14:paraId="69505B45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CA44ED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4CC3104A" w14:textId="77777777" w:rsidR="00FD2B08" w:rsidRPr="006D3D2B" w:rsidRDefault="00FD2B08" w:rsidP="00215ADE">
            <w:pPr>
              <w:pStyle w:val="TableParagraph"/>
              <w:ind w:left="1033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t>Ընդամենը</w:t>
            </w:r>
            <w:r w:rsidR="006D3D2B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254B8B4" w14:textId="77777777" w:rsidR="00FD2B08" w:rsidRPr="00FD2B08" w:rsidRDefault="00FD2B08" w:rsidP="0000761D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EB8B8" w14:textId="77777777" w:rsidR="00FD2B08" w:rsidRPr="00FD2B08" w:rsidRDefault="00FD2B08" w:rsidP="0000761D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4130E6" w14:textId="77777777" w:rsidR="00FD2B08" w:rsidRPr="00FD2B08" w:rsidRDefault="00FD2B08" w:rsidP="00215ADE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  <w:p w14:paraId="6BFDE163" w14:textId="77777777" w:rsidR="00FD2B08" w:rsidRPr="00FD2B08" w:rsidRDefault="00FD2B08" w:rsidP="00215ADE">
            <w:pPr>
              <w:pStyle w:val="TableParagraph"/>
              <w:ind w:left="466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13D75D96" wp14:editId="482E0BA6">
                  <wp:extent cx="209550" cy="152400"/>
                  <wp:effectExtent l="19050" t="0" r="0" b="0"/>
                  <wp:docPr id="7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BC7A4B" w14:textId="77777777" w:rsidR="00FD2B08" w:rsidRPr="00FD2B08" w:rsidRDefault="00FD2B08" w:rsidP="00215ADE">
            <w:pPr>
              <w:jc w:val="center"/>
              <w:rPr>
                <w:rFonts w:ascii="GHEA Mariam" w:hAnsi="GHEA Mariam"/>
                <w:noProof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C554E" w14:textId="77777777" w:rsidR="00FD2B08" w:rsidRPr="00FD2B08" w:rsidRDefault="00FD2B08" w:rsidP="00215ADE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5164CF" w14:textId="77777777" w:rsidR="00FD2B08" w:rsidRPr="00FD2B08" w:rsidRDefault="00FD2B08" w:rsidP="00215ADE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  <w:p w14:paraId="3D951A03" w14:textId="77777777" w:rsidR="00FD2B08" w:rsidRPr="00FD2B08" w:rsidRDefault="00FD2B08" w:rsidP="00215ADE">
            <w:pPr>
              <w:pStyle w:val="TableParagraph"/>
              <w:ind w:left="549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2981B613" wp14:editId="7032B76A">
                  <wp:extent cx="209550" cy="152400"/>
                  <wp:effectExtent l="19050" t="0" r="0" b="0"/>
                  <wp:docPr id="8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08" w:rsidRPr="00FD2B08" w14:paraId="7584B9D3" w14:textId="77777777" w:rsidTr="00141E71">
        <w:trPr>
          <w:trHeight w:val="345"/>
        </w:trPr>
        <w:tc>
          <w:tcPr>
            <w:tcW w:w="778" w:type="dxa"/>
            <w:tcBorders>
              <w:top w:val="nil"/>
            </w:tcBorders>
            <w:shd w:val="clear" w:color="auto" w:fill="auto"/>
          </w:tcPr>
          <w:p w14:paraId="3D3FDA3F" w14:textId="77777777" w:rsidR="00FD2B08" w:rsidRPr="00FD2B08" w:rsidRDefault="00FD2B08" w:rsidP="00215ADE">
            <w:pPr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5A46712" w14:textId="77777777" w:rsidR="00FD2B08" w:rsidRPr="00FD2B08" w:rsidRDefault="00FD2B08" w:rsidP="00215ADE">
            <w:pPr>
              <w:rPr>
                <w:rFonts w:ascii="GHEA Mariam" w:hAnsi="GHEA Mariam"/>
              </w:rPr>
            </w:pPr>
          </w:p>
        </w:tc>
        <w:tc>
          <w:tcPr>
            <w:tcW w:w="2968" w:type="dxa"/>
            <w:shd w:val="clear" w:color="auto" w:fill="auto"/>
          </w:tcPr>
          <w:p w14:paraId="1F13029F" w14:textId="77777777" w:rsidR="00FD2B08" w:rsidRPr="00FD2B08" w:rsidRDefault="00FD2B08" w:rsidP="00215ADE">
            <w:pPr>
              <w:pStyle w:val="TableParagraph"/>
              <w:ind w:left="102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t>այդ թվում`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7584283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C70A2" w14:textId="77777777" w:rsidR="00FD2B08" w:rsidRPr="00FD2B08" w:rsidRDefault="00FD2B08" w:rsidP="00215ADE">
            <w:pPr>
              <w:rPr>
                <w:rFonts w:ascii="GHEA Mariam" w:hAnsi="GHEA Mariam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79D6E9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367D3D" w14:textId="77777777" w:rsidR="00FD2B08" w:rsidRPr="00FD2B08" w:rsidRDefault="00FD2B08" w:rsidP="00215ADE">
            <w:pPr>
              <w:jc w:val="center"/>
              <w:rPr>
                <w:rFonts w:ascii="GHEA Mariam" w:hAnsi="GHEA Mariam"/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6F69C6" w14:textId="77777777" w:rsidR="00FD2B08" w:rsidRPr="00FD2B08" w:rsidRDefault="00FD2B08" w:rsidP="00215ADE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3997E4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D2B08" w:rsidRPr="00FD2B08" w14:paraId="4A1C5798" w14:textId="77777777" w:rsidTr="00141E71">
        <w:trPr>
          <w:trHeight w:val="489"/>
        </w:trPr>
        <w:tc>
          <w:tcPr>
            <w:tcW w:w="778" w:type="dxa"/>
            <w:tcBorders>
              <w:top w:val="nil"/>
            </w:tcBorders>
            <w:shd w:val="clear" w:color="auto" w:fill="auto"/>
          </w:tcPr>
          <w:p w14:paraId="7FD9D619" w14:textId="77777777" w:rsidR="00FD2B08" w:rsidRPr="00FD2B08" w:rsidRDefault="00FD2B08" w:rsidP="00215ADE">
            <w:pPr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2F7866C" w14:textId="77777777" w:rsidR="00FD2B08" w:rsidRPr="00FD2B08" w:rsidRDefault="00FD2B08" w:rsidP="00215ADE">
            <w:pPr>
              <w:rPr>
                <w:rFonts w:ascii="GHEA Mariam" w:hAnsi="GHEA Mariam"/>
              </w:rPr>
            </w:pPr>
          </w:p>
        </w:tc>
        <w:tc>
          <w:tcPr>
            <w:tcW w:w="2968" w:type="dxa"/>
            <w:shd w:val="clear" w:color="auto" w:fill="auto"/>
          </w:tcPr>
          <w:p w14:paraId="4CECDB7D" w14:textId="77777777" w:rsidR="00FD2B08" w:rsidRPr="00FD2B08" w:rsidRDefault="00FD2B08" w:rsidP="00215ADE">
            <w:pPr>
              <w:pStyle w:val="TableParagraph"/>
              <w:ind w:left="9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Ընթացիկ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14:paraId="35AD26B9" w14:textId="77777777" w:rsidR="00FD2B08" w:rsidRPr="00FD2B08" w:rsidRDefault="00FD2B08" w:rsidP="0000761D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B358A7" w14:textId="77777777" w:rsidR="00FD2B08" w:rsidRPr="00FD2B08" w:rsidRDefault="00FD2B08" w:rsidP="0000761D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5CE984" w14:textId="77777777" w:rsidR="00FD2B08" w:rsidRPr="00FD2B08" w:rsidRDefault="00FD2B08" w:rsidP="00215ADE">
            <w:pPr>
              <w:pStyle w:val="TableParagraph"/>
              <w:ind w:left="466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64B34668" wp14:editId="4CA0E902">
                  <wp:extent cx="209550" cy="152400"/>
                  <wp:effectExtent l="19050" t="0" r="0" b="0"/>
                  <wp:docPr id="9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77478A" w14:textId="77777777" w:rsidR="00FD2B08" w:rsidRPr="00FD2B08" w:rsidRDefault="00FD2B08" w:rsidP="00215ADE">
            <w:pPr>
              <w:jc w:val="center"/>
              <w:rPr>
                <w:rFonts w:ascii="GHEA Mariam" w:hAnsi="GHEA Mariam"/>
                <w:noProof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006A21" w14:textId="77777777" w:rsidR="00FD2B08" w:rsidRPr="00FD2B08" w:rsidRDefault="00FD2B08" w:rsidP="00215ADE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4242A" w14:textId="77777777" w:rsidR="00FD2B08" w:rsidRPr="00FD2B08" w:rsidRDefault="00FD2B08" w:rsidP="00215ADE">
            <w:pPr>
              <w:pStyle w:val="TableParagraph"/>
              <w:ind w:left="549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5417DAC6" wp14:editId="3230D118">
                  <wp:extent cx="209550" cy="152400"/>
                  <wp:effectExtent l="19050" t="0" r="0" b="0"/>
                  <wp:docPr id="10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08" w:rsidRPr="00FD2B08" w14:paraId="2B0F67D9" w14:textId="77777777" w:rsidTr="00141E71">
        <w:trPr>
          <w:trHeight w:val="660"/>
        </w:trPr>
        <w:tc>
          <w:tcPr>
            <w:tcW w:w="778" w:type="dxa"/>
            <w:shd w:val="clear" w:color="auto" w:fill="auto"/>
          </w:tcPr>
          <w:p w14:paraId="3C593145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C3EFBE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2BD13766" w14:textId="77777777" w:rsidR="00FD2B08" w:rsidRPr="00FD2B08" w:rsidRDefault="00FD2B08" w:rsidP="00215ADE">
            <w:pPr>
              <w:pStyle w:val="TableParagraph"/>
              <w:ind w:left="92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t>ՀՀ ԿԳՄՍՆ գիտության կոմիտե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44702B3" w14:textId="77777777" w:rsidR="00FD2B08" w:rsidRPr="00FD2B08" w:rsidRDefault="00FD2B08" w:rsidP="0000761D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3F3AD0" w14:textId="77777777" w:rsidR="00FD2B08" w:rsidRPr="00FD2B08" w:rsidRDefault="00FD2B08" w:rsidP="0000761D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BFF05E" w14:textId="77777777" w:rsidR="00FD2B08" w:rsidRPr="00FD2B08" w:rsidRDefault="00FD2B08" w:rsidP="00215ADE">
            <w:pPr>
              <w:pStyle w:val="TableParagraph"/>
              <w:ind w:left="466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15D26687" wp14:editId="43B41698">
                  <wp:extent cx="209550" cy="152400"/>
                  <wp:effectExtent l="19050" t="0" r="0" b="0"/>
                  <wp:docPr id="11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74FF78" w14:textId="77777777" w:rsidR="00FD2B08" w:rsidRPr="00FD2B08" w:rsidRDefault="00FD2B08" w:rsidP="00215ADE">
            <w:pPr>
              <w:jc w:val="center"/>
              <w:rPr>
                <w:rFonts w:ascii="GHEA Mariam" w:hAnsi="GHEA Mariam"/>
                <w:noProof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798DB7" w14:textId="77777777" w:rsidR="00FD2B08" w:rsidRPr="00FD2B08" w:rsidRDefault="00FD2B08" w:rsidP="0000761D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</w:t>
            </w:r>
            <w:r w:rsidRPr="00FD2B08">
              <w:rPr>
                <w:rFonts w:ascii="GHEA Mariam" w:hAnsi="GHEA Mariam"/>
                <w:i/>
                <w:noProof/>
              </w:rPr>
              <w:t>5</w:t>
            </w:r>
            <w:r w:rsidRPr="00FD2B08">
              <w:rPr>
                <w:rFonts w:ascii="GHEA Mariam" w:hAnsi="GHEA Mariam"/>
                <w:noProof/>
              </w:rPr>
              <w:t>6.25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3E6758" w14:textId="77777777" w:rsidR="00FD2B08" w:rsidRPr="00FD2B08" w:rsidRDefault="00FD2B08" w:rsidP="00215ADE">
            <w:pPr>
              <w:pStyle w:val="TableParagraph"/>
              <w:ind w:left="549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6ED39EFB" wp14:editId="4786F440">
                  <wp:extent cx="209550" cy="152400"/>
                  <wp:effectExtent l="19050" t="0" r="0" b="0"/>
                  <wp:docPr id="12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08" w:rsidRPr="00FD2B08" w14:paraId="1B78DAC6" w14:textId="77777777" w:rsidTr="00141E71">
        <w:trPr>
          <w:trHeight w:val="345"/>
        </w:trPr>
        <w:tc>
          <w:tcPr>
            <w:tcW w:w="778" w:type="dxa"/>
            <w:shd w:val="clear" w:color="auto" w:fill="auto"/>
          </w:tcPr>
          <w:p w14:paraId="090FB140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0F8751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00C70892" w14:textId="77777777" w:rsidR="00FD2B08" w:rsidRPr="00FD2B08" w:rsidRDefault="00FD2B08" w:rsidP="00215ADE">
            <w:pPr>
              <w:pStyle w:val="TableParagraph"/>
              <w:spacing w:before="1"/>
              <w:rPr>
                <w:rFonts w:ascii="GHEA Mariam" w:hAnsi="GHEA Mariam"/>
                <w:sz w:val="20"/>
                <w:szCs w:val="20"/>
              </w:rPr>
            </w:pPr>
          </w:p>
          <w:p w14:paraId="6EA069DB" w14:textId="77777777" w:rsidR="00FD2B08" w:rsidRPr="00FD2B08" w:rsidRDefault="00FD2B08" w:rsidP="00215ADE">
            <w:pPr>
              <w:pStyle w:val="TableParagraph"/>
              <w:ind w:left="102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t>այդ թվում`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B09E5D5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C2D15A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E653A4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23B4A4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D5A702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74D0BF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</w:tbl>
    <w:p w14:paraId="066D97EE" w14:textId="77777777" w:rsidR="00FD2B08" w:rsidRPr="00FD2B08" w:rsidRDefault="00FD2B08" w:rsidP="00FD2B08">
      <w:pPr>
        <w:rPr>
          <w:rFonts w:ascii="GHEA Mariam" w:hAnsi="GHEA Mariam"/>
          <w:vanish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706"/>
        <w:gridCol w:w="2968"/>
        <w:gridCol w:w="1560"/>
        <w:gridCol w:w="1800"/>
        <w:gridCol w:w="1620"/>
        <w:gridCol w:w="1620"/>
        <w:gridCol w:w="2160"/>
        <w:gridCol w:w="1800"/>
      </w:tblGrid>
      <w:tr w:rsidR="00FD2B08" w:rsidRPr="00FD2B08" w14:paraId="04D616C9" w14:textId="77777777" w:rsidTr="00215ADE">
        <w:trPr>
          <w:trHeight w:val="729"/>
        </w:trPr>
        <w:tc>
          <w:tcPr>
            <w:tcW w:w="778" w:type="dxa"/>
          </w:tcPr>
          <w:p w14:paraId="356A2934" w14:textId="77777777" w:rsidR="00FD2B08" w:rsidRPr="00FD2B08" w:rsidRDefault="00FD2B08" w:rsidP="00215ADE">
            <w:pPr>
              <w:pStyle w:val="TableParagraph"/>
              <w:spacing w:before="9" w:after="1"/>
              <w:rPr>
                <w:rFonts w:ascii="GHEA Mariam" w:hAnsi="GHEA Mariam"/>
                <w:sz w:val="20"/>
                <w:szCs w:val="20"/>
              </w:rPr>
            </w:pPr>
          </w:p>
          <w:p w14:paraId="44BB7C05" w14:textId="77777777" w:rsidR="00FD2B08" w:rsidRPr="00FD2B08" w:rsidRDefault="00FD2B08" w:rsidP="00215ADE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t>9023</w:t>
            </w:r>
          </w:p>
        </w:tc>
        <w:tc>
          <w:tcPr>
            <w:tcW w:w="706" w:type="dxa"/>
          </w:tcPr>
          <w:p w14:paraId="67919445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</w:tcPr>
          <w:p w14:paraId="56F20DB5" w14:textId="77777777" w:rsidR="00FD2B08" w:rsidRPr="00FD2B08" w:rsidRDefault="00FD2B08" w:rsidP="00215ADE">
            <w:pPr>
              <w:pStyle w:val="TableParagraph"/>
              <w:ind w:left="95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FD2B08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FD2B08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 xml:space="preserve"> </w:t>
            </w:r>
            <w:r w:rsidRPr="00FD2B08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FD2B08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ծրագիր</w:t>
            </w:r>
          </w:p>
        </w:tc>
        <w:tc>
          <w:tcPr>
            <w:tcW w:w="1560" w:type="dxa"/>
            <w:vAlign w:val="center"/>
          </w:tcPr>
          <w:p w14:paraId="1F04AF26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  <w:vAlign w:val="center"/>
          </w:tcPr>
          <w:p w14:paraId="11C008D8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620" w:type="dxa"/>
          </w:tcPr>
          <w:p w14:paraId="0F1FF740" w14:textId="77777777" w:rsidR="00FD2B08" w:rsidRPr="00FD2B08" w:rsidRDefault="00FD2B08" w:rsidP="00215ADE">
            <w:pPr>
              <w:pStyle w:val="TableParagraph"/>
              <w:spacing w:before="9" w:after="1"/>
              <w:rPr>
                <w:rFonts w:ascii="GHEA Mariam" w:hAnsi="GHEA Mariam"/>
                <w:sz w:val="20"/>
                <w:szCs w:val="20"/>
              </w:rPr>
            </w:pPr>
          </w:p>
          <w:p w14:paraId="585D0F3E" w14:textId="77777777" w:rsidR="00FD2B08" w:rsidRPr="00FD2B08" w:rsidRDefault="00FD2B08" w:rsidP="00215ADE">
            <w:pPr>
              <w:pStyle w:val="TableParagraph"/>
              <w:ind w:left="456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1F5518D6" wp14:editId="1EA69E90">
                  <wp:extent cx="209550" cy="152400"/>
                  <wp:effectExtent l="19050" t="0" r="0" b="0"/>
                  <wp:docPr id="13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051E91D2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2160" w:type="dxa"/>
            <w:vAlign w:val="center"/>
          </w:tcPr>
          <w:p w14:paraId="00CCE608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</w:tcPr>
          <w:p w14:paraId="4FA171FC" w14:textId="77777777" w:rsidR="00FD2B08" w:rsidRPr="00FD2B08" w:rsidRDefault="00FD2B08" w:rsidP="00215ADE">
            <w:pPr>
              <w:pStyle w:val="TableParagraph"/>
              <w:spacing w:before="9" w:after="1"/>
              <w:rPr>
                <w:rFonts w:ascii="GHEA Mariam" w:hAnsi="GHEA Mariam"/>
                <w:sz w:val="20"/>
                <w:szCs w:val="20"/>
              </w:rPr>
            </w:pPr>
          </w:p>
          <w:p w14:paraId="7F9EA969" w14:textId="77777777" w:rsidR="00FD2B08" w:rsidRPr="00FD2B08" w:rsidRDefault="00FD2B08" w:rsidP="00215ADE">
            <w:pPr>
              <w:pStyle w:val="TableParagraph"/>
              <w:ind w:left="533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791DC576" wp14:editId="062D4731">
                  <wp:extent cx="209550" cy="152400"/>
                  <wp:effectExtent l="19050" t="0" r="0" b="0"/>
                  <wp:docPr id="14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08" w:rsidRPr="00FD2B08" w14:paraId="08DB4D09" w14:textId="77777777" w:rsidTr="00215ADE">
        <w:trPr>
          <w:trHeight w:val="751"/>
        </w:trPr>
        <w:tc>
          <w:tcPr>
            <w:tcW w:w="778" w:type="dxa"/>
          </w:tcPr>
          <w:p w14:paraId="2434D764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6" w:type="dxa"/>
          </w:tcPr>
          <w:p w14:paraId="1A37DDEA" w14:textId="77777777" w:rsidR="00FD2B08" w:rsidRPr="00FD2B08" w:rsidRDefault="00FD2B08" w:rsidP="00215ADE">
            <w:pPr>
              <w:pStyle w:val="TableParagraph"/>
              <w:spacing w:before="5"/>
              <w:rPr>
                <w:rFonts w:ascii="GHEA Mariam" w:hAnsi="GHEA Mariam"/>
                <w:sz w:val="20"/>
                <w:szCs w:val="20"/>
              </w:rPr>
            </w:pPr>
          </w:p>
          <w:p w14:paraId="6C491187" w14:textId="77777777" w:rsidR="00FD2B08" w:rsidRPr="00FD2B08" w:rsidRDefault="00FD2B08" w:rsidP="00215ADE">
            <w:pPr>
              <w:pStyle w:val="TableParagraph"/>
              <w:ind w:left="167" w:right="-41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sz w:val="20"/>
                <w:szCs w:val="20"/>
              </w:rPr>
              <w:t>11001</w:t>
            </w:r>
          </w:p>
        </w:tc>
        <w:tc>
          <w:tcPr>
            <w:tcW w:w="2968" w:type="dxa"/>
          </w:tcPr>
          <w:p w14:paraId="4A3258BC" w14:textId="77777777" w:rsidR="00FD2B08" w:rsidRPr="00FD2B08" w:rsidRDefault="00FD2B08" w:rsidP="00215ADE">
            <w:pPr>
              <w:pStyle w:val="TableParagraph"/>
              <w:ind w:left="95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FD2B08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FD2B08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FD2B08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 xml:space="preserve"> </w:t>
            </w:r>
            <w:r w:rsidRPr="00FD2B08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FD2B08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րի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ներդրում</w:t>
            </w:r>
            <w:proofErr w:type="spellEnd"/>
          </w:p>
        </w:tc>
        <w:tc>
          <w:tcPr>
            <w:tcW w:w="1560" w:type="dxa"/>
            <w:vAlign w:val="center"/>
          </w:tcPr>
          <w:p w14:paraId="08830555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  <w:vAlign w:val="center"/>
          </w:tcPr>
          <w:p w14:paraId="257049F9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620" w:type="dxa"/>
          </w:tcPr>
          <w:p w14:paraId="5FD2A2DB" w14:textId="77777777" w:rsidR="00FD2B08" w:rsidRPr="00FD2B08" w:rsidRDefault="00FD2B08" w:rsidP="00215ADE">
            <w:pPr>
              <w:pStyle w:val="TableParagraph"/>
              <w:spacing w:before="3"/>
              <w:rPr>
                <w:rFonts w:ascii="GHEA Mariam" w:hAnsi="GHEA Mariam"/>
                <w:sz w:val="20"/>
                <w:szCs w:val="20"/>
              </w:rPr>
            </w:pPr>
          </w:p>
          <w:p w14:paraId="2EBE9DC0" w14:textId="77777777" w:rsidR="00FD2B08" w:rsidRPr="00FD2B08" w:rsidRDefault="00FD2B08" w:rsidP="00215ADE">
            <w:pPr>
              <w:pStyle w:val="TableParagraph"/>
              <w:ind w:left="456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1210D814" wp14:editId="2B3E305D">
                  <wp:extent cx="209550" cy="152400"/>
                  <wp:effectExtent l="19050" t="0" r="0" b="0"/>
                  <wp:docPr id="15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61B6A1B2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2160" w:type="dxa"/>
            <w:vAlign w:val="center"/>
          </w:tcPr>
          <w:p w14:paraId="3666066D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</w:tcPr>
          <w:p w14:paraId="0311587F" w14:textId="77777777" w:rsidR="00FD2B08" w:rsidRPr="00FD2B08" w:rsidRDefault="00FD2B08" w:rsidP="00215ADE">
            <w:pPr>
              <w:pStyle w:val="TableParagraph"/>
              <w:spacing w:before="3"/>
              <w:rPr>
                <w:rFonts w:ascii="GHEA Mariam" w:hAnsi="GHEA Mariam"/>
                <w:sz w:val="20"/>
                <w:szCs w:val="20"/>
              </w:rPr>
            </w:pPr>
          </w:p>
          <w:p w14:paraId="4B7CABE5" w14:textId="77777777" w:rsidR="00FD2B08" w:rsidRPr="00FD2B08" w:rsidRDefault="00FD2B08" w:rsidP="00215ADE">
            <w:pPr>
              <w:pStyle w:val="TableParagraph"/>
              <w:ind w:left="533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0BD22300" wp14:editId="179567DB">
                  <wp:extent cx="209550" cy="152400"/>
                  <wp:effectExtent l="19050" t="0" r="0" b="0"/>
                  <wp:docPr id="16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08" w:rsidRPr="00FD2B08" w14:paraId="0402E422" w14:textId="77777777" w:rsidTr="00215ADE">
        <w:trPr>
          <w:trHeight w:val="345"/>
        </w:trPr>
        <w:tc>
          <w:tcPr>
            <w:tcW w:w="778" w:type="dxa"/>
          </w:tcPr>
          <w:p w14:paraId="6026F868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6" w:type="dxa"/>
          </w:tcPr>
          <w:p w14:paraId="52149914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</w:tcPr>
          <w:p w14:paraId="7B41724C" w14:textId="77777777" w:rsidR="00FD2B08" w:rsidRPr="00FD2B08" w:rsidRDefault="00FD2B08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t>այդ թվում` ըստ կատարողի</w:t>
            </w:r>
          </w:p>
        </w:tc>
        <w:tc>
          <w:tcPr>
            <w:tcW w:w="1560" w:type="dxa"/>
          </w:tcPr>
          <w:p w14:paraId="18CACC3E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0A191A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71C53A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A80030" w14:textId="77777777" w:rsidR="00FD2B08" w:rsidRPr="00FD2B08" w:rsidRDefault="00FD2B08" w:rsidP="00CC3F2F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41BFB2C" w14:textId="77777777" w:rsidR="00FD2B08" w:rsidRPr="00FD2B08" w:rsidRDefault="00FD2B08" w:rsidP="00CC3F2F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7F7046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D2B08" w:rsidRPr="00FD2B08" w14:paraId="559DCCA9" w14:textId="77777777" w:rsidTr="00215ADE">
        <w:trPr>
          <w:trHeight w:val="484"/>
        </w:trPr>
        <w:tc>
          <w:tcPr>
            <w:tcW w:w="778" w:type="dxa"/>
          </w:tcPr>
          <w:p w14:paraId="7DF69063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6" w:type="dxa"/>
          </w:tcPr>
          <w:p w14:paraId="770E3453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</w:tcPr>
          <w:p w14:paraId="76FA58D9" w14:textId="77777777" w:rsidR="00FD2B08" w:rsidRPr="00FD2B08" w:rsidRDefault="00FD2B08" w:rsidP="00215ADE">
            <w:pPr>
              <w:pStyle w:val="TableParagraph"/>
              <w:ind w:left="95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t>ՀՀ ԿԳՄՍՆ գիտության կոմիտե</w:t>
            </w:r>
          </w:p>
        </w:tc>
        <w:tc>
          <w:tcPr>
            <w:tcW w:w="1560" w:type="dxa"/>
            <w:vAlign w:val="center"/>
          </w:tcPr>
          <w:p w14:paraId="7D2F710B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  <w:vAlign w:val="center"/>
          </w:tcPr>
          <w:p w14:paraId="2010A8B6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620" w:type="dxa"/>
          </w:tcPr>
          <w:p w14:paraId="3A250F61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3ACBDE18" w14:textId="77777777" w:rsidR="00FD2B08" w:rsidRPr="00FD2B08" w:rsidRDefault="00FD2B08" w:rsidP="00215ADE">
            <w:pPr>
              <w:pStyle w:val="TableParagraph"/>
              <w:ind w:left="456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59BE0084" wp14:editId="6926BE7D">
                  <wp:extent cx="209550" cy="152400"/>
                  <wp:effectExtent l="19050" t="0" r="0" b="0"/>
                  <wp:docPr id="17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3A14211A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2160" w:type="dxa"/>
            <w:vAlign w:val="center"/>
          </w:tcPr>
          <w:p w14:paraId="3146A8E1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</w:tcPr>
          <w:p w14:paraId="7EC98FAF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159A2583" w14:textId="77777777" w:rsidR="00FD2B08" w:rsidRPr="00FD2B08" w:rsidRDefault="00FD2B08" w:rsidP="00215ADE">
            <w:pPr>
              <w:pStyle w:val="TableParagraph"/>
              <w:ind w:left="533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0E66A8E4" wp14:editId="1369E063">
                  <wp:extent cx="209550" cy="152400"/>
                  <wp:effectExtent l="19050" t="0" r="0" b="0"/>
                  <wp:docPr id="18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08" w:rsidRPr="00FD2B08" w14:paraId="2EC6F026" w14:textId="77777777" w:rsidTr="00215ADE">
        <w:trPr>
          <w:trHeight w:val="1011"/>
        </w:trPr>
        <w:tc>
          <w:tcPr>
            <w:tcW w:w="778" w:type="dxa"/>
          </w:tcPr>
          <w:p w14:paraId="21C14078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6" w:type="dxa"/>
          </w:tcPr>
          <w:p w14:paraId="0DD3039A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</w:tcPr>
          <w:p w14:paraId="733DF3C6" w14:textId="77777777" w:rsidR="00FD2B08" w:rsidRPr="00FD2B08" w:rsidRDefault="00FD2B08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560" w:type="dxa"/>
            <w:vAlign w:val="center"/>
          </w:tcPr>
          <w:p w14:paraId="2ABDE20D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95CE95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231D5E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2A86ED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386FB9A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6F240D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D2B08" w:rsidRPr="00FD2B08" w14:paraId="127C4204" w14:textId="77777777" w:rsidTr="00215ADE">
        <w:trPr>
          <w:trHeight w:val="685"/>
        </w:trPr>
        <w:tc>
          <w:tcPr>
            <w:tcW w:w="778" w:type="dxa"/>
          </w:tcPr>
          <w:p w14:paraId="20F7AB16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6" w:type="dxa"/>
          </w:tcPr>
          <w:p w14:paraId="586B3731" w14:textId="77777777" w:rsidR="00FD2B08" w:rsidRPr="00FD2B08" w:rsidRDefault="00FD2B08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968" w:type="dxa"/>
          </w:tcPr>
          <w:p w14:paraId="24314897" w14:textId="77777777" w:rsidR="00FD2B08" w:rsidRPr="00FD2B08" w:rsidRDefault="00FD2B08" w:rsidP="00215ADE">
            <w:pPr>
              <w:pStyle w:val="TableParagraph"/>
              <w:ind w:left="95" w:right="-40" w:firstLine="72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Ընթացիկ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դրամաշնորհներ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միջազգային</w:t>
            </w:r>
            <w:proofErr w:type="spellEnd"/>
            <w:r w:rsidRPr="00FD2B08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FD2B08">
              <w:rPr>
                <w:rFonts w:ascii="GHEA Mariam" w:hAnsi="GHEA Mariam"/>
                <w:sz w:val="20"/>
                <w:szCs w:val="20"/>
              </w:rPr>
              <w:t>կազմակերպություններին</w:t>
            </w:r>
            <w:proofErr w:type="spellEnd"/>
          </w:p>
        </w:tc>
        <w:tc>
          <w:tcPr>
            <w:tcW w:w="1560" w:type="dxa"/>
            <w:vAlign w:val="center"/>
          </w:tcPr>
          <w:p w14:paraId="11BA9104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  <w:vAlign w:val="center"/>
          </w:tcPr>
          <w:p w14:paraId="3D59F6DB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620" w:type="dxa"/>
          </w:tcPr>
          <w:p w14:paraId="3F60166F" w14:textId="77777777" w:rsidR="00FD2B08" w:rsidRPr="00FD2B08" w:rsidRDefault="00FD2B08" w:rsidP="00CC3F2F">
            <w:pPr>
              <w:pStyle w:val="TableParagraph"/>
              <w:spacing w:before="8" w:after="1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64498939" w14:textId="77777777" w:rsidR="00FD2B08" w:rsidRPr="00FD2B08" w:rsidRDefault="00FD2B08" w:rsidP="00CC3F2F">
            <w:pPr>
              <w:pStyle w:val="TableParagraph"/>
              <w:ind w:left="456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5FD1FA39" wp14:editId="157948C2">
                  <wp:extent cx="209550" cy="152400"/>
                  <wp:effectExtent l="19050" t="0" r="0" b="0"/>
                  <wp:docPr id="19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14:paraId="742234EF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2160" w:type="dxa"/>
            <w:vAlign w:val="center"/>
          </w:tcPr>
          <w:p w14:paraId="5F559DDF" w14:textId="77777777" w:rsidR="00FD2B08" w:rsidRPr="00FD2B08" w:rsidRDefault="00FD2B08" w:rsidP="00CC3F2F">
            <w:pPr>
              <w:jc w:val="center"/>
              <w:rPr>
                <w:rFonts w:ascii="GHEA Mariam" w:hAnsi="GHEA Mariam"/>
              </w:rPr>
            </w:pPr>
            <w:r w:rsidRPr="00FD2B08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800" w:type="dxa"/>
          </w:tcPr>
          <w:p w14:paraId="72966753" w14:textId="77777777" w:rsidR="00FD2B08" w:rsidRPr="00FD2B08" w:rsidRDefault="00FD2B08" w:rsidP="00215ADE">
            <w:pPr>
              <w:pStyle w:val="TableParagraph"/>
              <w:spacing w:before="8" w:after="1"/>
              <w:rPr>
                <w:rFonts w:ascii="GHEA Mariam" w:hAnsi="GHEA Mariam"/>
                <w:sz w:val="20"/>
                <w:szCs w:val="20"/>
              </w:rPr>
            </w:pPr>
          </w:p>
          <w:p w14:paraId="0F06C9E6" w14:textId="77777777" w:rsidR="00FD2B08" w:rsidRPr="00FD2B08" w:rsidRDefault="00FD2B08" w:rsidP="00215ADE">
            <w:pPr>
              <w:pStyle w:val="TableParagraph"/>
              <w:ind w:left="533"/>
              <w:rPr>
                <w:rFonts w:ascii="GHEA Mariam" w:hAnsi="GHEA Mariam"/>
                <w:sz w:val="20"/>
                <w:szCs w:val="20"/>
              </w:rPr>
            </w:pPr>
            <w:r w:rsidRPr="00FD2B08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68E8EB1A" wp14:editId="4A90403A">
                  <wp:extent cx="209550" cy="152400"/>
                  <wp:effectExtent l="19050" t="0" r="0" b="0"/>
                  <wp:docPr id="20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D558A" w14:textId="77777777" w:rsidR="00FD2B08" w:rsidRPr="00FD2B08" w:rsidRDefault="00FD2B08" w:rsidP="00FD2B08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p w14:paraId="68C770E9" w14:textId="77777777" w:rsidR="00A47BC7" w:rsidRDefault="00A47BC7" w:rsidP="00215ADE">
      <w:pPr>
        <w:pStyle w:val="mechtex"/>
        <w:jc w:val="left"/>
        <w:rPr>
          <w:rFonts w:ascii="GHEA Mariam" w:hAnsi="GHEA Mariam" w:cs="Sylfaen"/>
          <w:lang w:val="hy-AM"/>
        </w:rPr>
      </w:pPr>
    </w:p>
    <w:p w14:paraId="46439C6C" w14:textId="77777777" w:rsidR="00FD2B08" w:rsidRDefault="00FD2B08" w:rsidP="00215ADE">
      <w:pPr>
        <w:pStyle w:val="mechtex"/>
        <w:jc w:val="left"/>
        <w:rPr>
          <w:rFonts w:ascii="GHEA Mariam" w:hAnsi="GHEA Mariam" w:cs="Sylfaen"/>
          <w:lang w:val="hy-AM"/>
        </w:rPr>
      </w:pPr>
    </w:p>
    <w:p w14:paraId="2AD4A5CA" w14:textId="77777777" w:rsidR="00FD2B08" w:rsidRDefault="00FD2B08" w:rsidP="00215AD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3AE905F5" w14:textId="77777777" w:rsidR="00FD2B08" w:rsidRDefault="00FD2B08" w:rsidP="00215AD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339C723D" w14:textId="1184C985" w:rsidR="005A6CF1" w:rsidRPr="00A47BC7" w:rsidRDefault="00FD2B08" w:rsidP="00441734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5A6CF1" w:rsidRPr="00A47BC7" w:rsidSect="00982F4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6A43" w14:textId="77777777" w:rsidR="00D36F0B" w:rsidRDefault="00D36F0B">
      <w:r>
        <w:separator/>
      </w:r>
    </w:p>
  </w:endnote>
  <w:endnote w:type="continuationSeparator" w:id="0">
    <w:p w14:paraId="30B74A13" w14:textId="77777777" w:rsidR="00D36F0B" w:rsidRDefault="00D3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2CA9" w14:textId="77777777" w:rsidR="00215ADE" w:rsidRDefault="00215AD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6241C">
      <w:rPr>
        <w:noProof/>
        <w:sz w:val="18"/>
      </w:rPr>
      <w:t>1256.voroshum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E739" w14:textId="77777777" w:rsidR="00215ADE" w:rsidRPr="003B20BC" w:rsidRDefault="00215ADE" w:rsidP="003B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7C60" w14:textId="77777777" w:rsidR="00215ADE" w:rsidRPr="003B20BC" w:rsidRDefault="00215ADE" w:rsidP="003B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406C" w14:textId="77777777" w:rsidR="00D36F0B" w:rsidRDefault="00D36F0B">
      <w:r>
        <w:separator/>
      </w:r>
    </w:p>
  </w:footnote>
  <w:footnote w:type="continuationSeparator" w:id="0">
    <w:p w14:paraId="4E2F3E0F" w14:textId="77777777" w:rsidR="00D36F0B" w:rsidRDefault="00D3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B5D" w14:textId="77777777" w:rsidR="00215ADE" w:rsidRDefault="00215A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E4946E" w14:textId="77777777" w:rsidR="00215ADE" w:rsidRDefault="0021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58A0" w14:textId="77777777" w:rsidR="00215ADE" w:rsidRDefault="0021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61D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6F72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9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4B5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DCD"/>
    <w:rsid w:val="00140EEC"/>
    <w:rsid w:val="00141088"/>
    <w:rsid w:val="001411AE"/>
    <w:rsid w:val="00141BDD"/>
    <w:rsid w:val="00141E71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DBE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DE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BDC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A47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56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BC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FC1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76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734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41C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4F3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136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7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5C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32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F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07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6E55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B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111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75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E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E24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CAE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0DCE"/>
    <w:rsid w:val="008A12EF"/>
    <w:rsid w:val="008A227A"/>
    <w:rsid w:val="008A2526"/>
    <w:rsid w:val="008A253A"/>
    <w:rsid w:val="008A26E8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E4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844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665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177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45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666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94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C7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8F7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477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303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28AB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53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35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3E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930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2F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605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70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66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6F0B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42B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AC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3B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A8D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20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B08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44A7B"/>
  <w15:chartTrackingRefBased/>
  <w15:docId w15:val="{1D72FF8F-6931-4C4A-A7BF-F99E7B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F45"/>
    <w:rPr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D757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ascii="Arial Armeni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TableParagraph">
    <w:name w:val="Table Paragraph"/>
    <w:basedOn w:val="Normal"/>
    <w:uiPriority w:val="1"/>
    <w:qFormat/>
    <w:rsid w:val="00982F4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mechtexChar">
    <w:name w:val="mechtex Char"/>
    <w:link w:val="mechtex"/>
    <w:rsid w:val="00982F45"/>
    <w:rPr>
      <w:rFonts w:ascii="Arial Armenian" w:hAnsi="Arial Armenian"/>
      <w:sz w:val="22"/>
      <w:lang w:eastAsia="ru-RU"/>
    </w:rPr>
  </w:style>
  <w:style w:type="character" w:customStyle="1" w:styleId="Heading9Char">
    <w:name w:val="Heading 9 Char"/>
    <w:basedOn w:val="DefaultParagraphFont"/>
    <w:link w:val="Heading9"/>
    <w:rsid w:val="00CD7570"/>
    <w:rPr>
      <w:rFonts w:ascii="Baltica" w:hAnsi="Baltica"/>
      <w:sz w:val="24"/>
      <w:lang w:val="en-GB" w:eastAsia="ru-RU"/>
    </w:rPr>
  </w:style>
  <w:style w:type="character" w:customStyle="1" w:styleId="FooterChar">
    <w:name w:val="Footer Char"/>
    <w:link w:val="Footer"/>
    <w:locked/>
    <w:rsid w:val="00CD7570"/>
    <w:rPr>
      <w:rFonts w:ascii="Arial Armenian" w:hAnsi="Arial Armenian"/>
      <w:lang w:eastAsia="ru-RU"/>
    </w:rPr>
  </w:style>
  <w:style w:type="character" w:styleId="Emphasis">
    <w:name w:val="Emphasis"/>
    <w:qFormat/>
    <w:rsid w:val="00FD2B08"/>
    <w:rPr>
      <w:i/>
      <w:iCs/>
    </w:rPr>
  </w:style>
  <w:style w:type="paragraph" w:styleId="BalloonText">
    <w:name w:val="Balloon Text"/>
    <w:basedOn w:val="Normal"/>
    <w:link w:val="BalloonTextChar"/>
    <w:rsid w:val="00462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41C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https://mul2-moj.gov.am/tasks/37485/oneclick/1256.voroshum.docx?token=bff7621c42f4b61cbd47e783c6ace742</cp:keywords>
  <dc:description/>
  <cp:lastModifiedBy>Tatevik</cp:lastModifiedBy>
  <cp:revision>14</cp:revision>
  <cp:lastPrinted>2019-09-25T07:46:00Z</cp:lastPrinted>
  <dcterms:created xsi:type="dcterms:W3CDTF">2019-09-24T10:36:00Z</dcterms:created>
  <dcterms:modified xsi:type="dcterms:W3CDTF">2019-09-25T12:25:00Z</dcterms:modified>
</cp:coreProperties>
</file>