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821D8" w14:textId="77777777" w:rsidR="00EC7CD4" w:rsidRPr="00E96D1A" w:rsidRDefault="00EC7CD4" w:rsidP="00EC7CD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 w:rsidRPr="00EA7DFF">
        <w:rPr>
          <w:rFonts w:ascii="GHEA Mariam" w:hAnsi="GHEA Mariam"/>
          <w:spacing w:val="-8"/>
          <w:lang w:val="fr-FR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5E4715C3" w14:textId="77777777" w:rsidR="00EC7CD4" w:rsidRPr="00E96D1A" w:rsidRDefault="00EC7CD4" w:rsidP="00EC7CD4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681ABFD1" w14:textId="77777777" w:rsidR="00EC7CD4" w:rsidRPr="00FA470B" w:rsidRDefault="00EC7CD4" w:rsidP="00EC7CD4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z w:val="22"/>
          <w:szCs w:val="22"/>
          <w:lang w:val="hy-AM"/>
        </w:rPr>
        <w:t>1126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653D96EE" w14:textId="77777777" w:rsidR="00EC7CD4" w:rsidRPr="007A6ABD" w:rsidRDefault="00EC7CD4" w:rsidP="00EC7CD4">
      <w:pPr>
        <w:rPr>
          <w:rFonts w:ascii="GHEA Mariam" w:hAnsi="GHEA Mariam" w:cs="Sylfaen"/>
          <w:sz w:val="22"/>
          <w:szCs w:val="22"/>
        </w:rPr>
      </w:pPr>
    </w:p>
    <w:p w14:paraId="06D418C8" w14:textId="77777777" w:rsidR="00EC7CD4" w:rsidRDefault="00EC7CD4" w:rsidP="00EC7CD4">
      <w:pPr>
        <w:pStyle w:val="mechtex"/>
        <w:rPr>
          <w:rFonts w:ascii="Sylfaen" w:hAnsi="Sylfaen" w:cs="Sylfaen"/>
        </w:rPr>
      </w:pPr>
    </w:p>
    <w:tbl>
      <w:tblPr>
        <w:tblW w:w="14330" w:type="dxa"/>
        <w:tblInd w:w="95" w:type="dxa"/>
        <w:tblLook w:val="0000" w:firstRow="0" w:lastRow="0" w:firstColumn="0" w:lastColumn="0" w:noHBand="0" w:noVBand="0"/>
      </w:tblPr>
      <w:tblGrid>
        <w:gridCol w:w="3714"/>
        <w:gridCol w:w="6278"/>
        <w:gridCol w:w="2037"/>
        <w:gridCol w:w="2301"/>
      </w:tblGrid>
      <w:tr w:rsidR="00EC7CD4" w:rsidRPr="00582E03" w14:paraId="79026BEE" w14:textId="77777777" w:rsidTr="00033BF9">
        <w:trPr>
          <w:trHeight w:val="778"/>
        </w:trPr>
        <w:tc>
          <w:tcPr>
            <w:tcW w:w="1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76EDA" w14:textId="77777777" w:rsidR="00EC7CD4" w:rsidRPr="001F4CDB" w:rsidRDefault="00EC7CD4" w:rsidP="00033B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4CDB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</w:t>
            </w:r>
            <w:proofErr w:type="gramStart"/>
            <w:r w:rsidRPr="001F4CDB">
              <w:rPr>
                <w:rFonts w:ascii="GHEA Mariam" w:hAnsi="GHEA Mariam"/>
                <w:sz w:val="22"/>
                <w:szCs w:val="22"/>
                <w:lang w:eastAsia="en-US"/>
              </w:rPr>
              <w:t>Ն  ՈՐՈՇՄԱՆ</w:t>
            </w:r>
            <w:proofErr w:type="gramEnd"/>
            <w:r w:rsidRPr="001F4CD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2AF44B88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N 11.1 ՀԱՎԵԼՎԱԾԻ N</w:t>
            </w:r>
            <w:r w:rsidRPr="001F4CD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11.1.66 ԱՂՅՈՒՍԱԿՈՒՄ ԿԱՏԱՐՎՈՂ ՓՈՓՈԽՈՒԹՅՈՒՆՆԵՐԸ</w:t>
            </w:r>
          </w:p>
        </w:tc>
      </w:tr>
      <w:tr w:rsidR="00EC7CD4" w:rsidRPr="00582E03" w14:paraId="3986344B" w14:textId="77777777" w:rsidTr="00033BF9">
        <w:trPr>
          <w:trHeight w:val="263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38D42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F0A4C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AE00C" w14:textId="77777777" w:rsidR="00EC7CD4" w:rsidRPr="00582E03" w:rsidRDefault="00EC7CD4" w:rsidP="00033BF9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0F6A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</w:p>
        </w:tc>
      </w:tr>
      <w:tr w:rsidR="00EC7CD4" w:rsidRPr="00582E03" w14:paraId="0FB2BB8A" w14:textId="77777777" w:rsidTr="00033BF9">
        <w:trPr>
          <w:trHeight w:val="251"/>
        </w:trPr>
        <w:tc>
          <w:tcPr>
            <w:tcW w:w="1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0F277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582E03">
              <w:rPr>
                <w:rFonts w:ascii="GHEA Mariam" w:hAnsi="GHEA Mariam"/>
                <w:b/>
                <w:color w:val="000000"/>
                <w:lang w:eastAsia="en-US"/>
              </w:rPr>
              <w:t xml:space="preserve">ՀՀ </w:t>
            </w:r>
            <w:proofErr w:type="spellStart"/>
            <w:r w:rsidRPr="00582E03">
              <w:rPr>
                <w:rFonts w:ascii="GHEA Mariam" w:hAnsi="GHEA Mariam"/>
                <w:b/>
                <w:color w:val="000000"/>
                <w:lang w:eastAsia="en-US"/>
              </w:rPr>
              <w:t>կառավարություն</w:t>
            </w:r>
            <w:proofErr w:type="spellEnd"/>
          </w:p>
        </w:tc>
      </w:tr>
      <w:tr w:rsidR="00EC7CD4" w:rsidRPr="00582E03" w14:paraId="39082B95" w14:textId="77777777" w:rsidTr="00033BF9">
        <w:trPr>
          <w:trHeight w:val="552"/>
        </w:trPr>
        <w:tc>
          <w:tcPr>
            <w:tcW w:w="14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15DCB" w14:textId="77777777" w:rsidR="00EC7CD4" w:rsidRPr="00582E03" w:rsidRDefault="00EC7CD4" w:rsidP="00033BF9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b/>
                <w:color w:val="000000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EC7CD4" w:rsidRPr="00582E03" w14:paraId="48B9F300" w14:textId="77777777" w:rsidTr="00033BF9">
        <w:trPr>
          <w:trHeight w:val="251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D01E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8D256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C7CD4" w:rsidRPr="00582E03" w14:paraId="75C2D0AA" w14:textId="77777777" w:rsidTr="00033BF9">
        <w:trPr>
          <w:trHeight w:val="57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24F6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10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2C2AB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ՀՀ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կառավարության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պահուստային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ֆոնդ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</w:tr>
      <w:tr w:rsidR="00EC7CD4" w:rsidRPr="00582E03" w14:paraId="245BAF18" w14:textId="77777777" w:rsidTr="00033BF9">
        <w:trPr>
          <w:trHeight w:val="57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CC12F3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FE499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17FC5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9FA0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582E03" w14:paraId="2A0F8079" w14:textId="77777777" w:rsidTr="00033BF9">
        <w:trPr>
          <w:trHeight w:val="57"/>
        </w:trPr>
        <w:tc>
          <w:tcPr>
            <w:tcW w:w="1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8E9D5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C7CD4" w:rsidRPr="00582E03" w14:paraId="7E406B01" w14:textId="77777777" w:rsidTr="00033BF9">
        <w:trPr>
          <w:trHeight w:val="57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719B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2460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71AEB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proofErr w:type="gramStart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  (</w:t>
            </w:r>
            <w:proofErr w:type="spellStart"/>
            <w:proofErr w:type="gramEnd"/>
            <w:r w:rsidRPr="00582E03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</w:tr>
      <w:tr w:rsidR="00EC7CD4" w:rsidRPr="00582E03" w14:paraId="2E6AFB6C" w14:textId="77777777" w:rsidTr="00033BF9">
        <w:trPr>
          <w:trHeight w:val="57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0A11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D5A9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AA08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D57D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lang w:eastAsia="en-US"/>
              </w:rPr>
              <w:t>տարի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C7CD4" w:rsidRPr="00582E03" w14:paraId="064BD6AC" w14:textId="77777777" w:rsidTr="00033BF9">
        <w:trPr>
          <w:trHeight w:val="57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1DFF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AF94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կառավարության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պահուստային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ֆոնդ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F7A8D8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15257C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582E03" w14:paraId="702CC8AA" w14:textId="77777777" w:rsidTr="00033BF9">
        <w:trPr>
          <w:trHeight w:val="57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490C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0C8D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նախատեսված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լրացուցիչ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՝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չկանխատեսված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,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ինչպես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նաև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բյուջետային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երաշխիքների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ապահովման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06A18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2F1A3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582E03" w14:paraId="5DB482C0" w14:textId="77777777" w:rsidTr="00033BF9">
        <w:trPr>
          <w:trHeight w:val="57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026B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82A4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F870CD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C0F53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582E03" w14:paraId="3802C46B" w14:textId="77777777" w:rsidTr="00033BF9">
        <w:trPr>
          <w:trHeight w:val="57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FA76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76CF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439314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E42BB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582E03" w14:paraId="4AF6FF42" w14:textId="77777777" w:rsidTr="00033BF9">
        <w:trPr>
          <w:trHeight w:val="57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1775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D47E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E2AE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582E03" w14:paraId="269FD867" w14:textId="77777777" w:rsidTr="00033BF9">
        <w:trPr>
          <w:trHeight w:val="57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5CD9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վրա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կատարվող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ծախսը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(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հազ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.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դրամ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)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AA74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>(552.000)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F1C4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>(552.000)</w:t>
            </w:r>
          </w:p>
        </w:tc>
      </w:tr>
      <w:tr w:rsidR="00EC7CD4" w:rsidRPr="00582E03" w14:paraId="250E6945" w14:textId="77777777" w:rsidTr="00033BF9">
        <w:trPr>
          <w:trHeight w:val="57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DA5FB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81BA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E737E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18816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582E03" w14:paraId="54D424DA" w14:textId="77777777" w:rsidTr="00033BF9">
        <w:trPr>
          <w:trHeight w:val="57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9352A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94F77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A85D0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C4086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582E03" w14:paraId="1FD2FB34" w14:textId="77777777" w:rsidTr="00033BF9">
        <w:trPr>
          <w:trHeight w:val="57"/>
        </w:trPr>
        <w:tc>
          <w:tcPr>
            <w:tcW w:w="1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6A6AB" w14:textId="77777777" w:rsidR="00EC7CD4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  <w:p w14:paraId="5384E867" w14:textId="77777777" w:rsidR="00EC7CD4" w:rsidRPr="001F4CDB" w:rsidRDefault="00EC7CD4" w:rsidP="00033B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4CD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2018 ԹՎԱԿԱՆԻ ԴԵԿՏԵՄԲԵՐԻ 27-Ի N 1515-Ն ՈՐՈՇՄԱՆ </w:t>
            </w:r>
          </w:p>
          <w:p w14:paraId="2CD4A20B" w14:textId="77777777" w:rsidR="00EC7CD4" w:rsidRPr="001F4CDB" w:rsidRDefault="00EC7CD4" w:rsidP="00033BF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N 11.1 ՀԱՎԵԼՎԱԾԻ N</w:t>
            </w:r>
            <w:r w:rsidRPr="001F4CD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11.1.46 ԱՂՅՈՒՍԱԿՈՒՄ ԿԱՏԱՐՎՈՂ ՓՈՓՈԽՈՒԹՅՈՒՆՆԵՐԸ</w:t>
            </w:r>
          </w:p>
          <w:p w14:paraId="745945AD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C7CD4" w:rsidRPr="00582E03" w14:paraId="078B9BF8" w14:textId="77777777" w:rsidTr="00033BF9">
        <w:trPr>
          <w:trHeight w:val="57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BCF61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FC61C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FDC0A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94A7F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582E03" w14:paraId="0AE21336" w14:textId="77777777" w:rsidTr="00033BF9">
        <w:trPr>
          <w:trHeight w:val="57"/>
        </w:trPr>
        <w:tc>
          <w:tcPr>
            <w:tcW w:w="1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B248E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b/>
                <w:color w:val="000000"/>
                <w:lang w:eastAsia="en-US"/>
              </w:rPr>
              <w:t xml:space="preserve">ՀՀ </w:t>
            </w:r>
            <w:proofErr w:type="spellStart"/>
            <w:r w:rsidRPr="00582E03">
              <w:rPr>
                <w:rFonts w:ascii="GHEA Mariam" w:hAnsi="GHEA Mariam"/>
                <w:b/>
                <w:color w:val="000000"/>
                <w:lang w:eastAsia="en-US"/>
              </w:rPr>
              <w:t>պետական</w:t>
            </w:r>
            <w:proofErr w:type="spellEnd"/>
            <w:r w:rsidRPr="00582E03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b/>
                <w:color w:val="000000"/>
                <w:lang w:eastAsia="en-US"/>
              </w:rPr>
              <w:t>պահպանության</w:t>
            </w:r>
            <w:proofErr w:type="spellEnd"/>
            <w:r w:rsidRPr="00582E03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b/>
                <w:color w:val="000000"/>
                <w:lang w:eastAsia="en-US"/>
              </w:rPr>
              <w:t>ծառայություն</w:t>
            </w:r>
            <w:proofErr w:type="spellEnd"/>
          </w:p>
          <w:p w14:paraId="04E61C8D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582E03" w14:paraId="434D792E" w14:textId="77777777" w:rsidTr="00033BF9">
        <w:trPr>
          <w:trHeight w:val="57"/>
        </w:trPr>
        <w:tc>
          <w:tcPr>
            <w:tcW w:w="14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7A4C2" w14:textId="77777777" w:rsidR="00EC7CD4" w:rsidRDefault="00EC7CD4" w:rsidP="00033BF9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b/>
                <w:color w:val="000000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  <w:p w14:paraId="26486B6A" w14:textId="77777777" w:rsidR="00EC7CD4" w:rsidRPr="00582E03" w:rsidRDefault="00EC7CD4" w:rsidP="00033BF9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</w:p>
        </w:tc>
      </w:tr>
      <w:tr w:rsidR="00EC7CD4" w:rsidRPr="00582E03" w14:paraId="1E7AEFE1" w14:textId="77777777" w:rsidTr="00033BF9">
        <w:trPr>
          <w:trHeight w:val="57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B1FB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E9C9D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C7CD4" w:rsidRPr="00582E03" w14:paraId="30E63DA8" w14:textId="77777777" w:rsidTr="00033BF9">
        <w:trPr>
          <w:trHeight w:val="57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5118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>1036</w:t>
            </w:r>
          </w:p>
        </w:tc>
        <w:tc>
          <w:tcPr>
            <w:tcW w:w="10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0F50F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</w:tr>
      <w:tr w:rsidR="00EC7CD4" w:rsidRPr="00582E03" w14:paraId="4287FF5A" w14:textId="77777777" w:rsidTr="00033BF9">
        <w:trPr>
          <w:trHeight w:val="57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D81D84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F10F5D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76EC0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A147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582E03" w14:paraId="42D3FF2E" w14:textId="77777777" w:rsidTr="00033BF9">
        <w:trPr>
          <w:trHeight w:val="57"/>
        </w:trPr>
        <w:tc>
          <w:tcPr>
            <w:tcW w:w="1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C025F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C7CD4" w:rsidRPr="00582E03" w14:paraId="3F036BCC" w14:textId="77777777" w:rsidTr="00033BF9">
        <w:trPr>
          <w:trHeight w:val="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6D8A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1B34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>1036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6C17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proofErr w:type="gramStart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  (</w:t>
            </w:r>
            <w:proofErr w:type="spellStart"/>
            <w:proofErr w:type="gramEnd"/>
            <w:r w:rsidRPr="00582E03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</w:tr>
      <w:tr w:rsidR="00EC7CD4" w:rsidRPr="00582E03" w14:paraId="61F481F7" w14:textId="77777777" w:rsidTr="00033BF9">
        <w:trPr>
          <w:trHeight w:val="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48DB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A192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37BC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D021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lang w:eastAsia="en-US"/>
              </w:rPr>
              <w:t>տարի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C7CD4" w:rsidRPr="00582E03" w14:paraId="0DFC836F" w14:textId="77777777" w:rsidTr="00033BF9">
        <w:trPr>
          <w:trHeight w:val="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C3DB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B4AE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ծառայություններ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1E19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8956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582E03" w14:paraId="16244282" w14:textId="77777777" w:rsidTr="00033BF9">
        <w:trPr>
          <w:trHeight w:val="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EEF9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A264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Բարձրաստիճան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պաշտոնատար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,</w:t>
            </w:r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նրանց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բարձրաստիճան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հյուրերի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անվտանգության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D1A9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19A2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582E03" w14:paraId="3FEC56DF" w14:textId="77777777" w:rsidTr="00033BF9">
        <w:trPr>
          <w:trHeight w:val="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22DD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1D27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22BB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374C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582E03" w14:paraId="67D8C77B" w14:textId="77777777" w:rsidTr="00033BF9">
        <w:trPr>
          <w:trHeight w:val="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70F1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B5C7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r>
              <w:rPr>
                <w:rFonts w:ascii="GHEA Mariam" w:hAnsi="GHEA Mariam"/>
                <w:i/>
                <w:iCs/>
                <w:lang w:val="hy-AM" w:eastAsia="en-US"/>
              </w:rPr>
              <w:t>պ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ետական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ծառայություն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602B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3965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582E03" w14:paraId="62C18CD9" w14:textId="77777777" w:rsidTr="00033BF9">
        <w:trPr>
          <w:trHeight w:val="57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BA31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8A9F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BEAC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582E03" w14:paraId="189A7401" w14:textId="77777777" w:rsidTr="00033BF9">
        <w:trPr>
          <w:trHeight w:val="57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3BCC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վրա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կատարվող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ծախսը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(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հազ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.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դրամ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C838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92.000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CE48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92.000 </w:t>
            </w:r>
          </w:p>
        </w:tc>
      </w:tr>
      <w:tr w:rsidR="00EC7CD4" w:rsidRPr="00582E03" w14:paraId="0E99AB75" w14:textId="77777777" w:rsidTr="00033BF9">
        <w:trPr>
          <w:trHeight w:val="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07A7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81D6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C56E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133B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582E03" w14:paraId="727F8DB6" w14:textId="77777777" w:rsidTr="00033BF9">
        <w:trPr>
          <w:trHeight w:val="57"/>
        </w:trPr>
        <w:tc>
          <w:tcPr>
            <w:tcW w:w="1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6612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C7CD4" w:rsidRPr="00582E03" w14:paraId="14569B6C" w14:textId="77777777" w:rsidTr="00033BF9">
        <w:trPr>
          <w:trHeight w:val="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82C5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7896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>1036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F519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proofErr w:type="gramStart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  (</w:t>
            </w:r>
            <w:proofErr w:type="spellStart"/>
            <w:proofErr w:type="gramEnd"/>
            <w:r w:rsidRPr="00582E03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</w:p>
        </w:tc>
      </w:tr>
      <w:tr w:rsidR="00EC7CD4" w:rsidRPr="00582E03" w14:paraId="7CF6FE9D" w14:textId="77777777" w:rsidTr="00033BF9">
        <w:trPr>
          <w:trHeight w:val="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41D2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E8FC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>31001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E145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BFBF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lang w:eastAsia="en-US"/>
              </w:rPr>
              <w:t>տարի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EC7CD4" w:rsidRPr="00582E03" w14:paraId="20F463B3" w14:textId="77777777" w:rsidTr="00033BF9">
        <w:trPr>
          <w:trHeight w:val="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D388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E40B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ՊՊԾ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տրանսպորտային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սարքավորումներով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հագեցվածության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բարելավում</w:t>
            </w:r>
            <w:proofErr w:type="spellEnd"/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5975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A0B6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582E03" w14:paraId="5283D832" w14:textId="77777777" w:rsidTr="00033BF9">
        <w:trPr>
          <w:trHeight w:val="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8DFC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F316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ծառայության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կարիքների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համար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ավտոմեքենաների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ձեռքբերում</w:t>
            </w:r>
            <w:proofErr w:type="spellEnd"/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541B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63BC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582E03" w14:paraId="334E29AF" w14:textId="77777777" w:rsidTr="00033BF9">
        <w:trPr>
          <w:trHeight w:val="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D925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3842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մարմնի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կողմից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օգտագործվող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ոչ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ֆինանսական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ակտիվների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հետ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1151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C5B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582E03" w14:paraId="62C074FA" w14:textId="77777777" w:rsidTr="00033BF9">
        <w:trPr>
          <w:trHeight w:val="5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E442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6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8EF8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r>
              <w:rPr>
                <w:rFonts w:ascii="GHEA Mariam" w:hAnsi="GHEA Mariam"/>
                <w:i/>
                <w:iCs/>
                <w:lang w:val="hy-AM" w:eastAsia="en-US"/>
              </w:rPr>
              <w:t>պ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ետական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պահպանության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ծառայություն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9584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9F20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582E03" w14:paraId="6EBDF778" w14:textId="77777777" w:rsidTr="00033BF9">
        <w:trPr>
          <w:trHeight w:val="57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794F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810D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8FC9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582E03" w14:paraId="6E703164" w14:textId="77777777" w:rsidTr="00033BF9">
        <w:trPr>
          <w:trHeight w:val="57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B48D" w14:textId="77777777" w:rsidR="00EC7CD4" w:rsidRPr="00582E03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վրա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կատարվող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ծախսը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 (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հազ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. </w:t>
            </w:r>
            <w:proofErr w:type="spellStart"/>
            <w:r w:rsidRPr="00582E03">
              <w:rPr>
                <w:rFonts w:ascii="GHEA Mariam" w:hAnsi="GHEA Mariam"/>
                <w:i/>
                <w:iCs/>
                <w:lang w:eastAsia="en-US"/>
              </w:rPr>
              <w:t>դրամ</w:t>
            </w:r>
            <w:proofErr w:type="spellEnd"/>
            <w:r w:rsidRPr="00582E03">
              <w:rPr>
                <w:rFonts w:ascii="GHEA Mariam" w:hAnsi="GHEA Mariam"/>
                <w:i/>
                <w:iCs/>
                <w:lang w:eastAsia="en-US"/>
              </w:rPr>
              <w:t xml:space="preserve">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45BD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460.000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22633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460.000 </w:t>
            </w:r>
          </w:p>
        </w:tc>
      </w:tr>
    </w:tbl>
    <w:p w14:paraId="6123B260" w14:textId="77777777" w:rsidR="00EC7CD4" w:rsidRDefault="00EC7CD4" w:rsidP="00EC7CD4">
      <w:pPr>
        <w:pStyle w:val="mechtex"/>
        <w:rPr>
          <w:rFonts w:ascii="Sylfaen" w:hAnsi="Sylfaen" w:cs="Sylfaen"/>
        </w:rPr>
      </w:pPr>
    </w:p>
    <w:p w14:paraId="317F0031" w14:textId="77777777" w:rsidR="00EC7CD4" w:rsidRDefault="00EC7CD4" w:rsidP="00EC7CD4">
      <w:pPr>
        <w:pStyle w:val="mechtex"/>
        <w:rPr>
          <w:rFonts w:ascii="Sylfaen" w:hAnsi="Sylfaen" w:cs="Sylfaen"/>
        </w:rPr>
      </w:pPr>
    </w:p>
    <w:p w14:paraId="7037202E" w14:textId="77777777" w:rsidR="00EC7CD4" w:rsidRDefault="00EC7CD4" w:rsidP="00EC7CD4">
      <w:pPr>
        <w:pStyle w:val="mechtex"/>
        <w:rPr>
          <w:rFonts w:ascii="Sylfaen" w:hAnsi="Sylfaen" w:cs="Sylfaen"/>
        </w:rPr>
      </w:pPr>
    </w:p>
    <w:p w14:paraId="0DDA7063" w14:textId="77777777" w:rsidR="00EC7CD4" w:rsidRDefault="00EC7CD4" w:rsidP="00EC7CD4">
      <w:pPr>
        <w:rPr>
          <w:rFonts w:ascii="GHEA Mariam" w:hAnsi="GHEA Mariam" w:cs="Sylfaen"/>
          <w:sz w:val="22"/>
          <w:szCs w:val="22"/>
        </w:rPr>
      </w:pPr>
    </w:p>
    <w:p w14:paraId="10163A31" w14:textId="77777777" w:rsidR="00EC7CD4" w:rsidRDefault="00EC7CD4" w:rsidP="00EC7CD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7C06C9A2" w14:textId="369A5051" w:rsidR="00EC7CD4" w:rsidRPr="00546EEA" w:rsidRDefault="00EC7CD4" w:rsidP="00CE22B3">
      <w:pPr>
        <w:pStyle w:val="mechtex"/>
        <w:jc w:val="left"/>
        <w:rPr>
          <w:rFonts w:ascii="Sylfaen" w:hAnsi="Sylfaen" w:cs="Sylfaen"/>
          <w:color w:val="FF0000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>Ի ԱՇԽԱՏԱԿԱԶՄԻ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2B724B02" w14:textId="77777777" w:rsidR="00BA6A4D" w:rsidRDefault="00BA6A4D"/>
    <w:sectPr w:rsidR="00BA6A4D" w:rsidSect="00CE22B3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57C86" w14:textId="77777777" w:rsidR="00897C39" w:rsidRDefault="00897C39">
      <w:r>
        <w:separator/>
      </w:r>
    </w:p>
  </w:endnote>
  <w:endnote w:type="continuationSeparator" w:id="0">
    <w:p w14:paraId="24B17D4C" w14:textId="77777777" w:rsidR="00897C39" w:rsidRDefault="0089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7A738" w14:textId="77777777" w:rsidR="00CC3CE6" w:rsidRDefault="00EC7CD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voroshumJK-145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14498" w14:textId="77777777" w:rsidR="00897C39" w:rsidRDefault="00897C39">
      <w:r>
        <w:separator/>
      </w:r>
    </w:p>
  </w:footnote>
  <w:footnote w:type="continuationSeparator" w:id="0">
    <w:p w14:paraId="24095DF3" w14:textId="77777777" w:rsidR="00897C39" w:rsidRDefault="0089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398E" w14:textId="77777777" w:rsidR="00CC3CE6" w:rsidRDefault="00EC7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F6E869" w14:textId="77777777" w:rsidR="00CC3CE6" w:rsidRDefault="00897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D4"/>
    <w:rsid w:val="002170F4"/>
    <w:rsid w:val="00672880"/>
    <w:rsid w:val="00897C39"/>
    <w:rsid w:val="00BA6A4D"/>
    <w:rsid w:val="00CE22B3"/>
    <w:rsid w:val="00E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1E19"/>
  <w15:chartTrackingRefBased/>
  <w15:docId w15:val="{F9959EC7-3426-46C4-8836-79D19928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CD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7C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7CD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C7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7CD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C7CD4"/>
  </w:style>
  <w:style w:type="paragraph" w:customStyle="1" w:styleId="norm">
    <w:name w:val="norm"/>
    <w:basedOn w:val="Normal"/>
    <w:rsid w:val="00EC7CD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C7CD4"/>
    <w:pPr>
      <w:jc w:val="center"/>
    </w:pPr>
    <w:rPr>
      <w:sz w:val="22"/>
    </w:rPr>
  </w:style>
  <w:style w:type="paragraph" w:customStyle="1" w:styleId="Style15">
    <w:name w:val="Style1.5"/>
    <w:basedOn w:val="Normal"/>
    <w:rsid w:val="00EC7CD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C7CD4"/>
    <w:pPr>
      <w:jc w:val="both"/>
    </w:pPr>
  </w:style>
  <w:style w:type="paragraph" w:customStyle="1" w:styleId="russtyle">
    <w:name w:val="russtyle"/>
    <w:basedOn w:val="Normal"/>
    <w:rsid w:val="00EC7CD4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EC7CD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C7CD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">
    <w:name w:val="Style2"/>
    <w:basedOn w:val="mechtex"/>
    <w:rsid w:val="00EC7CD4"/>
    <w:rPr>
      <w:w w:val="90"/>
    </w:rPr>
  </w:style>
  <w:style w:type="paragraph" w:customStyle="1" w:styleId="Style3">
    <w:name w:val="Style3"/>
    <w:basedOn w:val="mechtex"/>
    <w:rsid w:val="00EC7CD4"/>
    <w:rPr>
      <w:w w:val="90"/>
    </w:rPr>
  </w:style>
  <w:style w:type="paragraph" w:customStyle="1" w:styleId="Style6">
    <w:name w:val="Style6"/>
    <w:basedOn w:val="mechtex"/>
    <w:rsid w:val="00EC7CD4"/>
  </w:style>
  <w:style w:type="character" w:styleId="Strong">
    <w:name w:val="Strong"/>
    <w:qFormat/>
    <w:rsid w:val="00EC7CD4"/>
    <w:rPr>
      <w:b/>
      <w:bCs w:val="0"/>
    </w:rPr>
  </w:style>
  <w:style w:type="character" w:customStyle="1" w:styleId="mechtexChar">
    <w:name w:val="mechtex Char"/>
    <w:link w:val="mechtex"/>
    <w:rsid w:val="00EC7CD4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EC7CD4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EC7CD4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2019-09-09T06:59:00Z</dcterms:created>
  <dcterms:modified xsi:type="dcterms:W3CDTF">2019-09-09T07:04:00Z</dcterms:modified>
</cp:coreProperties>
</file>