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1D2" w:rsidRPr="00D63DF6" w:rsidRDefault="002351D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              </w:t>
      </w:r>
      <w:r w:rsidR="00E7304A">
        <w:rPr>
          <w:rFonts w:ascii="GHEA Mariam" w:hAnsi="GHEA Mariam"/>
          <w:spacing w:val="-8"/>
        </w:rPr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</w:p>
    <w:p w:rsidR="002351D2" w:rsidRPr="006B7192" w:rsidRDefault="002351D2" w:rsidP="002351D2">
      <w:pPr>
        <w:pStyle w:val="mechtex"/>
        <w:ind w:left="936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2351D2" w:rsidRDefault="002351D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 w:rsidR="00E7304A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22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905C5A">
        <w:rPr>
          <w:rFonts w:ascii="GHEA Mariam" w:hAnsi="GHEA Mariam"/>
          <w:spacing w:val="-2"/>
        </w:rPr>
        <w:t>1077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2351D2" w:rsidRDefault="002351D2" w:rsidP="002351D2">
      <w:pPr>
        <w:tabs>
          <w:tab w:val="left" w:pos="2943"/>
        </w:tabs>
        <w:rPr>
          <w:rFonts w:ascii="Sylfaen" w:hAnsi="Sylfaen"/>
        </w:rPr>
      </w:pPr>
    </w:p>
    <w:tbl>
      <w:tblPr>
        <w:tblW w:w="15210" w:type="dxa"/>
        <w:tblLook w:val="04A0" w:firstRow="1" w:lastRow="0" w:firstColumn="1" w:lastColumn="0" w:noHBand="0" w:noVBand="1"/>
      </w:tblPr>
      <w:tblGrid>
        <w:gridCol w:w="1800"/>
        <w:gridCol w:w="2300"/>
        <w:gridCol w:w="1480"/>
        <w:gridCol w:w="378"/>
        <w:gridCol w:w="236"/>
        <w:gridCol w:w="903"/>
        <w:gridCol w:w="1602"/>
        <w:gridCol w:w="1603"/>
        <w:gridCol w:w="1128"/>
        <w:gridCol w:w="3780"/>
      </w:tblGrid>
      <w:tr w:rsidR="002351D2" w:rsidRPr="002351D2" w:rsidTr="005E7F33">
        <w:trPr>
          <w:trHeight w:val="1020"/>
        </w:trPr>
        <w:tc>
          <w:tcPr>
            <w:tcW w:w="152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  <w:r w:rsidR="005E7F33"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</w: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12 ՀԱՎԵԼՎԱԾՈՒՄ ԿԱՏԱՐՎՈՂ ՓՈՓՈԽՈՒԹՅՈՒՆՆԵՐԸ</w:t>
            </w:r>
          </w:p>
        </w:tc>
      </w:tr>
      <w:tr w:rsidR="005E7F33" w:rsidRPr="002351D2" w:rsidTr="005E7F33">
        <w:trPr>
          <w:trHeight w:val="8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351D2" w:rsidRPr="002351D2" w:rsidTr="005E7F33">
        <w:trPr>
          <w:trHeight w:val="350"/>
        </w:trPr>
        <w:tc>
          <w:tcPr>
            <w:tcW w:w="1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Գնման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33" w:rsidRPr="002351D2" w:rsidRDefault="002351D2" w:rsidP="005E7F3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</w:t>
            </w:r>
            <w:proofErr w:type="gram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(</w:t>
            </w:r>
            <w:proofErr w:type="spellStart"/>
            <w:proofErr w:type="gram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իսկ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5E7F33" w:rsidRPr="002351D2" w:rsidTr="001B078C">
        <w:trPr>
          <w:trHeight w:val="99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</w:t>
            </w: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37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15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</w:t>
            </w: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նման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6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չափի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իավորի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ք</w:t>
            </w: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33" w:rsidRPr="002351D2" w:rsidRDefault="005E7F33" w:rsidP="002351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E7F33" w:rsidRPr="002351D2" w:rsidTr="005E7F33">
        <w:trPr>
          <w:trHeight w:val="7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F33" w:rsidRPr="002351D2" w:rsidRDefault="005E7F33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33" w:rsidRPr="002351D2" w:rsidRDefault="005E7F33" w:rsidP="005E7F3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="0079260C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9260C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2351D2" w:rsidRPr="002351D2" w:rsidTr="005E7F33">
        <w:trPr>
          <w:trHeight w:val="70"/>
        </w:trPr>
        <w:tc>
          <w:tcPr>
            <w:tcW w:w="1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D2" w:rsidRPr="002351D2" w:rsidRDefault="002351D2" w:rsidP="005E7F3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0.00</w:t>
            </w:r>
          </w:p>
        </w:tc>
      </w:tr>
      <w:tr w:rsidR="005E7F33" w:rsidRPr="002351D2" w:rsidTr="005E7F33">
        <w:trPr>
          <w:trHeight w:val="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06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4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51D2" w:rsidRPr="002351D2" w:rsidRDefault="002351D2" w:rsidP="002351D2">
            <w:pPr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351D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2351D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2351D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օժանդակ</w:t>
            </w:r>
            <w:proofErr w:type="spellEnd"/>
            <w:r w:rsidRPr="002351D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1D2" w:rsidRPr="005E7F33" w:rsidRDefault="002351D2" w:rsidP="005E7F33">
            <w:pPr>
              <w:jc w:val="center"/>
              <w:rPr>
                <w:sz w:val="22"/>
                <w:szCs w:val="22"/>
              </w:rPr>
            </w:pPr>
            <w:r w:rsidRPr="005E7F33">
              <w:rPr>
                <w:sz w:val="22"/>
                <w:szCs w:val="22"/>
                <w:lang w:eastAsia="en-US"/>
              </w:rPr>
              <w:t>0.00</w:t>
            </w:r>
          </w:p>
        </w:tc>
      </w:tr>
      <w:tr w:rsidR="002351D2" w:rsidRPr="002351D2" w:rsidTr="005E7F33">
        <w:trPr>
          <w:trHeight w:val="197"/>
        </w:trPr>
        <w:tc>
          <w:tcPr>
            <w:tcW w:w="11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1148 11005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Դպրոցականների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ամառային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հանգստի</w:t>
            </w:r>
            <w:proofErr w:type="spellEnd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5E7F3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0.00</w:t>
            </w:r>
          </w:p>
        </w:tc>
      </w:tr>
      <w:tr w:rsidR="005E7F33" w:rsidRPr="002351D2" w:rsidTr="005E7F33">
        <w:trPr>
          <w:trHeight w:val="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2351D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 I.</w:t>
            </w:r>
            <w:proofErr w:type="gramEnd"/>
            <w:r w:rsidRPr="002351D2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ԱՊՐԱՆՔՆԵՐ</w:t>
            </w:r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51D2" w:rsidRPr="002351D2" w:rsidRDefault="002351D2" w:rsidP="005E7F3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0.00</w:t>
            </w:r>
          </w:p>
        </w:tc>
      </w:tr>
      <w:tr w:rsidR="005E7F33" w:rsidRPr="002351D2" w:rsidTr="005E7F33">
        <w:trPr>
          <w:trHeight w:val="197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55241300/10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5E7F33" w:rsidP="002351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</w:t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րեխաների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նախա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տես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հանգստի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ճամբարների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351D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1D2" w:rsidRPr="002351D2" w:rsidRDefault="002351D2" w:rsidP="005E7F33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(12000.0)</w:t>
            </w:r>
          </w:p>
        </w:tc>
      </w:tr>
      <w:tr w:rsidR="005E7F33" w:rsidRPr="002351D2" w:rsidTr="005E7F33">
        <w:trPr>
          <w:trHeight w:val="8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55241300/11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5E7F33" w:rsidP="002351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Ե</w:t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րեխաների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նախա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տես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ված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հանգստի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ճամբարների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ծառա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յություններ</w:t>
            </w:r>
            <w:proofErr w:type="spellEnd"/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8553600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8553.60</w:t>
            </w:r>
          </w:p>
        </w:tc>
      </w:tr>
      <w:tr w:rsidR="005E7F33" w:rsidRPr="002351D2" w:rsidTr="005E7F33">
        <w:trPr>
          <w:trHeight w:val="852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60171110/1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5E7F33" w:rsidP="002351D2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Ու</w:t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ղևորափոխադրող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ավտո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մ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ե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քե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ների</w:t>
            </w:r>
            <w:proofErr w:type="spellEnd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351D2"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վարձակալություն</w:t>
            </w:r>
            <w:proofErr w:type="spellEnd"/>
          </w:p>
        </w:tc>
        <w:tc>
          <w:tcPr>
            <w:tcW w:w="1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3446400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1D2" w:rsidRPr="002351D2" w:rsidRDefault="002351D2" w:rsidP="002351D2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351D2">
              <w:rPr>
                <w:rFonts w:ascii="GHEA Mariam" w:hAnsi="GHEA Mariam" w:cs="Arial"/>
                <w:sz w:val="22"/>
                <w:szCs w:val="22"/>
                <w:lang w:eastAsia="en-US"/>
              </w:rPr>
              <w:t>3446.40</w:t>
            </w:r>
          </w:p>
        </w:tc>
      </w:tr>
    </w:tbl>
    <w:p w:rsidR="005E7F33" w:rsidRPr="005E7F33" w:rsidRDefault="005E7F33" w:rsidP="002351D2">
      <w:pPr>
        <w:tabs>
          <w:tab w:val="left" w:pos="5640"/>
        </w:tabs>
        <w:rPr>
          <w:rFonts w:ascii="Sylfaen" w:hAnsi="Sylfaen"/>
          <w:sz w:val="30"/>
        </w:rPr>
      </w:pPr>
    </w:p>
    <w:p w:rsidR="005E7F33" w:rsidRPr="0055289E" w:rsidRDefault="005E7F33" w:rsidP="005E7F3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Sylfaen" w:hAnsi="Sylfaen"/>
        </w:rPr>
        <w:tab/>
      </w:r>
      <w:r w:rsidRPr="0055289E">
        <w:rPr>
          <w:rFonts w:ascii="GHEA Mariam" w:hAnsi="GHEA Mariam" w:cs="Sylfaen"/>
          <w:sz w:val="22"/>
          <w:szCs w:val="22"/>
        </w:rPr>
        <w:t>ՀԱՅԱՍՏԱՆԻ</w:t>
      </w:r>
      <w:r w:rsidRPr="0055289E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55289E">
        <w:rPr>
          <w:rFonts w:ascii="GHEA Mariam" w:hAnsi="GHEA Mariam" w:cs="Sylfaen"/>
          <w:sz w:val="22"/>
          <w:szCs w:val="22"/>
        </w:rPr>
        <w:t>ՀԱՆՐԱՊԵՏՈՒԹՅԱՆ</w:t>
      </w:r>
    </w:p>
    <w:p w:rsidR="005E7F33" w:rsidRPr="0055289E" w:rsidRDefault="005E7F33" w:rsidP="005E7F3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55289E">
        <w:rPr>
          <w:rFonts w:ascii="GHEA Mariam" w:hAnsi="GHEA Mariam" w:cs="Sylfaen"/>
          <w:sz w:val="22"/>
          <w:szCs w:val="22"/>
          <w:lang w:val="af-ZA"/>
        </w:rPr>
        <w:t xml:space="preserve">            </w:t>
      </w:r>
      <w:r w:rsidRPr="0055289E">
        <w:rPr>
          <w:rFonts w:ascii="GHEA Mariam" w:hAnsi="GHEA Mariam" w:cs="Sylfaen"/>
          <w:sz w:val="22"/>
          <w:szCs w:val="22"/>
        </w:rPr>
        <w:t>ՎԱՐՉԱՊԵՏԻ</w:t>
      </w:r>
      <w:bookmarkStart w:id="0" w:name="_GoBack"/>
      <w:bookmarkEnd w:id="0"/>
      <w:r w:rsidRPr="0055289E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55289E">
        <w:rPr>
          <w:rFonts w:ascii="GHEA Mariam" w:hAnsi="GHEA Mariam" w:cs="Sylfaen"/>
          <w:sz w:val="22"/>
          <w:szCs w:val="22"/>
        </w:rPr>
        <w:t>ԱՇԽԱՏԱԿԱԶՄԻ</w:t>
      </w:r>
    </w:p>
    <w:p w:rsidR="001F225D" w:rsidRPr="005E7F33" w:rsidRDefault="005E7F33" w:rsidP="005E7F33">
      <w:pPr>
        <w:rPr>
          <w:rFonts w:ascii="Sylfaen" w:hAnsi="Sylfaen"/>
        </w:rPr>
      </w:pPr>
      <w:r w:rsidRPr="0055289E">
        <w:rPr>
          <w:rFonts w:ascii="GHEA Mariam" w:hAnsi="GHEA Mariam" w:cs="Sylfaen"/>
          <w:spacing w:val="-8"/>
          <w:sz w:val="22"/>
          <w:szCs w:val="22"/>
        </w:rPr>
        <w:t xml:space="preserve">   </w:t>
      </w:r>
      <w:r w:rsidRPr="0055289E">
        <w:rPr>
          <w:rFonts w:ascii="GHEA Mariam" w:hAnsi="GHEA Mariam" w:cs="Sylfaen"/>
          <w:spacing w:val="-8"/>
          <w:sz w:val="22"/>
          <w:szCs w:val="22"/>
        </w:rPr>
        <w:tab/>
        <w:t xml:space="preserve">                     ՂԵԿԱՎԱՐ</w:t>
      </w:r>
      <w:r w:rsidRPr="0055289E">
        <w:rPr>
          <w:rFonts w:ascii="GHEA Mariam" w:hAnsi="GHEA Mariam" w:cs="Sylfaen"/>
          <w:sz w:val="22"/>
          <w:szCs w:val="22"/>
          <w:lang w:val="af-ZA"/>
        </w:rPr>
        <w:t>Ի ՏԵՂԱԿԱԼ</w:t>
      </w:r>
      <w:r w:rsidRPr="0055289E">
        <w:rPr>
          <w:rFonts w:ascii="GHEA Mariam" w:hAnsi="GHEA Mariam" w:cs="Sylfaen"/>
          <w:sz w:val="22"/>
          <w:szCs w:val="22"/>
          <w:lang w:val="af-ZA"/>
        </w:rPr>
        <w:tab/>
      </w:r>
      <w:r w:rsidRPr="0055289E">
        <w:rPr>
          <w:rFonts w:ascii="GHEA Mariam" w:hAnsi="GHEA Mariam" w:cs="Sylfae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</w:t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</w:t>
      </w:r>
      <w:r w:rsidRPr="0055289E">
        <w:rPr>
          <w:rFonts w:ascii="GHEA Mariam" w:hAnsi="GHEA Mariam" w:cs="Arial Armenian"/>
          <w:spacing w:val="-8"/>
          <w:sz w:val="22"/>
          <w:szCs w:val="22"/>
        </w:rPr>
        <w:t>Ծ</w:t>
      </w:r>
      <w:r w:rsidRPr="0055289E">
        <w:rPr>
          <w:rFonts w:ascii="GHEA Mariam" w:hAnsi="GHEA Mariam" w:cs="Arial Armenian"/>
          <w:spacing w:val="-8"/>
          <w:sz w:val="22"/>
          <w:szCs w:val="22"/>
          <w:lang w:val="af-ZA"/>
        </w:rPr>
        <w:t>. ՍՈՂՈՄՈ</w:t>
      </w:r>
      <w:r w:rsidRPr="0055289E">
        <w:rPr>
          <w:rFonts w:ascii="GHEA Mariam" w:hAnsi="GHEA Mariam" w:cs="Arial Armenian"/>
          <w:spacing w:val="-8"/>
          <w:sz w:val="22"/>
          <w:szCs w:val="22"/>
        </w:rPr>
        <w:t>Ն</w:t>
      </w:r>
      <w:r w:rsidRPr="0055289E">
        <w:rPr>
          <w:rFonts w:ascii="GHEA Mariam" w:hAnsi="GHEA Mariam" w:cs="Sylfaen"/>
          <w:spacing w:val="-8"/>
          <w:sz w:val="22"/>
          <w:szCs w:val="22"/>
        </w:rPr>
        <w:t>ՅԱՆ</w:t>
      </w:r>
    </w:p>
    <w:sectPr w:rsidR="001F225D" w:rsidRPr="005E7F33" w:rsidSect="005E7F33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07B" w:rsidRDefault="003A207B">
      <w:r>
        <w:separator/>
      </w:r>
    </w:p>
  </w:endnote>
  <w:endnote w:type="continuationSeparator" w:id="0">
    <w:p w:rsidR="003A207B" w:rsidRDefault="003A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6496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431C7">
      <w:rPr>
        <w:noProof/>
        <w:sz w:val="18"/>
      </w:rPr>
      <w:t>1077.voroshum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64965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431C7">
      <w:rPr>
        <w:noProof/>
        <w:sz w:val="18"/>
      </w:rPr>
      <w:t>1077.voroshum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07B" w:rsidRDefault="003A207B">
      <w:r>
        <w:separator/>
      </w:r>
    </w:p>
  </w:footnote>
  <w:footnote w:type="continuationSeparator" w:id="0">
    <w:p w:rsidR="003A207B" w:rsidRDefault="003A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267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267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3344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9744E2"/>
    <w:multiLevelType w:val="hybridMultilevel"/>
    <w:tmpl w:val="B6AA1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D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6B1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64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1D2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D6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22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965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7B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6E7B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8A9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4B87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AD2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824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33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1C7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4991"/>
    <w:rsid w:val="006F5040"/>
    <w:rsid w:val="006F5212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60C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2EA1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C5A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344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03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21D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AC2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D0D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477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BF2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5C0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41F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04A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7C0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AA8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AB2F20"/>
  <w15:docId w15:val="{0706FF20-C044-408B-BEAC-EB3F3FA4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BF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B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2BF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2BF2"/>
  </w:style>
  <w:style w:type="paragraph" w:customStyle="1" w:styleId="norm">
    <w:name w:val="norm"/>
    <w:basedOn w:val="Normal"/>
    <w:rsid w:val="00C82BF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C82BF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C82BF2"/>
    <w:pPr>
      <w:jc w:val="both"/>
    </w:pPr>
  </w:style>
  <w:style w:type="paragraph" w:customStyle="1" w:styleId="russtyle">
    <w:name w:val="russtyle"/>
    <w:basedOn w:val="Normal"/>
    <w:rsid w:val="00C82BF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C82BF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C82BF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qFormat/>
    <w:rsid w:val="002351D2"/>
    <w:pPr>
      <w:spacing w:before="100"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mechtexChar">
    <w:name w:val="mechtex Char"/>
    <w:link w:val="mechtex"/>
    <w:rsid w:val="002351D2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77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740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https://mul2-moj.gov.am/tasks/30184/oneclick/1077.voroshum.docx?token=5236876bfbb85f3e74f6c935ae1ccde6</cp:keywords>
  <cp:lastModifiedBy>Edmond Davtyan</cp:lastModifiedBy>
  <cp:revision>4</cp:revision>
  <cp:lastPrinted>2019-08-30T05:50:00Z</cp:lastPrinted>
  <dcterms:created xsi:type="dcterms:W3CDTF">2019-08-29T11:11:00Z</dcterms:created>
  <dcterms:modified xsi:type="dcterms:W3CDTF">2019-09-02T07:33:00Z</dcterms:modified>
</cp:coreProperties>
</file>