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5A92" w14:textId="77777777" w:rsidR="001F3DC8" w:rsidRPr="00E96D1A" w:rsidRDefault="001F3DC8" w:rsidP="001F3DC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11</w:t>
      </w:r>
    </w:p>
    <w:p w14:paraId="613564B6" w14:textId="77777777" w:rsidR="001F3DC8" w:rsidRPr="00E96D1A" w:rsidRDefault="001F3DC8" w:rsidP="001F3DC8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58657381" w14:textId="77777777" w:rsidR="001F3DC8" w:rsidRPr="00FA470B" w:rsidRDefault="001F3DC8" w:rsidP="001F3DC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</w:t>
      </w:r>
      <w:r w:rsidR="00774AB1">
        <w:rPr>
          <w:rFonts w:ascii="GHEA Mariam" w:hAnsi="GHEA Mariam"/>
          <w:spacing w:val="-2"/>
          <w:sz w:val="22"/>
          <w:szCs w:val="22"/>
        </w:rPr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4C4A75">
        <w:rPr>
          <w:rFonts w:ascii="GHEA Mariam" w:hAnsi="GHEA Mariam"/>
          <w:sz w:val="22"/>
          <w:szCs w:val="22"/>
        </w:rPr>
        <w:t>960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70D1074" w14:textId="77777777" w:rsidR="001F3DC8" w:rsidRDefault="001F3DC8" w:rsidP="001F3DC8">
      <w:pPr>
        <w:rPr>
          <w:rFonts w:ascii="GHEA Mariam" w:hAnsi="GHEA Mariam" w:cs="Sylfaen"/>
          <w:sz w:val="22"/>
          <w:szCs w:val="22"/>
        </w:rPr>
      </w:pPr>
    </w:p>
    <w:p w14:paraId="5B3CFDE4" w14:textId="77777777" w:rsidR="001F3DC8" w:rsidRDefault="001F3DC8" w:rsidP="001F3DC8">
      <w:pPr>
        <w:jc w:val="center"/>
        <w:rPr>
          <w:rFonts w:ascii="GHEA Mariam" w:hAnsi="GHEA Mariam" w:cs="Arial"/>
          <w:lang w:eastAsia="en-US"/>
        </w:rPr>
      </w:pPr>
      <w:r w:rsidRPr="008D2765">
        <w:rPr>
          <w:rFonts w:ascii="GHEA Mariam" w:hAnsi="GHEA Mariam" w:cs="Arial"/>
          <w:lang w:eastAsia="en-US"/>
        </w:rPr>
        <w:t>ՀԱՅԱՍՏԱՆԻ ՀԱՆՐԱՊԵՏՈՒԹՅԱՆ ԿԱՌԱՎԱՐՈՒԹՅԱՆ 2018 ԹՎԱԿԱՆԻ ԴԵԿՏԵՄԲԵՐԻ 27-</w:t>
      </w:r>
      <w:proofErr w:type="gramStart"/>
      <w:r w:rsidRPr="008D2765">
        <w:rPr>
          <w:rFonts w:ascii="GHEA Mariam" w:hAnsi="GHEA Mariam" w:cs="Arial"/>
          <w:lang w:eastAsia="en-US"/>
        </w:rPr>
        <w:t>Ի  N</w:t>
      </w:r>
      <w:proofErr w:type="gramEnd"/>
      <w:r w:rsidRPr="008D2765">
        <w:rPr>
          <w:rFonts w:ascii="GHEA Mariam" w:hAnsi="GHEA Mariam" w:cs="Arial"/>
          <w:lang w:eastAsia="en-US"/>
        </w:rPr>
        <w:t xml:space="preserve"> 1515-Ն ՈՐՈՇՄԱՆ </w:t>
      </w:r>
    </w:p>
    <w:p w14:paraId="4DE5062B" w14:textId="77777777" w:rsidR="001F3DC8" w:rsidRPr="008D2765" w:rsidRDefault="001F3DC8" w:rsidP="001F3DC8">
      <w:pPr>
        <w:jc w:val="center"/>
        <w:rPr>
          <w:rFonts w:ascii="GHEA Mariam" w:hAnsi="GHEA Mariam" w:cs="Arial"/>
          <w:lang w:eastAsia="en-US"/>
        </w:rPr>
      </w:pPr>
      <w:r w:rsidRPr="008D2765">
        <w:rPr>
          <w:rFonts w:ascii="GHEA Mariam" w:hAnsi="GHEA Mariam" w:cs="Arial"/>
          <w:lang w:eastAsia="en-US"/>
        </w:rPr>
        <w:t>N 10 ՀԱՎԵԼՎԱԾՈՒՄ ԿԱՏԱՐՎՈՂ ՓՈՓՈԽՈՒԹՅՈՒՆՆԵՐ</w:t>
      </w:r>
      <w:r w:rsidR="00D1262F">
        <w:rPr>
          <w:rFonts w:ascii="GHEA Mariam" w:hAnsi="GHEA Mariam" w:cs="Arial"/>
          <w:lang w:eastAsia="en-US"/>
        </w:rPr>
        <w:t>Ը</w:t>
      </w:r>
      <w:r w:rsidRPr="008D2765">
        <w:rPr>
          <w:rFonts w:ascii="GHEA Mariam" w:hAnsi="GHEA Mariam" w:cs="Arial"/>
          <w:lang w:eastAsia="en-US"/>
        </w:rPr>
        <w:t xml:space="preserve"> ԵՎ ԼՐԱՑՈՒՄՆԵՐԸ</w:t>
      </w:r>
      <w:r w:rsidRPr="008D2765">
        <w:rPr>
          <w:rFonts w:ascii="Courier New" w:hAnsi="Courier New" w:cs="Courier New"/>
          <w:lang w:eastAsia="en-US"/>
        </w:rPr>
        <w:t> </w:t>
      </w:r>
    </w:p>
    <w:p w14:paraId="662A8080" w14:textId="77777777" w:rsidR="001F3DC8" w:rsidRPr="008D2765" w:rsidRDefault="001F3DC8" w:rsidP="001F3DC8">
      <w:pPr>
        <w:jc w:val="center"/>
        <w:rPr>
          <w:rFonts w:ascii="GHEA Mariam" w:hAnsi="GHEA Mariam" w:cs="Arial"/>
          <w:lang w:eastAsia="en-US"/>
        </w:rPr>
      </w:pPr>
      <w:r w:rsidRPr="008D2765">
        <w:rPr>
          <w:rFonts w:ascii="Courier New" w:hAnsi="Courier New" w:cs="Courier New"/>
          <w:lang w:eastAsia="en-US"/>
        </w:rPr>
        <w:t> </w:t>
      </w:r>
    </w:p>
    <w:p w14:paraId="0790A963" w14:textId="77777777" w:rsidR="001F3DC8" w:rsidRDefault="001F3DC8" w:rsidP="001F3DC8">
      <w:pPr>
        <w:jc w:val="right"/>
        <w:rPr>
          <w:rFonts w:ascii="GHEA Mariam" w:hAnsi="GHEA Mariam" w:cs="Sylfaen"/>
          <w:spacing w:val="-8"/>
          <w:sz w:val="22"/>
          <w:szCs w:val="22"/>
        </w:rPr>
      </w:pPr>
      <w:r w:rsidRPr="008D2765">
        <w:rPr>
          <w:rFonts w:ascii="GHEA Mariam" w:hAnsi="GHEA Mariam" w:cs="Arial"/>
          <w:color w:val="000000"/>
          <w:lang w:eastAsia="en-US"/>
        </w:rPr>
        <w:t xml:space="preserve"> (</w:t>
      </w:r>
      <w:proofErr w:type="spellStart"/>
      <w:r w:rsidRPr="00684D92">
        <w:rPr>
          <w:rFonts w:ascii="GHEA Mariam" w:hAnsi="GHEA Mariam" w:cs="Arial"/>
          <w:color w:val="000000"/>
          <w:lang w:eastAsia="en-US"/>
        </w:rPr>
        <w:t>հազ</w:t>
      </w:r>
      <w:proofErr w:type="spellEnd"/>
      <w:r>
        <w:rPr>
          <w:rFonts w:ascii="GHEA Mariam" w:hAnsi="GHEA Mariam" w:cs="Arial"/>
          <w:color w:val="000000"/>
          <w:lang w:eastAsia="en-US"/>
        </w:rPr>
        <w:t>.</w:t>
      </w:r>
      <w:r w:rsidRPr="00684D92">
        <w:rPr>
          <w:rFonts w:ascii="GHEA Mariam" w:hAnsi="GHEA Mariam" w:cs="Arial"/>
          <w:color w:val="000000"/>
          <w:lang w:eastAsia="en-US"/>
        </w:rPr>
        <w:t xml:space="preserve"> </w:t>
      </w:r>
      <w:proofErr w:type="spellStart"/>
      <w:r w:rsidRPr="00684D92">
        <w:rPr>
          <w:rFonts w:ascii="GHEA Mariam" w:hAnsi="GHEA Mariam" w:cs="Arial"/>
          <w:color w:val="000000"/>
          <w:lang w:eastAsia="en-US"/>
        </w:rPr>
        <w:t>դրամ</w:t>
      </w:r>
      <w:proofErr w:type="spellEnd"/>
      <w:r w:rsidRPr="008D2765">
        <w:rPr>
          <w:rFonts w:ascii="GHEA Mariam" w:hAnsi="GHEA Mariam" w:cs="Arial"/>
          <w:color w:val="000000"/>
          <w:lang w:eastAsia="en-US"/>
        </w:rPr>
        <w:t>)</w:t>
      </w:r>
    </w:p>
    <w:tbl>
      <w:tblPr>
        <w:tblW w:w="14342" w:type="dxa"/>
        <w:tblInd w:w="103" w:type="dxa"/>
        <w:tblLook w:val="0000" w:firstRow="0" w:lastRow="0" w:firstColumn="0" w:lastColumn="0" w:noHBand="0" w:noVBand="0"/>
      </w:tblPr>
      <w:tblGrid>
        <w:gridCol w:w="1305"/>
        <w:gridCol w:w="1438"/>
        <w:gridCol w:w="8036"/>
        <w:gridCol w:w="1722"/>
        <w:gridCol w:w="1841"/>
      </w:tblGrid>
      <w:tr w:rsidR="001F3DC8" w:rsidRPr="008D2765" w14:paraId="3DA1A074" w14:textId="77777777" w:rsidTr="00D1262F">
        <w:trPr>
          <w:trHeight w:val="57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EA3E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8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3DF7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Արտաբյուջետայ</w:t>
            </w:r>
            <w:r w:rsidR="00D1262F">
              <w:rPr>
                <w:rFonts w:ascii="GHEA Mariam" w:hAnsi="GHEA Mariam" w:cs="Arial"/>
                <w:lang w:eastAsia="en-US"/>
              </w:rPr>
              <w:t>ի</w:t>
            </w:r>
            <w:r w:rsidRPr="008D2765">
              <w:rPr>
                <w:rFonts w:ascii="GHEA Mariam" w:hAnsi="GHEA Mariam" w:cs="Arial"/>
                <w:lang w:eastAsia="en-US"/>
              </w:rPr>
              <w:t>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հաշիվների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2019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թվականի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եկամուտներ</w:t>
            </w:r>
            <w:r w:rsidR="00D1262F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D1262F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="00D1262F">
              <w:rPr>
                <w:rFonts w:ascii="GHEA Mariam" w:hAnsi="GHEA Mariam" w:cs="Arial"/>
                <w:lang w:eastAsia="en-US"/>
              </w:rPr>
              <w:t>ծախսերը</w:t>
            </w:r>
            <w:proofErr w:type="spellEnd"/>
            <w:r w:rsidR="00D1262F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="00D1262F">
              <w:rPr>
                <w:rFonts w:ascii="GHEA Mariam" w:hAnsi="GHEA Mariam" w:cs="Arial"/>
                <w:lang w:eastAsia="en-US"/>
              </w:rPr>
              <w:t>դեֆիցիտը</w:t>
            </w:r>
            <w:proofErr w:type="spellEnd"/>
            <w:r w:rsidR="00D1262F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="00D1262F">
              <w:rPr>
                <w:rFonts w:ascii="GHEA Mariam" w:hAnsi="GHEA Mariam" w:cs="Arial"/>
                <w:lang w:eastAsia="en-US"/>
              </w:rPr>
              <w:t>պակասուրդը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),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ինչպես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նաև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դեֆիցիտի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պակասուրդի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ֆինանսավորման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աղբյուրներն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անվանումների</w:t>
            </w:r>
            <w:proofErr w:type="spellEnd"/>
          </w:p>
        </w:tc>
        <w:tc>
          <w:tcPr>
            <w:tcW w:w="3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06B9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pacing w:val="-8"/>
                <w:lang w:eastAsia="en-US"/>
              </w:rPr>
              <w:t>իսկ</w:t>
            </w:r>
            <w:proofErr w:type="spellEnd"/>
            <w:r w:rsidRPr="00684D92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pacing w:val="-8"/>
                <w:lang w:eastAsia="en-US"/>
              </w:rPr>
              <w:t>նվազեցումները</w:t>
            </w:r>
            <w:proofErr w:type="spellEnd"/>
            <w:r w:rsidR="00D1262F">
              <w:rPr>
                <w:rFonts w:ascii="GHEA Mariam" w:hAnsi="GHEA Mariam" w:cs="Arial"/>
                <w:spacing w:val="-8"/>
                <w:lang w:eastAsia="en-US"/>
              </w:rPr>
              <w:t>՝</w:t>
            </w:r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1F3DC8" w:rsidRPr="008D2765" w14:paraId="4ED1A0BE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349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ծրագիրը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0CDC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միջոցառումը</w:t>
            </w:r>
            <w:proofErr w:type="spellEnd"/>
          </w:p>
        </w:tc>
        <w:tc>
          <w:tcPr>
            <w:tcW w:w="8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18C7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87BA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1F3DC8" w:rsidRPr="008D2765" w14:paraId="29DF1CDA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7F60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3645D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F922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D2765">
              <w:rPr>
                <w:rFonts w:ascii="GHEA Mariam" w:hAnsi="GHEA Mariam" w:cs="Arial"/>
                <w:lang w:eastAsia="en-US"/>
              </w:rPr>
              <w:t>ԱՐՏԱԲՅՈՒՋԵՏԱՅԻՆ ՀԱՇԻՎՆԵՐԻ 2019 ԹՎԱԿԱՆԻ ԵԿԱՄՈՒՏՆԵՐԻ, ԾԱԽՍԵՐԻ ԵՎ  ԴԵՖԻՑԻՏԻ (ՊԱԿԱՍՈՒՐԴԻ) ԵՎ ԴԵՖԻՑԻՏԻ (ՊԱԿԱՍՈՒՐԴԻ)  ՖԻՆԱՆՍԱՎՈՐՄԱՆ ԱՂԲՅՈՒՐՆԵՐԻ ԱՄՓՈՓ ՑՈՒՑԱՆԻՇՆԵՐ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73C8" w14:textId="77777777" w:rsidR="001F3DC8" w:rsidRPr="002B6F1C" w:rsidRDefault="001F3DC8" w:rsidP="0003479E">
            <w:pPr>
              <w:jc w:val="center"/>
              <w:rPr>
                <w:rFonts w:ascii="GHEA Mariam" w:hAnsi="GHEA Mariam" w:cs="Arial"/>
                <w:szCs w:val="22"/>
                <w:lang w:eastAsia="en-US"/>
              </w:rPr>
            </w:pP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ինն</w:t>
            </w:r>
            <w:proofErr w:type="spellEnd"/>
            <w:r w:rsidRPr="002B6F1C">
              <w:rPr>
                <w:rFonts w:ascii="GHEA Mariam" w:hAnsi="GHEA Mariam" w:cs="Arial"/>
                <w:szCs w:val="22"/>
                <w:lang w:eastAsia="en-US"/>
              </w:rPr>
              <w:t xml:space="preserve"> </w:t>
            </w: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7ED2" w14:textId="77777777" w:rsidR="001F3DC8" w:rsidRPr="002B6F1C" w:rsidRDefault="001F3DC8" w:rsidP="0003479E">
            <w:pPr>
              <w:jc w:val="center"/>
              <w:rPr>
                <w:rFonts w:ascii="GHEA Mariam" w:hAnsi="GHEA Mariam" w:cs="Arial"/>
                <w:szCs w:val="22"/>
                <w:lang w:eastAsia="en-US"/>
              </w:rPr>
            </w:pP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տարի</w:t>
            </w:r>
            <w:proofErr w:type="spellEnd"/>
          </w:p>
        </w:tc>
      </w:tr>
      <w:tr w:rsidR="001F3DC8" w:rsidRPr="008D2765" w14:paraId="3CDCA36B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293A9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7AAA3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0CF4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  <w:r w:rsidR="00D1262F"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ԵԿԱՄՈՒՏՆԵՐ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A908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324,855.5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812D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324,855.5</w:t>
            </w:r>
          </w:p>
        </w:tc>
      </w:tr>
      <w:tr w:rsidR="001F3DC8" w:rsidRPr="008D2765" w14:paraId="0A1D39A4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1450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6361B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52CC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որից</w:t>
            </w:r>
            <w:proofErr w:type="spellEnd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1D4C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C77F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8D2765" w14:paraId="33CC66C4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90EA3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56B0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5EC0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ԱՅԼ ԵԿԱՄՈՒՏՆԵՐ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CA2A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324,855.5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5BA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324,855.5</w:t>
            </w:r>
          </w:p>
        </w:tc>
      </w:tr>
      <w:tr w:rsidR="001F3DC8" w:rsidRPr="008D2765" w14:paraId="65D8B7DE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F2C11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7139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8ADF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6DD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303,790.2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DED8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303,790.2</w:t>
            </w:r>
          </w:p>
        </w:tc>
      </w:tr>
      <w:tr w:rsidR="001F3DC8" w:rsidRPr="008D2765" w14:paraId="2116DEBA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2B0B7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239FD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9320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ԴԵՖԻՑԻՏ (ՊԱԿԱՍՈՒՐԴ)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01E7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(21,065.3)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B522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(21,065.3)</w:t>
            </w:r>
          </w:p>
        </w:tc>
      </w:tr>
      <w:tr w:rsidR="001F3DC8" w:rsidRPr="008D2765" w14:paraId="4175DBA9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4557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BDD1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095E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ԴԵՖԻՑԻՏ</w:t>
            </w:r>
            <w:r w:rsidR="00D1262F"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(ՊԱԿԱՍՈՒՐԴ</w:t>
            </w:r>
            <w:r w:rsidR="00D1262F"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8D2765">
              <w:rPr>
                <w:rFonts w:ascii="GHEA Mariam" w:hAnsi="GHEA Mariam" w:cs="Arial"/>
                <w:color w:val="000000"/>
                <w:lang w:eastAsia="en-US"/>
              </w:rPr>
              <w:t>) ՖԻՆԱՆՍԱՎՈՐՄԱՆ ԱՂԲՅՈՒՐՆԵՐ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1A29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(21,065.3)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8DE2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(21,065.3)</w:t>
            </w:r>
          </w:p>
        </w:tc>
      </w:tr>
      <w:tr w:rsidR="001F3DC8" w:rsidRPr="008D2765" w14:paraId="124E13CA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8C3F3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22E25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3EB8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0DA8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C6C4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8D2765" w14:paraId="0B89059D" w14:textId="77777777" w:rsidTr="0003479E">
        <w:trPr>
          <w:trHeight w:val="57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E3E7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D2765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արտաքին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գործերի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</w:tr>
      <w:tr w:rsidR="001F3DC8" w:rsidRPr="008D2765" w14:paraId="54B2E860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12B5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9020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65D9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033B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</w:t>
            </w:r>
            <w:r w:rsidRPr="008D2765">
              <w:rPr>
                <w:rFonts w:ascii="GHEA Mariam" w:hAnsi="GHEA Mariam" w:cs="Arial"/>
                <w:lang w:eastAsia="en-US"/>
              </w:rPr>
              <w:t>տարերկրյա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պետություններում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դիվանագիտական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կազմակերպմանը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իրականացմանը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E09F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303,790.2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2D12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303,790.2</w:t>
            </w:r>
          </w:p>
        </w:tc>
      </w:tr>
      <w:tr w:rsidR="001F3DC8" w:rsidRPr="008D2765" w14:paraId="0199951A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86BC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EA9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06AE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2085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9F4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8D2765" w14:paraId="43160BE1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C9CD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C8FE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7F88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դեսպանությունների</w:t>
            </w:r>
            <w:proofErr w:type="spellEnd"/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գործունեության</w:t>
            </w:r>
            <w:proofErr w:type="spellEnd"/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իրականացմանը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5447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260,728.1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19C1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260,728.1</w:t>
            </w:r>
          </w:p>
        </w:tc>
      </w:tr>
      <w:tr w:rsidR="001F3DC8" w:rsidRPr="008D2765" w14:paraId="1F8DCEF0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9FDD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B50F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B6C7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97DB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82CC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8D2765" w14:paraId="40DFC747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865C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4199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840B" w14:textId="77777777" w:rsidR="001F3DC8" w:rsidRPr="008D2765" w:rsidRDefault="001F3DC8" w:rsidP="00D1262F">
            <w:pPr>
              <w:rPr>
                <w:rFonts w:ascii="GHEA Mariam" w:hAnsi="GHEA Mariam" w:cs="Arial"/>
                <w:iCs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lang w:eastAsia="en-US"/>
              </w:rPr>
              <w:t xml:space="preserve">ՀՀ </w:t>
            </w:r>
            <w:proofErr w:type="spellStart"/>
            <w:r w:rsidRPr="008D2765">
              <w:rPr>
                <w:rFonts w:ascii="GHEA Mariam" w:hAnsi="GHEA Mariam" w:cs="Arial"/>
                <w:iCs/>
                <w:lang w:eastAsia="en-US"/>
              </w:rPr>
              <w:t>արտաքին</w:t>
            </w:r>
            <w:proofErr w:type="spellEnd"/>
            <w:r w:rsidRPr="008D2765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iCs/>
                <w:lang w:eastAsia="en-US"/>
              </w:rPr>
              <w:t>գործերի</w:t>
            </w:r>
            <w:proofErr w:type="spellEnd"/>
            <w:r w:rsidRPr="008D2765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5E55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260,728.1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AF88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260,728.1</w:t>
            </w:r>
          </w:p>
        </w:tc>
      </w:tr>
      <w:tr w:rsidR="001F3DC8" w:rsidRPr="008D2765" w14:paraId="7D728E08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C496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878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57F9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տնտեսագիտական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CBD2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DB08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8D2765" w14:paraId="3395E901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B7BA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26ED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0918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8D2765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8D2765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C400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260,728.1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E527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260,728.1</w:t>
            </w:r>
          </w:p>
        </w:tc>
      </w:tr>
      <w:tr w:rsidR="001F3DC8" w:rsidRPr="008D2765" w14:paraId="7C6DDFCB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8B0E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5AB2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4ADD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8D2765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BEDA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260,728.1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7E60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260,728.1</w:t>
            </w:r>
          </w:p>
        </w:tc>
      </w:tr>
      <w:tr w:rsidR="001F3DC8" w:rsidRPr="008D2765" w14:paraId="66133423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746C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0883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42B0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8D2765">
              <w:rPr>
                <w:rFonts w:ascii="GHEA Mariam" w:hAnsi="GHEA Mariam" w:cs="Arial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1D26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260,728.1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1205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260,728.1</w:t>
            </w:r>
          </w:p>
        </w:tc>
      </w:tr>
      <w:tr w:rsidR="001F3DC8" w:rsidRPr="008D2765" w14:paraId="5CC725A2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1941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93BA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1A7D" w14:textId="77777777" w:rsidR="001F3DC8" w:rsidRPr="008D2765" w:rsidRDefault="001F3DC8" w:rsidP="0003479E">
            <w:pPr>
              <w:ind w:firstLineChars="200" w:firstLine="400"/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ծախսեր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1808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260,728.1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D6F5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260,728.1</w:t>
            </w:r>
          </w:p>
        </w:tc>
      </w:tr>
      <w:tr w:rsidR="001F3DC8" w:rsidRPr="008D2765" w14:paraId="2F893A2C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8D45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6C9A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31001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364C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դեսպանությունների</w:t>
            </w:r>
            <w:proofErr w:type="spellEnd"/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գործունեության</w:t>
            </w:r>
            <w:proofErr w:type="spellEnd"/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իրականացմանը</w:t>
            </w:r>
            <w:proofErr w:type="spellEnd"/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տրանս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8D2765">
              <w:rPr>
                <w:rFonts w:ascii="GHEA Mariam" w:hAnsi="GHEA Mariam" w:cs="Arial"/>
                <w:color w:val="000000"/>
                <w:lang w:eastAsia="en-US"/>
              </w:rPr>
              <w:t>պոր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8D2765">
              <w:rPr>
                <w:rFonts w:ascii="GHEA Mariam" w:hAnsi="GHEA Mariam" w:cs="Arial"/>
                <w:color w:val="000000"/>
                <w:lang w:eastAsia="en-US"/>
              </w:rPr>
              <w:t>տային</w:t>
            </w:r>
            <w:proofErr w:type="spellEnd"/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սարքավորումների</w:t>
            </w:r>
            <w:proofErr w:type="spellEnd"/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E03E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19,548.8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942D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19,548.8</w:t>
            </w:r>
          </w:p>
        </w:tc>
      </w:tr>
      <w:tr w:rsidR="001F3DC8" w:rsidRPr="008D2765" w14:paraId="3C298917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69D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AB34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C4C7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ECCB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142B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8D2765" w14:paraId="712287AE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1E89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25D0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97AC" w14:textId="77777777" w:rsidR="001F3DC8" w:rsidRPr="008D2765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r>
              <w:rPr>
                <w:rFonts w:ascii="GHEA Mariam" w:hAnsi="GHEA Mariam" w:cs="Arial"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գործերի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նախարարու</w:t>
            </w:r>
            <w:r w:rsidRPr="008D2765">
              <w:rPr>
                <w:rFonts w:ascii="GHEA Mariam" w:hAnsi="GHEA Mariam" w:cs="Arial"/>
                <w:iCs/>
                <w:lang w:eastAsia="en-US"/>
              </w:rPr>
              <w:t>թյուն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65BE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19,548.8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161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19,548.8</w:t>
            </w:r>
          </w:p>
        </w:tc>
      </w:tr>
      <w:tr w:rsidR="001F3DC8" w:rsidRPr="008D2765" w14:paraId="375D04E6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0191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EC1F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2FF0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տնտեսագիտական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D962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849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8D2765" w14:paraId="424FE071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AB06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B2E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80A9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8D2765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8D2765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B73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19,548.8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F744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19,548.8</w:t>
            </w:r>
          </w:p>
        </w:tc>
      </w:tr>
      <w:tr w:rsidR="001F3DC8" w:rsidRPr="008D2765" w14:paraId="756EBA44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28BE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C4C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281B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8D2765">
              <w:rPr>
                <w:rFonts w:ascii="GHEA Mariam" w:hAnsi="GHEA Mariam" w:cs="Arial"/>
                <w:lang w:eastAsia="en-US"/>
              </w:rPr>
              <w:t>ՈՉ ՖԻՆԱՆՍԱԿԱՆ ԱԿՏԻՎՆԵՐԻ ԳԾՈՎ ԾԱԽՍԵՐ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87A6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19,548.8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BE19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19,548.8</w:t>
            </w:r>
          </w:p>
        </w:tc>
      </w:tr>
      <w:tr w:rsidR="001F3DC8" w:rsidRPr="008D2765" w14:paraId="28931D0A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C634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8A57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F017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8D2765">
              <w:rPr>
                <w:rFonts w:ascii="GHEA Mariam" w:hAnsi="GHEA Mariam" w:cs="Arial"/>
                <w:lang w:eastAsia="en-US"/>
              </w:rPr>
              <w:t>ՀԻՄՆԱԿԱՆ ՄԻՋՈՑՆԵՐ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7CF1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19,548.8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1A8A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19,548.8</w:t>
            </w:r>
          </w:p>
        </w:tc>
      </w:tr>
      <w:tr w:rsidR="001F3DC8" w:rsidRPr="008D2765" w14:paraId="21FA4CC2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DAAE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1B15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AE40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8D2765">
              <w:rPr>
                <w:rFonts w:ascii="GHEA Mariam" w:hAnsi="GHEA Mariam" w:cs="Arial"/>
                <w:lang w:eastAsia="en-US"/>
              </w:rPr>
              <w:t>ՄԵՔԵՆԱՆԵՐ  ԵՎ  ՍԱՐՔԱՎՈՐՈՒՄՆԵՐ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9AE1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19,548.8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641B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19,548.8</w:t>
            </w:r>
          </w:p>
        </w:tc>
      </w:tr>
      <w:tr w:rsidR="001F3DC8" w:rsidRPr="008D2765" w14:paraId="2102F0D8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6600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D854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EF8D" w14:textId="77777777" w:rsidR="001F3DC8" w:rsidRPr="008D2765" w:rsidRDefault="001F3DC8" w:rsidP="00D1262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տրանսպորտային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B051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19,548.8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E0D5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19548.8</w:t>
            </w:r>
          </w:p>
        </w:tc>
      </w:tr>
      <w:tr w:rsidR="001F3DC8" w:rsidRPr="008D2765" w14:paraId="57CE7EBF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616B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FC45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31002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B7F6" w14:textId="77777777" w:rsidR="001F3DC8" w:rsidRPr="008D276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707EE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Աջակցություն</w:t>
            </w:r>
            <w:proofErr w:type="spellEnd"/>
            <w:r w:rsidRPr="00707EE9">
              <w:rPr>
                <w:rFonts w:ascii="GHEA Mariam" w:hAnsi="GHEA Mariam" w:cs="Arial"/>
                <w:color w:val="000000"/>
                <w:spacing w:val="-4"/>
                <w:lang w:eastAsia="en-US"/>
              </w:rPr>
              <w:t xml:space="preserve"> ՀՀ </w:t>
            </w:r>
            <w:proofErr w:type="spellStart"/>
            <w:r w:rsidRPr="00707EE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դեսպանությունների</w:t>
            </w:r>
            <w:proofErr w:type="spellEnd"/>
            <w:r w:rsidRPr="00707EE9">
              <w:rPr>
                <w:rFonts w:ascii="GHEA Mariam" w:hAnsi="GHEA Mariam" w:cs="Arial"/>
                <w:color w:val="000000"/>
                <w:spacing w:val="-4"/>
                <w:lang w:eastAsia="en-US"/>
              </w:rPr>
              <w:t xml:space="preserve">  </w:t>
            </w:r>
            <w:proofErr w:type="spellStart"/>
            <w:r w:rsidRPr="00707EE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գործունեության</w:t>
            </w:r>
            <w:proofErr w:type="spellEnd"/>
            <w:r w:rsidRPr="00707EE9">
              <w:rPr>
                <w:rFonts w:ascii="GHEA Mariam" w:hAnsi="GHEA Mariam" w:cs="Arial"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707EE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իրականացմանը</w:t>
            </w:r>
            <w:proofErr w:type="spellEnd"/>
            <w:r w:rsidRPr="00707EE9">
              <w:rPr>
                <w:rFonts w:ascii="GHEA Mariam" w:hAnsi="GHEA Mariam" w:cs="Arial"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707EE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վարչա</w:t>
            </w:r>
            <w:r w:rsidR="00707EE9" w:rsidRPr="00707EE9">
              <w:rPr>
                <w:rFonts w:ascii="GHEA Mariam" w:hAnsi="GHEA Mariam" w:cs="Arial"/>
                <w:color w:val="000000"/>
                <w:spacing w:val="-4"/>
                <w:lang w:eastAsia="en-US"/>
              </w:rPr>
              <w:softHyphen/>
            </w:r>
            <w:r w:rsidRPr="00707EE9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կան</w:t>
            </w:r>
            <w:proofErr w:type="spellEnd"/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սարքավորումների</w:t>
            </w:r>
            <w:proofErr w:type="spellEnd"/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2A7D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23,513.3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DA40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23513.3</w:t>
            </w:r>
          </w:p>
        </w:tc>
      </w:tr>
      <w:tr w:rsidR="001F3DC8" w:rsidRPr="008D2765" w14:paraId="04269AA9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59C1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F7F7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70B5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AF82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13AC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8D2765" w14:paraId="26F89A1C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EB88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ABB4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F66D" w14:textId="77777777" w:rsidR="001F3DC8" w:rsidRPr="008D2765" w:rsidRDefault="00707EE9" w:rsidP="0003479E">
            <w:pPr>
              <w:rPr>
                <w:rFonts w:ascii="GHEA Mariam" w:hAnsi="GHEA Mariam" w:cs="Arial"/>
                <w:iCs/>
                <w:lang w:eastAsia="en-US"/>
              </w:rPr>
            </w:pPr>
            <w:r>
              <w:rPr>
                <w:rFonts w:ascii="GHEA Mariam" w:hAnsi="GHEA Mariam" w:cs="Arial"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գործերի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նախարարու</w:t>
            </w:r>
            <w:r w:rsidR="001F3DC8" w:rsidRPr="008D2765">
              <w:rPr>
                <w:rFonts w:ascii="GHEA Mariam" w:hAnsi="GHEA Mariam" w:cs="Arial"/>
                <w:iCs/>
                <w:lang w:eastAsia="en-US"/>
              </w:rPr>
              <w:t>թյուն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8BDE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23,513.3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7614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23513.3</w:t>
            </w:r>
          </w:p>
        </w:tc>
      </w:tr>
      <w:tr w:rsidR="001F3DC8" w:rsidRPr="008D2765" w14:paraId="11D1C800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EA88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2C62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A8A9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տնտեսագիտական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150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B081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8D2765" w14:paraId="31172500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6EA8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07E2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55AD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8D2765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8D2765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88E4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23,513.3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71C4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23513.3</w:t>
            </w:r>
          </w:p>
        </w:tc>
      </w:tr>
      <w:tr w:rsidR="001F3DC8" w:rsidRPr="008D2765" w14:paraId="00F9CB49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3EB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40BB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0866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8D2765">
              <w:rPr>
                <w:rFonts w:ascii="GHEA Mariam" w:hAnsi="GHEA Mariam" w:cs="Arial"/>
                <w:lang w:eastAsia="en-US"/>
              </w:rPr>
              <w:t>ՈՉ ՖԻՆԱՆՍԱԿԱՆ ԱԿՏԻՎՆԵՐԻ ԳԾՈՎ ԾԱԽՍԵՐ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E8F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23,513.3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9F73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23513.3</w:t>
            </w:r>
          </w:p>
        </w:tc>
      </w:tr>
      <w:tr w:rsidR="001F3DC8" w:rsidRPr="008D2765" w14:paraId="5C240B4E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4E18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A665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E19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8D2765">
              <w:rPr>
                <w:rFonts w:ascii="GHEA Mariam" w:hAnsi="GHEA Mariam" w:cs="Arial"/>
                <w:lang w:eastAsia="en-US"/>
              </w:rPr>
              <w:t>ՀԻՄՆԱԿԱՆ ՄԻՋՈՑՆԵՐ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3629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23,513.3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8026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23513.3</w:t>
            </w:r>
          </w:p>
        </w:tc>
      </w:tr>
      <w:tr w:rsidR="001F3DC8" w:rsidRPr="008D2765" w14:paraId="7B294C51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9B3B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15DA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29EF" w14:textId="77777777" w:rsidR="001F3DC8" w:rsidRPr="008D276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8D2765">
              <w:rPr>
                <w:rFonts w:ascii="GHEA Mariam" w:hAnsi="GHEA Mariam" w:cs="Arial"/>
                <w:lang w:eastAsia="en-US"/>
              </w:rPr>
              <w:t>ՄԵՔԵՆԱՆԵՐ  ԵՎ  ՍԱՐՔԱՎՈՐՈՒՄՆԵՐ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7238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23,513.3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9142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23513.3</w:t>
            </w:r>
          </w:p>
        </w:tc>
      </w:tr>
      <w:tr w:rsidR="001F3DC8" w:rsidRPr="008D2765" w14:paraId="402CEF5D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BA3B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5E8D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F71A" w14:textId="77777777" w:rsidR="001F3DC8" w:rsidRPr="008D2765" w:rsidRDefault="001F3DC8" w:rsidP="00D1262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վարչական</w:t>
            </w:r>
            <w:proofErr w:type="spellEnd"/>
            <w:r w:rsidRPr="008D276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D2765">
              <w:rPr>
                <w:rFonts w:ascii="GHEA Mariam" w:hAnsi="GHEA Mariam" w:cs="Arial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7CE9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23,513.3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AFAA" w14:textId="77777777" w:rsidR="001F3DC8" w:rsidRPr="008D276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23513.3</w:t>
            </w:r>
          </w:p>
        </w:tc>
      </w:tr>
      <w:tr w:rsidR="00D1262F" w:rsidRPr="008D2765" w14:paraId="658AAF42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9E20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536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C4F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ԵԿԱՄՈՒՏՆԵՐ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8EC9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324,855.5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60B3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324,855.5</w:t>
            </w:r>
          </w:p>
        </w:tc>
      </w:tr>
      <w:tr w:rsidR="00D1262F" w:rsidRPr="008D2765" w14:paraId="00DE02DA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571D" w14:textId="77777777" w:rsidR="00D1262F" w:rsidRPr="008D2765" w:rsidRDefault="00D1262F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A8BD" w14:textId="77777777" w:rsidR="00D1262F" w:rsidRPr="008D2765" w:rsidRDefault="00D1262F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0CC9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որից</w:t>
            </w:r>
            <w:proofErr w:type="spellEnd"/>
            <w:r w:rsidRPr="008D2765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68B8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16CA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D1262F" w:rsidRPr="008D2765" w14:paraId="0FF2EB78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12E6" w14:textId="77777777" w:rsidR="00D1262F" w:rsidRPr="008D2765" w:rsidRDefault="00D1262F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FA1D" w14:textId="77777777" w:rsidR="00D1262F" w:rsidRPr="008D2765" w:rsidRDefault="00D1262F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19CE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ԱՅԼ ԵԿԱՄՈՒՏՆԵՐ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C390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324,855.5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28FA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324,855.5</w:t>
            </w:r>
          </w:p>
        </w:tc>
      </w:tr>
      <w:tr w:rsidR="00D1262F" w:rsidRPr="008D2765" w14:paraId="0B23CD7B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1CC1" w14:textId="77777777" w:rsidR="00D1262F" w:rsidRPr="008D2765" w:rsidRDefault="00D1262F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00DD" w14:textId="77777777" w:rsidR="00D1262F" w:rsidRPr="008D2765" w:rsidRDefault="00D1262F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F5B9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ԴԵՖԻՑԻՏ (ՊԱԿԱՍՈՒՐԴ)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B970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(21,065.3)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C1A7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>(21,065.3)</w:t>
            </w:r>
          </w:p>
        </w:tc>
      </w:tr>
      <w:tr w:rsidR="00D1262F" w:rsidRPr="008D2765" w14:paraId="1DEB06AD" w14:textId="77777777" w:rsidTr="00D1262F">
        <w:trPr>
          <w:trHeight w:val="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8CB" w14:textId="77777777" w:rsidR="00D1262F" w:rsidRPr="008D2765" w:rsidRDefault="00D1262F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6E08" w14:textId="77777777" w:rsidR="00D1262F" w:rsidRPr="008D2765" w:rsidRDefault="00D1262F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ED2A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ԴԵՖԻՑԻՏ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8D2765">
              <w:rPr>
                <w:rFonts w:ascii="GHEA Mariam" w:hAnsi="GHEA Mariam" w:cs="Arial"/>
                <w:color w:val="000000"/>
                <w:lang w:eastAsia="en-US"/>
              </w:rPr>
              <w:t xml:space="preserve"> (ՊԱԿԱՍՈՒՐԴ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8D2765">
              <w:rPr>
                <w:rFonts w:ascii="GHEA Mariam" w:hAnsi="GHEA Mariam" w:cs="Arial"/>
                <w:color w:val="000000"/>
                <w:lang w:eastAsia="en-US"/>
              </w:rPr>
              <w:t>) ՖԻՆԱՆՍԱՎՈՐՄԱՆ ԱՂԲՅՈՒՐՆԵՐ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504E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(21,065.3)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977B" w14:textId="77777777" w:rsidR="00D1262F" w:rsidRPr="008D2765" w:rsidRDefault="00D1262F" w:rsidP="0003479E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8D2765">
              <w:rPr>
                <w:rFonts w:ascii="GHEA Mariam" w:hAnsi="GHEA Mariam" w:cs="Arial"/>
                <w:iCs/>
                <w:color w:val="000000"/>
                <w:lang w:eastAsia="en-US"/>
              </w:rPr>
              <w:t>(21,065.3)</w:t>
            </w:r>
          </w:p>
        </w:tc>
      </w:tr>
    </w:tbl>
    <w:p w14:paraId="5C6BEF24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33C21F2E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3932FF27" w14:textId="77777777" w:rsidR="001F3DC8" w:rsidRPr="00BD38E0" w:rsidRDefault="001F3DC8" w:rsidP="001F3DC8">
      <w:pPr>
        <w:rPr>
          <w:rFonts w:ascii="GHEA Mariam" w:hAnsi="GHEA Mariam" w:cs="Sylfaen"/>
          <w:spacing w:val="-8"/>
          <w:sz w:val="16"/>
          <w:szCs w:val="22"/>
        </w:rPr>
      </w:pPr>
    </w:p>
    <w:p w14:paraId="74735408" w14:textId="77777777" w:rsidR="001F3DC8" w:rsidRPr="00733523" w:rsidRDefault="001F3DC8" w:rsidP="001F3DC8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76BA115" w14:textId="77777777" w:rsidR="001F3DC8" w:rsidRPr="00733523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90E8026" w14:textId="6A06B61D" w:rsidR="001F3DC8" w:rsidRDefault="001F3DC8" w:rsidP="001B7376">
      <w:pPr>
        <w:rPr>
          <w:rFonts w:ascii="GHEA Mariam" w:hAnsi="GHEA Mariam" w:cs="Sylfaen"/>
          <w:spacing w:val="-8"/>
          <w:sz w:val="22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Arial Armenian"/>
          <w:sz w:val="22"/>
          <w:szCs w:val="22"/>
        </w:rPr>
        <w:t>Է</w:t>
      </w:r>
      <w:r w:rsidRPr="009D1239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 w:val="22"/>
          <w:szCs w:val="22"/>
        </w:rPr>
        <w:t>Ն</w:t>
      </w:r>
      <w:r w:rsidRPr="009D1239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p w14:paraId="3C57263E" w14:textId="77777777" w:rsidR="001F225D" w:rsidRDefault="001F225D">
      <w:pPr>
        <w:pStyle w:val="mechtex"/>
      </w:pPr>
    </w:p>
    <w:sectPr w:rsidR="001F225D" w:rsidSect="001B737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D1144" w14:textId="77777777" w:rsidR="00523092" w:rsidRDefault="00523092">
      <w:r>
        <w:separator/>
      </w:r>
    </w:p>
  </w:endnote>
  <w:endnote w:type="continuationSeparator" w:id="0">
    <w:p w14:paraId="2619A981" w14:textId="77777777" w:rsidR="00523092" w:rsidRDefault="0052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F06CC" w14:textId="77777777" w:rsidR="003D4BA2" w:rsidRDefault="00523092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B934CA" w:rsidRPr="00B934CA">
      <w:rPr>
        <w:noProof/>
        <w:sz w:val="18"/>
      </w:rPr>
      <w:t>960.voroshum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9C04" w14:textId="77777777" w:rsidR="003D4BA2" w:rsidRPr="00560D50" w:rsidRDefault="003D4BA2" w:rsidP="0056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C1D3" w14:textId="77777777" w:rsidR="003D4BA2" w:rsidRPr="00560D50" w:rsidRDefault="003D4BA2" w:rsidP="0056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0902C" w14:textId="77777777" w:rsidR="00523092" w:rsidRDefault="00523092">
      <w:r>
        <w:separator/>
      </w:r>
    </w:p>
  </w:footnote>
  <w:footnote w:type="continuationSeparator" w:id="0">
    <w:p w14:paraId="739B895F" w14:textId="77777777" w:rsidR="00523092" w:rsidRDefault="0052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0308" w14:textId="77777777" w:rsidR="003D4BA2" w:rsidRDefault="00EA1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C0EE8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4F27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DC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EF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376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C8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70D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B72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74B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75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B8C"/>
    <w:rsid w:val="0052207D"/>
    <w:rsid w:val="0052226D"/>
    <w:rsid w:val="00522359"/>
    <w:rsid w:val="005228CF"/>
    <w:rsid w:val="005228F1"/>
    <w:rsid w:val="00522C05"/>
    <w:rsid w:val="00522C28"/>
    <w:rsid w:val="00522EE3"/>
    <w:rsid w:val="00523092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D50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8B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B7A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07EE9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AB1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190"/>
    <w:rsid w:val="008A5B0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0B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A31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4CA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63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0A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268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62F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4F2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20E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E7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0A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9682B"/>
  <w15:docId w15:val="{F68FF312-F352-4F36-B1E3-ED14422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DC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5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B04"/>
  </w:style>
  <w:style w:type="paragraph" w:customStyle="1" w:styleId="norm">
    <w:name w:val="norm"/>
    <w:basedOn w:val="Normal"/>
    <w:rsid w:val="008A5B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A5B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5B04"/>
    <w:pPr>
      <w:jc w:val="both"/>
    </w:pPr>
  </w:style>
  <w:style w:type="paragraph" w:customStyle="1" w:styleId="russtyle">
    <w:name w:val="russtyle"/>
    <w:basedOn w:val="Normal"/>
    <w:rsid w:val="008A5B0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A5B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A5B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F3DC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1F3DC8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521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B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F072-E5E0-4780-A274-8E65ED1B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https://mul2-moj.gov.am/tasks/22415/oneclick/960.voroshum.docx?token=d6ea6943f934cde3f29125bc1bd17995</cp:keywords>
  <cp:lastModifiedBy>Tatevik</cp:lastModifiedBy>
  <cp:revision>12</cp:revision>
  <cp:lastPrinted>2019-08-02T09:05:00Z</cp:lastPrinted>
  <dcterms:created xsi:type="dcterms:W3CDTF">2019-08-01T11:51:00Z</dcterms:created>
  <dcterms:modified xsi:type="dcterms:W3CDTF">2019-08-05T08:15:00Z</dcterms:modified>
</cp:coreProperties>
</file>