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2D758" w14:textId="753B3EDE" w:rsidR="00E53A9E" w:rsidRPr="00AB229D" w:rsidRDefault="00E53A9E" w:rsidP="00E53A9E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D72A85">
        <w:rPr>
          <w:rFonts w:ascii="GHEA Mariam" w:hAnsi="GHEA Mariam"/>
          <w:spacing w:val="-8"/>
          <w:lang w:val="fr-FR"/>
        </w:rPr>
        <w:t xml:space="preserve">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4</w:t>
      </w:r>
    </w:p>
    <w:p w14:paraId="6BBC2960" w14:textId="77777777" w:rsidR="00E53A9E" w:rsidRPr="00AB229D" w:rsidRDefault="00E53A9E" w:rsidP="00E53A9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C8C42FC" w14:textId="6DDD9225" w:rsidR="00E53A9E" w:rsidRPr="00AB229D" w:rsidRDefault="00E53A9E" w:rsidP="00E53A9E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</w:t>
      </w:r>
      <w:r>
        <w:rPr>
          <w:rFonts w:ascii="Sylfaen" w:hAnsi="Sylfaen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</w:t>
      </w:r>
      <w:r w:rsidR="001D1CE6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հունի</w:t>
      </w:r>
      <w:r>
        <w:rPr>
          <w:rFonts w:ascii="GHEA Mariam" w:hAnsi="GHEA Mariam" w:cs="IRTEK Courier"/>
          <w:spacing w:val="-4"/>
          <w:lang w:val="pt-BR"/>
        </w:rPr>
        <w:t>ս</w:t>
      </w:r>
      <w:r w:rsidRPr="0039773E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/>
          <w:spacing w:val="-2"/>
          <w:lang w:val="af-ZA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</w:t>
      </w:r>
      <w:r>
        <w:rPr>
          <w:rFonts w:ascii="Sylfaen" w:hAnsi="Sylfaen"/>
          <w:spacing w:val="-2"/>
          <w:lang w:val="hy-AM"/>
        </w:rPr>
        <w:t xml:space="preserve"> </w:t>
      </w:r>
      <w:r w:rsidRPr="00902FD8">
        <w:rPr>
          <w:rFonts w:ascii="GHEA Mariam" w:hAnsi="GHEA Mariam"/>
          <w:spacing w:val="-2"/>
          <w:lang w:val="hy-AM"/>
        </w:rPr>
        <w:t>821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BF281CF" w14:textId="77777777" w:rsidR="00E53A9E" w:rsidRDefault="00E53A9E" w:rsidP="00E53A9E">
      <w:pPr>
        <w:pStyle w:val="mechtex"/>
        <w:ind w:firstLine="720"/>
        <w:jc w:val="left"/>
        <w:rPr>
          <w:rFonts w:ascii="Arial" w:hAnsi="Arial" w:cs="Arial"/>
          <w:lang w:val="af-ZA"/>
        </w:rPr>
      </w:pPr>
    </w:p>
    <w:p w14:paraId="416AA7E2" w14:textId="77777777" w:rsidR="00E53A9E" w:rsidRDefault="00E53A9E" w:rsidP="00E53A9E">
      <w:pPr>
        <w:pStyle w:val="mechtex"/>
        <w:ind w:firstLine="720"/>
        <w:jc w:val="left"/>
        <w:rPr>
          <w:rFonts w:ascii="Arial" w:hAnsi="Arial" w:cs="Arial"/>
          <w:lang w:val="af-ZA"/>
        </w:rPr>
      </w:pPr>
    </w:p>
    <w:tbl>
      <w:tblPr>
        <w:tblW w:w="15110" w:type="dxa"/>
        <w:tblInd w:w="-48" w:type="dxa"/>
        <w:tblLook w:val="0000" w:firstRow="0" w:lastRow="0" w:firstColumn="0" w:lastColumn="0" w:noHBand="0" w:noVBand="0"/>
      </w:tblPr>
      <w:tblGrid>
        <w:gridCol w:w="3510"/>
        <w:gridCol w:w="8112"/>
        <w:gridCol w:w="1300"/>
        <w:gridCol w:w="394"/>
        <w:gridCol w:w="1794"/>
      </w:tblGrid>
      <w:tr w:rsidR="00E53A9E" w:rsidRPr="00C96942" w14:paraId="795D8A99" w14:textId="77777777" w:rsidTr="008E7B7B">
        <w:trPr>
          <w:trHeight w:val="750"/>
        </w:trPr>
        <w:tc>
          <w:tcPr>
            <w:tcW w:w="15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76018" w14:textId="77777777" w:rsidR="00E53A9E" w:rsidRDefault="00E53A9E" w:rsidP="008E7B7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451230">
              <w:rPr>
                <w:rFonts w:ascii="GHEA Mariam" w:hAnsi="GHEA Mariam" w:cs="Sylfaen"/>
                <w:bCs/>
                <w:caps/>
                <w:color w:val="000000"/>
                <w:spacing w:val="-8"/>
                <w:lang w:val="fr-FR" w:eastAsia="en-US"/>
              </w:rPr>
              <w:t>Հայաստանի Հանրապետության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451230">
              <w:rPr>
                <w:rFonts w:ascii="GHEA Mariam" w:hAnsi="GHEA Mariam"/>
                <w:bCs/>
                <w:lang w:eastAsia="en-US"/>
              </w:rPr>
              <w:t>ԿԱՌԱՎԱՐՈՒԹՅԱՆ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2018 </w:t>
            </w:r>
            <w:r w:rsidRPr="00451230">
              <w:rPr>
                <w:rFonts w:ascii="GHEA Mariam" w:hAnsi="GHEA Mariam"/>
                <w:bCs/>
                <w:lang w:eastAsia="en-US"/>
              </w:rPr>
              <w:t>ԹՎԱԿԱՆԻ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451230">
              <w:rPr>
                <w:rFonts w:ascii="GHEA Mariam" w:hAnsi="GHEA Mariam"/>
                <w:bCs/>
                <w:lang w:eastAsia="en-US"/>
              </w:rPr>
              <w:t>ԴԵԿՏԵՄԲԵՐԻ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27-</w:t>
            </w:r>
            <w:r w:rsidRPr="00451230">
              <w:rPr>
                <w:rFonts w:ascii="GHEA Mariam" w:hAnsi="GHEA Mariam"/>
                <w:bCs/>
                <w:lang w:eastAsia="en-US"/>
              </w:rPr>
              <w:t>Ի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N 1515-</w:t>
            </w:r>
            <w:r w:rsidRPr="00451230">
              <w:rPr>
                <w:rFonts w:ascii="GHEA Mariam" w:hAnsi="GHEA Mariam"/>
                <w:bCs/>
                <w:lang w:eastAsia="en-US"/>
              </w:rPr>
              <w:t>Ն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451230">
              <w:rPr>
                <w:rFonts w:ascii="GHEA Mariam" w:hAnsi="GHEA Mariam"/>
                <w:bCs/>
                <w:lang w:eastAsia="en-US"/>
              </w:rPr>
              <w:t>ՈՐՈՇՄԱՆ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N 11.1 </w:t>
            </w:r>
            <w:r w:rsidRPr="00451230">
              <w:rPr>
                <w:rFonts w:ascii="GHEA Mariam" w:hAnsi="GHEA Mariam"/>
                <w:bCs/>
                <w:lang w:eastAsia="en-US"/>
              </w:rPr>
              <w:t>ՀԱՎԵԼՎԱԾԻ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</w:p>
          <w:p w14:paraId="1CEE4E24" w14:textId="77777777" w:rsidR="00E53A9E" w:rsidRPr="005A03AE" w:rsidRDefault="00E53A9E" w:rsidP="008E7B7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NN 11.1.39 </w:t>
            </w:r>
            <w:r>
              <w:rPr>
                <w:rFonts w:ascii="GHEA Mariam" w:hAnsi="GHEA Mariam"/>
                <w:bCs/>
                <w:lang w:val="af-ZA" w:eastAsia="en-US"/>
              </w:rPr>
              <w:t>ԵՎ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11.1.66 </w:t>
            </w:r>
            <w:r w:rsidRPr="00451230">
              <w:rPr>
                <w:rFonts w:ascii="GHEA Mariam" w:hAnsi="GHEA Mariam"/>
                <w:bCs/>
                <w:lang w:eastAsia="en-US"/>
              </w:rPr>
              <w:t>ԱՂՅՈՒՍԱԿՆԵՐՈՒՄ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451230">
              <w:rPr>
                <w:rFonts w:ascii="GHEA Mariam" w:hAnsi="GHEA Mariam"/>
                <w:bCs/>
                <w:lang w:eastAsia="en-US"/>
              </w:rPr>
              <w:t>ԿԱՏԱՐՎՈՂ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451230">
              <w:rPr>
                <w:rFonts w:ascii="GHEA Mariam" w:hAnsi="GHEA Mariam"/>
                <w:bCs/>
                <w:lang w:eastAsia="en-US"/>
              </w:rPr>
              <w:t>ՓՈՓՈԽՈՒԹՅՈՒՆՆԵՐԸ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lang w:val="af-ZA" w:eastAsia="en-US"/>
              </w:rPr>
              <w:t>ԵՎ</w:t>
            </w:r>
            <w:r w:rsidRPr="00451230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451230">
              <w:rPr>
                <w:rFonts w:ascii="GHEA Mariam" w:hAnsi="GHEA Mariam"/>
                <w:bCs/>
                <w:lang w:eastAsia="en-US"/>
              </w:rPr>
              <w:t>ԼՐԱՑՈՒՄՆԵՐԸ</w:t>
            </w:r>
          </w:p>
          <w:p w14:paraId="7D38713F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</w:p>
        </w:tc>
      </w:tr>
      <w:tr w:rsidR="00E53A9E" w:rsidRPr="00451230" w14:paraId="43CFAF90" w14:textId="77777777" w:rsidTr="008E7B7B">
        <w:trPr>
          <w:trHeight w:val="420"/>
        </w:trPr>
        <w:tc>
          <w:tcPr>
            <w:tcW w:w="15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B1495" w14:textId="77777777" w:rsidR="00E53A9E" w:rsidRDefault="00E53A9E" w:rsidP="008E7B7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կ</w:t>
            </w:r>
            <w:r>
              <w:rPr>
                <w:rFonts w:ascii="GHEA Mariam" w:hAnsi="GHEA Mariam"/>
                <w:b/>
                <w:bCs/>
                <w:lang w:eastAsia="en-US"/>
              </w:rPr>
              <w:t>առավարությ</w:t>
            </w:r>
            <w:proofErr w:type="spellEnd"/>
            <w:r w:rsidRPr="006A17B7">
              <w:rPr>
                <w:rFonts w:ascii="GHEA Mariam" w:hAnsi="GHEA Mariam"/>
                <w:b/>
                <w:bCs/>
                <w:lang w:val="hy-AM" w:eastAsia="en-US"/>
              </w:rPr>
              <w:t>ու</w:t>
            </w:r>
            <w:r w:rsidRPr="006A17B7">
              <w:rPr>
                <w:rFonts w:ascii="GHEA Mariam" w:hAnsi="GHEA Mariam"/>
                <w:b/>
                <w:bCs/>
                <w:lang w:eastAsia="en-US"/>
              </w:rPr>
              <w:t>ն</w:t>
            </w:r>
          </w:p>
          <w:p w14:paraId="1C715B7E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E53A9E" w:rsidRPr="00451230" w14:paraId="3768389D" w14:textId="77777777" w:rsidTr="008E7B7B">
        <w:trPr>
          <w:trHeight w:val="405"/>
        </w:trPr>
        <w:tc>
          <w:tcPr>
            <w:tcW w:w="15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F0966" w14:textId="77777777" w:rsidR="00E53A9E" w:rsidRPr="00451230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E53A9E" w:rsidRPr="00451230" w14:paraId="23E7660C" w14:textId="77777777" w:rsidTr="008E7B7B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0BF78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E2FAB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77B21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B69D1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</w:p>
        </w:tc>
      </w:tr>
      <w:tr w:rsidR="00E53A9E" w:rsidRPr="00451230" w14:paraId="1946530F" w14:textId="77777777" w:rsidTr="008E7B7B">
        <w:trPr>
          <w:trHeight w:val="3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9C38" w14:textId="77777777" w:rsidR="00E53A9E" w:rsidRPr="00451230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0396" w14:textId="77777777" w:rsidR="00E53A9E" w:rsidRPr="00451230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E53A9E" w:rsidRPr="00451230" w14:paraId="1EE13A91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1774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1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8F09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E53A9E" w:rsidRPr="00451230" w14:paraId="03DE2664" w14:textId="77777777" w:rsidTr="008E7B7B">
        <w:trPr>
          <w:trHeight w:val="18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08E8A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91102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E6181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5B4A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72E53994" w14:textId="77777777" w:rsidTr="008E7B7B">
        <w:trPr>
          <w:trHeight w:val="375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6B38" w14:textId="77777777" w:rsidR="00E53A9E" w:rsidRPr="00451230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E53A9E" w:rsidRPr="00451230" w14:paraId="067CEE38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D4E1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AE28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F606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փոփոխություն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451230">
              <w:rPr>
                <w:rFonts w:ascii="GHEA Mariam" w:hAnsi="GHEA Mariam"/>
                <w:lang w:eastAsia="en-US"/>
              </w:rPr>
              <w:t xml:space="preserve">  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</w:t>
            </w:r>
            <w:r w:rsidRPr="00451230">
              <w:rPr>
                <w:rFonts w:ascii="GHEA Mariam" w:hAnsi="GHEA Mariam"/>
                <w:lang w:eastAsia="en-US"/>
              </w:rPr>
              <w:t>ված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53A9E" w:rsidRPr="00451230" w14:paraId="023D0592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8A01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E98E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D855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2D6F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53A9E" w:rsidRPr="00451230" w14:paraId="0E293825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6A75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0218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1960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5CBA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7B2DC98F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9E7C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D9FA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5158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6AD1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4E3AB8C3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7A0C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E505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F4E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2FE9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7E955B3B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F6BE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B210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gramStart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ՀՀ 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DDE2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31A5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64BA88AC" w14:textId="77777777" w:rsidTr="008E7B7B">
        <w:trPr>
          <w:trHeight w:val="60"/>
        </w:trPr>
        <w:tc>
          <w:tcPr>
            <w:tcW w:w="1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F3E6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95FF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3081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6652F550" w14:textId="77777777" w:rsidTr="008E7B7B">
        <w:trPr>
          <w:trHeight w:val="60"/>
        </w:trPr>
        <w:tc>
          <w:tcPr>
            <w:tcW w:w="1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1715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7058" w14:textId="77777777" w:rsidR="00E53A9E" w:rsidRPr="00451230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5,818.5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D981" w14:textId="77777777" w:rsidR="00E53A9E" w:rsidRPr="00451230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7,758.0 </w:t>
            </w:r>
          </w:p>
        </w:tc>
      </w:tr>
      <w:tr w:rsidR="00E53A9E" w:rsidRPr="00451230" w14:paraId="7A94649B" w14:textId="77777777" w:rsidTr="008E7B7B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9FAE5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AEE33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C730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639CE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</w:p>
        </w:tc>
      </w:tr>
      <w:tr w:rsidR="00E53A9E" w:rsidRPr="00451230" w14:paraId="1CDD3AB1" w14:textId="77777777" w:rsidTr="008E7B7B">
        <w:trPr>
          <w:trHeight w:val="13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872B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5603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7F51" w14:textId="77777777" w:rsidR="00E53A9E" w:rsidRDefault="00E53A9E" w:rsidP="008E7B7B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  <w:proofErr w:type="spellStart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F66493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gramStart"/>
            <w:r w:rsidRPr="00F66493">
              <w:rPr>
                <w:rFonts w:ascii="GHEA Mariam" w:hAnsi="GHEA Mariam" w:cs="Calibri"/>
                <w:color w:val="000000"/>
                <w:lang w:val="hy-AM" w:eastAsia="en-US"/>
              </w:rPr>
              <w:t>ծախսերի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r w:rsidRPr="00273E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proofErr w:type="gramEnd"/>
          </w:p>
          <w:p w14:paraId="7C03122D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E53A9E" w:rsidRPr="00451230" w14:paraId="4C3DD45E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52F8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D68E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ACC6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01B3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53A9E" w:rsidRPr="00451230" w14:paraId="15FDEE39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F7A8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DC3F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2C3D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E159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091C7F6F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C0D8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0AE3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A04C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6AC8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54D933F8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73B5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AAF0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9E45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71D2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2FCCB872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9127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59C2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gramStart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ՀՀ 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6A73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AB18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4CF4EE5C" w14:textId="77777777" w:rsidTr="008E7B7B">
        <w:trPr>
          <w:trHeight w:val="360"/>
        </w:trPr>
        <w:tc>
          <w:tcPr>
            <w:tcW w:w="1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C9A6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D625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3869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7EB4F204" w14:textId="77777777" w:rsidTr="008E7B7B">
        <w:trPr>
          <w:trHeight w:val="60"/>
        </w:trPr>
        <w:tc>
          <w:tcPr>
            <w:tcW w:w="1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0D92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8530" w14:textId="77777777" w:rsidR="00E53A9E" w:rsidRPr="00451230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>(5,818.5)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52B0" w14:textId="77777777" w:rsidR="00E53A9E" w:rsidRPr="00451230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>(7,758.0)</w:t>
            </w:r>
          </w:p>
        </w:tc>
      </w:tr>
      <w:tr w:rsidR="00E53A9E" w:rsidRPr="00451230" w14:paraId="1307671C" w14:textId="77777777" w:rsidTr="008E7B7B">
        <w:trPr>
          <w:trHeight w:val="510"/>
        </w:trPr>
        <w:tc>
          <w:tcPr>
            <w:tcW w:w="1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5799D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ոստիկանություն</w:t>
            </w:r>
            <w:proofErr w:type="spellEnd"/>
          </w:p>
        </w:tc>
      </w:tr>
      <w:tr w:rsidR="00E53A9E" w:rsidRPr="00451230" w14:paraId="1CDF6181" w14:textId="77777777" w:rsidTr="008E7B7B">
        <w:trPr>
          <w:trHeight w:val="39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6661" w14:textId="77777777" w:rsidR="00E53A9E" w:rsidRPr="00451230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5C79" w14:textId="77777777" w:rsidR="00E53A9E" w:rsidRPr="00451230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E53A9E" w:rsidRPr="00451230" w14:paraId="77BB518D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59A5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>1014</w:t>
            </w:r>
          </w:p>
        </w:tc>
        <w:tc>
          <w:tcPr>
            <w:tcW w:w="1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E93B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Հասարակական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անվտանգության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</w:p>
        </w:tc>
      </w:tr>
      <w:tr w:rsidR="00E53A9E" w:rsidRPr="00451230" w14:paraId="64DC14E8" w14:textId="77777777" w:rsidTr="008E7B7B">
        <w:trPr>
          <w:trHeight w:val="18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753F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2E8CC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9BE11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517E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24788FE7" w14:textId="77777777" w:rsidTr="008E7B7B">
        <w:trPr>
          <w:trHeight w:val="60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2B8" w14:textId="77777777" w:rsidR="00E53A9E" w:rsidRPr="00451230" w:rsidRDefault="00E53A9E" w:rsidP="008E7B7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45123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E53A9E" w:rsidRPr="00451230" w14:paraId="66ED4E82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4957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5FD4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>1014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1DF6" w14:textId="77777777" w:rsidR="00E53A9E" w:rsidRDefault="00E53A9E" w:rsidP="008E7B7B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  <w:proofErr w:type="spellStart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F66493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gramStart"/>
            <w:r w:rsidRPr="00F66493">
              <w:rPr>
                <w:rFonts w:ascii="GHEA Mariam" w:hAnsi="GHEA Mariam" w:cs="Calibri"/>
                <w:color w:val="000000"/>
                <w:lang w:val="hy-AM" w:eastAsia="en-US"/>
              </w:rPr>
              <w:t>ծախսերի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r w:rsidRPr="00273E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proofErr w:type="gramEnd"/>
          </w:p>
          <w:p w14:paraId="299226F5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273EC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E53A9E" w:rsidRPr="00451230" w14:paraId="584C4447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BDD6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8C69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97E5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20DC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53A9E" w:rsidRPr="00451230" w14:paraId="6C75A289" w14:textId="77777777" w:rsidTr="008E7B7B">
        <w:trPr>
          <w:trHeight w:val="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4604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C259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կարգի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պահպանություն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հանցագործությունների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պայքար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A154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0662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22FB93D1" w14:textId="77777777" w:rsidTr="008E7B7B">
        <w:trPr>
          <w:trHeight w:val="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3FCD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9A2D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Հասարակական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կարգի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պահպանության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հասարակական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անվտանգության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ապահովման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հանցագործությունների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այլ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իրավախախտումների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նախականխ</w:t>
            </w:r>
            <w:r w:rsidRPr="007927C7">
              <w:rPr>
                <w:rFonts w:ascii="GHEA Mariam" w:hAnsi="GHEA Mariam"/>
                <w:spacing w:val="-8"/>
                <w:lang w:eastAsia="en-US"/>
              </w:rPr>
              <w:softHyphen/>
              <w:t>ման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կանխման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խափանման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հայտնաբերման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բացահայտման</w:t>
            </w:r>
            <w:proofErr w:type="spellEnd"/>
            <w:r w:rsidRPr="007927C7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927C7">
              <w:rPr>
                <w:rFonts w:ascii="GHEA Mariam" w:hAnsi="GHEA Mariam"/>
                <w:spacing w:val="-8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902E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1AC3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793B348F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7ED6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9D46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5DA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E37E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1EB451D0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3F58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F44D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ոստիկանության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Երևանի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մարզային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վարչություններ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, ՀՀ </w:t>
            </w:r>
            <w:proofErr w:type="spellStart"/>
            <w:proofErr w:type="gramStart"/>
            <w:r w:rsidRPr="00451230">
              <w:rPr>
                <w:rFonts w:ascii="GHEA Mariam" w:hAnsi="GHEA Mariam"/>
                <w:i/>
                <w:iCs/>
                <w:lang w:eastAsia="en-US"/>
              </w:rPr>
              <w:t>ոստիկանության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զորքեր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0603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8B56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4046180E" w14:textId="77777777" w:rsidTr="008E7B7B">
        <w:trPr>
          <w:trHeight w:val="60"/>
        </w:trPr>
        <w:tc>
          <w:tcPr>
            <w:tcW w:w="1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5DE0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0E87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14B3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22AF43ED" w14:textId="77777777" w:rsidTr="008E7B7B">
        <w:trPr>
          <w:trHeight w:val="60"/>
        </w:trPr>
        <w:tc>
          <w:tcPr>
            <w:tcW w:w="1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5A2AE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չի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սահմանվում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E5FF" w14:textId="77777777" w:rsidR="00E53A9E" w:rsidRPr="00451230" w:rsidRDefault="00E53A9E" w:rsidP="008E7B7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39FB" w14:textId="77777777" w:rsidR="00E53A9E" w:rsidRPr="00451230" w:rsidRDefault="00E53A9E" w:rsidP="008E7B7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</w:p>
        </w:tc>
      </w:tr>
      <w:tr w:rsidR="00E53A9E" w:rsidRPr="00451230" w14:paraId="423A084E" w14:textId="77777777" w:rsidTr="008E7B7B">
        <w:trPr>
          <w:trHeight w:val="60"/>
        </w:trPr>
        <w:tc>
          <w:tcPr>
            <w:tcW w:w="1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AA99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7EB5" w14:textId="77777777" w:rsidR="00E53A9E" w:rsidRPr="00451230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>(5,818.5)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B867" w14:textId="77777777" w:rsidR="00E53A9E" w:rsidRPr="00451230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>(7,758.0)</w:t>
            </w:r>
          </w:p>
        </w:tc>
      </w:tr>
      <w:tr w:rsidR="00E53A9E" w:rsidRPr="00451230" w14:paraId="0D702F44" w14:textId="77777777" w:rsidTr="008E7B7B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7DB7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A61A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1E5E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DDB4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77F917CA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455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364C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>1014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ADE25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փոփոխություն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451230"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 w:rsidRPr="0045123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</w:t>
            </w:r>
            <w:r w:rsidRPr="00451230">
              <w:rPr>
                <w:rFonts w:ascii="GHEA Mariam" w:hAnsi="GHEA Mariam"/>
                <w:lang w:eastAsia="en-US"/>
              </w:rPr>
              <w:t>ված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53A9E" w:rsidRPr="00451230" w14:paraId="1167EB0E" w14:textId="77777777" w:rsidTr="008E7B7B">
        <w:trPr>
          <w:trHeight w:val="5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A562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63F7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>31001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B985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451230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0565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451230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53A9E" w:rsidRPr="00451230" w14:paraId="5D38150C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91F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4D93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ոստիկանության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զորքերի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կարիքի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բավարարում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F26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4A1E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1299DA4A" w14:textId="77777777" w:rsidTr="008E7B7B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5763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3C44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ոստիկանության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զորքերի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նյութատեխնիկական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բազայով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EB98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1FD5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5F740242" w14:textId="77777777" w:rsidTr="008E7B7B">
        <w:trPr>
          <w:trHeight w:val="6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0D4B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D55E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մարմինների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548D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5579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20863E69" w14:textId="77777777" w:rsidTr="008E7B7B">
        <w:trPr>
          <w:trHeight w:val="7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8F33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363F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ոստիկանության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Երևանի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մարզային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վարչություններ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, ՀՀ </w:t>
            </w:r>
            <w:proofErr w:type="spellStart"/>
            <w:proofErr w:type="gramStart"/>
            <w:r w:rsidRPr="00451230">
              <w:rPr>
                <w:rFonts w:ascii="GHEA Mariam" w:hAnsi="GHEA Mariam"/>
                <w:i/>
                <w:iCs/>
                <w:lang w:eastAsia="en-US"/>
              </w:rPr>
              <w:t>ոստիկանության</w:t>
            </w:r>
            <w:proofErr w:type="spellEnd"/>
            <w:r w:rsidRPr="00451230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զորքեր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FADD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A58F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0E210A4A" w14:textId="77777777" w:rsidTr="008E7B7B">
        <w:trPr>
          <w:trHeight w:val="60"/>
        </w:trPr>
        <w:tc>
          <w:tcPr>
            <w:tcW w:w="1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055B" w14:textId="77777777" w:rsidR="00E53A9E" w:rsidRPr="00451230" w:rsidRDefault="00E53A9E" w:rsidP="008E7B7B">
            <w:pPr>
              <w:jc w:val="center"/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4B47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A6C2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53A9E" w:rsidRPr="00451230" w14:paraId="79D03E5F" w14:textId="77777777" w:rsidTr="008E7B7B">
        <w:trPr>
          <w:trHeight w:val="60"/>
        </w:trPr>
        <w:tc>
          <w:tcPr>
            <w:tcW w:w="1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479FF" w14:textId="77777777" w:rsidR="00E53A9E" w:rsidRPr="00451230" w:rsidRDefault="00E53A9E" w:rsidP="008E7B7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51230">
              <w:rPr>
                <w:rFonts w:ascii="GHEA Mariam" w:hAnsi="GHEA Mariam"/>
                <w:i/>
                <w:iCs/>
                <w:lang w:eastAsia="en-US"/>
              </w:rPr>
              <w:t>Ռադիոկայաններ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FF8E" w14:textId="77777777" w:rsidR="00E53A9E" w:rsidRPr="00451230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>26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D536" w14:textId="77777777" w:rsidR="00E53A9E" w:rsidRPr="00451230" w:rsidRDefault="00E53A9E" w:rsidP="008E7B7B">
            <w:pPr>
              <w:jc w:val="right"/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>26</w:t>
            </w:r>
          </w:p>
        </w:tc>
      </w:tr>
      <w:tr w:rsidR="00E53A9E" w:rsidRPr="00451230" w14:paraId="51E0101B" w14:textId="77777777" w:rsidTr="008E7B7B">
        <w:trPr>
          <w:trHeight w:val="60"/>
        </w:trPr>
        <w:tc>
          <w:tcPr>
            <w:tcW w:w="1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C6D6" w14:textId="77777777" w:rsidR="00E53A9E" w:rsidRPr="00451230" w:rsidRDefault="00E53A9E" w:rsidP="008E7B7B">
            <w:pPr>
              <w:rPr>
                <w:rFonts w:ascii="GHEA Mariam" w:hAnsi="GHEA Mariam"/>
                <w:lang w:eastAsia="en-US"/>
              </w:rPr>
            </w:pP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45123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51230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5123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D131" w14:textId="77777777" w:rsidR="00E53A9E" w:rsidRPr="00451230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>5,818.5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0948" w14:textId="77777777" w:rsidR="00E53A9E" w:rsidRPr="00451230" w:rsidRDefault="00E53A9E" w:rsidP="008E7B7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51230">
              <w:rPr>
                <w:rFonts w:ascii="GHEA Mariam" w:hAnsi="GHEA Mariam"/>
                <w:b/>
                <w:bCs/>
                <w:lang w:eastAsia="en-US"/>
              </w:rPr>
              <w:t>7,758.0</w:t>
            </w:r>
          </w:p>
        </w:tc>
      </w:tr>
    </w:tbl>
    <w:p w14:paraId="1BD6CCE1" w14:textId="77777777" w:rsidR="00E53A9E" w:rsidRPr="007927C7" w:rsidRDefault="00E53A9E" w:rsidP="00E53A9E">
      <w:pPr>
        <w:pStyle w:val="mechtex"/>
        <w:ind w:firstLine="720"/>
        <w:jc w:val="left"/>
        <w:rPr>
          <w:rFonts w:ascii="Arial" w:hAnsi="Arial" w:cs="Arial"/>
          <w:sz w:val="40"/>
          <w:lang w:val="af-ZA"/>
        </w:rPr>
      </w:pPr>
    </w:p>
    <w:p w14:paraId="1A7E8AE3" w14:textId="77777777" w:rsidR="00E53A9E" w:rsidRDefault="00E53A9E" w:rsidP="00E53A9E">
      <w:pPr>
        <w:pStyle w:val="mechtex"/>
        <w:ind w:firstLine="720"/>
        <w:jc w:val="left"/>
        <w:rPr>
          <w:rFonts w:ascii="Arial" w:hAnsi="Arial" w:cs="Arial"/>
          <w:lang w:val="af-ZA"/>
        </w:rPr>
      </w:pPr>
    </w:p>
    <w:p w14:paraId="03A2F452" w14:textId="77777777" w:rsidR="00E53A9E" w:rsidRPr="007927C7" w:rsidRDefault="00E53A9E" w:rsidP="00E53A9E">
      <w:pPr>
        <w:pStyle w:val="mechtex"/>
        <w:ind w:firstLine="1170"/>
        <w:jc w:val="left"/>
        <w:rPr>
          <w:rFonts w:ascii="GHEA Mariam" w:hAnsi="GHEA Mariam" w:cs="Arial Armenian"/>
          <w:lang w:val="af-ZA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7927C7">
        <w:rPr>
          <w:rFonts w:ascii="GHEA Mariam" w:hAnsi="GHEA Mariam" w:cs="Arial Armenian"/>
          <w:lang w:val="af-ZA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D8396B4" w14:textId="77777777" w:rsidR="00E53A9E" w:rsidRPr="007927C7" w:rsidRDefault="00E53A9E" w:rsidP="00E53A9E">
      <w:pPr>
        <w:pStyle w:val="mechtex"/>
        <w:ind w:firstLine="1170"/>
        <w:jc w:val="left"/>
        <w:rPr>
          <w:rFonts w:ascii="GHEA Mariam" w:hAnsi="GHEA Mariam" w:cs="Sylfaen"/>
          <w:lang w:val="af-ZA"/>
        </w:rPr>
      </w:pPr>
      <w:r w:rsidRPr="007927C7">
        <w:rPr>
          <w:rFonts w:ascii="GHEA Mariam" w:hAnsi="GHEA Mariam"/>
          <w:lang w:val="af-ZA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7927C7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7C7513EF" w14:textId="46C866A1" w:rsidR="00BA6A4D" w:rsidRDefault="00E53A9E" w:rsidP="00C96942">
      <w:pPr>
        <w:pStyle w:val="mechtex"/>
        <w:ind w:firstLine="1170"/>
        <w:jc w:val="left"/>
      </w:pPr>
      <w:r w:rsidRPr="007927C7">
        <w:rPr>
          <w:rFonts w:ascii="GHEA Mariam" w:hAnsi="GHEA Mariam" w:cs="Sylfaen"/>
          <w:lang w:val="af-ZA"/>
        </w:rPr>
        <w:t xml:space="preserve">                 </w:t>
      </w:r>
      <w:r>
        <w:rPr>
          <w:rFonts w:ascii="GHEA Mariam" w:hAnsi="GHEA Mariam" w:cs="Sylfaen"/>
        </w:rPr>
        <w:t>ՂԵԿԱՎԱՐ</w:t>
      </w:r>
      <w:r w:rsidRPr="007927C7">
        <w:rPr>
          <w:rFonts w:ascii="GHEA Mariam" w:hAnsi="GHEA Mariam" w:cs="Arial Armenian"/>
          <w:lang w:val="af-ZA"/>
        </w:rPr>
        <w:t xml:space="preserve">                                                                   </w:t>
      </w:r>
      <w:r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  <w:lang w:val="af-ZA"/>
        </w:rPr>
        <w:tab/>
      </w:r>
      <w:r w:rsidRPr="007927C7">
        <w:rPr>
          <w:rFonts w:ascii="GHEA Mariam" w:hAnsi="GHEA Mariam" w:cs="Arial Armenian"/>
          <w:lang w:val="af-ZA"/>
        </w:rPr>
        <w:t xml:space="preserve"> </w:t>
      </w:r>
      <w:r>
        <w:rPr>
          <w:rFonts w:ascii="GHEA Mariam" w:hAnsi="GHEA Mariam" w:cs="Arial Armenian"/>
        </w:rPr>
        <w:t>Է</w:t>
      </w:r>
      <w:r w:rsidRPr="007927C7">
        <w:rPr>
          <w:rFonts w:ascii="GHEA Mariam" w:hAnsi="GHEA Mariam" w:cs="Sylfaen"/>
          <w:lang w:val="af-ZA"/>
        </w:rPr>
        <w:t>.</w:t>
      </w:r>
      <w:r w:rsidRPr="007927C7">
        <w:rPr>
          <w:rFonts w:ascii="GHEA Mariam" w:hAnsi="GHEA Mariam" w:cs="Arial Armenian"/>
          <w:lang w:val="af-ZA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C96942">
      <w:headerReference w:type="even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F1322" w14:textId="77777777" w:rsidR="003E18B0" w:rsidRDefault="003E18B0">
      <w:r>
        <w:separator/>
      </w:r>
    </w:p>
  </w:endnote>
  <w:endnote w:type="continuationSeparator" w:id="0">
    <w:p w14:paraId="41ACDC38" w14:textId="77777777" w:rsidR="003E18B0" w:rsidRDefault="003E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77DF" w14:textId="77777777" w:rsidR="003F4DEA" w:rsidRDefault="00E53A9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821k.voroshum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E33C" w14:textId="77777777" w:rsidR="003F4DEA" w:rsidRDefault="00E53A9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821k.voroshum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E597" w14:textId="77777777" w:rsidR="003F4DEA" w:rsidRPr="00551C41" w:rsidRDefault="003E18B0" w:rsidP="00551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CED9C" w14:textId="77777777" w:rsidR="003E18B0" w:rsidRDefault="003E18B0">
      <w:r>
        <w:separator/>
      </w:r>
    </w:p>
  </w:footnote>
  <w:footnote w:type="continuationSeparator" w:id="0">
    <w:p w14:paraId="5ED7DB8E" w14:textId="77777777" w:rsidR="003E18B0" w:rsidRDefault="003E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E686" w14:textId="77777777" w:rsidR="003F4DEA" w:rsidRDefault="00E53A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E56F1C" w14:textId="77777777" w:rsidR="003F4DEA" w:rsidRDefault="003E1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9E"/>
    <w:rsid w:val="000E019A"/>
    <w:rsid w:val="001D1CE6"/>
    <w:rsid w:val="003E18B0"/>
    <w:rsid w:val="00BA6A4D"/>
    <w:rsid w:val="00C96942"/>
    <w:rsid w:val="00E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18AD"/>
  <w15:chartTrackingRefBased/>
  <w15:docId w15:val="{65B401F4-826E-445F-B50C-F4D8E57B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A9E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53A9E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3A9E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3A9E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3A9E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3A9E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A9E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53A9E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53A9E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E53A9E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53A9E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E53A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3A9E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E53A9E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E53A9E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E53A9E"/>
  </w:style>
  <w:style w:type="paragraph" w:customStyle="1" w:styleId="norm">
    <w:name w:val="norm"/>
    <w:basedOn w:val="Normal"/>
    <w:link w:val="normChar"/>
    <w:rsid w:val="00E53A9E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E53A9E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E53A9E"/>
    <w:pPr>
      <w:jc w:val="center"/>
    </w:pPr>
  </w:style>
  <w:style w:type="character" w:customStyle="1" w:styleId="mechtexChar">
    <w:name w:val="mechtex Char"/>
    <w:link w:val="mechtex"/>
    <w:locked/>
    <w:rsid w:val="00E53A9E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E53A9E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E53A9E"/>
    <w:pPr>
      <w:jc w:val="both"/>
    </w:pPr>
  </w:style>
  <w:style w:type="paragraph" w:customStyle="1" w:styleId="russtyle">
    <w:name w:val="russtyle"/>
    <w:basedOn w:val="Normal"/>
    <w:rsid w:val="00E53A9E"/>
    <w:rPr>
      <w:rFonts w:ascii="Russian Baltica" w:hAnsi="Russian Baltica"/>
    </w:rPr>
  </w:style>
  <w:style w:type="paragraph" w:customStyle="1" w:styleId="Style2">
    <w:name w:val="Style2"/>
    <w:basedOn w:val="mechtex"/>
    <w:rsid w:val="00E53A9E"/>
    <w:rPr>
      <w:w w:val="120"/>
    </w:rPr>
  </w:style>
  <w:style w:type="paragraph" w:customStyle="1" w:styleId="Style3">
    <w:name w:val="Style3"/>
    <w:basedOn w:val="mechtex"/>
    <w:rsid w:val="00E53A9E"/>
    <w:rPr>
      <w:w w:val="120"/>
    </w:rPr>
  </w:style>
  <w:style w:type="paragraph" w:customStyle="1" w:styleId="Style4">
    <w:name w:val="Style4"/>
    <w:basedOn w:val="mechtex"/>
    <w:rsid w:val="00E53A9E"/>
    <w:rPr>
      <w:w w:val="120"/>
    </w:rPr>
  </w:style>
  <w:style w:type="paragraph" w:customStyle="1" w:styleId="Style5">
    <w:name w:val="Style5"/>
    <w:basedOn w:val="mechtex"/>
    <w:rsid w:val="00E53A9E"/>
    <w:rPr>
      <w:w w:val="120"/>
    </w:rPr>
  </w:style>
  <w:style w:type="paragraph" w:styleId="Title">
    <w:name w:val="Title"/>
    <w:basedOn w:val="Normal"/>
    <w:link w:val="TitleChar"/>
    <w:qFormat/>
    <w:rsid w:val="00E53A9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3A9E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E53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E53A9E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E53A9E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E53A9E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E53A9E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E53A9E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E53A9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53A9E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E53A9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E53A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E53A9E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3A9E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E53A9E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E53A9E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E53A9E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E53A9E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E53A9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E53A9E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E53A9E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53A9E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E53A9E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E53A9E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53A9E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E53A9E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E53A9E"/>
    <w:rPr>
      <w:rFonts w:ascii="Times Armenian" w:hAnsi="Times Armenian"/>
      <w:sz w:val="24"/>
    </w:rPr>
  </w:style>
  <w:style w:type="character" w:customStyle="1" w:styleId="CharChar6">
    <w:name w:val="Char Char6"/>
    <w:rsid w:val="00E53A9E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E53A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E53A9E"/>
    <w:rPr>
      <w:b/>
      <w:bCs/>
    </w:rPr>
  </w:style>
  <w:style w:type="character" w:styleId="Emphasis">
    <w:name w:val="Emphasis"/>
    <w:qFormat/>
    <w:rsid w:val="00E53A9E"/>
    <w:rPr>
      <w:i/>
      <w:iCs/>
    </w:rPr>
  </w:style>
  <w:style w:type="character" w:customStyle="1" w:styleId="apple-converted-space">
    <w:name w:val="apple-converted-space"/>
    <w:rsid w:val="00E53A9E"/>
  </w:style>
  <w:style w:type="character" w:customStyle="1" w:styleId="BodyTextIndentChar">
    <w:name w:val="Body Text Indent Char"/>
    <w:link w:val="BodyTextIndent"/>
    <w:rsid w:val="00E53A9E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E53A9E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E53A9E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E53A9E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E53A9E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E53A9E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E53A9E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E53A9E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E53A9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E53A9E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53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53A9E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E53A9E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E53A9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53A9E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E53A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2019-07-09T12:18:00Z</dcterms:created>
  <dcterms:modified xsi:type="dcterms:W3CDTF">2019-07-09T12:25:00Z</dcterms:modified>
</cp:coreProperties>
</file>