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01" w:rsidRPr="00360C7E" w:rsidRDefault="00F01F0F" w:rsidP="00B25C3A">
      <w:pPr>
        <w:pStyle w:val="Bodytext20"/>
        <w:shd w:val="clear" w:color="auto" w:fill="auto"/>
        <w:spacing w:before="0" w:after="160" w:line="360" w:lineRule="auto"/>
        <w:ind w:left="5387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360C7E">
        <w:rPr>
          <w:rFonts w:ascii="Sylfaen" w:hAnsi="Sylfaen"/>
          <w:sz w:val="24"/>
          <w:szCs w:val="24"/>
        </w:rPr>
        <w:t>ՀԱՍՏԱՏՎԱԾ Է</w:t>
      </w:r>
    </w:p>
    <w:p w:rsidR="00B55001" w:rsidRPr="00360C7E" w:rsidRDefault="00F01F0F" w:rsidP="00B25C3A">
      <w:pPr>
        <w:pStyle w:val="Bodytext20"/>
        <w:shd w:val="clear" w:color="auto" w:fill="auto"/>
        <w:spacing w:before="0" w:after="160" w:line="360" w:lineRule="auto"/>
        <w:ind w:left="5387"/>
        <w:jc w:val="center"/>
        <w:rPr>
          <w:rFonts w:ascii="Sylfaen" w:hAnsi="Sylfaen"/>
          <w:sz w:val="24"/>
          <w:szCs w:val="24"/>
        </w:rPr>
      </w:pPr>
      <w:r w:rsidRPr="00360C7E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B25C3A">
        <w:rPr>
          <w:rFonts w:ascii="Sylfaen" w:hAnsi="Sylfaen"/>
          <w:sz w:val="24"/>
          <w:szCs w:val="24"/>
        </w:rPr>
        <w:t xml:space="preserve"> </w:t>
      </w:r>
      <w:r w:rsidR="00B25C3A">
        <w:rPr>
          <w:rFonts w:ascii="Sylfaen" w:hAnsi="Sylfaen"/>
          <w:sz w:val="24"/>
          <w:szCs w:val="24"/>
        </w:rPr>
        <w:br/>
      </w:r>
      <w:r w:rsidRPr="00360C7E">
        <w:rPr>
          <w:rFonts w:ascii="Sylfaen" w:hAnsi="Sylfaen"/>
          <w:sz w:val="24"/>
          <w:szCs w:val="24"/>
        </w:rPr>
        <w:t>2017 թվականի հունվարի 13-ի թիվ 1 կարգադրությամբ</w:t>
      </w:r>
    </w:p>
    <w:p w:rsidR="002A6AC1" w:rsidRPr="00360C7E" w:rsidRDefault="002A6AC1" w:rsidP="00360C7E">
      <w:pPr>
        <w:pStyle w:val="Bodytext30"/>
        <w:shd w:val="clear" w:color="auto" w:fill="auto"/>
        <w:spacing w:after="160" w:line="36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B55001" w:rsidRPr="00360C7E" w:rsidRDefault="00F01F0F" w:rsidP="00B25C3A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360C7E">
        <w:rPr>
          <w:rStyle w:val="Bodytext3Spacing2pt"/>
          <w:rFonts w:ascii="Sylfaen" w:hAnsi="Sylfaen"/>
          <w:b/>
          <w:spacing w:val="0"/>
          <w:sz w:val="24"/>
          <w:szCs w:val="24"/>
        </w:rPr>
        <w:t>ԿԱԶՄ</w:t>
      </w:r>
    </w:p>
    <w:p w:rsidR="00B55001" w:rsidRPr="00360C7E" w:rsidRDefault="00F01F0F" w:rsidP="00B25C3A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360C7E">
        <w:rPr>
          <w:rFonts w:ascii="Sylfaen" w:hAnsi="Sylfaen"/>
          <w:sz w:val="24"/>
          <w:szCs w:val="24"/>
        </w:rPr>
        <w:t xml:space="preserve">Եվրասիական զարգացման բանկի կողմից ֆինանսավորման համար </w:t>
      </w:r>
      <w:r w:rsidR="00EC4BF7" w:rsidRPr="00360C7E">
        <w:rPr>
          <w:rFonts w:ascii="Sylfaen" w:hAnsi="Sylfaen"/>
          <w:sz w:val="24"/>
          <w:szCs w:val="24"/>
        </w:rPr>
        <w:t xml:space="preserve">ինտեգրացիոն ներուժ ունեցող կոոպերացիոն նախագծերի </w:t>
      </w:r>
      <w:r w:rsidRPr="00360C7E">
        <w:rPr>
          <w:rFonts w:ascii="Sylfaen" w:hAnsi="Sylfaen"/>
          <w:sz w:val="24"/>
          <w:szCs w:val="24"/>
        </w:rPr>
        <w:t>ուսումնասիր</w:t>
      </w:r>
      <w:r w:rsidR="00EC4BF7" w:rsidRPr="00360C7E">
        <w:rPr>
          <w:rFonts w:ascii="Sylfaen" w:hAnsi="Sylfaen"/>
          <w:sz w:val="24"/>
          <w:szCs w:val="24"/>
        </w:rPr>
        <w:t>ման</w:t>
      </w:r>
      <w:r w:rsidRPr="00360C7E">
        <w:rPr>
          <w:rFonts w:ascii="Sylfaen" w:hAnsi="Sylfaen"/>
          <w:sz w:val="24"/>
          <w:szCs w:val="24"/>
        </w:rPr>
        <w:t xml:space="preserve"> հարցերով աշխատանքային խմբի</w:t>
      </w:r>
    </w:p>
    <w:tbl>
      <w:tblPr>
        <w:tblOverlap w:val="never"/>
        <w:tblW w:w="98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6"/>
        <w:gridCol w:w="426"/>
        <w:gridCol w:w="141"/>
        <w:gridCol w:w="5509"/>
      </w:tblGrid>
      <w:tr w:rsidR="00B25C3A" w:rsidRPr="00360C7E" w:rsidTr="002E4657">
        <w:trPr>
          <w:jc w:val="center"/>
        </w:trPr>
        <w:tc>
          <w:tcPr>
            <w:tcW w:w="3816" w:type="dxa"/>
            <w:shd w:val="clear" w:color="auto" w:fill="FFFFFF"/>
          </w:tcPr>
          <w:p w:rsidR="00B25C3A" w:rsidRPr="00360C7E" w:rsidRDefault="00B25C3A" w:rsidP="00B25C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0C7E">
              <w:rPr>
                <w:rFonts w:ascii="Sylfaen" w:hAnsi="Sylfaen"/>
                <w:sz w:val="24"/>
                <w:szCs w:val="24"/>
              </w:rPr>
              <w:t>Պանկին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br/>
            </w:r>
            <w:r w:rsidRPr="00360C7E">
              <w:rPr>
                <w:rFonts w:ascii="Sylfaen" w:hAnsi="Sylfaen"/>
                <w:sz w:val="24"/>
                <w:szCs w:val="24"/>
              </w:rPr>
              <w:t>Դմիտրի Վլադիմիրի՝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B25C3A" w:rsidRPr="00360C7E" w:rsidRDefault="00B25C3A" w:rsidP="00B25C3A">
            <w:pPr>
              <w:pStyle w:val="Bodytext20"/>
              <w:shd w:val="clear" w:color="auto" w:fill="auto"/>
              <w:spacing w:before="0" w:after="120" w:line="240" w:lineRule="auto"/>
              <w:ind w:left="8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5509" w:type="dxa"/>
            <w:shd w:val="clear" w:color="auto" w:fill="FFFFFF"/>
            <w:vAlign w:val="center"/>
          </w:tcPr>
          <w:p w:rsidR="00B25C3A" w:rsidRPr="00360C7E" w:rsidRDefault="00B25C3A" w:rsidP="00B25C3A">
            <w:pPr>
              <w:pStyle w:val="Bodytext20"/>
              <w:shd w:val="clear" w:color="auto" w:fill="auto"/>
              <w:spacing w:before="0" w:after="120" w:line="240" w:lineRule="auto"/>
              <w:ind w:left="40"/>
              <w:jc w:val="left"/>
              <w:rPr>
                <w:rFonts w:ascii="Sylfaen" w:hAnsi="Sylfaen"/>
                <w:sz w:val="24"/>
                <w:szCs w:val="24"/>
              </w:rPr>
            </w:pPr>
            <w:r w:rsidRPr="00360C7E">
              <w:rPr>
                <w:rFonts w:ascii="Sylfaen" w:hAnsi="Sylfaen"/>
                <w:sz w:val="24"/>
                <w:szCs w:val="24"/>
              </w:rPr>
              <w:t>Եվրասիական զարգացման բանկի վարչության նախագահ (աշխատանքային խմբի համաղեկավար՝ համաձայնեցմամբ)</w:t>
            </w:r>
          </w:p>
        </w:tc>
      </w:tr>
      <w:tr w:rsidR="00B25C3A" w:rsidRPr="00360C7E" w:rsidTr="002E4657">
        <w:trPr>
          <w:jc w:val="center"/>
        </w:trPr>
        <w:tc>
          <w:tcPr>
            <w:tcW w:w="3816" w:type="dxa"/>
            <w:shd w:val="clear" w:color="auto" w:fill="FFFFFF"/>
          </w:tcPr>
          <w:p w:rsidR="00B25C3A" w:rsidRPr="00360C7E" w:rsidRDefault="00B25C3A" w:rsidP="00B25C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0C7E">
              <w:rPr>
                <w:rFonts w:ascii="Sylfaen" w:hAnsi="Sylfaen"/>
                <w:sz w:val="24"/>
                <w:szCs w:val="24"/>
              </w:rPr>
              <w:t xml:space="preserve">Սիդորսկի </w:t>
            </w:r>
            <w:r>
              <w:rPr>
                <w:rFonts w:ascii="Sylfaen" w:hAnsi="Sylfaen"/>
                <w:sz w:val="24"/>
                <w:szCs w:val="24"/>
              </w:rPr>
              <w:br/>
            </w:r>
            <w:r w:rsidRPr="00360C7E">
              <w:rPr>
                <w:rFonts w:ascii="Sylfaen" w:hAnsi="Sylfaen"/>
                <w:sz w:val="24"/>
                <w:szCs w:val="24"/>
              </w:rPr>
              <w:t>Սերգեյ Սերգեյի՝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B25C3A" w:rsidRPr="00360C7E" w:rsidRDefault="00B25C3A" w:rsidP="00B25C3A">
            <w:pPr>
              <w:pStyle w:val="Bodytext20"/>
              <w:shd w:val="clear" w:color="auto" w:fill="auto"/>
              <w:spacing w:before="0" w:after="120" w:line="240" w:lineRule="auto"/>
              <w:ind w:left="8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5509" w:type="dxa"/>
            <w:shd w:val="clear" w:color="auto" w:fill="FFFFFF"/>
            <w:vAlign w:val="center"/>
          </w:tcPr>
          <w:p w:rsidR="00B25C3A" w:rsidRPr="00360C7E" w:rsidRDefault="00B25C3A" w:rsidP="00B25C3A">
            <w:pPr>
              <w:pStyle w:val="Bodytext20"/>
              <w:shd w:val="clear" w:color="auto" w:fill="auto"/>
              <w:spacing w:before="0" w:after="120" w:line="240" w:lineRule="auto"/>
              <w:ind w:left="40"/>
              <w:jc w:val="left"/>
              <w:rPr>
                <w:rFonts w:ascii="Sylfaen" w:hAnsi="Sylfaen"/>
                <w:sz w:val="24"/>
                <w:szCs w:val="24"/>
              </w:rPr>
            </w:pPr>
            <w:r w:rsidRPr="00360C7E">
              <w:rPr>
                <w:rFonts w:ascii="Sylfaen" w:hAnsi="Sylfaen"/>
                <w:sz w:val="24"/>
                <w:szCs w:val="24"/>
              </w:rPr>
              <w:t xml:space="preserve">Եվրասիական տնտեսական հանձնաժողովի արդյունաբերության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360C7E">
              <w:rPr>
                <w:rFonts w:ascii="Sylfaen" w:hAnsi="Sylfaen"/>
                <w:sz w:val="24"/>
                <w:szCs w:val="24"/>
              </w:rPr>
              <w:t xml:space="preserve"> ագրոարդյունաբերական համալիրի հարցերով կոլեգիայի անդամ (նախարար) (աշխատանքային խմբի համաղեկավար)</w:t>
            </w:r>
          </w:p>
        </w:tc>
      </w:tr>
      <w:tr w:rsidR="00B25C3A" w:rsidRPr="00360C7E" w:rsidTr="002E4657">
        <w:trPr>
          <w:jc w:val="center"/>
        </w:trPr>
        <w:tc>
          <w:tcPr>
            <w:tcW w:w="3816" w:type="dxa"/>
            <w:shd w:val="clear" w:color="auto" w:fill="FFFFFF"/>
          </w:tcPr>
          <w:p w:rsidR="00B25C3A" w:rsidRPr="00360C7E" w:rsidRDefault="00B25C3A" w:rsidP="00B25C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0C7E">
              <w:rPr>
                <w:rFonts w:ascii="Sylfaen" w:hAnsi="Sylfaen"/>
                <w:sz w:val="24"/>
                <w:szCs w:val="24"/>
              </w:rPr>
              <w:t>Կուշնարյով</w:t>
            </w:r>
            <w:r>
              <w:rPr>
                <w:rFonts w:ascii="Sylfaen" w:hAnsi="Sylfaen"/>
                <w:sz w:val="24"/>
                <w:szCs w:val="24"/>
              </w:rPr>
              <w:br/>
            </w:r>
            <w:r w:rsidRPr="00360C7E">
              <w:rPr>
                <w:rFonts w:ascii="Sylfaen" w:hAnsi="Sylfaen"/>
                <w:sz w:val="24"/>
                <w:szCs w:val="24"/>
              </w:rPr>
              <w:t>Նիկոլայ Գենադիի՝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B25C3A" w:rsidRPr="00360C7E" w:rsidRDefault="00B25C3A" w:rsidP="00B25C3A">
            <w:pPr>
              <w:pStyle w:val="Bodytext20"/>
              <w:shd w:val="clear" w:color="auto" w:fill="auto"/>
              <w:spacing w:before="0" w:after="120" w:line="240" w:lineRule="auto"/>
              <w:ind w:left="8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5509" w:type="dxa"/>
            <w:shd w:val="clear" w:color="auto" w:fill="FFFFFF"/>
            <w:vAlign w:val="center"/>
          </w:tcPr>
          <w:p w:rsidR="00B25C3A" w:rsidRPr="00360C7E" w:rsidRDefault="00B25C3A" w:rsidP="00B25C3A">
            <w:pPr>
              <w:pStyle w:val="Bodytext20"/>
              <w:shd w:val="clear" w:color="auto" w:fill="auto"/>
              <w:spacing w:before="0" w:after="120" w:line="240" w:lineRule="auto"/>
              <w:ind w:left="40"/>
              <w:jc w:val="left"/>
              <w:rPr>
                <w:rFonts w:ascii="Sylfaen" w:hAnsi="Sylfaen"/>
                <w:sz w:val="24"/>
                <w:szCs w:val="24"/>
              </w:rPr>
            </w:pPr>
            <w:r w:rsidRPr="00360C7E">
              <w:rPr>
                <w:rFonts w:ascii="Sylfaen" w:hAnsi="Sylfaen"/>
                <w:sz w:val="24"/>
                <w:szCs w:val="24"/>
              </w:rPr>
              <w:t>Եվրասիական տնտեսական հանձնաժողովի արդյունաբերական քաղաքականության դեպարտամենտի տնօրեն (աշխատանքային խմբի պատասխանատու քարտուղար)</w:t>
            </w:r>
          </w:p>
        </w:tc>
      </w:tr>
      <w:tr w:rsidR="00B55001" w:rsidRPr="00360C7E" w:rsidTr="002E4657">
        <w:trPr>
          <w:jc w:val="center"/>
        </w:trPr>
        <w:tc>
          <w:tcPr>
            <w:tcW w:w="9892" w:type="dxa"/>
            <w:gridSpan w:val="4"/>
            <w:shd w:val="clear" w:color="auto" w:fill="FFFFFF"/>
            <w:vAlign w:val="center"/>
          </w:tcPr>
          <w:p w:rsidR="00B55001" w:rsidRPr="00360C7E" w:rsidRDefault="00F01F0F" w:rsidP="00B25C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0C7E">
              <w:rPr>
                <w:rFonts w:ascii="Sylfaen" w:hAnsi="Sylfaen"/>
                <w:sz w:val="24"/>
                <w:szCs w:val="24"/>
              </w:rPr>
              <w:t>Հայաստանի Հանրապետությունից</w:t>
            </w:r>
          </w:p>
        </w:tc>
      </w:tr>
      <w:tr w:rsidR="00C742B2" w:rsidRPr="00360C7E" w:rsidTr="002E4657">
        <w:trPr>
          <w:jc w:val="center"/>
        </w:trPr>
        <w:tc>
          <w:tcPr>
            <w:tcW w:w="3816" w:type="dxa"/>
            <w:shd w:val="clear" w:color="auto" w:fill="FFFFFF"/>
            <w:vAlign w:val="center"/>
          </w:tcPr>
          <w:p w:rsidR="00C742B2" w:rsidRPr="00360C7E" w:rsidRDefault="00C742B2" w:rsidP="00B25C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0C7E">
              <w:rPr>
                <w:rFonts w:ascii="Sylfaen" w:hAnsi="Sylfaen"/>
                <w:sz w:val="24"/>
                <w:szCs w:val="24"/>
              </w:rPr>
              <w:t xml:space="preserve">Հարությունյան </w:t>
            </w:r>
            <w:r>
              <w:rPr>
                <w:rFonts w:ascii="Sylfaen" w:hAnsi="Sylfaen"/>
                <w:sz w:val="24"/>
                <w:szCs w:val="24"/>
              </w:rPr>
              <w:br/>
            </w:r>
            <w:r w:rsidRPr="00360C7E">
              <w:rPr>
                <w:rFonts w:ascii="Sylfaen" w:hAnsi="Sylfaen"/>
                <w:sz w:val="24"/>
                <w:szCs w:val="24"/>
              </w:rPr>
              <w:t>Արմեն Անատոլիի՝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C742B2" w:rsidRPr="00360C7E" w:rsidRDefault="00C742B2" w:rsidP="00C742B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5509" w:type="dxa"/>
            <w:shd w:val="clear" w:color="auto" w:fill="FFFFFF"/>
            <w:vAlign w:val="center"/>
          </w:tcPr>
          <w:p w:rsidR="00C742B2" w:rsidRPr="00360C7E" w:rsidRDefault="00C742B2" w:rsidP="00C742B2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rFonts w:ascii="Sylfaen" w:hAnsi="Sylfaen"/>
                <w:sz w:val="24"/>
                <w:szCs w:val="24"/>
              </w:rPr>
            </w:pPr>
            <w:r w:rsidRPr="00360C7E">
              <w:rPr>
                <w:rFonts w:ascii="Sylfaen" w:hAnsi="Sylfaen"/>
                <w:sz w:val="24"/>
                <w:szCs w:val="24"/>
              </w:rPr>
              <w:t>Հայաստանի Հանրապետության գյուղատնտեսության նախարարի տեղակալ</w:t>
            </w:r>
          </w:p>
        </w:tc>
      </w:tr>
      <w:tr w:rsidR="00C742B2" w:rsidRPr="00360C7E" w:rsidTr="002E4657">
        <w:trPr>
          <w:jc w:val="center"/>
        </w:trPr>
        <w:tc>
          <w:tcPr>
            <w:tcW w:w="3816" w:type="dxa"/>
            <w:shd w:val="clear" w:color="auto" w:fill="FFFFFF"/>
            <w:vAlign w:val="center"/>
          </w:tcPr>
          <w:p w:rsidR="00C742B2" w:rsidRPr="00360C7E" w:rsidRDefault="00C742B2" w:rsidP="00B25C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0C7E">
              <w:rPr>
                <w:rFonts w:ascii="Sylfaen" w:hAnsi="Sylfaen"/>
                <w:sz w:val="24"/>
                <w:szCs w:val="24"/>
              </w:rPr>
              <w:t>Տարասյան</w:t>
            </w:r>
            <w:r>
              <w:rPr>
                <w:rFonts w:ascii="Sylfaen" w:hAnsi="Sylfaen"/>
                <w:sz w:val="24"/>
                <w:szCs w:val="24"/>
              </w:rPr>
              <w:br/>
            </w:r>
            <w:r w:rsidRPr="00360C7E">
              <w:rPr>
                <w:rFonts w:ascii="Sylfaen" w:hAnsi="Sylfaen"/>
                <w:sz w:val="24"/>
                <w:szCs w:val="24"/>
              </w:rPr>
              <w:t>Էմիլ Սամվելի՝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C742B2" w:rsidRPr="00360C7E" w:rsidRDefault="00C742B2" w:rsidP="00C742B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5509" w:type="dxa"/>
            <w:shd w:val="clear" w:color="auto" w:fill="FFFFFF"/>
            <w:vAlign w:val="center"/>
          </w:tcPr>
          <w:p w:rsidR="00C742B2" w:rsidRPr="00360C7E" w:rsidRDefault="00C742B2" w:rsidP="00C742B2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rFonts w:ascii="Sylfaen" w:hAnsi="Sylfaen"/>
                <w:sz w:val="24"/>
                <w:szCs w:val="24"/>
              </w:rPr>
            </w:pPr>
            <w:r w:rsidRPr="00360C7E">
              <w:rPr>
                <w:rFonts w:ascii="Sylfaen" w:hAnsi="Sylfaen"/>
                <w:sz w:val="24"/>
                <w:szCs w:val="24"/>
              </w:rPr>
              <w:t>Հայաստանի Հանրապետության էկոնոմիկայի նախարարի տեղակալ</w:t>
            </w:r>
          </w:p>
        </w:tc>
      </w:tr>
      <w:tr w:rsidR="00B55001" w:rsidRPr="00360C7E" w:rsidTr="002E4657">
        <w:trPr>
          <w:jc w:val="center"/>
        </w:trPr>
        <w:tc>
          <w:tcPr>
            <w:tcW w:w="9892" w:type="dxa"/>
            <w:gridSpan w:val="4"/>
            <w:shd w:val="clear" w:color="auto" w:fill="FFFFFF"/>
          </w:tcPr>
          <w:p w:rsidR="00B55001" w:rsidRPr="00360C7E" w:rsidRDefault="00F01F0F" w:rsidP="00B25C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0C7E">
              <w:rPr>
                <w:rFonts w:ascii="Sylfaen" w:hAnsi="Sylfaen"/>
                <w:sz w:val="24"/>
                <w:szCs w:val="24"/>
              </w:rPr>
              <w:t>Բելառուսի Հանրապետությունից</w:t>
            </w:r>
          </w:p>
        </w:tc>
      </w:tr>
      <w:tr w:rsidR="00C742B2" w:rsidRPr="00360C7E" w:rsidTr="002E4657">
        <w:trPr>
          <w:jc w:val="center"/>
        </w:trPr>
        <w:tc>
          <w:tcPr>
            <w:tcW w:w="3816" w:type="dxa"/>
            <w:shd w:val="clear" w:color="auto" w:fill="FFFFFF"/>
          </w:tcPr>
          <w:p w:rsidR="00C742B2" w:rsidRPr="00360C7E" w:rsidRDefault="00C742B2" w:rsidP="00B25C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0C7E">
              <w:rPr>
                <w:rFonts w:ascii="Sylfaen" w:hAnsi="Sylfaen"/>
                <w:sz w:val="24"/>
                <w:szCs w:val="24"/>
              </w:rPr>
              <w:t>Սվիդերսկի</w:t>
            </w:r>
            <w:r>
              <w:rPr>
                <w:rFonts w:ascii="Sylfaen" w:hAnsi="Sylfaen"/>
                <w:sz w:val="24"/>
                <w:szCs w:val="24"/>
              </w:rPr>
              <w:br/>
            </w:r>
            <w:r w:rsidRPr="00360C7E">
              <w:rPr>
                <w:rFonts w:ascii="Sylfaen" w:hAnsi="Sylfaen"/>
                <w:sz w:val="24"/>
                <w:szCs w:val="24"/>
              </w:rPr>
              <w:t>Գենադի Բրոնիսլավի՝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C742B2" w:rsidRPr="00360C7E" w:rsidRDefault="00C742B2" w:rsidP="00C742B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5509" w:type="dxa"/>
            <w:shd w:val="clear" w:color="auto" w:fill="FFFFFF"/>
          </w:tcPr>
          <w:p w:rsidR="00C742B2" w:rsidRPr="00360C7E" w:rsidRDefault="00C742B2" w:rsidP="00C742B2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rFonts w:ascii="Sylfaen" w:hAnsi="Sylfaen"/>
                <w:sz w:val="24"/>
                <w:szCs w:val="24"/>
              </w:rPr>
            </w:pPr>
            <w:r w:rsidRPr="00360C7E">
              <w:rPr>
                <w:rFonts w:ascii="Sylfaen" w:hAnsi="Sylfaen"/>
                <w:sz w:val="24"/>
                <w:szCs w:val="24"/>
              </w:rPr>
              <w:t>Բելառուսի Հանրապետության արդյունաբերության նախարարի առաջին տեղակալ</w:t>
            </w:r>
          </w:p>
        </w:tc>
      </w:tr>
      <w:tr w:rsidR="00C742B2" w:rsidRPr="00360C7E" w:rsidTr="002E4657">
        <w:trPr>
          <w:jc w:val="center"/>
        </w:trPr>
        <w:tc>
          <w:tcPr>
            <w:tcW w:w="3816" w:type="dxa"/>
            <w:shd w:val="clear" w:color="auto" w:fill="FFFFFF"/>
          </w:tcPr>
          <w:p w:rsidR="00C742B2" w:rsidRPr="00360C7E" w:rsidRDefault="00C742B2" w:rsidP="00C742B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0C7E">
              <w:rPr>
                <w:rFonts w:ascii="Sylfaen" w:hAnsi="Sylfaen"/>
                <w:sz w:val="24"/>
                <w:szCs w:val="24"/>
              </w:rPr>
              <w:t xml:space="preserve">Չեբոտար </w:t>
            </w:r>
            <w:r>
              <w:rPr>
                <w:rFonts w:ascii="Sylfaen" w:hAnsi="Sylfaen"/>
                <w:sz w:val="24"/>
                <w:szCs w:val="24"/>
              </w:rPr>
              <w:br/>
            </w:r>
            <w:r w:rsidRPr="00360C7E">
              <w:rPr>
                <w:rFonts w:ascii="Sylfaen" w:hAnsi="Sylfaen"/>
                <w:sz w:val="24"/>
                <w:szCs w:val="24"/>
              </w:rPr>
              <w:t>Յուրի Ադամի՝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C742B2" w:rsidRPr="00360C7E" w:rsidRDefault="00C742B2" w:rsidP="00C742B2">
            <w:pPr>
              <w:pStyle w:val="Bodytext20"/>
              <w:shd w:val="clear" w:color="auto" w:fill="auto"/>
              <w:spacing w:before="0" w:after="120" w:line="240" w:lineRule="auto"/>
              <w:ind w:left="116" w:hanging="116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5509" w:type="dxa"/>
            <w:shd w:val="clear" w:color="auto" w:fill="FFFFFF"/>
            <w:vAlign w:val="center"/>
          </w:tcPr>
          <w:p w:rsidR="00C742B2" w:rsidRPr="00360C7E" w:rsidRDefault="00C742B2" w:rsidP="00C742B2">
            <w:pPr>
              <w:pStyle w:val="Bodytext20"/>
              <w:shd w:val="clear" w:color="auto" w:fill="auto"/>
              <w:spacing w:before="0" w:after="120" w:line="240" w:lineRule="auto"/>
              <w:ind w:left="67"/>
              <w:jc w:val="left"/>
              <w:rPr>
                <w:rFonts w:ascii="Sylfaen" w:hAnsi="Sylfaen"/>
                <w:sz w:val="24"/>
                <w:szCs w:val="24"/>
              </w:rPr>
            </w:pPr>
            <w:r w:rsidRPr="00360C7E">
              <w:rPr>
                <w:rFonts w:ascii="Sylfaen" w:hAnsi="Sylfaen"/>
                <w:sz w:val="24"/>
                <w:szCs w:val="24"/>
              </w:rPr>
              <w:t>Բելառուսի Հանրապետության էկոնոմիկայի նախարարի տեղակալ</w:t>
            </w:r>
          </w:p>
        </w:tc>
      </w:tr>
      <w:tr w:rsidR="002A6AC1" w:rsidRPr="00360C7E" w:rsidTr="002E4657">
        <w:trPr>
          <w:jc w:val="center"/>
        </w:trPr>
        <w:tc>
          <w:tcPr>
            <w:tcW w:w="9892" w:type="dxa"/>
            <w:gridSpan w:val="4"/>
            <w:shd w:val="clear" w:color="auto" w:fill="FFFFFF"/>
            <w:vAlign w:val="bottom"/>
          </w:tcPr>
          <w:p w:rsidR="002A6AC1" w:rsidRPr="00360C7E" w:rsidRDefault="002A6AC1" w:rsidP="00B25C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0C7E">
              <w:rPr>
                <w:rFonts w:ascii="Sylfaen" w:hAnsi="Sylfaen"/>
                <w:sz w:val="24"/>
                <w:szCs w:val="24"/>
              </w:rPr>
              <w:lastRenderedPageBreak/>
              <w:t>Ղազախստանի Հանրապետությունից</w:t>
            </w:r>
          </w:p>
        </w:tc>
      </w:tr>
      <w:tr w:rsidR="00C742B2" w:rsidRPr="00360C7E" w:rsidTr="002E4657">
        <w:trPr>
          <w:jc w:val="center"/>
        </w:trPr>
        <w:tc>
          <w:tcPr>
            <w:tcW w:w="3816" w:type="dxa"/>
            <w:shd w:val="clear" w:color="auto" w:fill="FFFFFF"/>
          </w:tcPr>
          <w:p w:rsidR="00C742B2" w:rsidRPr="00360C7E" w:rsidRDefault="00C742B2" w:rsidP="00C742B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0C7E">
              <w:rPr>
                <w:rFonts w:ascii="Sylfaen" w:hAnsi="Sylfaen"/>
                <w:sz w:val="24"/>
                <w:szCs w:val="24"/>
              </w:rPr>
              <w:t xml:space="preserve">Ժակսիլիկով </w:t>
            </w:r>
            <w:r>
              <w:rPr>
                <w:rFonts w:ascii="Sylfaen" w:hAnsi="Sylfaen"/>
                <w:sz w:val="24"/>
                <w:szCs w:val="24"/>
              </w:rPr>
              <w:br/>
            </w:r>
            <w:r w:rsidRPr="00360C7E">
              <w:rPr>
                <w:rFonts w:ascii="Sylfaen" w:hAnsi="Sylfaen"/>
                <w:sz w:val="24"/>
                <w:szCs w:val="24"/>
              </w:rPr>
              <w:t>Տիմուր Մեկեշի՝</w:t>
            </w:r>
          </w:p>
        </w:tc>
        <w:tc>
          <w:tcPr>
            <w:tcW w:w="426" w:type="dxa"/>
            <w:shd w:val="clear" w:color="auto" w:fill="FFFFFF"/>
          </w:tcPr>
          <w:p w:rsidR="00C742B2" w:rsidRPr="00360C7E" w:rsidRDefault="00C742B2" w:rsidP="00C742B2">
            <w:pPr>
              <w:pStyle w:val="Bodytext20"/>
              <w:shd w:val="clear" w:color="auto" w:fill="auto"/>
              <w:spacing w:before="0" w:after="120" w:line="240" w:lineRule="auto"/>
              <w:ind w:left="116" w:hanging="116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5650" w:type="dxa"/>
            <w:gridSpan w:val="2"/>
            <w:shd w:val="clear" w:color="auto" w:fill="FFFFFF"/>
            <w:vAlign w:val="center"/>
          </w:tcPr>
          <w:p w:rsidR="00C742B2" w:rsidRPr="00360C7E" w:rsidRDefault="00C742B2" w:rsidP="00C742B2">
            <w:pPr>
              <w:pStyle w:val="Bodytext20"/>
              <w:shd w:val="clear" w:color="auto" w:fill="auto"/>
              <w:spacing w:before="0" w:after="120" w:line="240" w:lineRule="auto"/>
              <w:ind w:left="68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360C7E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փոխնախարար</w:t>
            </w:r>
          </w:p>
        </w:tc>
      </w:tr>
      <w:tr w:rsidR="00C742B2" w:rsidRPr="00360C7E" w:rsidTr="002E4657">
        <w:trPr>
          <w:jc w:val="center"/>
        </w:trPr>
        <w:tc>
          <w:tcPr>
            <w:tcW w:w="3816" w:type="dxa"/>
            <w:shd w:val="clear" w:color="auto" w:fill="FFFFFF"/>
          </w:tcPr>
          <w:p w:rsidR="00C742B2" w:rsidRPr="00360C7E" w:rsidRDefault="00C742B2" w:rsidP="00C742B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0C7E">
              <w:rPr>
                <w:rFonts w:ascii="Sylfaen" w:hAnsi="Sylfaen"/>
                <w:sz w:val="24"/>
                <w:szCs w:val="24"/>
              </w:rPr>
              <w:t xml:space="preserve">Ռաու </w:t>
            </w:r>
            <w:r>
              <w:rPr>
                <w:rFonts w:ascii="Sylfaen" w:hAnsi="Sylfaen"/>
                <w:sz w:val="24"/>
                <w:szCs w:val="24"/>
              </w:rPr>
              <w:br/>
            </w:r>
            <w:r w:rsidRPr="00360C7E">
              <w:rPr>
                <w:rFonts w:ascii="Sylfaen" w:hAnsi="Sylfaen"/>
                <w:sz w:val="24"/>
                <w:szCs w:val="24"/>
              </w:rPr>
              <w:t>Ալբերտ Պավելի՝</w:t>
            </w:r>
          </w:p>
        </w:tc>
        <w:tc>
          <w:tcPr>
            <w:tcW w:w="426" w:type="dxa"/>
            <w:shd w:val="clear" w:color="auto" w:fill="FFFFFF"/>
          </w:tcPr>
          <w:p w:rsidR="00C742B2" w:rsidRPr="00360C7E" w:rsidRDefault="00C742B2" w:rsidP="00C742B2">
            <w:pPr>
              <w:pStyle w:val="Bodytext20"/>
              <w:shd w:val="clear" w:color="auto" w:fill="auto"/>
              <w:spacing w:before="0" w:after="120" w:line="240" w:lineRule="auto"/>
              <w:ind w:left="116" w:hanging="116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5650" w:type="dxa"/>
            <w:gridSpan w:val="2"/>
            <w:shd w:val="clear" w:color="auto" w:fill="FFFFFF"/>
          </w:tcPr>
          <w:p w:rsidR="00C742B2" w:rsidRPr="00360C7E" w:rsidRDefault="00C742B2" w:rsidP="00C742B2">
            <w:pPr>
              <w:pStyle w:val="Bodytext20"/>
              <w:shd w:val="clear" w:color="auto" w:fill="auto"/>
              <w:spacing w:before="0" w:after="120" w:line="240" w:lineRule="auto"/>
              <w:ind w:left="68" w:right="112" w:hanging="6"/>
              <w:jc w:val="left"/>
              <w:rPr>
                <w:rFonts w:ascii="Sylfaen" w:hAnsi="Sylfaen"/>
                <w:sz w:val="24"/>
                <w:szCs w:val="24"/>
              </w:rPr>
            </w:pPr>
            <w:r w:rsidRPr="00360C7E">
              <w:rPr>
                <w:rFonts w:ascii="Sylfaen" w:hAnsi="Sylfaen"/>
                <w:sz w:val="24"/>
                <w:szCs w:val="24"/>
              </w:rPr>
              <w:t>Ղազախստանի Հանրապետության ներդրումների եւ զարգացման հարցերով առաջին փոխնախարար</w:t>
            </w:r>
          </w:p>
        </w:tc>
      </w:tr>
      <w:tr w:rsidR="00A370F8" w:rsidRPr="00360C7E" w:rsidTr="002E4657">
        <w:trPr>
          <w:jc w:val="center"/>
        </w:trPr>
        <w:tc>
          <w:tcPr>
            <w:tcW w:w="9892" w:type="dxa"/>
            <w:gridSpan w:val="4"/>
            <w:shd w:val="clear" w:color="auto" w:fill="FFFFFF"/>
            <w:vAlign w:val="center"/>
          </w:tcPr>
          <w:p w:rsidR="00A370F8" w:rsidRPr="00360C7E" w:rsidRDefault="00A370F8" w:rsidP="00B25C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0C7E">
              <w:rPr>
                <w:rFonts w:ascii="Sylfaen" w:hAnsi="Sylfaen"/>
                <w:sz w:val="24"/>
                <w:szCs w:val="24"/>
              </w:rPr>
              <w:t>Ղրղզստանի Հանրապետությունից</w:t>
            </w:r>
          </w:p>
        </w:tc>
      </w:tr>
      <w:tr w:rsidR="00C742B2" w:rsidRPr="00360C7E" w:rsidTr="002E4657">
        <w:trPr>
          <w:jc w:val="center"/>
        </w:trPr>
        <w:tc>
          <w:tcPr>
            <w:tcW w:w="3816" w:type="dxa"/>
            <w:shd w:val="clear" w:color="auto" w:fill="FFFFFF"/>
          </w:tcPr>
          <w:p w:rsidR="00C742B2" w:rsidRPr="00360C7E" w:rsidRDefault="00C742B2" w:rsidP="00B25C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0C7E">
              <w:rPr>
                <w:rFonts w:ascii="Sylfaen" w:hAnsi="Sylfaen"/>
                <w:sz w:val="24"/>
                <w:szCs w:val="24"/>
              </w:rPr>
              <w:t xml:space="preserve">Միրզականով </w:t>
            </w:r>
            <w:r>
              <w:rPr>
                <w:rFonts w:ascii="Sylfaen" w:hAnsi="Sylfaen"/>
                <w:sz w:val="24"/>
                <w:szCs w:val="24"/>
              </w:rPr>
              <w:br/>
            </w:r>
            <w:r w:rsidRPr="00360C7E">
              <w:rPr>
                <w:rFonts w:ascii="Sylfaen" w:hAnsi="Sylfaen"/>
                <w:sz w:val="24"/>
                <w:szCs w:val="24"/>
              </w:rPr>
              <w:t>Կուբան Նուրժանի՝</w:t>
            </w:r>
          </w:p>
        </w:tc>
        <w:tc>
          <w:tcPr>
            <w:tcW w:w="426" w:type="dxa"/>
            <w:shd w:val="clear" w:color="auto" w:fill="FFFFFF"/>
          </w:tcPr>
          <w:p w:rsidR="00C742B2" w:rsidRPr="00360C7E" w:rsidRDefault="00C742B2" w:rsidP="00C742B2">
            <w:pPr>
              <w:pStyle w:val="Bodytext20"/>
              <w:shd w:val="clear" w:color="auto" w:fill="auto"/>
              <w:spacing w:before="0" w:after="120" w:line="240" w:lineRule="auto"/>
              <w:ind w:left="-10" w:firstLine="16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5650" w:type="dxa"/>
            <w:gridSpan w:val="2"/>
            <w:shd w:val="clear" w:color="auto" w:fill="FFFFFF"/>
          </w:tcPr>
          <w:p w:rsidR="00C742B2" w:rsidRPr="00360C7E" w:rsidRDefault="00C742B2" w:rsidP="00C742B2">
            <w:pPr>
              <w:pStyle w:val="Bodytext20"/>
              <w:shd w:val="clear" w:color="auto" w:fill="auto"/>
              <w:spacing w:before="0" w:after="120" w:line="240" w:lineRule="auto"/>
              <w:ind w:left="54"/>
              <w:jc w:val="left"/>
              <w:rPr>
                <w:rFonts w:ascii="Sylfaen" w:hAnsi="Sylfaen"/>
                <w:sz w:val="24"/>
                <w:szCs w:val="24"/>
              </w:rPr>
            </w:pPr>
            <w:r w:rsidRPr="00360C7E">
              <w:rPr>
                <w:rFonts w:ascii="Sylfaen" w:hAnsi="Sylfaen"/>
                <w:sz w:val="24"/>
                <w:szCs w:val="24"/>
              </w:rPr>
              <w:t>Ղրղզստանի Հանրապետության արդյունաբերության, էներգետիկայի եւ ընդերքօգտագործման պետական կոմիտեի նախագահի տեղակալ</w:t>
            </w:r>
          </w:p>
        </w:tc>
      </w:tr>
      <w:tr w:rsidR="00C742B2" w:rsidRPr="00360C7E" w:rsidTr="002E4657">
        <w:trPr>
          <w:jc w:val="center"/>
        </w:trPr>
        <w:tc>
          <w:tcPr>
            <w:tcW w:w="3816" w:type="dxa"/>
            <w:shd w:val="clear" w:color="auto" w:fill="FFFFFF"/>
          </w:tcPr>
          <w:p w:rsidR="00C742B2" w:rsidRPr="00360C7E" w:rsidRDefault="00C742B2" w:rsidP="00C742B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0C7E">
              <w:rPr>
                <w:rFonts w:ascii="Sylfaen" w:hAnsi="Sylfaen"/>
                <w:sz w:val="24"/>
                <w:szCs w:val="24"/>
              </w:rPr>
              <w:t>Չոդուեւ</w:t>
            </w:r>
            <w:r>
              <w:rPr>
                <w:rFonts w:ascii="Sylfaen" w:hAnsi="Sylfaen"/>
                <w:sz w:val="24"/>
                <w:szCs w:val="24"/>
              </w:rPr>
              <w:br/>
            </w:r>
            <w:r w:rsidRPr="00360C7E">
              <w:rPr>
                <w:rFonts w:ascii="Sylfaen" w:hAnsi="Sylfaen"/>
                <w:sz w:val="24"/>
                <w:szCs w:val="24"/>
              </w:rPr>
              <w:t>Էրկինբեկ Ուրայիմի՝</w:t>
            </w:r>
          </w:p>
        </w:tc>
        <w:tc>
          <w:tcPr>
            <w:tcW w:w="426" w:type="dxa"/>
            <w:shd w:val="clear" w:color="auto" w:fill="FFFFFF"/>
          </w:tcPr>
          <w:p w:rsidR="00C742B2" w:rsidRPr="00360C7E" w:rsidRDefault="00C742B2" w:rsidP="00C742B2">
            <w:pPr>
              <w:pStyle w:val="Bodytext20"/>
              <w:shd w:val="clear" w:color="auto" w:fill="auto"/>
              <w:spacing w:before="0" w:after="120" w:line="240" w:lineRule="auto"/>
              <w:ind w:left="-10" w:firstLine="16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5650" w:type="dxa"/>
            <w:gridSpan w:val="2"/>
            <w:shd w:val="clear" w:color="auto" w:fill="FFFFFF"/>
            <w:vAlign w:val="center"/>
          </w:tcPr>
          <w:p w:rsidR="00C742B2" w:rsidRPr="00360C7E" w:rsidRDefault="00C742B2" w:rsidP="00C742B2">
            <w:pPr>
              <w:pStyle w:val="Bodytext20"/>
              <w:shd w:val="clear" w:color="auto" w:fill="auto"/>
              <w:spacing w:before="0" w:after="120" w:line="240" w:lineRule="auto"/>
              <w:ind w:left="54"/>
              <w:jc w:val="left"/>
              <w:rPr>
                <w:rFonts w:ascii="Sylfaen" w:hAnsi="Sylfaen"/>
                <w:sz w:val="24"/>
                <w:szCs w:val="24"/>
              </w:rPr>
            </w:pPr>
            <w:r w:rsidRPr="00360C7E">
              <w:rPr>
                <w:rFonts w:ascii="Sylfaen" w:hAnsi="Sylfaen"/>
                <w:sz w:val="24"/>
                <w:szCs w:val="24"/>
              </w:rPr>
              <w:t xml:space="preserve">Ղրղզստանի Հանրապետության գյուղատնտեսության </w:t>
            </w:r>
            <w:r>
              <w:rPr>
                <w:rFonts w:ascii="Sylfaen" w:hAnsi="Sylfaen"/>
                <w:sz w:val="24"/>
                <w:szCs w:val="24"/>
              </w:rPr>
              <w:t>եւ</w:t>
            </w:r>
            <w:r w:rsidRPr="00360C7E">
              <w:rPr>
                <w:rFonts w:ascii="Sylfaen" w:hAnsi="Sylfaen"/>
                <w:sz w:val="24"/>
                <w:szCs w:val="24"/>
              </w:rPr>
              <w:t xml:space="preserve"> մելիորացիայի նախարարի տեղակալ</w:t>
            </w:r>
          </w:p>
        </w:tc>
      </w:tr>
      <w:tr w:rsidR="00A370F8" w:rsidRPr="00360C7E" w:rsidTr="002E4657">
        <w:trPr>
          <w:jc w:val="center"/>
        </w:trPr>
        <w:tc>
          <w:tcPr>
            <w:tcW w:w="9892" w:type="dxa"/>
            <w:gridSpan w:val="4"/>
            <w:shd w:val="clear" w:color="auto" w:fill="FFFFFF"/>
            <w:vAlign w:val="bottom"/>
          </w:tcPr>
          <w:p w:rsidR="00A370F8" w:rsidRPr="00360C7E" w:rsidRDefault="00A370F8" w:rsidP="00B25C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0C7E">
              <w:rPr>
                <w:rFonts w:ascii="Sylfaen" w:hAnsi="Sylfaen"/>
                <w:sz w:val="24"/>
                <w:szCs w:val="24"/>
              </w:rPr>
              <w:t>Ռուսաստանի Դաշնությունից</w:t>
            </w:r>
          </w:p>
        </w:tc>
      </w:tr>
      <w:tr w:rsidR="00C742B2" w:rsidRPr="00360C7E" w:rsidTr="002E4657">
        <w:trPr>
          <w:jc w:val="center"/>
        </w:trPr>
        <w:tc>
          <w:tcPr>
            <w:tcW w:w="3816" w:type="dxa"/>
            <w:shd w:val="clear" w:color="auto" w:fill="FFFFFF"/>
          </w:tcPr>
          <w:p w:rsidR="00C742B2" w:rsidRPr="00360C7E" w:rsidRDefault="00C742B2" w:rsidP="00C742B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0C7E">
              <w:rPr>
                <w:rFonts w:ascii="Sylfaen" w:hAnsi="Sylfaen"/>
                <w:sz w:val="24"/>
                <w:szCs w:val="24"/>
              </w:rPr>
              <w:t xml:space="preserve">Եվտուխով </w:t>
            </w:r>
            <w:r>
              <w:rPr>
                <w:rFonts w:ascii="Sylfaen" w:hAnsi="Sylfaen"/>
                <w:sz w:val="24"/>
                <w:szCs w:val="24"/>
              </w:rPr>
              <w:br/>
            </w:r>
            <w:r w:rsidRPr="00360C7E">
              <w:rPr>
                <w:rFonts w:ascii="Sylfaen" w:hAnsi="Sylfaen"/>
                <w:sz w:val="24"/>
                <w:szCs w:val="24"/>
              </w:rPr>
              <w:t>Վիկտոր Լեոնիդի՝</w:t>
            </w:r>
          </w:p>
        </w:tc>
        <w:tc>
          <w:tcPr>
            <w:tcW w:w="426" w:type="dxa"/>
            <w:shd w:val="clear" w:color="auto" w:fill="FFFFFF"/>
          </w:tcPr>
          <w:p w:rsidR="00C742B2" w:rsidRPr="00360C7E" w:rsidRDefault="00C742B2" w:rsidP="00C742B2">
            <w:pPr>
              <w:pStyle w:val="Bodytext20"/>
              <w:shd w:val="clear" w:color="auto" w:fill="auto"/>
              <w:spacing w:before="0" w:after="120" w:line="240" w:lineRule="auto"/>
              <w:ind w:left="116" w:hanging="116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5650" w:type="dxa"/>
            <w:gridSpan w:val="2"/>
            <w:shd w:val="clear" w:color="auto" w:fill="FFFFFF"/>
            <w:vAlign w:val="center"/>
          </w:tcPr>
          <w:p w:rsidR="00C742B2" w:rsidRPr="00360C7E" w:rsidRDefault="00C742B2" w:rsidP="00C742B2">
            <w:pPr>
              <w:pStyle w:val="Bodytext20"/>
              <w:shd w:val="clear" w:color="auto" w:fill="auto"/>
              <w:spacing w:before="0" w:after="120" w:line="240" w:lineRule="auto"/>
              <w:ind w:left="68" w:firstLine="15"/>
              <w:jc w:val="left"/>
              <w:rPr>
                <w:rFonts w:ascii="Sylfaen" w:hAnsi="Sylfaen"/>
                <w:sz w:val="24"/>
                <w:szCs w:val="24"/>
              </w:rPr>
            </w:pPr>
            <w:r w:rsidRPr="00360C7E">
              <w:rPr>
                <w:rFonts w:ascii="Sylfaen" w:hAnsi="Sylfaen"/>
                <w:sz w:val="24"/>
                <w:szCs w:val="24"/>
              </w:rPr>
              <w:t>Ռուսաստանի Դաշնության արդյունաբերության եւ առեւտրի նախարարի տեղակալ, ստատս-քարտուղար</w:t>
            </w:r>
          </w:p>
        </w:tc>
      </w:tr>
      <w:tr w:rsidR="00A370F8" w:rsidRPr="00360C7E" w:rsidTr="002E4657">
        <w:trPr>
          <w:jc w:val="center"/>
        </w:trPr>
        <w:tc>
          <w:tcPr>
            <w:tcW w:w="9892" w:type="dxa"/>
            <w:gridSpan w:val="4"/>
            <w:shd w:val="clear" w:color="auto" w:fill="FFFFFF"/>
            <w:vAlign w:val="bottom"/>
          </w:tcPr>
          <w:p w:rsidR="00A370F8" w:rsidRPr="00360C7E" w:rsidRDefault="00A370F8" w:rsidP="00B25C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60C7E">
              <w:rPr>
                <w:rFonts w:ascii="Sylfaen" w:hAnsi="Sylfaen"/>
                <w:sz w:val="24"/>
                <w:szCs w:val="24"/>
              </w:rPr>
              <w:t>Եվրասիական զարգացման բանկից</w:t>
            </w:r>
          </w:p>
        </w:tc>
      </w:tr>
      <w:tr w:rsidR="00C742B2" w:rsidRPr="00360C7E" w:rsidTr="002E4657">
        <w:trPr>
          <w:jc w:val="center"/>
        </w:trPr>
        <w:tc>
          <w:tcPr>
            <w:tcW w:w="3816" w:type="dxa"/>
            <w:shd w:val="clear" w:color="auto" w:fill="FFFFFF"/>
          </w:tcPr>
          <w:p w:rsidR="00C742B2" w:rsidRPr="00360C7E" w:rsidRDefault="00C742B2" w:rsidP="002E465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60C7E">
              <w:rPr>
                <w:rFonts w:ascii="Sylfaen" w:hAnsi="Sylfaen"/>
                <w:sz w:val="24"/>
                <w:szCs w:val="24"/>
              </w:rPr>
              <w:t>Կորժով</w:t>
            </w:r>
            <w:r w:rsidR="002E4657">
              <w:rPr>
                <w:rFonts w:ascii="Sylfaen" w:hAnsi="Sylfaen"/>
                <w:sz w:val="24"/>
                <w:szCs w:val="24"/>
              </w:rPr>
              <w:br/>
            </w:r>
            <w:r w:rsidRPr="00360C7E">
              <w:rPr>
                <w:rFonts w:ascii="Sylfaen" w:hAnsi="Sylfaen"/>
                <w:sz w:val="24"/>
                <w:szCs w:val="24"/>
              </w:rPr>
              <w:t>Մաքսիմ Անդրեյի՝</w:t>
            </w:r>
          </w:p>
        </w:tc>
        <w:tc>
          <w:tcPr>
            <w:tcW w:w="426" w:type="dxa"/>
            <w:shd w:val="clear" w:color="auto" w:fill="FFFFFF"/>
          </w:tcPr>
          <w:p w:rsidR="00C742B2" w:rsidRPr="00360C7E" w:rsidRDefault="002E4657" w:rsidP="002E4657">
            <w:pPr>
              <w:pStyle w:val="Bodytext20"/>
              <w:shd w:val="clear" w:color="auto" w:fill="auto"/>
              <w:spacing w:before="0" w:after="120" w:line="240" w:lineRule="auto"/>
              <w:ind w:left="-10" w:firstLine="16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5650" w:type="dxa"/>
            <w:gridSpan w:val="2"/>
            <w:shd w:val="clear" w:color="auto" w:fill="FFFFFF"/>
            <w:vAlign w:val="bottom"/>
          </w:tcPr>
          <w:p w:rsidR="00C742B2" w:rsidRPr="00360C7E" w:rsidRDefault="002E4657" w:rsidP="002E4657">
            <w:pPr>
              <w:pStyle w:val="Bodytext20"/>
              <w:shd w:val="clear" w:color="auto" w:fill="auto"/>
              <w:spacing w:before="0" w:after="120" w:line="240" w:lineRule="auto"/>
              <w:ind w:left="54"/>
              <w:jc w:val="left"/>
              <w:rPr>
                <w:rFonts w:ascii="Sylfaen" w:hAnsi="Sylfaen"/>
                <w:sz w:val="24"/>
                <w:szCs w:val="24"/>
              </w:rPr>
            </w:pPr>
            <w:r w:rsidRPr="00360C7E">
              <w:rPr>
                <w:rFonts w:ascii="Sylfaen" w:hAnsi="Sylfaen"/>
                <w:sz w:val="24"/>
                <w:szCs w:val="24"/>
              </w:rPr>
              <w:t>վարչության նախագահի տեղակալ (համաձայնեցմամբ)</w:t>
            </w:r>
          </w:p>
        </w:tc>
      </w:tr>
    </w:tbl>
    <w:p w:rsidR="00B55001" w:rsidRDefault="00B55001" w:rsidP="00360C7E">
      <w:pPr>
        <w:spacing w:after="160" w:line="360" w:lineRule="auto"/>
      </w:pPr>
    </w:p>
    <w:p w:rsidR="002E4657" w:rsidRPr="00360C7E" w:rsidRDefault="002E4657" w:rsidP="002E4657">
      <w:pPr>
        <w:spacing w:after="160" w:line="360" w:lineRule="auto"/>
        <w:jc w:val="center"/>
      </w:pPr>
      <w:r>
        <w:t>—————————</w:t>
      </w:r>
    </w:p>
    <w:sectPr w:rsidR="002E4657" w:rsidRPr="00360C7E" w:rsidSect="002E4657">
      <w:footerReference w:type="default" r:id="rId9"/>
      <w:pgSz w:w="11900" w:h="16840" w:code="9"/>
      <w:pgMar w:top="1418" w:right="1418" w:bottom="1418" w:left="1418" w:header="0" w:footer="78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071" w:rsidRDefault="00D15071" w:rsidP="00B55001">
      <w:r>
        <w:separator/>
      </w:r>
    </w:p>
  </w:endnote>
  <w:endnote w:type="continuationSeparator" w:id="0">
    <w:p w:rsidR="00D15071" w:rsidRDefault="00D15071" w:rsidP="00B5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9969"/>
      <w:docPartObj>
        <w:docPartGallery w:val="Page Numbers (Bottom of Page)"/>
        <w:docPartUnique/>
      </w:docPartObj>
    </w:sdtPr>
    <w:sdtEndPr/>
    <w:sdtContent>
      <w:p w:rsidR="002E4657" w:rsidRDefault="008B28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071" w:rsidRDefault="00D15071"/>
  </w:footnote>
  <w:footnote w:type="continuationSeparator" w:id="0">
    <w:p w:rsidR="00D15071" w:rsidRDefault="00D150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13BC3"/>
    <w:multiLevelType w:val="multilevel"/>
    <w:tmpl w:val="23967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01"/>
    <w:rsid w:val="000C37E9"/>
    <w:rsid w:val="0010492D"/>
    <w:rsid w:val="00107A7A"/>
    <w:rsid w:val="001B7C94"/>
    <w:rsid w:val="002157D7"/>
    <w:rsid w:val="00241FB6"/>
    <w:rsid w:val="002A6AC1"/>
    <w:rsid w:val="002C5113"/>
    <w:rsid w:val="002E4657"/>
    <w:rsid w:val="00360C7E"/>
    <w:rsid w:val="00362275"/>
    <w:rsid w:val="003A3BEC"/>
    <w:rsid w:val="003E05FF"/>
    <w:rsid w:val="0046536E"/>
    <w:rsid w:val="004D108B"/>
    <w:rsid w:val="005318E6"/>
    <w:rsid w:val="005854BB"/>
    <w:rsid w:val="005857DA"/>
    <w:rsid w:val="005B56E9"/>
    <w:rsid w:val="00641837"/>
    <w:rsid w:val="00673525"/>
    <w:rsid w:val="00691070"/>
    <w:rsid w:val="006B552D"/>
    <w:rsid w:val="007403CC"/>
    <w:rsid w:val="00747664"/>
    <w:rsid w:val="0075001E"/>
    <w:rsid w:val="00787617"/>
    <w:rsid w:val="008B28CD"/>
    <w:rsid w:val="008C4E33"/>
    <w:rsid w:val="00954476"/>
    <w:rsid w:val="00987AA2"/>
    <w:rsid w:val="009C3FFC"/>
    <w:rsid w:val="00A370F8"/>
    <w:rsid w:val="00A42891"/>
    <w:rsid w:val="00A76A1E"/>
    <w:rsid w:val="00AE1056"/>
    <w:rsid w:val="00B1089D"/>
    <w:rsid w:val="00B25C3A"/>
    <w:rsid w:val="00B55001"/>
    <w:rsid w:val="00BA3704"/>
    <w:rsid w:val="00C3260E"/>
    <w:rsid w:val="00C742B2"/>
    <w:rsid w:val="00D15071"/>
    <w:rsid w:val="00D574CD"/>
    <w:rsid w:val="00DE1054"/>
    <w:rsid w:val="00E023C0"/>
    <w:rsid w:val="00E54DB9"/>
    <w:rsid w:val="00E932F6"/>
    <w:rsid w:val="00EC4BF7"/>
    <w:rsid w:val="00F01F0F"/>
    <w:rsid w:val="00F1447B"/>
    <w:rsid w:val="00F60E09"/>
    <w:rsid w:val="00F80F3B"/>
    <w:rsid w:val="00FE548C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500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55001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B5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B5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B5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B5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B55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B5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aliases w:val="Bold,Body text (2) + 13 pt"/>
    <w:basedOn w:val="Bodytext2"/>
    <w:rsid w:val="00B5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Picturecaption">
    <w:name w:val="Picture caption_"/>
    <w:basedOn w:val="DefaultParagraphFont"/>
    <w:link w:val="Picturecaption0"/>
    <w:rsid w:val="00B5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B5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B5500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B5500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B550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B5500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B5500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2D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E4657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465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E465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65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500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55001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B5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B5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B5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B5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B55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B5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aliases w:val="Bold,Body text (2) + 13 pt"/>
    <w:basedOn w:val="Bodytext2"/>
    <w:rsid w:val="00B5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Picturecaption">
    <w:name w:val="Picture caption_"/>
    <w:basedOn w:val="DefaultParagraphFont"/>
    <w:link w:val="Picturecaption0"/>
    <w:rsid w:val="00B5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B55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B5500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B5500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B550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B5500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B5500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2D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E4657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465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E465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65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AE166-C153-48AC-B6E0-575F0C00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2018-08-24T06:43:00Z</dcterms:created>
  <dcterms:modified xsi:type="dcterms:W3CDTF">2018-08-24T06:43:00Z</dcterms:modified>
</cp:coreProperties>
</file>