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14" w:rsidRPr="001C1EF5" w:rsidRDefault="00E474CF" w:rsidP="000A1C15">
      <w:pPr>
        <w:pStyle w:val="Bodytext90"/>
        <w:shd w:val="clear" w:color="auto" w:fill="auto"/>
        <w:spacing w:before="0" w:after="160" w:line="360" w:lineRule="auto"/>
        <w:ind w:left="5670"/>
        <w:jc w:val="center"/>
        <w:rPr>
          <w:rFonts w:ascii="Sylfaen" w:hAnsi="Sylfaen"/>
          <w:spacing w:val="0"/>
          <w:sz w:val="24"/>
          <w:szCs w:val="24"/>
          <w:lang w:val="hy-AM"/>
        </w:rPr>
      </w:pPr>
      <w:r w:rsidRPr="001C1EF5">
        <w:rPr>
          <w:rStyle w:val="Bodytext9Spacing0pt"/>
          <w:rFonts w:ascii="Sylfaen" w:hAnsi="Sylfaen"/>
          <w:sz w:val="24"/>
          <w:szCs w:val="24"/>
        </w:rPr>
        <w:t xml:space="preserve">ՀԱՎԵԼՎԱԾ </w:t>
      </w:r>
      <w:r w:rsidR="00CB3359" w:rsidRPr="001C1EF5">
        <w:rPr>
          <w:rStyle w:val="Bodytext9Spacing0pt"/>
          <w:rFonts w:ascii="Sylfaen" w:hAnsi="Sylfaen"/>
          <w:sz w:val="24"/>
          <w:szCs w:val="24"/>
        </w:rPr>
        <w:t xml:space="preserve">ԹԻՎ </w:t>
      </w:r>
      <w:r w:rsidRPr="001C1EF5">
        <w:rPr>
          <w:rStyle w:val="Bodytext9Spacing0pt"/>
          <w:rFonts w:ascii="Sylfaen" w:hAnsi="Sylfaen"/>
          <w:sz w:val="24"/>
          <w:szCs w:val="24"/>
        </w:rPr>
        <w:t>1</w:t>
      </w:r>
    </w:p>
    <w:p w:rsidR="00EA6714" w:rsidRPr="001C1EF5" w:rsidRDefault="00E474CF" w:rsidP="000A1C15">
      <w:pPr>
        <w:pStyle w:val="Bodytext90"/>
        <w:shd w:val="clear" w:color="auto" w:fill="auto"/>
        <w:spacing w:before="0" w:after="160" w:line="360" w:lineRule="auto"/>
        <w:ind w:left="5670"/>
        <w:jc w:val="center"/>
        <w:rPr>
          <w:rStyle w:val="Bodytext9Spacing0pt"/>
          <w:rFonts w:ascii="Sylfaen" w:hAnsi="Sylfaen"/>
          <w:sz w:val="24"/>
          <w:szCs w:val="24"/>
        </w:rPr>
      </w:pPr>
      <w:r w:rsidRPr="001C1EF5">
        <w:rPr>
          <w:rStyle w:val="Bodytext9Spacing0pt"/>
          <w:rFonts w:ascii="Sylfaen" w:hAnsi="Sylfaen"/>
          <w:sz w:val="24"/>
          <w:szCs w:val="24"/>
        </w:rPr>
        <w:t>Եվրասիական տնտեսական հանձնաժողովի կոլեգիայի</w:t>
      </w:r>
      <w:r w:rsidR="000A1C15" w:rsidRPr="001C1EF5">
        <w:rPr>
          <w:rFonts w:ascii="Sylfaen" w:hAnsi="Sylfaen"/>
          <w:spacing w:val="0"/>
          <w:sz w:val="24"/>
          <w:szCs w:val="24"/>
          <w:lang w:val="hy-AM"/>
        </w:rPr>
        <w:br/>
      </w:r>
      <w:r w:rsidRPr="001C1EF5">
        <w:rPr>
          <w:rStyle w:val="Bodytext9Spacing0pt"/>
          <w:rFonts w:ascii="Sylfaen" w:hAnsi="Sylfaen"/>
          <w:sz w:val="24"/>
          <w:szCs w:val="24"/>
        </w:rPr>
        <w:t>2016 թվականի մարտի 29-ի թիվ 26 որոշման</w:t>
      </w:r>
    </w:p>
    <w:p w:rsidR="00EA6714" w:rsidRPr="001C1EF5" w:rsidRDefault="00EA6714" w:rsidP="000A1C15">
      <w:pPr>
        <w:pStyle w:val="Bodytext90"/>
        <w:shd w:val="clear" w:color="auto" w:fill="auto"/>
        <w:spacing w:before="0" w:after="160" w:line="360" w:lineRule="auto"/>
        <w:ind w:left="567" w:right="559"/>
        <w:jc w:val="center"/>
        <w:rPr>
          <w:rFonts w:ascii="Sylfaen" w:hAnsi="Sylfaen"/>
          <w:spacing w:val="0"/>
          <w:sz w:val="24"/>
          <w:szCs w:val="24"/>
          <w:lang w:val="hy-AM"/>
        </w:rPr>
      </w:pPr>
    </w:p>
    <w:p w:rsidR="00E474CF" w:rsidRPr="001C1EF5" w:rsidRDefault="00E474CF" w:rsidP="000A1C15">
      <w:pPr>
        <w:pStyle w:val="Heading240"/>
        <w:shd w:val="clear" w:color="auto" w:fill="auto"/>
        <w:spacing w:before="0" w:after="160" w:line="360" w:lineRule="auto"/>
        <w:ind w:left="567" w:right="559"/>
        <w:outlineLvl w:val="9"/>
        <w:rPr>
          <w:rStyle w:val="Heading24Spacing2pt"/>
          <w:rFonts w:ascii="Sylfaen" w:hAnsi="Sylfaen"/>
          <w:b/>
          <w:spacing w:val="0"/>
          <w:sz w:val="24"/>
          <w:szCs w:val="24"/>
        </w:rPr>
      </w:pPr>
      <w:bookmarkStart w:id="0" w:name="bookmark3"/>
      <w:r w:rsidRPr="001C1EF5">
        <w:rPr>
          <w:rStyle w:val="Heading24Spacing2pt"/>
          <w:rFonts w:ascii="Sylfaen" w:hAnsi="Sylfaen"/>
          <w:b/>
          <w:spacing w:val="0"/>
          <w:sz w:val="24"/>
          <w:szCs w:val="24"/>
        </w:rPr>
        <w:t>ԴՐՈՒՅՔԱՉԱՓԵՐ</w:t>
      </w:r>
      <w:bookmarkEnd w:id="0"/>
    </w:p>
    <w:p w:rsidR="00E474CF" w:rsidRPr="001C1EF5" w:rsidRDefault="002E0E15" w:rsidP="000A1C15">
      <w:pPr>
        <w:pStyle w:val="Bodytext30"/>
        <w:shd w:val="clear" w:color="auto" w:fill="auto"/>
        <w:spacing w:after="160" w:line="360" w:lineRule="auto"/>
        <w:ind w:left="567" w:right="559"/>
        <w:rPr>
          <w:rFonts w:ascii="Sylfaen" w:hAnsi="Sylfaen"/>
          <w:sz w:val="24"/>
          <w:szCs w:val="24"/>
          <w:lang w:val="hy-AM"/>
        </w:rPr>
      </w:pPr>
      <w:r w:rsidRPr="001C1EF5">
        <w:rPr>
          <w:rFonts w:ascii="Sylfaen" w:hAnsi="Sylfaen"/>
          <w:sz w:val="24"/>
          <w:szCs w:val="24"/>
          <w:lang w:val="hy-AM"/>
        </w:rPr>
        <w:t>Եվրասիական տնտեսական միության միասնական մաքսային սակագնի ներմուծման մաքսատուրքերի</w:t>
      </w:r>
    </w:p>
    <w:tbl>
      <w:tblPr>
        <w:tblOverlap w:val="never"/>
        <w:tblW w:w="9196" w:type="dxa"/>
        <w:jc w:val="center"/>
        <w:tblInd w:w="-214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192"/>
        <w:gridCol w:w="1877"/>
        <w:gridCol w:w="14"/>
        <w:gridCol w:w="4638"/>
        <w:gridCol w:w="2456"/>
        <w:gridCol w:w="13"/>
        <w:gridCol w:w="6"/>
      </w:tblGrid>
      <w:tr w:rsidR="00E474CF" w:rsidRPr="001C1EF5" w:rsidTr="00F06A27">
        <w:trPr>
          <w:tblHeader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ԱՏԳ ԱԱ ծածկագիր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Դիրքի անվանում</w:t>
            </w:r>
            <w:r w:rsidR="0027001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ը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Ներմուծման մաքսատուրքի դրույքաչափ (մաքսային արժեքից տոկոսներով՝ կամ եվրոյով, կամ ԱՄՆ</w:t>
            </w:r>
            <w:r w:rsidR="000A1C1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դոլարով)</w:t>
            </w:r>
          </w:p>
        </w:tc>
      </w:tr>
      <w:tr w:rsidR="00E474CF" w:rsidRPr="001C1EF5" w:rsidTr="00281E85">
        <w:trPr>
          <w:trHeight w:val="1465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0210 19 810 0</w:t>
            </w:r>
          </w:p>
        </w:tc>
        <w:tc>
          <w:tcPr>
            <w:tcW w:w="4638" w:type="dxa"/>
            <w:tcBorders>
              <w:top w:val="single" w:sz="4" w:space="0" w:color="auto"/>
            </w:tcBorders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7001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7001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7001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7001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7001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ոսկրահան արված միս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 սակայն ոչ պակաս, քան 0,29</w:t>
            </w:r>
            <w:r w:rsidR="00281E8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trHeight w:val="1000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0305 20 000 0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281E85" w:rsidP="00281E85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ձկան լյարդ, ձկնկիթ եւ սերմնագեղձեր` չորացրած, ապխտած, աղ դրված կամ աղաջրի մեջ դրված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E474CF" w:rsidRPr="001C1EF5" w:rsidTr="00281E85">
        <w:trPr>
          <w:trHeight w:val="2468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0305 41 000 0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81E85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81E8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սաղմոն խաղաղօվկիանոսյան (</w:t>
            </w:r>
            <w:r w:rsidRPr="001C1EF5">
              <w:rPr>
                <w:rStyle w:val="Bodytext2Italic"/>
                <w:rFonts w:ascii="Sylfaen" w:eastAsia="Sylfaen" w:hAnsi="Sylfaen"/>
                <w:sz w:val="24"/>
                <w:szCs w:val="24"/>
              </w:rPr>
              <w:t>Oncorhynchus nerka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, </w:t>
            </w:r>
            <w:r w:rsidRPr="001C1EF5">
              <w:rPr>
                <w:rStyle w:val="Bodytext2Italic"/>
                <w:rFonts w:ascii="Sylfaen" w:eastAsia="Sylfaen" w:hAnsi="Sylfaen"/>
                <w:sz w:val="24"/>
                <w:szCs w:val="24"/>
              </w:rPr>
              <w:t>Oncorhynchus gorbuscha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, </w:t>
            </w:r>
            <w:r w:rsidRPr="001C1EF5">
              <w:rPr>
                <w:rStyle w:val="Bodytext2Italic"/>
                <w:rFonts w:ascii="Sylfaen" w:eastAsia="Sylfaen" w:hAnsi="Sylfaen"/>
                <w:sz w:val="24"/>
                <w:szCs w:val="24"/>
              </w:rPr>
              <w:t>Oncorhynchus keta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, </w:t>
            </w:r>
            <w:r w:rsidRPr="001C1EF5">
              <w:rPr>
                <w:rStyle w:val="Bodytext2Italic"/>
                <w:rFonts w:ascii="Sylfaen" w:eastAsia="Sylfaen" w:hAnsi="Sylfaen"/>
                <w:sz w:val="24"/>
                <w:szCs w:val="24"/>
              </w:rPr>
              <w:t>Oncorhynchus tschawytscha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, </w:t>
            </w:r>
            <w:r w:rsidRPr="001C1EF5">
              <w:rPr>
                <w:rStyle w:val="Bodytext2Italic"/>
                <w:rFonts w:ascii="Sylfaen" w:eastAsia="Sylfaen" w:hAnsi="Sylfaen"/>
                <w:sz w:val="24"/>
                <w:szCs w:val="24"/>
              </w:rPr>
              <w:t>Oncorhynchus kisutch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, </w:t>
            </w:r>
            <w:r w:rsidRPr="001C1EF5">
              <w:rPr>
                <w:rStyle w:val="Bodytext2Italic"/>
                <w:rFonts w:ascii="Sylfaen" w:eastAsia="Sylfaen" w:hAnsi="Sylfaen"/>
                <w:sz w:val="24"/>
                <w:szCs w:val="24"/>
              </w:rPr>
              <w:t>Oncorhynchus masou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եւ </w:t>
            </w:r>
            <w:r w:rsidRPr="001C1EF5">
              <w:rPr>
                <w:rStyle w:val="Bodytext2Italic"/>
                <w:rFonts w:ascii="Sylfaen" w:eastAsia="Sylfaen" w:hAnsi="Sylfaen"/>
                <w:sz w:val="24"/>
                <w:szCs w:val="24"/>
              </w:rPr>
              <w:t>Oncorhynchus rhodurus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), սաղմոն ատլանտյան (</w:t>
            </w:r>
            <w:r w:rsidRPr="001C1EF5">
              <w:rPr>
                <w:rStyle w:val="Bodytext2Italic"/>
                <w:rFonts w:ascii="Sylfaen" w:eastAsia="Sylfaen" w:hAnsi="Sylfaen"/>
                <w:sz w:val="24"/>
                <w:szCs w:val="24"/>
              </w:rPr>
              <w:t>Salmo salar)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եւ սաղմոն դանուբյան (</w:t>
            </w:r>
            <w:r w:rsidRPr="001C1EF5">
              <w:rPr>
                <w:rStyle w:val="Bodytext2Italic"/>
                <w:rFonts w:ascii="Sylfaen" w:eastAsia="Sylfaen" w:hAnsi="Sylfaen"/>
                <w:sz w:val="24"/>
                <w:szCs w:val="24"/>
              </w:rPr>
              <w:t>Hucho hucho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)</w:t>
            </w:r>
            <w:r w:rsidRPr="001C1EF5">
              <w:t xml:space="preserve">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10,4, սակայն ոչ պակաս, քան 2,08</w:t>
            </w:r>
            <w:r w:rsidR="00281E8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0305 42 000 0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81E85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81E8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ծովատառեխ (</w:t>
            </w:r>
            <w:r w:rsidRPr="001C1EF5">
              <w:rPr>
                <w:rStyle w:val="Bodytext2Italic"/>
                <w:rFonts w:ascii="Sylfaen" w:eastAsia="Sylfaen" w:hAnsi="Sylfaen"/>
                <w:sz w:val="24"/>
                <w:szCs w:val="24"/>
              </w:rPr>
              <w:t>Cluрea harengus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, </w:t>
            </w:r>
            <w:r w:rsidRPr="001C1EF5">
              <w:rPr>
                <w:rStyle w:val="Bodytext2Italic"/>
                <w:rFonts w:ascii="Sylfaen" w:eastAsia="Sylfaen" w:hAnsi="Sylfaen"/>
                <w:sz w:val="24"/>
                <w:szCs w:val="24"/>
              </w:rPr>
              <w:t>Cluрea</w:t>
            </w:r>
            <w:r w:rsidR="00281E85" w:rsidRPr="001C1EF5">
              <w:rPr>
                <w:rStyle w:val="Bodytext2Italic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Italic"/>
                <w:rFonts w:ascii="Sylfaen" w:eastAsia="Sylfaen" w:hAnsi="Sylfaen"/>
                <w:sz w:val="24"/>
                <w:szCs w:val="24"/>
              </w:rPr>
              <w:t>рallasii)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281E85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0305 62 000 0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81E85">
            <w:pPr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ձողաձուկ (</w:t>
            </w:r>
            <w:r w:rsidRPr="001C1EF5">
              <w:rPr>
                <w:rStyle w:val="Bodytext2Italic"/>
                <w:rFonts w:ascii="Sylfaen" w:eastAsia="Sylfaen" w:hAnsi="Sylfaen"/>
                <w:sz w:val="24"/>
                <w:szCs w:val="24"/>
              </w:rPr>
              <w:t>Gadus morhua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, </w:t>
            </w:r>
            <w:r w:rsidRPr="001C1EF5">
              <w:rPr>
                <w:rStyle w:val="Bodytext2Italic"/>
                <w:rFonts w:ascii="Sylfaen" w:eastAsia="Sylfaen" w:hAnsi="Sylfaen"/>
                <w:sz w:val="24"/>
                <w:szCs w:val="24"/>
              </w:rPr>
              <w:t>Gadus ogac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, </w:t>
            </w:r>
            <w:r w:rsidRPr="001C1EF5">
              <w:rPr>
                <w:rStyle w:val="Bodytext2Italic"/>
                <w:rFonts w:ascii="Sylfaen" w:eastAsia="Sylfaen" w:hAnsi="Sylfaen"/>
                <w:sz w:val="24"/>
                <w:szCs w:val="24"/>
              </w:rPr>
              <w:t>Gadus macroceрhalus)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0306 14 900 0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0306 15 100 0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81E85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ապխտած, պատյանի մեջ կամ առանց պատյանի, մինչեւ ապխտելը կամ ապխտելու ընթացքում ջերմամշակման ենթարկված կամ չենթարկված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16, սակայն ոչ պակաս, քան 1,6</w:t>
            </w:r>
            <w:r w:rsidR="00281E8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0306 19 050 0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81E85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ապխտած, պատյանի մեջ կամ առանց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պատյանի, մինչեւ ապխտելը կամ ապխտելու ընթացքում ջերմամշակման ենթարկված կամ չենթարկված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16, սակայն ոչ պակաս, քան 1,6</w:t>
            </w:r>
            <w:r w:rsidR="00281E8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0306 21 100 0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81E85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ապխտած, պատյանի մեջ կամ առանց պատյանի, մինչեւ ապխտելը կամ ապխտելու ընթացքում ջերմամշակման ենթարկված կամ չենթարկված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16, սակայն ոչ պակաս, քան 1,6</w:t>
            </w:r>
            <w:r w:rsidR="00281E8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0306 22 100 0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կենդանի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0306 22 300 0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81E85">
            <w:pPr>
              <w:spacing w:after="120"/>
              <w:ind w:left="667" w:hanging="5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ապխտած, պատյանի մեջ կամ առանց պատյանի, մինչեւ ապխտելը կամ ապխտելու ընթացքում ջերմամշակման ենթարկված կամ չենթարկված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 սակայն ոչ պակաս, քան 1,2 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0306 22 910 0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չմասնատված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0306 25 100 0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81E85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ապխտած, պատյանի մեջ կամ առանց պատյանի, մինչեւ ապխտելը կամ ապխտելու ընթացքում ջերմամշակման ենթարկված կամ չենթարկված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16, սակայն ոչ պակաս, քան 1,6</w:t>
            </w:r>
            <w:r w:rsidR="00281E8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0306 29 050 0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81E85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ապխտած, պատյանի մեջ կամ առանց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պատյանի, մինչեւ ապխտելը կամ ապխտելու ընթացքում ջերմամշակման ենթարկված կամ չենթարկված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16, սակայն ոչ պակաս, քան 1,6</w:t>
            </w:r>
            <w:r w:rsidR="00281E8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lastRenderedPageBreak/>
              <w:t>0307 19 100 0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81E85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ապխտած, խեցու մեջ կամ առանց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խեցու, մինչեւ ապխտելը կամ ապխտելու ընթացքում ջերմամշակման ենթարկված կամ չենթարկված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0307 29 050 0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81E85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ապխտած, խեցու մեջ կամ առանց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խեցու, մինչեւ ապխտելը կամ ապխտելու ընթացքում ջերմամշակման ենթարկված կամ չենթարկված</w:t>
            </w:r>
            <w:r w:rsidRPr="001C1EF5">
              <w:t xml:space="preserve">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0307 31 100 0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Italic"/>
                <w:rFonts w:ascii="Sylfaen" w:eastAsia="Sylfaen" w:hAnsi="Sylfaen"/>
                <w:i w:val="0"/>
                <w:sz w:val="24"/>
                <w:szCs w:val="24"/>
              </w:rPr>
              <w:t>-</w:t>
            </w:r>
            <w:r w:rsidR="00077E5E" w:rsidRPr="001C1EF5">
              <w:rPr>
                <w:rStyle w:val="Bodytext2Italic"/>
                <w:rFonts w:ascii="Sylfaen" w:eastAsia="Sylfaen" w:hAnsi="Sylfaen"/>
                <w:i w:val="0"/>
                <w:sz w:val="24"/>
                <w:szCs w:val="24"/>
              </w:rPr>
              <w:t xml:space="preserve"> </w:t>
            </w:r>
            <w:r w:rsidRPr="001C1EF5">
              <w:rPr>
                <w:rStyle w:val="Bodytext2Italic"/>
                <w:rFonts w:ascii="Sylfaen" w:eastAsia="Sylfaen" w:hAnsi="Sylfaen"/>
                <w:i w:val="0"/>
                <w:sz w:val="24"/>
                <w:szCs w:val="24"/>
              </w:rPr>
              <w:t>-</w:t>
            </w:r>
            <w:r w:rsidR="00077E5E" w:rsidRPr="001C1EF5">
              <w:rPr>
                <w:rStyle w:val="Bodytext2Italic"/>
                <w:rFonts w:ascii="Sylfaen" w:eastAsia="Sylfaen" w:hAnsi="Sylfaen"/>
                <w:i w:val="0"/>
                <w:sz w:val="24"/>
                <w:szCs w:val="24"/>
              </w:rPr>
              <w:t xml:space="preserve"> </w:t>
            </w:r>
            <w:r w:rsidRPr="001C1EF5">
              <w:rPr>
                <w:rStyle w:val="Bodytext2Italic"/>
                <w:rFonts w:ascii="Sylfaen" w:eastAsia="Sylfaen" w:hAnsi="Sylfaen"/>
                <w:i w:val="0"/>
                <w:sz w:val="24"/>
                <w:szCs w:val="24"/>
              </w:rPr>
              <w:t>-</w:t>
            </w:r>
            <w:r w:rsidRPr="001C1EF5">
              <w:rPr>
                <w:rStyle w:val="Bodytext2Italic"/>
                <w:rFonts w:ascii="Sylfaen" w:eastAsia="Sylfaen" w:hAnsi="Sylfaen"/>
                <w:sz w:val="24"/>
                <w:szCs w:val="24"/>
              </w:rPr>
              <w:t xml:space="preserve"> Mytilus spp.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0307 31 900 0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Italic"/>
                <w:rFonts w:ascii="Sylfaen" w:eastAsia="Sylfaen" w:hAnsi="Sylfaen"/>
                <w:i w:val="0"/>
                <w:sz w:val="24"/>
                <w:szCs w:val="24"/>
              </w:rPr>
              <w:t>-</w:t>
            </w:r>
            <w:r w:rsidR="00077E5E" w:rsidRPr="001C1EF5">
              <w:rPr>
                <w:rStyle w:val="Bodytext2Italic"/>
                <w:rFonts w:ascii="Sylfaen" w:eastAsia="Sylfaen" w:hAnsi="Sylfaen"/>
                <w:i w:val="0"/>
                <w:sz w:val="24"/>
                <w:szCs w:val="24"/>
              </w:rPr>
              <w:t xml:space="preserve"> </w:t>
            </w:r>
            <w:r w:rsidRPr="001C1EF5">
              <w:rPr>
                <w:rStyle w:val="Bodytext2Italic"/>
                <w:rFonts w:ascii="Sylfaen" w:eastAsia="Sylfaen" w:hAnsi="Sylfaen"/>
                <w:i w:val="0"/>
                <w:sz w:val="24"/>
                <w:szCs w:val="24"/>
              </w:rPr>
              <w:t>-</w:t>
            </w:r>
            <w:r w:rsidR="00077E5E" w:rsidRPr="001C1EF5">
              <w:rPr>
                <w:rStyle w:val="Bodytext2Italic"/>
                <w:rFonts w:ascii="Sylfaen" w:eastAsia="Sylfaen" w:hAnsi="Sylfaen"/>
                <w:i w:val="0"/>
                <w:sz w:val="24"/>
                <w:szCs w:val="24"/>
              </w:rPr>
              <w:t xml:space="preserve"> </w:t>
            </w:r>
            <w:r w:rsidRPr="001C1EF5">
              <w:rPr>
                <w:rStyle w:val="Bodytext2Italic"/>
                <w:rFonts w:ascii="Sylfaen" w:eastAsia="Sylfaen" w:hAnsi="Sylfaen"/>
                <w:i w:val="0"/>
                <w:sz w:val="24"/>
                <w:szCs w:val="24"/>
              </w:rPr>
              <w:t>-</w:t>
            </w:r>
            <w:r w:rsidRPr="001C1EF5">
              <w:rPr>
                <w:rStyle w:val="Bodytext2Italic"/>
                <w:rFonts w:ascii="Sylfaen" w:eastAsia="Sylfaen" w:hAnsi="Sylfaen"/>
                <w:sz w:val="24"/>
                <w:szCs w:val="24"/>
              </w:rPr>
              <w:t xml:space="preserve"> Perna spp.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6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0307 39 050 0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81E85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ապխտած, խեցու մեջ կամ առանց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խեցու, մինչեւ ապխտելը կամ ապխտելու ընթացքում ջերմամշակման ենթարկված կամ չենթարկված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0307 49 050 0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81E85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ապխտած, մինչեւ ապխտելը կամ ապխտելու ընթացքում ջերմամշակման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ենթարկված կամ չենթարկված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0307 59 050 0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81E85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E5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ապխտած, մինչեւ ապխտելը կամ ապխտելու ընթացքում ջերմամշակման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ենթարկված կամ չենթարկված</w:t>
            </w:r>
            <w:r w:rsidRPr="001C1EF5">
              <w:t xml:space="preserve">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0307 60 100 0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81E85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07730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ապխտած, խեցու մեջ կամ առանց խեցու, մինչեւ ապխտելը կամ ապխտելու ընթացքում ջերմամշակման ենթարկված կամ չենթարկված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0307 71 000 0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C41F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կենդանի, թարմ կամ պաղեցրած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6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0307 79 100 0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81E85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C41F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C41F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ապխտած, խեցու մեջ կամ առանց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խեցու, մինչեւ ապխտելը կամ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ապխտելու ընթացքում ջերմամշակման ենթարկված կամ չենթարկված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0307 81 000 0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C41F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կենդանի, թարմ կամ պաղեցրած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6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0307 89 100 0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81E85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C41F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C41F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ապխտած, խեցու մեջ կամ առանց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խեցու, մինչեւ ապխտելը կամ ապխտելու ընթացքում ջերմամշակման ենթարկված կամ չենթարկված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0307 91 000 0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C41F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կենդանի, թարմ կամ պաղեցրած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6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0307 99 100 0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81E85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C41F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C41F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81E8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կակղամորթ</w:t>
            </w:r>
            <w:r w:rsidR="0018648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ն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եր՝ ապխտած, խեցու մեջ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կամ առանց խեցու, մինչեւ ապխտելը կամ ապխտելու ընթացքում ջերմամշակման ենթարկված կամ չենթարկված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0308 11 000 0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6F523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կենդանի, թարմ կամ պաղեցրած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6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0308 19 100 0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81E85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6F523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6F523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ապխտած, մինչեւ ապխտելը կամ ապխտելու ընթացքում ջերմամշակման ենթարկված կամ չենթարկված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0308 21 000 0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374C5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կենդանի, թարմ կամ պաղեցրած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6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0308 29 100 0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81E85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374C5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374C5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ապխտած, մինչեւ ապխտելը կամ ապխտելու ընթացքում ջերմամշակման ենթարկված կամ չենթարկված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0308 30 100 0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374C5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կենդանի, թարմ կամ պաղեցրած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6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0308 30 300 0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7D55E4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374C5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ապխտած, մինչեւ ապխտելը կամ ապխտելու ընթացքում ջերմամշակման ենթարկված կամ չենթարկված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0308 90 100 0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374C5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կենդանի, թարմ կամ պաղեցրած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6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0308 90 300 0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7D55E4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374C5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ջրային անողնաշարավորներ՝ բացի խեցգետնակերպերից եւ կակղամորթներից, ապխտած, մինչեւ ապխտելը կամ ապխտելու ընթացքում ջերմամշակման ենթարկված կամ չենթարկված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0406 90 230 0</w:t>
            </w:r>
          </w:p>
        </w:tc>
        <w:tc>
          <w:tcPr>
            <w:tcW w:w="4638" w:type="dxa"/>
            <w:shd w:val="clear" w:color="auto" w:fill="FFFFFF"/>
          </w:tcPr>
          <w:p w:rsidR="00EA6714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6539C9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374C5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Էդամ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 սակայն ոչ պակաս, քան 0,3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0406 90 250 0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6539C9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6539C9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Տիլզիտ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 սակայն ոչ պակաս, քան 0,3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0406 90 270 0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6539C9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6539C9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Բուտերկեզե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 սակայն ոչ պակաս, քան 0,3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0406 90 350 0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6539C9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6539C9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Կեֆալոտիրի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 սակայն ոչ պակաս, քան 0,3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0406 90 370 0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Ֆինլանդիա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 սակայն ոչ պակաս, քան 0,3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0406 90 390 0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Յարլսբերգ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 սակայն ոչ պակաս, քան 0,3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7D55E4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0406 90 630 0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7D55E4">
            <w:pPr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Ֆիորե Սարդո, Պեկորինո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 սակայն ոչ պակաս, քան 0,3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0406 90 690 0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 սակայն ոչ պակաս, քան 0,3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0406 90 730 0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Պրովոլոնե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 սակայն ոչ պակաս, քան 0,3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7D55E4">
        <w:trPr>
          <w:trHeight w:val="1419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0406 90 750 0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7D55E4">
            <w:pPr>
              <w:spacing w:after="120"/>
              <w:ind w:left="1092" w:hanging="1019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Ասիագո, Կաչոկավալո, Մոնտասիո, Ռագուզանո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 սակայն ոչ պակաս, քան 0,3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7D55E4">
        <w:trPr>
          <w:trHeight w:val="1447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0406 90 760 0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7D55E4">
            <w:pPr>
              <w:spacing w:after="120"/>
              <w:ind w:left="1092" w:hanging="1019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Դանբո, Ֆոնտալ, Ֆոնտինա, Ֆինբո, Ավարտի, Մարիբո, Սամսո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 սակայն ոչ պակաս, քան 0,3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7D55E4">
        <w:trPr>
          <w:trHeight w:val="1419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0406 90 790 0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87C78" w:rsidP="007D55E4">
            <w:pPr>
              <w:spacing w:after="120"/>
              <w:ind w:left="1151" w:hanging="107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- - - - - -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Էսրոմ, Իտալիկո, Կերնգեմ, Սեն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Նեկտեր, Սեն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Պոլեն, Տալեջո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 սակայն ոչ պակաս, քան 0,3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7D55E4">
        <w:trPr>
          <w:trHeight w:val="1475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0406 90 810 0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7D55E4">
            <w:pPr>
              <w:spacing w:after="120"/>
              <w:ind w:left="1137" w:hanging="106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87C7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Կանտալ, Չեշիր, Ուենսլիդայլ, Լանկաշիր, Դաբլ Գլոստեր, Բլարնեյ, Կոլբի, Մոնտերեյ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 սակայն ոչ պակաս, քան 0,3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0406 90 850 0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Կեֆալոգրավիերա, Կասերի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 սակայն ոչ պակաս, քան 0,3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0406 90 860 0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7D55E4">
            <w:pPr>
              <w:spacing w:after="120"/>
              <w:ind w:left="1319" w:hanging="1246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- 47% զանգվածային բաժնից ավելի, բայց 52% զանգվածային բաժնից ոչ ավելի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 սակայն ոչ պակաս, քան 0,3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0406 90 870 0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7D55E4">
            <w:pPr>
              <w:spacing w:after="120"/>
              <w:ind w:left="1277" w:hanging="120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- 52% զանգվածային բաժնից ավելի, բայց 62% զանգվածային բաժնից ոչ ավելի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 սակայն ոչ պակաս, քան 0,3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0406 90 880 0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7D55E4">
            <w:pPr>
              <w:spacing w:after="120"/>
              <w:ind w:left="1305" w:hanging="123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560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- 62% զանգվածային բաժնից ավելի, բայց 72% զանգվածային բաժնից ոչ ավելի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 սակայն ոչ պակաս, քան 0,3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0406 90 930 0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7D55E4">
            <w:pPr>
              <w:spacing w:after="120"/>
              <w:ind w:left="983" w:hanging="9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5B69A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5B69A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5B69A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5B69A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5B69A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- 72% զանգվածային բաժնից ավելի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 սակայն ոչ պակաս, քան 0,3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0406 90 990 1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7D55E4">
            <w:pPr>
              <w:spacing w:after="120"/>
              <w:ind w:left="969" w:hanging="896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5B69A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5B69A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5B69A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5B69A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5B69A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սպիտակ պանիր կովի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կաթից, աղաջրում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 սակայն ոչ պակաս, քան 0,2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0406 90 990 9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5B69A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5B69A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5B69A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5B69A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5B69A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 սակայն ոչ պակաս, քան 0,3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0511 91 901 9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9E5C2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9E5C2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9E5C2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9E5C2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1</w:t>
            </w:r>
            <w:r w:rsidR="005B69AC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0704 10 000 0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ծաղկակաղամբ եւ բրոկոլի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2</w:t>
            </w:r>
            <w:r w:rsidR="009E5C2C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0704 20 000 0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բրյուսելյան կաղամբ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З</w:t>
            </w:r>
            <w:r w:rsidR="009E5C2C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)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0706 10 000 9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467D50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շաղգամ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0709 60 100 2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467D50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467D50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հոկտեմբերի 1-ից մինչ</w:t>
            </w:r>
            <w:r w:rsidR="00AA454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եւ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մարտի 31-ը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0712 90 050 0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7D55E4">
            <w:pPr>
              <w:spacing w:after="120"/>
              <w:ind w:left="395" w:hanging="32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C63CE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կարտոֆիլ, ամբողջական կամ կտրատած բլիթներով, բայց հետագա մշակման չենթարկած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0712 90 110 0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365D2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365D2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հիբրիդային՝ ցանքի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0713 10 100 0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365D2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ցանքի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0713 10 900 9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365D2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365D2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5pt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0713 31 000 0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7D55E4">
            <w:pPr>
              <w:spacing w:after="120"/>
              <w:ind w:left="437" w:hanging="36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365D2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</w:t>
            </w:r>
            <w:r w:rsidRPr="001C1EF5">
              <w:rPr>
                <w:i/>
              </w:rPr>
              <w:t>Vigna mungo (L.) Hepper</w:t>
            </w:r>
            <w:r w:rsidR="00AA454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կամ </w:t>
            </w:r>
            <w:r w:rsidRPr="001C1EF5">
              <w:rPr>
                <w:rStyle w:val="Bodytext2Italic"/>
                <w:rFonts w:ascii="Sylfaen" w:eastAsia="Sylfaen" w:hAnsi="Sylfaen"/>
                <w:sz w:val="24"/>
                <w:szCs w:val="24"/>
              </w:rPr>
              <w:t xml:space="preserve">Vigna radiata (L.) Wilczek </w:t>
            </w:r>
            <w:r w:rsidRPr="001C1EF5">
              <w:rPr>
                <w:rStyle w:val="Bodytext2Italic"/>
                <w:rFonts w:ascii="Sylfaen" w:eastAsia="Sylfaen" w:hAnsi="Sylfaen"/>
                <w:i w:val="0"/>
                <w:sz w:val="24"/>
                <w:szCs w:val="24"/>
              </w:rPr>
              <w:t>տեսակների լոբիներ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0713 32 000 0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7D55E4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365D2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-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մանր կարմիր լոբի (աձուկի)</w:t>
            </w:r>
            <w:r w:rsidRPr="001C1EF5">
              <w:rPr>
                <w:rStyle w:val="Bodytext215pt"/>
                <w:rFonts w:ascii="Sylfaen" w:eastAsia="Sylfaen" w:hAnsi="Sylfaen"/>
                <w:sz w:val="24"/>
                <w:szCs w:val="24"/>
              </w:rPr>
              <w:t>(</w:t>
            </w:r>
            <w:r w:rsidRPr="001C1EF5">
              <w:rPr>
                <w:rStyle w:val="Bodytext2Italic"/>
                <w:rFonts w:ascii="Sylfaen" w:eastAsia="Sylfaen" w:hAnsi="Sylfaen"/>
                <w:sz w:val="24"/>
                <w:szCs w:val="24"/>
              </w:rPr>
              <w:t>Phaseolus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կամ </w:t>
            </w:r>
            <w:r w:rsidRPr="001C1EF5">
              <w:rPr>
                <w:rStyle w:val="Bodytext2Italic"/>
                <w:rFonts w:ascii="Sylfaen" w:eastAsia="Sylfaen" w:hAnsi="Sylfaen"/>
                <w:sz w:val="24"/>
                <w:szCs w:val="24"/>
              </w:rPr>
              <w:t>Vigna angularis)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0713 34 000 1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365D2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365D2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ցանքի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0713 35 000 1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365D2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365D2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ցանքի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0713 39 000 1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EF0CD3"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EF0CD3"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ցանքի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0713 40 000 0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281E85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ոսպ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0713 60 000 1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ցանքի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0713 90 000 1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ցանքի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0802 51 000 0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կճեպով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5pt"/>
                <w:rFonts w:ascii="Sylfaen" w:eastAsia="Sylfaen" w:hAnsi="Sylfaen"/>
                <w:sz w:val="24"/>
                <w:szCs w:val="24"/>
              </w:rPr>
              <w:t>5</w:t>
            </w:r>
            <w:r w:rsidRPr="001C1EF5">
              <w:rPr>
                <w:rStyle w:val="Bodytext215pt"/>
                <w:rFonts w:ascii="Sylfaen" w:eastAsia="Sylfaen" w:hAnsi="Sylfaen"/>
                <w:sz w:val="24"/>
                <w:szCs w:val="24"/>
                <w:vertAlign w:val="superscript"/>
              </w:rPr>
              <w:t>4</w:t>
            </w:r>
            <w:r w:rsidR="00EF0CD3" w:rsidRPr="001C1EF5">
              <w:rPr>
                <w:rStyle w:val="Bodytext215pt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15pt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0802 52 000 0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կճեպից մաքրած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4</w:t>
            </w:r>
            <w:r w:rsidR="00EF0CD3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0804 10 000 0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արմավ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</w:rPr>
              <w:t>5</w:t>
            </w:r>
            <w:r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  <w:vertAlign w:val="superscript"/>
              </w:rPr>
              <w:t>4</w:t>
            </w:r>
            <w:r w:rsidR="00EF0CD3"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  <w:vertAlign w:val="superscript"/>
              </w:rPr>
              <w:t>)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0806 20 100 0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կորինկա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4</w:t>
            </w:r>
            <w:r w:rsidR="00EF0CD3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0806 20 300 0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սուլթանա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4</w:t>
            </w:r>
            <w:r w:rsidR="00EF0CD3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0806 20 900 0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4</w:t>
            </w:r>
            <w:r w:rsidR="00EF0CD3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0902 10 000 1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7D55E4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մեկանգամյա օգտագործման փաթեթվածքով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 սակայն ոչ պակաս, քան 0,34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0902 10 000 9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 սակայն ոչ պակաս, քան 0,24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0902 30 000 1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մեկանգամյա օգտագործման փաթեթվածքով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12,5, սակայն ոչ պակաս, քան 0,5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1510 00 100 0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հում յուղեր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1516 20 960 1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բամբակի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հիդրոգենացված յուղ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1516 20 960 2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խաղողի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կորիզներից յուղ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1516 20 960 9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14, սակայն ոչ պակաս, քան 0,12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1516 20 980 9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1605 30 100 0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7D55E4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ջերմային մշակման ենթարկված օմարի միս, օմարի յուղի կամ օմարի պաշտետների, մածուկների, ապուրների կամ սոուսների արտադրության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 սակայն ոչ պակաս, քան 1,2 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1605 30 900 0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 սակայն ոչ պակաս, քան 1,2 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1605 40 000 0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 խեցգետնանմաններ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7D55E4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16, սակայն ոչ պակաս, քան 1,6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1605 51 000 0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ոստրեներ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1605 52 000 0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7D55E4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կատարիկներ</w:t>
            </w:r>
            <w:r w:rsidR="0018648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,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ներառյալ</w:t>
            </w:r>
            <w:r w:rsidR="0018648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թագավորական կատարիկները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1605 53 100 0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հերմետիկ փաթեթավորմամբ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1605 53 900 0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1605 54 000 0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սիպելներ եւ կաղամարներ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1605 55 000 0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ութոտնուկներ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1605 56 000 0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կլեմներ, կարդիիդներ եւ արկեր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1605 57 000 0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ծովային գալիոտիսներ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1605 58 000 0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խխունջներ` բացի լիպարիսից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1605 59 000 0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1605 61 000 0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գոլոտուրիաներ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1605 62 000 0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ծովային ոզնիներ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1605 63 000 0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մեդուզաներ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1605 69 000 0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1702 90 710 0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7D55E4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չոր վիճակում 50% զանգվածային բաժին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կամ ավելի բուսաշաքար պարունակող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0,138 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1702 90 750 0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7D55E4">
            <w:pPr>
              <w:spacing w:after="120"/>
              <w:ind w:left="667" w:hanging="5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փոշու տեսքով՝ ագլոմերացված կամ չագլոմերացված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1702 90 790 0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0,138 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1702 90 950 0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7D55E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1803 10 000 0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չյուղազերծված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5</w:t>
            </w:r>
            <w:r w:rsidR="00463605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1804 00 000 0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Կակաո-յուղ, կակաո-ճարպ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5</w:t>
            </w:r>
            <w:r w:rsidR="00463605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2001 90 100 0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մանգոյի չուտնի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34D36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11,7, սակայն ոչ պակաս, քան 0,058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34D36">
        <w:trPr>
          <w:trHeight w:val="1419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2001 90 500 0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սնկեր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34D36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11,8, սակայն ոչ պակաս, քան 0,05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34D36">
        <w:trPr>
          <w:trHeight w:val="1433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2002 10 100 0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մաքրած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34D36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 սակայն ոչ պակաս, քան 0,05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2002 10 900 0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34D36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 սակայն ոչ պակաս, քան 0,05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2002 90 310 0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34D36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առաջնային փաթեթ</w:t>
            </w:r>
            <w:r w:rsidR="0046360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վածքներ</w:t>
            </w:r>
            <w:r w:rsidR="00E87C7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ում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1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կգ-ից ավելի զուտ զանգվածով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34D36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11, սակայն ոչ պակաս, քան 0,054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2002 90 390 0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34D36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առաջնային փաթեթվածքներում 1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կգ-ից ոչ ավելի զուտ զանգվածով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34D36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11, սակայն ոչ պակաս, քան 0,054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2002 90 910 0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34D36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առաջնային փաթեթվածքներում 1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կգ-ից ավելի զուտ զանգվածով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34D36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11, սակայն ոչ պակաս, քան 0,054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2002 90 990 0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34D36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առաջնային փաթեթվածքներում 1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կգ-ից ոչ ավելի զուտ զանգվածով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34D36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11, սակայն ոչ պակաս, քան 0,054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2003 90 900 0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2005 60 000 0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ծնեբեկ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34D36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 սակայն ոչ պակաս, քան 0,05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2005 99 100 0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34D36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Caрsicum</w:t>
            </w:r>
            <w:r w:rsidR="0046360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t xml:space="preserve">ընտանիքին պատկանող պտուղներ՝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բացի քաղցր պատիճավոր պղպեղից եւ բուրավետ պղպեղից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34D36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11, սակայն ոչ պակաս, քան 0,055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2103 10 000 0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234D36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սոյայի սոուս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9,4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2103 30 900 0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 պատրաստի մանանեխ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2103 90 100 0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 մանգոյի չուտնի՝ հեղուկ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6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234D36">
            <w:pPr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2103 90 900 1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34D36">
            <w:pPr>
              <w:ind w:left="73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 մայոնեզ սոուս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34D36">
            <w:pPr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6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234D36">
            <w:pPr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2103 90 900 9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34D36">
            <w:pPr>
              <w:ind w:left="73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34D36">
            <w:pPr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6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234D36">
            <w:pPr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2105 00 100 0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34D36">
            <w:pPr>
              <w:ind w:left="241" w:hanging="168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 կաթնային ճարպեր չպարունակող կամ 3% զանգվածային բաժնից պակաս կաթնային ճարպեր պարունակող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34D36">
            <w:pPr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lastRenderedPageBreak/>
              <w:t>2105 00 910 0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34D36">
            <w:pPr>
              <w:spacing w:after="120"/>
              <w:ind w:left="383" w:hanging="310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- 3% զանգվածային բաժին կամ</w:t>
            </w:r>
            <w:r w:rsidR="00CB3802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ավելի, բայց 7% զանգվածային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բաժնից պակաս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2105 00 990 0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- 7% զանգվածային բաժին կամ ավելի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2106 10 200 0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FB69DF" w:rsidP="00234D36">
            <w:pPr>
              <w:spacing w:after="120"/>
              <w:ind w:left="383" w:hanging="310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E474CF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- </w:t>
            </w:r>
            <w:r w:rsidR="00E474CF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կաթնային ճարպեր, բուսաշաքար, իզոգլյուկոզա, խաղողաշաքար կամ օսլա չպարունակող կամ 1,5% զանգվածային բաժնից պակաս կաթնային ճարպեր, 5% զանգվածային բաժնից պակաս բուսաշաքար կամ իզոգլյուկոզա, 5% զանգվածային բաժնից պակաս խաղողաշաքար (գլյուկոզա) կամ օսլա պարունակող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2106 10 800 0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2106 90 300 0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 իզոգլյուկոզայի օշարակներ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2106 90 510 0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 կաթնաշաքարի օշարակ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34D36">
        <w:trPr>
          <w:trHeight w:val="818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2106 90 550 0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34D36">
            <w:pPr>
              <w:spacing w:after="120"/>
              <w:ind w:left="667" w:hanging="594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խաղողաշաքարի եւ մալթոդեքստրինի</w:t>
            </w:r>
            <w:r w:rsidRPr="001C1EF5"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օշարակներ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34D36">
        <w:trPr>
          <w:trHeight w:val="497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2106 90 590 0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34D36">
        <w:trPr>
          <w:trHeight w:val="1405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2106 90 980 1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34D36">
            <w:pPr>
              <w:spacing w:after="120"/>
              <w:ind w:left="667" w:hanging="594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մաստակ՝ առանց</w:t>
            </w:r>
            <w:r w:rsidRPr="001C1EF5"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շաքարի (բուսաշաքարի) եւ (կամ) շաքարի փոխարինիչի օգտագործմամբ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34D36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12, սակայն ոչ պակաս, քան 0,72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2106 90 980 2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34D36">
            <w:pPr>
              <w:spacing w:after="120"/>
              <w:ind w:left="667" w:hanging="594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մաստակ՝ առանց</w:t>
            </w:r>
            <w:r w:rsidRPr="001C1EF5">
              <w:t xml:space="preserve"> 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շաքարի (կիսապատրաստվածք)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34D36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9,4, սակայն ոչ պակաս, քան 0,38</w:t>
            </w:r>
            <w:r w:rsidR="00234D36"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2201 10 190 0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34D36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14, սակայն ոչ պակաս, քան 0,066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լիտրի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2203 00 010 0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շշերով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0,07 եվրո՝ 1 լիտրի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2203 00 090 0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0,07 եվրո՝ 1 լիտրի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2203 00 100 0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234D36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- 10 լ-ից ավելի տարողությամբ անոթներով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0,07 եվրո՝ 1 լիտրի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2204 21 060 0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713CA6" w:rsidP="00092CA3">
            <w:pPr>
              <w:spacing w:after="120"/>
              <w:ind w:left="667" w:hanging="5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պաշտպանված ծագման </w:t>
            </w:r>
            <w:r w:rsidR="00092CA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տեղանունով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(Protected Designation of Origin, PDO)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2204 21 070 0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713CA6" w:rsidP="00092CA3">
            <w:pPr>
              <w:spacing w:after="120"/>
              <w:ind w:left="667" w:hanging="5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պաշտպանված</w:t>
            </w:r>
            <w:r w:rsidR="00092CA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աշխարհագրական նշ</w:t>
            </w:r>
            <w:r w:rsidR="00092CA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ու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մ</w:t>
            </w:r>
            <w:r w:rsidR="00092CA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ով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(Protected Geographical Indication, PGI)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2204 21 080 0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այլ տեսակավոր գինիներ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2204 21 090 0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2204 21 110 0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Էլզաս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2204 21 120 0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Բորդո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2204 21 130 0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Բուրգունդիա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2204 21 170 0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8C0F0F">
            <w:pPr>
              <w:spacing w:after="120"/>
              <w:ind w:left="1375" w:hanging="130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Վալ դը Լուար (Լուարայի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հովիտ)</w:t>
            </w:r>
            <w:r w:rsidRPr="001C1EF5">
              <w:t xml:space="preserve">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2204 21 180 0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Մոզել-Սաար-Ռուվեր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2204 21 190 0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Պֆալց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2204 21 220 0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Ռեյնխեսսեն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2204 21 230 0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Տոկայ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2204 21 240 0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Լացիո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2204 21 260 0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Տոսկանա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2204 21 270 0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B6490D">
            <w:pPr>
              <w:spacing w:after="120"/>
              <w:ind w:left="1234" w:hanging="1161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Տրենտինո Ալտո-Ադիջե եւ Ֆրիուլի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2204 21 280 0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  <w:rPr>
                <w:lang w:val="en-US"/>
              </w:rPr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Վենետո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2204 21 320 0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Վինյո Վերդե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2204 21 340 0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Պենեդես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2204 21 360 0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Ռիոյա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2204 21 370 0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Վալենսիա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2204 21 380 0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234D3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2204 21 420 0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Բորդո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2204 21 430 0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Բուրգունդիա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2204 21 440 0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Բոժոլե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2204 21 460 0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Կոտ-դյու-Ռոն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2204 21 470 0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Լանգըդոկ-Ռուսիլյոն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2204 21 480 0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AE4701">
            <w:pPr>
              <w:spacing w:after="120"/>
              <w:ind w:left="1305" w:hanging="123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Վալ դը Լուար (Լուարայի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հովիտ)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2204 21 620 0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Պյեմոնտ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2204 21 660 0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Տոսկանա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2204 21 670 0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Տրենտինո եւ Ալտո-Ադիջե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2204 21 680 0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Վենետո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2204 21 690 0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Դաո, Բերրադա եւ Դուրո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2204 21 710 0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Նավարրա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2204 21 740 0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Պենեդես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2204 21 760 0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Ռիոյա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2204 21 770 0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Վալդեպենիաս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2204 21 780 0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2204 21 790 0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սպիտակ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2204 21 800 0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2204 21 810 0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սպիտակ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2204 21 820 0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2204 21 830 0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- -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սպիտակ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2204 21 840 0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E4701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- - - - -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2204 21 850 0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AE4701">
            <w:pPr>
              <w:spacing w:after="120"/>
              <w:ind w:left="1092" w:hanging="1019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մադերա եւ մուսկատել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սետուբալ (Setubal muscatel)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2204 21 860 0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խերես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2204 21 870 0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մարսալա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2204 21 880 0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AE4701">
            <w:pPr>
              <w:spacing w:after="120"/>
              <w:ind w:left="1092" w:hanging="1019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Սամոս (Samos) եւ Մուսկատ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դը Լեմնոս (Muscat de Lemnos)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2204 21 890 0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պորտվեյն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2204 21 910 0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2204 21 920 0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AE4701">
            <w:pPr>
              <w:spacing w:after="120"/>
              <w:ind w:left="808" w:hanging="735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- 22% ծավալային բաժնից ավելի սպիրտի փաստացի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խտությամբ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2204 21 930 0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սպիտակ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2204 21 940 0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2204 21 950 0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սպիտակ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2204 21 960 0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2204 21 970 0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սպիտակ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AE4701">
        <w:trPr>
          <w:trHeight w:val="524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2204 21 980 0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AE4701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գինի</w:t>
            </w:r>
            <w:r w:rsidR="00D27FA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բացառությամբ 2204 10 ենթադիրքում նշվածի, կապերով կամ ամրակներով պահվող «սնկանման» խցաններով շշերով.</w:t>
            </w:r>
            <w:r w:rsidR="00AA454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խմիչքում ածխածնի երկօքսիդի առկայությամբ պայմանավորված ավելցուկային ճնշմամբ այլ տարաներով գինի՝ 1 բարից ոչ պակաս, բայց 3 բարից պակաս՝ 20</w:t>
            </w:r>
            <w:r w:rsidR="00713CA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°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С ջերմաստիճանի դեպքում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2204 29 110 1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AE4701">
            <w:pPr>
              <w:spacing w:after="120"/>
              <w:ind w:left="1517" w:hanging="144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- 227 լիտր կամ ավելի տարողությամբ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2204 29 110 9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2204 29 120 1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AE4701">
            <w:pPr>
              <w:spacing w:after="120"/>
              <w:ind w:left="1375" w:hanging="130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- 227 լիտր կամ ավելի տարողությամբ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  <w:r w:rsidRPr="001C1EF5">
              <w:t xml:space="preserve">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2204 29 120 9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2204 29 130 1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AE4701">
            <w:pPr>
              <w:spacing w:after="120"/>
              <w:ind w:left="1375" w:hanging="130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- 227 լիտր կամ ավելի տարողությամբ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2204 29 130 9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2204 29 170 1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AE4701">
            <w:pPr>
              <w:spacing w:after="120"/>
              <w:ind w:left="1375" w:hanging="130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- 227 լիտր կամ ավելի տարողությամբ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2204 29 170 9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2204 29 180 1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AE4701">
            <w:pPr>
              <w:spacing w:after="120"/>
              <w:ind w:left="1375" w:hanging="130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- 227 լիտր կամ ավելի տարողությամբ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2204 29 180 9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2204 29 420 1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AE4701">
            <w:pPr>
              <w:spacing w:after="120"/>
              <w:ind w:left="1375" w:hanging="130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- 227 լիտր կամ ավելի տարողությամբ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2204 29 420 9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2204 29 430 1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AE4701">
            <w:pPr>
              <w:spacing w:after="120"/>
              <w:ind w:left="1375" w:hanging="130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- 227 լիտր կամ ավելի տարողությամբ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2204 29 430 9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2204 29 440 1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AE4701">
            <w:pPr>
              <w:spacing w:after="120"/>
              <w:ind w:left="1375" w:hanging="130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- 227 լիտր կամ ավելի տարողությամբ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2204 29 440 9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2204 29 460 1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AE4701">
            <w:pPr>
              <w:spacing w:after="120"/>
              <w:ind w:left="1375" w:hanging="130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- 227 լիտր կամ ավելի տարողությամբ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2204 29 460 9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2204 29 470 1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8C0F0F">
            <w:pPr>
              <w:spacing w:after="120"/>
              <w:ind w:left="1517" w:hanging="144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- 227 լիտր կամ ավելի տարողությամբ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2204 29 470 9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2204 29 480 1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AF4CCD">
            <w:pPr>
              <w:spacing w:after="120"/>
              <w:ind w:left="1517" w:hanging="144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E470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- 227 լիտր կամ ավելի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տարողությամբ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2204 29 480 9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2204 29 580 1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AF4CCD">
            <w:pPr>
              <w:spacing w:after="120"/>
              <w:ind w:left="1517" w:hanging="144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- 227 լիտր կամ ավելի տարողությամբ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2204 29 580 9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2204 29 790 1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AF4CCD">
            <w:pPr>
              <w:spacing w:after="120"/>
              <w:ind w:left="1375" w:hanging="130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- 227 լիտր կամ ավելի տարողությամբ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2204 29 790 9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2204 29 800 1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AF4CCD">
            <w:pPr>
              <w:spacing w:after="120"/>
              <w:ind w:left="1375" w:hanging="130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- 227 լիտր կամ ավելի տարողությամբ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2204 29 800 9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2204 29 810 1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AF4CCD">
            <w:pPr>
              <w:spacing w:after="120"/>
              <w:ind w:left="1375" w:hanging="130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- 227 լիտր կամ ավելի տարողությամբ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2204 29 810 9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2204 29 820 1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AF4CCD">
            <w:pPr>
              <w:spacing w:after="120"/>
              <w:ind w:left="1375" w:hanging="130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- 227 լիտր կամ ավելի տարողությամբ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2204 29 820 9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2204 29 830 1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8C0F0F">
            <w:pPr>
              <w:spacing w:after="120"/>
              <w:ind w:left="1445" w:hanging="137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- 227 լիտր կամ ավելի տարողությամբ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2204 29 830 9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2204 29 840 1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8C0F0F">
            <w:pPr>
              <w:spacing w:after="120"/>
              <w:ind w:left="1459" w:hanging="1386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AF4CC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- 227 լիտր կամ ավելի տարողությամբ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8C0F0F">
        <w:trPr>
          <w:trHeight w:val="525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2204 29 840 9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8C0F0F">
        <w:trPr>
          <w:trHeight w:val="790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2204 29 850 1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1417" w:hanging="134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227 լիտր կամ ավելի տարողությամբ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2204 29 850 9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2204 29 860 1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1459" w:hanging="1386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227 լիտր կամ ավելի տարողությամբ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2204 29 860 9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2204 29 870 1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1417" w:hanging="134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227 լիտր կամ ավելի տարողությամբ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2204 29 870 9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2204 29 880 1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1417" w:hanging="134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227 լիտր կամ ավելի տարողությամբ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2204 29 880 9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2204 29 890 1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1389" w:hanging="1316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227 լիտր կամ ավելի տարողությամբ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2204 29 890 9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2204 29 900 1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1403" w:hanging="133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227 լիտր կամ ավելի տարողությամբ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2204 29 900 9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2204 29 910 1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1403" w:hanging="133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227 լիտր կամ ավելի տարողությամբ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2204 29 910 9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2204 29 920 1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1417" w:hanging="134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227 լիտր կամ ավելի տարողությամբ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2204 29 920 9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2204 29 930 1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1445" w:hanging="137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227 լիտր կամ ավելի տարողությամբ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2204 29 930 9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2204 29 940 1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1417" w:hanging="134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227 լիտր կամ ավելի տարողությամբ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2204 29 940 9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2204 29 950 1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1445" w:hanging="137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227 լիտր կամ ավելի տարողությամբ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2204 29 950 9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2204 29 960 1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1389" w:hanging="1316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227 լիտր կամ ավելի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տարողությամբ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2204 29 960 9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2204 29 970 1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1445" w:hanging="137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227 լիտր կամ ավելի տարողությամբ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2204 29 970 9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2204 29 980 1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1417" w:hanging="134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227 լիտր կամ ավելի տարողությամբ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տարայով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2204 29 980 9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2205 10 100 0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395" w:hanging="32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18% ծավալային բաժին կամ դրանից պակաս սպիրտի փաստացի խտությամբ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2205 10 900 0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409" w:hanging="336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18% ծավալային բաժնից ավելի սպիրտի փաստացի խտությամբ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2205 90 100 0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367" w:hanging="2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18% ծավալային բաժին կամ դրանից պակաս սպիրտի փաստացի խտությամբ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2205 90 900 0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423" w:hanging="35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18% ծավալային բաժնից ավելի սպիրտի փաստացի խտությամբ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2206 00 100 0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պիկետ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2206 00 310 0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8C0F0F"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սիդր եւ պերրի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2206 00 390 1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675" w:hanging="60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7% ծավալային բաժնից ոչ ավելի սպիրտի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փաստացի խտությամբ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2206 00 390 9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2206 00 510 0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սիդր եւ պերրի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2206 00 590 1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675" w:hanging="60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7% ծավալային բաժնից ոչ ավելի սպիրտի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փաստացի խտությամբ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2206 00 810 0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սիդր եւ պերրի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2206 00 890 1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647" w:hanging="57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7% ծավալային բաժնից ոչ ավելի սպիրտի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փաստացի խտությամբ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2309 10 110 0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717" w:hanging="64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կաթնամթերք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չպարունակող կամ 10% զանգվածային բաժնից պակաս կաթնամթերք պարունակող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8C0F0F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 սակայն ոչ պակաս, քան 0,08</w:t>
            </w:r>
            <w:r w:rsidR="008C0F0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2309 10 130 0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815" w:hanging="74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10% զանգվածային բաժնից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ոչ պակաս, բայց 50% զանգվածային բաժնից պակաս կաթնամթերք պարունակող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8C0F0F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 սակայն ոչ պակաս, քան 0,08</w:t>
            </w:r>
            <w:r w:rsidR="008C0F0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2309 10 150 0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787" w:hanging="71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50% զանգվածային բաժնից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ոչ պակաս, բայց 75% զանգվածային բաժնից պակաս կաթնամթերք պարունակող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8C0F0F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 սակայն ոչ պակաս, քան 0,08</w:t>
            </w:r>
            <w:r w:rsidR="008C0F0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2309 10 190 0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787" w:hanging="71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75% զանգվածային բաժնից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ոչ պակաս կաթնամթերք պարունակող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8C0F0F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 սակայն ոչ պակաս, քան 0,08</w:t>
            </w:r>
            <w:r w:rsidR="008C0F0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2309 10 310 0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787" w:hanging="71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կաթնամթերք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չպարունակող կամ 10% զանգվածային բաժնից պակաս այդպիսի մթերքներ պարունակող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8C0F0F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 սակայն ոչ պակաս, քան 0,08</w:t>
            </w:r>
            <w:r w:rsidR="008C0F0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2309 10 330 0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787" w:hanging="71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10% զանգվածային բաժնից ոչ պակաս,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բայց 50% զանգվածային բաժնից պակաս կաթնամթերք պարունակող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68190A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 սակայն ոչ պակաս, քան 0,08</w:t>
            </w:r>
            <w:r w:rsidR="0068190A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68190A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2309 10 390 0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68190A">
            <w:pPr>
              <w:ind w:left="787" w:hanging="71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50% զանգվածային բաժնից ոչ պակաս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կաթնամթերք պարունակող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68190A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 սակայն ոչ պակաս, քան 0,08</w:t>
            </w:r>
            <w:r w:rsidR="0068190A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68190A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2309 10 510 0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68190A">
            <w:pPr>
              <w:ind w:left="787" w:hanging="71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կաթնամթերք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չպարունակող կամ 10% զանգվածային բաժնից պակաս այդպիսի մթերքներ պարունակող</w:t>
            </w:r>
            <w:r w:rsidR="00E474CF" w:rsidRPr="001C1EF5">
              <w:t xml:space="preserve">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68190A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 սակայն ոչ պակաս, քան 0,08</w:t>
            </w:r>
            <w:r w:rsidR="0068190A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2309 10 530 0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787" w:hanging="71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10% զանգվածային բաժնից ոչ պակաս,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բայց 50% զանգվածային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բաժնից պակաս կաթնամթերք պարունակող</w:t>
            </w:r>
            <w:r w:rsidR="00E474CF" w:rsidRPr="001C1EF5">
              <w:t xml:space="preserve">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68190A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 xml:space="preserve">10, սակայն ոչ պակաս, քան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0,08</w:t>
            </w:r>
            <w:r w:rsidR="0068190A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2309 10 590 0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C0F0F">
            <w:pPr>
              <w:spacing w:after="120"/>
              <w:ind w:left="843" w:hanging="77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8C0F0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50% զանգվածային բաժնից ոչ պակաս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կաթնամթերք պարունակող</w:t>
            </w:r>
            <w:r w:rsidR="00E474CF" w:rsidRPr="001C1EF5">
              <w:t xml:space="preserve">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68190A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 սակայն ոչ պակաս, քան 0,08</w:t>
            </w:r>
            <w:r w:rsidR="0068190A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2309 10 700 0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68190A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օսլա, խաղողաշաքար, խաղողաշաքարի օշարակ, մալտոդեքստրին կամ մալտոդեքստրինի օշարակ չպարունակող, բայց կաթնամթերք պարունակող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68190A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 սակայն ոչ պակաս, քան 0,08</w:t>
            </w:r>
            <w:r w:rsidR="0068190A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2309 10 900 0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68190A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 սակայն ոչ պակաս, քան 0,08</w:t>
            </w:r>
            <w:r w:rsidR="0068190A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2402 10 000 0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68190A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սիգարներ, կտրած ծայրերով սիգարներ եւ սիգարիլլաներ՝ ծխախոտ պարունակող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68190A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19,6, սակայն ոչ պակաս, քան 1,96</w:t>
            </w:r>
            <w:r w:rsidR="0068190A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1000 հատի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2402 90 000 0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68190A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20, սակայն ոչ պակաս, քան 2 եվրո՝ 1000 հատի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2510 20 000 0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68190A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աղացած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6</w:t>
            </w:r>
            <w:r w:rsidR="00E545E2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2607 00 000 1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68190A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կապարի 45% զանգվածային բաժնից ոչ պակաս պարունակությամբ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7</w:t>
            </w:r>
            <w:r w:rsidR="00E545E2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3209 90 000 0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68190A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3212 10 000 0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68190A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 xml:space="preserve">-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փայլաթիթեղ դրոշմատպման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9</w:t>
            </w:r>
            <w:r w:rsidR="00E545E2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3212 90 000 0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68190A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9pt"/>
                <w:rFonts w:ascii="Sylfaen" w:eastAsia="Sylfaen" w:hAnsi="Sylfaen"/>
                <w:sz w:val="24"/>
                <w:szCs w:val="24"/>
              </w:rPr>
              <w:t>5</w:t>
            </w:r>
            <w:r w:rsidRPr="001C1EF5">
              <w:rPr>
                <w:rStyle w:val="Bodytext219pt"/>
                <w:rFonts w:ascii="Sylfaen" w:eastAsia="Sylfaen" w:hAnsi="Sylfaen"/>
                <w:sz w:val="24"/>
                <w:szCs w:val="24"/>
                <w:vertAlign w:val="superscript"/>
              </w:rPr>
              <w:t>9</w:t>
            </w:r>
            <w:r w:rsidR="00E545E2" w:rsidRPr="001C1EF5">
              <w:rPr>
                <w:rStyle w:val="Bodytext219pt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19pt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3303 00 100 0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68190A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օծանելիք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3303 00 900 0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68190A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 xml:space="preserve">-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հարդաջուր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3304 10 000 0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68190A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 xml:space="preserve">-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շրթունքների շպարման միջոցներ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3304 20 000 0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68190A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 xml:space="preserve">-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աչքերի շպարման միջոցներ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3304 30 000 0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68190A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 xml:space="preserve">-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մանիկյուրի կամ պեդիկյուրի միջոցներ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3304 91 000 0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68190A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դիմափոշի</w:t>
            </w:r>
            <w:r w:rsidR="007C496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,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ներառյալ</w:t>
            </w:r>
            <w:r w:rsidR="007C496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կոմպակտ դիմափոշին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3304 99 000 0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3305 10 000 0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շամպուններ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3305 20 000 0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68190A" w:rsidP="0068190A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մազերի մշտական գանգրեցման կամ ուղղման համար նախատեսված միջոցներ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3305 30 000 0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մազերի լաք</w:t>
            </w:r>
            <w:r w:rsidR="00A673F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3305 90 000 1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մազերի լոսյոններ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3305 90 000 9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3306 10 000 0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68190A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ատամները մաքրելու միջոցներ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3307 10 000 0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68190A" w:rsidP="0068190A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միջոցներ՝ սափրվելուց առաջ, սափրվելու ընթացքում կամ դրանից հետո օգտագործելու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3307 20 000 0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68190A" w:rsidP="0068190A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անհատական օգտագործման հոտազերծիչներ եւ հակաքրտինքային միջոցներ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3401 20 100 0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68190A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փաթիլներ, վաֆլի, հատիկներ (գրանուլներ) կամ փոշիներ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3401 20 900 0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3401 30 000 0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68190A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օճառ պարունակող կամ չպարունակող մակերեւութաակտիվ օրգանական նյութեր եւ միջոցներ՝ մաշկը լվանալու համար հեղուկի կամ կրեմի տեսքով, բաժնեծրարված մանրածախ վաճառքի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3402 12 000 0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կատիոնային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3402 13 000 0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ոչ իոնածին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5pt"/>
                <w:rFonts w:ascii="Sylfaen" w:eastAsia="Sylfaen" w:hAnsi="Sylfaen"/>
                <w:sz w:val="24"/>
                <w:szCs w:val="24"/>
              </w:rPr>
              <w:t>7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3402 19 000 0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3402 20 200 0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մակերեւութաակտիվ միջոցներ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3402 90 100 9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3402 90 900 0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լվացող եւ մաքրող միջոցներ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3404 20 000 0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68190A" w:rsidP="0068190A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պոլիօքսիէթիլենից (պոլիէթիլենգլիկոլից)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9,3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3404 90 000 1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68190A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պատրաստի մոմեր</w:t>
            </w:r>
            <w:r w:rsidR="007C496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,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ներառյալ</w:t>
            </w:r>
            <w:r w:rsidR="007C496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կնքամոմը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3404 90 000 9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3405 10 000 0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68190A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կոշիկի կամ կաշվի վաքսեր, կրեմներ եւ նույնանման միջոցներ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9,3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3405 20 000 0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68190A" w:rsidP="0068190A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փայլեցնող միջոցներ, մաստիկաներ եւ նույնանման միջոցներ</w:t>
            </w:r>
            <w:r w:rsidR="007C496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փայտե կահույքի, հատակի կամ փայտից այլ արտադրատեսակների խնամքի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3405 30 000 0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68190A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փայլեցնող եւ նույնանման միջոցներ</w:t>
            </w:r>
            <w:r w:rsidR="007C4968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ավտոմոբիլների թափքերի համար՝ բացի մետաղների համար նախատեսված փայլեցնող միջոցներից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3405 40 000 0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68190A" w:rsidP="0068190A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մաքրող մածուկներ ու փոշիներ եւ այլ մաքրող միջոցներ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3405 90 101 0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մածուկ ալմաստի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3405 90 109 0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3405 90 900 0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3406 00 000 0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7C4968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մ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ոմեր, բարակ մոմեր եւ նույնանման արտադրատեսակներ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3601 00 000 0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7C4968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վ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առոդ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5pt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3604 10 000 0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68190A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հրավառելիք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5pt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3604 90 000 0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5pt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3606 10 000 0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68190A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- 300 սմ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3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 ոչ ավելի տարողությամբ բեռնարկղերում պահվող հեղուկ կամ հեղուկացված գազակերպ վառելիք, որն օգտագործվում է ծխախոտի կամ նույնանման կրակայրիչների լցավորման կամ կրկնակի լցավորման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3606 90 100 0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68190A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ֆեռոցերիում եւ հրակիր այլ համահալվածքներ՝ ցանկացած ձեւով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3606 90 900 0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3701 30 000 0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68190A" w:rsidP="0068190A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այլ թիթեղներ եւ ժապավեններ՝ ցանկացած կողմի` 255 մմ-ից ավելի երկարությամբ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pStyle w:val="NoSpacing"/>
              <w:spacing w:after="120"/>
              <w:jc w:val="center"/>
            </w:pPr>
            <w:r w:rsidRPr="001C1EF5">
              <w:t>5</w:t>
            </w:r>
            <w:r w:rsidRPr="001C1EF5">
              <w:rPr>
                <w:vertAlign w:val="superscript"/>
              </w:rPr>
              <w:t>10</w:t>
            </w:r>
            <w:r w:rsidR="00A673FC" w:rsidRPr="001C1EF5">
              <w:rPr>
                <w:vertAlign w:val="superscript"/>
              </w:rPr>
              <w:t>Դ</w:t>
            </w:r>
            <w:r w:rsidRPr="001C1EF5">
              <w:rPr>
                <w:vertAlign w:val="superscript"/>
              </w:rPr>
              <w:t>)</w:t>
            </w:r>
          </w:p>
        </w:tc>
      </w:tr>
      <w:tr w:rsidR="00E474CF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3703 10 000 9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9,2</w:t>
            </w:r>
          </w:p>
        </w:tc>
      </w:tr>
      <w:tr w:rsidR="00E474CF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3703 20 000 0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68190A" w:rsidP="0068190A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այլ՝ գունավոր (բազմագույն) լուսանկարչության համար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9,2</w:t>
            </w:r>
          </w:p>
        </w:tc>
      </w:tr>
      <w:tr w:rsidR="00E474CF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3703 90 000 0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68190A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9,2</w:t>
            </w:r>
          </w:p>
        </w:tc>
      </w:tr>
      <w:tr w:rsidR="00E474CF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3706 10 100 0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միայն ձայնուղի պարունակող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9,2</w:t>
            </w:r>
          </w:p>
        </w:tc>
      </w:tr>
      <w:tr w:rsidR="00E474CF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3706 10 910 0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նեգատիվ, միջակա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պոզիտիվ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9,2</w:t>
            </w:r>
          </w:p>
        </w:tc>
      </w:tr>
      <w:tr w:rsidR="00E474CF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3706 10 990 0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 պոզիտիվ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9,2</w:t>
            </w:r>
          </w:p>
        </w:tc>
      </w:tr>
      <w:tr w:rsidR="00E474CF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3706 90 100 0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միայն ձայնուղի պարունակող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9,2</w:t>
            </w:r>
          </w:p>
        </w:tc>
      </w:tr>
      <w:tr w:rsidR="00E474CF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3706 90 310 0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նեգատիվ, միջակա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պոզիտիվ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9,2</w:t>
            </w:r>
          </w:p>
        </w:tc>
      </w:tr>
      <w:tr w:rsidR="00E474CF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3706 90 510 0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ժամանակագրական ֆիլմեր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9,2</w:t>
            </w:r>
          </w:p>
        </w:tc>
      </w:tr>
      <w:tr w:rsidR="00E474CF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68190A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3706 90 910 0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68190A">
            <w:pPr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10 մմ-ից պակաս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68190A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9,2</w:t>
            </w:r>
          </w:p>
        </w:tc>
      </w:tr>
      <w:tr w:rsidR="00E474CF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68190A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3706 90 990 0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68190A">
            <w:pPr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10 մմ կամ ավելի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68190A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9,2</w:t>
            </w:r>
          </w:p>
        </w:tc>
      </w:tr>
      <w:tr w:rsidR="00BD25F1" w:rsidRPr="001C1EF5" w:rsidTr="00BD25F1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BD25F1" w:rsidRPr="001C1EF5" w:rsidRDefault="00BD25F1" w:rsidP="0068190A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3801 30 000 0</w:t>
            </w:r>
          </w:p>
        </w:tc>
        <w:tc>
          <w:tcPr>
            <w:tcW w:w="4638" w:type="dxa"/>
            <w:shd w:val="clear" w:color="auto" w:fill="FFFFFF"/>
          </w:tcPr>
          <w:p w:rsidR="00BD25F1" w:rsidRPr="001C1EF5" w:rsidRDefault="00BD25F1" w:rsidP="0068190A">
            <w:pPr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ածխածնային մածուկներ՝ էլեկտրոդների համար, եւ նույնանման մածուկներ՝ վառարանների աղյուսապատման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BD25F1" w:rsidRPr="001C1EF5" w:rsidRDefault="00BD25F1" w:rsidP="0068190A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</w:t>
            </w:r>
          </w:p>
        </w:tc>
      </w:tr>
      <w:tr w:rsidR="00BD25F1" w:rsidRPr="001C1EF5" w:rsidTr="00BD25F1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BD25F1" w:rsidRPr="001C1EF5" w:rsidRDefault="00BD25F1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3823 12 000 0</w:t>
            </w:r>
          </w:p>
        </w:tc>
        <w:tc>
          <w:tcPr>
            <w:tcW w:w="4638" w:type="dxa"/>
            <w:shd w:val="clear" w:color="auto" w:fill="FFFFFF"/>
          </w:tcPr>
          <w:p w:rsidR="00BD25F1" w:rsidRPr="001C1EF5" w:rsidRDefault="00BD25F1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օլեինաթթու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BD25F1" w:rsidRPr="001C1EF5" w:rsidRDefault="00BD25F1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BD25F1" w:rsidRPr="001C1EF5" w:rsidTr="00BD25F1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BD25F1" w:rsidRPr="001C1EF5" w:rsidRDefault="00BD25F1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3823 13 000 0</w:t>
            </w:r>
          </w:p>
        </w:tc>
        <w:tc>
          <w:tcPr>
            <w:tcW w:w="4638" w:type="dxa"/>
            <w:shd w:val="clear" w:color="auto" w:fill="FFFFFF"/>
          </w:tcPr>
          <w:p w:rsidR="00BD25F1" w:rsidRPr="001C1EF5" w:rsidRDefault="00BD25F1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թալիումի յուղի ճարպաթթուներ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BD25F1" w:rsidRPr="001C1EF5" w:rsidRDefault="00BD25F1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9,3</w:t>
            </w:r>
          </w:p>
        </w:tc>
      </w:tr>
      <w:tr w:rsidR="00BD25F1" w:rsidRPr="001C1EF5" w:rsidTr="00BD25F1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BD25F1" w:rsidRPr="001C1EF5" w:rsidRDefault="00BD25F1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3823 19 100 0</w:t>
            </w:r>
          </w:p>
        </w:tc>
        <w:tc>
          <w:tcPr>
            <w:tcW w:w="4638" w:type="dxa"/>
            <w:shd w:val="clear" w:color="auto" w:fill="FFFFFF"/>
          </w:tcPr>
          <w:p w:rsidR="00BD25F1" w:rsidRPr="001C1EF5" w:rsidRDefault="00BD25F1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-թորած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ճարպաթթուներ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BD25F1" w:rsidRPr="001C1EF5" w:rsidRDefault="00BD25F1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BD25F1" w:rsidRPr="001C1EF5" w:rsidTr="00BD25F1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BD25F1" w:rsidRPr="001C1EF5" w:rsidRDefault="00BD25F1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3823 19 300 0</w:t>
            </w:r>
          </w:p>
        </w:tc>
        <w:tc>
          <w:tcPr>
            <w:tcW w:w="4638" w:type="dxa"/>
            <w:shd w:val="clear" w:color="auto" w:fill="FFFFFF"/>
          </w:tcPr>
          <w:p w:rsidR="00BD25F1" w:rsidRPr="001C1EF5" w:rsidRDefault="00BD25F1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ճարպաթթվային թորվածք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BD25F1" w:rsidRPr="001C1EF5" w:rsidRDefault="00BD25F1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BD25F1" w:rsidRPr="001C1EF5" w:rsidTr="00BD25F1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BD25F1" w:rsidRPr="001C1EF5" w:rsidRDefault="00BD25F1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3823 19 900 0</w:t>
            </w:r>
          </w:p>
        </w:tc>
        <w:tc>
          <w:tcPr>
            <w:tcW w:w="4638" w:type="dxa"/>
            <w:shd w:val="clear" w:color="auto" w:fill="FFFFFF"/>
          </w:tcPr>
          <w:p w:rsidR="00BD25F1" w:rsidRPr="001C1EF5" w:rsidRDefault="00BD25F1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BD25F1" w:rsidRPr="001C1EF5" w:rsidRDefault="00BD25F1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BD25F1" w:rsidRPr="001C1EF5" w:rsidTr="00BD25F1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BD25F1" w:rsidRPr="001C1EF5" w:rsidRDefault="00BD25F1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3823 70 000 0</w:t>
            </w:r>
          </w:p>
        </w:tc>
        <w:tc>
          <w:tcPr>
            <w:tcW w:w="4638" w:type="dxa"/>
            <w:shd w:val="clear" w:color="auto" w:fill="FFFFFF"/>
          </w:tcPr>
          <w:p w:rsidR="00BD25F1" w:rsidRPr="001C1EF5" w:rsidRDefault="00BD25F1" w:rsidP="0068190A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արդյունաբերական ճարպային սպիրտներ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BD25F1" w:rsidRPr="001C1EF5" w:rsidRDefault="00BD25F1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5Դ)</w:t>
            </w:r>
          </w:p>
        </w:tc>
      </w:tr>
      <w:tr w:rsidR="00E474CF" w:rsidRPr="001C1EF5" w:rsidTr="00BD25F1">
        <w:trPr>
          <w:jc w:val="center"/>
        </w:trPr>
        <w:tc>
          <w:tcPr>
            <w:tcW w:w="192" w:type="dxa"/>
            <w:shd w:val="clear" w:color="auto" w:fill="FFFFFF"/>
          </w:tcPr>
          <w:p w:rsidR="00E474CF" w:rsidRPr="001C1EF5" w:rsidRDefault="00E474CF" w:rsidP="00BD25F1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+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4012 13 000 1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68190A">
            <w:pPr>
              <w:spacing w:after="120"/>
              <w:ind w:left="507" w:hanging="43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քաղաքացիական օդանավերի</w:t>
            </w:r>
            <w:r w:rsidR="00E474CF" w:rsidRPr="001C1EF5">
              <w:t xml:space="preserve"> համար</w:t>
            </w:r>
            <w:r w:rsidR="00E474CF" w:rsidRPr="001C1EF5">
              <w:rPr>
                <w:vertAlign w:val="superscript"/>
              </w:rPr>
              <w:t>5)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BD25F1">
        <w:trPr>
          <w:jc w:val="center"/>
        </w:trPr>
        <w:tc>
          <w:tcPr>
            <w:tcW w:w="192" w:type="dxa"/>
            <w:shd w:val="clear" w:color="auto" w:fill="FFFFFF"/>
          </w:tcPr>
          <w:p w:rsidR="00E474CF" w:rsidRPr="001C1EF5" w:rsidRDefault="00E474CF" w:rsidP="00BD25F1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+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4012 20 000 1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68190A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քաղաքացիական օդանավերի համար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BD25F1">
        <w:trPr>
          <w:jc w:val="center"/>
        </w:trPr>
        <w:tc>
          <w:tcPr>
            <w:tcW w:w="192" w:type="dxa"/>
            <w:shd w:val="clear" w:color="auto" w:fill="FFFFFF"/>
          </w:tcPr>
          <w:p w:rsidR="00E474CF" w:rsidRPr="001C1EF5" w:rsidRDefault="00E474CF" w:rsidP="00BD25F1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+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4012 20 000 9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68190A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16, սակայն ոչ պակաս, քան 1,24</w:t>
            </w:r>
            <w:r w:rsidR="0068190A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հատի համար</w:t>
            </w:r>
          </w:p>
        </w:tc>
      </w:tr>
      <w:tr w:rsidR="00BD25F1" w:rsidRPr="001C1EF5" w:rsidTr="00BD25F1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BD25F1" w:rsidRPr="001C1EF5" w:rsidRDefault="00BD25F1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4013 10 000 9</w:t>
            </w:r>
          </w:p>
        </w:tc>
        <w:tc>
          <w:tcPr>
            <w:tcW w:w="4638" w:type="dxa"/>
            <w:shd w:val="clear" w:color="auto" w:fill="FFFFFF"/>
          </w:tcPr>
          <w:p w:rsidR="00BD25F1" w:rsidRPr="001C1EF5" w:rsidRDefault="00BD25F1" w:rsidP="0068190A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ավտոբուսների կամ շարժիչային տրանսպորտային միջոցների համար` բեռներ տեղափոխելու նպատակով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BD25F1" w:rsidRPr="001C1EF5" w:rsidRDefault="00BD25F1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4013 20 000 0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հեծանիվների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4016 99 520 9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4016 99 570 9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68190A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4016 99 910 1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68190A">
            <w:pPr>
              <w:ind w:left="808" w:hanging="735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տեխնիկական նպատակների համար՝ նախատեսված քաղաքացիական օդանավերի համար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68190A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68190A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4016 99 910 9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68190A">
            <w:pPr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68190A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68190A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4016 99 970 2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68190A">
            <w:pPr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ձեռքի էսպանդերներ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68190A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68190A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4016 99 970 3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68190A">
            <w:pPr>
              <w:ind w:left="808" w:hanging="735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տեխնիկական նպատակների համար՝ նախատեսված քաղաքացիական օդանավերի համար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68190A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4201 00 000 0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7C4968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րտադրատեսակներ թամբագործական եւ լծասարքեր՝ ցանկացած կենդանու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համար (ներառյալ</w:t>
            </w:r>
            <w:r w:rsidR="0076270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լծափոկերը, սանձափոկերը, ծնկակալները, դնչկալները, ձիերի համար նախատեսված ծածկոցները, խուրջինները, շների համար նախատեսված ծածկոցները եւ նույնանման արտադրատեսակները)՝ պատրաստված ցանկացած նյութից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10,4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4202 11 100 0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գործնական փաստաթղթերի համար քեյսեր, պորտֆելներ, դպրոցական պայուսակներ եւ նույնանման արտադրատեսակներ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4202 </w:t>
            </w:r>
            <w:r w:rsidRPr="001C1EF5">
              <w:rPr>
                <w:rStyle w:val="Bodytext215pt"/>
                <w:rFonts w:ascii="Sylfaen" w:eastAsia="Sylfaen" w:hAnsi="Sylfaen"/>
                <w:sz w:val="24"/>
                <w:szCs w:val="24"/>
              </w:rPr>
              <w:t xml:space="preserve">11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4202 21 000 0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դիմային մակերեւույթով՝ բնական կաշվից կամ կոմպոզիցիոն կաշվից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4202 22 900 0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մանածագործական նյութերից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4202 29 000 0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4214EA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-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4202 31 000 0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դիմային մակերեւույթով՝ բնական կաշվից կամ կոմպոզիցիոն կաշվից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4202 92 910 0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667" w:hanging="5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պայուսակներ ճամփորդական, պայուսակներ՝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կոսմետիկայի համար, թիկնապայուսակներ եւ սպորտային պայուսակներ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4303 90 000 0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4401 21 000 0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փշատերեւ տեսակներից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4403 10 000 1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կաղնուց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5pt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4403 10 000 4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գերաններ՝ փշատերեւ տեսակների փայտանյութից, ներծծման ցանկացած </w:t>
            </w:r>
            <w:r w:rsidRPr="001C1EF5">
              <w:rPr>
                <w:rStyle w:val="Bodytext20"/>
                <w:rFonts w:ascii="Sylfaen" w:eastAsia="Sylfaen" w:hAnsi="Sylfaen"/>
                <w:spacing w:val="-6"/>
                <w:sz w:val="24"/>
                <w:szCs w:val="24"/>
              </w:rPr>
              <w:t>աստիճանի, 6 մ-ից ոչ պակաս, բայց 18մ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-ից ոչ ավելի երկարությամբ եւ 45 սմ-ից ավելի, բայց 90սմ-ից ոչ ավելի տրամագծով արմով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4403 41 000 0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353" w:hanging="28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7E12F9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մուգ կարմիր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բնափայտով շորեա, բաց կարմիր բնափայտով շորեա եւ շորեա բակաու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4403 49 100 0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521" w:hanging="44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7E12F9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գլանաձեւ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էնտանդրոֆրագմա, իվորենզիս կայա եւ բարձր քլորոֆորա կամ աֆրիկյան տեքի ծառ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4403 49 350 0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549" w:hanging="476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Կլայնի աուկումեա եւ օգտակար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էնտանդրոֆրագմա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4403 49 950 0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4403 99 300 0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էվկալիպտից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4407 21 100 0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521" w:hanging="44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հղկմամբ մշակված, ճակատային միացումներով, ռանդմամբ կամ հղկմամբ մշակված կամ չմշակված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4407 21 910 0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ռանդմամբ մշակված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4407 21 990 0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4407 22 100 0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815" w:hanging="74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հղկմամբ մշակված, ճակատային միացումներով, ռանդմամբ կամ հղկմամբ մշակված կամ չմշակված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</w:t>
            </w:r>
          </w:p>
        </w:tc>
      </w:tr>
      <w:tr w:rsidR="00E474CF" w:rsidRPr="001C1EF5" w:rsidTr="007E12F9">
        <w:trPr>
          <w:trHeight w:val="511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4407 22 910 0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ռանդմամբ մշակված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</w:t>
            </w:r>
          </w:p>
        </w:tc>
      </w:tr>
      <w:tr w:rsidR="00E474CF" w:rsidRPr="001C1EF5" w:rsidTr="007E12F9">
        <w:trPr>
          <w:trHeight w:val="511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4407 22 990 0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</w:t>
            </w:r>
          </w:p>
        </w:tc>
      </w:tr>
      <w:tr w:rsidR="00E474CF" w:rsidRPr="001C1EF5" w:rsidTr="007E12F9">
        <w:trPr>
          <w:trHeight w:val="1098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4407 25 100 0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507" w:hanging="43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ճակատային միացումներով, ռանդմամբ կամ հղկմամբ մշակված կամ չմշակված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4407 25 300 0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ռանդմամբ մշակված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4407 25 500 0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հղկմամբ մշակված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4407 25 900 0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4407 26 100 0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507" w:hanging="43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ճակատային միացումներով, ռանդմամբ կամ հղկմամբ մշակված կամ չմշակված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4407 26 300 0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ռանդմամբ մշակված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4407 26 500 0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հղկմամբ մշակված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4407 26 900 0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4407 27 100 0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535" w:hanging="46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հղկմամբ մշակված,</w:t>
            </w:r>
            <w:r w:rsidR="00AA454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ճակատային միացումներով, ռանդմամբ կամ հղկմամբ մշակված կամ չմշակված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4407 27 910 0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ռանդմամբ մշակված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4407 27 990 0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4407 28 100 0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521" w:hanging="44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հղկմամբ մշակված, ճակատային միացումներով, ռանդմամբ կամ հղկմամբ մշակված կամ չմշակված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4407 28 910 0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ռանդմամբ մշակված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4407 28 990 0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4407 29 150 0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521" w:hanging="44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ճակատային միացումներով, ռանդմամբ կամ հղկմամբ մշակված կամ չմշակված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4407 29 200 0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997" w:hanging="92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Ռիոյի պալիսանդր,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Պարայի պալիսանդր եւ բրազիլական վարդագույն ծառ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4407 29 250 0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4407 29 450 0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հղկմամբ մշակված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4407 29 610 0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թեւավոր լոֆիրա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4407 29 680 0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4407 29 830 0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ռանդմամբ մշակված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4407 29 850 0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հղկմամբ մշակված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4407 29 950 0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4408 10 150 4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4408 31 110 9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4408 39 850 9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4</w:t>
            </w:r>
            <w:r w:rsidR="006E4B8D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4408 90 150 7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955" w:hanging="88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կաղնու, հաճարենու կամ հացենու բնափայտից առնվազն մեկ շերտ ունեցող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4408 90 150 8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4408 90 850 7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1234" w:hanging="1161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կաղնու, հաճարենու կամ հացենու բնափայտից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առնվազն մեկ շերտ ունեցող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4408 90 850 8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4408 90 950 7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1305" w:hanging="123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կաղնու, հաճարենու կամ հացենու բնափայտից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առնվազն մեկ շերտ ունեցող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4408 90 950 8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4409 10 110 0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395" w:hanging="32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շրջանակաձող՝ նկարների, լուսանկարների, հայելիների կամ նույնանման առարկաների համար շրջանակներ պատրաստելու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4409 10 180 0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4409 29 990 0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4410 12 100 0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521" w:hanging="44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չմշակված կամ առանց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հետագա մշակման՝ բացի հղկումից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4410 12 900 0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4410 19 000 1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վաֆլենման սալիկներ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4410 90 000 0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  <w:r w:rsidR="007C3BD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4411 94 100 0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535" w:hanging="46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առանց մեխանիկական մշակման կամ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մակերեւույթի պատվածքի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4411 94 900 0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4415 10 900 0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մալուխային թմբուկներ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4418 10 100 0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339" w:hanging="266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տվյալ խմբի 2-րդ լրացուցիչ ծանոթագրության մեջ նշված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արեւադարձային տեսակների փայտանյութից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15,2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4418 20 100 0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395" w:hanging="32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տվյալ խմբի 2-րդ լրացուցիչ ծանոթագրության մեջ նշված արեւադարձային տեսակների փայտանյութից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4418 20 800 0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3D5E83" w:rsidRPr="001C1EF5">
              <w:rPr>
                <w:rFonts w:cs="GHEA Grapalat"/>
              </w:rPr>
              <w:t>այլ տեսակների</w:t>
            </w:r>
            <w:r w:rsidR="003D5E83" w:rsidRPr="001C1EF5">
              <w:t xml:space="preserve"> փայտանյութից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4418 40 000 0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փայտակաղապար՝ բետոնելու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4418 50 000 0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7E12F9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 xml:space="preserve">-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տանիքի կավար եւ հերձան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4418 71 000 0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խճանկարային հատակների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4419 00 100 0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7E12F9">
            <w:pPr>
              <w:spacing w:after="120"/>
              <w:ind w:left="227" w:hanging="15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տվյալ խմբի 2-րդ լրացուցիչ ծանոթագրության մեջ նշված արեւադարձային տեսակների փայտանյութից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4419 00 900 0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 տեսակների փայտանյութից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4420 10 110 0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395" w:hanging="32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տվյալ խմբի 2-րդ լրացուցիչ ծանոթագրության մեջ նշված արեւադարձային տեսակների փայտանյութից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4420 10 190 0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 տեսակների փայտանյութից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4420 90 100 0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395" w:hanging="32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փայտե արտադրատեսակներ՝ խճանկարային եւ դրվագազարդ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4420 90 910 0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535" w:hanging="46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7E12F9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տվյալ խմբի 2-րդ լրացուցիչ ծանոթագրության մեջ նշված արեւադարձային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տեսակների փայտանյութ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4420 90 990 0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4421 10 000 0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7E12F9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 xml:space="preserve">-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կախոցներ՝ հագուստի համար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4421 90 910 0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թելավոր սալերից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4421 90 980 0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4601 21 100 0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535" w:hanging="46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հյուսածո կամ հյուսքի համար նախատեսված նյութերից ստացված նույնանման արտադրատեսակներից</w:t>
            </w:r>
            <w:r w:rsidR="00E474CF" w:rsidRPr="001C1EF5">
              <w:t xml:space="preserve">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4601 21 900 0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4601 22 100 0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549" w:hanging="476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հյուսածո կամ հյուսքի համար նախատեսված նյութերից ստացված նույնանման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արտադրատեսակներից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4601 22 900 0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4601 29 100 0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535" w:hanging="46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հյուսածո կամ հյուսքի համար նախատեսված նյութերից ստացված նույնանման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արտադրատեսակներից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4601 29 900 0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4601 92 050 0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535" w:hanging="46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հյուսածո եւ հյուսքի համար նախատեսված նյութերից ստացված նույնանման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արտադրատեսակներ՝ շերտերի կամ ժապավենների տեսքով միացված կամ չմիացված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4601 92 100 0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7E12F9">
            <w:pPr>
              <w:spacing w:after="120"/>
              <w:ind w:left="689" w:hanging="616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հյուսածո կամ հյուսքի համար նախատեսված նյութերից ստացված նույնանման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արտադրատեսակներից</w:t>
            </w:r>
            <w:r w:rsidR="00E474CF" w:rsidRPr="001C1EF5">
              <w:t xml:space="preserve">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8660B1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4601 92 900 0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8660B1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8660B1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4601 93 050 0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հյուսածո եւ հյուսքի համար նախատեսված նյութերից ստացված նույնանման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արտադրատեսակներ՝ շերտերով կամ ժապավենով միացված կամ չմիացված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8660B1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8660B1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4601 93 100 0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ind w:left="667" w:hanging="5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հյուսածո կամ հյուսքի համար նախատեսված նյութերից ստացված նույնանման</w:t>
            </w:r>
            <w:r w:rsidR="003D5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արտադրատեսակներից</w:t>
            </w:r>
            <w:r w:rsidR="00E474CF" w:rsidRPr="001C1EF5">
              <w:t xml:space="preserve">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8660B1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4601 93 900 0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4601 94 050 0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հյուսածո եւ հյուսքի համար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նախատեսված նյութերից ստացված նույնանման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արտադրատեսակներ՝ շերտերի կամ ժապավենների տեսքով միացված կամ չմիացված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4601 94 100 0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667" w:hanging="5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հյուսածո կամ հյուսքի համար նախատեսված նյութերից ստացված նույնանման</w:t>
            </w:r>
            <w:r w:rsidR="0076270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արտադրատեսակներից</w:t>
            </w:r>
            <w:r w:rsidR="00E474CF" w:rsidRPr="001C1EF5">
              <w:t xml:space="preserve">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4601 94 900 0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  <w:rPr>
                <w:lang w:val="en-US"/>
              </w:rPr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4601</w:t>
            </w:r>
            <w:r w:rsidR="008660B1"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="008660B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99</w:t>
            </w:r>
            <w:r w:rsidR="008660B1"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050</w:t>
            </w:r>
            <w:r w:rsidR="008660B1"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հյուսածո եւ հյուսքի համար նախատեսված նյութերից ստացված նույնանման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արտադրատեսակներ՝ շերտերի կամ ժապավենների տեսքով միացված կամ չմիացված</w:t>
            </w:r>
            <w:r w:rsidR="00E474CF" w:rsidRPr="001C1EF5">
              <w:t xml:space="preserve">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4601 99 100 0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667" w:hanging="5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հյուսածո կամ հյուսքի համար նախատեսված նյութերից ստացված նույնանման</w:t>
            </w:r>
            <w:r w:rsidR="003D5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արտադրատեսակներից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4601 99 900 0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4602 11 000 0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հնդկեղեգից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4602 12 000 0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եղեգնարմավից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4602 19 100 0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451" w:hanging="37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8660B1"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ծղոտե հյուսվածքապատվածքներ</w:t>
            </w:r>
            <w:r w:rsidR="0076270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շշերի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4602 19 900 0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8,8</w:t>
            </w:r>
          </w:p>
        </w:tc>
      </w:tr>
      <w:tr w:rsidR="00E474CF" w:rsidRPr="001C1EF5" w:rsidTr="008660B1">
        <w:trPr>
          <w:trHeight w:val="483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4602 90 000 0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8660B1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8660B1">
        <w:trPr>
          <w:trHeight w:val="790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4701 00 100 0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8660B1" w:rsidP="008660B1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փայտանյութի զանգված ջերմամեխանիկական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4701 00 900 0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7,5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4702 00 000 0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76270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փ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այտի թաղանթանյութ՝ լուծվող տեսակները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4703 11 000 0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փշատերեւ տեսակներից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4703 19 000 0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սաղարթավոր տեսակներից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4703 21 000 9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4802 20 000 0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8660B1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թուղթ եւ ստվարաթուղթ, որոնք օգտագործվում են որպես հիմք ֆոտոզգայուն, ջերմազգայուն կամ էլեկտրազգայուն թղթի կամ ստվարաթղթի համար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4802 40 900 0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4802 56 200 0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մի կողմի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չափը 297 մմ, իսկ մյուսինը՝ 210 մմ (Ա4 ձեւաչափ)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4802 56 800 0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4802 61 150 1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667" w:hanging="5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8660B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պատճենահանող թղթի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համար հիմք հանդիսացող թուղթ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4803 00 100 0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թաղանթանյութի բամբակ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4803 00 390 0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25 գ-ից ավելի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4804 11 110 0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105335" w:rsidP="008660B1">
            <w:pPr>
              <w:spacing w:after="120"/>
              <w:ind w:left="667" w:hanging="5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3D5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- -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 մ²-ի համար 150 գ-ից պակաս զանգվածով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4804 11 150 0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667" w:hanging="5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1 մ²-ի համար 150 գ կամ ավելի, բայց 175 գ-ից պակաս զանգվածով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4804 11 190 0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667" w:hanging="5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1 մ²-ի համար 175 գ կամ ավելի զանգվածով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4804 11 900 0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4804 19 120 0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175 գ-ից պակաս զանգվածով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4804 19 190 0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175 գ կամ ավելի զանգվածով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4804 19 300 0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4804 19 900 0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4804 21 100 0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8660B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որոնցում մանրաթելի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ընդհանուր զանգվածի առնվազն 80%-ը կազմում են փշատերեւազգիների բնափայտից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քիմիական՝ սուլֆատային կամ նատրոնային եղանակով ստացված մանրաթելերը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4804 21 900 0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4804 31 800 0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4804 39 510 0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667" w:hanging="5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ամբողջ զանգվածը հավասարաչափ սպիտակեցրած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4804 39 580 0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4804 39 800 0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4804 41 910 0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ներծծված կրաֆթ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4804 41 980 0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4804 42 000 0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ամբողջ զանգվածը հավասարաչափ սպիտակեցրած</w:t>
            </w:r>
            <w:r w:rsidR="00912980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,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եւ որոնցում մանրաթելի ընդհանուր զանգվածի 95%-ից ավելին կազմում են բնափայտից քիմիական եղանակով ստացված մանրաթելերը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4804 49 000 9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8660B1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4804 51 000 0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չսպիտակեցրած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8660B1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8660B1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4804 52 000 0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ամբողջ զանգվածը հավասարաչափ սպիտակեցրած, որոնցում մանրաթելի ընդհանուր զանգվածի 95%-ից ավելին կազմում են բնափայտից քիմիական եղանակով ստացված մանրաթելերը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8660B1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8660B1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4804 59 100 0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որոնցում մանրաթելի ընդհանուր զանգվածի 80%-ից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ոչ պակասը կազմում են փշատերեւազգիների բնափայտից քիմիական՝ սուլֆատային կամ նատրոնային եղանակով ստացված մանրաթելերը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8660B1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4804 59 900 0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4805 </w:t>
            </w:r>
            <w:r w:rsidRPr="001C1EF5">
              <w:rPr>
                <w:rStyle w:val="Bodytext220pt"/>
                <w:rFonts w:ascii="Sylfaen" w:eastAsia="Sylfaen" w:hAnsi="Sylfaen"/>
                <w:sz w:val="24"/>
                <w:szCs w:val="24"/>
              </w:rPr>
              <w:t xml:space="preserve">11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թուղթ՝ ծալքավորման համար,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 xml:space="preserve">կիսաթաղանթանյութից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4805 40 000 0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ֆիլտրման թուղթ եւ ստվարաթուղթ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4805 50 000 0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8660B1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տանիքի ստվարաթղթի հիմք հանդիսացող թուղթ եւ ստվարաթուղթ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4806 20 000 0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անյուղանցիկ թուղթ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4806 30 000 0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կալկա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4806 40 100 0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պերգամին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4807 00 300 0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տպագրական խոտանից պատրաստված, թղթով պատված կամ չպատված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4807 00 800 0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8660B1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4808 40 000 1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պարկերի համար նախատեսված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14,4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4808 40 000 9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4808 90 000 0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4809 20 000 0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ինքնապատճենահանող թուղթ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4809 90 100 0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պատճենահանող թուղթ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4809 90 900 0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4810 13 200 9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4810 13 800 9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12</w:t>
            </w:r>
            <w:r w:rsidR="001C4A3E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4810 14 200 0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713CA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 մ²-ի համար 150 գ-ից ոչ</w:t>
            </w:r>
            <w:r w:rsidR="00713CA6" w:rsidRPr="001C1EF5">
              <w:t xml:space="preserve"> </w:t>
            </w:r>
            <w:r w:rsidR="00713CA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ավելի զանգվածով թուղթ եւ ստվարաթուղթ, որն օգտագործվում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է որպես հիմք ֆոտոզգայուն, ջերմազգայուն եւ էլեկտրազգայուն թղթի կամ ստվարաթղթի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4810 19 100 0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1 մ²-ի համար 150 գ-ից ոչ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ավելի զանգվածով թուղթ եւ ստվարաթուղթ, որն օգտագործվում է որպես հիմք ֆոտոզգայուն, ջերմազգայուն եւ էլեկտրազգայուն թղթի կամ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ստվարաթղթի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9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4810 19 900 0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12</w:t>
            </w:r>
            <w:r w:rsidR="001C4A3E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4810 22 100 0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15 սմ-ից ավելի լայնությամբ գլանափաթեթներով</w:t>
            </w:r>
            <w:r w:rsidR="00E474CF" w:rsidRPr="001C1EF5">
              <w:t xml:space="preserve"> կամ թերթերով, որոնց կողմերից մեկի չափը 36 սմ-ից ավելի է, իսկ մյուս կողմինը բացված վիճակում՝ 15 սմ-ից ավելի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12</w:t>
            </w:r>
            <w:r w:rsidR="001C4A3E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4810 22 900 0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12</w:t>
            </w:r>
            <w:r w:rsidR="001C4A3E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4810 29 300 0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գլանափաթեթներով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12</w:t>
            </w:r>
            <w:r w:rsidR="001C4A3E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4811 51 000 1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հատակի ծածկույթներ՝ թղթի կամ ստվարաթղթի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հիմքով, ըստ չափի կտրված կամ չկտրված</w:t>
            </w:r>
            <w:r w:rsidR="00E474CF" w:rsidRPr="001C1EF5">
              <w:t xml:space="preserve">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4811 90 000 0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8660B1">
            <w:pPr>
              <w:spacing w:after="120"/>
              <w:ind w:left="227" w:hanging="15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 թուղթ, ստվարաթուղթ, թաղանթանյութի բամբակ եւ թաղանթանյութի մանրաթելերից քաթան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4816 20 000 0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ինքնապատճենահանող թուղթ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4816 90 000 0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8660B1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4817 10 000 0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ծրարներ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4817 20 000 0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8660B1" w:rsidP="008660B1">
            <w:pPr>
              <w:spacing w:after="120"/>
              <w:ind w:left="227" w:hanging="15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բացիկներ</w:t>
            </w:r>
            <w:r w:rsidR="00912980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նամակների համար, փոստային բացիկներ</w:t>
            </w:r>
            <w:r w:rsidR="00912980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առանց նկարների</w:t>
            </w:r>
            <w:r w:rsidR="00912980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,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եւ բացիկներ</w:t>
            </w:r>
            <w:r w:rsidR="00912980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նամակագրության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4817 30 000 0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8660B1">
            <w:pPr>
              <w:spacing w:after="120"/>
              <w:ind w:left="213" w:hanging="14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թղթից կամ ստվարաթղթից տուփեր, պայուսակներ, պատյաններ եւ փոստային թղթապանակներ (կոմպենդիումներ), որոնք պարունակում են գրասենյակային թղթե պարագաների հավաքածուներ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4818 10 100 0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367" w:hanging="2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յուրաքանչյուր շերտի 1 մ²-ի համար 25</w:t>
            </w:r>
            <w:r w:rsidR="008660B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գ կամ դրանից պակաս զանգվածով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4818 50 000 0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8660B1">
            <w:pPr>
              <w:spacing w:after="120"/>
              <w:ind w:left="213" w:hanging="14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հագուստի առարկաներ եւ հագուստի պարագաներ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4820 10 100 0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395" w:hanging="32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գրանցամատյաններ, հաշվապահական գրքեր, պատվերները գրանցելու գրքեր, անդորրագրերի գրքույկներ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4820 10 300 0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367" w:hanging="2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գրառումների տետրեր, նոթատետրեր</w:t>
            </w:r>
            <w:r w:rsidR="00912980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նամակների եւ հուշագրությունների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4820 10 500 0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օրագրեր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4820 10 900 0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4820 30 000 0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8660B1">
            <w:pPr>
              <w:spacing w:after="120"/>
              <w:ind w:left="227" w:hanging="15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հանովի կազմեր (բացի գրքերի համար նախատեսված կազմերից), թղթապանակներ եւ արագակար</w:t>
            </w:r>
            <w:r w:rsidR="00D86A4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ն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4820 50 000 0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8660B1">
            <w:pPr>
              <w:spacing w:after="120"/>
              <w:ind w:left="213" w:hanging="14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ալբոմներ</w:t>
            </w:r>
            <w:r w:rsidR="008C3C6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նմուշների կամ հավաքածուների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4820 90 000 0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4823 61 000 0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հնդկեղեգից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4823 69 100 0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մատուցարաններ, սկուտեղներ եւ ափսեներ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4823 69 900 0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4823 70 100 0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մատուցարաններ եւ ձվերի փաթեթավորման տուփեր կաղապարած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4823 70 900 0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4823 90 400 0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8660B1">
            <w:pPr>
              <w:spacing w:after="120"/>
              <w:ind w:left="213" w:hanging="14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գրելու, տպագրության կամ գծագրական այլ նպատակներով օգտագործվող թուղթ եւ ստվարաթուղթ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192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+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4823 90 859 4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808" w:hanging="735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8660B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միջադիրներ, տափօղակներ եւ այլ</w:t>
            </w:r>
            <w:r w:rsidR="00E474CF" w:rsidRPr="001C1EF5">
              <w:t xml:space="preserve"> խցարար մասեր</w:t>
            </w:r>
            <w:r w:rsidR="00E75E80" w:rsidRPr="001C1EF5">
              <w:t>՝</w:t>
            </w:r>
            <w:r w:rsidR="00E474CF" w:rsidRPr="001C1EF5">
              <w:t xml:space="preserve"> քաղաքացիական օդանավերի համար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</w:t>
            </w:r>
          </w:p>
        </w:tc>
      </w:tr>
      <w:tr w:rsidR="00BD25F1" w:rsidRPr="001C1EF5" w:rsidTr="00BD25F1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BD25F1" w:rsidRPr="001C1EF5" w:rsidRDefault="00BD25F1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4823 90 859 5</w:t>
            </w:r>
          </w:p>
        </w:tc>
        <w:tc>
          <w:tcPr>
            <w:tcW w:w="4638" w:type="dxa"/>
            <w:shd w:val="clear" w:color="auto" w:fill="FFFFFF"/>
          </w:tcPr>
          <w:p w:rsidR="00BD25F1" w:rsidRPr="001C1EF5" w:rsidRDefault="00BD25F1" w:rsidP="008660B1">
            <w:pPr>
              <w:spacing w:after="120"/>
              <w:ind w:left="808" w:hanging="735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թղթի կամ ստվարաթղթի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հիմքով հատակի ծածկույթներ՝ ըստ չափի կտրած կամ չկտրած, 4811 ապրանքային դիրքում չընդգրկված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BD25F1" w:rsidRPr="001C1EF5" w:rsidRDefault="00BD25F1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BD25F1" w:rsidRPr="001C1EF5" w:rsidTr="00BD25F1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BD25F1" w:rsidRPr="001C1EF5" w:rsidRDefault="00BD25F1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4823 90 859 6</w:t>
            </w:r>
          </w:p>
        </w:tc>
        <w:tc>
          <w:tcPr>
            <w:tcW w:w="4638" w:type="dxa"/>
            <w:shd w:val="clear" w:color="auto" w:fill="FFFFFF"/>
          </w:tcPr>
          <w:p w:rsidR="00BD25F1" w:rsidRPr="001C1EF5" w:rsidRDefault="00BD25F1" w:rsidP="008660B1">
            <w:pPr>
              <w:spacing w:after="120"/>
              <w:ind w:left="808" w:hanging="735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սոսնձով կամ ինքնակպչուն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թուղթ կամ ստվարաթուղթ, որը ընդգրկված չէ 4811 ապրանքային դիրքում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BD25F1" w:rsidRPr="001C1EF5" w:rsidRDefault="00BD25F1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BD25F1" w:rsidRPr="001C1EF5" w:rsidTr="00BD25F1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BD25F1" w:rsidRPr="001C1EF5" w:rsidRDefault="00BD25F1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4907 00 900 0</w:t>
            </w:r>
          </w:p>
        </w:tc>
        <w:tc>
          <w:tcPr>
            <w:tcW w:w="4638" w:type="dxa"/>
            <w:shd w:val="clear" w:color="auto" w:fill="FFFFFF"/>
          </w:tcPr>
          <w:p w:rsidR="00BD25F1" w:rsidRPr="001C1EF5" w:rsidRDefault="00BD25F1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>-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BD25F1" w:rsidRPr="001C1EF5" w:rsidRDefault="00BD25F1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BD25F1" w:rsidRPr="001C1EF5" w:rsidTr="00BD25F1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BD25F1" w:rsidRPr="001C1EF5" w:rsidRDefault="00BD25F1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6401 10 000 0</w:t>
            </w:r>
          </w:p>
        </w:tc>
        <w:tc>
          <w:tcPr>
            <w:tcW w:w="4638" w:type="dxa"/>
            <w:shd w:val="clear" w:color="auto" w:fill="FFFFFF"/>
          </w:tcPr>
          <w:p w:rsidR="00BD25F1" w:rsidRPr="001C1EF5" w:rsidRDefault="00BD25F1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կոշիկ՝ պաշտպանիչ մետաղե քթատակով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BD25F1" w:rsidRPr="001C1EF5" w:rsidRDefault="00BD25F1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0,75 եվրո՝ 1 զույգի համար</w:t>
            </w:r>
          </w:p>
        </w:tc>
      </w:tr>
      <w:tr w:rsidR="00BD25F1" w:rsidRPr="001C1EF5" w:rsidTr="00BD25F1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BD25F1" w:rsidRPr="001C1EF5" w:rsidRDefault="00BD25F1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6401 92 100 0</w:t>
            </w:r>
          </w:p>
        </w:tc>
        <w:tc>
          <w:tcPr>
            <w:tcW w:w="4638" w:type="dxa"/>
            <w:shd w:val="clear" w:color="auto" w:fill="FFFFFF"/>
          </w:tcPr>
          <w:p w:rsidR="00BD25F1" w:rsidRPr="001C1EF5" w:rsidRDefault="00BD25F1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ռետինից կոշկերեսով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BD25F1" w:rsidRPr="001C1EF5" w:rsidRDefault="00BD25F1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0,75 եվրո՝ 1 զույգի համար</w:t>
            </w:r>
          </w:p>
        </w:tc>
      </w:tr>
      <w:tr w:rsidR="00BD25F1" w:rsidRPr="001C1EF5" w:rsidTr="00BD25F1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BD25F1" w:rsidRPr="001C1EF5" w:rsidRDefault="00BD25F1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6401 92 900 0</w:t>
            </w:r>
          </w:p>
        </w:tc>
        <w:tc>
          <w:tcPr>
            <w:tcW w:w="4638" w:type="dxa"/>
            <w:shd w:val="clear" w:color="auto" w:fill="FFFFFF"/>
          </w:tcPr>
          <w:p w:rsidR="00BD25F1" w:rsidRPr="001C1EF5" w:rsidRDefault="00BD25F1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պլաստմասսայից կոշկերեսով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BD25F1" w:rsidRPr="001C1EF5" w:rsidRDefault="00BD25F1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0,75 եվրո՝ 1 զույգի համար</w:t>
            </w:r>
          </w:p>
        </w:tc>
      </w:tr>
      <w:tr w:rsidR="00BD25F1" w:rsidRPr="001C1EF5" w:rsidTr="00BD25F1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BD25F1" w:rsidRPr="001C1EF5" w:rsidRDefault="00BD25F1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6401 99 000 0</w:t>
            </w:r>
          </w:p>
        </w:tc>
        <w:tc>
          <w:tcPr>
            <w:tcW w:w="4638" w:type="dxa"/>
            <w:shd w:val="clear" w:color="auto" w:fill="FFFFFF"/>
          </w:tcPr>
          <w:p w:rsidR="00BD25F1" w:rsidRPr="001C1EF5" w:rsidRDefault="00BD25F1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BD25F1" w:rsidRPr="001C1EF5" w:rsidRDefault="00BD25F1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0,75 եվրո՝ 1 զույգի համար</w:t>
            </w:r>
          </w:p>
        </w:tc>
      </w:tr>
      <w:tr w:rsidR="00BD25F1" w:rsidRPr="001C1EF5" w:rsidTr="00BD25F1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BD25F1" w:rsidRPr="001C1EF5" w:rsidRDefault="00BD25F1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6402 12 100 0</w:t>
            </w:r>
          </w:p>
        </w:tc>
        <w:tc>
          <w:tcPr>
            <w:tcW w:w="4638" w:type="dxa"/>
            <w:shd w:val="clear" w:color="auto" w:fill="FFFFFF"/>
          </w:tcPr>
          <w:p w:rsidR="00BD25F1" w:rsidRPr="001C1EF5" w:rsidRDefault="00BD25F1" w:rsidP="008660B1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դահուկային ճտքակոշիկներ եւ կոշիկներ՝ դահուկավազքի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BD25F1" w:rsidRPr="001C1EF5" w:rsidRDefault="00BD25F1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0,28 եվրո՝ 1 զույգի համար</w:t>
            </w:r>
          </w:p>
        </w:tc>
      </w:tr>
      <w:tr w:rsidR="00BD25F1" w:rsidRPr="001C1EF5" w:rsidTr="00BD25F1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BD25F1" w:rsidRPr="001C1EF5" w:rsidRDefault="00BD25F1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6402 20 000 0</w:t>
            </w:r>
          </w:p>
        </w:tc>
        <w:tc>
          <w:tcPr>
            <w:tcW w:w="4638" w:type="dxa"/>
            <w:shd w:val="clear" w:color="auto" w:fill="FFFFFF"/>
          </w:tcPr>
          <w:p w:rsidR="00BD25F1" w:rsidRPr="001C1EF5" w:rsidRDefault="00BD25F1" w:rsidP="008660B1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դուրգամներով կոշկատակին ամրացված փոքրիկ փոկերից կամ շերտիկներից բաղկացած կոշկերեսով կոշկեղեն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BD25F1" w:rsidRPr="001C1EF5" w:rsidRDefault="00BD25F1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0,34 եվրո՝ 1 զույգի համար</w:t>
            </w:r>
          </w:p>
        </w:tc>
      </w:tr>
      <w:tr w:rsidR="00BD25F1" w:rsidRPr="001C1EF5" w:rsidTr="00BD25F1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BD25F1" w:rsidRPr="001C1EF5" w:rsidRDefault="00BD25F1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6402 91 100 0</w:t>
            </w:r>
          </w:p>
        </w:tc>
        <w:tc>
          <w:tcPr>
            <w:tcW w:w="4638" w:type="dxa"/>
            <w:shd w:val="clear" w:color="auto" w:fill="FFFFFF"/>
          </w:tcPr>
          <w:p w:rsidR="00BD25F1" w:rsidRPr="001C1EF5" w:rsidRDefault="00BD25F1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պաշտպանիչ մետաղե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քթատակով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BD25F1" w:rsidRPr="001C1EF5" w:rsidRDefault="00BD25F1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0,34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6402 91 900 0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0,34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6402 99 050 0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8660B1"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պաշտպանիչ մետաղե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քթատակով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0,34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6402 99 310 0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950" w:hanging="877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</w:t>
            </w:r>
            <w:r w:rsidR="008660B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 սմ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ից ավելի բարձրության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կոշկատակով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եւ կրունկով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 xml:space="preserve">0,34 եվրո՝ 1 զույգի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6402 99 390 0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0,34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6402 99 500 0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808" w:hanging="735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8660B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սենյակային կոշիկներ եւ տնային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այլ կոշկեղեն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0,34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6402 99 910 0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AA454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24 սմ-ից պակաս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0,34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6402 99 930 0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կոշիկ, որը չի կարելի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տարբերակել որպես կանացի կամ տղամարդու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0,34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6402 99 960 0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տղամարդու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0,34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6402 99 980 0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</w:t>
            </w:r>
            <w:r w:rsidR="007106C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կանացի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0,28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6403 12 000 0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դահուկային ճտքակոշիկներ, կոշիկներ</w:t>
            </w:r>
            <w:r w:rsidR="00AB5A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դահուկավազքի համար</w:t>
            </w:r>
            <w:r w:rsidR="00AB5A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,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եւ ճտքակոշիկներ</w:t>
            </w:r>
            <w:r w:rsidR="00AB5A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ձյունատախտակ (սնոուբորդ) քշելու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1,5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6403 20 000 0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8660B1" w:rsidP="008660B1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բնական կաշվից կոշկատակով եւ բնական կաշվից կաշեփոկերով կոշկերեսով, որոնք անցնում են ոտնաթմբերով եւ ընդգրկում ոտնաթաթի բութ մատը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1,5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6403 51 150 0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տղամարդու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1,25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6403 51 190 0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կանացի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1,25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8660B1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6403 51 910 0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24 սմ-ից պակաս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8660B1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1,25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6403 51 950 0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տղամարդու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1,25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6403 51 990 0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կանացի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1,25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6403 59 110 0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808" w:hanging="735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7106C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 սմ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 ավելի բարձրության կոշկատակով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եւ կրունկով</w:t>
            </w:r>
            <w:r w:rsidR="00E474CF" w:rsidRPr="001C1EF5">
              <w:t xml:space="preserve">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1,5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6403 59 310 0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7106C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24 սմ-ից պակաս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1,5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6403 59 390 0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կանացի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1,25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6403 59 950 0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տղամարդու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1,25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6403 59 990 0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կանացի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1,25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6404 11 000 0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մարզական կոշիկ. կոշիկ՝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թենիսի, բասկետբոլի, մարմնամարզության համար, մարզական եւ նույնանման կոշիկներ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0,47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6404 19 900 0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0,47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6404 20 900 0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0,47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6405 90 900 0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 նյութերից կոշկատակով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0,28 եվրո՝ 1 զույգի համար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6506 99 901 0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ջրաքիսի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6506 99 902 0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սամույրի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6506 99 903 0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աղվեսի կամ բեւեռաղվեսի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6506 99 904 0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ջրարջի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E474CF" w:rsidRPr="001C1EF5" w:rsidTr="00281E85">
        <w:trPr>
          <w:trHeight w:val="1425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6506 99 905 0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8660B1">
            <w:pPr>
              <w:spacing w:after="120"/>
              <w:ind w:left="808" w:hanging="735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հետեւյալ ցեղատեսակների գառան մորթուց՝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աստրախանյան, դմակավոր, կարակուլյան, պարսկական եւ նույնանման ցեղատեսակների, ինչպես նաեւ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հնդկական, չինական, մոնղոլական կամ տիբեթյան ցեղատեսակների գառների մորթուց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16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6506 99 906 0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713CA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ժանտաքիսի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6506 99 908 0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713CA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6805 20 000 0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միայն թղթի կամ ստվարաթղթի հիմքով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6805 30 000 9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6806 20 100 0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փքված կավեր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6806 20 900 0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6806 90 000 0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6807 10 000 1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նյութեր՝ տանիքի կամ երեսապատման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6809 11 000 0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3C4B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միայն թղթով կամ ստվարաթղթով պատված կամ ամրանավորած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6810 19 000 9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6815 10 900 1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3C4B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ածխածնային բլոկներ</w:t>
            </w:r>
            <w:r w:rsidR="00AB5A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դոմնային վառարանների</w:t>
            </w:r>
            <w:r w:rsidR="00E474CF" w:rsidRPr="001C1EF5">
              <w:t xml:space="preserve"> 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աղյուսապատման համար</w:t>
            </w:r>
            <w:r w:rsidR="00E474CF" w:rsidRPr="001C1EF5">
              <w:t xml:space="preserve">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14,4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6815 20 000 0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արտադրատեսակներ տորֆից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6815 99 000 1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3C4B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հրակայուն նյութերից, քիմիական կապակցող նյութերի հետ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6815 99 000 9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12,6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6901 00 000 0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Աղյուսներ, բլոկ</w:t>
            </w:r>
            <w:r w:rsidR="00FC12B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ն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եր, սալիկներ եւ կերամիկական այլ արտադրատեսակներ սիլիկահողային քարային փոշուց (օրինակ՝ կիզելգուրից, տրիպոլիտից կամ դիատոմիտից) կամ սիլիկահողային նույնանման հանքային ապարներից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6902 10 000 0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3C4B">
            <w:pPr>
              <w:spacing w:after="120"/>
              <w:ind w:left="227" w:hanging="15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- 50% զանգվածային բաժնից ավելի Mg-ի,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Ca-ի կամ Cr-ի պարունակությամբ, վերցրած առանձին կամ միասին, վերահաշվարկած MgO, CaO կամ Сr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bscript"/>
              </w:rPr>
              <w:t>2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Օ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lastRenderedPageBreak/>
              <w:t>12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6902 20 100 0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AF4CCD" w:rsidP="000A3C4B">
            <w:pPr>
              <w:spacing w:after="120"/>
              <w:ind w:left="353" w:hanging="28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93% զանգվածային բաժին կամ ավելի սիլիկահողի (Si0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bscript"/>
              </w:rPr>
              <w:t>2</w:t>
            </w:r>
            <w:r w:rsidR="00E474C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) պարունակությամբ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E474CF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474CF" w:rsidRPr="001C1EF5" w:rsidRDefault="00E474CF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6902 20 910 0</w:t>
            </w:r>
          </w:p>
        </w:tc>
        <w:tc>
          <w:tcPr>
            <w:tcW w:w="4638" w:type="dxa"/>
            <w:shd w:val="clear" w:color="auto" w:fill="FFFFFF"/>
          </w:tcPr>
          <w:p w:rsidR="00E474CF" w:rsidRPr="001C1EF5" w:rsidRDefault="00E474CF" w:rsidP="000A1C15">
            <w:pPr>
              <w:spacing w:after="120"/>
              <w:ind w:left="73"/>
            </w:pPr>
            <w:r w:rsidRPr="001C1EF5">
              <w:t>7% զանգվածային բաժնից ավելի, բայց 45% զանգվածային բաժնից պակաս կավահողի (А1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bscript"/>
              </w:rPr>
              <w:t>2</w:t>
            </w:r>
            <w:r w:rsidRPr="001C1EF5">
              <w:t>0</w:t>
            </w:r>
            <w:r w:rsidRPr="001C1EF5">
              <w:rPr>
                <w:rStyle w:val="Bodytext2SmallCaps"/>
                <w:rFonts w:ascii="Sylfaen" w:eastAsia="Sylfaen" w:hAnsi="Sylfaen"/>
                <w:sz w:val="24"/>
                <w:szCs w:val="24"/>
                <w:vertAlign w:val="subscript"/>
              </w:rPr>
              <w:t>з</w:t>
            </w:r>
            <w:r w:rsidRPr="001C1EF5">
              <w:rPr>
                <w:rStyle w:val="Bodytext2SmallCaps"/>
                <w:rFonts w:ascii="Sylfaen" w:eastAsia="Sylfaen" w:hAnsi="Sylfaen"/>
                <w:sz w:val="24"/>
                <w:szCs w:val="24"/>
              </w:rPr>
              <w:t>)</w:t>
            </w:r>
            <w:r w:rsidRPr="001C1EF5">
              <w:t xml:space="preserve"> պարունակությամբ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E474CF" w:rsidRPr="001C1EF5" w:rsidRDefault="00E474CF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6902 20 990 0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0A3C4B">
        <w:trPr>
          <w:trHeight w:val="510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6902 90 000 0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14,4</w:t>
            </w:r>
          </w:p>
        </w:tc>
      </w:tr>
      <w:tr w:rsidR="00FA4E83" w:rsidRPr="001C1EF5" w:rsidTr="000A3C4B">
        <w:trPr>
          <w:trHeight w:val="1461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6903 10 000 0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3C4B">
            <w:pPr>
              <w:spacing w:after="120"/>
              <w:ind w:left="213" w:hanging="14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- 50% զանգվածային բաժնից ավելի գրաֆիտի կամ ածխածնի այլ ձեւերի կամ այդ նյութերի խառնուրդների պարունակությամբ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0A3C4B">
        <w:trPr>
          <w:trHeight w:val="818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6903 20 100 0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3C4B">
            <w:pPr>
              <w:spacing w:after="120"/>
              <w:ind w:left="367" w:hanging="2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45% զանգվածային բաժնից պակաս կավահողի (Al</w:t>
            </w:r>
            <w:r w:rsidR="00713CA6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bscript"/>
              </w:rPr>
              <w:t>2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O</w:t>
            </w:r>
            <w:r w:rsidR="00713CA6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bscript"/>
              </w:rPr>
              <w:t>3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) պարունակությամբ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EA6714" w:rsidRPr="001C1EF5" w:rsidRDefault="00A72ADD" w:rsidP="00A72ADD">
            <w:pPr>
              <w:pStyle w:val="ListParagraph"/>
              <w:spacing w:after="120"/>
              <w:ind w:left="0"/>
              <w:contextualSpacing w:val="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ru-RU"/>
              </w:rPr>
              <w:t xml:space="preserve">6903 </w:t>
            </w:r>
            <w:r w:rsidR="00942504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20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900 0</w:t>
            </w:r>
          </w:p>
        </w:tc>
        <w:tc>
          <w:tcPr>
            <w:tcW w:w="4638" w:type="dxa"/>
            <w:shd w:val="clear" w:color="auto" w:fill="FFFFFF"/>
          </w:tcPr>
          <w:p w:rsidR="00EA6714" w:rsidRPr="001C1EF5" w:rsidRDefault="00942504" w:rsidP="000A3C4B">
            <w:pPr>
              <w:pStyle w:val="ListParagraph"/>
              <w:spacing w:after="120"/>
              <w:ind w:left="367" w:hanging="294"/>
              <w:contextualSpacing w:val="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-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45% զանգվածային բաժին կամ ավելի կավահողի (Al</w:t>
            </w:r>
            <w:r w:rsidR="00713CA6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bscript"/>
              </w:rPr>
              <w:t>2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O</w:t>
            </w:r>
            <w:r w:rsidR="00713CA6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bscript"/>
              </w:rPr>
              <w:t>3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) պարունակությամբ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0A3C4B">
        <w:trPr>
          <w:trHeight w:val="1726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6903 90 100 0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3C4B">
            <w:pPr>
              <w:spacing w:after="120"/>
              <w:ind w:left="353" w:hanging="28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25% զանգվածային բաժնից ավելի, բայց 50% զանգվածային բաժնից ոչ ավելի գրաֆիտի կամ ածխածնի այլ ձեւերի կամ դրանց խառնուրդների պարունակությամբ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14,4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6903 90 900 0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6905 10 000 0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կղմինդր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6905 90 000 0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6906 00 000 0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C12BC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կ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երամիկական խողովակներ, մեկուսիչ խողովակաշարեր, ջրահեռացման խողովակներ եւ խողովակների կցամասեր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6910 90 000 0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6911 90 000 0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6912 00 500 0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հախճապակի կամ նուրբ կերամիկա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6913 10 000 0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ճենապակուց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6913 90 930 0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հախճապակի կամ նուրբ կերամիկա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6913 90 980 0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7002 20 100 0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օպտիկական ապակուց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8</w:t>
            </w:r>
            <w:r w:rsidR="00942504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7007 11 100 9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7007 11 900 0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7007 21 200 9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7013 28 900 0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մեխանիկական հավաքման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7013 37 100 0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ամրացված ապակուց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7013 37 590 0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7013 37 910 0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փորագրած կամ այլ կերպ</w:t>
            </w:r>
            <w:r w:rsidR="00FA4E83" w:rsidRPr="001C1EF5"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գեղազարդված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7013 37 990 0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7013 42 000 0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3C4B">
            <w:pPr>
              <w:spacing w:after="120"/>
              <w:ind w:left="353" w:hanging="28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0°С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 մինչեւ 300°С ջերմաստիճանի միջակայքում գծային ընդարձակման՝ K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ին բաժին ընկնող 5 х 10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-6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 ոչ ավելի գործակից ունեցող ապակուց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7013 49 100 0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ամրացված ապակուց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7013 91 100 0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ձեռքով հավաքված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7013 91 900 0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մեխանիկական հավաքման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7013 99 000 0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7016 10 000 0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3C4B">
            <w:pPr>
              <w:spacing w:after="120"/>
              <w:ind w:left="227" w:hanging="15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ապակյա խորանարդիկներ եւ այլ ապակյա ոչ մեծ ձեւեր, հիմքով կամ առանց հիմքի, խճանկարային կամ նույնանման դեկորատիվ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աշխատանքների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7016 90 100 0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3C4B">
            <w:pPr>
              <w:spacing w:after="120"/>
              <w:ind w:left="353" w:hanging="28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ապակենկարներ եւ նույնանման արտադրատեսակներ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7018 20 000 0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3C4B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ապակյա միկրոգնդիկներ՝ 1 մմ-ից ոչ ավելի տրամագծով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7018 90 100 0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3C4B">
            <w:pPr>
              <w:spacing w:after="120"/>
              <w:ind w:left="367" w:hanging="2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ապակյա աչքեր. ապակյա ոչ մեծ ձեւերի տեսքով արտադրատեսակներ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7018 90 900 0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7019 31 000 0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խսիրներ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7020 00 070 0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արտադրության մեջ՝ չավարտված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7020 00 800 0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7101 22 000 0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մշակված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7102 39 000 0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7103 91 000 0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3C4B">
            <w:pPr>
              <w:spacing w:after="120"/>
              <w:ind w:left="395" w:hanging="32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սուտակներ, շափյուղաներ եւ զմրուխտներ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7104 10 000 0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0A3C4B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 xml:space="preserve">-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կվարց պյեզոէլեկտրական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7104 20 000 1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նեֆրիտ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7104 20 000 9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7104 90 000 1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նեֆրիտ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7104 90 000 9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7106 10 000 0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փոշի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7106 91 000 1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3C4B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ձուլակտորներով՝ 1000 մաս համաձուլվածքում 999 մասից</w:t>
            </w:r>
            <w:r w:rsidR="00FA4E83" w:rsidRPr="001C1EF5"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ոչ պակաս արծաթի պարունակությամբ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7106 91 000 9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7106 92 000 0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կիսամշակված տեսքով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7107 00 000 0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C12BC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մ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ետաղներ՝ ոչ թանկարժեք, արծաթով երեսապատված, կիսամշակված, առանց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հետագա մշակման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18,4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7108 11 000 0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փոշի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7108 12 000 1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3C4B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ձուլակտորներով՝ 1000 մաս համաձուլվածքում 995 մասից</w:t>
            </w:r>
            <w:r w:rsidR="00FA4E83" w:rsidRPr="001C1EF5"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ոչ պակաս ոսկու պարունակությամբ</w:t>
            </w:r>
            <w:r w:rsidR="00FA4E83" w:rsidRPr="001C1EF5">
              <w:t xml:space="preserve">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7108 12 000 9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7108 13 100 0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3C4B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ձողեր, մետաղալար եւ պրոֆիլներ.</w:t>
            </w:r>
            <w:r w:rsidR="00AA454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թիթեղներ.</w:t>
            </w:r>
            <w:r w:rsidR="00AA454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թերթեր եւ 0,15 մմ-ից ավելի հաստությամբ շերտեր կամ ժապավեններ՝ հաշվի չառնելով ցանկացած հիմք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7108 13 800 0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7108 20 000 1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3C4B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ձուլակտորներով՝ 1000 մաս համաձուլվածքում 995 մասից ոչ պակաս ոսկու պարունակությամբ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7108 20 000 9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7109 00 000 0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26664E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մ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ետաղներ՝ ոչ թանկարժեք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,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կամ արծաթ՝ երեսապատված ոսկով, չմշակված կամ կիսամշակված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7110 29 000 0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7110 31 000 0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չմշակված կամ փոշու տեսքով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7110 39 000 0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711041 0000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չմշակված կամ փոշու տեսքով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7110 49 000 0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7111 00 000 0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26664E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մ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ետաղներ՝ ոչ թանկարժեք, արծաթ կամ ոսկի՝ երեսապատված պլատինով, չմշակված կամ կիսամշակված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18,4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7112 30 000 0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0A3C4B" w:rsidP="000A3C4B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մոխիր՝ թանկարժեք մետաղ կամ թանկարժեք մետաղի միացություններ պարունակող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18pt"/>
                <w:rFonts w:ascii="Sylfaen" w:eastAsia="Sylfaen" w:hAnsi="Sylfaen"/>
                <w:sz w:val="24"/>
                <w:szCs w:val="24"/>
              </w:rPr>
              <w:t>16</w:t>
            </w:r>
            <w:r w:rsidRPr="001C1EF5">
              <w:rPr>
                <w:rStyle w:val="Bodytext218pt"/>
                <w:rFonts w:ascii="Sylfaen" w:eastAsia="Sylfaen" w:hAnsi="Sylfaen"/>
                <w:sz w:val="24"/>
                <w:szCs w:val="24"/>
                <w:vertAlign w:val="superscript"/>
              </w:rPr>
              <w:t>8C)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7112 91 000 0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3C4B">
            <w:pPr>
              <w:spacing w:after="120"/>
              <w:ind w:left="367" w:hanging="2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ոսկի</w:t>
            </w:r>
            <w:r w:rsidR="0026664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,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ներառյալ</w:t>
            </w:r>
            <w:r w:rsidR="0026664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ոսկով երեսապատված մետաղը, բայց բացառելով այլ թանկարժեք մետաղներ պարունակող թափոնները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18pt"/>
                <w:rFonts w:ascii="Sylfaen" w:eastAsia="Sylfaen" w:hAnsi="Sylfaen"/>
                <w:sz w:val="24"/>
                <w:szCs w:val="24"/>
              </w:rPr>
              <w:t>16</w:t>
            </w:r>
            <w:r w:rsidRPr="001C1EF5">
              <w:rPr>
                <w:rStyle w:val="Bodytext218pt"/>
                <w:rFonts w:ascii="Sylfaen" w:eastAsia="Sylfaen" w:hAnsi="Sylfaen"/>
                <w:sz w:val="24"/>
                <w:szCs w:val="24"/>
                <w:vertAlign w:val="superscript"/>
              </w:rPr>
              <w:t>8C)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7112 92 000 0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3C4B">
            <w:pPr>
              <w:spacing w:after="120"/>
              <w:ind w:left="367" w:hanging="2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պլատին</w:t>
            </w:r>
            <w:r w:rsidR="0026664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,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ներառյալ</w:t>
            </w:r>
            <w:r w:rsidR="0026664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պլատինով երեսապատված մետաղը, բայց բացառելով այլ թանկարժեք մետաղներ պարունակող թափոնները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18pt"/>
                <w:rFonts w:ascii="Sylfaen" w:eastAsia="Sylfaen" w:hAnsi="Sylfaen"/>
                <w:sz w:val="24"/>
                <w:szCs w:val="24"/>
              </w:rPr>
              <w:t>16</w:t>
            </w:r>
            <w:r w:rsidRPr="001C1EF5">
              <w:rPr>
                <w:rStyle w:val="Bodytext218pt"/>
                <w:rFonts w:ascii="Sylfaen" w:eastAsia="Sylfaen" w:hAnsi="Sylfaen"/>
                <w:sz w:val="24"/>
                <w:szCs w:val="24"/>
                <w:vertAlign w:val="superscript"/>
              </w:rPr>
              <w:t>8C)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7112 99 000 0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18pt"/>
                <w:rFonts w:ascii="Sylfaen" w:eastAsia="Sylfaen" w:hAnsi="Sylfaen"/>
                <w:sz w:val="24"/>
                <w:szCs w:val="24"/>
              </w:rPr>
              <w:t>16</w:t>
            </w:r>
            <w:r w:rsidRPr="001C1EF5">
              <w:rPr>
                <w:rStyle w:val="Bodytext218pt"/>
                <w:rFonts w:ascii="Sylfaen" w:eastAsia="Sylfaen" w:hAnsi="Sylfaen"/>
                <w:sz w:val="24"/>
                <w:szCs w:val="24"/>
                <w:vertAlign w:val="superscript"/>
              </w:rPr>
              <w:t>8C)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7113 11 000 0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3C4B">
            <w:pPr>
              <w:spacing w:after="120"/>
              <w:ind w:left="367" w:hanging="2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արծաթից՝ գալվանական ծածկույթով կամ առանց գալվանական ծածկույթի, այլ թանկարժեք մետաղներով երեսապատված կամ չերեսապատված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7113 19 000 0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3C4B">
            <w:pPr>
              <w:spacing w:after="120"/>
              <w:ind w:left="367" w:hanging="2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 թանկարժեք մետաղներից՝ գալվանական ծածկույթով կամ առանց գալվանական ծածկույթի, թանկարժեք մետաղներով երեսապատված կամ չերեսապատված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7114 11 000 0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3C4B">
            <w:pPr>
              <w:spacing w:after="120"/>
              <w:ind w:left="367" w:hanging="2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արծաթից՝ գալվանական ծածկույթով կամ առանց գալվանական ծածկույթի, այլ թանկարժեք մետաղներով երեսապատված կամ չերեսապատված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7114 19 000 0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3C4B">
            <w:pPr>
              <w:spacing w:after="120"/>
              <w:ind w:left="367" w:hanging="2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 թանկարժեք մետաղներից՝ գալվանական ծածկույթով կամ առանց գալվանական ծածկույթի, թանկարժեք մետաղներով երեսապատված կամ չերեսապատված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12,8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7115 10 000 0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3C4B">
            <w:pPr>
              <w:spacing w:after="120"/>
              <w:ind w:left="227" w:hanging="15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կատալիզատորներ՝ պլատինից պատրաստված մետաղալարե ցանցի կամ վանդակաճաղի ձեւով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7115 90 000 0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7117 11 000 0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ճարմանդներ եւ մազակալներ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 եվրո՝ 1 կգ- ի համար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7117 19 000 0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 եվրո՝ 1 կգ-ի համար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7117 90 000 0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 եվրո՝ 1 կգ-ի համար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7307 22 100 0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խողովակակցիչներ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7307 22 900 0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ծունկեր եւ արմունկներ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7308 20 000 0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աշտարակներ եւ վանդակավոր կայմեր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7310 21 190 1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1 լիտրից ոչ ավելի տարողությամբ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15,84 եվրո՝ 1000 հատի համար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7310 29 100 0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3C4B">
            <w:pPr>
              <w:spacing w:after="120"/>
              <w:ind w:left="535" w:hanging="46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0,5 մմ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ից պակաս պատի հաստությամբ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7312 10 490 9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7312 10 610 9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7312 10 690 9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7312 10 810 8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7312 10 890 8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7312 10 980 9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7313 00 000 0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26664E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փ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շալար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սեւ մետաղներից.</w:t>
            </w:r>
            <w:r w:rsidR="00AA454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ոլորված գոտեկապի պողպատ կամ մի մասից կազմված (ոչ կրկնակի) հարթ մետաղալար՝ փշապատ կամ ոչ փշապատ, ցանկապատման համար նախատեսված կրկնակի ազատ ոլորված մետաղալար՝ սեւ մետաղներից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19pt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7314 12 000 0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3C4B">
            <w:pPr>
              <w:spacing w:after="120"/>
              <w:ind w:left="395" w:hanging="32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անծայր ժապավեններ մեքենաների համար</w:t>
            </w:r>
            <w:r w:rsidR="0026664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FA4E83" w:rsidRPr="001C1EF5"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կոռոզիակայուն պողպատից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7314 14 000 0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3C4B">
            <w:pPr>
              <w:spacing w:after="120"/>
              <w:ind w:left="367" w:hanging="2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 հյուսված գործվածքներ</w:t>
            </w:r>
            <w:r w:rsidR="0026664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FA4E83" w:rsidRPr="001C1EF5"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կոռոզիակայուն պողպատից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7314 19 000 0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7314 20 100 0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կողավոր մետաղալարից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7314 20 900 0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7314 31 000 0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ցինկապատ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7314 39 000 0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731441 1000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ցանցեր</w:t>
            </w:r>
            <w:r w:rsidR="0026664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վեցանիստ</w:t>
            </w:r>
            <w:r w:rsidR="00FA4E83" w:rsidRPr="001C1EF5"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խորշերով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7314 41 900 0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7314 42 100 0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ցանցեր</w:t>
            </w:r>
            <w:r w:rsidR="0026664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վեցանիստ</w:t>
            </w:r>
            <w:r w:rsidR="00FA4E83" w:rsidRPr="001C1EF5"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խորշերով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7314 42 900 0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7314 49 000 0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7314 50 000 0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0A3C4B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lang w:val="en-US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ծակոտկեն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օդաքաշ թիթեղաթերթ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7315 12 000 0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 շղթաներ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7315 19 000 0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մասեր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7315 89 000 0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7317 00 100 0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գծագրական կոճգամներ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7317 00 200 0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FB7E39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մեխեր</w:t>
            </w:r>
            <w:r w:rsidR="0026664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հարթաշարքերով կամ գլանափաթեթներով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7319 90 100 0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FB7E39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ասեղներ՝ կարի, լցակարի կամ ձեռագործի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7321 90 000 0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մասեր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7322 90 000 1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FB7E39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օդատաքացուցիչներ եւ</w:t>
            </w:r>
            <w:r w:rsidR="00FA4E83" w:rsidRPr="001C1EF5">
              <w:t xml:space="preserve"> տաք օդի բաշխիչներ (բացառելով դրանց մասերը)` նախատեսված քաղաքացիական օդանավերի համար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7322 90 000 9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7324 10 000 1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FB7E39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քաղաքացիական օդանավերի համար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7324 29 000 0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7324 90 000 1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սանիտարատեխնիկական սարքավորումներ (բացառելով դրա մասերը)</w:t>
            </w:r>
            <w:r w:rsidR="0026664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քաղաքացիական օդանավերի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համար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7325 91 000 0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FB7E39">
            <w:pPr>
              <w:spacing w:after="120"/>
              <w:ind w:left="367" w:hanging="2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աղացող գնդեր եւ</w:t>
            </w:r>
            <w:r w:rsidR="00FA4E83" w:rsidRPr="001C1EF5"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նույնանման արտադրատեսակներ աղացների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7326 20 800 1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FB7E39">
            <w:pPr>
              <w:spacing w:after="120"/>
              <w:ind w:left="521" w:hanging="44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քաղաքացիական օդանավերի</w:t>
            </w:r>
            <w:r w:rsidR="00FA4E83" w:rsidRPr="001C1EF5">
              <w:t xml:space="preserve"> համար</w:t>
            </w:r>
            <w:r w:rsidR="00FA4E83" w:rsidRPr="001C1EF5">
              <w:rPr>
                <w:vertAlign w:val="superscript"/>
              </w:rPr>
              <w:t xml:space="preserve">5)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7326 20 800 9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7604 29 900 0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պրոֆիլներ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7606 11 100 0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FB7E39">
            <w:pPr>
              <w:spacing w:after="120"/>
              <w:ind w:left="535" w:hanging="46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ներկված, լաքապատված կամ</w:t>
            </w:r>
            <w:r w:rsidR="00FA4E83" w:rsidRPr="001C1EF5"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պլաստմասսայով պատված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7606 11 910 0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3 մմ-ից պակաս հաստությամբ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7606 11 930 0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FB7E39">
            <w:pPr>
              <w:spacing w:after="120"/>
              <w:ind w:left="675" w:hanging="60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3 մմ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 ոչ պակաս, սակայն 6 մմ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 պակաս հաստությամբ</w:t>
            </w:r>
            <w:r w:rsidR="00AA454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7606 11 990 0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6 մմ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ից ոչ պակաս հաստությամբ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7606 12 200 1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FB7E39">
            <w:pPr>
              <w:spacing w:after="120"/>
              <w:ind w:left="689" w:hanging="616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շերտեր շերտավարագույրների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7606 12 920 1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FB7E39">
            <w:pPr>
              <w:spacing w:after="120"/>
              <w:ind w:left="787" w:hanging="71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շերտեր շերտավարագույրների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7606 12 930 9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7606 12 990 0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6 մմ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 ոչ պակաս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7606 91 000 0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չլեգիրված ալյումինից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7606 92 000 0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ալյումինի համաձուլվածքներից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7610 10 000 0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FB7E39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դռներ, պատուհաններ եւ դրանց շրջանակները, դռան շեմքեր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7610 90 100 0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FB7E39">
            <w:pPr>
              <w:spacing w:after="120"/>
              <w:ind w:left="325" w:hanging="2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713CA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կամուրջներ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եւ դրանց սեկցիաները, աշտարակներ եւ վանդակաճաղ կայմեր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7610 90 900 0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7611 00 000 0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26664E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մբարներ, ցիստեռններ, բաքեր եւ նույնանման ալյումինե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տարողություններ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ցանկացած նյութերի համար (բացի սեղմված եւ հեղուկացված գազից)՝ 300 լիտրից ավելի տարողությամբ, երեսպատումով կամ ջերմամեկուսացումով կամ առանց դրանց, բայց առանց մեխանիկական կամ ջերմատեխնիկական սարքավորումների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9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7616 99 100 9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8104 11 000 0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FB7E39">
            <w:pPr>
              <w:spacing w:after="120"/>
              <w:ind w:left="367" w:hanging="2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99,8% զանգվածային բաժնից ոչ պակաս մագնեզիում պարունակող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8107 20 000 0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չմշակված կադմիում, փոշիներ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8108 30 000 0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թափոններ եւ ջարդոն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8</w:t>
            </w:r>
            <w:r w:rsidR="00715D9B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8110 10 000 0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չմշակված ծարիր,</w:t>
            </w:r>
            <w:r w:rsidR="00AA454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փոշիներ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8110 90 000 0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8112 51 000 0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չմշակված, փոշիներ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8112 59 000 0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FB7E39">
        <w:trPr>
          <w:trHeight w:val="497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8112 92 100 0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հաֆնիում (կելտիում)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8112 92 310 0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նիոբիում (կոլումբիում),</w:t>
            </w:r>
            <w:r w:rsidR="00AA454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ռենիում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8112 92 810 0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ինդիում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FB7E39">
        <w:trPr>
          <w:trHeight w:val="469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8112 92 890 0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գալիում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8112 92 910 0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վանադիում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FB7E39">
        <w:trPr>
          <w:trHeight w:val="455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8112 99 200 1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հաֆնիում (կելտիում)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8112 99 300 0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նիոբիում (կոլումբիում), ռենիում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FB7E39">
        <w:trPr>
          <w:trHeight w:val="468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8112 99 700 1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գալիում,</w:t>
            </w:r>
            <w:r w:rsidR="00AA454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ինդիում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8203 20 000 9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8210 00 000 0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26664E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ձ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եռքի մեխանիկական սարքվածքներ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10կգ կամ պակաս զանգվածով, սննդի կամ ըմպելիքների պատրաստման, մշակման կամ մատուցման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8211 92 000 0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 դանակներ՝ ֆիքսված սայրերով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8211 93 000 0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դանակներ՝ չֆիքսված սայրերով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8212 10 900 0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8212 20 000 0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FB7E39">
            <w:pPr>
              <w:spacing w:after="120"/>
              <w:ind w:left="255" w:hanging="18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սայրեր</w:t>
            </w:r>
            <w:r w:rsidR="0026664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անվտանգ ածելիների համար</w:t>
            </w:r>
            <w:r w:rsidR="0026664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,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ներառյալ</w:t>
            </w:r>
            <w:r w:rsidR="0026664E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սայրերի համար շերտավոր նախապատրաստուկները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8212 90 000 0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 մասեր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8215 20 100 0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կոռոզիակայուն պողպատից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8301 10 000 0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կողպեքներ կախովի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8301 40 110 0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գլանաձեւ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8301 40 190 0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8301 40 900 0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 կողպեքներ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FB7E39">
        <w:trPr>
          <w:trHeight w:val="1139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8301 50 000 0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FB7E39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սողնակներ եւ շրջանակներ սողնակներով՝ համակցված կողպեքների հետ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8301 60 000 9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FB7E39">
        <w:trPr>
          <w:trHeight w:val="497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8301 70 000 0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առանձին մատակարարվող բանալիներ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A72ADD" w:rsidRPr="001C1EF5" w:rsidTr="00092CA3">
        <w:trPr>
          <w:trHeight w:val="1727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8303 00 400 0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FB7E39">
            <w:pPr>
              <w:spacing w:after="120"/>
              <w:ind w:left="227" w:hanging="15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չհրկիզվող պահարաններ, սեյֆեր եւ դռներ ու կողպվող արկղեր՝ բանկային պահոցներում թանկարժեք իրերի անվտանգ պահպանության համար, զրահապատված կամ ամրանավորված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10,4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8303 00 900 0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FB7E39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արկղեր՝ հատուկ նախատեսված դրամ եւ փաստաթղթեր պահելու համար, ու նույնանման արտադրատեսակներ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10,4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8304 00 000 0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պահարաններ դոսյեների համար, պահարաններ քարտարանների համար, արկղեր թղթերի համար, տակդիրներ թղթերի համար, արկղեր գրիչների համար, տակդիրներ կնիքների համար եւ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գրասենյակային նույնանման սարքավորումներ ոչ թանկարժեք մետաղներից՝ բացի 9403 ապրանքային դիրքում ընդգրկված գրասենյակային կահույքից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16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8305 10 000 0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FB7E39">
            <w:pPr>
              <w:spacing w:after="120"/>
              <w:ind w:left="213" w:hanging="14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ֆուրնիտուրա՝ արագակարների կամ թղթապանակների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8305 20 000 0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մետաղալարային կապեր` բլոկներով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14,4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8305 90 000 0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այլ, ներառյալ՝ մասերը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8306 10 000 0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FB7E39">
            <w:pPr>
              <w:spacing w:after="120"/>
              <w:ind w:left="227" w:hanging="15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զանգեր, գոնգեր եւ նույնանման արտադրատեսակներ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15,2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8306 21 000 0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FB7E39">
            <w:pPr>
              <w:spacing w:after="120"/>
              <w:ind w:left="353" w:hanging="28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պատված թանկարժեք մետաղով` գալվանական եղանակով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8306 29 000 1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պղնձից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8306 29 000 9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FB7E39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8306 30 000 0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FB7E39">
            <w:pPr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շրջանակներ` լուսանկարների, նկարների համար, կամ նույնանման շրջանակներ. հայելիներ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FB7E39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192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+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FA4E83" w:rsidRPr="001C1EF5" w:rsidRDefault="00FA4E83" w:rsidP="00FB7E39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8307 10 000 9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FB7E39">
            <w:pPr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FB7E39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FB7E39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8307 90 000 9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FB7E39">
            <w:pPr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FB7E39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FB7E39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8308 20 000 0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FB7E39">
            <w:pPr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խողովակաձեւ կամ երկատված գամեր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FB7E39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FB7E39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8310 00 000 0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056116" w:rsidP="00FB7E39">
            <w:pPr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ղյուսակներ ցուցիչներով, անվանումներով, հասցեներով եւ նույնանման աղյուսակներ, համարներ, տառեր եւ այլ խորհրդանիշեր ոչ թանկարժեք մետաղներից՝ բացի 9405 ապրանքային դիրքում ընդգրկված արտադրատեսակներից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FB7E39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8311 10 000 9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8311 20 000 0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FB7E39">
            <w:pPr>
              <w:spacing w:after="120"/>
              <w:ind w:left="213" w:hanging="14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մետաղալար` միջուկով, ոչ թանկարժեք մետաղներից, աղեղային էլեկտրաեռակցման համար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օգտագործվող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8311 30 000 0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FB7E39">
            <w:pPr>
              <w:spacing w:after="120"/>
              <w:ind w:left="199" w:hanging="126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ձողեր` պատվածքով</w:t>
            </w:r>
            <w:r w:rsidR="0005611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,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եւ մետաղալար` միջուկով, ցածր ջերմաստիճանի պայմաններում զոդման, բարձր ջերմաստիճանի պայմաններում զոդման կամ գազային եռակցման համար օգտագործվող, ոչ թանկարժեք մետաղներից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8311 90 000 0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8402 11 000 9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8402 12 000 9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8402 19 100 9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8402 19 900 9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8402 90 000 9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8403 90 100 0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թուջե ձուլվածքից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8403 90 900 0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8406 90 100 0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FB7E39">
            <w:pPr>
              <w:spacing w:after="120"/>
              <w:ind w:left="395" w:hanging="32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ստատորի թիակներ, ռոտորներ եւ ռոտորի թիակներ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8411 12 300 7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FB7E39">
            <w:pPr>
              <w:spacing w:after="120"/>
              <w:ind w:left="955" w:hanging="88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քարշի ուժ 110 կՆ-ից ավելի, բայց 132 կՆ-ից ոչ</w:t>
            </w:r>
            <w:r w:rsidRPr="001C1EF5">
              <w:t xml:space="preserve"> ավելի՝ քաղաքացիական օդանավերի արտադրության համար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Դ)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8411 12 800 1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FB7E39">
            <w:pPr>
              <w:spacing w:after="120"/>
              <w:ind w:left="773" w:hanging="70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քարշի ուժ 132 կՆ-ից ավելի, բայց 145 կՆ-ից</w:t>
            </w:r>
            <w:r w:rsidRPr="001C1EF5">
              <w:t xml:space="preserve"> ոչ ավելի, քաղաքացիական օդանավերի արտադրության համար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5Դ)</w:t>
            </w:r>
          </w:p>
        </w:tc>
      </w:tr>
      <w:tr w:rsidR="00FA4E83" w:rsidRPr="001C1EF5" w:rsidTr="00281E85">
        <w:trPr>
          <w:jc w:val="center"/>
        </w:trPr>
        <w:tc>
          <w:tcPr>
            <w:tcW w:w="192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+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8411 99 001 9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</w:rPr>
              <w:t>5</w:t>
            </w:r>
            <w:r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  <w:vertAlign w:val="superscript"/>
              </w:rPr>
              <w:t>14</w:t>
            </w:r>
            <w:r w:rsidR="00B8148C"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  <w:vertAlign w:val="superscript"/>
              </w:rPr>
              <w:t>)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8411 99 009 2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FB7E39">
            <w:pPr>
              <w:spacing w:after="120"/>
              <w:ind w:left="829" w:hanging="756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- 50 000 կՎտ-ից ավելի հզորությամբ</w:t>
            </w:r>
            <w:r w:rsidRPr="001C1EF5">
              <w:t xml:space="preserve"> գազատուրբիններ պատրաստելու համար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15Դ)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8412 80 800 1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FB7E39">
            <w:pPr>
              <w:spacing w:after="120"/>
              <w:ind w:left="521" w:hanging="44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քաղաքացիական օդանավերի</w:t>
            </w:r>
            <w:r w:rsidRPr="001C1EF5">
              <w:t xml:space="preserve"> համար</w:t>
            </w:r>
            <w:r w:rsidRPr="001C1EF5">
              <w:rPr>
                <w:vertAlign w:val="superscript"/>
              </w:rPr>
              <w:t xml:space="preserve">5)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8412 90 200 1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FB7E39">
            <w:pPr>
              <w:spacing w:after="120"/>
              <w:ind w:left="521" w:hanging="44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քաղաքացիական օդանավերի</w:t>
            </w:r>
            <w:r w:rsidRPr="001C1EF5">
              <w:t xml:space="preserve"> համար</w:t>
            </w:r>
            <w:r w:rsidRPr="001C1EF5">
              <w:rPr>
                <w:vertAlign w:val="superscript"/>
              </w:rPr>
              <w:t xml:space="preserve">5)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8412 90 800 1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FB7E39">
            <w:pPr>
              <w:spacing w:after="120"/>
              <w:ind w:left="521" w:hanging="44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քաղաքացիական օդանավերի</w:t>
            </w:r>
            <w:r w:rsidRPr="001C1EF5">
              <w:t xml:space="preserve"> համար</w:t>
            </w:r>
            <w:r w:rsidRPr="001C1EF5">
              <w:rPr>
                <w:vertAlign w:val="superscript"/>
              </w:rPr>
              <w:t xml:space="preserve">5)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8426 20 000 0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աշտարակավոր կռունկներ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8426 49 009 1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այլ խողովակատեղադրիչներ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8429 11 009 0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8429 19 000 9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8429 20 009 9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8429 40 100 0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թրթռավոր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8429 40 900 0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տոփանիչ մեքենաներ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8430 41 000 1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FB7E39">
            <w:pPr>
              <w:spacing w:after="120"/>
              <w:ind w:left="479" w:hanging="406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- - </w:t>
            </w:r>
            <w:r w:rsidRPr="001C1EF5">
              <w:t>հորատող՝ 200 մ</w:t>
            </w:r>
            <w:r w:rsidR="00105335" w:rsidRPr="001C1EF5">
              <w:t>-</w:t>
            </w:r>
            <w:r w:rsidRPr="001C1EF5">
              <w:t>ից ոչ պակաս հորատանցքի խորությամբ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</w:rPr>
              <w:t>0</w:t>
            </w:r>
            <w:r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  <w:vertAlign w:val="superscript"/>
              </w:rPr>
              <w:t>18Դ)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8430 49 000 1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FB7E39">
            <w:pPr>
              <w:spacing w:after="120"/>
              <w:ind w:left="535" w:hanging="46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հորատող՝ 200 մ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ոչ պակաս հորատանցքի խորությամբ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</w:rPr>
              <w:t>0</w:t>
            </w:r>
            <w:r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  <w:vertAlign w:val="superscript"/>
              </w:rPr>
              <w:t>18Դ)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8430 50 000 2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մեքենաներ մաքրող՝</w:t>
            </w:r>
            <w:r w:rsidR="00FA4E83" w:rsidRPr="001C1EF5"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նեղ կալիչով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8467 11 100 0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մետաղի մշակման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8467 11 900 0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8467 19 000 0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8467 21 100 0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FB7E39">
            <w:pPr>
              <w:spacing w:after="120"/>
              <w:ind w:left="521" w:hanging="44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B7E39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առանց</w:t>
            </w:r>
            <w:r w:rsidR="00FA4E83" w:rsidRPr="001C1EF5"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արտաքին սնուցման աղբյուրի աշխատելու հատկություն ունեցող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8467 22 100 0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շղթայավոր սղոցներ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8467 29 900 0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8467 81 000 0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B8148C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շղթայավոր սղոցներ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8467 89 000 0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8467 92 000 0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օդաճնշական գործիքների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8506 10 180 9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8506 10 910 0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գլանաձեւ տարրեր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8506 10 980 9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8506 30 000 0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սնդիկ-օքսիդային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8506 40 000 0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արծաթ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օքսիդային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8506 50 100 0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գլանաձեւ տարրեր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8506 50 300 0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սեղմակոճակային տարրեր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8506 50 900 0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8506 60 000 0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օդացինկային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8506 80 050 0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FB7E39">
            <w:pPr>
              <w:spacing w:after="120"/>
              <w:ind w:left="367" w:hanging="2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B7E39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չոր ածխային ցինկային մարտկոցներ՝ 5,5 Վ կամ ավելի, բայց 6,5 Վ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 ոչ ավելի լարումով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8506 80 800 0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8506 90 000 0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մասեր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851 1 10 000 3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FB7E39">
            <w:pPr>
              <w:spacing w:after="120"/>
              <w:ind w:left="535" w:hanging="46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BC6CDF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քաղաքացիական օդանավերի</w:t>
            </w:r>
            <w:r w:rsidR="00713CA6" w:rsidRPr="001C1EF5">
              <w:t xml:space="preserve"> համար</w:t>
            </w:r>
            <w:r w:rsidR="00713CA6" w:rsidRPr="001C1EF5">
              <w:rPr>
                <w:vertAlign w:val="superscript"/>
              </w:rPr>
              <w:t>5)</w:t>
            </w:r>
            <w:r w:rsidR="00FA4E83" w:rsidRPr="001C1EF5">
              <w:rPr>
                <w:vertAlign w:val="superscript"/>
              </w:rPr>
              <w:t xml:space="preserve">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8511 20 000 2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FB7E39">
            <w:pPr>
              <w:spacing w:after="120"/>
              <w:ind w:left="367" w:hanging="2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քաղաքացիական օդանավերի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համար</w:t>
            </w:r>
            <w:r w:rsidRPr="001C1EF5">
              <w:rPr>
                <w:vertAlign w:val="superscript"/>
              </w:rPr>
              <w:t>5)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8511 50 000 3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FB7E39">
            <w:pPr>
              <w:spacing w:after="120"/>
              <w:ind w:left="535" w:hanging="46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քաղաքացիական օդանավերի</w:t>
            </w:r>
            <w:r w:rsidRPr="001C1EF5">
              <w:t xml:space="preserve"> համար</w:t>
            </w:r>
            <w:r w:rsidRPr="001C1EF5">
              <w:rPr>
                <w:vertAlign w:val="superscript"/>
              </w:rPr>
              <w:t xml:space="preserve">5)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8511 80 000 2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FB7E39">
            <w:pPr>
              <w:spacing w:after="120"/>
              <w:ind w:left="395" w:hanging="32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քաղաքացիական օդանավերի համար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8516 31 000 1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մազերի չորացուցիչներ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8518 40 300 9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A4E83" w:rsidRPr="001C1EF5" w:rsidTr="00281E85">
        <w:trPr>
          <w:jc w:val="center"/>
        </w:trPr>
        <w:tc>
          <w:tcPr>
            <w:tcW w:w="192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18pt"/>
                <w:rFonts w:ascii="Sylfaen" w:eastAsia="Sylfaen" w:hAnsi="Sylfaen"/>
                <w:sz w:val="24"/>
                <w:szCs w:val="24"/>
              </w:rPr>
              <w:t>+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8518 40 800 9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7,5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8523 49 510 0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FB7E39">
            <w:pPr>
              <w:spacing w:after="120"/>
              <w:ind w:left="983" w:hanging="9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սկավառակներ՝ ունիվերսալ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թվային (DVD)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8523 49 590 0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8526 92 000 2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FB7E39">
            <w:pPr>
              <w:spacing w:after="120"/>
              <w:ind w:left="535" w:hanging="46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հետախուզա-հարվածային անօդաչու թռչող ապարատների կառավարման</w:t>
            </w:r>
            <w:r w:rsidRPr="001C1EF5">
              <w:t xml:space="preserve"> համար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14)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18pt"/>
                <w:rFonts w:ascii="Sylfaen" w:eastAsia="Sylfaen" w:hAnsi="Sylfaen"/>
                <w:sz w:val="24"/>
                <w:szCs w:val="24"/>
              </w:rPr>
              <w:t>5</w:t>
            </w:r>
            <w:r w:rsidRPr="001C1EF5">
              <w:rPr>
                <w:rStyle w:val="Bodytext218pt"/>
                <w:rFonts w:ascii="Sylfaen" w:eastAsia="Sylfaen" w:hAnsi="Sylfaen"/>
                <w:sz w:val="24"/>
                <w:szCs w:val="24"/>
                <w:vertAlign w:val="superscript"/>
              </w:rPr>
              <w:t>8Դ)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8536 70 000 1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FB7E39">
            <w:pPr>
              <w:spacing w:after="120"/>
              <w:ind w:left="367" w:hanging="2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- 3901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3914 ապրանքային դիրքերում ընդգրկված նյութերից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9,2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  <w:vAlign w:val="center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8544 19 000 1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լաքապատված կամ</w:t>
            </w:r>
            <w:r w:rsidRPr="001C1EF5"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արծնապատ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  <w:vAlign w:val="center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8544 60 100 0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պղնձե հաղորդիչներով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  <w:vAlign w:val="center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8545 11 008 9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A72ADD" w:rsidRPr="001C1EF5" w:rsidTr="00A72ADD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A72ADD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8609 00 900 1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FB7E39">
            <w:pPr>
              <w:spacing w:after="120"/>
              <w:ind w:left="409" w:hanging="336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բեռնարկղեր՝ 42 մ³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 մինչեւ 43 մ³ ներքին ծավալով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A72ADD" w:rsidRPr="001C1EF5" w:rsidTr="00092CA3">
        <w:trPr>
          <w:jc w:val="center"/>
        </w:trPr>
        <w:tc>
          <w:tcPr>
            <w:tcW w:w="2083" w:type="dxa"/>
            <w:gridSpan w:val="3"/>
            <w:shd w:val="clear" w:color="auto" w:fill="FFFFFF"/>
            <w:vAlign w:val="center"/>
          </w:tcPr>
          <w:p w:rsidR="00A72ADD" w:rsidRPr="001C1EF5" w:rsidRDefault="00A72ADD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8707 90 900 9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A72ADD" w:rsidRPr="001C1EF5" w:rsidTr="00A72ADD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A72ADD" w:rsidRPr="001C1EF5" w:rsidRDefault="00A72ADD" w:rsidP="00A72ADD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8711 10 000 0</w:t>
            </w:r>
          </w:p>
        </w:tc>
        <w:tc>
          <w:tcPr>
            <w:tcW w:w="4638" w:type="dxa"/>
            <w:shd w:val="clear" w:color="auto" w:fill="FFFFFF"/>
          </w:tcPr>
          <w:p w:rsidR="00A72ADD" w:rsidRPr="001C1EF5" w:rsidRDefault="00A72ADD" w:rsidP="00105335">
            <w:pPr>
              <w:spacing w:after="120"/>
              <w:ind w:left="227" w:hanging="15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ներքին այրման շարժիչով՝ մխոցի հետադարձ-առաջընթաց շարժումով, 50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սմ³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 ոչ ավելի շարժիչի գլանների աշխատանքային ծավալով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A72ADD" w:rsidRPr="001C1EF5" w:rsidRDefault="00A72ADD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8711 20 100 0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մոտոռոլլերներ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8711 20 910 0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FB7E39">
            <w:pPr>
              <w:spacing w:after="120"/>
              <w:ind w:left="535" w:hanging="46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50 սմ³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 ավելի, բայց 80 սմ³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 ոչ ավելի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8711 20 930 0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FB7E39">
            <w:pPr>
              <w:spacing w:after="120"/>
              <w:ind w:left="521" w:hanging="44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80 սմ³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 ավելի, բայց 125 սմ³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 ոչ ավելի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8711 20 980 0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FB7E39">
            <w:pPr>
              <w:spacing w:after="120"/>
              <w:ind w:left="535" w:hanging="46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125 սմ³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 ավելի, բայց 250 սմ³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</w:t>
            </w:r>
            <w:r w:rsidR="00FA4E83" w:rsidRPr="001C1EF5">
              <w:t xml:space="preserve"> ոչ ավելի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FB7E39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8711 30 100 0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FB7E39">
            <w:pPr>
              <w:ind w:left="395" w:hanging="32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250 սմ³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 ավելի, բայց 380 սմ³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 ոչ ավելի շարժիչի գլանների աշխատանքային ծավալով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FB7E39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FB7E39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8711 30 900 0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FB7E39">
            <w:pPr>
              <w:ind w:left="367" w:hanging="2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380 սմ³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 ավելի, բայց 500 սմ³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 ոչ ավելի շարժիչի գլանների աշխատանքային ծավալով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FB7E39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8711 40 000 0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FB7E39">
            <w:pPr>
              <w:spacing w:after="120"/>
              <w:ind w:left="227" w:hanging="15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- ներքին այրման շարժիչով՝ մխոցի հետադարձ-առաջընթաց շարժումով,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500 սմ³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 ավելի, բայց 800 սմ³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 ոչ ավելի շարժիչի գլանների աշխատանքային ծավալով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8711 50 000 0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FB7E39">
            <w:pPr>
              <w:spacing w:after="120"/>
              <w:ind w:left="255" w:hanging="18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ներքին այրման շարժիչով՝ մխոցի հետադարձ-առաջընթաց շարժումով, 800 սմ³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 ավելի շարժիչի գլանների աշխատանքային ծավալով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8711 90 000 0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15,2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8712 00 100 0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առանց գնդիկավոր առանցքակալների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8712 00 300 0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երկանիվ հեծանիվներ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8712 00 800 0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8801 00 100 1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քաղաքացիական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8801 00 100 9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8801 00 900 1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քաղաքացիական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8801 00 900 9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8804 00 000 0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Անկարգելներ (պարաշյուտներ) (ներառյալ</w:t>
            </w:r>
            <w:r w:rsidR="0005611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ղեկավարվող անկարգելները եւ պարապլանները) եւ պտտվող պարաշյուտներ.</w:t>
            </w:r>
            <w:r w:rsidR="00AA454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դրանց մասերը եւ պարագաները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8805 10 100 0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FB7E39">
            <w:pPr>
              <w:spacing w:after="120"/>
              <w:ind w:left="423" w:hanging="35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թռչող ապարատների համար մեկնարկային սարքավորումներ եւ դրանց մասերը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8805 10 900 0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8805 21 000 0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FB7E39">
            <w:pPr>
              <w:spacing w:after="120"/>
              <w:ind w:left="353" w:hanging="28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օդային մարտի նմանակիչներ եւ դրանց մասերը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8805 29 000 8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8901 10 100 1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905EED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լաստանավեր՝ ուժային կայանքով, որը բաղկացած է հեղուկ բնական գազով կամ դիզելային վառելիքով աշխատող, սեղմումից բռնկվող ներքին այրման երկու շարժիչներից, որոնցից յուրաքանչյուրի անվանական հզորությունը 2</w:t>
            </w:r>
            <w:r w:rsidR="00905EE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000</w:t>
            </w:r>
            <w:r w:rsidR="00905EED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կՎտ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ից պակաս չէ, բայց չի գերազանցում 5 000 կՎտ</w:t>
            </w:r>
            <w:r w:rsidR="00105335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ը</w:t>
            </w:r>
            <w:r w:rsidR="0005611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,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եւ որոնք նախատեսված են 20-ից ոչ պակաս, բայց 60-ից ոչ ավելի ավտոմոբիլային տրանսպորտի միջոցների կամ երկաթուղային վագոնների տրանսպորտային փոխադրման համար ՝ Կասպից ծովում շահագործման համար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10</w:t>
            </w:r>
            <w:r w:rsidR="00B53692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FA4E83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8903 92 910 0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7,5 մ-ից ոչ ավելի երկարությամբ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8903 92 990 0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7,5 մ-ից ավելի երկարությամբ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8903 99 910 0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7,5 մ-ից ոչ ավելի երկարությամբ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cantSplit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8905 20 000 0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905EED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լողացող կամ ջրի տակ աշխատող հորատման կամ շահագործման հենահարթակներ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8905 90 100 1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905EED">
            <w:pPr>
              <w:spacing w:after="120"/>
              <w:ind w:left="525" w:hanging="45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լողացող միջոցներ՝ նախատեսված ձկների կերակրման համար, համալրված ի թիվս այլ սարքավորումների, կերը տալու համար սարքավորումներով եւ կերը պահելու համար՝ 155 մ</w:t>
            </w:r>
            <w:r w:rsidR="00713CA6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3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-ից ոչ պակաս բեռնունակությամբ զետեղարաններով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9</w:t>
            </w:r>
            <w:r w:rsidR="00B53692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8907 90 000 1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905EED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ձկնաբուծարաններ՝ կլոր, հիմնակմախքի 20 մ կամ դրանից ավելի, սակայն 50 մ-ից ոչ ավելի ներքին տրամագծով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9</w:t>
            </w:r>
            <w:r w:rsidR="00B53692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9002 11 000 0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905EED">
            <w:pPr>
              <w:spacing w:after="120"/>
              <w:ind w:left="383" w:hanging="31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խցիկների, պրոյեկտորների կամ լուսախոշորացուցիչների կամ փոքրացնելու միջոցով պրոյեկտող սարքավորումների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9002 19 000 0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9003 19 000 1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905EED">
            <w:pPr>
              <w:spacing w:after="120"/>
              <w:ind w:left="479" w:hanging="406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թանկարժեք մետաղից կամ</w:t>
            </w:r>
            <w:r w:rsidR="00FA4E83" w:rsidRPr="001C1EF5"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գլոցած թանկարժեք մետաղից</w:t>
            </w:r>
            <w:r w:rsidR="00FA4E83" w:rsidRPr="001C1EF5">
              <w:t xml:space="preserve">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9007 20 000 0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կինոպրոյեկտորներ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9015 10 100 0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էլեկտրոնային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9,4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9015 10 900 0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9017 30 000 0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905EED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միկրոմետրեր, չափակարկիններ, ձողակարկիններ եւ տրամաչափիչներ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9017 80 100 0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905EED">
            <w:pPr>
              <w:spacing w:after="120"/>
              <w:ind w:left="353" w:hanging="28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չափիչ ձողեր եւ չափերիզներ, բաժանումներով քանոններ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9017 80 900 0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9017 90 000 9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11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9021 90 900 1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կորոնար ստենտներ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24</w:t>
            </w:r>
            <w:r w:rsidR="004B3D57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9029 10 000 9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9029 20 310 9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9029 20 380 1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905EED">
            <w:pPr>
              <w:spacing w:after="120"/>
              <w:ind w:left="647" w:hanging="57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քաղաքացիական օդանավերի</w:t>
            </w:r>
            <w:r w:rsidR="00FA4E83" w:rsidRPr="001C1EF5">
              <w:t xml:space="preserve"> համար</w:t>
            </w:r>
            <w:r w:rsidR="00FA4E83" w:rsidRPr="001C1EF5">
              <w:rPr>
                <w:vertAlign w:val="superscript"/>
              </w:rPr>
              <w:t>5)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9029 20 380 9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9029 20 900 0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ստրոբոսկոպներ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9029 90 000 9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9030 20 100 0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էլեկտրոնաճառագայթային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9104 00 000 2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քաղաքացիական օդանավերի համար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9109 90 000 1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905EED">
            <w:pPr>
              <w:spacing w:after="120"/>
              <w:ind w:left="353" w:hanging="28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50 մմ-ից ոչ ավելի լայնությամբ կամ տրամագծով, նախատեսված քաղաքացիական օդանավերի համար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9111 10 000 0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905EED" w:rsidP="00905EED">
            <w:pPr>
              <w:spacing w:after="120"/>
              <w:ind w:left="227" w:hanging="15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կորպուսներ՝ թանկարժեք մետաղից կամ թանկարժեք մետաղով երեսապատված մետաղից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9111 20 000 0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0A1C15" w:rsidP="00905EED">
            <w:pPr>
              <w:spacing w:after="120"/>
              <w:ind w:left="227" w:hanging="15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կորպուսներ՝ ոչ թանկարժեք մետաղից, այդ թվում՝ գալվանական եղանակով ոսկեջրած կամ արծաթաջրած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</w:rPr>
              <w:t>8</w:t>
            </w:r>
            <w:r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  <w:vertAlign w:val="superscript"/>
              </w:rPr>
              <w:t>25</w:t>
            </w:r>
            <w:r w:rsidR="004B3D57"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  <w:vertAlign w:val="superscript"/>
              </w:rPr>
              <w:t>)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9111 80 000 0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կորպուսներ՝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</w:rPr>
              <w:t>8</w:t>
            </w:r>
            <w:r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  <w:vertAlign w:val="superscript"/>
              </w:rPr>
              <w:t>25</w:t>
            </w:r>
            <w:r w:rsidR="004B3D57"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  <w:vertAlign w:val="superscript"/>
              </w:rPr>
              <w:t>)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9111 90 000 0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մասեր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</w:rPr>
              <w:t>8</w:t>
            </w:r>
            <w:r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  <w:vertAlign w:val="superscript"/>
              </w:rPr>
              <w:t>25</w:t>
            </w:r>
            <w:r w:rsidR="004B3D57"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  <w:vertAlign w:val="superscript"/>
              </w:rPr>
              <w:t>)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9112 20 000 0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կորպուսներ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9112 90 000 0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մասեր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9113 10 1000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թանկարժեք մետաղից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9113 10 900 0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905EED">
            <w:pPr>
              <w:spacing w:after="120"/>
              <w:ind w:left="367" w:hanging="2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թանկարժեք մետաղով երեսապատված մետաղից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9113 20 000 0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905EED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ոչ թանկարժեք մետաղից, այդ թվում՝ գալվանական եղանակով ոսկեջրած կամ արծաթաջրած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26</w:t>
            </w:r>
            <w:r w:rsidR="00160279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9113 90 000 1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բնական կամ համակցված կաշվից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</w:rPr>
              <w:t>13</w:t>
            </w:r>
            <w:r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  <w:vertAlign w:val="superscript"/>
              </w:rPr>
              <w:t>26</w:t>
            </w:r>
            <w:r w:rsidR="00160279"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SegoeUI"/>
                <w:rFonts w:ascii="Sylfaen" w:hAnsi="Sylfaen"/>
                <w:spacing w:val="0"/>
                <w:sz w:val="24"/>
                <w:szCs w:val="24"/>
                <w:vertAlign w:val="superscript"/>
              </w:rPr>
              <w:t>)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9113 90 000 9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17pt"/>
                <w:rFonts w:ascii="Sylfaen" w:eastAsia="Sylfaen" w:hAnsi="Sylfaen"/>
                <w:sz w:val="24"/>
                <w:szCs w:val="24"/>
              </w:rPr>
              <w:t>14,4</w:t>
            </w:r>
            <w:r w:rsidRPr="001C1EF5">
              <w:rPr>
                <w:rStyle w:val="Bodytext217pt"/>
                <w:rFonts w:ascii="Sylfaen" w:eastAsia="Sylfaen" w:hAnsi="Sylfaen"/>
                <w:sz w:val="24"/>
                <w:szCs w:val="24"/>
                <w:vertAlign w:val="superscript"/>
              </w:rPr>
              <w:t>26</w:t>
            </w:r>
            <w:r w:rsidR="00160279" w:rsidRPr="001C1EF5">
              <w:rPr>
                <w:rStyle w:val="Bodytext217pt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17pt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9114 10 000 0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905EED">
            <w:pPr>
              <w:spacing w:after="120"/>
              <w:ind w:left="213" w:hanging="14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զսպանակներ</w:t>
            </w:r>
            <w:r w:rsidR="0005611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,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ներառյալ</w:t>
            </w:r>
            <w:r w:rsidR="0005611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բարակ </w:t>
            </w:r>
            <w:r w:rsidR="00713CA6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մետաղալարից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9114 30 000 0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թվացույցներ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9114 40 000 0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պլատին եւ կամրջակներ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9114 90 000 1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քարեր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9114 90 000 9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17pt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9301 10 000 0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905EED">
            <w:pPr>
              <w:spacing w:after="120"/>
              <w:ind w:left="227" w:hanging="15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հրետանային զենք (օրինակ՝ թնդանոթ, հաուբից եւ ականանետ)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9301 20 000 0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905EED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հրթիռանետ</w:t>
            </w:r>
            <w:r w:rsidR="00E8378A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ն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եր, հրանետ</w:t>
            </w:r>
            <w:r w:rsidR="00E8378A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ն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եր, նռնականետ</w:t>
            </w:r>
            <w:r w:rsidR="00E8378A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ն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եր, տորպեդային ապարատներ եւ գործարկման այլ նույնանման կայանքներ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9301 90 000 0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9302 00 000 0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E8378A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ռ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եւոլվերներ եւ ատրճանակներ՝ բացի 9303 կամ 9304 ապրանքային դիրքերում ընդգրկվածներից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9303 10 000 0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CF5AE1">
            <w:pPr>
              <w:spacing w:after="120"/>
              <w:ind w:left="213" w:hanging="14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հրազենային զենք, որը լիցքավորվում է փողից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9303 20 100 0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մի փողանի ողորկափող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9303 20 950 0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9303 30 000 0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CF5AE1">
            <w:pPr>
              <w:spacing w:after="120"/>
              <w:ind w:left="227" w:hanging="15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հրացաններ` սպորտային, որսորդական կամ նշանակետերի վրա կրակելու համար,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9304 00 000 0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E8378A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ա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յլ զենք (օրինակ` զսպանակավոր օդաճնշական (պնեւմատիկ) կամ գազային հրացաններ եւ ատրճանակներ, մահակներ)՝ բացի 9307 ապրանքային դիրքում նշվածներից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9305 10 000 0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ռեւոլվերների կամ ատրճանակների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9305 20 000 1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փողեր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9305 20 000 9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9305 91 000 0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CF5AE1">
            <w:pPr>
              <w:spacing w:after="120"/>
              <w:ind w:left="367" w:hanging="2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9301 ապրանքային դիրքում նշված մարտական զենք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9305 99 000 0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9306 21 000 0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փամփուշտներ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9306 29 000 0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9306 30 100 0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CF5AE1">
            <w:pPr>
              <w:spacing w:after="120"/>
              <w:ind w:left="395" w:hanging="32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9302 ապրանքային դիրքում նշված ռեւոլվերների եւ ատրճանակների</w:t>
            </w:r>
            <w:r w:rsidR="00FA4E83" w:rsidRPr="001C1EF5"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համար, ինչպես նաեւ 9301 ապրանքային դիրքի ավտոմատների համար (ատրճանակների փամփուշտների համար)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9306 30 300 0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մարտական զենքի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9306 30 900 0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9306 90 100 1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CF5AE1">
            <w:pPr>
              <w:spacing w:after="120"/>
              <w:ind w:left="507" w:hanging="43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հետախուզա-հարվածային անօդաչու</w:t>
            </w:r>
            <w:r w:rsidR="00FA4E83" w:rsidRPr="001C1EF5"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թռչող ապարատների</w:t>
            </w:r>
            <w:r w:rsidR="00FA4E83" w:rsidRPr="001C1EF5">
              <w:t xml:space="preserve"> վրա տեղադրելու համար</w:t>
            </w:r>
            <w:r w:rsidR="00FA4E83" w:rsidRPr="001C1EF5">
              <w:rPr>
                <w:vertAlign w:val="superscript"/>
              </w:rPr>
              <w:t>14)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8</w:t>
            </w:r>
            <w:r w:rsidR="00160279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Դ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)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9306 90 100 9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9306 90 900 0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9307 00 000 0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E8378A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թ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րեր, սրեր, սուսերներ, թրադաշույններ, սվիններ, նիզակներ եւ նույնանման զենք, նշված զենքի տեսակների մասերը, պատյաններ եւ տուփեր դրանց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9402 10 000 9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8, սակայն ոչ պակաս, քան 0,21 եվրո՝ 1 կգ-ի համար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9404 10 000 0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ներքնակային հիմքեր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13,3, սակայն ոչ պակաս, քան 1 եվրո՝ 1 կգ-ի համար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9404 21 100 0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ռետինից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CF5AE1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 սակայն ոչ պակաս, քան 0,8</w:t>
            </w:r>
            <w:r w:rsidR="00CF5A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9404 21 900 0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պլաստմասսայից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CF5AE1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16, սակայն ոչ պակաս, քան 1,17</w:t>
            </w:r>
            <w:r w:rsidR="00CF5A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CF5AE1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9404 29 100 0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CF5AE1">
            <w:pPr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զսպանակավոր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CF5AE1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16, սակայն ոչ պակաս, քան 1,17</w:t>
            </w:r>
            <w:r w:rsidR="00CF5A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CF5AE1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9404 29 900 0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CF5AE1">
            <w:pPr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CF5AE1">
            <w:pPr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14,7, սակայն ոչ պակաս, քան 1,07</w:t>
            </w:r>
            <w:r w:rsidR="00CF5A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9404 30 000 0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քնապարկեր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CF5AE1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16, սակայն ոչ պակաս, քան 1,17</w:t>
            </w:r>
            <w:r w:rsidR="00CF5A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9404 90 100 0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աղվափետուրից կամ փետուրից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CF5AE1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16, սակայն ոչ պակաս, քան 1,17</w:t>
            </w:r>
            <w:r w:rsidR="00CF5A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9404 90 900 0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CF5AE1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13,6, սակայն ոչ պակաս, քան 0,88</w:t>
            </w:r>
            <w:r w:rsidR="00CF5AE1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 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եվրո՝ 1 կգ-ի համար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9405 10 210 9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9405 10 400 3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9405 10 500 9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9405 10 910 9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9405 10 980 8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9405 20 110 9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17,5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9405 20 400 4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BD28FB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-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պլաստմասսայից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17,5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9405 20 400 8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կերամիկայից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9405 20 500 9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9405 20 910 9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9405 20 990 9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9405 30 000 0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CF5AE1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լուսավորման սարքավորումների լրակազմեր՝ ամանորյա տոնածառները զարդարելու համար օգտագործվող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9405 40 100 9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9405 40 310 9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9405 40 350 9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9405 40 390 9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9405 40 910 9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9405 40 950 9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9405 40 990 8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9405 50 000 0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CF5AE1">
            <w:pPr>
              <w:spacing w:after="120"/>
              <w:ind w:left="227" w:hanging="15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ոչ էլեկտրական լամպեր եւ լուսավորման սարքավորումներ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9405 60 200 1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CF5AE1">
            <w:pPr>
              <w:spacing w:after="120"/>
              <w:ind w:left="521" w:hanging="44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քաղաքացիական օդանավերի</w:t>
            </w:r>
            <w:r w:rsidR="00FA4E83" w:rsidRPr="001C1EF5">
              <w:t xml:space="preserve"> համար</w:t>
            </w:r>
            <w:r w:rsidR="00FA4E83" w:rsidRPr="001C1EF5">
              <w:rPr>
                <w:vertAlign w:val="superscript"/>
              </w:rPr>
              <w:t xml:space="preserve">5)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9405 60 200 9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13,6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9405 60 800 1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CF5AE1">
            <w:pPr>
              <w:spacing w:after="120"/>
              <w:ind w:left="521" w:hanging="44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ոչ թանկարժեք մետաղներից՝ նախատեսված քաղաքացիական օդանավերի համար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9405 60 800 9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9405 91 100 0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CF5AE1">
            <w:pPr>
              <w:spacing w:after="120"/>
              <w:ind w:left="535" w:hanging="46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էլեկտրական</w:t>
            </w:r>
            <w:r w:rsidR="00FA4E83" w:rsidRPr="001C1EF5"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լուսավորման սարքավորումների համար արտադրատեսակներ (բացի լուսարձակներից եւ լույսի նեղ ուղղվածությամբ լամպերից)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9405 91 900 9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9405 92 000 2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CF5AE1">
            <w:pPr>
              <w:spacing w:after="120"/>
              <w:ind w:left="507" w:hanging="43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9405 10 կամ 9405 60 ենթադիրքերում</w:t>
            </w:r>
            <w:r w:rsidR="00FA4E83" w:rsidRPr="001C1EF5">
              <w:t xml:space="preserve"> նշված արտադրատեսակների մասեր՝ նախատեսված քաղաքացիական օդանավերի համար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9405 92 000 8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9405 99 000 2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CF5AE1">
            <w:pPr>
              <w:spacing w:after="120"/>
              <w:ind w:left="507" w:hanging="43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9405 10 կամ 9405 60 ենթադիրքերում նշված ոչ թանկարժեք</w:t>
            </w:r>
            <w:r w:rsidR="00FA4E83" w:rsidRPr="001C1EF5">
              <w:t xml:space="preserve"> մետաղներից պատրաստված արտադրատեսակների մասեր՝ նախատեսված քաղաքացիական օդանավերի համար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9405 99 000 8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9503 00 290 0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մասեր եւ պարագաներ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9503 00 410 0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լցովի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9503 00 810 0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խաղալիք զենք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9503 00 850 0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փոքր մոդելներ՝ ձուլված, մետաղյա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9503 00 950 0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պլաստմասսայից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9503 00 990 1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CF5AE1">
            <w:pPr>
              <w:spacing w:after="120"/>
              <w:ind w:left="689" w:hanging="616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</w:t>
            </w:r>
            <w:r w:rsidR="00E8378A" w:rsidRPr="001C1EF5">
              <w:t>խ</w:t>
            </w:r>
            <w:r w:rsidR="00FA4E83" w:rsidRPr="001C1EF5">
              <w:t>աղերի համար նախատեսված վրաններ՝ շինություններում կամ բացօթյա տարածքներում</w:t>
            </w:r>
            <w:r w:rsidR="00E8378A" w:rsidRPr="001C1EF5"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երեխաների կողմից օգտագործվող, կենդանիների, մուլտիպլիկացիոն կերպարների, տրանսպորտային միջոցների, երկրաչափական ձեւերի (օրինակ՝ բուրգ, կոն, խորանարդ, հատյալ բուրգ) տեսքով, մանածագործական նյութերից կազմված՝ պլաստմասե կամ մետաղական (խողովակաձեւ կամ զսպանակավոր) հիմնակմախքով, 120 սմ-ից ոչ ավելի բարձրությամբ, 185 սմ-ից ոչ ավելի լայնությամբ, 185 սմ-ից ոչ ավելի երկարությամբ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9503 00 990 9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9504 20 000 9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9504 30 100 0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խաղեր էկրանով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7,5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9504 30 200 1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ֆլիպերներ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15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9504 30 900 0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մասեր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9504 40 000 0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խաղաթղթեր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9504 50 000 1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CF5AE1">
            <w:pPr>
              <w:spacing w:after="120"/>
              <w:ind w:left="395" w:hanging="32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տեսախաղեր՝ հեռուստաընդունիչի օգտագործմամբ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9505 10 100 0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ապակյա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9508 10 000 0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CF5AE1">
            <w:pPr>
              <w:spacing w:after="120"/>
              <w:ind w:left="227" w:hanging="15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շրջիկ կրկեսներ եւ շրջիկ գազանանոցներ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9508 90 000 0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9602 00 000 1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CF5AE1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մշակված սաթ, շեղջաքարացված (ագլոմերացված) սաթ, գիշերաքար (սեւ սաթ)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9602 00 000 9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9603 10 000 0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CF5AE1">
            <w:pPr>
              <w:spacing w:after="120"/>
              <w:ind w:left="213" w:hanging="14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ավելներ եւ խոզանակներ՝ բաղկացած ճյուղերից կամ այլ բուսական նյութերից, միասին կապված, բռնակներով կամ առանց դրանց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16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9603 21 000 0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CF5AE1">
            <w:pPr>
              <w:spacing w:after="120"/>
              <w:ind w:left="395" w:hanging="32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ատամի խոզանակներ</w:t>
            </w:r>
            <w:r w:rsidR="00502E2A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,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ներառյալ</w:t>
            </w:r>
            <w:r w:rsidR="00502E2A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ատամի պրոթեզների համար խոզանակները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9603 29 300 0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մազերի խոզանակներ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10,4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9603 40 100 0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CF5AE1">
            <w:pPr>
              <w:spacing w:after="120"/>
              <w:ind w:left="409" w:hanging="336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վրձիններ՝ ներկեր, տեմպերաներ, լաքեր քսելու համար եւ նույնանման վրձիններ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12,8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9603 90 100 0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CF5AE1">
            <w:pPr>
              <w:spacing w:after="120"/>
              <w:ind w:left="409" w:hanging="336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առանց շարժիչների ձեռքի մեխանիկական խոզանակներ՝ նախատեսված հատակի մաքրման համար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9603 90 910 0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CF5AE1">
            <w:pPr>
              <w:spacing w:after="120"/>
              <w:ind w:left="535" w:hanging="46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խոզանակներ</w:t>
            </w:r>
            <w:r w:rsidR="00502E2A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ճանապարհային</w:t>
            </w:r>
            <w:r w:rsidR="00FA4E83" w:rsidRPr="001C1EF5">
              <w:t xml:space="preserve"> 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պատվածքները մաքրելու համար. խոզանակներ եւ հատակի ձողափայտեր տան համար</w:t>
            </w:r>
            <w:r w:rsidR="00502E2A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,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ներառյալ</w:t>
            </w:r>
            <w:r w:rsidR="00502E2A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կոշիկները եւ հագուստը մաքրելու համար նախատեսված խոզանակները. կենդանիներին խնամելու համար խոզանակներ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9603 90 990 0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9606 29 000 0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9606 30 000 0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CF5AE1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կոճակների ձեւեր եւ կոճակների այլ մասեր. կոճակների ձեւվածքներ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9607 19 000 0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9608 10 100 0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հեղուկ թանաքով (գնդիկավոր) 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10,4</w:t>
            </w:r>
          </w:p>
        </w:tc>
      </w:tr>
      <w:tr w:rsidR="00FA4E83" w:rsidRPr="001C1EF5" w:rsidTr="00281E85">
        <w:trPr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9608 10 920 0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փոխովի բալոնով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10,4</w:t>
            </w:r>
          </w:p>
        </w:tc>
      </w:tr>
      <w:tr w:rsidR="00FA4E83" w:rsidRPr="001C1EF5" w:rsidTr="00281E85">
        <w:trPr>
          <w:gridAfter w:val="1"/>
          <w:wAfter w:w="6" w:type="dxa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9608 10 990 0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69" w:type="dxa"/>
            <w:gridSpan w:val="2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10,4</w:t>
            </w:r>
          </w:p>
        </w:tc>
      </w:tr>
      <w:tr w:rsidR="00FA4E83" w:rsidRPr="001C1EF5" w:rsidTr="00281E85">
        <w:trPr>
          <w:gridAfter w:val="1"/>
          <w:wAfter w:w="6" w:type="dxa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9608 20 000 0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CF5AE1">
            <w:pPr>
              <w:spacing w:after="120"/>
              <w:ind w:left="255" w:hanging="18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գրիչներ եւ նշիչներ</w:t>
            </w:r>
            <w:r w:rsidR="00502E2A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՝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ֆետրից կամ այլ ծակոտկեն նյութերից</w:t>
            </w:r>
            <w:r w:rsidR="00502E2A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,</w:t>
            </w: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ծայրով</w:t>
            </w:r>
          </w:p>
        </w:tc>
        <w:tc>
          <w:tcPr>
            <w:tcW w:w="2469" w:type="dxa"/>
            <w:gridSpan w:val="2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7,6</w:t>
            </w:r>
          </w:p>
        </w:tc>
      </w:tr>
      <w:tr w:rsidR="00FA4E83" w:rsidRPr="001C1EF5" w:rsidTr="00281E85">
        <w:trPr>
          <w:gridAfter w:val="1"/>
          <w:wAfter w:w="6" w:type="dxa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9608 30 000 0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CF5AE1">
            <w:pPr>
              <w:spacing w:after="120"/>
              <w:ind w:left="213" w:hanging="14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թանաքով ինքնահոսներ, ստիլոգրաֆներ եւ այլ գրիչներ</w:t>
            </w:r>
          </w:p>
        </w:tc>
        <w:tc>
          <w:tcPr>
            <w:tcW w:w="2469" w:type="dxa"/>
            <w:gridSpan w:val="2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gridAfter w:val="1"/>
          <w:wAfter w:w="6" w:type="dxa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9608 40 000 0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CF5AE1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մատիտներ՝ սահող կամ շարժական միջուկով</w:t>
            </w:r>
          </w:p>
        </w:tc>
        <w:tc>
          <w:tcPr>
            <w:tcW w:w="2469" w:type="dxa"/>
            <w:gridSpan w:val="2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gridAfter w:val="1"/>
          <w:wAfter w:w="6" w:type="dxa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9608 50 000 0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CF5AE1">
            <w:pPr>
              <w:spacing w:after="120"/>
              <w:ind w:left="255" w:hanging="18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լրակազմեր՝ բաղկացած երկու կամ ավելի արտադրատեսակներից, որոնք նշված են վերեւում թվարկված ենթադիրքերում</w:t>
            </w:r>
          </w:p>
        </w:tc>
        <w:tc>
          <w:tcPr>
            <w:tcW w:w="2469" w:type="dxa"/>
            <w:gridSpan w:val="2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gridAfter w:val="1"/>
          <w:wAfter w:w="6" w:type="dxa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9608 60 100 0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CF5AE1">
            <w:pPr>
              <w:spacing w:after="120"/>
              <w:ind w:left="367" w:hanging="29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հեղուկ թանաքով (գնդիկավոր գրիչների համար)</w:t>
            </w:r>
          </w:p>
        </w:tc>
        <w:tc>
          <w:tcPr>
            <w:tcW w:w="2469" w:type="dxa"/>
            <w:gridSpan w:val="2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gridAfter w:val="1"/>
          <w:wAfter w:w="6" w:type="dxa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9608 60 900 0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69" w:type="dxa"/>
            <w:gridSpan w:val="2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gridAfter w:val="1"/>
          <w:wAfter w:w="6" w:type="dxa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9608 91 000 0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CF5AE1">
            <w:pPr>
              <w:spacing w:after="120"/>
              <w:ind w:left="353" w:hanging="280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գրչածայրեր եւ գրչածայրերի գլխադիրներ</w:t>
            </w:r>
          </w:p>
        </w:tc>
        <w:tc>
          <w:tcPr>
            <w:tcW w:w="2469" w:type="dxa"/>
            <w:gridSpan w:val="2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10,4</w:t>
            </w:r>
          </w:p>
        </w:tc>
      </w:tr>
      <w:tr w:rsidR="00FA4E83" w:rsidRPr="001C1EF5" w:rsidTr="00281E85">
        <w:trPr>
          <w:gridAfter w:val="1"/>
          <w:wAfter w:w="6" w:type="dxa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9608 99 000 1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կալիչներ՝ գրչածայրերի, մատիտների համար, եւ նույնանման կալիչներ</w:t>
            </w:r>
          </w:p>
        </w:tc>
        <w:tc>
          <w:tcPr>
            <w:tcW w:w="2469" w:type="dxa"/>
            <w:gridSpan w:val="2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13pt"/>
                <w:rFonts w:ascii="Sylfaen" w:eastAsia="Sylfaen" w:hAnsi="Sylfaen"/>
                <w:sz w:val="24"/>
                <w:szCs w:val="24"/>
              </w:rPr>
              <w:t>8</w:t>
            </w:r>
          </w:p>
        </w:tc>
      </w:tr>
      <w:tr w:rsidR="00FA4E83" w:rsidRPr="001C1EF5" w:rsidTr="00281E85">
        <w:trPr>
          <w:gridAfter w:val="1"/>
          <w:wAfter w:w="6" w:type="dxa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9608 99 000 9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69" w:type="dxa"/>
            <w:gridSpan w:val="2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10,4</w:t>
            </w:r>
          </w:p>
        </w:tc>
      </w:tr>
      <w:tr w:rsidR="00FA4E83" w:rsidRPr="001C1EF5" w:rsidTr="00281E85">
        <w:trPr>
          <w:gridAfter w:val="1"/>
          <w:wAfter w:w="6" w:type="dxa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9609 10 100 0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գրաֆիտե գրիֆելներով</w:t>
            </w:r>
          </w:p>
        </w:tc>
        <w:tc>
          <w:tcPr>
            <w:tcW w:w="2469" w:type="dxa"/>
            <w:gridSpan w:val="2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10,4</w:t>
            </w:r>
          </w:p>
        </w:tc>
      </w:tr>
      <w:tr w:rsidR="00FA4E83" w:rsidRPr="001C1EF5" w:rsidTr="00281E85">
        <w:trPr>
          <w:gridAfter w:val="1"/>
          <w:wAfter w:w="6" w:type="dxa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9609 10 900 0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69" w:type="dxa"/>
            <w:gridSpan w:val="2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10,4</w:t>
            </w:r>
          </w:p>
        </w:tc>
      </w:tr>
      <w:tr w:rsidR="00FA4E83" w:rsidRPr="001C1EF5" w:rsidTr="00281E85">
        <w:trPr>
          <w:gridAfter w:val="1"/>
          <w:wAfter w:w="6" w:type="dxa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9609 20 000 0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CF5AE1">
            <w:pPr>
              <w:spacing w:after="120"/>
              <w:ind w:left="255" w:hanging="18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մատիտների գրիֆելներ՝ սեւ կամ գունավոր</w:t>
            </w:r>
          </w:p>
        </w:tc>
        <w:tc>
          <w:tcPr>
            <w:tcW w:w="2469" w:type="dxa"/>
            <w:gridSpan w:val="2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10,4</w:t>
            </w:r>
          </w:p>
        </w:tc>
      </w:tr>
      <w:tr w:rsidR="00FA4E83" w:rsidRPr="001C1EF5" w:rsidTr="00281E85">
        <w:trPr>
          <w:gridAfter w:val="1"/>
          <w:wAfter w:w="6" w:type="dxa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lastRenderedPageBreak/>
              <w:t>9609 90 100 0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պաստելներ եւ ածխային մատիտներ</w:t>
            </w:r>
          </w:p>
        </w:tc>
        <w:tc>
          <w:tcPr>
            <w:tcW w:w="2469" w:type="dxa"/>
            <w:gridSpan w:val="2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10,4</w:t>
            </w:r>
          </w:p>
        </w:tc>
      </w:tr>
      <w:tr w:rsidR="00FA4E83" w:rsidRPr="001C1EF5" w:rsidTr="00281E85">
        <w:trPr>
          <w:gridAfter w:val="1"/>
          <w:wAfter w:w="6" w:type="dxa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9609 90 900 0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69" w:type="dxa"/>
            <w:gridSpan w:val="2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10,4</w:t>
            </w:r>
          </w:p>
        </w:tc>
      </w:tr>
      <w:tr w:rsidR="00FA4E83" w:rsidRPr="001C1EF5" w:rsidTr="00281E85">
        <w:trPr>
          <w:gridAfter w:val="1"/>
          <w:wAfter w:w="6" w:type="dxa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9610 00 000 0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502E2A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գ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րիֆելային տախտակներ գրելու կամ նկարելու համար՝ շրջանակների մեջ կամ առանց շրջանակների</w:t>
            </w:r>
          </w:p>
        </w:tc>
        <w:tc>
          <w:tcPr>
            <w:tcW w:w="2469" w:type="dxa"/>
            <w:gridSpan w:val="2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10,4</w:t>
            </w:r>
          </w:p>
        </w:tc>
      </w:tr>
      <w:tr w:rsidR="00FA4E83" w:rsidRPr="001C1EF5" w:rsidTr="00281E85">
        <w:trPr>
          <w:gridAfter w:val="1"/>
          <w:wAfter w:w="6" w:type="dxa"/>
          <w:jc w:val="center"/>
        </w:trPr>
        <w:tc>
          <w:tcPr>
            <w:tcW w:w="2083" w:type="dxa"/>
            <w:gridSpan w:val="3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9613 20 000 0</w:t>
            </w:r>
          </w:p>
        </w:tc>
        <w:tc>
          <w:tcPr>
            <w:tcW w:w="4638" w:type="dxa"/>
            <w:shd w:val="clear" w:color="auto" w:fill="FFFFFF"/>
          </w:tcPr>
          <w:p w:rsidR="00FA4E83" w:rsidRPr="001C1EF5" w:rsidRDefault="00FA4E83" w:rsidP="00CF5AE1">
            <w:pPr>
              <w:spacing w:after="120"/>
              <w:ind w:left="185" w:hanging="112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գրպանի գազով կրակայրիչներ՝ երկրորդ անգամ լցավորման ենթակա</w:t>
            </w:r>
          </w:p>
        </w:tc>
        <w:tc>
          <w:tcPr>
            <w:tcW w:w="2469" w:type="dxa"/>
            <w:gridSpan w:val="2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12,8</w:t>
            </w:r>
          </w:p>
        </w:tc>
      </w:tr>
      <w:tr w:rsidR="00FA4E83" w:rsidRPr="001C1EF5" w:rsidTr="00281E85">
        <w:trPr>
          <w:gridAfter w:val="2"/>
          <w:wAfter w:w="19" w:type="dxa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9613 80 000 0</w:t>
            </w:r>
          </w:p>
        </w:tc>
        <w:tc>
          <w:tcPr>
            <w:tcW w:w="4652" w:type="dxa"/>
            <w:gridSpan w:val="2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 կրակայրիչներ</w:t>
            </w:r>
          </w:p>
        </w:tc>
        <w:tc>
          <w:tcPr>
            <w:tcW w:w="2456" w:type="dxa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12,8</w:t>
            </w:r>
          </w:p>
        </w:tc>
      </w:tr>
      <w:tr w:rsidR="00FA4E83" w:rsidRPr="001C1EF5" w:rsidTr="00281E85">
        <w:trPr>
          <w:gridAfter w:val="2"/>
          <w:wAfter w:w="19" w:type="dxa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9613 90 000 0</w:t>
            </w:r>
          </w:p>
        </w:tc>
        <w:tc>
          <w:tcPr>
            <w:tcW w:w="4652" w:type="dxa"/>
            <w:gridSpan w:val="2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մասեր</w:t>
            </w:r>
          </w:p>
        </w:tc>
        <w:tc>
          <w:tcPr>
            <w:tcW w:w="2456" w:type="dxa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12,8</w:t>
            </w:r>
          </w:p>
        </w:tc>
      </w:tr>
      <w:tr w:rsidR="00FA4E83" w:rsidRPr="001C1EF5" w:rsidTr="00281E85">
        <w:trPr>
          <w:gridAfter w:val="2"/>
          <w:wAfter w:w="19" w:type="dxa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9614 00 100 0</w:t>
            </w:r>
          </w:p>
        </w:tc>
        <w:tc>
          <w:tcPr>
            <w:tcW w:w="4652" w:type="dxa"/>
            <w:gridSpan w:val="2"/>
            <w:shd w:val="clear" w:color="auto" w:fill="FFFFFF"/>
          </w:tcPr>
          <w:p w:rsidR="00FA4E83" w:rsidRPr="001C1EF5" w:rsidRDefault="00FA4E83" w:rsidP="00CF5AE1">
            <w:pPr>
              <w:spacing w:after="120"/>
              <w:ind w:left="241" w:hanging="168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ծխամորճերի պատրաստման համար կոպիտ մշակված նախապատրաստուկներ՝ փայտից կամ կոճղարմատից</w:t>
            </w:r>
          </w:p>
        </w:tc>
        <w:tc>
          <w:tcPr>
            <w:tcW w:w="2456" w:type="dxa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14,4</w:t>
            </w:r>
          </w:p>
        </w:tc>
      </w:tr>
      <w:tr w:rsidR="00FA4E83" w:rsidRPr="001C1EF5" w:rsidTr="00281E85">
        <w:trPr>
          <w:gridAfter w:val="2"/>
          <w:wAfter w:w="19" w:type="dxa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9614 00 900 0</w:t>
            </w:r>
          </w:p>
        </w:tc>
        <w:tc>
          <w:tcPr>
            <w:tcW w:w="4652" w:type="dxa"/>
            <w:gridSpan w:val="2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56" w:type="dxa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14,4</w:t>
            </w:r>
          </w:p>
        </w:tc>
      </w:tr>
      <w:tr w:rsidR="00FA4E83" w:rsidRPr="001C1EF5" w:rsidTr="00281E85">
        <w:trPr>
          <w:gridAfter w:val="2"/>
          <w:wAfter w:w="19" w:type="dxa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9615 11 000 0</w:t>
            </w:r>
          </w:p>
        </w:tc>
        <w:tc>
          <w:tcPr>
            <w:tcW w:w="4652" w:type="dxa"/>
            <w:gridSpan w:val="2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էբոնիտից կամ պլաստմասսայից</w:t>
            </w:r>
          </w:p>
        </w:tc>
        <w:tc>
          <w:tcPr>
            <w:tcW w:w="2456" w:type="dxa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12</w:t>
            </w:r>
          </w:p>
        </w:tc>
      </w:tr>
      <w:tr w:rsidR="00FA4E83" w:rsidRPr="001C1EF5" w:rsidTr="00281E85">
        <w:trPr>
          <w:gridAfter w:val="2"/>
          <w:wAfter w:w="19" w:type="dxa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9615 19 000 0</w:t>
            </w:r>
          </w:p>
        </w:tc>
        <w:tc>
          <w:tcPr>
            <w:tcW w:w="4652" w:type="dxa"/>
            <w:gridSpan w:val="2"/>
            <w:shd w:val="clear" w:color="auto" w:fill="FFFFFF"/>
          </w:tcPr>
          <w:p w:rsidR="00FA4E83" w:rsidRPr="001C1EF5" w:rsidRDefault="00AF4CCD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-</w:t>
            </w:r>
            <w:r w:rsidR="00FA4E83"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 xml:space="preserve"> այլ</w:t>
            </w:r>
          </w:p>
        </w:tc>
        <w:tc>
          <w:tcPr>
            <w:tcW w:w="2456" w:type="dxa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14,4</w:t>
            </w:r>
          </w:p>
        </w:tc>
      </w:tr>
      <w:tr w:rsidR="00FA4E83" w:rsidRPr="001C1EF5" w:rsidTr="00281E85">
        <w:trPr>
          <w:gridAfter w:val="2"/>
          <w:wAfter w:w="19" w:type="dxa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9615 90 000 0</w:t>
            </w:r>
          </w:p>
        </w:tc>
        <w:tc>
          <w:tcPr>
            <w:tcW w:w="4652" w:type="dxa"/>
            <w:gridSpan w:val="2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այլ</w:t>
            </w:r>
          </w:p>
        </w:tc>
        <w:tc>
          <w:tcPr>
            <w:tcW w:w="2456" w:type="dxa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14,4</w:t>
            </w:r>
          </w:p>
        </w:tc>
      </w:tr>
      <w:tr w:rsidR="00FA4E83" w:rsidRPr="001C1EF5" w:rsidTr="00281E85">
        <w:trPr>
          <w:gridAfter w:val="2"/>
          <w:wAfter w:w="19" w:type="dxa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9617 00 000 1</w:t>
            </w:r>
          </w:p>
        </w:tc>
        <w:tc>
          <w:tcPr>
            <w:tcW w:w="4652" w:type="dxa"/>
            <w:gridSpan w:val="2"/>
            <w:shd w:val="clear" w:color="auto" w:fill="FFFFFF"/>
          </w:tcPr>
          <w:p w:rsidR="00FA4E83" w:rsidRPr="001C1EF5" w:rsidRDefault="00FA4E83" w:rsidP="00CF5AE1">
            <w:pPr>
              <w:spacing w:after="120"/>
              <w:ind w:left="227" w:hanging="154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թերմոսներ եւ վակուումային այլ անոթներ՝ հավաքված տեսքով</w:t>
            </w:r>
          </w:p>
        </w:tc>
        <w:tc>
          <w:tcPr>
            <w:tcW w:w="2456" w:type="dxa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10,4</w:t>
            </w:r>
          </w:p>
        </w:tc>
      </w:tr>
      <w:tr w:rsidR="00FA4E83" w:rsidRPr="001C1EF5" w:rsidTr="00281E85">
        <w:trPr>
          <w:gridAfter w:val="2"/>
          <w:wAfter w:w="19" w:type="dxa"/>
          <w:jc w:val="center"/>
        </w:trPr>
        <w:tc>
          <w:tcPr>
            <w:tcW w:w="2069" w:type="dxa"/>
            <w:gridSpan w:val="2"/>
            <w:shd w:val="clear" w:color="auto" w:fill="FFFFFF"/>
          </w:tcPr>
          <w:p w:rsidR="00FA4E83" w:rsidRPr="001C1EF5" w:rsidRDefault="00FA4E83" w:rsidP="000A1C1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9617 00 000 9</w:t>
            </w:r>
          </w:p>
        </w:tc>
        <w:tc>
          <w:tcPr>
            <w:tcW w:w="4652" w:type="dxa"/>
            <w:gridSpan w:val="2"/>
            <w:shd w:val="clear" w:color="auto" w:fill="FFFFFF"/>
          </w:tcPr>
          <w:p w:rsidR="00FA4E83" w:rsidRPr="001C1EF5" w:rsidRDefault="00FA4E83" w:rsidP="000A1C15">
            <w:pPr>
              <w:spacing w:after="120"/>
              <w:ind w:left="73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- մասերը՝ բացի ապակե փորձանոթներից</w:t>
            </w:r>
          </w:p>
        </w:tc>
        <w:tc>
          <w:tcPr>
            <w:tcW w:w="2456" w:type="dxa"/>
            <w:shd w:val="clear" w:color="auto" w:fill="FFFFFF"/>
          </w:tcPr>
          <w:p w:rsidR="00FA4E83" w:rsidRPr="001C1EF5" w:rsidRDefault="00FA4E83" w:rsidP="00281E85">
            <w:pPr>
              <w:spacing w:after="120"/>
              <w:jc w:val="center"/>
            </w:pPr>
            <w:r w:rsidRPr="001C1EF5">
              <w:rPr>
                <w:rStyle w:val="Bodytext20"/>
                <w:rFonts w:ascii="Sylfaen" w:eastAsia="Sylfaen" w:hAnsi="Sylfaen"/>
                <w:sz w:val="24"/>
                <w:szCs w:val="24"/>
              </w:rPr>
              <w:t>11,2</w:t>
            </w:r>
          </w:p>
        </w:tc>
      </w:tr>
    </w:tbl>
    <w:p w:rsidR="00FA4E83" w:rsidRPr="001C1EF5" w:rsidRDefault="00FA4E83" w:rsidP="00AA454D">
      <w:pPr>
        <w:spacing w:after="160" w:line="360" w:lineRule="auto"/>
        <w:jc w:val="both"/>
      </w:pPr>
    </w:p>
    <w:p w:rsidR="00FA4E83" w:rsidRPr="001C1EF5" w:rsidRDefault="00CF5AE1" w:rsidP="00CF5AE1">
      <w:pPr>
        <w:spacing w:after="160" w:line="360" w:lineRule="auto"/>
        <w:ind w:left="567" w:right="559"/>
        <w:jc w:val="center"/>
        <w:rPr>
          <w:lang w:val="ru-RU"/>
        </w:rPr>
      </w:pPr>
      <w:r w:rsidRPr="001C1EF5">
        <w:rPr>
          <w:lang w:val="ru-RU"/>
        </w:rPr>
        <w:t>——————————</w:t>
      </w:r>
      <w:bookmarkStart w:id="1" w:name="_GoBack"/>
      <w:bookmarkEnd w:id="1"/>
    </w:p>
    <w:sectPr w:rsidR="00FA4E83" w:rsidRPr="001C1EF5" w:rsidSect="007F024A">
      <w:footerReference w:type="default" r:id="rId9"/>
      <w:pgSz w:w="11900" w:h="16840" w:code="9"/>
      <w:pgMar w:top="1418" w:right="1418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CA" w:rsidRDefault="003672CA" w:rsidP="008177A7">
      <w:r>
        <w:separator/>
      </w:r>
    </w:p>
  </w:endnote>
  <w:endnote w:type="continuationSeparator" w:id="0">
    <w:p w:rsidR="003672CA" w:rsidRDefault="003672CA" w:rsidP="0081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2484"/>
      <w:docPartObj>
        <w:docPartGallery w:val="Page Numbers (Bottom of Page)"/>
        <w:docPartUnique/>
      </w:docPartObj>
    </w:sdtPr>
    <w:sdtEndPr/>
    <w:sdtContent>
      <w:p w:rsidR="00092CA3" w:rsidRDefault="00B434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755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092CA3" w:rsidRDefault="00092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CA" w:rsidRDefault="003672CA" w:rsidP="008177A7">
      <w:r>
        <w:separator/>
      </w:r>
    </w:p>
  </w:footnote>
  <w:footnote w:type="continuationSeparator" w:id="0">
    <w:p w:rsidR="003672CA" w:rsidRDefault="003672CA" w:rsidP="0081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16A4"/>
    <w:multiLevelType w:val="multilevel"/>
    <w:tmpl w:val="355A2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5843DE"/>
    <w:multiLevelType w:val="hybridMultilevel"/>
    <w:tmpl w:val="4F225E56"/>
    <w:lvl w:ilvl="0" w:tplc="94EA52F0">
      <w:start w:val="6903"/>
      <w:numFmt w:val="bullet"/>
      <w:lvlText w:val="-"/>
      <w:lvlJc w:val="left"/>
      <w:pPr>
        <w:ind w:left="408" w:hanging="360"/>
      </w:pPr>
      <w:rPr>
        <w:rFonts w:ascii="Sylfaen" w:eastAsia="Sylfae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47E30BC1"/>
    <w:multiLevelType w:val="hybridMultilevel"/>
    <w:tmpl w:val="F58CA436"/>
    <w:lvl w:ilvl="0" w:tplc="894CC382">
      <w:start w:val="6903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4CF"/>
    <w:rsid w:val="00015F73"/>
    <w:rsid w:val="000215C9"/>
    <w:rsid w:val="000522E8"/>
    <w:rsid w:val="00056116"/>
    <w:rsid w:val="0007730E"/>
    <w:rsid w:val="00077E5E"/>
    <w:rsid w:val="00084CE6"/>
    <w:rsid w:val="00092CA3"/>
    <w:rsid w:val="000A1C15"/>
    <w:rsid w:val="000A3C4B"/>
    <w:rsid w:val="000C4163"/>
    <w:rsid w:val="000C6366"/>
    <w:rsid w:val="00105335"/>
    <w:rsid w:val="00160279"/>
    <w:rsid w:val="00186486"/>
    <w:rsid w:val="001C1EF5"/>
    <w:rsid w:val="001C4A3E"/>
    <w:rsid w:val="001E3CFC"/>
    <w:rsid w:val="001F1DAF"/>
    <w:rsid w:val="00234D36"/>
    <w:rsid w:val="00242755"/>
    <w:rsid w:val="00243472"/>
    <w:rsid w:val="0026664E"/>
    <w:rsid w:val="002674B4"/>
    <w:rsid w:val="0027001C"/>
    <w:rsid w:val="00281E85"/>
    <w:rsid w:val="002946A9"/>
    <w:rsid w:val="002C74EF"/>
    <w:rsid w:val="002E0E15"/>
    <w:rsid w:val="002E74E4"/>
    <w:rsid w:val="00363A3C"/>
    <w:rsid w:val="00365D21"/>
    <w:rsid w:val="003672CA"/>
    <w:rsid w:val="00374C5C"/>
    <w:rsid w:val="003774AF"/>
    <w:rsid w:val="003B5FF9"/>
    <w:rsid w:val="003D5E83"/>
    <w:rsid w:val="003F6D6A"/>
    <w:rsid w:val="003F7C69"/>
    <w:rsid w:val="004214EA"/>
    <w:rsid w:val="00463605"/>
    <w:rsid w:val="00467D50"/>
    <w:rsid w:val="004B3D57"/>
    <w:rsid w:val="00502E2A"/>
    <w:rsid w:val="005A155E"/>
    <w:rsid w:val="005B69AC"/>
    <w:rsid w:val="006379A3"/>
    <w:rsid w:val="006539C9"/>
    <w:rsid w:val="00671BF3"/>
    <w:rsid w:val="00672353"/>
    <w:rsid w:val="0068190A"/>
    <w:rsid w:val="00696E25"/>
    <w:rsid w:val="006E4B8D"/>
    <w:rsid w:val="006F5238"/>
    <w:rsid w:val="007106C1"/>
    <w:rsid w:val="00713CA6"/>
    <w:rsid w:val="00715D9B"/>
    <w:rsid w:val="00717075"/>
    <w:rsid w:val="00726A84"/>
    <w:rsid w:val="007471DF"/>
    <w:rsid w:val="00762703"/>
    <w:rsid w:val="007B284A"/>
    <w:rsid w:val="007C3BD6"/>
    <w:rsid w:val="007C4968"/>
    <w:rsid w:val="007D55E4"/>
    <w:rsid w:val="007E12F9"/>
    <w:rsid w:val="007F024A"/>
    <w:rsid w:val="008177A7"/>
    <w:rsid w:val="00856802"/>
    <w:rsid w:val="008660B1"/>
    <w:rsid w:val="008A44F5"/>
    <w:rsid w:val="008C0F0F"/>
    <w:rsid w:val="008C3C61"/>
    <w:rsid w:val="008E7C2B"/>
    <w:rsid w:val="00905D16"/>
    <w:rsid w:val="00905EED"/>
    <w:rsid w:val="00912980"/>
    <w:rsid w:val="00942504"/>
    <w:rsid w:val="00957005"/>
    <w:rsid w:val="009B6DCE"/>
    <w:rsid w:val="009E5C2C"/>
    <w:rsid w:val="00A130DD"/>
    <w:rsid w:val="00A560E1"/>
    <w:rsid w:val="00A64F3E"/>
    <w:rsid w:val="00A673FC"/>
    <w:rsid w:val="00A72ADD"/>
    <w:rsid w:val="00A87C78"/>
    <w:rsid w:val="00A93884"/>
    <w:rsid w:val="00AA454D"/>
    <w:rsid w:val="00AB5A35"/>
    <w:rsid w:val="00AE3CE9"/>
    <w:rsid w:val="00AE4701"/>
    <w:rsid w:val="00AF4CCD"/>
    <w:rsid w:val="00B108D5"/>
    <w:rsid w:val="00B4346E"/>
    <w:rsid w:val="00B4561F"/>
    <w:rsid w:val="00B53692"/>
    <w:rsid w:val="00B6490D"/>
    <w:rsid w:val="00B8148C"/>
    <w:rsid w:val="00B82613"/>
    <w:rsid w:val="00BC6CDF"/>
    <w:rsid w:val="00BD25F1"/>
    <w:rsid w:val="00BD28FB"/>
    <w:rsid w:val="00C05A60"/>
    <w:rsid w:val="00C16ADE"/>
    <w:rsid w:val="00C337CB"/>
    <w:rsid w:val="00C46460"/>
    <w:rsid w:val="00C57126"/>
    <w:rsid w:val="00C63CED"/>
    <w:rsid w:val="00CB3359"/>
    <w:rsid w:val="00CB3802"/>
    <w:rsid w:val="00CF5AE1"/>
    <w:rsid w:val="00D03E0E"/>
    <w:rsid w:val="00D27FAE"/>
    <w:rsid w:val="00D86A44"/>
    <w:rsid w:val="00DB25E3"/>
    <w:rsid w:val="00DD4B93"/>
    <w:rsid w:val="00E42E1F"/>
    <w:rsid w:val="00E474CF"/>
    <w:rsid w:val="00E537E1"/>
    <w:rsid w:val="00E545E2"/>
    <w:rsid w:val="00E63DA9"/>
    <w:rsid w:val="00E75E80"/>
    <w:rsid w:val="00E8378A"/>
    <w:rsid w:val="00E87C76"/>
    <w:rsid w:val="00EA6714"/>
    <w:rsid w:val="00EB0A30"/>
    <w:rsid w:val="00EF0CD3"/>
    <w:rsid w:val="00F06A27"/>
    <w:rsid w:val="00F52A06"/>
    <w:rsid w:val="00FA4E83"/>
    <w:rsid w:val="00FB69DF"/>
    <w:rsid w:val="00FB7E39"/>
    <w:rsid w:val="00FC12BC"/>
    <w:rsid w:val="00FC41F4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74CF"/>
    <w:pPr>
      <w:widowControl w:val="0"/>
      <w:spacing w:after="0" w:line="240" w:lineRule="auto"/>
    </w:pPr>
    <w:rPr>
      <w:rFonts w:ascii="Sylfaen" w:eastAsia="Sylfaen" w:hAnsi="Sylfaen" w:cs="Sylfaen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74CF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E474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2">
    <w:name w:val="Heading #1 (2)_"/>
    <w:basedOn w:val="DefaultParagraphFont"/>
    <w:link w:val="Heading120"/>
    <w:rsid w:val="00E474C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Heading24">
    <w:name w:val="Heading #2 (4)_"/>
    <w:basedOn w:val="DefaultParagraphFont"/>
    <w:link w:val="Heading240"/>
    <w:rsid w:val="00E474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24Spacing4pt">
    <w:name w:val="Heading #2 (4) + Spacing 4 pt"/>
    <w:basedOn w:val="Heading24"/>
    <w:rsid w:val="00E474CF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28"/>
      <w:szCs w:val="28"/>
      <w:shd w:val="clear" w:color="auto" w:fill="FFFFFF"/>
      <w:lang w:val="hy-AM" w:eastAsia="hy-AM" w:bidi="hy-AM"/>
    </w:rPr>
  </w:style>
  <w:style w:type="character" w:customStyle="1" w:styleId="Bodytext2">
    <w:name w:val="Body text (2)_"/>
    <w:basedOn w:val="DefaultParagraphFont"/>
    <w:rsid w:val="00E47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E47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Bold">
    <w:name w:val="Body text (2) + Bold"/>
    <w:aliases w:val="Spacing 2 pt"/>
    <w:basedOn w:val="Bodytext2"/>
    <w:rsid w:val="00E47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9">
    <w:name w:val="Body text (9)_"/>
    <w:basedOn w:val="DefaultParagraphFont"/>
    <w:link w:val="Bodytext90"/>
    <w:rsid w:val="00E474CF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Bodytext9Spacing0pt">
    <w:name w:val="Body text (9) + Spacing 0 pt"/>
    <w:basedOn w:val="Bodytext9"/>
    <w:rsid w:val="00E474C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hy-AM" w:eastAsia="hy-AM" w:bidi="hy-AM"/>
    </w:rPr>
  </w:style>
  <w:style w:type="character" w:customStyle="1" w:styleId="Bodytext2SegoeUI">
    <w:name w:val="Body text (2) + Segoe UI"/>
    <w:aliases w:val="10 pt,Spacing 0 pt,Body text (2) + Courier New,9.5 pt,8.5 pt,Scale 150%,Small Caps,Spacing -1 pt"/>
    <w:basedOn w:val="Bodytext2"/>
    <w:rsid w:val="00E474C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hy-AM" w:eastAsia="hy-AM" w:bidi="hy-AM"/>
    </w:rPr>
  </w:style>
  <w:style w:type="character" w:customStyle="1" w:styleId="Heading24Spacing2pt">
    <w:name w:val="Heading #2 (4) + Spacing 2 pt"/>
    <w:basedOn w:val="Heading24"/>
    <w:rsid w:val="00E474CF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hy-AM" w:eastAsia="hy-AM" w:bidi="hy-AM"/>
    </w:rPr>
  </w:style>
  <w:style w:type="character" w:customStyle="1" w:styleId="Bodytext2Italic">
    <w:name w:val="Body text (2) + Italic"/>
    <w:basedOn w:val="Bodytext2"/>
    <w:rsid w:val="00E474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13pt">
    <w:name w:val="Body text (2) + 13 pt"/>
    <w:basedOn w:val="Bodytext2"/>
    <w:rsid w:val="00E47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215pt">
    <w:name w:val="Body text (2) + 15 pt"/>
    <w:basedOn w:val="Bodytext2"/>
    <w:rsid w:val="00E47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9pt">
    <w:name w:val="Body text (2) + 19 pt"/>
    <w:basedOn w:val="Bodytext2"/>
    <w:rsid w:val="00E47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hy-AM" w:eastAsia="hy-AM" w:bidi="hy-AM"/>
    </w:rPr>
  </w:style>
  <w:style w:type="character" w:customStyle="1" w:styleId="Bodytext220pt">
    <w:name w:val="Body text (2) + 20 pt"/>
    <w:basedOn w:val="Bodytext2"/>
    <w:rsid w:val="00E47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character" w:customStyle="1" w:styleId="Bodytext2SmallCaps">
    <w:name w:val="Body text (2) + Small Caps"/>
    <w:basedOn w:val="Bodytext2"/>
    <w:rsid w:val="00E474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18pt">
    <w:name w:val="Body text (2) + 18 pt"/>
    <w:basedOn w:val="Bodytext2"/>
    <w:rsid w:val="00E47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hy-AM" w:eastAsia="hy-AM" w:bidi="hy-AM"/>
    </w:rPr>
  </w:style>
  <w:style w:type="character" w:customStyle="1" w:styleId="Bodytext217pt">
    <w:name w:val="Body text (2) + 17 pt"/>
    <w:basedOn w:val="Bodytext2"/>
    <w:rsid w:val="00E47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hy-AM" w:eastAsia="hy-AM" w:bidi="hy-AM"/>
    </w:rPr>
  </w:style>
  <w:style w:type="character" w:customStyle="1" w:styleId="Bodytext2CenturyGothic">
    <w:name w:val="Body text (2) + Century Gothic"/>
    <w:aliases w:val="4 pt"/>
    <w:basedOn w:val="Bodytext2"/>
    <w:rsid w:val="00E474C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E474CF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Heading120">
    <w:name w:val="Heading #1 (2)"/>
    <w:basedOn w:val="Normal"/>
    <w:link w:val="Heading12"/>
    <w:rsid w:val="00E474CF"/>
    <w:pPr>
      <w:shd w:val="clear" w:color="auto" w:fill="FFFFFF"/>
      <w:spacing w:before="120"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val="ru-RU" w:eastAsia="en-US" w:bidi="ar-SA"/>
    </w:rPr>
  </w:style>
  <w:style w:type="paragraph" w:customStyle="1" w:styleId="Heading240">
    <w:name w:val="Heading #2 (4)"/>
    <w:basedOn w:val="Normal"/>
    <w:link w:val="Heading24"/>
    <w:rsid w:val="00E474CF"/>
    <w:pPr>
      <w:shd w:val="clear" w:color="auto" w:fill="FFFFFF"/>
      <w:spacing w:before="9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Bodytext90">
    <w:name w:val="Body text (9)"/>
    <w:basedOn w:val="Normal"/>
    <w:link w:val="Bodytext9"/>
    <w:rsid w:val="00E474C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pacing w:val="20"/>
      <w:sz w:val="28"/>
      <w:szCs w:val="28"/>
      <w:lang w:val="ru-RU" w:eastAsia="en-US" w:bidi="ar-SA"/>
    </w:rPr>
  </w:style>
  <w:style w:type="paragraph" w:styleId="NoSpacing">
    <w:name w:val="No Spacing"/>
    <w:uiPriority w:val="1"/>
    <w:qFormat/>
    <w:rsid w:val="00E474CF"/>
    <w:pPr>
      <w:widowControl w:val="0"/>
      <w:spacing w:after="0" w:line="240" w:lineRule="auto"/>
    </w:pPr>
    <w:rPr>
      <w:rFonts w:ascii="Sylfaen" w:eastAsia="Sylfaen" w:hAnsi="Sylfaen" w:cs="Sylfaen"/>
      <w:color w:val="000000"/>
      <w:sz w:val="24"/>
      <w:szCs w:val="24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27"/>
    <w:rPr>
      <w:rFonts w:ascii="Tahoma" w:eastAsia="Sylfaen" w:hAnsi="Tahoma" w:cs="Tahoma"/>
      <w:color w:val="000000"/>
      <w:sz w:val="16"/>
      <w:szCs w:val="16"/>
      <w:lang w:val="hy-AM" w:eastAsia="hy-AM" w:bidi="hy-AM"/>
    </w:rPr>
  </w:style>
  <w:style w:type="paragraph" w:styleId="ListParagraph">
    <w:name w:val="List Paragraph"/>
    <w:basedOn w:val="Normal"/>
    <w:uiPriority w:val="34"/>
    <w:qFormat/>
    <w:rsid w:val="002700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0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CD3"/>
    <w:rPr>
      <w:rFonts w:ascii="Sylfaen" w:eastAsia="Sylfaen" w:hAnsi="Sylfaen" w:cs="Sylfaen"/>
      <w:color w:val="000000"/>
      <w:sz w:val="20"/>
      <w:szCs w:val="20"/>
      <w:lang w:val="hy-AM" w:eastAsia="hy-AM" w:bidi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CD3"/>
    <w:rPr>
      <w:rFonts w:ascii="Sylfaen" w:eastAsia="Sylfaen" w:hAnsi="Sylfaen" w:cs="Sylfaen"/>
      <w:b/>
      <w:bCs/>
      <w:color w:val="000000"/>
      <w:sz w:val="20"/>
      <w:szCs w:val="20"/>
      <w:lang w:val="hy-AM" w:eastAsia="hy-AM" w:bidi="hy-AM"/>
    </w:rPr>
  </w:style>
  <w:style w:type="paragraph" w:styleId="Header">
    <w:name w:val="header"/>
    <w:basedOn w:val="Normal"/>
    <w:link w:val="HeaderChar"/>
    <w:uiPriority w:val="99"/>
    <w:semiHidden/>
    <w:unhideWhenUsed/>
    <w:rsid w:val="00817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7A7"/>
    <w:rPr>
      <w:rFonts w:ascii="Sylfaen" w:eastAsia="Sylfaen" w:hAnsi="Sylfaen" w:cs="Sylfaen"/>
      <w:color w:val="000000"/>
      <w:sz w:val="24"/>
      <w:szCs w:val="24"/>
      <w:lang w:val="hy-AM" w:eastAsia="hy-AM" w:bidi="hy-AM"/>
    </w:rPr>
  </w:style>
  <w:style w:type="paragraph" w:styleId="Footer">
    <w:name w:val="footer"/>
    <w:basedOn w:val="Normal"/>
    <w:link w:val="FooterChar"/>
    <w:uiPriority w:val="99"/>
    <w:unhideWhenUsed/>
    <w:rsid w:val="00817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7A7"/>
    <w:rPr>
      <w:rFonts w:ascii="Sylfaen" w:eastAsia="Sylfaen" w:hAnsi="Sylfaen" w:cs="Sylfaen"/>
      <w:color w:val="000000"/>
      <w:sz w:val="24"/>
      <w:szCs w:val="24"/>
      <w:lang w:val="hy-AM" w:eastAsia="hy-AM" w:bidi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469A-E515-4D7F-ACE1-9BDBA964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68</Pages>
  <Words>10037</Words>
  <Characters>57215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lilitd</dc:creator>
  <cp:lastModifiedBy>Tatevik</cp:lastModifiedBy>
  <cp:revision>84</cp:revision>
  <dcterms:created xsi:type="dcterms:W3CDTF">2017-10-04T08:57:00Z</dcterms:created>
  <dcterms:modified xsi:type="dcterms:W3CDTF">2018-07-16T12:29:00Z</dcterms:modified>
</cp:coreProperties>
</file>