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2" w:rsidRPr="00513973" w:rsidRDefault="001253F2">
      <w:pPr>
        <w:pStyle w:val="mechtex"/>
        <w:ind w:left="4320" w:firstLine="720"/>
        <w:rPr>
          <w:rFonts w:ascii="GHEA Grapalat" w:hAnsi="GHEA Grapalat" w:cs="Sylfaen"/>
        </w:rPr>
      </w:pPr>
      <w:r w:rsidRPr="00513973">
        <w:rPr>
          <w:rFonts w:ascii="GHEA Grapalat" w:hAnsi="GHEA Grapalat" w:cs="Sylfaen"/>
        </w:rPr>
        <w:t>Հավելված</w:t>
      </w:r>
      <w:r>
        <w:rPr>
          <w:rFonts w:ascii="GHEA Grapalat" w:hAnsi="GHEA Grapalat" w:cs="Sylfaen"/>
        </w:rPr>
        <w:t xml:space="preserve"> N 1</w:t>
      </w:r>
    </w:p>
    <w:p w:rsidR="001253F2" w:rsidRPr="00513973" w:rsidRDefault="001253F2">
      <w:pPr>
        <w:pStyle w:val="mechtex"/>
        <w:ind w:left="4320" w:firstLine="720"/>
        <w:rPr>
          <w:rFonts w:ascii="GHEA Grapalat" w:hAnsi="GHEA Grapalat" w:cs="Sylfaen"/>
        </w:rPr>
      </w:pPr>
      <w:r w:rsidRPr="00513973">
        <w:rPr>
          <w:rFonts w:ascii="GHEA Grapalat" w:hAnsi="GHEA Grapalat" w:cs="Sylfaen"/>
        </w:rPr>
        <w:t>ՀՀ  կառավարության  201</w:t>
      </w:r>
      <w:r>
        <w:rPr>
          <w:rFonts w:ascii="GHEA Grapalat" w:hAnsi="GHEA Grapalat" w:cs="Sylfaen"/>
        </w:rPr>
        <w:t>7</w:t>
      </w:r>
      <w:r w:rsidRPr="00513973">
        <w:rPr>
          <w:rFonts w:ascii="GHEA Grapalat" w:hAnsi="GHEA Grapalat" w:cs="Sylfaen"/>
        </w:rPr>
        <w:t xml:space="preserve"> թ.</w:t>
      </w:r>
    </w:p>
    <w:p w:rsidR="001253F2" w:rsidRPr="00513973" w:rsidRDefault="001253F2">
      <w:pPr>
        <w:pStyle w:val="mechtex"/>
        <w:ind w:left="4320" w:firstLine="720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</w:rPr>
        <w:t>օգոստոսի 24-ի նիստի N 36</w:t>
      </w:r>
    </w:p>
    <w:p w:rsidR="001253F2" w:rsidRPr="00513973" w:rsidRDefault="001253F2" w:rsidP="005139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HEA Grapalat" w:hAnsi="GHEA Grapalat" w:cs="Tahoma"/>
          <w:bCs/>
          <w:i/>
          <w:noProof/>
          <w:sz w:val="20"/>
          <w:szCs w:val="20"/>
          <w:lang w:val="en-US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    </w:t>
      </w:r>
      <w:r w:rsidRPr="00513973">
        <w:rPr>
          <w:rFonts w:ascii="GHEA Grapalat" w:hAnsi="GHEA Grapalat" w:cs="Sylfaen"/>
        </w:rPr>
        <w:t>արձանագրային  որոշման</w:t>
      </w:r>
    </w:p>
    <w:p w:rsidR="001253F2" w:rsidRPr="00075EF3" w:rsidRDefault="001253F2" w:rsidP="003A025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GHEA Grapalat" w:hAnsi="GHEA Grapalat" w:cs="Sylfaen"/>
          <w:bCs/>
          <w:i/>
          <w:noProof/>
          <w:sz w:val="20"/>
          <w:szCs w:val="20"/>
          <w:lang w:val="af-ZA"/>
        </w:rPr>
      </w:pPr>
    </w:p>
    <w:p w:rsidR="001253F2" w:rsidRPr="00075EF3" w:rsidRDefault="001253F2" w:rsidP="003A025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GHEA Grapalat" w:hAnsi="GHEA Grapalat" w:cs="Sylfaen"/>
          <w:bCs/>
          <w:i/>
          <w:noProof/>
          <w:sz w:val="20"/>
          <w:szCs w:val="20"/>
          <w:lang w:val="af-ZA"/>
        </w:rPr>
      </w:pPr>
    </w:p>
    <w:p w:rsidR="001253F2" w:rsidRPr="00075EF3" w:rsidRDefault="001253F2" w:rsidP="003A025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GHEA Grapalat" w:hAnsi="GHEA Grapalat" w:cs="Sylfaen"/>
          <w:bCs/>
          <w:i/>
          <w:noProof/>
          <w:sz w:val="20"/>
          <w:szCs w:val="20"/>
          <w:lang w:val="af-ZA"/>
        </w:rPr>
      </w:pPr>
    </w:p>
    <w:p w:rsidR="001253F2" w:rsidRPr="0081672C" w:rsidRDefault="001253F2" w:rsidP="00403CDD">
      <w:pPr>
        <w:spacing w:after="0" w:line="240" w:lineRule="auto"/>
        <w:contextualSpacing/>
        <w:jc w:val="center"/>
        <w:rPr>
          <w:rFonts w:ascii="GHEA Grapalat" w:hAnsi="GHEA Grapalat"/>
          <w:b/>
          <w:sz w:val="26"/>
          <w:szCs w:val="26"/>
          <w:lang w:val="en-US"/>
        </w:rPr>
      </w:pPr>
      <w:r w:rsidRPr="0081672C">
        <w:rPr>
          <w:rFonts w:ascii="GHEA Grapalat" w:hAnsi="GHEA Grapalat"/>
          <w:b/>
          <w:sz w:val="26"/>
          <w:szCs w:val="26"/>
          <w:lang w:val="en-US"/>
        </w:rPr>
        <w:t>ՖԻԶԻԿԱԿԱՆ</w:t>
      </w:r>
      <w:r w:rsidRPr="0081672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81672C">
        <w:rPr>
          <w:rFonts w:ascii="GHEA Grapalat" w:hAnsi="GHEA Grapalat"/>
          <w:b/>
          <w:sz w:val="26"/>
          <w:szCs w:val="26"/>
          <w:lang w:val="en-US"/>
        </w:rPr>
        <w:t>ԿՈՒԼՏՈՒՐԱՅԻ</w:t>
      </w:r>
      <w:r w:rsidRPr="0081672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81672C">
        <w:rPr>
          <w:rFonts w:ascii="GHEA Grapalat" w:hAnsi="GHEA Grapalat"/>
          <w:b/>
          <w:sz w:val="26"/>
          <w:szCs w:val="26"/>
          <w:lang w:val="en-US"/>
        </w:rPr>
        <w:t>ԵՎ</w:t>
      </w:r>
      <w:r w:rsidRPr="0081672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81672C">
        <w:rPr>
          <w:rFonts w:ascii="GHEA Grapalat" w:hAnsi="GHEA Grapalat"/>
          <w:b/>
          <w:sz w:val="26"/>
          <w:szCs w:val="26"/>
          <w:lang w:val="en-US"/>
        </w:rPr>
        <w:t>ՍՊՈՐՏԻ</w:t>
      </w:r>
    </w:p>
    <w:p w:rsidR="001253F2" w:rsidRPr="0081672C" w:rsidRDefault="001253F2" w:rsidP="00403CDD">
      <w:pPr>
        <w:spacing w:after="0" w:line="240" w:lineRule="auto"/>
        <w:contextualSpacing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81672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81672C">
        <w:rPr>
          <w:rFonts w:ascii="GHEA Grapalat" w:hAnsi="GHEA Grapalat"/>
          <w:b/>
          <w:sz w:val="26"/>
          <w:szCs w:val="26"/>
          <w:lang w:val="en-US"/>
        </w:rPr>
        <w:t>ՄԱՍՍԱՅԱԿԱՆ</w:t>
      </w:r>
      <w:r w:rsidRPr="0081672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81672C">
        <w:rPr>
          <w:rFonts w:ascii="GHEA Grapalat" w:hAnsi="GHEA Grapalat"/>
          <w:b/>
          <w:sz w:val="26"/>
          <w:szCs w:val="26"/>
          <w:lang w:val="en-US"/>
        </w:rPr>
        <w:t>ՏԱՐԱԾՄԱՆ</w:t>
      </w:r>
      <w:r w:rsidRPr="0081672C">
        <w:rPr>
          <w:rFonts w:ascii="GHEA Grapalat" w:hAnsi="GHEA Grapalat"/>
          <w:b/>
          <w:sz w:val="26"/>
          <w:szCs w:val="26"/>
          <w:lang w:val="af-ZA"/>
        </w:rPr>
        <w:t xml:space="preserve"> ԱԶԳԱՅԻՆ </w:t>
      </w:r>
      <w:r w:rsidRPr="0081672C">
        <w:rPr>
          <w:rFonts w:ascii="GHEA Grapalat" w:hAnsi="GHEA Grapalat"/>
          <w:b/>
          <w:sz w:val="26"/>
          <w:szCs w:val="26"/>
          <w:lang w:val="en-US"/>
        </w:rPr>
        <w:t>ԾՐԱԳԻՐ</w:t>
      </w:r>
    </w:p>
    <w:p w:rsidR="001253F2" w:rsidRPr="00075EF3" w:rsidRDefault="001253F2" w:rsidP="007716D1">
      <w:pPr>
        <w:spacing w:after="0" w:line="240" w:lineRule="auto"/>
        <w:contextualSpacing/>
        <w:jc w:val="center"/>
        <w:rPr>
          <w:rFonts w:ascii="GHEA Grapalat" w:hAnsi="GHEA Grapalat"/>
          <w:sz w:val="28"/>
          <w:szCs w:val="28"/>
          <w:lang w:val="af-ZA"/>
        </w:rPr>
      </w:pPr>
    </w:p>
    <w:p w:rsidR="001253F2" w:rsidRPr="00075EF3" w:rsidRDefault="001253F2" w:rsidP="00375879">
      <w:pPr>
        <w:spacing w:after="0"/>
        <w:contextualSpacing/>
        <w:jc w:val="center"/>
        <w:rPr>
          <w:rFonts w:ascii="GHEA Grapalat" w:hAnsi="GHEA Grapalat"/>
          <w:lang w:val="en-US"/>
        </w:rPr>
      </w:pPr>
    </w:p>
    <w:p w:rsidR="001253F2" w:rsidRPr="0081672C" w:rsidRDefault="001253F2" w:rsidP="002A6224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1672C">
        <w:rPr>
          <w:rFonts w:ascii="GHEA Grapalat" w:hAnsi="GHEA Grapalat" w:cs="Sylfaen"/>
          <w:b/>
          <w:sz w:val="24"/>
          <w:szCs w:val="24"/>
        </w:rPr>
        <w:t>ՖԻԶԻԿԱԿԱՆ</w:t>
      </w:r>
      <w:r w:rsidRPr="0081672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81672C">
        <w:rPr>
          <w:rFonts w:ascii="GHEA Grapalat" w:hAnsi="GHEA Grapalat"/>
          <w:b/>
          <w:sz w:val="24"/>
          <w:szCs w:val="24"/>
        </w:rPr>
        <w:t>ԿՈՒԼՏՈՒՐԱՅԻ</w:t>
      </w:r>
      <w:r w:rsidRPr="0081672C">
        <w:rPr>
          <w:rFonts w:ascii="GHEA Grapalat" w:hAnsi="GHEA Grapalat"/>
          <w:b/>
          <w:sz w:val="24"/>
          <w:szCs w:val="24"/>
          <w:lang w:val="af-ZA"/>
        </w:rPr>
        <w:t xml:space="preserve"> ԵՎ ՍՊՈՐՏԻ ՄԱՍՍԱՅԱԿԱՆ ՏԱՐԱԾՄԱՆ ԱԶԳԱՅԻՆ </w:t>
      </w:r>
      <w:r w:rsidRPr="0081672C">
        <w:rPr>
          <w:rFonts w:ascii="GHEA Grapalat" w:hAnsi="GHEA Grapalat"/>
          <w:b/>
          <w:sz w:val="24"/>
          <w:szCs w:val="24"/>
        </w:rPr>
        <w:t>ԾՐԱԳՐԻ</w:t>
      </w:r>
      <w:r w:rsidRPr="0081672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81672C">
        <w:rPr>
          <w:rFonts w:ascii="GHEA Grapalat" w:hAnsi="GHEA Grapalat"/>
          <w:b/>
          <w:sz w:val="24"/>
          <w:szCs w:val="24"/>
        </w:rPr>
        <w:t>ՆՊԱՏԱԿՆԵՐԸ</w:t>
      </w:r>
      <w:r w:rsidRPr="0081672C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81672C">
        <w:rPr>
          <w:rFonts w:ascii="GHEA Grapalat" w:hAnsi="GHEA Grapalat"/>
          <w:b/>
          <w:sz w:val="24"/>
          <w:szCs w:val="24"/>
        </w:rPr>
        <w:t>ԽՆԴԻՐՆԵՐԸ</w:t>
      </w:r>
      <w:r w:rsidRPr="0081672C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81672C">
        <w:rPr>
          <w:rFonts w:ascii="GHEA Grapalat" w:hAnsi="GHEA Grapalat"/>
          <w:b/>
          <w:sz w:val="24"/>
          <w:szCs w:val="24"/>
        </w:rPr>
        <w:t>ԾՐԱԳՐԻ</w:t>
      </w:r>
      <w:r w:rsidRPr="0081672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81672C">
        <w:rPr>
          <w:rFonts w:ascii="GHEA Grapalat" w:hAnsi="GHEA Grapalat"/>
          <w:b/>
          <w:sz w:val="24"/>
          <w:szCs w:val="24"/>
        </w:rPr>
        <w:t>ՆԿԱՐԱԳԻՐԸ</w:t>
      </w:r>
    </w:p>
    <w:p w:rsidR="001253F2" w:rsidRPr="00075EF3" w:rsidRDefault="001253F2" w:rsidP="00AB5BF6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</w:rPr>
        <w:t>Ֆիզիկական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կուլտուրայի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սպորտի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մասսայական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տարածման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ազգային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ծրագիրը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5EF3">
        <w:rPr>
          <w:rFonts w:ascii="GHEA Grapalat" w:hAnsi="GHEA Grapalat"/>
          <w:sz w:val="24"/>
          <w:szCs w:val="24"/>
        </w:rPr>
        <w:t>այսուհետ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75EF3">
        <w:rPr>
          <w:rFonts w:ascii="GHEA Grapalat" w:hAnsi="GHEA Grapalat"/>
          <w:sz w:val="24"/>
          <w:szCs w:val="24"/>
        </w:rPr>
        <w:t>ծրագիր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5EF3">
        <w:rPr>
          <w:rFonts w:ascii="GHEA Grapalat" w:hAnsi="GHEA Grapalat"/>
          <w:sz w:val="24"/>
          <w:szCs w:val="24"/>
        </w:rPr>
        <w:t>մշակվել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է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Հայաստանի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Հանրապետության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սպորտի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երիտասարդության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հարցերի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նախարարի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2016</w:t>
      </w:r>
      <w:r w:rsidRPr="00075EF3">
        <w:rPr>
          <w:rFonts w:ascii="Courier New" w:hAnsi="Courier New" w:cs="Courier New"/>
          <w:sz w:val="24"/>
          <w:szCs w:val="24"/>
          <w:lang w:val="af-ZA"/>
        </w:rPr>
        <w:t> </w:t>
      </w:r>
      <w:r w:rsidRPr="00075EF3">
        <w:rPr>
          <w:rFonts w:ascii="GHEA Grapalat" w:hAnsi="GHEA Grapalat"/>
          <w:sz w:val="24"/>
          <w:szCs w:val="24"/>
        </w:rPr>
        <w:t>թվականի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դեկտեմբերի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28-</w:t>
      </w:r>
      <w:r w:rsidRPr="00075EF3">
        <w:rPr>
          <w:rFonts w:ascii="GHEA Grapalat" w:hAnsi="GHEA Grapalat"/>
          <w:sz w:val="24"/>
          <w:szCs w:val="24"/>
        </w:rPr>
        <w:t>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№ 258-</w:t>
      </w:r>
      <w:r w:rsidRPr="00075EF3">
        <w:rPr>
          <w:rFonts w:ascii="GHEA Grapalat" w:hAnsi="GHEA Grapalat"/>
          <w:sz w:val="24"/>
          <w:szCs w:val="24"/>
        </w:rPr>
        <w:t>Ա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/1 </w:t>
      </w:r>
      <w:r w:rsidRPr="00075EF3">
        <w:rPr>
          <w:rFonts w:ascii="GHEA Grapalat" w:hAnsi="GHEA Grapalat"/>
          <w:sz w:val="24"/>
          <w:szCs w:val="24"/>
        </w:rPr>
        <w:t>հրամանով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ստեղծված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աշխատանքային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խմբի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75EF3">
        <w:rPr>
          <w:rFonts w:ascii="GHEA Grapalat" w:hAnsi="GHEA Grapalat"/>
          <w:sz w:val="24"/>
          <w:szCs w:val="24"/>
        </w:rPr>
        <w:t>Հայաստանի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ֆիզիկական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կուլտուրայի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սպորտի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պետական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ինստիտուտ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75EF3">
        <w:rPr>
          <w:rFonts w:ascii="GHEA Grapalat" w:hAnsi="GHEA Grapalat"/>
          <w:sz w:val="24"/>
          <w:szCs w:val="24"/>
        </w:rPr>
        <w:t>հիմնադրամի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կողմից</w:t>
      </w:r>
      <w:r w:rsidRPr="00075EF3">
        <w:rPr>
          <w:rFonts w:ascii="GHEA Grapalat" w:hAnsi="GHEA Grapalat"/>
          <w:sz w:val="24"/>
          <w:szCs w:val="24"/>
          <w:lang w:val="af-ZA"/>
        </w:rPr>
        <w:t>:</w:t>
      </w:r>
    </w:p>
    <w:p w:rsidR="001253F2" w:rsidRPr="00075EF3" w:rsidRDefault="001253F2" w:rsidP="00F27A07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</w:rPr>
        <w:t>Ծրագիրը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ֆիզիկական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դաստիարակության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համակարգի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ծրագրային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նորմատիվային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հիմքն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է</w:t>
      </w:r>
      <w:r w:rsidRPr="00075EF3">
        <w:rPr>
          <w:rFonts w:ascii="GHEA Grapalat" w:hAnsi="GHEA Grapalat"/>
          <w:sz w:val="24"/>
          <w:szCs w:val="24"/>
          <w:lang w:val="af-ZA"/>
        </w:rPr>
        <w:t>:</w:t>
      </w:r>
    </w:p>
    <w:p w:rsidR="001253F2" w:rsidRPr="00075EF3" w:rsidRDefault="001253F2" w:rsidP="00F27A07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</w:rPr>
        <w:t>Ծրագրի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հիմնական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նպատակն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է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ֆիզիկական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կուլտուրայի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սպորտի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մասսայական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տարածումը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>՝ դ</w:t>
      </w:r>
      <w:r w:rsidRPr="00075EF3">
        <w:rPr>
          <w:rFonts w:ascii="GHEA Grapalat" w:hAnsi="GHEA Grapalat" w:cs="Sylfaen"/>
          <w:bCs/>
          <w:sz w:val="24"/>
          <w:szCs w:val="24"/>
        </w:rPr>
        <w:t>րա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մեջ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ընդգրկելով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բնակչության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տարբեր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տարիքային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խմբերի՝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ակնկալելով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մասնակիցների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թվաքանակի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Sylfaen"/>
          <w:bCs/>
          <w:sz w:val="24"/>
          <w:szCs w:val="24"/>
        </w:rPr>
        <w:t>աճ</w:t>
      </w:r>
      <w:r w:rsidRPr="00075EF3">
        <w:rPr>
          <w:rFonts w:ascii="GHEA Grapalat" w:hAnsi="GHEA Grapalat" w:cs="Sylfaen"/>
          <w:bCs/>
          <w:sz w:val="24"/>
          <w:szCs w:val="24"/>
          <w:lang w:val="af-ZA"/>
        </w:rPr>
        <w:t>: Ծ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րագրի նպատակն է նաև նպաստել </w:t>
      </w:r>
      <w:r w:rsidRPr="00075EF3">
        <w:rPr>
          <w:rFonts w:ascii="GHEA Grapalat" w:hAnsi="GHEA Grapalat"/>
          <w:sz w:val="24"/>
          <w:szCs w:val="24"/>
        </w:rPr>
        <w:t>Հայաստանի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Հանրապետության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բնակչության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աշխատանքի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արտադրողականության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բարձրացմանը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,  </w:t>
      </w:r>
      <w:r w:rsidRPr="00075EF3">
        <w:rPr>
          <w:rFonts w:ascii="GHEA Grapalat" w:hAnsi="GHEA Grapalat"/>
          <w:sz w:val="24"/>
          <w:szCs w:val="24"/>
        </w:rPr>
        <w:t>բարոյակամային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և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ֆիզիկական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որակների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բազմակողմանի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ու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ներդաշնակ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զարգացմանը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075EF3">
        <w:rPr>
          <w:rFonts w:ascii="GHEA Grapalat" w:hAnsi="GHEA Grapalat"/>
          <w:sz w:val="24"/>
          <w:szCs w:val="24"/>
        </w:rPr>
        <w:t>առողջության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ամրապնդմանը</w:t>
      </w:r>
      <w:r w:rsidRPr="00075EF3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075EF3">
        <w:rPr>
          <w:rFonts w:ascii="GHEA Grapalat" w:hAnsi="GHEA Grapalat"/>
          <w:sz w:val="24"/>
          <w:szCs w:val="24"/>
        </w:rPr>
        <w:t>երկարակեցության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ապահովմանը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և </w:t>
      </w:r>
      <w:r w:rsidRPr="00075EF3">
        <w:rPr>
          <w:rFonts w:ascii="GHEA Grapalat" w:hAnsi="GHEA Grapalat"/>
          <w:sz w:val="24"/>
          <w:szCs w:val="24"/>
        </w:rPr>
        <w:t>ռազմահայրենասիրական ոգու բարձրացմանը</w:t>
      </w:r>
      <w:r w:rsidRPr="00075EF3"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</w:t>
      </w:r>
    </w:p>
    <w:p w:rsidR="001253F2" w:rsidRPr="00075EF3" w:rsidRDefault="001253F2" w:rsidP="00F27A07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af-ZA"/>
        </w:rPr>
        <w:t>Ծ</w:t>
      </w:r>
      <w:r w:rsidRPr="00075EF3">
        <w:rPr>
          <w:rFonts w:ascii="GHEA Grapalat" w:hAnsi="GHEA Grapalat"/>
          <w:sz w:val="24"/>
          <w:szCs w:val="24"/>
        </w:rPr>
        <w:t>րագրի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խնդիրներն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</w:rPr>
        <w:t>են՝</w:t>
      </w:r>
    </w:p>
    <w:p w:rsidR="001253F2" w:rsidRPr="00075EF3" w:rsidRDefault="001253F2" w:rsidP="002A5854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  <w:lang w:val="af-ZA"/>
        </w:rPr>
        <w:t xml:space="preserve">1) Հայաստանի Հանրապետության բնակչության շրջանում ֆիզիկական                               կուլտուրայի և սպորտի մասսայականացման ապահովումը,  </w:t>
      </w:r>
    </w:p>
    <w:p w:rsidR="001253F2" w:rsidRPr="00075EF3" w:rsidRDefault="001253F2" w:rsidP="002A5854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  <w:lang w:val="af-ZA"/>
        </w:rPr>
        <w:t>2) Հայաստանի Հանրապետության բնակչության շրջանում ֆիզիկական պատրաստվածության մակարդակի բարձրացումը,</w:t>
      </w:r>
    </w:p>
    <w:p w:rsidR="001253F2" w:rsidRPr="00075EF3" w:rsidRDefault="001253F2" w:rsidP="002A5854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  <w:lang w:val="af-ZA"/>
        </w:rPr>
        <w:t xml:space="preserve">3) </w:t>
      </w:r>
      <w:r w:rsidRPr="00075EF3">
        <w:rPr>
          <w:rFonts w:ascii="GHEA Grapalat" w:hAnsi="GHEA Grapalat"/>
          <w:sz w:val="24"/>
          <w:szCs w:val="24"/>
          <w:lang w:val="en-US"/>
        </w:rPr>
        <w:t>Հայաստանի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բնակչության շրջանում առողջական անհրաժեշտ վիճակի և աշխատունակության բարձրացումը, հայրենիքի պաշտպանության համար անհրաժեշտ պատրաստականության և ֆիզիկական պատրաստվածության ապահովումը,</w:t>
      </w:r>
    </w:p>
    <w:p w:rsidR="001253F2" w:rsidRPr="00075EF3" w:rsidRDefault="001253F2" w:rsidP="00F27A07">
      <w:pPr>
        <w:tabs>
          <w:tab w:val="left" w:pos="993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  <w:lang w:val="af-ZA"/>
        </w:rPr>
        <w:t xml:space="preserve">4) </w:t>
      </w:r>
      <w:r w:rsidRPr="00075EF3">
        <w:rPr>
          <w:rFonts w:ascii="GHEA Grapalat" w:hAnsi="GHEA Grapalat"/>
          <w:sz w:val="24"/>
          <w:szCs w:val="24"/>
          <w:lang w:val="en-US"/>
        </w:rPr>
        <w:t>Հայաստանի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բնակչության շրջանում ֆիզիկական կուլտուրայով, սպորտով գիտակցաբար զբաղվելու և  առողջ ապրելակերպ վարելու, հանրապետության բնակիչների տարբեր տարիքային խմբերում ֆիզիկական կուլտուրայով և սպորտով զբաղվելու պահանջի ձևավորումը</w:t>
      </w:r>
      <w:r>
        <w:rPr>
          <w:rFonts w:ascii="GHEA Grapalat" w:hAnsi="GHEA Grapalat"/>
          <w:sz w:val="24"/>
          <w:szCs w:val="24"/>
          <w:lang w:val="af-ZA"/>
        </w:rPr>
        <w:t xml:space="preserve"> և խթանումը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, </w:t>
      </w:r>
    </w:p>
    <w:p w:rsidR="001253F2" w:rsidRPr="00075EF3" w:rsidRDefault="001253F2" w:rsidP="00F27A07">
      <w:pPr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  <w:lang w:val="af-ZA"/>
        </w:rPr>
        <w:t>5) hասարակության շրջանում ինքնուրույն ֆիզկուլտուրային պարապմունքների մեթոդների, միջոցների և մարզումների ձևերի տիրապետումն ապահովելը: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 w:cs="Sylfaen"/>
          <w:sz w:val="24"/>
          <w:szCs w:val="24"/>
          <w:lang w:val="af-ZA"/>
        </w:rPr>
        <w:t>Ծ</w:t>
      </w:r>
      <w:r w:rsidRPr="00075EF3">
        <w:rPr>
          <w:rFonts w:ascii="GHEA Grapalat" w:hAnsi="GHEA Grapalat"/>
          <w:sz w:val="24"/>
          <w:szCs w:val="24"/>
          <w:lang w:val="hy-AM"/>
        </w:rPr>
        <w:t>րագիրը բաղկացած է 10 աստիճաններից և ներառում է հետևյալ տարիքային խմբերը`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առաջին աստիճան` 6-9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երկրորդ աստիճան` 10-11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երրորդ աստիճան` 12-13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չորրորդ աստիճան` 14-15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հինգերորդ աստիճան` 16-17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վեցերորդ աստիճան` 18-29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յոթերորդ աստիճան` 30-39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ութերորդ աստիճան` 40-49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իններորդ աստիճան` 50-59 տարեկան,</w:t>
      </w:r>
    </w:p>
    <w:p w:rsidR="001253F2" w:rsidRPr="00075EF3" w:rsidRDefault="001253F2" w:rsidP="00F27A07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</w:rPr>
        <w:t>տասներորդ աստիճան` 60 և բարձր տարիք: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</w:rPr>
        <w:t>Ծ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րագրի յուրաքանչյուր աստիճան կազմված է </w:t>
      </w:r>
      <w:r w:rsidRPr="00075EF3">
        <w:rPr>
          <w:rFonts w:ascii="GHEA Grapalat" w:hAnsi="GHEA Grapalat"/>
          <w:sz w:val="24"/>
          <w:szCs w:val="24"/>
        </w:rPr>
        <w:t xml:space="preserve">հետևյալ </w:t>
      </w:r>
      <w:r w:rsidRPr="00075EF3">
        <w:rPr>
          <w:rFonts w:ascii="GHEA Grapalat" w:hAnsi="GHEA Grapalat"/>
          <w:sz w:val="24"/>
          <w:szCs w:val="24"/>
          <w:lang w:val="hy-AM"/>
        </w:rPr>
        <w:t>երեք հիմնական բաժ</w:t>
      </w:r>
      <w:r w:rsidRPr="00075EF3">
        <w:rPr>
          <w:rFonts w:ascii="GHEA Grapalat" w:hAnsi="GHEA Grapalat"/>
          <w:sz w:val="24"/>
          <w:szCs w:val="24"/>
        </w:rPr>
        <w:t>ին</w:t>
      </w:r>
      <w:r w:rsidRPr="00075EF3">
        <w:rPr>
          <w:rFonts w:ascii="GHEA Grapalat" w:hAnsi="GHEA Grapalat"/>
          <w:sz w:val="24"/>
          <w:szCs w:val="24"/>
          <w:lang w:val="hy-AM"/>
        </w:rPr>
        <w:t>ն</w:t>
      </w:r>
      <w:r w:rsidRPr="00075EF3">
        <w:rPr>
          <w:rFonts w:ascii="GHEA Grapalat" w:hAnsi="GHEA Grapalat"/>
          <w:sz w:val="24"/>
          <w:szCs w:val="24"/>
        </w:rPr>
        <w:t>եր</w:t>
      </w:r>
      <w:r w:rsidRPr="00075EF3">
        <w:rPr>
          <w:rFonts w:ascii="GHEA Grapalat" w:hAnsi="GHEA Grapalat"/>
          <w:sz w:val="24"/>
          <w:szCs w:val="24"/>
          <w:lang w:val="hy-AM"/>
        </w:rPr>
        <w:t>ից`</w:t>
      </w:r>
    </w:p>
    <w:p w:rsidR="001253F2" w:rsidRPr="00075EF3" w:rsidRDefault="001253F2" w:rsidP="00F27A07">
      <w:pPr>
        <w:pStyle w:val="ListParagraph"/>
        <w:numPr>
          <w:ilvl w:val="0"/>
          <w:numId w:val="9"/>
        </w:numPr>
        <w:tabs>
          <w:tab w:val="left" w:pos="630"/>
          <w:tab w:val="left" w:pos="993"/>
        </w:tabs>
        <w:spacing w:after="0"/>
        <w:ind w:left="54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 գիտելիքներ</w:t>
      </w:r>
      <w:r>
        <w:rPr>
          <w:rFonts w:ascii="GHEA Grapalat" w:hAnsi="GHEA Grapalat"/>
          <w:sz w:val="24"/>
          <w:szCs w:val="24"/>
        </w:rPr>
        <w:t xml:space="preserve"> (անհրաժեշտ հմտություններ)</w:t>
      </w:r>
      <w:r w:rsidRPr="00075EF3">
        <w:rPr>
          <w:rFonts w:ascii="GHEA Grapalat" w:hAnsi="GHEA Grapalat"/>
          <w:sz w:val="24"/>
          <w:szCs w:val="24"/>
          <w:lang w:val="hy-AM"/>
        </w:rPr>
        <w:t>,</w:t>
      </w:r>
    </w:p>
    <w:p w:rsidR="001253F2" w:rsidRPr="00075EF3" w:rsidRDefault="001253F2" w:rsidP="00F27A07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54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 շարժողական ռեժիմի պահանջներ,</w:t>
      </w:r>
    </w:p>
    <w:p w:rsidR="001253F2" w:rsidRPr="00075EF3" w:rsidRDefault="001253F2" w:rsidP="00F27A07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54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 ստուգարքի տեսակներ և նորմատիվներ: 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«Գ</w:t>
      </w:r>
      <w:r w:rsidRPr="00075EF3">
        <w:rPr>
          <w:rFonts w:ascii="GHEA Grapalat" w:hAnsi="GHEA Grapalat" w:cs="Sylfaen"/>
          <w:sz w:val="24"/>
          <w:szCs w:val="24"/>
          <w:lang w:val="hy-AM"/>
        </w:rPr>
        <w:t>իտելիքներ» բաժինը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 սահմանում է Հայաստանի Հանրապետության բնակչության շրջանում ֆիզիկական կուլտուրայի և սպորտի բնագավառում անհրաժեշտ գիտելիքների տրամադրում: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«Շարժողական ռեժիմի պահանջներ» բաժինը սահմանում է ֆիզիկական վարժությունների մեկշաբաթյա նվազագույն շարժողական ծավալը, որը խորհուրդ է տրվում կատարել նորմատիվների հանձնմանը նախապատրաստվելիս:</w:t>
      </w:r>
    </w:p>
    <w:p w:rsidR="001253F2" w:rsidRPr="00575514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«Ստուգարքի տեսակներ և նորմատիվներ» բաժինը բովանդակում է ստուգարքի այն տեսակները (թեստերը), որոնք թույլ են տալիս որոշելու շարժողական ունակությունների զարգացման բազմակողմանիությունը և կիրառական հմտություններին տիրապետելու աստիճանը: Նորմատիվների օգնությամբ գնահատվում է մարդու շարժողական ունակությունների զարգացման մակարդակը (արագություն, դիմացկունություն, ուժ, ճարպկություն և այլն)՝ նրա տարիքին և սեռին համապատասխան: </w:t>
      </w:r>
      <w:r w:rsidRPr="00575514">
        <w:rPr>
          <w:rFonts w:ascii="GHEA Grapalat" w:hAnsi="GHEA Grapalat" w:cs="Sylfaen"/>
          <w:sz w:val="24"/>
          <w:szCs w:val="24"/>
        </w:rPr>
        <w:t>Ստուգարքների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տեսակները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տարանջատվում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են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պարտադիր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հանձնման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ենթակա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նորմատիվների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և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ըստ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ցանկության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կատարման</w:t>
      </w:r>
      <w:r w:rsidRPr="00575514">
        <w:rPr>
          <w:rFonts w:ascii="GHEA Grapalat" w:hAnsi="GHEA Grapalat"/>
          <w:sz w:val="24"/>
          <w:szCs w:val="24"/>
        </w:rPr>
        <w:t xml:space="preserve"> </w:t>
      </w:r>
      <w:r w:rsidRPr="00575514">
        <w:rPr>
          <w:rFonts w:ascii="GHEA Grapalat" w:hAnsi="GHEA Grapalat" w:cs="Sylfaen"/>
          <w:sz w:val="24"/>
          <w:szCs w:val="24"/>
        </w:rPr>
        <w:t>նորմատիվների</w:t>
      </w:r>
      <w:r w:rsidRPr="00575514">
        <w:rPr>
          <w:rFonts w:ascii="GHEA Grapalat" w:hAnsi="GHEA Grapalat"/>
          <w:sz w:val="24"/>
          <w:szCs w:val="24"/>
        </w:rPr>
        <w:t>:</w:t>
      </w:r>
    </w:p>
    <w:p w:rsidR="001253F2" w:rsidRPr="00544345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Այն անձինք, ո</w:t>
      </w:r>
      <w:r>
        <w:rPr>
          <w:rFonts w:ascii="GHEA Grapalat" w:hAnsi="GHEA Grapalat"/>
          <w:sz w:val="24"/>
          <w:szCs w:val="24"/>
        </w:rPr>
        <w:t>վքեր հանձն</w:t>
      </w:r>
      <w:r w:rsidRPr="00075EF3">
        <w:rPr>
          <w:rFonts w:ascii="GHEA Grapalat" w:hAnsi="GHEA Grapalat"/>
          <w:sz w:val="24"/>
          <w:szCs w:val="24"/>
          <w:lang w:val="hy-AM"/>
        </w:rPr>
        <w:t>ել են ծրագրով սահմանված ստուգարքները և</w:t>
      </w:r>
      <w:r>
        <w:rPr>
          <w:rFonts w:ascii="GHEA Grapalat" w:hAnsi="GHEA Grapalat"/>
          <w:sz w:val="24"/>
          <w:szCs w:val="24"/>
          <w:lang w:val="hy-AM"/>
        </w:rPr>
        <w:t xml:space="preserve"> տիրապետում են անհրաժեշտ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 գիտելիքների </w:t>
      </w:r>
      <w:r w:rsidRPr="002A5854">
        <w:rPr>
          <w:rFonts w:ascii="GHEA Grapalat" w:hAnsi="GHEA Grapalat"/>
          <w:sz w:val="24"/>
          <w:szCs w:val="24"/>
          <w:lang w:val="hy-AM"/>
        </w:rPr>
        <w:t>ու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 կարողությունների, պարգևատրվում են համապատասխան կարգի կրծքանշանով </w:t>
      </w:r>
      <w:r>
        <w:rPr>
          <w:rFonts w:ascii="GHEA Grapalat" w:hAnsi="GHEA Grapalat"/>
          <w:sz w:val="24"/>
          <w:szCs w:val="24"/>
        </w:rPr>
        <w:t>ու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 հավաստագրով:</w:t>
      </w:r>
      <w:r>
        <w:rPr>
          <w:rFonts w:ascii="GHEA Grapalat" w:hAnsi="GHEA Grapalat"/>
          <w:sz w:val="24"/>
          <w:szCs w:val="24"/>
        </w:rPr>
        <w:t xml:space="preserve"> Կմշակվեն և կկիրառվեն խրախուսման այլ տեսակներ ևս։</w:t>
      </w:r>
      <w:bookmarkStart w:id="0" w:name="_GoBack"/>
      <w:bookmarkEnd w:id="0"/>
    </w:p>
    <w:p w:rsidR="001253F2" w:rsidRPr="00544345" w:rsidRDefault="001253F2" w:rsidP="00544345">
      <w:pPr>
        <w:pStyle w:val="ListParagraph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GHEA Grapalat" w:hAnsi="GHEA Grapalat"/>
          <w:sz w:val="24"/>
          <w:szCs w:val="24"/>
        </w:rPr>
      </w:pP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Ծրագրում ներառված նորմատիվները նախատեսված են զարգացնելու անձի շարժողական ունակությունները (մկանային ուժ, դիմացկունություն, արագաշարժություն և այլն): </w:t>
      </w:r>
    </w:p>
    <w:p w:rsidR="001253F2" w:rsidRPr="00075EF3" w:rsidRDefault="001253F2" w:rsidP="001A0731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Ծրագիրը նախատեսում է </w:t>
      </w:r>
      <w:r w:rsidRPr="00075EF3">
        <w:rPr>
          <w:rFonts w:ascii="GHEA Grapalat" w:hAnsi="GHEA Grapalat"/>
          <w:sz w:val="24"/>
          <w:szCs w:val="24"/>
          <w:lang w:val="af-ZA"/>
        </w:rPr>
        <w:t>Հայաստանի Հանրապետության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 բնակչության տարբեր տարիքային խմբերի (6-ից մինչև 60 տարեկան և բարձր) ֆիզիկական համապատասխան պատրաստություն և նորմատիվների կատարում: Նորմատիվները սահմանում են դժվարության երկու մակարդակ, որոնց կատարման համար համապատասխանաբար տրվում են ոսկե կրծքանշան և հավաստագրեր:</w:t>
      </w:r>
      <w:r w:rsidRPr="001A073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Բնակչության տարբեր խմբերի համար կմշակվեն և կհաստատվեն խրախուսման այլ մեխանիզմներ ևս։ </w:t>
      </w:r>
    </w:p>
    <w:p w:rsidR="001253F2" w:rsidRPr="001A0731" w:rsidRDefault="001253F2" w:rsidP="001A0731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1A073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253F2" w:rsidRPr="00075EF3" w:rsidRDefault="001253F2" w:rsidP="00F27A07">
      <w:pPr>
        <w:spacing w:after="0"/>
        <w:ind w:firstLine="540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</w:p>
    <w:p w:rsidR="001253F2" w:rsidRPr="0081672C" w:rsidRDefault="001253F2" w:rsidP="002A6224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GHEA Grapalat" w:hAnsi="GHEA Grapalat" w:cs="Sylfaen"/>
          <w:b/>
          <w:sz w:val="24"/>
          <w:szCs w:val="24"/>
        </w:rPr>
      </w:pPr>
      <w:r w:rsidRPr="0081672C">
        <w:rPr>
          <w:rFonts w:ascii="GHEA Grapalat" w:hAnsi="GHEA Grapalat" w:cs="Sylfaen"/>
          <w:b/>
          <w:sz w:val="24"/>
          <w:szCs w:val="24"/>
        </w:rPr>
        <w:t>ԾՐԱԳՐԻ ԻՐԱԿԱՆԱՑՄԱՆ ՊԱՏԱՍԽԱՆԱՏՈՒ ՄԱՐՄԻՆԸ</w:t>
      </w:r>
    </w:p>
    <w:p w:rsidR="001253F2" w:rsidRPr="00075EF3" w:rsidRDefault="001253F2" w:rsidP="003A0252">
      <w:pPr>
        <w:spacing w:after="0"/>
        <w:contextualSpacing/>
        <w:rPr>
          <w:rFonts w:ascii="GHEA Grapalat" w:hAnsi="GHEA Grapalat"/>
          <w:sz w:val="24"/>
          <w:szCs w:val="24"/>
          <w:lang w:val="af-ZA"/>
        </w:rPr>
      </w:pP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75EF3">
        <w:rPr>
          <w:rFonts w:ascii="GHEA Grapalat" w:hAnsi="GHEA Grapalat"/>
          <w:sz w:val="24"/>
          <w:szCs w:val="24"/>
          <w:lang w:val="af-ZA"/>
        </w:rPr>
        <w:t xml:space="preserve">Ծրագիրն իրականացնելու է Հայաստանի Հանրապետության սպորտի և երիտասարդության հարցերի նախարարությունը՝ համաձայնեցնելով Հայաստանի Հանրապետության կրթության և գիտության, Հայաստանի Հանրապետության տարածքային կառավարման և զարգացման, Հայաստանի Հանրապետության առողջապահության և Հայաստանի Հանրապետության պաշտպանության նախարարությունների հետ: </w:t>
      </w:r>
    </w:p>
    <w:p w:rsidR="001253F2" w:rsidRPr="0081672C" w:rsidRDefault="001253F2" w:rsidP="00C91E7F">
      <w:pPr>
        <w:spacing w:after="0"/>
        <w:ind w:firstLine="567"/>
        <w:contextualSpacing/>
        <w:jc w:val="both"/>
        <w:rPr>
          <w:rFonts w:ascii="Sylfaen" w:hAnsi="Sylfaen" w:cs="Courier New"/>
          <w:b/>
          <w:sz w:val="24"/>
          <w:szCs w:val="24"/>
          <w:lang w:val="hy-AM"/>
        </w:rPr>
      </w:pPr>
    </w:p>
    <w:p w:rsidR="001253F2" w:rsidRPr="0081672C" w:rsidRDefault="001253F2" w:rsidP="002A5854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GHEA Grapalat" w:hAnsi="GHEA Grapalat" w:cs="Sylfaen"/>
          <w:b/>
          <w:sz w:val="24"/>
          <w:szCs w:val="24"/>
        </w:rPr>
      </w:pPr>
      <w:r w:rsidRPr="00262391">
        <w:rPr>
          <w:rFonts w:ascii="GHEA Grapalat" w:hAnsi="GHEA Grapalat" w:cs="Sylfaen"/>
          <w:b/>
          <w:sz w:val="24"/>
          <w:szCs w:val="24"/>
        </w:rPr>
        <w:t>ԾՐԱԳՐԻ ԻՐԱԿԱՆԱՑՄԱՆ ԺԱՄԿԵՏՆԵՐԸ ԵՎ</w:t>
      </w:r>
    </w:p>
    <w:p w:rsidR="001253F2" w:rsidRPr="0081672C" w:rsidRDefault="001253F2" w:rsidP="002E3425">
      <w:pPr>
        <w:spacing w:after="0"/>
        <w:ind w:firstLine="567"/>
        <w:contextualSpacing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81672C">
        <w:rPr>
          <w:rFonts w:ascii="GHEA Grapalat" w:hAnsi="GHEA Grapalat" w:cs="Sylfaen"/>
          <w:b/>
          <w:sz w:val="24"/>
          <w:szCs w:val="24"/>
          <w:lang w:val="hy-AM"/>
        </w:rPr>
        <w:t>ԱՇԽԱՏԱՆՔՆԵՐԻ ԿԱԶՄԱԿԵՐՊՈՒՄԸ</w:t>
      </w:r>
    </w:p>
    <w:p w:rsidR="001253F2" w:rsidRPr="00075EF3" w:rsidRDefault="001253F2" w:rsidP="002E3425">
      <w:pPr>
        <w:spacing w:after="0"/>
        <w:ind w:firstLine="567"/>
        <w:contextualSpacing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Ֆիզիկական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կուլտուրայի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և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սպորտի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մասսայական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տարածման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ազգային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ծրագիրն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իրականացվելու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է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երկու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 w:cs="GHEA Grapalat"/>
          <w:spacing w:val="-4"/>
          <w:sz w:val="24"/>
          <w:szCs w:val="24"/>
          <w:lang w:val="hy-AM"/>
        </w:rPr>
        <w:t>փուլով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: </w:t>
      </w:r>
    </w:p>
    <w:p w:rsidR="001253F2" w:rsidRPr="00075EF3" w:rsidRDefault="001253F2" w:rsidP="00F27A07">
      <w:pPr>
        <w:tabs>
          <w:tab w:val="left" w:pos="1134"/>
          <w:tab w:val="left" w:pos="1276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1) Փորձնական՝ առաջին փուլն իրականացվելու է 2017-2018 և 2018-2019 ուսումնական տարիների ընթացքում բարձրագույն ուսումնական հաստատությունների ուսանողների շրջանում («Հայաստանի ազգային պոլիտեխնիկական համալսարան» հիմնադրամ, Հայաստանի պետական տնտեսագիտական համալսարան և Շիրակի Մ.</w:t>
      </w:r>
      <w:r w:rsidRPr="00075EF3">
        <w:rPr>
          <w:rFonts w:ascii="Courier New" w:hAnsi="Courier New" w:cs="Courier New"/>
          <w:sz w:val="24"/>
          <w:szCs w:val="24"/>
          <w:lang w:val="en-US"/>
        </w:rPr>
        <w:t> </w:t>
      </w:r>
      <w:r w:rsidRPr="00075EF3">
        <w:rPr>
          <w:rFonts w:ascii="GHEA Grapalat" w:hAnsi="GHEA Grapalat"/>
          <w:sz w:val="24"/>
          <w:szCs w:val="24"/>
          <w:lang w:val="hy-AM"/>
        </w:rPr>
        <w:t>Նալբանդյանի անվան պետական համալսարան):</w:t>
      </w:r>
    </w:p>
    <w:p w:rsidR="001253F2" w:rsidRPr="00075EF3" w:rsidRDefault="001253F2" w:rsidP="00F27A07">
      <w:pPr>
        <w:tabs>
          <w:tab w:val="left" w:pos="1134"/>
          <w:tab w:val="left" w:pos="1276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075EF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>Ծրագիրն ամբողջովին կգործի 2020 թվականից</w:t>
      </w:r>
      <w:r w:rsidRPr="00075EF3">
        <w:rPr>
          <w:rFonts w:ascii="GHEA Grapalat" w:hAnsi="GHEA Grapalat" w:cs="GHEA Grapalat"/>
          <w:spacing w:val="-4"/>
          <w:sz w:val="24"/>
          <w:szCs w:val="24"/>
          <w:lang w:val="af-ZA"/>
        </w:rPr>
        <w:t xml:space="preserve">: 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Ծրագրի փուլային ներդրման գործընթացը համակարգում է Հայաստանի</w:t>
      </w:r>
      <w:r w:rsidRPr="00075E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>Հանրապետության սպորտի և երիտասարդության հարցերի նախարարությունը: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Ծրագրի փուլային ներդրման գործընթացի կազմակերպման, անցկացման և արդյունքների վերաբերյալ տեղեկատվ</w:t>
      </w:r>
      <w:r w:rsidRPr="002A5854">
        <w:rPr>
          <w:rFonts w:ascii="GHEA Grapalat" w:hAnsi="GHEA Grapalat"/>
          <w:sz w:val="24"/>
          <w:szCs w:val="24"/>
          <w:lang w:val="hy-AM"/>
        </w:rPr>
        <w:t>ության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 ապահովումը իրականացնում է Հայաստանի</w:t>
      </w:r>
      <w:r w:rsidRPr="002A5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>Հանրապետության սպորտի և երիտասարդության հարցերի նախարարությունը:</w:t>
      </w:r>
    </w:p>
    <w:p w:rsidR="001253F2" w:rsidRPr="002A5854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Նորմատիվների կատարումը թույլատրվում է այն անձանց, որոնք պարբերաբար զբաղվում են ֆիզիկական կուլտուրայով և սպորտով, այդ թվում նաև ինքնուրույն՝ հիմք ընդունելով բժշկական զննման արդյունքները: </w:t>
      </w:r>
    </w:p>
    <w:p w:rsidR="001253F2" w:rsidRPr="002A5854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Ծրագրի նորմատիվների կատարման ֆիզիկական պատրաստվածության մակարդակի պահանջները հաշվի են առնվում «Ֆիզիկական կուլտուրա» առարկայի կրթական ծրագրերում՝ համաձայնեցնելով Հայաստանի</w:t>
      </w:r>
      <w:r w:rsidRPr="002A5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Հանրապետության կրթության և գիտության նախարարության հետ: </w:t>
      </w:r>
    </w:p>
    <w:p w:rsidR="001253F2" w:rsidRPr="00075EF3" w:rsidRDefault="001253F2" w:rsidP="002E3425">
      <w:pPr>
        <w:tabs>
          <w:tab w:val="left" w:pos="1134"/>
          <w:tab w:val="left" w:pos="1276"/>
        </w:tabs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en-US"/>
        </w:rPr>
      </w:pPr>
    </w:p>
    <w:p w:rsidR="001253F2" w:rsidRPr="00262391" w:rsidRDefault="001253F2" w:rsidP="00262391">
      <w:pPr>
        <w:pStyle w:val="ListParagraph"/>
        <w:numPr>
          <w:ilvl w:val="0"/>
          <w:numId w:val="21"/>
        </w:numPr>
        <w:tabs>
          <w:tab w:val="left" w:pos="567"/>
          <w:tab w:val="left" w:pos="1276"/>
        </w:tabs>
        <w:spacing w:after="0"/>
        <w:ind w:left="0" w:firstLine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62391">
        <w:rPr>
          <w:rFonts w:ascii="GHEA Grapalat" w:hAnsi="GHEA Grapalat" w:cs="Sylfaen"/>
          <w:b/>
          <w:sz w:val="24"/>
          <w:szCs w:val="24"/>
          <w:lang w:val="hy-AM"/>
        </w:rPr>
        <w:t>ՖԻՆԱՆՍԱՎՈՐՄԱՆ</w:t>
      </w:r>
      <w:r w:rsidRPr="00262391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262391">
        <w:rPr>
          <w:rFonts w:ascii="GHEA Grapalat" w:hAnsi="GHEA Grapalat" w:cs="Sylfaen"/>
          <w:b/>
          <w:sz w:val="24"/>
          <w:szCs w:val="24"/>
          <w:lang w:val="hy-AM"/>
        </w:rPr>
        <w:t>ԱՂԲՅՈՒՐՆԵՐԸ</w:t>
      </w:r>
    </w:p>
    <w:p w:rsidR="001253F2" w:rsidRPr="00075EF3" w:rsidRDefault="001253F2" w:rsidP="00F27A07">
      <w:pPr>
        <w:tabs>
          <w:tab w:val="left" w:pos="9214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p w:rsidR="001253F2" w:rsidRPr="002A5854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«Ֆիզիկական կուլտուրայի և սպորտի մասսայական տարածման ազգային ծրագրին հավանություն տալու մասին» Հայաստանի Հանրապետության կառավարության արձանագրային որոշման նախագծի ընդունման կապակցությամբ Հայաստանի Հանրապետության 2017-2019 թվականների պետական բյուջեում կամ տեղական ինքնակառավարման մարմինների բյուջեներում եկամուտների և ծախսերի ավելացում չի նախատեսվում: Փորձնական փուլն իրականացվելու է 2017-2018 և 2018-2019 ուսումնական տարիներին՝  կրթական ծրագրի շրջանակներում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253F2" w:rsidRPr="002A5854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Ծրագրի ֆինանսական գնահատականը հնարավոր կլինի տալ ծրագրի փորձնական փուլի արդյունքներն ամփոփելուց և վերլուծելուց հետո՝ 2020 թվականին:</w:t>
      </w: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Ֆինանսավորման հիմնական աղբյուրը Հայաստանի Հանրապետության պետական բյուջեն է: Ֆինանuավորման աղբյուրներ կարող են լինել դրամաշնորհները, բարեգործա</w:t>
      </w:r>
      <w:r w:rsidRPr="00075EF3">
        <w:rPr>
          <w:rFonts w:ascii="GHEA Grapalat" w:hAnsi="GHEA Grapalat"/>
          <w:sz w:val="24"/>
          <w:szCs w:val="24"/>
          <w:lang w:val="hy-AM"/>
        </w:rPr>
        <w:softHyphen/>
        <w:t>կան ներդրումները, քաղաքացիների և կազմակերպությունների նվիրատվությունները, հովանավորչական հատկացումները, ինչպես նաև Հայաuտանի Հանրապետության օրենսդրությամբ չարգելված այլ աղբյուրներ:</w:t>
      </w:r>
    </w:p>
    <w:p w:rsidR="001253F2" w:rsidRPr="00075EF3" w:rsidRDefault="001253F2" w:rsidP="002E3425">
      <w:pPr>
        <w:tabs>
          <w:tab w:val="left" w:pos="1134"/>
          <w:tab w:val="left" w:pos="1276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253F2" w:rsidRPr="00262391" w:rsidRDefault="001253F2" w:rsidP="00262391">
      <w:pPr>
        <w:pStyle w:val="ListParagraph"/>
        <w:numPr>
          <w:ilvl w:val="0"/>
          <w:numId w:val="21"/>
        </w:numPr>
        <w:tabs>
          <w:tab w:val="left" w:pos="567"/>
          <w:tab w:val="left" w:pos="1276"/>
          <w:tab w:val="left" w:pos="2977"/>
          <w:tab w:val="left" w:pos="3119"/>
        </w:tabs>
        <w:spacing w:after="0"/>
        <w:ind w:left="0" w:firstLine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672C">
        <w:rPr>
          <w:rFonts w:ascii="GHEA Grapalat" w:hAnsi="GHEA Grapalat"/>
          <w:b/>
          <w:sz w:val="24"/>
          <w:szCs w:val="24"/>
          <w:lang w:val="hy-AM"/>
        </w:rPr>
        <w:t>ԱԿՆԿԱԼՎՈՂ ԱՐԴՅՈՒՆՔՆԵՐԸ</w:t>
      </w:r>
    </w:p>
    <w:p w:rsidR="001253F2" w:rsidRPr="0081672C" w:rsidRDefault="001253F2" w:rsidP="00262391">
      <w:pPr>
        <w:pStyle w:val="ListParagraph"/>
        <w:tabs>
          <w:tab w:val="left" w:pos="567"/>
          <w:tab w:val="left" w:pos="1276"/>
          <w:tab w:val="left" w:pos="2977"/>
          <w:tab w:val="left" w:pos="3119"/>
        </w:tabs>
        <w:spacing w:after="0"/>
        <w:ind w:left="0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:rsidR="001253F2" w:rsidRPr="00075EF3" w:rsidRDefault="001253F2" w:rsidP="002A5854">
      <w:pPr>
        <w:pStyle w:val="ListParagraph"/>
        <w:numPr>
          <w:ilvl w:val="0"/>
          <w:numId w:val="1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075EF3">
        <w:rPr>
          <w:rFonts w:ascii="GHEA Grapalat" w:hAnsi="GHEA Grapalat"/>
          <w:sz w:val="24"/>
          <w:szCs w:val="24"/>
          <w:lang w:val="hy-AM"/>
        </w:rPr>
        <w:t>Ակնկալվող արդյունքներն են`</w:t>
      </w:r>
    </w:p>
    <w:p w:rsidR="001253F2" w:rsidRPr="00075EF3" w:rsidRDefault="001253F2" w:rsidP="00F27A07">
      <w:pPr>
        <w:tabs>
          <w:tab w:val="left" w:pos="48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075EF3">
        <w:rPr>
          <w:rFonts w:ascii="GHEA Grapalat" w:hAnsi="GHEA Grapalat"/>
          <w:sz w:val="24"/>
          <w:szCs w:val="24"/>
          <w:lang w:val="en-US"/>
        </w:rPr>
        <w:t>1</w:t>
      </w:r>
      <w:r w:rsidRPr="00075EF3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75EF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>Մասսայական սպորտի և առողջ ապրելակերպ վարելու կարևորում</w:t>
      </w:r>
      <w:r w:rsidRPr="00075EF3">
        <w:rPr>
          <w:rFonts w:ascii="GHEA Grapalat" w:hAnsi="GHEA Grapalat"/>
          <w:sz w:val="24"/>
          <w:szCs w:val="24"/>
          <w:lang w:val="en-US"/>
        </w:rPr>
        <w:t>,</w:t>
      </w:r>
    </w:p>
    <w:p w:rsidR="001253F2" w:rsidRPr="00075EF3" w:rsidRDefault="001253F2" w:rsidP="00F27A07">
      <w:pPr>
        <w:tabs>
          <w:tab w:val="left" w:pos="48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>2)</w:t>
      </w:r>
      <w:r w:rsidRPr="00075EF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75EF3">
        <w:rPr>
          <w:rFonts w:ascii="GHEA Grapalat" w:hAnsi="GHEA Grapalat"/>
          <w:sz w:val="24"/>
          <w:szCs w:val="24"/>
          <w:lang w:val="hy-AM"/>
        </w:rPr>
        <w:t>Հայաստանի Հանրապետության բնակչության շրջանում ֆիզիկական կուլտուրայով, սպորտով գիտակցաբար զբաղվելու և  առողջ ապրելակերպ վարելու, հանրապետության բնակիչների տարբեր տարիքային խմբերում ֆիզիկական կուլտուրայով և սպորտով զբաղվելու պահանջի ձևավորում,</w:t>
      </w:r>
    </w:p>
    <w:p w:rsidR="001253F2" w:rsidRPr="00075EF3" w:rsidRDefault="001253F2" w:rsidP="00F27A07">
      <w:pPr>
        <w:tabs>
          <w:tab w:val="left" w:pos="993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75EF3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075EF3">
        <w:rPr>
          <w:rFonts w:ascii="GHEA Grapalat" w:hAnsi="GHEA Grapalat"/>
          <w:sz w:val="24"/>
          <w:szCs w:val="24"/>
          <w:lang w:val="en-US"/>
        </w:rPr>
        <w:t>բ</w:t>
      </w:r>
      <w:r w:rsidRPr="00075EF3">
        <w:rPr>
          <w:rFonts w:ascii="GHEA Grapalat" w:hAnsi="GHEA Grapalat"/>
          <w:sz w:val="24"/>
          <w:szCs w:val="24"/>
          <w:lang w:val="hy-AM"/>
        </w:rPr>
        <w:t>նակչության շրջանում հայրենիքի պաշտպանության համար անհրաժեշտ պատրաստականության և ֆիզիկական պատրաստվածության ապահովում:</w:t>
      </w:r>
    </w:p>
    <w:p w:rsidR="001253F2" w:rsidRPr="00075EF3" w:rsidRDefault="001253F2" w:rsidP="00F27A07">
      <w:pPr>
        <w:tabs>
          <w:tab w:val="left" w:pos="4860"/>
        </w:tabs>
        <w:ind w:firstLine="567"/>
        <w:jc w:val="center"/>
        <w:rPr>
          <w:rFonts w:ascii="GHEA Grapalat" w:hAnsi="GHEA Grapalat"/>
          <w:sz w:val="24"/>
          <w:szCs w:val="24"/>
          <w:lang w:val="fr-FR"/>
        </w:rPr>
      </w:pPr>
    </w:p>
    <w:p w:rsidR="001253F2" w:rsidRPr="00075EF3" w:rsidRDefault="001253F2" w:rsidP="00375879">
      <w:pPr>
        <w:tabs>
          <w:tab w:val="left" w:pos="0"/>
        </w:tabs>
        <w:ind w:firstLine="567"/>
        <w:jc w:val="center"/>
        <w:rPr>
          <w:rFonts w:ascii="GHEA Grapalat" w:hAnsi="GHEA Grapalat"/>
          <w:lang w:val="fr-FR"/>
        </w:rPr>
      </w:pPr>
    </w:p>
    <w:sectPr w:rsidR="001253F2" w:rsidRPr="00075EF3" w:rsidSect="00613DBD">
      <w:footerReference w:type="even" r:id="rId7"/>
      <w:footerReference w:type="default" r:id="rId8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F2" w:rsidRDefault="001253F2" w:rsidP="0066428D">
      <w:pPr>
        <w:spacing w:after="0" w:line="240" w:lineRule="auto"/>
      </w:pPr>
      <w:r>
        <w:separator/>
      </w:r>
    </w:p>
  </w:endnote>
  <w:endnote w:type="continuationSeparator" w:id="0">
    <w:p w:rsidR="001253F2" w:rsidRDefault="001253F2" w:rsidP="0066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F2" w:rsidRDefault="001253F2" w:rsidP="00222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3F2" w:rsidRDefault="001253F2" w:rsidP="005139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F2" w:rsidRDefault="001253F2" w:rsidP="00222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253F2" w:rsidRDefault="001253F2" w:rsidP="005139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F2" w:rsidRDefault="001253F2" w:rsidP="0066428D">
      <w:pPr>
        <w:spacing w:after="0" w:line="240" w:lineRule="auto"/>
      </w:pPr>
      <w:r>
        <w:separator/>
      </w:r>
    </w:p>
  </w:footnote>
  <w:footnote w:type="continuationSeparator" w:id="0">
    <w:p w:rsidR="001253F2" w:rsidRDefault="001253F2" w:rsidP="0066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493"/>
    <w:multiLevelType w:val="hybridMultilevel"/>
    <w:tmpl w:val="45B6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23AE1"/>
    <w:multiLevelType w:val="hybridMultilevel"/>
    <w:tmpl w:val="0994D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138A3"/>
    <w:multiLevelType w:val="hybridMultilevel"/>
    <w:tmpl w:val="E8E89392"/>
    <w:lvl w:ilvl="0" w:tplc="F57C616C">
      <w:start w:val="4"/>
      <w:numFmt w:val="upperRoman"/>
      <w:lvlText w:val="%1."/>
      <w:lvlJc w:val="left"/>
      <w:pPr>
        <w:ind w:left="2610" w:hanging="7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3">
    <w:nsid w:val="0EA1623D"/>
    <w:multiLevelType w:val="hybridMultilevel"/>
    <w:tmpl w:val="0538A49E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C57C41"/>
    <w:multiLevelType w:val="hybridMultilevel"/>
    <w:tmpl w:val="293AFD78"/>
    <w:lvl w:ilvl="0" w:tplc="AC1C18EA">
      <w:start w:val="1"/>
      <w:numFmt w:val="decimal"/>
      <w:lvlText w:val="%1."/>
      <w:lvlJc w:val="left"/>
      <w:pPr>
        <w:ind w:left="1080" w:hanging="360"/>
      </w:pPr>
      <w:rPr>
        <w:rFonts w:cs="Sylfaen"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603AB"/>
    <w:multiLevelType w:val="hybridMultilevel"/>
    <w:tmpl w:val="E460CD76"/>
    <w:lvl w:ilvl="0" w:tplc="A876280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74CFA"/>
    <w:multiLevelType w:val="hybridMultilevel"/>
    <w:tmpl w:val="68761558"/>
    <w:lvl w:ilvl="0" w:tplc="56428A92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A86ECE"/>
    <w:multiLevelType w:val="hybridMultilevel"/>
    <w:tmpl w:val="5AAE307E"/>
    <w:lvl w:ilvl="0" w:tplc="A3545D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D21D1F"/>
    <w:multiLevelType w:val="hybridMultilevel"/>
    <w:tmpl w:val="AD8683F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E44B7B"/>
    <w:multiLevelType w:val="hybridMultilevel"/>
    <w:tmpl w:val="FF8AF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134DC7"/>
    <w:multiLevelType w:val="hybridMultilevel"/>
    <w:tmpl w:val="34C4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191561"/>
    <w:multiLevelType w:val="hybridMultilevel"/>
    <w:tmpl w:val="780285F0"/>
    <w:lvl w:ilvl="0" w:tplc="94D65CF4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D56275"/>
    <w:multiLevelType w:val="hybridMultilevel"/>
    <w:tmpl w:val="E2C4182E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5C6EDB"/>
    <w:multiLevelType w:val="hybridMultilevel"/>
    <w:tmpl w:val="6A1E7340"/>
    <w:lvl w:ilvl="0" w:tplc="AAD64BCC">
      <w:start w:val="2"/>
      <w:numFmt w:val="upperRoman"/>
      <w:lvlText w:val="%1."/>
      <w:lvlJc w:val="left"/>
      <w:pPr>
        <w:ind w:left="189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4">
    <w:nsid w:val="5B0775A2"/>
    <w:multiLevelType w:val="hybridMultilevel"/>
    <w:tmpl w:val="8F041834"/>
    <w:lvl w:ilvl="0" w:tplc="BAB68BB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871E4B"/>
    <w:multiLevelType w:val="hybridMultilevel"/>
    <w:tmpl w:val="64628128"/>
    <w:lvl w:ilvl="0" w:tplc="781079D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04019"/>
    <w:multiLevelType w:val="hybridMultilevel"/>
    <w:tmpl w:val="16CCF09A"/>
    <w:lvl w:ilvl="0" w:tplc="47EC9D46">
      <w:start w:val="1"/>
      <w:numFmt w:val="decimal"/>
      <w:lvlText w:val="%1."/>
      <w:lvlJc w:val="left"/>
      <w:pPr>
        <w:ind w:left="125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D11129"/>
    <w:multiLevelType w:val="hybridMultilevel"/>
    <w:tmpl w:val="AD8683F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827247"/>
    <w:multiLevelType w:val="hybridMultilevel"/>
    <w:tmpl w:val="ADCC0CCC"/>
    <w:lvl w:ilvl="0" w:tplc="911EB26E">
      <w:start w:val="2"/>
      <w:numFmt w:val="decimal"/>
      <w:lvlText w:val="%1."/>
      <w:lvlJc w:val="left"/>
      <w:pPr>
        <w:ind w:left="1931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9">
    <w:nsid w:val="6E1B47C8"/>
    <w:multiLevelType w:val="hybridMultilevel"/>
    <w:tmpl w:val="11AC3B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1B5AE2"/>
    <w:multiLevelType w:val="hybridMultilevel"/>
    <w:tmpl w:val="17BE440C"/>
    <w:lvl w:ilvl="0" w:tplc="51D01BB4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9"/>
  </w:num>
  <w:num w:numId="9">
    <w:abstractNumId w:val="3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18"/>
  </w:num>
  <w:num w:numId="19">
    <w:abstractNumId w:val="8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252"/>
    <w:rsid w:val="00033FF5"/>
    <w:rsid w:val="00035BE2"/>
    <w:rsid w:val="000417BE"/>
    <w:rsid w:val="00042680"/>
    <w:rsid w:val="00061FE4"/>
    <w:rsid w:val="00075EF3"/>
    <w:rsid w:val="00085A9E"/>
    <w:rsid w:val="000866CF"/>
    <w:rsid w:val="00093408"/>
    <w:rsid w:val="000A2230"/>
    <w:rsid w:val="000B6C68"/>
    <w:rsid w:val="000B7A47"/>
    <w:rsid w:val="000D4FDA"/>
    <w:rsid w:val="0010450C"/>
    <w:rsid w:val="001046EA"/>
    <w:rsid w:val="00107DA4"/>
    <w:rsid w:val="001218FB"/>
    <w:rsid w:val="001253F2"/>
    <w:rsid w:val="0015762B"/>
    <w:rsid w:val="00174383"/>
    <w:rsid w:val="00195A9F"/>
    <w:rsid w:val="001A0731"/>
    <w:rsid w:val="001A2A10"/>
    <w:rsid w:val="001B1589"/>
    <w:rsid w:val="001B4BCB"/>
    <w:rsid w:val="001D2893"/>
    <w:rsid w:val="001E0D25"/>
    <w:rsid w:val="001E481C"/>
    <w:rsid w:val="0020469D"/>
    <w:rsid w:val="00214AEF"/>
    <w:rsid w:val="0022264E"/>
    <w:rsid w:val="00225CBC"/>
    <w:rsid w:val="00231B34"/>
    <w:rsid w:val="002320A7"/>
    <w:rsid w:val="00233E7A"/>
    <w:rsid w:val="00236FB8"/>
    <w:rsid w:val="00244DF1"/>
    <w:rsid w:val="002456A5"/>
    <w:rsid w:val="00254393"/>
    <w:rsid w:val="00262391"/>
    <w:rsid w:val="0027574B"/>
    <w:rsid w:val="0029111F"/>
    <w:rsid w:val="002A0DDB"/>
    <w:rsid w:val="002A5854"/>
    <w:rsid w:val="002A6224"/>
    <w:rsid w:val="002B3E7C"/>
    <w:rsid w:val="002B7F69"/>
    <w:rsid w:val="002C22BD"/>
    <w:rsid w:val="002C4A3E"/>
    <w:rsid w:val="002D0964"/>
    <w:rsid w:val="002D1493"/>
    <w:rsid w:val="002E3425"/>
    <w:rsid w:val="002E6D70"/>
    <w:rsid w:val="00351607"/>
    <w:rsid w:val="00375879"/>
    <w:rsid w:val="00382E2A"/>
    <w:rsid w:val="003844D0"/>
    <w:rsid w:val="0039493A"/>
    <w:rsid w:val="003A0252"/>
    <w:rsid w:val="003A3C2D"/>
    <w:rsid w:val="003C5599"/>
    <w:rsid w:val="003D5E68"/>
    <w:rsid w:val="003D6E11"/>
    <w:rsid w:val="003E2862"/>
    <w:rsid w:val="003F20D4"/>
    <w:rsid w:val="00400C7A"/>
    <w:rsid w:val="00403CDD"/>
    <w:rsid w:val="00413793"/>
    <w:rsid w:val="004233D0"/>
    <w:rsid w:val="0042679B"/>
    <w:rsid w:val="004267AD"/>
    <w:rsid w:val="00455F9D"/>
    <w:rsid w:val="00466971"/>
    <w:rsid w:val="00481CAB"/>
    <w:rsid w:val="004B0852"/>
    <w:rsid w:val="004B4CEC"/>
    <w:rsid w:val="004C0954"/>
    <w:rsid w:val="004F5AC6"/>
    <w:rsid w:val="00501930"/>
    <w:rsid w:val="00513973"/>
    <w:rsid w:val="00516A50"/>
    <w:rsid w:val="005249C9"/>
    <w:rsid w:val="0052592C"/>
    <w:rsid w:val="00544345"/>
    <w:rsid w:val="00556B4A"/>
    <w:rsid w:val="0056666E"/>
    <w:rsid w:val="00570DB0"/>
    <w:rsid w:val="00575514"/>
    <w:rsid w:val="0057653F"/>
    <w:rsid w:val="005873B9"/>
    <w:rsid w:val="00587C05"/>
    <w:rsid w:val="00590B5B"/>
    <w:rsid w:val="005C21EF"/>
    <w:rsid w:val="005C449A"/>
    <w:rsid w:val="005C45BA"/>
    <w:rsid w:val="005C6565"/>
    <w:rsid w:val="005D3836"/>
    <w:rsid w:val="005D63CC"/>
    <w:rsid w:val="00605414"/>
    <w:rsid w:val="00613DBD"/>
    <w:rsid w:val="00620B84"/>
    <w:rsid w:val="00624F6F"/>
    <w:rsid w:val="006403C3"/>
    <w:rsid w:val="0066428D"/>
    <w:rsid w:val="00693145"/>
    <w:rsid w:val="006A0FB0"/>
    <w:rsid w:val="006A6138"/>
    <w:rsid w:val="006C14F9"/>
    <w:rsid w:val="006D2965"/>
    <w:rsid w:val="006E0114"/>
    <w:rsid w:val="0070296E"/>
    <w:rsid w:val="00721B28"/>
    <w:rsid w:val="007256F6"/>
    <w:rsid w:val="007319A3"/>
    <w:rsid w:val="0073323C"/>
    <w:rsid w:val="00745E63"/>
    <w:rsid w:val="0075081F"/>
    <w:rsid w:val="007716D1"/>
    <w:rsid w:val="007B329D"/>
    <w:rsid w:val="007D07FE"/>
    <w:rsid w:val="007E5691"/>
    <w:rsid w:val="0081672C"/>
    <w:rsid w:val="008205C3"/>
    <w:rsid w:val="00830B41"/>
    <w:rsid w:val="0083719C"/>
    <w:rsid w:val="00837E80"/>
    <w:rsid w:val="00852FBE"/>
    <w:rsid w:val="00853835"/>
    <w:rsid w:val="00854914"/>
    <w:rsid w:val="008811E9"/>
    <w:rsid w:val="008A1EAD"/>
    <w:rsid w:val="008A4A07"/>
    <w:rsid w:val="008C71E9"/>
    <w:rsid w:val="008E54C5"/>
    <w:rsid w:val="008F5D4F"/>
    <w:rsid w:val="009135C6"/>
    <w:rsid w:val="00933D79"/>
    <w:rsid w:val="009565D2"/>
    <w:rsid w:val="00961FDF"/>
    <w:rsid w:val="009A33A3"/>
    <w:rsid w:val="009B1599"/>
    <w:rsid w:val="009D4000"/>
    <w:rsid w:val="009F3466"/>
    <w:rsid w:val="00A149D9"/>
    <w:rsid w:val="00A204A0"/>
    <w:rsid w:val="00A45EA2"/>
    <w:rsid w:val="00A55931"/>
    <w:rsid w:val="00A63770"/>
    <w:rsid w:val="00A63FBA"/>
    <w:rsid w:val="00AB18FC"/>
    <w:rsid w:val="00AB36BF"/>
    <w:rsid w:val="00AB4409"/>
    <w:rsid w:val="00AB5BF6"/>
    <w:rsid w:val="00AC5CBB"/>
    <w:rsid w:val="00AC6E17"/>
    <w:rsid w:val="00AF6332"/>
    <w:rsid w:val="00B255DF"/>
    <w:rsid w:val="00B33C96"/>
    <w:rsid w:val="00B444F6"/>
    <w:rsid w:val="00B53067"/>
    <w:rsid w:val="00B5353E"/>
    <w:rsid w:val="00B61ED8"/>
    <w:rsid w:val="00B636B7"/>
    <w:rsid w:val="00B672DF"/>
    <w:rsid w:val="00BE1325"/>
    <w:rsid w:val="00BF43A8"/>
    <w:rsid w:val="00C061BD"/>
    <w:rsid w:val="00C24182"/>
    <w:rsid w:val="00C53D1C"/>
    <w:rsid w:val="00C60426"/>
    <w:rsid w:val="00C615E7"/>
    <w:rsid w:val="00C66BA5"/>
    <w:rsid w:val="00C71789"/>
    <w:rsid w:val="00C91E7F"/>
    <w:rsid w:val="00CA4B61"/>
    <w:rsid w:val="00CB36E7"/>
    <w:rsid w:val="00CC1547"/>
    <w:rsid w:val="00CC5CD7"/>
    <w:rsid w:val="00CC5EA1"/>
    <w:rsid w:val="00CC756F"/>
    <w:rsid w:val="00CD402B"/>
    <w:rsid w:val="00CE1573"/>
    <w:rsid w:val="00D02181"/>
    <w:rsid w:val="00D13C15"/>
    <w:rsid w:val="00D170E8"/>
    <w:rsid w:val="00D249C4"/>
    <w:rsid w:val="00D33B68"/>
    <w:rsid w:val="00D6456F"/>
    <w:rsid w:val="00D66E17"/>
    <w:rsid w:val="00D85BC2"/>
    <w:rsid w:val="00D86B10"/>
    <w:rsid w:val="00D92CF0"/>
    <w:rsid w:val="00D92E19"/>
    <w:rsid w:val="00DB1C63"/>
    <w:rsid w:val="00DC25D6"/>
    <w:rsid w:val="00DC4D78"/>
    <w:rsid w:val="00DD0AA4"/>
    <w:rsid w:val="00DE62C9"/>
    <w:rsid w:val="00E15E20"/>
    <w:rsid w:val="00E21A6A"/>
    <w:rsid w:val="00E22EE2"/>
    <w:rsid w:val="00E306C1"/>
    <w:rsid w:val="00E36850"/>
    <w:rsid w:val="00E526D8"/>
    <w:rsid w:val="00EA111D"/>
    <w:rsid w:val="00EB7883"/>
    <w:rsid w:val="00EC2D73"/>
    <w:rsid w:val="00ED3EBD"/>
    <w:rsid w:val="00EE3420"/>
    <w:rsid w:val="00EF68F9"/>
    <w:rsid w:val="00F2427D"/>
    <w:rsid w:val="00F27A07"/>
    <w:rsid w:val="00F563C4"/>
    <w:rsid w:val="00F72D7F"/>
    <w:rsid w:val="00F757BB"/>
    <w:rsid w:val="00F81B45"/>
    <w:rsid w:val="00FA2D4C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7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"/>
    <w:basedOn w:val="Normal"/>
    <w:link w:val="ListParagraphChar"/>
    <w:uiPriority w:val="99"/>
    <w:qFormat/>
    <w:rsid w:val="003A0252"/>
    <w:pPr>
      <w:ind w:left="708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Akapit z listą BS Char,List Paragraph 1 Char"/>
    <w:link w:val="ListParagraph"/>
    <w:uiPriority w:val="99"/>
    <w:locked/>
    <w:rsid w:val="003A0252"/>
    <w:rPr>
      <w:rFonts w:ascii="Calibri" w:hAnsi="Calibri"/>
    </w:rPr>
  </w:style>
  <w:style w:type="paragraph" w:styleId="Header">
    <w:name w:val="header"/>
    <w:basedOn w:val="Normal"/>
    <w:link w:val="HeaderChar"/>
    <w:uiPriority w:val="99"/>
    <w:semiHidden/>
    <w:rsid w:val="001218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8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218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8FB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033FF5"/>
    <w:rPr>
      <w:rFonts w:ascii="Sylfaen" w:hAnsi="Sylfaen" w:cs="Sylfaen"/>
      <w:sz w:val="22"/>
      <w:szCs w:val="22"/>
    </w:rPr>
  </w:style>
  <w:style w:type="paragraph" w:customStyle="1" w:styleId="ListParagraph1">
    <w:name w:val="List Paragraph1"/>
    <w:basedOn w:val="Normal"/>
    <w:uiPriority w:val="99"/>
    <w:rsid w:val="006A6138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uiPriority w:val="99"/>
    <w:rsid w:val="006A6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5139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513973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513973"/>
    <w:pPr>
      <w:spacing w:after="0" w:line="240" w:lineRule="auto"/>
      <w:jc w:val="center"/>
    </w:pPr>
    <w:rPr>
      <w:rFonts w:ascii="Arial Armenian" w:hAnsi="Arial Armenian" w:cs="Arial"/>
      <w:szCs w:val="20"/>
      <w:lang w:val="en-US"/>
    </w:rPr>
  </w:style>
  <w:style w:type="character" w:styleId="PageNumber">
    <w:name w:val="page number"/>
    <w:basedOn w:val="DefaultParagraphFont"/>
    <w:uiPriority w:val="99"/>
    <w:rsid w:val="005139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1093</Words>
  <Characters>6233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№ 1 </dc:title>
  <dc:subject/>
  <dc:creator>Sergey.Abrahamyan</dc:creator>
  <cp:keywords/>
  <dc:description/>
  <cp:lastModifiedBy>KristinaP</cp:lastModifiedBy>
  <cp:revision>3</cp:revision>
  <dcterms:created xsi:type="dcterms:W3CDTF">2017-08-24T05:42:00Z</dcterms:created>
  <dcterms:modified xsi:type="dcterms:W3CDTF">2017-08-24T05:46:00Z</dcterms:modified>
</cp:coreProperties>
</file>